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1942" w14:textId="77777777" w:rsidR="00702996" w:rsidRPr="000F7D9D" w:rsidRDefault="00702996" w:rsidP="00702996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5B3EDD4E" w14:textId="77777777" w:rsidR="00702996" w:rsidRPr="000F7D9D" w:rsidRDefault="00702996" w:rsidP="00702996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BCDB92" w14:textId="77777777" w:rsidR="00702996" w:rsidRPr="000F7D9D" w:rsidRDefault="00702996" w:rsidP="00702996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40288A" w14:textId="77777777" w:rsidR="00702996" w:rsidRPr="00AF60BD" w:rsidRDefault="00702996" w:rsidP="007029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7D5FE7F5" w14:textId="77777777" w:rsidR="00702996" w:rsidRDefault="00702996" w:rsidP="007029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29A30" w14:textId="77777777" w:rsidR="00702996" w:rsidRDefault="00702996" w:rsidP="007029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72F20AC3" w14:textId="77777777" w:rsidR="00702996" w:rsidRDefault="00702996" w:rsidP="007029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A93C730" w14:textId="77777777" w:rsidR="00702996" w:rsidRPr="00065C1F" w:rsidRDefault="00702996" w:rsidP="007029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224D4917" w14:textId="77777777" w:rsidR="00702996" w:rsidRDefault="00702996" w:rsidP="0070299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9CA3B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CFE8DD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253F4D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FA3EB8" w14:textId="77777777" w:rsidR="00702996" w:rsidRPr="000B1079" w:rsidRDefault="00702996" w:rsidP="00702996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1079">
        <w:rPr>
          <w:rFonts w:ascii="Arial" w:hAnsi="Arial" w:cs="Arial"/>
          <w:b/>
          <w:bCs/>
          <w:sz w:val="20"/>
          <w:szCs w:val="20"/>
        </w:rPr>
        <w:t>OŚWIADCZENIE O AKTUALNOŚCI INFORMACJI ZAWARTYCH W OŚWIADCZENIU, O KTÓRYM MOWA W ART. 125 UST. 1 USTAWY PZP,</w:t>
      </w:r>
    </w:p>
    <w:p w14:paraId="4F44F933" w14:textId="21716DC7" w:rsidR="00702996" w:rsidRDefault="00702996" w:rsidP="00702996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1079">
        <w:rPr>
          <w:rFonts w:ascii="Arial" w:hAnsi="Arial" w:cs="Arial"/>
          <w:b/>
          <w:bCs/>
          <w:sz w:val="20"/>
          <w:szCs w:val="20"/>
        </w:rPr>
        <w:t>W ZAKRESIE PODSTAW WYKLUCZENIA Z POST</w:t>
      </w:r>
      <w:r w:rsidR="005001BC">
        <w:rPr>
          <w:rFonts w:ascii="Arial" w:hAnsi="Arial" w:cs="Arial"/>
          <w:b/>
          <w:bCs/>
          <w:sz w:val="20"/>
          <w:szCs w:val="20"/>
        </w:rPr>
        <w:t>Ę</w:t>
      </w:r>
      <w:r w:rsidRPr="000B1079">
        <w:rPr>
          <w:rFonts w:ascii="Arial" w:hAnsi="Arial" w:cs="Arial"/>
          <w:b/>
          <w:bCs/>
          <w:sz w:val="20"/>
          <w:szCs w:val="20"/>
        </w:rPr>
        <w:t>POWANIA</w:t>
      </w:r>
    </w:p>
    <w:p w14:paraId="241909FF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A147C3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4AF2A9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4C09BF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Działając w imieniu i na rzecz:</w:t>
      </w:r>
    </w:p>
    <w:p w14:paraId="5F1EC1BF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FBA2D0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A1EB05" w14:textId="77777777" w:rsidR="00702996" w:rsidRPr="000B1079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0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1D00C" w14:textId="77777777" w:rsidR="00702996" w:rsidRDefault="00702996" w:rsidP="00702996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675FB9">
        <w:rPr>
          <w:rFonts w:ascii="Arial" w:eastAsia="Calibri" w:hAnsi="Arial" w:cs="Arial"/>
          <w:i/>
          <w:sz w:val="16"/>
          <w:szCs w:val="16"/>
        </w:rPr>
        <w:t>(pełna nazwa</w:t>
      </w:r>
      <w:r w:rsidRPr="00D70688">
        <w:rPr>
          <w:rFonts w:ascii="Arial" w:eastAsia="Calibri" w:hAnsi="Arial" w:cs="Arial"/>
          <w:i/>
          <w:sz w:val="16"/>
          <w:szCs w:val="16"/>
        </w:rPr>
        <w:t xml:space="preserve"> Wykonawcy/Wykonawców w przypadku Wykonawców wspólnie ubiegających się o udzielenie zamówienia</w:t>
      </w:r>
      <w:r w:rsidRPr="00675FB9">
        <w:rPr>
          <w:rFonts w:ascii="Arial" w:eastAsia="Calibri" w:hAnsi="Arial" w:cs="Arial"/>
          <w:i/>
          <w:sz w:val="16"/>
          <w:szCs w:val="16"/>
        </w:rPr>
        <w:t>)</w:t>
      </w:r>
    </w:p>
    <w:p w14:paraId="39571CCC" w14:textId="77777777" w:rsidR="00702996" w:rsidRDefault="00702996" w:rsidP="00702996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5DF8A00A" w14:textId="77777777" w:rsidR="00702996" w:rsidRDefault="00702996" w:rsidP="00702996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262088FC" w14:textId="77777777" w:rsidR="00702996" w:rsidRDefault="00702996" w:rsidP="00702996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4933EDDC" w14:textId="77777777" w:rsidR="00702996" w:rsidRPr="000B1079" w:rsidRDefault="00702996" w:rsidP="00702996">
      <w:pPr>
        <w:spacing w:after="0" w:line="240" w:lineRule="auto"/>
        <w:rPr>
          <w:rFonts w:ascii="Arial" w:eastAsia="Calibri" w:hAnsi="Arial" w:cs="Arial"/>
          <w:iCs/>
          <w:sz w:val="16"/>
          <w:szCs w:val="16"/>
        </w:rPr>
      </w:pPr>
    </w:p>
    <w:p w14:paraId="6838E13E" w14:textId="77777777" w:rsidR="00702996" w:rsidRDefault="00702996" w:rsidP="00702996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Ubiegając się o udzielenie zamówienia publicznego pn.: </w:t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01.01.2022 r. – 31.12.2022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.</w:t>
      </w:r>
    </w:p>
    <w:p w14:paraId="6925FCEF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654EDD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co następuje:</w:t>
      </w:r>
    </w:p>
    <w:p w14:paraId="568F5FA8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55951C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462E49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informacje zawarte w oświadczeniu z dnia…………. w zakresie podstaw wykluczenia, o których mowa w art. 108 ust. 1 ustawy Pzp pozostają aktualne. </w:t>
      </w:r>
    </w:p>
    <w:p w14:paraId="526A7B90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13235F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40C81B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49906B" w14:textId="77777777" w:rsidR="00702996" w:rsidRDefault="00702996" w:rsidP="0070299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4364630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2FA03D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232749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A727A4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A86577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496A7D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86F23D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07C3D0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EFC685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9FD2DB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68DCD2" w14:textId="77777777" w:rsidR="00702996" w:rsidRDefault="00702996" w:rsidP="00702996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EC4625" w14:textId="77777777" w:rsidR="00702996" w:rsidRPr="002C54F6" w:rsidRDefault="00702996" w:rsidP="007029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064BDBD3" w14:textId="77777777" w:rsidR="00702996" w:rsidRPr="00675FB9" w:rsidRDefault="00702996" w:rsidP="007029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273CF416" w14:textId="77777777" w:rsidR="00702996" w:rsidRPr="00675FB9" w:rsidRDefault="00702996" w:rsidP="0070299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702996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96"/>
    <w:rsid w:val="00285C71"/>
    <w:rsid w:val="005001BC"/>
    <w:rsid w:val="007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F531"/>
  <w15:chartTrackingRefBased/>
  <w15:docId w15:val="{D7FDB328-618F-4B4A-B0C0-9B60EAC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2</cp:revision>
  <dcterms:created xsi:type="dcterms:W3CDTF">2021-10-26T11:11:00Z</dcterms:created>
  <dcterms:modified xsi:type="dcterms:W3CDTF">2021-10-27T06:56:00Z</dcterms:modified>
</cp:coreProperties>
</file>