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6379EFA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F02533">
        <w:rPr>
          <w:rFonts w:cs="Calibri"/>
          <w:b/>
          <w:sz w:val="20"/>
          <w:szCs w:val="20"/>
        </w:rPr>
        <w:t>0</w:t>
      </w:r>
      <w:r w:rsidR="00706C19">
        <w:rPr>
          <w:rFonts w:cs="Calibri"/>
          <w:b/>
          <w:sz w:val="20"/>
          <w:szCs w:val="20"/>
        </w:rPr>
        <w:t>7</w:t>
      </w:r>
      <w:bookmarkStart w:id="0" w:name="_GoBack"/>
      <w:bookmarkEnd w:id="0"/>
      <w:r w:rsidR="00F02533">
        <w:rPr>
          <w:rFonts w:cs="Calibri"/>
          <w:b/>
          <w:sz w:val="20"/>
          <w:szCs w:val="20"/>
        </w:rPr>
        <w:t>-03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0C548287" w:rsidR="00783A40" w:rsidRPr="004626E1" w:rsidRDefault="00F02533" w:rsidP="00783A40">
      <w:pPr>
        <w:jc w:val="center"/>
        <w:rPr>
          <w:rFonts w:ascii="Calibri" w:hAnsi="Calibri"/>
          <w:b/>
          <w:color w:val="003399"/>
        </w:rPr>
      </w:pPr>
      <w:r w:rsidRPr="00F02533">
        <w:rPr>
          <w:rFonts w:ascii="Calibri" w:hAnsi="Calibri"/>
          <w:b/>
          <w:i/>
          <w:color w:val="003399"/>
        </w:rPr>
        <w:t>: „Zakup narzędzi do zabiegów robotycznych przy użyciu robota Da Vinci”</w:t>
      </w:r>
    </w:p>
    <w:p w14:paraId="39A39A72" w14:textId="5461D71E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F02533">
        <w:rPr>
          <w:b/>
          <w:i/>
          <w:color w:val="4472C4" w:themeColor="accent1"/>
        </w:rPr>
        <w:t>5-11</w:t>
      </w:r>
      <w:r w:rsidRPr="00C02BA5">
        <w:rPr>
          <w:b/>
          <w:i/>
          <w:color w:val="4472C4" w:themeColor="accent1"/>
        </w:rPr>
        <w:t>rj/2</w:t>
      </w:r>
      <w:r w:rsidR="00C44E52">
        <w:rPr>
          <w:b/>
          <w:i/>
          <w:color w:val="4472C4" w:themeColor="accent1"/>
        </w:rPr>
        <w:t>4</w:t>
      </w:r>
    </w:p>
    <w:p w14:paraId="1ECB1C0E" w14:textId="4641D0D0" w:rsidR="00450FF6" w:rsidRPr="00E01BA7" w:rsidRDefault="004B4394" w:rsidP="00450FF6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  <w:bookmarkStart w:id="1" w:name="_Hlk158802485"/>
    </w:p>
    <w:bookmarkEnd w:id="1"/>
    <w:p w14:paraId="294DD9B8" w14:textId="794F797F" w:rsidR="00450FF6" w:rsidRPr="00E01BA7" w:rsidRDefault="00450FF6" w:rsidP="00E01BA7">
      <w:pPr>
        <w:contextualSpacing/>
        <w:rPr>
          <w:rFonts w:cstheme="minorHAnsi"/>
          <w:sz w:val="20"/>
          <w:szCs w:val="20"/>
          <w:lang w:bidi="en-US"/>
        </w:rPr>
      </w:pPr>
    </w:p>
    <w:p w14:paraId="0224CEC8" w14:textId="0C9FBCB1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1.</w:t>
      </w:r>
      <w:r w:rsidR="00F02533" w:rsidRPr="00F02533">
        <w:rPr>
          <w:rFonts w:cstheme="minorHAnsi"/>
          <w:sz w:val="20"/>
          <w:szCs w:val="20"/>
          <w:lang w:bidi="en-US"/>
        </w:rPr>
        <w:t>Dotyczy: SPECYFIKACJA WARUNKÓW ZAMÓWIENIA w postępowaniu o udzielenie zamówienia klasycznego</w:t>
      </w:r>
    </w:p>
    <w:p w14:paraId="591D90D1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o wartości równej lub przekraczającej progi unijne w trybie przetargu nieograniczonego na Zakup</w:t>
      </w:r>
    </w:p>
    <w:p w14:paraId="5E498AAD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narzędzi do zabiegów robotycznych przy użyciu robota Da Vinci CPV: 33.16.90.00-2 - Przyrządy</w:t>
      </w:r>
    </w:p>
    <w:p w14:paraId="4659FD24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chirurgiczne, ust. XVII, pkt 4.</w:t>
      </w:r>
    </w:p>
    <w:p w14:paraId="0551364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Zważywszy na wewnętrzne procesy logistyczne, organizacyjne oraz fakt, że przedmiot zamówienia będzie</w:t>
      </w:r>
    </w:p>
    <w:p w14:paraId="179D1B3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sprowadzany spoza Polski, zwracamy się z uprzejmą prośbą o zmianę treści ustępu XVII, punkt 4</w:t>
      </w:r>
    </w:p>
    <w:p w14:paraId="0129CE66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SPECYFIKACJI WARUNKÓW ZAMÓWIENIA, na:</w:t>
      </w:r>
    </w:p>
    <w:p w14:paraId="3BDFC21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4. Sposób oceny oferty w kryterium termin dostawy zamówienia częściowego – Zamawiający będzie</w:t>
      </w:r>
    </w:p>
    <w:p w14:paraId="1226F968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oceniał oferty w niniejszym kryterium na podstawie zawartych w Formularzu Oferty informacji.</w:t>
      </w:r>
    </w:p>
    <w:p w14:paraId="7C3AB70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Maksymalny dopuszczalny termin dostawy wynosi 120 godzin w dni robocze.</w:t>
      </w:r>
    </w:p>
    <w:p w14:paraId="738DC810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Wykonawca oferuje konkretną liczbę godzin oferowanych dla terminu dostawy zamówienia częściowego,</w:t>
      </w:r>
    </w:p>
    <w:p w14:paraId="2140F358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nie więcej niż: 120 godzin od złożenia zamówienia (termin dostawy zamówienia częściowego należy</w:t>
      </w:r>
    </w:p>
    <w:p w14:paraId="53C42F3D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podać w pełnych godzinach). Jeśli Wykonawca nie poda oferowanej liczby godzin w formularzu oferty</w:t>
      </w:r>
    </w:p>
    <w:p w14:paraId="285520D0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(załącznik nr 1 do SWZ) Zamawiający przyjmie, iż Wykonawca oferuje maksymalny wymiar terminu</w:t>
      </w:r>
    </w:p>
    <w:p w14:paraId="64D88362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dostawy zamówienia częściowego tj. 120 godzin. Jeżeli Wykonawca zaoferuje termin dostawy zamówienia</w:t>
      </w:r>
    </w:p>
    <w:p w14:paraId="61352CCD" w14:textId="6388121D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częściowego powyżej 120 godzin, jego oferta zostanie odrzucona jako niezgodna z SWZ.</w:t>
      </w:r>
    </w:p>
    <w:p w14:paraId="417FACE4" w14:textId="24AB3AC0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2" w:name="_Hlk160617196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FF6505">
        <w:rPr>
          <w:rFonts w:cs="Calibri"/>
          <w:b/>
          <w:color w:val="FF0000"/>
          <w:sz w:val="20"/>
          <w:szCs w:val="20"/>
          <w:lang w:bidi="en-US"/>
        </w:rPr>
        <w:t>wyraża zgodę.</w:t>
      </w:r>
    </w:p>
    <w:bookmarkEnd w:id="2"/>
    <w:p w14:paraId="762BC164" w14:textId="07A717E3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04C0B00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004AB62" w14:textId="5FD9BE29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2.</w:t>
      </w:r>
      <w:r w:rsidR="00F02533" w:rsidRPr="00F02533">
        <w:rPr>
          <w:rFonts w:cstheme="minorHAnsi"/>
          <w:sz w:val="20"/>
          <w:szCs w:val="20"/>
          <w:lang w:bidi="en-US"/>
        </w:rPr>
        <w:t>Dotyczy: Załącznika nr 1 do SWZ, Formularz oferty, w postępowaniu o udzielenie zamówienia</w:t>
      </w:r>
    </w:p>
    <w:p w14:paraId="5E2FB28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klasycznego o wartości równej lub przekraczającej progi unijne w trybie przetargu nieograniczonego na</w:t>
      </w:r>
    </w:p>
    <w:p w14:paraId="66E1D743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Zakup narzędzi do zabiegów robotycznych przy użyciu robota Da Vinci CPV: 33.16.90.00-2 - Przyrządy</w:t>
      </w:r>
    </w:p>
    <w:p w14:paraId="010C11D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chirurgiczne, ustęp 3.</w:t>
      </w:r>
    </w:p>
    <w:p w14:paraId="4715192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Zważywszy na wewnętrzne procesy logistyczne, organizacyjne oraz fakt, że przedmiot zamówienia będzie</w:t>
      </w:r>
    </w:p>
    <w:p w14:paraId="0F73DCC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sprowadzany spoza Polski, zwracamy się z uprzejmą prośbą o zmianę treści ustępu 3, Załącznika nr 1 do</w:t>
      </w:r>
    </w:p>
    <w:p w14:paraId="6AE93573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SWZ, Formularz oferty, na:</w:t>
      </w:r>
    </w:p>
    <w:p w14:paraId="0FB46C59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3. Termin dostawy częściowego - …….... godzin (nie więcej niż 120 godzin w dni robocze). Wykonawca</w:t>
      </w:r>
    </w:p>
    <w:p w14:paraId="17AD57A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wpisuje konkretną liczbę godzin oferowanych dla terminu dostawy zamówienia częściowego. W</w:t>
      </w:r>
    </w:p>
    <w:p w14:paraId="7008091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przypadku niewypełnienia w/w punktu przez Wykonawcę Zamawiający uzna, iż Wykonawca oferuje</w:t>
      </w:r>
    </w:p>
    <w:p w14:paraId="7F51A160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maksymalny termin zamówienia częściowego tj. 120 godzin. W przypadku zaoferowania terminu dostawy</w:t>
      </w:r>
    </w:p>
    <w:p w14:paraId="79A8E0F9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lastRenderedPageBreak/>
        <w:t>zamówienia częściowego dłuższego niż 120 godzin oferta zostanie odrzucona jako niezgodna z SWZ.</w:t>
      </w:r>
    </w:p>
    <w:p w14:paraId="5ECBAF7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*termin dostawy zamówienia częściowego należy podać w pełnych godzinach</w:t>
      </w:r>
    </w:p>
    <w:p w14:paraId="47171736" w14:textId="766F2FEC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*termin dostawy należy podać w pełnych godzinach</w:t>
      </w:r>
    </w:p>
    <w:p w14:paraId="3352E59B" w14:textId="74FD16E8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</w:t>
      </w:r>
      <w:r w:rsidR="005E3C8F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5E3C8F" w:rsidRPr="005E3C8F">
        <w:rPr>
          <w:rFonts w:cs="Calibri"/>
          <w:b/>
          <w:color w:val="FF0000"/>
          <w:sz w:val="20"/>
          <w:szCs w:val="20"/>
          <w:lang w:bidi="en-US"/>
        </w:rPr>
        <w:t>i modyfikuje formularz oferty</w:t>
      </w:r>
      <w:r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74962253" w14:textId="3EAFC21D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7B6A50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BE2482F" w14:textId="4ACBE861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3.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§4</w:t>
      </w:r>
    </w:p>
    <w:p w14:paraId="12F81D8D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PRZEDMIOT UMOWY ORAZ WARUNKI DOSTAWY, ust. 6.</w:t>
      </w:r>
    </w:p>
    <w:p w14:paraId="539261F8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 xml:space="preserve">Zwracamy się z uprzejmą prośbą o zmianę treści §4 PRZEDMIOT UMOWY ORAZ WARUNKI </w:t>
      </w:r>
      <w:proofErr w:type="spellStart"/>
      <w:r w:rsidRPr="00F02533">
        <w:rPr>
          <w:rFonts w:cstheme="minorHAnsi"/>
          <w:sz w:val="20"/>
          <w:szCs w:val="20"/>
          <w:lang w:bidi="en-US"/>
        </w:rPr>
        <w:t>DOSTAWY,ustęp</w:t>
      </w:r>
      <w:proofErr w:type="spellEnd"/>
      <w:r w:rsidRPr="00F02533">
        <w:rPr>
          <w:rFonts w:cstheme="minorHAnsi"/>
          <w:sz w:val="20"/>
          <w:szCs w:val="20"/>
          <w:lang w:bidi="en-US"/>
        </w:rPr>
        <w:t xml:space="preserve"> 6, na:</w:t>
      </w:r>
    </w:p>
    <w:p w14:paraId="31C54654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4. Niezależnie od zapisu § 2 ust. 3 Umowy Zamawiający zastrzega sobie w ramach wykonywania</w:t>
      </w:r>
    </w:p>
    <w:p w14:paraId="7827D92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niniejszej Umowy możliwość dokonywania zmian ilościowych zamawianego asortymentu w zakresie</w:t>
      </w:r>
    </w:p>
    <w:p w14:paraId="2BC3C3A8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poszczególnych pozycji danego asortymentu zgodnie z bieżącymi potrzebami Szpitali Pomorskich Sp. z</w:t>
      </w:r>
    </w:p>
    <w:p w14:paraId="1035C6F2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o.o. wynikającymi z rodzaju i ilości świadczonych usług medycznych, tj. Zamawiający będzie uprawniony</w:t>
      </w:r>
    </w:p>
    <w:p w14:paraId="7A1DED41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do zwiększania lub zmniejszenia ilości zamawianego asortymentu przy zachowaniu cen jednostkowych</w:t>
      </w:r>
    </w:p>
    <w:p w14:paraId="6923D16B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zgodnie z Formularzem Asortymentowo-Cenowym w granicach wartości brutto danego zadania, jak</w:t>
      </w:r>
    </w:p>
    <w:p w14:paraId="1E25EAFD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również przy zachowaniu maksymalnej wartości Umowy brutto.</w:t>
      </w:r>
    </w:p>
    <w:p w14:paraId="2FB49BB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Taka forma zapisu ułatwi zamawiającemu dokonywanie zmian ilościowych w zamawianym asortymencie,</w:t>
      </w:r>
    </w:p>
    <w:p w14:paraId="3EC690F9" w14:textId="0E3F3711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w zależności od bieżących potrzeb i rozwoju programu klinicznego.</w:t>
      </w:r>
    </w:p>
    <w:p w14:paraId="2A302CCB" w14:textId="15332245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9B08BEB" w14:textId="701707B5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</w:t>
      </w:r>
      <w:r w:rsidR="00FF6505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65B65F38" w14:textId="206FE35A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F71BEC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2B483F6" w14:textId="2CDF09C2" w:rsidR="00F02533" w:rsidRPr="0025602B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4.</w:t>
      </w:r>
      <w:r w:rsidR="00F02533" w:rsidRPr="0025602B">
        <w:rPr>
          <w:rFonts w:cstheme="minorHAnsi"/>
          <w:sz w:val="20"/>
          <w:szCs w:val="20"/>
          <w:lang w:bidi="en-US"/>
        </w:rPr>
        <w:t>Dotyczy: ZAŁĄCZNIK NR 5 UMOWA nr znak: D25M/251/N/5-11rj/24 (PROJEKT UMOWY US-1), §5 WADY,</w:t>
      </w:r>
    </w:p>
    <w:p w14:paraId="42375699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RĘKOJMIA, GWARANCJA.</w:t>
      </w:r>
    </w:p>
    <w:p w14:paraId="60020A71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bookmarkStart w:id="3" w:name="_Hlk160688321"/>
      <w:r w:rsidRPr="0025602B">
        <w:rPr>
          <w:rFonts w:cstheme="minorHAnsi"/>
          <w:sz w:val="20"/>
          <w:szCs w:val="20"/>
          <w:lang w:bidi="en-US"/>
        </w:rPr>
        <w:t>Zwracamy się do Zamawiającego z uprzejmą prośbą o wprowadzenie do powyższej umowy naszego</w:t>
      </w:r>
    </w:p>
    <w:p w14:paraId="4957693E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standardowego zapisu dotyczącego reklamacji Oferowanych Artykułów:</w:t>
      </w:r>
    </w:p>
    <w:p w14:paraId="396D4159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W przypadku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narzędzi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robotycznych wielorazowego i jednorazowego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sz w:val="20"/>
          <w:szCs w:val="20"/>
          <w:lang w:bidi="en-US"/>
        </w:rPr>
        <w:t>, których usterka nastąpiła w</w:t>
      </w:r>
    </w:p>
    <w:p w14:paraId="2F70B44C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trakcie zabiegu operacyjnego z ich wykorzystaniem, lub w czasie reprocessingu i w przypadku zgłoszenia</w:t>
      </w:r>
    </w:p>
    <w:p w14:paraId="11C18D98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przez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reklamacji w celu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określenia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przyczyn niniejszej usterki uszkodzonego narzędzia</w:t>
      </w:r>
    </w:p>
    <w:p w14:paraId="4961CCB8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zastosowanie ma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następująca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procedura producenta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narzędzi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robotycznych:</w:t>
      </w:r>
    </w:p>
    <w:p w14:paraId="47F79A24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• − Producent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narzędzi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chirurgii robotycznej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określa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przyczyne</w:t>
      </w:r>
      <w:proofErr w:type="spellEnd"/>
      <w:r w:rsidRPr="0025602B">
        <w:rPr>
          <w:rFonts w:cstheme="minorHAnsi"/>
          <w:sz w:val="20"/>
          <w:szCs w:val="20"/>
          <w:lang w:bidi="en-US"/>
        </w:rPr>
        <w:t>̨ uszkodzenia mechanicznego na</w:t>
      </w:r>
    </w:p>
    <w:p w14:paraId="00E1351E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podstawie badań technicznych przeprowadzonych w specjalistycznym laboratorium producenta i na jej</w:t>
      </w:r>
    </w:p>
    <w:p w14:paraId="5ABF71CD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podstawie rozpatruje reklamację,</w:t>
      </w:r>
    </w:p>
    <w:p w14:paraId="7D7D9E43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• − w przypadku pozytywnie rozpatrzonej przez producenta reklamacji – wystawia on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note</w:t>
      </w:r>
      <w:proofErr w:type="spellEnd"/>
      <w:r w:rsidRPr="0025602B">
        <w:rPr>
          <w:rFonts w:cstheme="minorHAnsi"/>
          <w:sz w:val="20"/>
          <w:szCs w:val="20"/>
          <w:lang w:bidi="en-US"/>
        </w:rPr>
        <w:t>̨ uznaniową na</w:t>
      </w:r>
    </w:p>
    <w:p w14:paraId="572D5F02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poczet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zamówienia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kolejnego narzędzia robotycznego wielorazowego lub jednorazowego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użytku</w:t>
      </w:r>
      <w:proofErr w:type="spellEnd"/>
    </w:p>
    <w:p w14:paraId="02A2B482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(</w:t>
      </w:r>
      <w:proofErr w:type="spellStart"/>
      <w:r w:rsidRPr="0025602B">
        <w:rPr>
          <w:rFonts w:cstheme="minorHAnsi"/>
          <w:sz w:val="20"/>
          <w:szCs w:val="20"/>
          <w:lang w:bidi="en-US"/>
        </w:rPr>
        <w:t>tożsamego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z reklamowanym) lub odsyła do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reklamującego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nowe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narzędzie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robotyczne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jednorazowego</w:t>
      </w:r>
    </w:p>
    <w:p w14:paraId="36F39E78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lub wielorazowego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(wielorazowego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z liczbą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użyc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́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powiększona</w:t>
      </w:r>
      <w:proofErr w:type="spellEnd"/>
      <w:r w:rsidRPr="0025602B">
        <w:rPr>
          <w:rFonts w:cstheme="minorHAnsi"/>
          <w:sz w:val="20"/>
          <w:szCs w:val="20"/>
          <w:lang w:bidi="en-US"/>
        </w:rPr>
        <w:t>̨ o 1)</w:t>
      </w:r>
    </w:p>
    <w:p w14:paraId="3B1320C3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• − proces rozpatrywania reklamacji przez producenta to około 30-40 dni od daty zgłoszenia do</w:t>
      </w:r>
    </w:p>
    <w:p w14:paraId="67DCA809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producenta (i protokolarnego przekazania przez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reklamowanego narzędzia).</w:t>
      </w:r>
    </w:p>
    <w:p w14:paraId="17276140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• − zgłoszenie uszkodzenia narzędzia robotycznego przez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do Wykonawcy,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które</w:t>
      </w:r>
      <w:proofErr w:type="spellEnd"/>
    </w:p>
    <w:p w14:paraId="5CCA9104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proofErr w:type="spellStart"/>
      <w:r w:rsidRPr="0025602B">
        <w:rPr>
          <w:rFonts w:cstheme="minorHAnsi"/>
          <w:sz w:val="20"/>
          <w:szCs w:val="20"/>
          <w:lang w:bidi="en-US"/>
        </w:rPr>
        <w:t>nastąpiło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w trakcie zabiegu operacyjnego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bądz</w:t>
      </w:r>
      <w:proofErr w:type="spellEnd"/>
      <w:r w:rsidRPr="0025602B">
        <w:rPr>
          <w:rFonts w:cstheme="minorHAnsi"/>
          <w:sz w:val="20"/>
          <w:szCs w:val="20"/>
          <w:lang w:bidi="en-US"/>
        </w:rPr>
        <w:t>́ zostało ujawnione przez personel medyczny, lub</w:t>
      </w:r>
    </w:p>
    <w:p w14:paraId="622A2C34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przedstawiciela centralnej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Sterylizatorni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– w trakcie przygotowania narzędzia do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-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następuje</w:t>
      </w:r>
      <w:proofErr w:type="spellEnd"/>
    </w:p>
    <w:p w14:paraId="06EEBA5C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niezwłocznie od momentu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powzięcia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przez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wiedzy o uszkodzeniu,</w:t>
      </w:r>
    </w:p>
    <w:p w14:paraId="0F700B61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• − na podstawie dokonanego przez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zgłoszenia uszkodzenia narzędzia robotycznego –</w:t>
      </w:r>
    </w:p>
    <w:p w14:paraId="5871454E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Wykonawca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sporządza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protokół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zgłoszenia reklamacji do Producenta,</w:t>
      </w:r>
    </w:p>
    <w:p w14:paraId="0C7C9C9A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• −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Zamawiający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przekazuje Wykonawcy reklamowane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narzędzie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robotyczne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,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które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zostaje niezwłocznie</w:t>
      </w:r>
    </w:p>
    <w:p w14:paraId="23907C90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lastRenderedPageBreak/>
        <w:t>dostarczone do Producenta w celu ustalenia przyczyn zaistniałego uszkodzenia oraz rozpatrzenia</w:t>
      </w:r>
    </w:p>
    <w:p w14:paraId="79077820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reklamacji.</w:t>
      </w:r>
    </w:p>
    <w:p w14:paraId="2E985F55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Narzędzia jednorazowego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posiadaja</w:t>
      </w:r>
      <w:proofErr w:type="spellEnd"/>
      <w:r w:rsidRPr="0025602B">
        <w:rPr>
          <w:rFonts w:cstheme="minorHAnsi"/>
          <w:sz w:val="20"/>
          <w:szCs w:val="20"/>
          <w:lang w:bidi="en-US"/>
        </w:rPr>
        <w:t>̨ okres gwarancji od momentu dostawy do Zamawiającego lub</w:t>
      </w:r>
    </w:p>
    <w:p w14:paraId="268E1586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proofErr w:type="spellStart"/>
      <w:r w:rsidRPr="0025602B">
        <w:rPr>
          <w:rFonts w:cstheme="minorHAnsi"/>
          <w:sz w:val="20"/>
          <w:szCs w:val="20"/>
          <w:lang w:bidi="en-US"/>
        </w:rPr>
        <w:t>ilośc</w:t>
      </w:r>
      <w:proofErr w:type="spellEnd"/>
      <w:r w:rsidRPr="0025602B">
        <w:rPr>
          <w:rFonts w:cstheme="minorHAnsi"/>
          <w:sz w:val="20"/>
          <w:szCs w:val="20"/>
          <w:lang w:bidi="en-US"/>
        </w:rPr>
        <w:t>́ „</w:t>
      </w:r>
      <w:proofErr w:type="spellStart"/>
      <w:r w:rsidRPr="0025602B">
        <w:rPr>
          <w:rFonts w:cstheme="minorHAnsi"/>
          <w:sz w:val="20"/>
          <w:szCs w:val="20"/>
          <w:lang w:bidi="en-US"/>
        </w:rPr>
        <w:t>użyc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́,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podpalen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́,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zamknięc</w:t>
      </w:r>
      <w:proofErr w:type="spellEnd"/>
      <w:r w:rsidRPr="0025602B">
        <w:rPr>
          <w:rFonts w:cstheme="minorHAnsi"/>
          <w:sz w:val="20"/>
          <w:szCs w:val="20"/>
          <w:lang w:bidi="en-US"/>
        </w:rPr>
        <w:t xml:space="preserve">́,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klipśnięc</w:t>
      </w:r>
      <w:proofErr w:type="spellEnd"/>
      <w:r w:rsidRPr="0025602B">
        <w:rPr>
          <w:rFonts w:cstheme="minorHAnsi"/>
          <w:sz w:val="20"/>
          <w:szCs w:val="20"/>
          <w:lang w:bidi="en-US"/>
        </w:rPr>
        <w:t>́” charakterystyczną dla narzędzia w okresie 1 roku od daty</w:t>
      </w:r>
    </w:p>
    <w:p w14:paraId="33DC80C2" w14:textId="77777777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 xml:space="preserve">dostawy do </w:t>
      </w:r>
      <w:proofErr w:type="spellStart"/>
      <w:r w:rsidRPr="0025602B">
        <w:rPr>
          <w:rFonts w:cstheme="minorHAnsi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sz w:val="20"/>
          <w:szCs w:val="20"/>
          <w:lang w:bidi="en-US"/>
        </w:rPr>
        <w:t>. Warunkiem rozpatrzenia reklamacji jest dostarczenie do producenta</w:t>
      </w:r>
    </w:p>
    <w:p w14:paraId="2D446C78" w14:textId="14F4960F" w:rsidR="00F02533" w:rsidRPr="0025602B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25602B">
        <w:rPr>
          <w:rFonts w:cstheme="minorHAnsi"/>
          <w:sz w:val="20"/>
          <w:szCs w:val="20"/>
          <w:lang w:bidi="en-US"/>
        </w:rPr>
        <w:t>reklamowanego narzędzia w oryginalnym opakowaniu.</w:t>
      </w:r>
    </w:p>
    <w:bookmarkEnd w:id="3"/>
    <w:p w14:paraId="58C56390" w14:textId="0B800B16" w:rsidR="00F02533" w:rsidRPr="0025602B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25602B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25602B">
        <w:rPr>
          <w:rFonts w:cs="Calibri"/>
          <w:b/>
          <w:color w:val="FF0000"/>
          <w:sz w:val="20"/>
          <w:szCs w:val="20"/>
          <w:lang w:bidi="en-US"/>
        </w:rPr>
        <w:t>Zamawiający wyraża zgodę</w:t>
      </w:r>
      <w:r w:rsidR="00867CDD" w:rsidRPr="0025602B">
        <w:rPr>
          <w:rFonts w:cs="Calibri"/>
          <w:b/>
          <w:color w:val="FF0000"/>
          <w:sz w:val="20"/>
          <w:szCs w:val="20"/>
          <w:lang w:bidi="en-US"/>
        </w:rPr>
        <w:t xml:space="preserve"> i </w:t>
      </w:r>
      <w:r w:rsidR="0025602B" w:rsidRPr="0025602B">
        <w:rPr>
          <w:rFonts w:cs="Calibri"/>
          <w:b/>
          <w:color w:val="FF0000"/>
          <w:sz w:val="20"/>
          <w:szCs w:val="20"/>
          <w:lang w:bidi="en-US"/>
        </w:rPr>
        <w:t>dokonuje</w:t>
      </w:r>
      <w:r w:rsidR="00867CDD" w:rsidRPr="0025602B">
        <w:rPr>
          <w:rFonts w:cs="Calibri"/>
          <w:b/>
          <w:color w:val="FF0000"/>
          <w:sz w:val="20"/>
          <w:szCs w:val="20"/>
          <w:lang w:bidi="en-US"/>
        </w:rPr>
        <w:t xml:space="preserve"> następującej </w:t>
      </w:r>
      <w:r w:rsidR="0025602B" w:rsidRPr="0025602B">
        <w:rPr>
          <w:rFonts w:cs="Calibri"/>
          <w:b/>
          <w:color w:val="FF0000"/>
          <w:sz w:val="20"/>
          <w:szCs w:val="20"/>
          <w:lang w:bidi="en-US"/>
        </w:rPr>
        <w:t>modyfikacji</w:t>
      </w:r>
      <w:r w:rsidR="00867CDD" w:rsidRPr="0025602B">
        <w:rPr>
          <w:rFonts w:cs="Calibri"/>
          <w:b/>
          <w:color w:val="FF0000"/>
          <w:sz w:val="20"/>
          <w:szCs w:val="20"/>
          <w:lang w:bidi="en-US"/>
        </w:rPr>
        <w:t xml:space="preserve"> § 5 ust 3:</w:t>
      </w:r>
    </w:p>
    <w:p w14:paraId="0C564C1B" w14:textId="77777777" w:rsidR="0025602B" w:rsidRPr="0025602B" w:rsidRDefault="00867CDD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="Calibri"/>
          <w:b/>
          <w:color w:val="FF0000"/>
          <w:sz w:val="20"/>
          <w:szCs w:val="20"/>
          <w:lang w:bidi="en-US"/>
        </w:rPr>
        <w:t>„</w:t>
      </w:r>
      <w:r w:rsidR="0025602B" w:rsidRPr="0025602B">
        <w:rPr>
          <w:rFonts w:cstheme="minorHAnsi"/>
          <w:b/>
          <w:color w:val="FF0000"/>
          <w:sz w:val="20"/>
          <w:szCs w:val="20"/>
          <w:lang w:bidi="en-US"/>
        </w:rPr>
        <w:t>Zwracamy się do Zamawiającego z uprzejmą prośbą o wprowadzenie do powyższej umowy naszego</w:t>
      </w:r>
    </w:p>
    <w:p w14:paraId="65B25331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standardowego zapisu dotyczącego reklamacji Oferowanych Artykułów:</w:t>
      </w:r>
    </w:p>
    <w:p w14:paraId="052E5F2A" w14:textId="56ED8C12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W przypadku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narzędzi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robotycznych wielorazowego i jednorazowego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użytku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, których usterka nastąpiła w</w:t>
      </w:r>
    </w:p>
    <w:p w14:paraId="5F0571FF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trakcie zabiegu operacyjnego z ich wykorzystaniem, lub w czasie reprocessingu i w przypadku zgłoszenia</w:t>
      </w:r>
    </w:p>
    <w:p w14:paraId="6EF33620" w14:textId="22143241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przez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Zamawiającego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reklamacji w celu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określenia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przyczyn niniejszej usterki uszkodzonego narzędzia</w:t>
      </w:r>
    </w:p>
    <w:p w14:paraId="03705873" w14:textId="5948421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zastosowanie ma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następująca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procedura producenta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narzędzi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robotycznych:</w:t>
      </w:r>
    </w:p>
    <w:p w14:paraId="07FDD9C5" w14:textId="3411D65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• − Producent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narzędzi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chirurgii robotycznej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określa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przyczynę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̨ uszkodzenia mechanicznego na</w:t>
      </w:r>
    </w:p>
    <w:p w14:paraId="30981191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podstawie badań technicznych przeprowadzonych w specjalistycznym laboratorium producenta i na jej</w:t>
      </w:r>
    </w:p>
    <w:p w14:paraId="54E6A797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podstawie rozpatruje reklamację,</w:t>
      </w:r>
    </w:p>
    <w:p w14:paraId="2FB8235F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• − w przypadku pozytywnie rozpatrzonej przez producenta reklamacji – wystawia on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note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>̨ uznaniową na</w:t>
      </w:r>
    </w:p>
    <w:p w14:paraId="4631D358" w14:textId="0D311C2F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poczet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zamówienia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kolejnego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narzędzia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robotycznego wielorazowego lub jednorazowego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użytku</w:t>
      </w:r>
      <w:proofErr w:type="spellEnd"/>
    </w:p>
    <w:p w14:paraId="0085BD06" w14:textId="7B47A28C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(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tożsamego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z reklamowanym) lub odsyła do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reklamującego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nowe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narzędzie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robotyczne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jednorazowego</w:t>
      </w:r>
    </w:p>
    <w:p w14:paraId="25B151CB" w14:textId="1355E86E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lub wielorazowego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użytku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(wielorazowego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z liczbą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użyc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́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powiększona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>̨ o 1)</w:t>
      </w:r>
    </w:p>
    <w:p w14:paraId="531F8432" w14:textId="3CD87544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• − proces rozpatrywania reklamacji przez producenta to około 30-40 dni od daty  protokolarnego przekazania przez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Zamawiającego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reklamowanego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narzędzia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7B1F4DFC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• − zgłoszenie uszkodzenia narzędzia robotycznego przez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do Wykonawcy,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które</w:t>
      </w:r>
      <w:proofErr w:type="spellEnd"/>
    </w:p>
    <w:p w14:paraId="7AFFC091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nastąpiło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w trakcie zabiegu operacyjnego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bądz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>́ zostało ujawnione przez personel medyczny, lub</w:t>
      </w:r>
    </w:p>
    <w:p w14:paraId="408B7CFA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przedstawiciela centralnej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Sterylizatorni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– w trakcie przygotowania narzędzia do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-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następuje</w:t>
      </w:r>
      <w:proofErr w:type="spellEnd"/>
    </w:p>
    <w:p w14:paraId="424657DD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niezwłocznie od momentu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powzięcia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przez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wiedzy o uszkodzeniu,</w:t>
      </w:r>
    </w:p>
    <w:p w14:paraId="1FA59958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• − na podstawie dokonanego przez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Zamawiającego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zgłoszenia uszkodzenia narzędzia robotycznego –</w:t>
      </w:r>
    </w:p>
    <w:p w14:paraId="2EF89990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Wykonawca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sporządza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protokół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zgłoszenia reklamacji do Producenta,</w:t>
      </w:r>
    </w:p>
    <w:p w14:paraId="122805ED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• −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Zamawiający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przekazuje Wykonawcy reklamowane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narzędzie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robotyczne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,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które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zostaje niezwłocznie</w:t>
      </w:r>
    </w:p>
    <w:p w14:paraId="24781C0F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dostarczone do Producenta w celu ustalenia przyczyn zaistniałego uszkodzenia oraz rozpatrzenia</w:t>
      </w:r>
    </w:p>
    <w:p w14:paraId="2ED91F73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reklamacji.</w:t>
      </w:r>
    </w:p>
    <w:p w14:paraId="5A985ADD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Narzędzia jednorazowego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użytku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posiadaja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>̨ okres gwarancji od momentu dostawy do Zamawiającego lub</w:t>
      </w:r>
    </w:p>
    <w:p w14:paraId="21E2B331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ilośc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>́ „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użyc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́,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podpalen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́,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zamknięc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́, </w:t>
      </w:r>
      <w:proofErr w:type="spellStart"/>
      <w:r w:rsidRPr="0025602B">
        <w:rPr>
          <w:rFonts w:cstheme="minorHAnsi"/>
          <w:b/>
          <w:color w:val="FF0000"/>
          <w:sz w:val="20"/>
          <w:szCs w:val="20"/>
          <w:lang w:bidi="en-US"/>
        </w:rPr>
        <w:t>klipśnięc</w:t>
      </w:r>
      <w:proofErr w:type="spellEnd"/>
      <w:r w:rsidRPr="0025602B">
        <w:rPr>
          <w:rFonts w:cstheme="minorHAnsi"/>
          <w:b/>
          <w:color w:val="FF0000"/>
          <w:sz w:val="20"/>
          <w:szCs w:val="20"/>
          <w:lang w:bidi="en-US"/>
        </w:rPr>
        <w:t>́” charakterystyczną dla narzędzia w okresie 1 roku od daty</w:t>
      </w:r>
    </w:p>
    <w:p w14:paraId="11012FA7" w14:textId="141F96E4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 xml:space="preserve">dostawy do 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Zamawiającego</w:t>
      </w:r>
      <w:r w:rsidRPr="0025602B">
        <w:rPr>
          <w:rFonts w:cstheme="minorHAnsi"/>
          <w:b/>
          <w:color w:val="FF0000"/>
          <w:sz w:val="20"/>
          <w:szCs w:val="20"/>
          <w:lang w:bidi="en-US"/>
        </w:rPr>
        <w:t>. Warunkiem rozpatrzenia reklamacji jest dostarczenie do producenta</w:t>
      </w:r>
    </w:p>
    <w:p w14:paraId="758DCCC4" w14:textId="77777777" w:rsidR="0025602B" w:rsidRPr="0025602B" w:rsidRDefault="0025602B" w:rsidP="0025602B">
      <w:pPr>
        <w:contextualSpacing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25602B">
        <w:rPr>
          <w:rFonts w:cstheme="minorHAnsi"/>
          <w:b/>
          <w:color w:val="FF0000"/>
          <w:sz w:val="20"/>
          <w:szCs w:val="20"/>
          <w:lang w:bidi="en-US"/>
        </w:rPr>
        <w:t>reklamowanego narzędzia w oryginalnym opakowaniu.</w:t>
      </w:r>
    </w:p>
    <w:p w14:paraId="3560AC79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501F0D7" w14:textId="24D0E73D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5.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§5 WADY,</w:t>
      </w:r>
    </w:p>
    <w:p w14:paraId="26813941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RĘKOJMIA, GWARANCJA, ust. 2.</w:t>
      </w:r>
    </w:p>
    <w:p w14:paraId="467E4196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§5 WADY, RĘKOJMIA, GWARANCJA, ustęp 2, na:</w:t>
      </w:r>
    </w:p>
    <w:p w14:paraId="74A70290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2. W przypadku zasadności reklamacji, Wykonawca wymieni towar na wolny od wad niezwłocznie, nie</w:t>
      </w:r>
    </w:p>
    <w:p w14:paraId="461A3DCE" w14:textId="03ABC4A5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 xml:space="preserve">później niż w ciągu 120 godzin w dni robocze od daty rozpatrzenia </w:t>
      </w:r>
      <w:r w:rsidR="00FF6505" w:rsidRPr="00F02533">
        <w:rPr>
          <w:rFonts w:cstheme="minorHAnsi"/>
          <w:sz w:val="20"/>
          <w:szCs w:val="20"/>
          <w:lang w:bidi="en-US"/>
        </w:rPr>
        <w:t>reklamacji</w:t>
      </w:r>
      <w:r w:rsidRPr="00F02533">
        <w:rPr>
          <w:rFonts w:cstheme="minorHAnsi"/>
          <w:sz w:val="20"/>
          <w:szCs w:val="20"/>
          <w:lang w:bidi="en-US"/>
        </w:rPr>
        <w:t>.</w:t>
      </w:r>
    </w:p>
    <w:p w14:paraId="61418991" w14:textId="2A475BD7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CF31C1F" w14:textId="77777777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0E9B0A9F" w14:textId="63F907D0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3ADAC6C" w14:textId="18BCA0BA" w:rsidR="0025602B" w:rsidRDefault="0025602B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76EABDB" w14:textId="77777777" w:rsidR="0025602B" w:rsidRPr="00F02533" w:rsidRDefault="0025602B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7C1EC76" w14:textId="13B1D31D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lastRenderedPageBreak/>
        <w:t>6.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§5 WADY,</w:t>
      </w:r>
    </w:p>
    <w:p w14:paraId="659968E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RĘKOJMIA, GWARANCJA, ust. 3.</w:t>
      </w:r>
    </w:p>
    <w:p w14:paraId="495A071C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§5 WADY, RĘKOJMIA, GWARANCJA, ustęp 3, na:</w:t>
      </w:r>
    </w:p>
    <w:p w14:paraId="1DCFA8EC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2. W przypadku zgłoszenia przez Zamawiającego reklamacji, Wykonawca rozpatrzy reklamację dotyczącą</w:t>
      </w:r>
    </w:p>
    <w:p w14:paraId="429020DA" w14:textId="458AD177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- braków ilościowych w ciągu 5 dni roboczych</w:t>
      </w:r>
    </w:p>
    <w:p w14:paraId="799293F9" w14:textId="0743BE2F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6A241CB" w14:textId="77777777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4CE3B4F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E493119" w14:textId="77268F2D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7.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§5 WADY,</w:t>
      </w:r>
    </w:p>
    <w:p w14:paraId="48ED671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RĘKOJMIA, GWARANCJA, ust. 4, pkt c).</w:t>
      </w:r>
    </w:p>
    <w:p w14:paraId="5699DE56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§5 WADY, RĘKOJMIA, GWARANCJA, ustęp 4, punkt c), na:3. Zamawiającemu przysługuje prawo odmowy przyjęcia towaru w przypadku:</w:t>
      </w:r>
    </w:p>
    <w:p w14:paraId="67F36D6B" w14:textId="29C2EF53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c) dostarczenia towaru ze zwłoką ponad 7 dni roboczych,</w:t>
      </w:r>
    </w:p>
    <w:p w14:paraId="3628A9E4" w14:textId="77777777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3664102E" w14:textId="37CD8410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2501B00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0B99C75" w14:textId="6287DD19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8.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§5 WADY,</w:t>
      </w:r>
    </w:p>
    <w:p w14:paraId="6BB3EE4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RĘKOJMIA, GWARANCJA, ust. 5.</w:t>
      </w:r>
    </w:p>
    <w:p w14:paraId="70C8CEF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§5 WADY, RĘKOJMIA, GWARANCJA, ustęp 5, na:</w:t>
      </w:r>
    </w:p>
    <w:p w14:paraId="62B9CA4D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3. Zamawiający zastrzega sobie prawo do odmowy przyjęcia przedmiotu umowy i odesłania go na koszt</w:t>
      </w:r>
    </w:p>
    <w:p w14:paraId="0C92D8B2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Wykonawcy, jeżeli termin przydatności do użytku/sterylności jest krótszy niż 6 miesięcy od dnia jego</w:t>
      </w:r>
    </w:p>
    <w:p w14:paraId="788FEDA4" w14:textId="510A4FF7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produkcji lub krótszy niż połowa tego okresu od dnia jego dostawy do Zamawiającego.</w:t>
      </w:r>
    </w:p>
    <w:p w14:paraId="2BB7D0BD" w14:textId="77777777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13AAA328" w14:textId="0A2C2D91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BDCCE58" w14:textId="77777777" w:rsidR="00081D70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EA06E64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49CA9A2" w14:textId="0FA8FFEA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9.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§6 KARY</w:t>
      </w:r>
    </w:p>
    <w:p w14:paraId="49248BD6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UMOWNE, ODSETKI, ust. 1, pkt a).</w:t>
      </w:r>
    </w:p>
    <w:p w14:paraId="1A155E5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§6 KARY UMOWNE, ODSETKI, ustęp 1, punkt a), na:</w:t>
      </w:r>
    </w:p>
    <w:p w14:paraId="40D21CE2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1. Wykonawca zapłaci kary umowne w przypadku:</w:t>
      </w:r>
    </w:p>
    <w:p w14:paraId="57AAD0A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a) nieterminowej dostawy w wysokości 0,5% wartości brutto zamówienia częściowego za każdy tydzień w</w:t>
      </w:r>
    </w:p>
    <w:p w14:paraId="4F14A775" w14:textId="45CFB767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stosunku do terminu określonego w § 4 ust. 1 niniejszej Umowy,</w:t>
      </w:r>
    </w:p>
    <w:p w14:paraId="4CBBD4F7" w14:textId="5CE5ECCF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0B7E1B" w14:textId="77777777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7BBA9C4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6692432" w14:textId="270B23BD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10.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§6 KARY</w:t>
      </w:r>
    </w:p>
    <w:p w14:paraId="6A9E7332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UMOWNE, ODSETKI, ust. 1, pkt b).</w:t>
      </w:r>
    </w:p>
    <w:p w14:paraId="5BB6279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§6 KARY UMOWNE, ODSETKI, ustęp 1, punkt b), na:</w:t>
      </w:r>
    </w:p>
    <w:p w14:paraId="761ACC29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1. Wykonawca zapłaci kary umowne w przypadku:</w:t>
      </w:r>
    </w:p>
    <w:p w14:paraId="7D17331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b) nie dochowania terminów określonych w § 5 w wysokości 0,5 % wartości brutto wadliwej dostawy za</w:t>
      </w:r>
    </w:p>
    <w:p w14:paraId="7E0FA5EF" w14:textId="70F1B1F0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każdy tydzień zwłoki;</w:t>
      </w:r>
    </w:p>
    <w:p w14:paraId="72C4D113" w14:textId="3AD1ECEC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1A47C6">
        <w:rPr>
          <w:rFonts w:cs="Calibri"/>
          <w:b/>
          <w:color w:val="FF0000"/>
          <w:sz w:val="20"/>
          <w:szCs w:val="20"/>
          <w:lang w:bidi="en-US"/>
        </w:rPr>
        <w:t xml:space="preserve"> nie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</w:t>
      </w:r>
      <w:r w:rsidR="001A47C6">
        <w:rPr>
          <w:rFonts w:cs="Calibri"/>
          <w:b/>
          <w:color w:val="FF0000"/>
          <w:sz w:val="20"/>
          <w:szCs w:val="20"/>
          <w:lang w:bidi="en-US"/>
        </w:rPr>
        <w:t>y</w:t>
      </w:r>
      <w:r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0344461E" w14:textId="6D429F2C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FE1569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95DC506" w14:textId="1ACAD240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lastRenderedPageBreak/>
        <w:t>11.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§6 KARY</w:t>
      </w:r>
    </w:p>
    <w:p w14:paraId="5D5C531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UMOWNE, ODSETKI, ust. 1, pkt c).</w:t>
      </w:r>
    </w:p>
    <w:p w14:paraId="39ED7AD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§6 KARY UMOWNE, ODSETKI, ustęp 1, punkt c), na:</w:t>
      </w:r>
    </w:p>
    <w:p w14:paraId="668F6FBC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1. Wykonawca zapłaci kary umowne w przypadku:</w:t>
      </w:r>
    </w:p>
    <w:p w14:paraId="27BE7E61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c) odstąpienia od Umowy z przyczyn leżących po stronie Wykonawcy w wysokości 5% wartości brutto</w:t>
      </w:r>
    </w:p>
    <w:p w14:paraId="5203051C" w14:textId="0395B267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niezrealizowanej części Umowy;</w:t>
      </w:r>
    </w:p>
    <w:p w14:paraId="59F2A5B2" w14:textId="7B4DFFEA" w:rsidR="00F02533" w:rsidRDefault="00F02533" w:rsidP="008E5029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</w:t>
      </w:r>
      <w:r w:rsidR="008E5029">
        <w:rPr>
          <w:rFonts w:cs="Calibri"/>
          <w:b/>
          <w:color w:val="FF0000"/>
          <w:sz w:val="20"/>
          <w:szCs w:val="20"/>
          <w:lang w:bidi="en-US"/>
        </w:rPr>
        <w:t xml:space="preserve"> na zmianę „</w:t>
      </w:r>
      <w:r w:rsidR="008E5029" w:rsidRPr="008E5029">
        <w:rPr>
          <w:rFonts w:cs="Calibri"/>
          <w:b/>
          <w:color w:val="FF0000"/>
          <w:sz w:val="20"/>
          <w:szCs w:val="20"/>
          <w:lang w:bidi="en-US"/>
        </w:rPr>
        <w:t xml:space="preserve">odstąpienia od Umowy z przyczyn leżących po stronie Wykonawcy w wysokości </w:t>
      </w:r>
      <w:r w:rsidR="008E5029">
        <w:rPr>
          <w:rFonts w:cs="Calibri"/>
          <w:b/>
          <w:color w:val="FF0000"/>
          <w:sz w:val="20"/>
          <w:szCs w:val="20"/>
          <w:lang w:bidi="en-US"/>
        </w:rPr>
        <w:t>10</w:t>
      </w:r>
      <w:r w:rsidR="008E5029" w:rsidRPr="008E5029">
        <w:rPr>
          <w:rFonts w:cs="Calibri"/>
          <w:b/>
          <w:color w:val="FF0000"/>
          <w:sz w:val="20"/>
          <w:szCs w:val="20"/>
          <w:lang w:bidi="en-US"/>
        </w:rPr>
        <w:t>% wartości brutto</w:t>
      </w:r>
      <w:r w:rsidR="008E5029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8E5029" w:rsidRPr="008E5029">
        <w:rPr>
          <w:rFonts w:cs="Calibri"/>
          <w:b/>
          <w:color w:val="FF0000"/>
          <w:sz w:val="20"/>
          <w:szCs w:val="20"/>
          <w:lang w:bidi="en-US"/>
        </w:rPr>
        <w:t>niezrealizowanej części Umowy</w:t>
      </w:r>
      <w:r w:rsidR="008E5029">
        <w:rPr>
          <w:rFonts w:cs="Calibri"/>
          <w:b/>
          <w:color w:val="FF0000"/>
          <w:sz w:val="20"/>
          <w:szCs w:val="20"/>
          <w:lang w:bidi="en-US"/>
        </w:rPr>
        <w:t>”</w:t>
      </w:r>
      <w:r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20E9CD7F" w14:textId="447D3DD4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3B9CCC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8E7F403" w14:textId="393D39E2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12.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§6 KARY</w:t>
      </w:r>
    </w:p>
    <w:p w14:paraId="5589060F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UMOWNE, ODSETKI, ust. 1, pkt c).</w:t>
      </w:r>
    </w:p>
    <w:p w14:paraId="04BA47AB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§6 KARY UMOWNE, ODSETKI, ustęp 1, punkt d), na:</w:t>
      </w:r>
    </w:p>
    <w:p w14:paraId="795C12E8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1. Wykonawca zapłaci kary umowne w przypadku:</w:t>
      </w:r>
    </w:p>
    <w:p w14:paraId="5C4E396D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d) zwłoki w dostarczeniu dokumentów wymienionych w par. 4 ust. 4 lub 5 niniejszej umowy w wysokości</w:t>
      </w:r>
    </w:p>
    <w:p w14:paraId="3FFE0136" w14:textId="4CCB739B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100 zł za każdy tydzień zwłoki.</w:t>
      </w:r>
    </w:p>
    <w:p w14:paraId="341EE843" w14:textId="20C11BD9" w:rsid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E987BCF" w14:textId="25F44FC2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 wyraża zgody.</w:t>
      </w:r>
    </w:p>
    <w:p w14:paraId="2B560E94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E813CB4" w14:textId="52D6AAD4" w:rsidR="00F02533" w:rsidRPr="00F02533" w:rsidRDefault="00081D70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13.</w:t>
      </w:r>
      <w:r w:rsidR="00F02533" w:rsidRPr="00F02533">
        <w:rPr>
          <w:rFonts w:cstheme="minorHAnsi"/>
          <w:sz w:val="20"/>
          <w:szCs w:val="20"/>
          <w:lang w:bidi="en-US"/>
        </w:rPr>
        <w:t>Dotyczy: ZAŁĄCZNIK NR 5 UMOWA nr znak: D25M/251/N/5-11rj/24 (PROJEKT UMOWY US-1), §6 KARY</w:t>
      </w:r>
    </w:p>
    <w:p w14:paraId="0F026ED4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UMOWNE, ODSETKI, ust. 3.</w:t>
      </w:r>
    </w:p>
    <w:p w14:paraId="6B627FA6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z uprzejmą prośbą o zmianę treści §6 KARY UMOWNE, ODSETKI, ustęp 3, na:</w:t>
      </w:r>
    </w:p>
    <w:p w14:paraId="3CC7EBD5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3. Kary umowne są od siebie niezależne i podlegają kumulacji. Maksymalna wysokość kar nie może</w:t>
      </w:r>
    </w:p>
    <w:p w14:paraId="5CAF0CD7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przekroczyć 10% łącznej wartością przedmiotu umowy.</w:t>
      </w:r>
    </w:p>
    <w:p w14:paraId="428C725E" w14:textId="77777777" w:rsidR="00F02533" w:rsidRPr="00F02533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Zwracamy się do zamawiającego z uprzejmą prośbą o zastosowanie realnie funkcjonujących w obrocie</w:t>
      </w:r>
    </w:p>
    <w:p w14:paraId="1CC17F6A" w14:textId="210C46F5" w:rsidR="00E01BA7" w:rsidRDefault="00F02533" w:rsidP="00F02533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F02533">
        <w:rPr>
          <w:rFonts w:cstheme="minorHAnsi"/>
          <w:sz w:val="20"/>
          <w:szCs w:val="20"/>
          <w:lang w:bidi="en-US"/>
        </w:rPr>
        <w:t>gospodarczym zapisu i zmniejszenie maksymalnej wysokości kar umownych do poziomu 10 %.</w:t>
      </w:r>
    </w:p>
    <w:p w14:paraId="0FAFC208" w14:textId="64B37822" w:rsidR="00E01BA7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3011BDF2" w14:textId="23E9D799" w:rsidR="00F02533" w:rsidRDefault="00F02533" w:rsidP="00F02533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54149847" w14:textId="77777777" w:rsidR="00E01BA7" w:rsidRPr="00970660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4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4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1D70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7C6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5602B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0FF6"/>
    <w:rsid w:val="00451283"/>
    <w:rsid w:val="004522B1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3C8F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06C19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67CDD"/>
    <w:rsid w:val="00874045"/>
    <w:rsid w:val="00877398"/>
    <w:rsid w:val="00884E74"/>
    <w:rsid w:val="0088718C"/>
    <w:rsid w:val="00890495"/>
    <w:rsid w:val="00897EAC"/>
    <w:rsid w:val="008A6CB4"/>
    <w:rsid w:val="008A7ED4"/>
    <w:rsid w:val="008B07C0"/>
    <w:rsid w:val="008B1AC7"/>
    <w:rsid w:val="008B508D"/>
    <w:rsid w:val="008B7136"/>
    <w:rsid w:val="008C0B6F"/>
    <w:rsid w:val="008D644D"/>
    <w:rsid w:val="008D6B4A"/>
    <w:rsid w:val="008E3119"/>
    <w:rsid w:val="008E5029"/>
    <w:rsid w:val="008F632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74C41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390A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574D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2E0B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4E52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202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1BA7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2533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0216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0D4C-BD7C-41F1-8303-29EFC08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106</cp:revision>
  <cp:lastPrinted>2023-11-07T09:51:00Z</cp:lastPrinted>
  <dcterms:created xsi:type="dcterms:W3CDTF">2023-06-13T07:04:00Z</dcterms:created>
  <dcterms:modified xsi:type="dcterms:W3CDTF">2024-03-07T06:21:00Z</dcterms:modified>
</cp:coreProperties>
</file>