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8956" w14:textId="01FBDC12" w:rsidR="00240B3E" w:rsidRDefault="00BA1472" w:rsidP="00281363">
      <w:r w:rsidRPr="00BA1472">
        <w:t>IN 271.2.</w:t>
      </w:r>
      <w:r w:rsidR="00625D6A">
        <w:t>1</w:t>
      </w:r>
      <w:r w:rsidRPr="00BA1472">
        <w:t>.202</w:t>
      </w:r>
      <w:r w:rsidR="00C14D67">
        <w:t>4</w:t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  <w:t xml:space="preserve">             Stęszew, </w:t>
      </w:r>
      <w:r w:rsidR="00C14D67">
        <w:t>2</w:t>
      </w:r>
      <w:r w:rsidR="00625D6A">
        <w:t>9</w:t>
      </w:r>
      <w:r w:rsidR="000B5275">
        <w:t>.</w:t>
      </w:r>
      <w:r w:rsidR="00625D6A">
        <w:t>01</w:t>
      </w:r>
      <w:r w:rsidR="00281363">
        <w:t>.202</w:t>
      </w:r>
      <w:r w:rsidR="00625D6A">
        <w:t>4</w:t>
      </w:r>
      <w:r w:rsidR="00281363">
        <w:t xml:space="preserve"> r.</w:t>
      </w:r>
    </w:p>
    <w:p w14:paraId="35BB8DFF" w14:textId="77777777" w:rsidR="00281363" w:rsidRDefault="00281363"/>
    <w:p w14:paraId="77433CBC" w14:textId="77777777" w:rsidR="00281363" w:rsidRDefault="00281363"/>
    <w:p w14:paraId="03A9774C" w14:textId="783230AD" w:rsidR="00AC0020" w:rsidRDefault="00281363" w:rsidP="00281363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="00377E01">
        <w:rPr>
          <w:rFonts w:cstheme="minorHAnsi"/>
        </w:rPr>
        <w:t>:</w:t>
      </w:r>
      <w:r w:rsidRPr="005A2587">
        <w:rPr>
          <w:rFonts w:cstheme="minorHAnsi"/>
          <w:b/>
        </w:rPr>
        <w:t xml:space="preserve"> </w:t>
      </w:r>
      <w:r w:rsidR="00C14D67" w:rsidRPr="00C14D67">
        <w:rPr>
          <w:rFonts w:ascii="Calibri" w:hAnsi="Calibri"/>
          <w:b/>
        </w:rPr>
        <w:t>Naprawa nawierzchni dróg gruntowych kamieniem tłuczonym na terenie Gminy Stęszew w 2024 roku z materiału Wykonawcy</w:t>
      </w:r>
      <w:r w:rsidR="00C14D67">
        <w:rPr>
          <w:rFonts w:ascii="Calibri" w:hAnsi="Calibri"/>
          <w:b/>
        </w:rPr>
        <w:t>.</w:t>
      </w:r>
    </w:p>
    <w:p w14:paraId="202BFE41" w14:textId="38A0960E" w:rsidR="00281363" w:rsidRDefault="00377E01" w:rsidP="002813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52C5B883" w14:textId="11123000" w:rsidR="00281363" w:rsidRDefault="00281363" w:rsidP="00281363">
      <w:pPr>
        <w:spacing w:after="0" w:line="240" w:lineRule="auto"/>
        <w:jc w:val="both"/>
      </w:pPr>
      <w:r>
        <w:rPr>
          <w:rFonts w:cstheme="minorHAnsi"/>
        </w:rPr>
        <w:t>Działając na podstawie art. 222 ust. 5</w:t>
      </w:r>
      <w:r w:rsidRPr="005D6C51"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030D24" w:rsidRPr="00030D24">
        <w:t>Dz.U.2023.1605 t.j. z dnia 2023.08.14</w:t>
      </w:r>
      <w:r w:rsidR="00732F5F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 xml:space="preserve">je, że </w:t>
      </w:r>
      <w:r w:rsidRPr="000805D5">
        <w:t>dnia wyznaczonego jako termi</w:t>
      </w:r>
      <w:r w:rsidR="000B5275">
        <w:t xml:space="preserve">n składania ofert tj. do dnia </w:t>
      </w:r>
      <w:r w:rsidR="00C14D67">
        <w:t>29</w:t>
      </w:r>
      <w:r w:rsidR="000B5275">
        <w:t xml:space="preserve"> </w:t>
      </w:r>
      <w:r w:rsidR="00625D6A">
        <w:t>stycznia</w:t>
      </w:r>
      <w:r>
        <w:t xml:space="preserve"> 202</w:t>
      </w:r>
      <w:r w:rsidR="00625D6A">
        <w:t>4</w:t>
      </w:r>
      <w:r>
        <w:t xml:space="preserve"> roku, do godz</w:t>
      </w:r>
      <w:r w:rsidR="00377E01">
        <w:t>. 9:25</w:t>
      </w:r>
      <w:r>
        <w:t xml:space="preserve"> złożono </w:t>
      </w:r>
      <w:r w:rsidR="00C14D67">
        <w:t>4</w:t>
      </w:r>
      <w:r w:rsidR="00DB2BD1">
        <w:t xml:space="preserve"> </w:t>
      </w:r>
      <w:r>
        <w:t>następując</w:t>
      </w:r>
      <w:r w:rsidR="00312895">
        <w:t>e</w:t>
      </w:r>
      <w:r>
        <w:t xml:space="preserve"> ofert</w:t>
      </w:r>
      <w:r w:rsidR="00312895">
        <w:t>y</w:t>
      </w:r>
      <w:r w:rsidRPr="000805D5">
        <w:t>:</w:t>
      </w:r>
      <w:r w:rsidR="00F35CF1">
        <w:t xml:space="preserve"> </w:t>
      </w:r>
      <w:r w:rsidR="00986A8E">
        <w:t xml:space="preserve"> </w:t>
      </w:r>
      <w:r w:rsidR="00030D24">
        <w:t xml:space="preserve">  </w:t>
      </w:r>
    </w:p>
    <w:p w14:paraId="43A86FA2" w14:textId="77777777" w:rsidR="004F64AF" w:rsidRDefault="004F64AF" w:rsidP="00281363">
      <w:pPr>
        <w:spacing w:after="0" w:line="240" w:lineRule="auto"/>
        <w:jc w:val="both"/>
      </w:pPr>
    </w:p>
    <w:tbl>
      <w:tblPr>
        <w:tblStyle w:val="Tabela-Siatka"/>
        <w:tblpPr w:leftFromText="141" w:rightFromText="141" w:vertAnchor="text" w:horzAnchor="margin" w:tblpXSpec="center" w:tblpY="134"/>
        <w:tblW w:w="5000" w:type="pct"/>
        <w:tblLook w:val="04A0" w:firstRow="1" w:lastRow="0" w:firstColumn="1" w:lastColumn="0" w:noHBand="0" w:noVBand="1"/>
      </w:tblPr>
      <w:tblGrid>
        <w:gridCol w:w="961"/>
        <w:gridCol w:w="4190"/>
        <w:gridCol w:w="2200"/>
        <w:gridCol w:w="1711"/>
      </w:tblGrid>
      <w:tr w:rsidR="006105D5" w:rsidRPr="00E30D81" w14:paraId="74EE6FE2" w14:textId="1A22B1C2" w:rsidTr="006105D5">
        <w:trPr>
          <w:trHeight w:val="509"/>
        </w:trPr>
        <w:tc>
          <w:tcPr>
            <w:tcW w:w="530" w:type="pct"/>
            <w:vAlign w:val="center"/>
          </w:tcPr>
          <w:p w14:paraId="06445C93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7A024DC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312" w:type="pct"/>
            <w:vAlign w:val="center"/>
          </w:tcPr>
          <w:p w14:paraId="25B2BAE7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4B9057C" w14:textId="77777777" w:rsidR="006105D5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59145085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1214" w:type="pct"/>
            <w:vAlign w:val="center"/>
          </w:tcPr>
          <w:p w14:paraId="7B61DC6C" w14:textId="77777777" w:rsidR="006105D5" w:rsidRPr="00E30D81" w:rsidRDefault="006105D5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Cena oferty</w:t>
            </w:r>
          </w:p>
          <w:p w14:paraId="745220D4" w14:textId="77777777" w:rsidR="006105D5" w:rsidRPr="00E30D81" w:rsidRDefault="006105D5" w:rsidP="002813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/brutto/</w:t>
            </w:r>
          </w:p>
        </w:tc>
        <w:tc>
          <w:tcPr>
            <w:tcW w:w="944" w:type="pct"/>
            <w:vAlign w:val="center"/>
          </w:tcPr>
          <w:p w14:paraId="0DC26020" w14:textId="585FE378" w:rsidR="006105D5" w:rsidRPr="00377E01" w:rsidRDefault="009F4E85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Okres Gwarancji</w:t>
            </w:r>
            <w:r w:rsidR="006105D5">
              <w:rPr>
                <w:rFonts w:asciiTheme="minorHAnsi" w:hAnsiTheme="minorHAnsi"/>
                <w:sz w:val="18"/>
                <w:szCs w:val="18"/>
              </w:rPr>
              <w:br/>
              <w:t>/</w:t>
            </w:r>
            <w:r>
              <w:rPr>
                <w:rFonts w:asciiTheme="minorHAnsi" w:hAnsiTheme="minorHAnsi"/>
                <w:sz w:val="18"/>
                <w:szCs w:val="18"/>
              </w:rPr>
              <w:t>Miesiące</w:t>
            </w:r>
            <w:r w:rsidR="006105D5">
              <w:rPr>
                <w:rFonts w:asciiTheme="minorHAnsi" w:hAnsiTheme="minorHAnsi"/>
                <w:sz w:val="18"/>
                <w:szCs w:val="18"/>
              </w:rPr>
              <w:t>/</w:t>
            </w:r>
          </w:p>
        </w:tc>
      </w:tr>
      <w:tr w:rsidR="006105D5" w:rsidRPr="00E50218" w14:paraId="35A48CA2" w14:textId="7126F355" w:rsidTr="006105D5">
        <w:trPr>
          <w:trHeight w:val="678"/>
        </w:trPr>
        <w:tc>
          <w:tcPr>
            <w:tcW w:w="530" w:type="pct"/>
            <w:vAlign w:val="center"/>
          </w:tcPr>
          <w:p w14:paraId="41FE1D28" w14:textId="712EEF3C" w:rsidR="006105D5" w:rsidRPr="00FF6995" w:rsidRDefault="00C25083" w:rsidP="00377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99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105D5" w:rsidRPr="00FF69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12" w:type="pct"/>
          </w:tcPr>
          <w:p w14:paraId="3D9A7E32" w14:textId="77777777" w:rsidR="00A96107" w:rsidRPr="00FF6995" w:rsidRDefault="00A96107" w:rsidP="00A9610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F6995">
              <w:rPr>
                <w:rFonts w:eastAsia="Times New Roman" w:cstheme="minorHAnsi"/>
                <w:b/>
                <w:lang w:eastAsia="pl-PL"/>
              </w:rPr>
              <w:t>BRIKBAU ANNA NOWACKA</w:t>
            </w:r>
          </w:p>
          <w:p w14:paraId="6AE823FF" w14:textId="77777777" w:rsidR="00A96107" w:rsidRPr="00FF6995" w:rsidRDefault="00A96107" w:rsidP="00A9610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F6995">
              <w:rPr>
                <w:rFonts w:eastAsia="Times New Roman" w:cstheme="minorHAnsi"/>
                <w:b/>
                <w:lang w:eastAsia="pl-PL"/>
              </w:rPr>
              <w:t>ŚREMSKA 27, 62 – 035 KÓRNIK</w:t>
            </w:r>
          </w:p>
          <w:p w14:paraId="4CB15070" w14:textId="01FAF011" w:rsidR="006105D5" w:rsidRPr="00FF6995" w:rsidRDefault="00A96107" w:rsidP="00A961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995">
              <w:rPr>
                <w:rFonts w:asciiTheme="minorHAnsi" w:hAnsiTheme="minorHAnsi" w:cstheme="minorHAnsi"/>
                <w:b/>
                <w:sz w:val="22"/>
                <w:szCs w:val="22"/>
              </w:rPr>
              <w:t>NIP: 9721008580</w:t>
            </w:r>
            <w:r w:rsidRPr="00FF69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4" w:type="pct"/>
          </w:tcPr>
          <w:p w14:paraId="4967A869" w14:textId="629471AB" w:rsidR="006105D5" w:rsidRPr="00FF6995" w:rsidRDefault="00A96107" w:rsidP="00C37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995">
              <w:rPr>
                <w:rFonts w:asciiTheme="minorHAnsi" w:hAnsiTheme="minorHAnsi" w:cstheme="minorHAnsi"/>
                <w:b/>
                <w:sz w:val="22"/>
                <w:szCs w:val="22"/>
              </w:rPr>
              <w:t>473992,80</w:t>
            </w:r>
          </w:p>
        </w:tc>
        <w:tc>
          <w:tcPr>
            <w:tcW w:w="944" w:type="pct"/>
          </w:tcPr>
          <w:p w14:paraId="28B4A82D" w14:textId="7B6619AC" w:rsidR="006105D5" w:rsidRPr="00FF6995" w:rsidRDefault="00A96107" w:rsidP="00C37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995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</w:tr>
      <w:tr w:rsidR="00AC0020" w:rsidRPr="00E50218" w14:paraId="61B57DBD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2E26F800" w14:textId="0E707526" w:rsidR="00AC0020" w:rsidRPr="00FF6995" w:rsidRDefault="00AC0020" w:rsidP="00AC00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99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312" w:type="pct"/>
          </w:tcPr>
          <w:p w14:paraId="109FFFF1" w14:textId="77777777" w:rsidR="00A96107" w:rsidRPr="00FF6995" w:rsidRDefault="00A96107" w:rsidP="00A9610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F6995">
              <w:rPr>
                <w:rFonts w:eastAsia="Times New Roman" w:cstheme="minorHAnsi"/>
                <w:b/>
                <w:lang w:eastAsia="pl-PL"/>
              </w:rPr>
              <w:t>KONSORCJUM:</w:t>
            </w:r>
          </w:p>
          <w:p w14:paraId="652A7EE4" w14:textId="77777777" w:rsidR="00A96107" w:rsidRPr="00FF6995" w:rsidRDefault="00A96107" w:rsidP="00A9610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F6995">
              <w:rPr>
                <w:rFonts w:eastAsia="Times New Roman" w:cstheme="minorHAnsi"/>
                <w:b/>
                <w:lang w:eastAsia="pl-PL"/>
              </w:rPr>
              <w:t>1)ZBUD Robert Ziemecki – lider konsorcjum</w:t>
            </w:r>
          </w:p>
          <w:p w14:paraId="2A52CF77" w14:textId="77777777" w:rsidR="00A96107" w:rsidRPr="00FF6995" w:rsidRDefault="00A96107" w:rsidP="00A9610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F6995">
              <w:rPr>
                <w:rFonts w:eastAsia="Times New Roman" w:cstheme="minorHAnsi"/>
                <w:b/>
                <w:lang w:eastAsia="pl-PL"/>
              </w:rPr>
              <w:t>Ul. Konwaliowa 15</w:t>
            </w:r>
          </w:p>
          <w:p w14:paraId="45EDCB84" w14:textId="77777777" w:rsidR="00A96107" w:rsidRPr="00FF6995" w:rsidRDefault="00A96107" w:rsidP="00A9610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F6995">
              <w:rPr>
                <w:rFonts w:eastAsia="Times New Roman" w:cstheme="minorHAnsi"/>
                <w:b/>
                <w:lang w:eastAsia="pl-PL"/>
              </w:rPr>
              <w:t>62-004 Czerwonak</w:t>
            </w:r>
          </w:p>
          <w:p w14:paraId="4EA56523" w14:textId="77777777" w:rsidR="00A96107" w:rsidRPr="00FF6995" w:rsidRDefault="00A96107" w:rsidP="00A9610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F6995">
              <w:rPr>
                <w:rFonts w:eastAsia="Times New Roman" w:cstheme="minorHAnsi"/>
                <w:b/>
                <w:lang w:eastAsia="pl-PL"/>
              </w:rPr>
              <w:t>NIP 7772650434</w:t>
            </w:r>
          </w:p>
          <w:p w14:paraId="3A25D5EB" w14:textId="77777777" w:rsidR="00A96107" w:rsidRPr="00FF6995" w:rsidRDefault="00A96107" w:rsidP="00A9610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F6995">
              <w:rPr>
                <w:rFonts w:eastAsia="Times New Roman" w:cstheme="minorHAnsi"/>
                <w:b/>
                <w:lang w:eastAsia="pl-PL"/>
              </w:rPr>
              <w:t>2)ZRDG Zdzisław Ziemecki</w:t>
            </w:r>
          </w:p>
          <w:p w14:paraId="588C68EB" w14:textId="77777777" w:rsidR="00A96107" w:rsidRPr="00FF6995" w:rsidRDefault="00A96107" w:rsidP="00A9610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F6995">
              <w:rPr>
                <w:rFonts w:eastAsia="Times New Roman" w:cstheme="minorHAnsi"/>
                <w:b/>
                <w:lang w:eastAsia="pl-PL"/>
              </w:rPr>
              <w:t>Ul. Konwaliowa 15</w:t>
            </w:r>
          </w:p>
          <w:p w14:paraId="1DA1E354" w14:textId="77777777" w:rsidR="00A96107" w:rsidRPr="00FF6995" w:rsidRDefault="00A96107" w:rsidP="00A9610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F6995">
              <w:rPr>
                <w:rFonts w:eastAsia="Times New Roman" w:cstheme="minorHAnsi"/>
                <w:b/>
                <w:lang w:eastAsia="pl-PL"/>
              </w:rPr>
              <w:t>62-004 Czerwonak</w:t>
            </w:r>
          </w:p>
          <w:p w14:paraId="2804DA8A" w14:textId="5BB0CD83" w:rsidR="00AC0020" w:rsidRPr="00FF6995" w:rsidRDefault="00A96107" w:rsidP="00A961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995">
              <w:rPr>
                <w:rFonts w:asciiTheme="minorHAnsi" w:hAnsiTheme="minorHAnsi" w:cstheme="minorHAnsi"/>
                <w:b/>
                <w:sz w:val="22"/>
                <w:szCs w:val="22"/>
              </w:rPr>
              <w:t>NIP 7771028879</w:t>
            </w:r>
            <w:r w:rsidRPr="00FF69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4" w:type="pct"/>
          </w:tcPr>
          <w:p w14:paraId="5D409EFF" w14:textId="4F44DE42" w:rsidR="00AC0020" w:rsidRPr="00FF6995" w:rsidRDefault="00A96107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995">
              <w:rPr>
                <w:rFonts w:asciiTheme="minorHAnsi" w:hAnsiTheme="minorHAnsi" w:cstheme="minorHAnsi"/>
                <w:b/>
                <w:sz w:val="22"/>
                <w:szCs w:val="22"/>
              </w:rPr>
              <w:t>498396,00</w:t>
            </w:r>
            <w:r w:rsidRPr="00FF69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44" w:type="pct"/>
          </w:tcPr>
          <w:p w14:paraId="132085B0" w14:textId="58182CA6" w:rsidR="00AC0020" w:rsidRPr="00FF6995" w:rsidRDefault="00A96107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995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</w:tr>
      <w:tr w:rsidR="00625D6A" w:rsidRPr="00E50218" w14:paraId="2EB74982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0247A6C2" w14:textId="709A6691" w:rsidR="00625D6A" w:rsidRPr="00FF6995" w:rsidRDefault="009F4E85" w:rsidP="00AC00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99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312" w:type="pct"/>
          </w:tcPr>
          <w:p w14:paraId="11D51A8D" w14:textId="7BCB3817" w:rsidR="00625D6A" w:rsidRPr="00FF6995" w:rsidRDefault="00A96107" w:rsidP="00BA14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995">
              <w:rPr>
                <w:rFonts w:asciiTheme="minorHAnsi" w:hAnsiTheme="minorHAnsi" w:cstheme="minorHAnsi"/>
                <w:b/>
                <w:sz w:val="22"/>
                <w:szCs w:val="22"/>
              </w:rPr>
              <w:t>Spółdzielnia Kółek Rolniczych w Stęszewie</w:t>
            </w:r>
            <w:r w:rsidRPr="00FF699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ul. Bukowska 4</w:t>
            </w:r>
            <w:r w:rsidRPr="00FF699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62-060 Stęszew </w:t>
            </w:r>
            <w:r w:rsidRPr="00FF699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NIP:777000</w:t>
            </w:r>
            <w:r w:rsidR="00FF6995" w:rsidRPr="00FF6995">
              <w:rPr>
                <w:rFonts w:asciiTheme="minorHAnsi" w:hAnsiTheme="minorHAnsi" w:cstheme="minorHAnsi"/>
                <w:b/>
                <w:sz w:val="22"/>
                <w:szCs w:val="22"/>
              </w:rPr>
              <w:t>3110</w:t>
            </w:r>
          </w:p>
        </w:tc>
        <w:tc>
          <w:tcPr>
            <w:tcW w:w="1214" w:type="pct"/>
          </w:tcPr>
          <w:p w14:paraId="37683DEF" w14:textId="5A3C2CA2" w:rsidR="00625D6A" w:rsidRPr="00FF6995" w:rsidRDefault="00FF6995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995">
              <w:rPr>
                <w:rFonts w:asciiTheme="minorHAnsi" w:hAnsiTheme="minorHAnsi" w:cstheme="minorHAnsi"/>
                <w:b/>
                <w:sz w:val="22"/>
                <w:szCs w:val="22"/>
              </w:rPr>
              <w:t>422197,50</w:t>
            </w:r>
          </w:p>
        </w:tc>
        <w:tc>
          <w:tcPr>
            <w:tcW w:w="944" w:type="pct"/>
          </w:tcPr>
          <w:p w14:paraId="351CD8D6" w14:textId="15F8CEA3" w:rsidR="00625D6A" w:rsidRPr="00FF6995" w:rsidRDefault="00FF6995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995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</w:tr>
      <w:tr w:rsidR="00C14D67" w:rsidRPr="00E50218" w14:paraId="43E590A3" w14:textId="77777777" w:rsidTr="00FF6995">
        <w:trPr>
          <w:trHeight w:val="678"/>
        </w:trPr>
        <w:tc>
          <w:tcPr>
            <w:tcW w:w="530" w:type="pct"/>
            <w:vAlign w:val="center"/>
          </w:tcPr>
          <w:p w14:paraId="5ECCBF3F" w14:textId="508065AC" w:rsidR="00C14D67" w:rsidRPr="00FF6995" w:rsidRDefault="00C14D67" w:rsidP="00C14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995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2312" w:type="pct"/>
          </w:tcPr>
          <w:p w14:paraId="5F114F88" w14:textId="77777777" w:rsidR="00FF6995" w:rsidRPr="00FF6995" w:rsidRDefault="00FF6995" w:rsidP="00FF69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F6995">
              <w:rPr>
                <w:rFonts w:eastAsia="Times New Roman" w:cstheme="minorHAnsi"/>
                <w:b/>
                <w:lang w:eastAsia="pl-PL"/>
              </w:rPr>
              <w:t>Konsorcjum w składzie:Lider: Firma Usługowo-Handlowa „ANNA” Anna Białobrzyckaul. Wodna 18, 62-200 Gniezno</w:t>
            </w:r>
          </w:p>
          <w:p w14:paraId="3624FDD5" w14:textId="77777777" w:rsidR="00FF6995" w:rsidRPr="00FF6995" w:rsidRDefault="00FF6995" w:rsidP="00FF69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F6995">
              <w:rPr>
                <w:rFonts w:eastAsia="Times New Roman" w:cstheme="minorHAnsi"/>
                <w:b/>
                <w:lang w:eastAsia="pl-PL"/>
              </w:rPr>
              <w:t>NIP: 784 133 38 50</w:t>
            </w:r>
          </w:p>
          <w:p w14:paraId="442A9DA9" w14:textId="77777777" w:rsidR="00FF6995" w:rsidRPr="00FF6995" w:rsidRDefault="00FF6995" w:rsidP="00FF69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F6995">
              <w:rPr>
                <w:rFonts w:eastAsia="Times New Roman" w:cstheme="minorHAnsi"/>
                <w:b/>
                <w:lang w:eastAsia="pl-PL"/>
              </w:rPr>
              <w:t>Partner: Firma Budowlano-Remontowo-Drogowa Dariusz BiałobrzyckiOs. K. Wielkiego 14a/1, 62-200 Gniezno</w:t>
            </w:r>
          </w:p>
          <w:p w14:paraId="6FD1ADDF" w14:textId="3EF54502" w:rsidR="00C14D67" w:rsidRPr="00FF6995" w:rsidRDefault="00FF6995" w:rsidP="00FF69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995">
              <w:rPr>
                <w:rFonts w:asciiTheme="minorHAnsi" w:hAnsiTheme="minorHAnsi" w:cstheme="minorHAnsi"/>
                <w:b/>
                <w:sz w:val="22"/>
                <w:szCs w:val="22"/>
              </w:rPr>
              <w:t>NIP: 784 199 73 95</w:t>
            </w:r>
            <w:r w:rsidRPr="00FF69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4" w:type="pct"/>
          </w:tcPr>
          <w:p w14:paraId="5A0849FB" w14:textId="25BED457" w:rsidR="00C14D67" w:rsidRPr="00FF6995" w:rsidRDefault="00FF6995" w:rsidP="00FF69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995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1183760,61</w:t>
            </w:r>
          </w:p>
        </w:tc>
        <w:tc>
          <w:tcPr>
            <w:tcW w:w="944" w:type="pct"/>
          </w:tcPr>
          <w:p w14:paraId="0B0B19B3" w14:textId="5CA0F409" w:rsidR="00C14D67" w:rsidRPr="00FF6995" w:rsidRDefault="00FF6995" w:rsidP="00C14D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995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</w:tr>
    </w:tbl>
    <w:p w14:paraId="3C851F03" w14:textId="0D4AC61C" w:rsidR="00BA1472" w:rsidRDefault="00441ED7" w:rsidP="00BA1472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16"/>
          <w:szCs w:val="16"/>
        </w:rPr>
        <w:tab/>
      </w:r>
    </w:p>
    <w:p w14:paraId="62962BED" w14:textId="5A038224" w:rsidR="00281363" w:rsidRPr="00377E01" w:rsidRDefault="00281363" w:rsidP="00281363">
      <w:pPr>
        <w:rPr>
          <w:sz w:val="16"/>
          <w:szCs w:val="16"/>
        </w:rPr>
      </w:pPr>
    </w:p>
    <w:sectPr w:rsidR="00281363" w:rsidRPr="0037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31"/>
    <w:rsid w:val="00030D24"/>
    <w:rsid w:val="00094B50"/>
    <w:rsid w:val="000B5275"/>
    <w:rsid w:val="0016051F"/>
    <w:rsid w:val="00177459"/>
    <w:rsid w:val="001818B9"/>
    <w:rsid w:val="00240B3E"/>
    <w:rsid w:val="00281363"/>
    <w:rsid w:val="002D7635"/>
    <w:rsid w:val="00312895"/>
    <w:rsid w:val="00377E01"/>
    <w:rsid w:val="00441ED7"/>
    <w:rsid w:val="00462324"/>
    <w:rsid w:val="004C005F"/>
    <w:rsid w:val="004C3027"/>
    <w:rsid w:val="004F30BA"/>
    <w:rsid w:val="004F64AF"/>
    <w:rsid w:val="005334AF"/>
    <w:rsid w:val="00585F8B"/>
    <w:rsid w:val="006105D5"/>
    <w:rsid w:val="00625D6A"/>
    <w:rsid w:val="0064078F"/>
    <w:rsid w:val="00673EFD"/>
    <w:rsid w:val="006A34CD"/>
    <w:rsid w:val="006E0829"/>
    <w:rsid w:val="0070354A"/>
    <w:rsid w:val="007167A1"/>
    <w:rsid w:val="0073148A"/>
    <w:rsid w:val="00732F5F"/>
    <w:rsid w:val="0080062B"/>
    <w:rsid w:val="00844BA1"/>
    <w:rsid w:val="00874EBF"/>
    <w:rsid w:val="008856C6"/>
    <w:rsid w:val="00986A8E"/>
    <w:rsid w:val="009F4E85"/>
    <w:rsid w:val="00A35631"/>
    <w:rsid w:val="00A55915"/>
    <w:rsid w:val="00A96107"/>
    <w:rsid w:val="00AC0020"/>
    <w:rsid w:val="00AE657F"/>
    <w:rsid w:val="00BA1472"/>
    <w:rsid w:val="00C14D67"/>
    <w:rsid w:val="00C25083"/>
    <w:rsid w:val="00C320B4"/>
    <w:rsid w:val="00C37FD1"/>
    <w:rsid w:val="00C56936"/>
    <w:rsid w:val="00CF101A"/>
    <w:rsid w:val="00D073BF"/>
    <w:rsid w:val="00D9065D"/>
    <w:rsid w:val="00DB2BD1"/>
    <w:rsid w:val="00E23266"/>
    <w:rsid w:val="00E9326B"/>
    <w:rsid w:val="00F0273A"/>
    <w:rsid w:val="00F35CF1"/>
    <w:rsid w:val="00F77875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0C54"/>
  <w15:chartTrackingRefBased/>
  <w15:docId w15:val="{56E7E935-FC89-41E7-9B48-DCB6ED4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1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42</cp:revision>
  <cp:lastPrinted>2022-02-02T13:36:00Z</cp:lastPrinted>
  <dcterms:created xsi:type="dcterms:W3CDTF">2021-03-23T08:42:00Z</dcterms:created>
  <dcterms:modified xsi:type="dcterms:W3CDTF">2024-01-29T09:31:00Z</dcterms:modified>
</cp:coreProperties>
</file>