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A011F" w14:textId="1E49AB5A" w:rsidR="00E91C5F" w:rsidRDefault="00FD1C88" w:rsidP="00FD1C88">
      <w:pPr>
        <w:jc w:val="right"/>
      </w:pPr>
      <w:r>
        <w:t xml:space="preserve">Toruń, </w:t>
      </w:r>
      <w:r w:rsidR="00614882">
        <w:t>10.10</w:t>
      </w:r>
      <w:r>
        <w:t>.2023 roku</w:t>
      </w:r>
    </w:p>
    <w:p w14:paraId="3919D908" w14:textId="77777777" w:rsidR="00FD1C88" w:rsidRDefault="00FD1C88" w:rsidP="00FD1C88">
      <w:pPr>
        <w:jc w:val="right"/>
      </w:pPr>
    </w:p>
    <w:p w14:paraId="2FA7C86C" w14:textId="77777777" w:rsidR="00FD1C88" w:rsidRDefault="00FD1C88" w:rsidP="00BC1B2B"/>
    <w:p w14:paraId="52C099C5" w14:textId="77777777" w:rsidR="00BC1B2B" w:rsidRDefault="00BC1B2B" w:rsidP="00FD1C88">
      <w:pPr>
        <w:spacing w:after="0" w:line="240" w:lineRule="auto"/>
        <w:jc w:val="center"/>
      </w:pPr>
      <w:r w:rsidRPr="001F49F0">
        <w:rPr>
          <w:rFonts w:cs="Calibri"/>
          <w:b/>
        </w:rPr>
        <w:t>INFORMACJA O ZŁOŻONONYCH OFERTACH</w:t>
      </w:r>
      <w:r w:rsidRPr="00222AB6">
        <w:t xml:space="preserve"> </w:t>
      </w:r>
    </w:p>
    <w:p w14:paraId="23970B53" w14:textId="77777777" w:rsidR="00614882" w:rsidRPr="00614882" w:rsidRDefault="00FD1C88" w:rsidP="00614882">
      <w:pPr>
        <w:spacing w:after="0" w:line="240" w:lineRule="auto"/>
        <w:jc w:val="center"/>
        <w:rPr>
          <w:rFonts w:cstheme="minorHAnsi"/>
          <w:bCs/>
          <w:szCs w:val="20"/>
        </w:rPr>
      </w:pPr>
      <w:r w:rsidRPr="00222AB6">
        <w:t>w postępowaniu</w:t>
      </w:r>
      <w:r>
        <w:t xml:space="preserve"> </w:t>
      </w:r>
      <w:r w:rsidR="00614882" w:rsidRPr="00614882">
        <w:rPr>
          <w:rFonts w:cstheme="minorHAnsi"/>
          <w:bCs/>
          <w:sz w:val="24"/>
        </w:rPr>
        <w:t>„</w:t>
      </w:r>
      <w:r w:rsidR="00614882" w:rsidRPr="00614882">
        <w:rPr>
          <w:rFonts w:cstheme="minorHAnsi"/>
          <w:bCs/>
          <w:szCs w:val="20"/>
        </w:rPr>
        <w:t>Dostawa oleju opałowego na potrzeby ogrzewania budynku  A oraz</w:t>
      </w:r>
    </w:p>
    <w:p w14:paraId="749A2506" w14:textId="733B0615" w:rsidR="00614882" w:rsidRPr="0046388B" w:rsidRDefault="00614882" w:rsidP="00614882">
      <w:pPr>
        <w:spacing w:after="0" w:line="240" w:lineRule="auto"/>
        <w:jc w:val="center"/>
        <w:rPr>
          <w:rFonts w:cstheme="minorHAnsi"/>
          <w:b/>
          <w:sz w:val="24"/>
        </w:rPr>
      </w:pPr>
      <w:r w:rsidRPr="00614882">
        <w:rPr>
          <w:rFonts w:cstheme="minorHAnsi"/>
          <w:bCs/>
          <w:szCs w:val="20"/>
        </w:rPr>
        <w:t>podgrzewania c.w.u. na terenie Toruńskiego Parku Technologicznego”</w:t>
      </w:r>
      <w:r w:rsidRPr="00614882">
        <w:rPr>
          <w:rFonts w:cstheme="minorHAnsi"/>
          <w:bCs/>
          <w:szCs w:val="20"/>
        </w:rPr>
        <w:t>,</w:t>
      </w:r>
      <w:r w:rsidRPr="00614882">
        <w:rPr>
          <w:rFonts w:cstheme="minorHAnsi"/>
          <w:b/>
          <w:szCs w:val="20"/>
        </w:rPr>
        <w:t xml:space="preserve"> </w:t>
      </w:r>
      <w:r w:rsidRPr="00B72528">
        <w:rPr>
          <w:sz w:val="20"/>
          <w:szCs w:val="20"/>
        </w:rPr>
        <w:t>TARRSA/</w:t>
      </w:r>
      <w:r>
        <w:rPr>
          <w:sz w:val="20"/>
          <w:szCs w:val="20"/>
        </w:rPr>
        <w:t>OLEJ_OPAŁOWY</w:t>
      </w:r>
      <w:r w:rsidRPr="00B72528">
        <w:rPr>
          <w:sz w:val="20"/>
          <w:szCs w:val="20"/>
        </w:rPr>
        <w:t>/1/2023</w:t>
      </w:r>
    </w:p>
    <w:p w14:paraId="41D7FFCB" w14:textId="588B4805" w:rsidR="00FD1C88" w:rsidRDefault="00FD1C88" w:rsidP="00FD1C88">
      <w:pPr>
        <w:spacing w:after="0" w:line="240" w:lineRule="auto"/>
        <w:jc w:val="center"/>
        <w:rPr>
          <w:sz w:val="20"/>
          <w:szCs w:val="20"/>
        </w:rPr>
      </w:pPr>
    </w:p>
    <w:p w14:paraId="167CF7CC" w14:textId="77777777" w:rsidR="00BC1B2B" w:rsidRDefault="00BC1B2B" w:rsidP="00FD1C88">
      <w:pPr>
        <w:spacing w:after="0" w:line="240" w:lineRule="auto"/>
        <w:jc w:val="center"/>
        <w:rPr>
          <w:sz w:val="20"/>
          <w:szCs w:val="20"/>
        </w:rPr>
      </w:pPr>
    </w:p>
    <w:p w14:paraId="533B19E9" w14:textId="77777777" w:rsidR="00FD1C88" w:rsidRDefault="00FD1C88" w:rsidP="00FD1C88">
      <w:pPr>
        <w:spacing w:after="0" w:line="240" w:lineRule="auto"/>
        <w:jc w:val="center"/>
        <w:rPr>
          <w:sz w:val="20"/>
          <w:szCs w:val="20"/>
        </w:rPr>
      </w:pPr>
    </w:p>
    <w:p w14:paraId="1D5DE074" w14:textId="2190C89E" w:rsidR="00BC1B2B" w:rsidRDefault="00BC1B2B" w:rsidP="00BC1B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</w:rPr>
      </w:pPr>
      <w:r>
        <w:rPr>
          <w:rFonts w:cs="Calibri"/>
        </w:rPr>
        <w:t xml:space="preserve">Toruńska Agencja Rozwoju Regionalnego S.A. informuje, że w dniu </w:t>
      </w:r>
      <w:r w:rsidR="00614882">
        <w:rPr>
          <w:rFonts w:cs="Calibri"/>
        </w:rPr>
        <w:t>10.10</w:t>
      </w:r>
      <w:r>
        <w:rPr>
          <w:rFonts w:cs="Calibri"/>
        </w:rPr>
        <w:t>.2023 r., o godz. 10:10 dokonano otwarcia ofert w przedmiotowym postępowaniu.</w:t>
      </w:r>
    </w:p>
    <w:p w14:paraId="35788FB1" w14:textId="099B1D9D" w:rsidR="00BC1B2B" w:rsidRDefault="00BC1B2B" w:rsidP="00BC1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cs="Calibri"/>
        </w:rPr>
        <w:t xml:space="preserve">Zamawiający bezpośrednio przed otwarciem ofert podał kwotę przeznaczoną na zamówienie: </w:t>
      </w:r>
      <w:r w:rsidR="00614882">
        <w:t>618 198</w:t>
      </w:r>
      <w:r w:rsidR="00D70DE7" w:rsidRPr="00D70DE7">
        <w:rPr>
          <w:rFonts w:cs="Calibri"/>
        </w:rPr>
        <w:t>,00</w:t>
      </w:r>
      <w:r w:rsidRPr="00D70DE7">
        <w:rPr>
          <w:rFonts w:cs="Calibri"/>
        </w:rPr>
        <w:t xml:space="preserve"> zł brutto.</w:t>
      </w:r>
    </w:p>
    <w:p w14:paraId="6D2D5310" w14:textId="77777777" w:rsidR="00BC1B2B" w:rsidRDefault="00BC1B2B" w:rsidP="00BC1B2B">
      <w:pPr>
        <w:spacing w:after="0" w:line="240" w:lineRule="auto"/>
        <w:ind w:firstLine="709"/>
        <w:jc w:val="both"/>
        <w:rPr>
          <w:rFonts w:cs="Calibri"/>
        </w:rPr>
      </w:pPr>
      <w:r>
        <w:rPr>
          <w:rFonts w:cs="Calibri"/>
        </w:rPr>
        <w:t xml:space="preserve">Do upływu terminu składania ofert wpłynęły oferty: </w:t>
      </w:r>
    </w:p>
    <w:p w14:paraId="7ED87DE0" w14:textId="77777777" w:rsidR="00FD1C88" w:rsidRDefault="00FD1C88" w:rsidP="00FD1C8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94"/>
        <w:gridCol w:w="5821"/>
        <w:gridCol w:w="1411"/>
        <w:gridCol w:w="1336"/>
      </w:tblGrid>
      <w:tr w:rsidR="009035C9" w14:paraId="254788B7" w14:textId="4B0C9166" w:rsidTr="009035C9">
        <w:tc>
          <w:tcPr>
            <w:tcW w:w="494" w:type="dxa"/>
          </w:tcPr>
          <w:p w14:paraId="5261FE53" w14:textId="77777777" w:rsidR="009035C9" w:rsidRDefault="009035C9" w:rsidP="00BC1B2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l.p.</w:t>
            </w:r>
          </w:p>
        </w:tc>
        <w:tc>
          <w:tcPr>
            <w:tcW w:w="5821" w:type="dxa"/>
          </w:tcPr>
          <w:p w14:paraId="14668B0D" w14:textId="77777777" w:rsidR="009035C9" w:rsidRDefault="009035C9" w:rsidP="00BC1B2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Wykonawca</w:t>
            </w:r>
          </w:p>
        </w:tc>
        <w:tc>
          <w:tcPr>
            <w:tcW w:w="1411" w:type="dxa"/>
          </w:tcPr>
          <w:p w14:paraId="3CF11D7B" w14:textId="77777777" w:rsidR="009035C9" w:rsidRDefault="009035C9" w:rsidP="00BC1B2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Cena (zł)</w:t>
            </w:r>
          </w:p>
        </w:tc>
        <w:tc>
          <w:tcPr>
            <w:tcW w:w="1336" w:type="dxa"/>
          </w:tcPr>
          <w:p w14:paraId="3C32CC39" w14:textId="57DE5EB3" w:rsidR="009035C9" w:rsidRDefault="009035C9" w:rsidP="00BC1B2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Termin dostawy w trybie awaryjnym</w:t>
            </w:r>
          </w:p>
        </w:tc>
      </w:tr>
      <w:tr w:rsidR="009035C9" w14:paraId="04A353FD" w14:textId="03D17C34" w:rsidTr="009035C9">
        <w:tc>
          <w:tcPr>
            <w:tcW w:w="494" w:type="dxa"/>
          </w:tcPr>
          <w:p w14:paraId="44548B54" w14:textId="6BE0BB27" w:rsidR="009035C9" w:rsidRDefault="009035C9" w:rsidP="00BC1B2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5821" w:type="dxa"/>
          </w:tcPr>
          <w:p w14:paraId="556464A9" w14:textId="47B9D138" w:rsidR="009035C9" w:rsidRDefault="009035C9" w:rsidP="00614882">
            <w:pPr>
              <w:pStyle w:val="Default"/>
              <w:ind w:left="244"/>
            </w:pPr>
            <w:r>
              <w:t>OLKOP BIS sp. z o.o., ul. Szosa Rypińska 26, 87-400 Golub Dobrzyń, NIP: 5030078156</w:t>
            </w:r>
          </w:p>
        </w:tc>
        <w:tc>
          <w:tcPr>
            <w:tcW w:w="1411" w:type="dxa"/>
          </w:tcPr>
          <w:p w14:paraId="07767C24" w14:textId="28959278" w:rsidR="009035C9" w:rsidRDefault="009035C9" w:rsidP="00D70DE7">
            <w:pPr>
              <w:autoSpaceDE w:val="0"/>
              <w:autoSpaceDN w:val="0"/>
              <w:adjustRightInd w:val="0"/>
              <w:jc w:val="center"/>
            </w:pPr>
            <w:r>
              <w:t>436078,05</w:t>
            </w:r>
          </w:p>
        </w:tc>
        <w:tc>
          <w:tcPr>
            <w:tcW w:w="1336" w:type="dxa"/>
          </w:tcPr>
          <w:p w14:paraId="16969409" w14:textId="660950F2" w:rsidR="009035C9" w:rsidRDefault="009035C9" w:rsidP="00D70DE7">
            <w:pPr>
              <w:autoSpaceDE w:val="0"/>
              <w:autoSpaceDN w:val="0"/>
              <w:adjustRightInd w:val="0"/>
              <w:jc w:val="center"/>
            </w:pPr>
            <w:r>
              <w:t>2 h</w:t>
            </w:r>
          </w:p>
        </w:tc>
      </w:tr>
      <w:tr w:rsidR="009035C9" w14:paraId="1DDABF11" w14:textId="29B9D924" w:rsidTr="009035C9">
        <w:tc>
          <w:tcPr>
            <w:tcW w:w="494" w:type="dxa"/>
          </w:tcPr>
          <w:p w14:paraId="4537377C" w14:textId="2778A80D" w:rsidR="009035C9" w:rsidRDefault="009035C9" w:rsidP="00BC1B2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5821" w:type="dxa"/>
          </w:tcPr>
          <w:p w14:paraId="7258605E" w14:textId="7E5A231A" w:rsidR="009035C9" w:rsidRDefault="009035C9" w:rsidP="00614882">
            <w:pPr>
              <w:pStyle w:val="Default"/>
              <w:ind w:left="244"/>
            </w:pPr>
            <w:r>
              <w:t xml:space="preserve">„OIL-GAZ GROUP” sp. z o.o., </w:t>
            </w:r>
            <w:proofErr w:type="spellStart"/>
            <w:r>
              <w:t>Zdziersk</w:t>
            </w:r>
            <w:proofErr w:type="spellEnd"/>
            <w:r>
              <w:t xml:space="preserve"> 1 A, 89-210 Łabiszyn, NIP:5621785313</w:t>
            </w:r>
          </w:p>
        </w:tc>
        <w:tc>
          <w:tcPr>
            <w:tcW w:w="1411" w:type="dxa"/>
          </w:tcPr>
          <w:p w14:paraId="4375EB90" w14:textId="101FF620" w:rsidR="009035C9" w:rsidRDefault="009035C9" w:rsidP="00D70DE7">
            <w:pPr>
              <w:autoSpaceDE w:val="0"/>
              <w:autoSpaceDN w:val="0"/>
              <w:adjustRightInd w:val="0"/>
              <w:jc w:val="center"/>
            </w:pPr>
            <w:r>
              <w:t>462215,55</w:t>
            </w:r>
          </w:p>
        </w:tc>
        <w:tc>
          <w:tcPr>
            <w:tcW w:w="1336" w:type="dxa"/>
          </w:tcPr>
          <w:p w14:paraId="59CBF293" w14:textId="23CF0489" w:rsidR="009035C9" w:rsidRDefault="009035C9" w:rsidP="00D70DE7">
            <w:pPr>
              <w:autoSpaceDE w:val="0"/>
              <w:autoSpaceDN w:val="0"/>
              <w:adjustRightInd w:val="0"/>
              <w:jc w:val="center"/>
            </w:pPr>
            <w:r>
              <w:t>3 h</w:t>
            </w:r>
          </w:p>
        </w:tc>
      </w:tr>
    </w:tbl>
    <w:p w14:paraId="08D9BF98" w14:textId="77777777" w:rsid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</w:pPr>
    </w:p>
    <w:p w14:paraId="2497E3EA" w14:textId="77777777" w:rsidR="00BC1B2B" w:rsidRDefault="00BC1B2B" w:rsidP="00FD1C88">
      <w:pPr>
        <w:autoSpaceDE w:val="0"/>
        <w:autoSpaceDN w:val="0"/>
        <w:adjustRightInd w:val="0"/>
        <w:spacing w:after="0" w:line="240" w:lineRule="auto"/>
        <w:jc w:val="both"/>
      </w:pPr>
    </w:p>
    <w:p w14:paraId="720F5C99" w14:textId="77777777" w:rsid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</w:pPr>
    </w:p>
    <w:p w14:paraId="52605C8E" w14:textId="77777777" w:rsid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>
        <w:rPr>
          <w:i/>
          <w:iCs/>
        </w:rPr>
        <w:t>B</w:t>
      </w:r>
      <w:r w:rsidRPr="00A01E7C">
        <w:rPr>
          <w:i/>
          <w:iCs/>
        </w:rPr>
        <w:t>eata Kmieć</w:t>
      </w:r>
    </w:p>
    <w:p w14:paraId="55CBA0E8" w14:textId="77777777" w:rsid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>
        <w:rPr>
          <w:i/>
          <w:iCs/>
        </w:rPr>
        <w:t>Radca Prawny</w:t>
      </w:r>
    </w:p>
    <w:p w14:paraId="7FE8BEA4" w14:textId="77777777" w:rsidR="00FD1C88" w:rsidRP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</w:pPr>
      <w:r>
        <w:rPr>
          <w:i/>
          <w:iCs/>
        </w:rPr>
        <w:t>Toruńska Agencja Rozwoju Regionalnego S.A.</w:t>
      </w:r>
      <w:r w:rsidRPr="00FD1C88">
        <w:rPr>
          <w:sz w:val="20"/>
          <w:szCs w:val="20"/>
        </w:rPr>
        <w:t xml:space="preserve">                                              </w:t>
      </w:r>
    </w:p>
    <w:p w14:paraId="1EE69C08" w14:textId="77777777" w:rsidR="00FD1C88" w:rsidRPr="00FD1C88" w:rsidRDefault="00FD1C88" w:rsidP="00FD1C88">
      <w:pPr>
        <w:jc w:val="center"/>
      </w:pPr>
    </w:p>
    <w:sectPr w:rsidR="00FD1C88" w:rsidRPr="00FD1C88" w:rsidSect="00EF25E7">
      <w:headerReference w:type="default" r:id="rId8"/>
      <w:headerReference w:type="first" r:id="rId9"/>
      <w:footerReference w:type="first" r:id="rId10"/>
      <w:pgSz w:w="11906" w:h="16838"/>
      <w:pgMar w:top="238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E1BA" w14:textId="77777777" w:rsidR="00FD1C88" w:rsidRDefault="00FD1C88" w:rsidP="00FD1C88">
      <w:pPr>
        <w:spacing w:after="0" w:line="240" w:lineRule="auto"/>
      </w:pPr>
      <w:r>
        <w:separator/>
      </w:r>
    </w:p>
  </w:endnote>
  <w:endnote w:type="continuationSeparator" w:id="0">
    <w:p w14:paraId="3F3A86A9" w14:textId="77777777" w:rsidR="00FD1C88" w:rsidRDefault="00FD1C88" w:rsidP="00FD1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5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545"/>
      <w:gridCol w:w="853"/>
      <w:gridCol w:w="1530"/>
      <w:gridCol w:w="4347"/>
    </w:tblGrid>
    <w:tr w:rsidR="00FD1C88" w14:paraId="41AD2031" w14:textId="77777777" w:rsidTr="00682A9B">
      <w:trPr>
        <w:trHeight w:val="930"/>
        <w:jc w:val="center"/>
      </w:trPr>
      <w:tc>
        <w:tcPr>
          <w:tcW w:w="3545" w:type="dxa"/>
          <w:shd w:val="clear" w:color="auto" w:fill="auto"/>
        </w:tcPr>
        <w:p w14:paraId="57BDD2E0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Toruńska Agencja Rozwoju Regionalnego S.A.</w:t>
          </w:r>
        </w:p>
        <w:p w14:paraId="284FD057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z siedzibą w Toruniu</w:t>
          </w:r>
        </w:p>
        <w:p w14:paraId="18F861D7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ul. Włocławska 167, 87-100 Toruń</w:t>
          </w:r>
        </w:p>
        <w:p w14:paraId="0BCE2C7B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e-mail: sekretariat@tarr.org.pl</w:t>
          </w:r>
        </w:p>
        <w:p w14:paraId="7F8D2712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tel.: 56 699 55 00, 699 55 03</w:t>
          </w:r>
        </w:p>
        <w:p w14:paraId="6520ED2D" w14:textId="77777777" w:rsidR="00FD1C88" w:rsidRPr="00C452DF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fax.: 56 699 54 99</w:t>
          </w:r>
        </w:p>
      </w:tc>
      <w:tc>
        <w:tcPr>
          <w:tcW w:w="853" w:type="dxa"/>
          <w:shd w:val="clear" w:color="auto" w:fill="auto"/>
        </w:tcPr>
        <w:p w14:paraId="3B37B921" w14:textId="77777777" w:rsidR="00FD1C88" w:rsidRDefault="00FD1C88" w:rsidP="00FD1C88">
          <w:pPr>
            <w:pStyle w:val="Zawartotabeli"/>
            <w:snapToGrid w:val="0"/>
            <w:jc w:val="center"/>
          </w:pPr>
        </w:p>
      </w:tc>
      <w:tc>
        <w:tcPr>
          <w:tcW w:w="1530" w:type="dxa"/>
          <w:shd w:val="clear" w:color="auto" w:fill="auto"/>
        </w:tcPr>
        <w:p w14:paraId="63C60266" w14:textId="77777777" w:rsidR="00FD1C88" w:rsidRDefault="00FD1C88" w:rsidP="00FD1C88">
          <w:pPr>
            <w:pStyle w:val="Zawartotabeli"/>
            <w:snapToGrid w:val="0"/>
            <w:jc w:val="center"/>
            <w:rPr>
              <w:rFonts w:ascii="Arial" w:hAnsi="Arial"/>
              <w:color w:val="808080"/>
              <w:sz w:val="16"/>
              <w:szCs w:val="16"/>
            </w:rPr>
          </w:pPr>
        </w:p>
      </w:tc>
      <w:tc>
        <w:tcPr>
          <w:tcW w:w="4347" w:type="dxa"/>
          <w:shd w:val="clear" w:color="auto" w:fill="auto"/>
        </w:tcPr>
        <w:p w14:paraId="3E56F3F9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Konto Bankowe: 04 1140 1052 0000 3472 1800 1003</w:t>
          </w:r>
        </w:p>
        <w:p w14:paraId="28DA6708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NIP: 956-00-15-177   |   REGON: 870300040   |</w:t>
          </w:r>
        </w:p>
        <w:p w14:paraId="5DAF73FF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 w:rsidRPr="00C452DF">
            <w:rPr>
              <w:rFonts w:ascii="Arial" w:hAnsi="Arial"/>
              <w:color w:val="808080"/>
              <w:sz w:val="16"/>
              <w:szCs w:val="16"/>
            </w:rPr>
            <w:t>Sąd Rejonowy w Toruniu, VII Wydz</w:t>
          </w:r>
          <w:r>
            <w:rPr>
              <w:rFonts w:ascii="Arial" w:hAnsi="Arial"/>
              <w:color w:val="808080"/>
              <w:sz w:val="16"/>
              <w:szCs w:val="16"/>
            </w:rPr>
            <w:t>iał</w:t>
          </w:r>
          <w:r w:rsidRPr="00C452DF">
            <w:rPr>
              <w:rFonts w:ascii="Arial" w:hAnsi="Arial"/>
              <w:color w:val="808080"/>
              <w:sz w:val="16"/>
              <w:szCs w:val="16"/>
            </w:rPr>
            <w:t xml:space="preserve"> Gospodarczy KRS</w:t>
          </w:r>
          <w:r>
            <w:rPr>
              <w:rFonts w:ascii="Arial" w:hAnsi="Arial"/>
              <w:color w:val="808080"/>
              <w:sz w:val="16"/>
              <w:szCs w:val="16"/>
            </w:rPr>
            <w:t>,</w:t>
          </w:r>
        </w:p>
        <w:p w14:paraId="2F01F287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KRS 0000066071</w:t>
          </w:r>
        </w:p>
        <w:p w14:paraId="78C1E64D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Kapitał zakładowy: 33 290 000,00 zł, opłacony w całości.</w:t>
          </w:r>
        </w:p>
      </w:tc>
    </w:tr>
  </w:tbl>
  <w:p w14:paraId="29B8DA55" w14:textId="77777777" w:rsidR="00FD1C88" w:rsidRDefault="00FD1C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C9B87" w14:textId="77777777" w:rsidR="00FD1C88" w:rsidRDefault="00FD1C88" w:rsidP="00FD1C88">
      <w:pPr>
        <w:spacing w:after="0" w:line="240" w:lineRule="auto"/>
      </w:pPr>
      <w:r>
        <w:separator/>
      </w:r>
    </w:p>
  </w:footnote>
  <w:footnote w:type="continuationSeparator" w:id="0">
    <w:p w14:paraId="09E24C7C" w14:textId="77777777" w:rsidR="00FD1C88" w:rsidRDefault="00FD1C88" w:rsidP="00FD1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0764" w14:textId="77777777" w:rsidR="00FD1C88" w:rsidRDefault="00FD1C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351CB54" wp14:editId="73F20864">
          <wp:simplePos x="0" y="0"/>
          <wp:positionH relativeFrom="margin">
            <wp:posOffset>-733245</wp:posOffset>
          </wp:positionH>
          <wp:positionV relativeFrom="margin">
            <wp:posOffset>-1392352</wp:posOffset>
          </wp:positionV>
          <wp:extent cx="7234555" cy="1221740"/>
          <wp:effectExtent l="0" t="0" r="4445" b="0"/>
          <wp:wrapSquare wrapText="bothSides"/>
          <wp:docPr id="19" name="Obraz 19" descr="T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555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5E94D" w14:textId="7E357D41" w:rsidR="00614882" w:rsidRDefault="00614882" w:rsidP="00614882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E0C59EE" wp14:editId="7B9C48C3">
          <wp:simplePos x="0" y="0"/>
          <wp:positionH relativeFrom="column">
            <wp:posOffset>2751216</wp:posOffset>
          </wp:positionH>
          <wp:positionV relativeFrom="paragraph">
            <wp:posOffset>863911</wp:posOffset>
          </wp:positionV>
          <wp:extent cx="795655" cy="552450"/>
          <wp:effectExtent l="0" t="0" r="4445" b="0"/>
          <wp:wrapTopAndBottom/>
          <wp:docPr id="5" name="Obraz 5" descr="Obraz zawierający flaga, logo, symbol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flaga, logo, symbol,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F959D52" wp14:editId="5FBB0D43">
          <wp:simplePos x="0" y="0"/>
          <wp:positionH relativeFrom="column">
            <wp:posOffset>1656272</wp:posOffset>
          </wp:positionH>
          <wp:positionV relativeFrom="paragraph">
            <wp:posOffset>858520</wp:posOffset>
          </wp:positionV>
          <wp:extent cx="571500" cy="540385"/>
          <wp:effectExtent l="0" t="0" r="0" b="0"/>
          <wp:wrapTopAndBottom/>
          <wp:docPr id="4" name="Obraz 4" descr="Obraz zawierający Czcionka, Grafika, projekt graficzny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Czcionka, Grafika, projekt graficzny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742D">
      <w:rPr>
        <w:noProof/>
      </w:rPr>
      <w:drawing>
        <wp:inline distT="0" distB="0" distL="0" distR="0" wp14:anchorId="20E40D16" wp14:editId="67D6BDDC">
          <wp:extent cx="5753100" cy="695325"/>
          <wp:effectExtent l="0" t="0" r="0" b="0"/>
          <wp:docPr id="218791806" name="Obraz 218791806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poziom_kol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D6C5C8" w14:textId="0F072CDE" w:rsidR="00EF25E7" w:rsidRDefault="00EF25E7" w:rsidP="00614882">
    <w:pPr>
      <w:pStyle w:val="Nagwek"/>
      <w:ind w:left="26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B12C4"/>
    <w:multiLevelType w:val="hybridMultilevel"/>
    <w:tmpl w:val="EE80415A"/>
    <w:lvl w:ilvl="0" w:tplc="0B563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05CA3"/>
    <w:multiLevelType w:val="hybridMultilevel"/>
    <w:tmpl w:val="E8F468FA"/>
    <w:lvl w:ilvl="0" w:tplc="2D625B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4722294"/>
    <w:multiLevelType w:val="hybridMultilevel"/>
    <w:tmpl w:val="E8F468FA"/>
    <w:lvl w:ilvl="0" w:tplc="2D625B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FF30D8C"/>
    <w:multiLevelType w:val="hybridMultilevel"/>
    <w:tmpl w:val="5A9A5FF0"/>
    <w:lvl w:ilvl="0" w:tplc="8FF66522">
      <w:start w:val="1"/>
      <w:numFmt w:val="upperRoman"/>
      <w:lvlText w:val="%1."/>
      <w:lvlJc w:val="left"/>
      <w:pPr>
        <w:ind w:left="1428" w:hanging="720"/>
      </w:pPr>
      <w:rPr>
        <w:rFonts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75097681">
    <w:abstractNumId w:val="3"/>
  </w:num>
  <w:num w:numId="2" w16cid:durableId="492334274">
    <w:abstractNumId w:val="0"/>
  </w:num>
  <w:num w:numId="3" w16cid:durableId="445930530">
    <w:abstractNumId w:val="1"/>
  </w:num>
  <w:num w:numId="4" w16cid:durableId="825820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C88"/>
    <w:rsid w:val="00614882"/>
    <w:rsid w:val="006832DB"/>
    <w:rsid w:val="009035C9"/>
    <w:rsid w:val="00BC1B2B"/>
    <w:rsid w:val="00D70DE7"/>
    <w:rsid w:val="00E91C5F"/>
    <w:rsid w:val="00EF25E7"/>
    <w:rsid w:val="00FD1C88"/>
    <w:rsid w:val="00F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FC8371"/>
  <w15:chartTrackingRefBased/>
  <w15:docId w15:val="{98E3CFC5-CBA4-4C2D-9CF9-008D855F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D1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D1C88"/>
  </w:style>
  <w:style w:type="paragraph" w:styleId="Stopka">
    <w:name w:val="footer"/>
    <w:basedOn w:val="Normalny"/>
    <w:link w:val="StopkaZnak"/>
    <w:uiPriority w:val="99"/>
    <w:unhideWhenUsed/>
    <w:rsid w:val="00FD1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C88"/>
  </w:style>
  <w:style w:type="paragraph" w:styleId="Akapitzlist">
    <w:name w:val="List Paragraph"/>
    <w:aliases w:val="CW_Lista,Akapit z listą3,Akapit z listą31,Odstavec,Numerowanie,List Paragraph,maz_wyliczenie,opis dzialania,K-P_odwolanie,A_wyliczenie,Akapit z listą 1,L1,Table of contents numbered,Akapit z listą5,BulletC,Wyliczanie,Obiekt,normalny tekst"/>
    <w:basedOn w:val="Normalny"/>
    <w:link w:val="AkapitzlistZnak"/>
    <w:qFormat/>
    <w:rsid w:val="00FD1C88"/>
    <w:pPr>
      <w:ind w:left="720"/>
      <w:contextualSpacing/>
    </w:pPr>
  </w:style>
  <w:style w:type="character" w:customStyle="1" w:styleId="AkapitzlistZnak">
    <w:name w:val="Akapit z listą Znak"/>
    <w:aliases w:val="CW_Lista Znak,Akapit z listą3 Znak,Akapit z listą31 Znak,Odstavec Znak,Numerowanie Znak,List Paragraph Znak,maz_wyliczenie Znak,opis dzialania Znak,K-P_odwolanie Znak,A_wyliczenie Znak,Akapit z listą 1 Znak,L1 Znak,BulletC Znak"/>
    <w:link w:val="Akapitzlist"/>
    <w:qFormat/>
    <w:rsid w:val="00FD1C88"/>
  </w:style>
  <w:style w:type="paragraph" w:customStyle="1" w:styleId="Zawartotabeli">
    <w:name w:val="Zawartość tabeli"/>
    <w:basedOn w:val="Normalny"/>
    <w:rsid w:val="00FD1C88"/>
    <w:pPr>
      <w:suppressLineNumbers/>
      <w:suppressAutoHyphens/>
      <w:spacing w:after="200" w:line="276" w:lineRule="auto"/>
    </w:pPr>
    <w:rPr>
      <w:rFonts w:ascii="Calibri" w:eastAsia="Lucida Sans Unicode" w:hAnsi="Calibri" w:cs="font210"/>
      <w:kern w:val="1"/>
      <w:lang w:eastAsia="ar-SA"/>
    </w:rPr>
  </w:style>
  <w:style w:type="table" w:styleId="Tabela-Siatka">
    <w:name w:val="Table Grid"/>
    <w:basedOn w:val="Standardowy"/>
    <w:uiPriority w:val="39"/>
    <w:rsid w:val="00BC1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0D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5C3E4-DDCD-453D-8902-29976466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 Kmieć</dc:creator>
  <cp:keywords/>
  <dc:description/>
  <cp:lastModifiedBy>BK</cp:lastModifiedBy>
  <cp:revision>2</cp:revision>
  <dcterms:created xsi:type="dcterms:W3CDTF">2023-10-10T09:14:00Z</dcterms:created>
  <dcterms:modified xsi:type="dcterms:W3CDTF">2023-10-10T09:14:00Z</dcterms:modified>
</cp:coreProperties>
</file>