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B244" w14:textId="77777777" w:rsidR="00003C8A" w:rsidRPr="00DD6225" w:rsidRDefault="00003C8A" w:rsidP="00DD6225">
      <w:pPr>
        <w:pStyle w:val="pkt"/>
        <w:autoSpaceDE w:val="0"/>
        <w:autoSpaceDN w:val="0"/>
        <w:spacing w:before="0" w:after="0" w:line="288" w:lineRule="auto"/>
        <w:ind w:left="0" w:firstLine="0"/>
        <w:jc w:val="center"/>
        <w:rPr>
          <w:rFonts w:asciiTheme="minorHAnsi" w:hAnsiTheme="minorHAnsi" w:cstheme="minorHAnsi"/>
          <w:iCs/>
        </w:rPr>
      </w:pPr>
      <w:r w:rsidRPr="00DD6225">
        <w:rPr>
          <w:rFonts w:asciiTheme="minorHAnsi" w:hAnsiTheme="minorHAnsi" w:cstheme="minorHAnsi"/>
          <w:iCs/>
        </w:rPr>
        <w:t>Zamawiający – Gmina Miasta Tarnowa - Urząd Miasta Tarnowa</w:t>
      </w:r>
    </w:p>
    <w:p w14:paraId="6059BAAF" w14:textId="77777777" w:rsidR="00003C8A" w:rsidRPr="00DD6225" w:rsidRDefault="00003C8A" w:rsidP="00DD6225">
      <w:pPr>
        <w:pStyle w:val="pkt"/>
        <w:autoSpaceDE w:val="0"/>
        <w:autoSpaceDN w:val="0"/>
        <w:spacing w:before="0" w:after="0" w:line="288" w:lineRule="auto"/>
        <w:ind w:left="0" w:firstLine="0"/>
        <w:jc w:val="center"/>
        <w:rPr>
          <w:rFonts w:asciiTheme="minorHAnsi" w:hAnsiTheme="minorHAnsi" w:cstheme="minorHAnsi"/>
          <w:iCs/>
        </w:rPr>
      </w:pPr>
      <w:r w:rsidRPr="00DD6225">
        <w:rPr>
          <w:rFonts w:asciiTheme="minorHAnsi" w:hAnsiTheme="minorHAnsi" w:cstheme="minorHAnsi"/>
          <w:iCs/>
        </w:rPr>
        <w:t>Postępowanie o udzielenie zamówienia na zadanie</w:t>
      </w:r>
    </w:p>
    <w:p w14:paraId="10AF87A5" w14:textId="77777777" w:rsidR="00114F99" w:rsidRDefault="00003C8A" w:rsidP="00DD6225">
      <w:pPr>
        <w:pStyle w:val="pkt"/>
        <w:autoSpaceDE w:val="0"/>
        <w:autoSpaceDN w:val="0"/>
        <w:spacing w:before="0" w:after="0" w:line="288" w:lineRule="auto"/>
        <w:ind w:left="0" w:firstLine="0"/>
        <w:jc w:val="center"/>
        <w:rPr>
          <w:rFonts w:asciiTheme="minorHAnsi" w:hAnsiTheme="minorHAnsi" w:cstheme="minorHAnsi"/>
          <w:b/>
          <w:bCs/>
          <w:color w:val="000000"/>
        </w:rPr>
      </w:pPr>
      <w:r w:rsidRPr="00DD6225">
        <w:rPr>
          <w:rFonts w:asciiTheme="minorHAnsi" w:hAnsiTheme="minorHAnsi" w:cstheme="minorHAnsi"/>
          <w:iCs/>
        </w:rPr>
        <w:t xml:space="preserve">pn. </w:t>
      </w:r>
      <w:r w:rsidR="00C906D7" w:rsidRPr="00C906D7">
        <w:rPr>
          <w:rFonts w:asciiTheme="minorHAnsi" w:hAnsiTheme="minorHAnsi" w:cstheme="minorHAnsi"/>
          <w:b/>
          <w:bCs/>
          <w:color w:val="000000"/>
        </w:rPr>
        <w:t xml:space="preserve">Kampania promocyjna Tarnowskiego Centrum Dialogu </w:t>
      </w:r>
    </w:p>
    <w:p w14:paraId="6D5BBF90" w14:textId="0A30E435" w:rsidR="00003C8A" w:rsidRPr="00DD6225" w:rsidRDefault="00C906D7" w:rsidP="00DD6225">
      <w:pPr>
        <w:pStyle w:val="pkt"/>
        <w:autoSpaceDE w:val="0"/>
        <w:autoSpaceDN w:val="0"/>
        <w:spacing w:before="0" w:after="0" w:line="288" w:lineRule="auto"/>
        <w:ind w:left="0" w:firstLine="0"/>
        <w:jc w:val="center"/>
        <w:rPr>
          <w:rFonts w:asciiTheme="minorHAnsi" w:hAnsiTheme="minorHAnsi" w:cstheme="minorHAnsi"/>
          <w:b/>
          <w:bCs/>
          <w:iCs/>
          <w:color w:val="000000"/>
        </w:rPr>
      </w:pPr>
      <w:r w:rsidRPr="00C906D7">
        <w:rPr>
          <w:rFonts w:asciiTheme="minorHAnsi" w:hAnsiTheme="minorHAnsi" w:cstheme="minorHAnsi"/>
          <w:b/>
          <w:bCs/>
          <w:color w:val="000000"/>
        </w:rPr>
        <w:t>oraz organizacja wydarzeń związanych z jego otwarciem</w:t>
      </w:r>
    </w:p>
    <w:tbl>
      <w:tblPr>
        <w:tblW w:w="0" w:type="auto"/>
        <w:tblBorders>
          <w:bottom w:val="single" w:sz="4" w:space="0" w:color="000000"/>
        </w:tblBorders>
        <w:tblLook w:val="04A0" w:firstRow="1" w:lastRow="0" w:firstColumn="1" w:lastColumn="0" w:noHBand="0" w:noVBand="1"/>
      </w:tblPr>
      <w:tblGrid>
        <w:gridCol w:w="9210"/>
      </w:tblGrid>
      <w:tr w:rsidR="00003C8A" w:rsidRPr="00DD6225" w14:paraId="5F9C7D61" w14:textId="77777777" w:rsidTr="0088448B">
        <w:trPr>
          <w:trHeight w:val="91"/>
        </w:trPr>
        <w:tc>
          <w:tcPr>
            <w:tcW w:w="9210" w:type="dxa"/>
            <w:tcBorders>
              <w:top w:val="nil"/>
              <w:left w:val="nil"/>
              <w:bottom w:val="single" w:sz="4" w:space="0" w:color="000000"/>
              <w:right w:val="nil"/>
            </w:tcBorders>
          </w:tcPr>
          <w:p w14:paraId="2DFD0B05" w14:textId="7B4655F6" w:rsidR="00003C8A" w:rsidRPr="00DD6225" w:rsidRDefault="00003C8A" w:rsidP="00DD6225">
            <w:pPr>
              <w:pStyle w:val="Nagwek"/>
              <w:spacing w:line="288" w:lineRule="auto"/>
              <w:jc w:val="center"/>
              <w:rPr>
                <w:rFonts w:asciiTheme="minorHAnsi" w:hAnsiTheme="minorHAnsi" w:cstheme="minorHAnsi"/>
                <w:iCs/>
                <w:color w:val="000000"/>
                <w:sz w:val="24"/>
                <w:szCs w:val="24"/>
              </w:rPr>
            </w:pPr>
            <w:r w:rsidRPr="00DD6225">
              <w:rPr>
                <w:rFonts w:asciiTheme="minorHAnsi" w:hAnsiTheme="minorHAnsi" w:cstheme="minorHAnsi"/>
                <w:iCs/>
                <w:color w:val="000000"/>
                <w:sz w:val="24"/>
                <w:szCs w:val="24"/>
              </w:rPr>
              <w:t xml:space="preserve">Oznaczenie sprawy (numer referencyjny): </w:t>
            </w:r>
            <w:r w:rsidR="006C3201">
              <w:rPr>
                <w:rFonts w:asciiTheme="minorHAnsi" w:hAnsiTheme="minorHAnsi" w:cstheme="minorHAnsi"/>
                <w:iCs/>
                <w:color w:val="000000"/>
                <w:sz w:val="24"/>
                <w:szCs w:val="24"/>
              </w:rPr>
              <w:t>WKL-CDG.271.1.2024</w:t>
            </w:r>
          </w:p>
        </w:tc>
      </w:tr>
    </w:tbl>
    <w:p w14:paraId="490806D1" w14:textId="43D6B993" w:rsidR="00201E32" w:rsidRPr="00DD6225" w:rsidRDefault="006A5A3C" w:rsidP="00114F99">
      <w:pPr>
        <w:widowControl w:val="0"/>
        <w:suppressAutoHyphens/>
        <w:spacing w:before="480" w:after="360" w:line="288" w:lineRule="auto"/>
        <w:ind w:left="284"/>
        <w:jc w:val="center"/>
        <w:rPr>
          <w:rFonts w:asciiTheme="minorHAnsi" w:hAnsiTheme="minorHAnsi" w:cstheme="minorHAnsi"/>
          <w:b/>
          <w:sz w:val="28"/>
          <w:szCs w:val="28"/>
          <w:shd w:val="clear" w:color="auto" w:fill="FFFFFF"/>
        </w:rPr>
      </w:pPr>
      <w:r w:rsidRPr="00DD6225">
        <w:rPr>
          <w:rFonts w:asciiTheme="minorHAnsi" w:hAnsiTheme="minorHAnsi" w:cstheme="minorHAnsi"/>
          <w:b/>
          <w:sz w:val="28"/>
          <w:szCs w:val="28"/>
          <w:shd w:val="clear" w:color="auto" w:fill="FFFFFF"/>
        </w:rPr>
        <w:t>SPECYFIKACJA WARUNKÓW ZAMÓWIENIA (SWZ)</w:t>
      </w:r>
    </w:p>
    <w:p w14:paraId="16D59A6C" w14:textId="77777777" w:rsidR="00EB3757" w:rsidRPr="00DD6225" w:rsidRDefault="0054644E"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Nazwa i adres Zamawiającego</w:t>
      </w:r>
      <w:r w:rsidR="00C868F6" w:rsidRPr="00DD6225">
        <w:rPr>
          <w:rFonts w:asciiTheme="minorHAnsi" w:hAnsiTheme="minorHAnsi" w:cstheme="minorHAnsi"/>
          <w:b/>
          <w:bCs/>
          <w:sz w:val="28"/>
          <w:szCs w:val="28"/>
          <w:lang w:val="x-none" w:eastAsia="x-none"/>
        </w:rPr>
        <w:t xml:space="preserve"> oraz dane teleinformatyczne</w:t>
      </w:r>
    </w:p>
    <w:p w14:paraId="1B91DB62" w14:textId="77777777" w:rsidR="0054644E" w:rsidRPr="00DD6225" w:rsidRDefault="0054644E" w:rsidP="00DD6225">
      <w:pPr>
        <w:widowControl w:val="0"/>
        <w:suppressAutoHyphens/>
        <w:spacing w:line="288" w:lineRule="auto"/>
        <w:ind w:left="284"/>
        <w:rPr>
          <w:rFonts w:asciiTheme="minorHAnsi" w:hAnsiTheme="minorHAnsi" w:cstheme="minorHAnsi"/>
          <w:b/>
          <w:bCs/>
          <w:sz w:val="24"/>
          <w:szCs w:val="24"/>
          <w:lang w:eastAsia="zh-CN"/>
        </w:rPr>
      </w:pPr>
      <w:r w:rsidRPr="00DD6225">
        <w:rPr>
          <w:rFonts w:asciiTheme="minorHAnsi" w:hAnsiTheme="minorHAnsi" w:cstheme="minorHAnsi"/>
          <w:b/>
          <w:bCs/>
          <w:sz w:val="24"/>
          <w:szCs w:val="24"/>
          <w:lang w:eastAsia="zh-CN"/>
        </w:rPr>
        <w:t>Gmina Miasta Tarnowa - Urząd Miasta Tarnowa</w:t>
      </w:r>
    </w:p>
    <w:p w14:paraId="4599F047" w14:textId="77777777" w:rsidR="0054644E" w:rsidRPr="00DD6225" w:rsidRDefault="0054644E" w:rsidP="00DD6225">
      <w:pPr>
        <w:widowControl w:val="0"/>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ul. A. Mickiewicza 2</w:t>
      </w:r>
    </w:p>
    <w:p w14:paraId="3DA3BE0B" w14:textId="77777777" w:rsidR="0054644E" w:rsidRPr="00DD6225" w:rsidRDefault="0054644E" w:rsidP="00DD6225">
      <w:pPr>
        <w:widowControl w:val="0"/>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33-100 Tarnów</w:t>
      </w:r>
    </w:p>
    <w:p w14:paraId="4DBE7533" w14:textId="3A6E005D" w:rsidR="0054644E" w:rsidRPr="00DD6225" w:rsidRDefault="0054644E" w:rsidP="00DD6225">
      <w:pPr>
        <w:pStyle w:val="Akapitzlist"/>
        <w:widowControl w:val="0"/>
        <w:numPr>
          <w:ilvl w:val="0"/>
          <w:numId w:val="51"/>
        </w:numPr>
        <w:suppressAutoHyphens/>
        <w:spacing w:line="288" w:lineRule="auto"/>
        <w:ind w:left="567" w:hanging="283"/>
        <w:rPr>
          <w:rFonts w:asciiTheme="minorHAnsi" w:hAnsiTheme="minorHAnsi" w:cstheme="minorHAnsi"/>
          <w:b/>
          <w:bCs/>
          <w:sz w:val="24"/>
          <w:szCs w:val="24"/>
        </w:rPr>
      </w:pPr>
      <w:r w:rsidRPr="00DD6225">
        <w:rPr>
          <w:rFonts w:asciiTheme="minorHAnsi" w:hAnsiTheme="minorHAnsi" w:cstheme="minorHAnsi"/>
          <w:kern w:val="1"/>
          <w:sz w:val="24"/>
          <w:szCs w:val="24"/>
          <w:lang w:eastAsia="zh-CN"/>
        </w:rPr>
        <w:t>tel. +48 14 68 82</w:t>
      </w:r>
      <w:r w:rsidR="008E1059" w:rsidRPr="00DD6225">
        <w:rPr>
          <w:rFonts w:asciiTheme="minorHAnsi" w:hAnsiTheme="minorHAnsi" w:cstheme="minorHAnsi"/>
          <w:kern w:val="1"/>
          <w:sz w:val="24"/>
          <w:szCs w:val="24"/>
          <w:lang w:eastAsia="zh-CN"/>
        </w:rPr>
        <w:t xml:space="preserve"> </w:t>
      </w:r>
      <w:r w:rsidR="009171AB" w:rsidRPr="00DD6225">
        <w:rPr>
          <w:rFonts w:asciiTheme="minorHAnsi" w:hAnsiTheme="minorHAnsi" w:cstheme="minorHAnsi"/>
          <w:kern w:val="1"/>
          <w:sz w:val="24"/>
          <w:szCs w:val="24"/>
          <w:lang w:eastAsia="zh-CN"/>
        </w:rPr>
        <w:t>7</w:t>
      </w:r>
      <w:r w:rsidR="00632625" w:rsidRPr="00DD6225">
        <w:rPr>
          <w:rFonts w:asciiTheme="minorHAnsi" w:hAnsiTheme="minorHAnsi" w:cstheme="minorHAnsi"/>
          <w:kern w:val="1"/>
          <w:sz w:val="24"/>
          <w:szCs w:val="24"/>
          <w:lang w:eastAsia="zh-CN"/>
        </w:rPr>
        <w:t>32</w:t>
      </w:r>
      <w:r w:rsidR="00FE6E6B" w:rsidRPr="00DD6225">
        <w:rPr>
          <w:rFonts w:asciiTheme="minorHAnsi" w:hAnsiTheme="minorHAnsi" w:cstheme="minorHAnsi"/>
          <w:kern w:val="1"/>
          <w:sz w:val="24"/>
          <w:szCs w:val="24"/>
          <w:lang w:eastAsia="zh-CN"/>
        </w:rPr>
        <w:t xml:space="preserve"> </w:t>
      </w:r>
      <w:r w:rsidR="00636BEF" w:rsidRPr="00DD6225">
        <w:rPr>
          <w:rFonts w:asciiTheme="minorHAnsi" w:hAnsiTheme="minorHAnsi" w:cstheme="minorHAnsi"/>
          <w:kern w:val="1"/>
          <w:sz w:val="24"/>
          <w:szCs w:val="24"/>
          <w:lang w:eastAsia="zh-CN"/>
        </w:rPr>
        <w:t>(</w:t>
      </w:r>
      <w:r w:rsidR="00636BEF" w:rsidRPr="00DD6225">
        <w:rPr>
          <w:rFonts w:asciiTheme="minorHAnsi" w:hAnsiTheme="minorHAnsi" w:cstheme="minorHAnsi"/>
          <w:bCs/>
          <w:sz w:val="24"/>
          <w:szCs w:val="24"/>
        </w:rPr>
        <w:t>Biuro Zamówień Publicznych)</w:t>
      </w:r>
    </w:p>
    <w:p w14:paraId="0E0E17FE" w14:textId="51029F6C" w:rsidR="0074532E" w:rsidRPr="002A1822" w:rsidRDefault="0054644E" w:rsidP="00DD6225">
      <w:pPr>
        <w:pStyle w:val="Akapitzlist"/>
        <w:widowControl w:val="0"/>
        <w:numPr>
          <w:ilvl w:val="0"/>
          <w:numId w:val="50"/>
        </w:numPr>
        <w:suppressAutoHyphens/>
        <w:spacing w:line="288" w:lineRule="auto"/>
        <w:ind w:left="567" w:hanging="283"/>
        <w:rPr>
          <w:rFonts w:asciiTheme="minorHAnsi" w:hAnsiTheme="minorHAnsi" w:cstheme="minorHAnsi"/>
          <w:kern w:val="1"/>
          <w:sz w:val="24"/>
          <w:szCs w:val="24"/>
          <w:lang w:val="en-US" w:eastAsia="zh-CN"/>
        </w:rPr>
      </w:pPr>
      <w:r w:rsidRPr="002A1822">
        <w:rPr>
          <w:rFonts w:asciiTheme="minorHAnsi" w:hAnsiTheme="minorHAnsi" w:cstheme="minorHAnsi"/>
          <w:kern w:val="1"/>
          <w:sz w:val="24"/>
          <w:szCs w:val="24"/>
          <w:lang w:val="en-US" w:eastAsia="zh-CN"/>
        </w:rPr>
        <w:t xml:space="preserve">e-mail: </w:t>
      </w:r>
      <w:hyperlink r:id="rId8" w:history="1">
        <w:r w:rsidR="00324C5B" w:rsidRPr="002A1822">
          <w:rPr>
            <w:rFonts w:ascii="Calibri" w:hAnsi="Calibri" w:cs="Calibri"/>
            <w:color w:val="0000FF"/>
            <w:kern w:val="1"/>
            <w:sz w:val="24"/>
            <w:szCs w:val="24"/>
            <w:u w:val="single"/>
            <w:lang w:val="en-US" w:eastAsia="zh-CN"/>
          </w:rPr>
          <w:t>zamowienia@umt.tarnow.pl</w:t>
        </w:r>
      </w:hyperlink>
    </w:p>
    <w:p w14:paraId="4A49FACD" w14:textId="6793294A" w:rsidR="00526756" w:rsidRPr="002A1822" w:rsidRDefault="00526756" w:rsidP="00DD6225">
      <w:pPr>
        <w:pStyle w:val="Akapitzlist"/>
        <w:widowControl w:val="0"/>
        <w:numPr>
          <w:ilvl w:val="0"/>
          <w:numId w:val="50"/>
        </w:numPr>
        <w:suppressAutoHyphens/>
        <w:spacing w:line="288" w:lineRule="auto"/>
        <w:ind w:left="567" w:hanging="283"/>
        <w:rPr>
          <w:rFonts w:asciiTheme="minorHAnsi" w:hAnsiTheme="minorHAnsi" w:cstheme="minorHAnsi"/>
          <w:kern w:val="1"/>
          <w:sz w:val="24"/>
          <w:szCs w:val="24"/>
          <w:lang w:val="en-US" w:eastAsia="zh-CN"/>
        </w:rPr>
      </w:pPr>
      <w:r w:rsidRPr="002A1822">
        <w:rPr>
          <w:rFonts w:asciiTheme="minorHAnsi" w:hAnsiTheme="minorHAnsi" w:cstheme="minorHAnsi"/>
          <w:sz w:val="24"/>
          <w:szCs w:val="24"/>
        </w:rPr>
        <w:t xml:space="preserve">strona internetowa prowadzonego postępowania, na której będą zamieszczane zmiany i wyjaśnienia treści SWZ oraz inne dokumenty zamówienia bezpośrednio związane z postępowaniem: </w:t>
      </w:r>
      <w:hyperlink r:id="rId9" w:history="1">
        <w:r w:rsidR="002A1822" w:rsidRPr="002A1822">
          <w:rPr>
            <w:rStyle w:val="Hipercze"/>
            <w:rFonts w:asciiTheme="minorHAnsi" w:hAnsiTheme="minorHAnsi" w:cstheme="minorHAnsi"/>
            <w:sz w:val="24"/>
            <w:szCs w:val="24"/>
          </w:rPr>
          <w:t>https://platformazakupowa.pl/transakcja/884326</w:t>
        </w:r>
      </w:hyperlink>
    </w:p>
    <w:p w14:paraId="40E82BA3" w14:textId="77777777" w:rsidR="0054644E" w:rsidRPr="00DD6225" w:rsidRDefault="0054644E" w:rsidP="00114F99">
      <w:pPr>
        <w:pStyle w:val="Nagwek2"/>
        <w:numPr>
          <w:ilvl w:val="0"/>
          <w:numId w:val="40"/>
        </w:numPr>
        <w:spacing w:before="120" w:line="288" w:lineRule="auto"/>
        <w:ind w:left="425" w:hanging="425"/>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Tryb udzielenia zamówienia</w:t>
      </w:r>
    </w:p>
    <w:p w14:paraId="25DEDD70" w14:textId="1506729C" w:rsidR="005064DB" w:rsidRPr="00DD6225" w:rsidRDefault="0054644E" w:rsidP="00DD6225">
      <w:pPr>
        <w:pStyle w:val="Akapitzlist"/>
        <w:numPr>
          <w:ilvl w:val="0"/>
          <w:numId w:val="36"/>
        </w:numPr>
        <w:spacing w:line="288" w:lineRule="auto"/>
        <w:ind w:left="284" w:right="1" w:hanging="284"/>
        <w:rPr>
          <w:rFonts w:asciiTheme="minorHAnsi" w:hAnsiTheme="minorHAnsi" w:cstheme="minorHAnsi"/>
          <w:sz w:val="24"/>
          <w:szCs w:val="24"/>
        </w:rPr>
      </w:pPr>
      <w:r w:rsidRPr="00DD6225">
        <w:rPr>
          <w:rFonts w:asciiTheme="minorHAnsi" w:hAnsiTheme="minorHAnsi" w:cstheme="minorHAnsi"/>
          <w:sz w:val="24"/>
          <w:szCs w:val="24"/>
        </w:rPr>
        <w:t>Niniejsze p</w:t>
      </w:r>
      <w:r w:rsidR="005064DB" w:rsidRPr="00DD6225">
        <w:rPr>
          <w:rFonts w:asciiTheme="minorHAnsi" w:hAnsiTheme="minorHAnsi" w:cstheme="minorHAnsi"/>
          <w:sz w:val="24"/>
          <w:szCs w:val="24"/>
        </w:rPr>
        <w:t xml:space="preserve">ostępowanie prowadzone jest w </w:t>
      </w:r>
      <w:r w:rsidR="005064DB" w:rsidRPr="00DD6225">
        <w:rPr>
          <w:rFonts w:asciiTheme="minorHAnsi" w:hAnsiTheme="minorHAnsi" w:cstheme="minorHAnsi"/>
          <w:b/>
          <w:sz w:val="24"/>
          <w:szCs w:val="24"/>
        </w:rPr>
        <w:t>trybie</w:t>
      </w:r>
      <w:r w:rsidR="002522CF" w:rsidRPr="00DD6225">
        <w:rPr>
          <w:rFonts w:asciiTheme="minorHAnsi" w:hAnsiTheme="minorHAnsi" w:cstheme="minorHAnsi"/>
          <w:b/>
          <w:sz w:val="24"/>
          <w:szCs w:val="24"/>
        </w:rPr>
        <w:t xml:space="preserve"> </w:t>
      </w:r>
      <w:r w:rsidR="00E0767A" w:rsidRPr="00DD6225">
        <w:rPr>
          <w:rFonts w:asciiTheme="minorHAnsi" w:hAnsiTheme="minorHAnsi" w:cstheme="minorHAnsi"/>
          <w:b/>
          <w:sz w:val="24"/>
          <w:szCs w:val="24"/>
        </w:rPr>
        <w:t>podstawowym</w:t>
      </w:r>
      <w:r w:rsidR="00E0767A" w:rsidRPr="00DD6225">
        <w:rPr>
          <w:rFonts w:asciiTheme="minorHAnsi" w:hAnsiTheme="minorHAnsi" w:cstheme="minorHAnsi"/>
          <w:sz w:val="24"/>
          <w:szCs w:val="24"/>
        </w:rPr>
        <w:t>, zgodnie z ustawą z</w:t>
      </w:r>
      <w:r w:rsidR="007D6CC5" w:rsidRPr="00DD6225">
        <w:rPr>
          <w:rFonts w:asciiTheme="minorHAnsi" w:hAnsiTheme="minorHAnsi" w:cstheme="minorHAnsi"/>
          <w:sz w:val="24"/>
          <w:szCs w:val="24"/>
        </w:rPr>
        <w:t> </w:t>
      </w:r>
      <w:r w:rsidR="00E0767A" w:rsidRPr="00DD6225">
        <w:rPr>
          <w:rFonts w:asciiTheme="minorHAnsi" w:hAnsiTheme="minorHAnsi" w:cstheme="minorHAnsi"/>
          <w:sz w:val="24"/>
          <w:szCs w:val="24"/>
        </w:rPr>
        <w:t>dnia</w:t>
      </w:r>
      <w:r w:rsidR="00AB79C4" w:rsidRPr="00DD6225">
        <w:rPr>
          <w:rFonts w:asciiTheme="minorHAnsi" w:hAnsiTheme="minorHAnsi" w:cstheme="minorHAnsi"/>
          <w:sz w:val="24"/>
          <w:szCs w:val="24"/>
        </w:rPr>
        <w:t xml:space="preserve"> </w:t>
      </w:r>
      <w:r w:rsidR="00E0767A" w:rsidRPr="00DD6225">
        <w:rPr>
          <w:rFonts w:asciiTheme="minorHAnsi" w:hAnsiTheme="minorHAnsi" w:cstheme="minorHAnsi"/>
          <w:sz w:val="24"/>
          <w:szCs w:val="24"/>
        </w:rPr>
        <w:t>11</w:t>
      </w:r>
      <w:r w:rsidR="00282D5E" w:rsidRPr="00DD6225">
        <w:rPr>
          <w:rFonts w:asciiTheme="minorHAnsi" w:hAnsiTheme="minorHAnsi" w:cstheme="minorHAnsi"/>
          <w:sz w:val="24"/>
          <w:szCs w:val="24"/>
        </w:rPr>
        <w:t> </w:t>
      </w:r>
      <w:r w:rsidR="00E0767A" w:rsidRPr="00DD6225">
        <w:rPr>
          <w:rFonts w:asciiTheme="minorHAnsi" w:hAnsiTheme="minorHAnsi" w:cstheme="minorHAnsi"/>
          <w:sz w:val="24"/>
          <w:szCs w:val="24"/>
        </w:rPr>
        <w:t>września</w:t>
      </w:r>
      <w:r w:rsidR="00AB79C4" w:rsidRPr="00DD6225">
        <w:rPr>
          <w:rFonts w:asciiTheme="minorHAnsi" w:hAnsiTheme="minorHAnsi" w:cstheme="minorHAnsi"/>
          <w:sz w:val="24"/>
          <w:szCs w:val="24"/>
        </w:rPr>
        <w:t xml:space="preserve"> </w:t>
      </w:r>
      <w:r w:rsidR="00E0767A" w:rsidRPr="00DD6225">
        <w:rPr>
          <w:rFonts w:asciiTheme="minorHAnsi" w:hAnsiTheme="minorHAnsi" w:cstheme="minorHAnsi"/>
          <w:sz w:val="24"/>
          <w:szCs w:val="24"/>
        </w:rPr>
        <w:t xml:space="preserve">2019 </w:t>
      </w:r>
      <w:r w:rsidR="005064DB" w:rsidRPr="00DD6225">
        <w:rPr>
          <w:rFonts w:asciiTheme="minorHAnsi" w:hAnsiTheme="minorHAnsi" w:cstheme="minorHAnsi"/>
          <w:sz w:val="24"/>
          <w:szCs w:val="24"/>
        </w:rPr>
        <w:t>r.</w:t>
      </w:r>
      <w:r w:rsidR="00AB79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Prawo zamówi</w:t>
      </w:r>
      <w:r w:rsidR="00E0767A" w:rsidRPr="00DD6225">
        <w:rPr>
          <w:rFonts w:asciiTheme="minorHAnsi" w:hAnsiTheme="minorHAnsi" w:cstheme="minorHAnsi"/>
          <w:sz w:val="24"/>
          <w:szCs w:val="24"/>
        </w:rPr>
        <w:t>eń publicznych (</w:t>
      </w:r>
      <w:proofErr w:type="spellStart"/>
      <w:r w:rsidR="008E1059" w:rsidRPr="00DD6225">
        <w:rPr>
          <w:rFonts w:asciiTheme="minorHAnsi" w:hAnsiTheme="minorHAnsi" w:cstheme="minorHAnsi"/>
          <w:sz w:val="24"/>
          <w:szCs w:val="24"/>
        </w:rPr>
        <w:t>t.j</w:t>
      </w:r>
      <w:proofErr w:type="spellEnd"/>
      <w:r w:rsidR="008E1059"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Dz. U. z 20</w:t>
      </w:r>
      <w:r w:rsidR="00FA7DC4" w:rsidRPr="00DD6225">
        <w:rPr>
          <w:rFonts w:asciiTheme="minorHAnsi" w:hAnsiTheme="minorHAnsi" w:cstheme="minorHAnsi"/>
          <w:sz w:val="24"/>
          <w:szCs w:val="24"/>
        </w:rPr>
        <w:t>2</w:t>
      </w:r>
      <w:r w:rsidR="00B24528" w:rsidRPr="00DD6225">
        <w:rPr>
          <w:rFonts w:asciiTheme="minorHAnsi" w:hAnsiTheme="minorHAnsi" w:cstheme="minorHAnsi"/>
          <w:sz w:val="24"/>
          <w:szCs w:val="24"/>
        </w:rPr>
        <w:t>3</w:t>
      </w:r>
      <w:r w:rsidR="00FA7D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r.</w:t>
      </w:r>
      <w:r w:rsidR="00AB79C4" w:rsidRPr="00DD6225">
        <w:rPr>
          <w:rFonts w:asciiTheme="minorHAnsi" w:hAnsiTheme="minorHAnsi" w:cstheme="minorHAnsi"/>
          <w:sz w:val="24"/>
          <w:szCs w:val="24"/>
        </w:rPr>
        <w:t xml:space="preserve"> </w:t>
      </w:r>
      <w:r w:rsidR="005064DB" w:rsidRPr="00DD6225">
        <w:rPr>
          <w:rFonts w:asciiTheme="minorHAnsi" w:hAnsiTheme="minorHAnsi" w:cstheme="minorHAnsi"/>
          <w:sz w:val="24"/>
          <w:szCs w:val="24"/>
        </w:rPr>
        <w:t xml:space="preserve">poz. </w:t>
      </w:r>
      <w:r w:rsidR="00FA7DC4" w:rsidRPr="00DD6225">
        <w:rPr>
          <w:rFonts w:asciiTheme="minorHAnsi" w:hAnsiTheme="minorHAnsi" w:cstheme="minorHAnsi"/>
          <w:sz w:val="24"/>
          <w:szCs w:val="24"/>
        </w:rPr>
        <w:t>1</w:t>
      </w:r>
      <w:r w:rsidR="00B24528" w:rsidRPr="00DD6225">
        <w:rPr>
          <w:rFonts w:asciiTheme="minorHAnsi" w:hAnsiTheme="minorHAnsi" w:cstheme="minorHAnsi"/>
          <w:sz w:val="24"/>
          <w:szCs w:val="24"/>
        </w:rPr>
        <w:t>605</w:t>
      </w:r>
      <w:r w:rsidR="00757CCE" w:rsidRPr="00DD6225">
        <w:rPr>
          <w:rFonts w:asciiTheme="minorHAnsi" w:hAnsiTheme="minorHAnsi" w:cstheme="minorHAnsi"/>
          <w:sz w:val="24"/>
          <w:szCs w:val="24"/>
        </w:rPr>
        <w:t xml:space="preserve"> </w:t>
      </w:r>
      <w:r w:rsidR="00AB79C4" w:rsidRPr="00DD6225">
        <w:rPr>
          <w:rFonts w:asciiTheme="minorHAnsi" w:hAnsiTheme="minorHAnsi" w:cstheme="minorHAnsi"/>
          <w:sz w:val="24"/>
          <w:szCs w:val="24"/>
        </w:rPr>
        <w:t>ze</w:t>
      </w:r>
      <w:r w:rsidR="007D6CC5" w:rsidRPr="00DD6225">
        <w:rPr>
          <w:rFonts w:asciiTheme="minorHAnsi" w:hAnsiTheme="minorHAnsi" w:cstheme="minorHAnsi"/>
          <w:sz w:val="24"/>
          <w:szCs w:val="24"/>
        </w:rPr>
        <w:t> </w:t>
      </w:r>
      <w:r w:rsidR="00AB79C4" w:rsidRPr="00DD6225">
        <w:rPr>
          <w:rFonts w:asciiTheme="minorHAnsi" w:hAnsiTheme="minorHAnsi" w:cstheme="minorHAnsi"/>
          <w:sz w:val="24"/>
          <w:szCs w:val="24"/>
        </w:rPr>
        <w:t xml:space="preserve">zm.) </w:t>
      </w:r>
      <w:r w:rsidR="00E0767A" w:rsidRPr="00DD6225">
        <w:rPr>
          <w:rFonts w:asciiTheme="minorHAnsi" w:hAnsiTheme="minorHAnsi" w:cstheme="minorHAnsi"/>
          <w:sz w:val="24"/>
          <w:szCs w:val="24"/>
        </w:rPr>
        <w:t xml:space="preserve">zwaną </w:t>
      </w:r>
      <w:r w:rsidR="00C868F6" w:rsidRPr="00DD6225">
        <w:rPr>
          <w:rFonts w:asciiTheme="minorHAnsi" w:hAnsiTheme="minorHAnsi" w:cstheme="minorHAnsi"/>
          <w:sz w:val="24"/>
          <w:szCs w:val="24"/>
        </w:rPr>
        <w:t>w </w:t>
      </w:r>
      <w:r w:rsidR="00B4667B" w:rsidRPr="00DD6225">
        <w:rPr>
          <w:rFonts w:asciiTheme="minorHAnsi" w:hAnsiTheme="minorHAnsi" w:cstheme="minorHAnsi"/>
          <w:sz w:val="24"/>
          <w:szCs w:val="24"/>
        </w:rPr>
        <w:t xml:space="preserve">dalszej części </w:t>
      </w:r>
      <w:r w:rsidR="00065FF9" w:rsidRPr="00DD6225">
        <w:rPr>
          <w:rFonts w:asciiTheme="minorHAnsi" w:hAnsiTheme="minorHAnsi" w:cstheme="minorHAnsi"/>
          <w:sz w:val="24"/>
          <w:szCs w:val="24"/>
        </w:rPr>
        <w:t>„</w:t>
      </w:r>
      <w:proofErr w:type="spellStart"/>
      <w:r w:rsidR="00065FF9" w:rsidRPr="00DD6225">
        <w:rPr>
          <w:rFonts w:asciiTheme="minorHAnsi" w:hAnsiTheme="minorHAnsi" w:cstheme="minorHAnsi"/>
          <w:sz w:val="24"/>
          <w:szCs w:val="24"/>
        </w:rPr>
        <w:t>uPzp</w:t>
      </w:r>
      <w:proofErr w:type="spellEnd"/>
      <w:r w:rsidR="00065FF9" w:rsidRPr="00DD6225">
        <w:rPr>
          <w:rFonts w:asciiTheme="minorHAnsi" w:hAnsiTheme="minorHAnsi" w:cstheme="minorHAnsi"/>
          <w:sz w:val="24"/>
          <w:szCs w:val="24"/>
        </w:rPr>
        <w:t>” lub „</w:t>
      </w:r>
      <w:r w:rsidR="00B4667B" w:rsidRPr="00DD6225">
        <w:rPr>
          <w:rFonts w:asciiTheme="minorHAnsi" w:hAnsiTheme="minorHAnsi" w:cstheme="minorHAnsi"/>
          <w:sz w:val="24"/>
          <w:szCs w:val="24"/>
        </w:rPr>
        <w:t>ustawą</w:t>
      </w:r>
      <w:r w:rsidR="002522CF" w:rsidRPr="00DD6225">
        <w:rPr>
          <w:rFonts w:asciiTheme="minorHAnsi" w:hAnsiTheme="minorHAnsi" w:cstheme="minorHAnsi"/>
          <w:sz w:val="24"/>
          <w:szCs w:val="24"/>
        </w:rPr>
        <w:t xml:space="preserve"> </w:t>
      </w:r>
      <w:proofErr w:type="spellStart"/>
      <w:r w:rsidR="007A0DD9" w:rsidRPr="00DD6225">
        <w:rPr>
          <w:rFonts w:asciiTheme="minorHAnsi" w:hAnsiTheme="minorHAnsi" w:cstheme="minorHAnsi"/>
          <w:sz w:val="24"/>
          <w:szCs w:val="24"/>
        </w:rPr>
        <w:t>Pzp</w:t>
      </w:r>
      <w:proofErr w:type="spellEnd"/>
      <w:r w:rsidR="00065FF9" w:rsidRPr="00DD6225">
        <w:rPr>
          <w:rFonts w:asciiTheme="minorHAnsi" w:hAnsiTheme="minorHAnsi" w:cstheme="minorHAnsi"/>
          <w:sz w:val="24"/>
          <w:szCs w:val="24"/>
        </w:rPr>
        <w:t>”</w:t>
      </w:r>
      <w:r w:rsidR="005064DB" w:rsidRPr="00DD6225">
        <w:rPr>
          <w:rFonts w:asciiTheme="minorHAnsi" w:hAnsiTheme="minorHAnsi" w:cstheme="minorHAnsi"/>
          <w:sz w:val="24"/>
          <w:szCs w:val="24"/>
        </w:rPr>
        <w:t>. W sprawach nieureg</w:t>
      </w:r>
      <w:r w:rsidR="00E0767A" w:rsidRPr="00DD6225">
        <w:rPr>
          <w:rFonts w:asciiTheme="minorHAnsi" w:hAnsiTheme="minorHAnsi" w:cstheme="minorHAnsi"/>
          <w:sz w:val="24"/>
          <w:szCs w:val="24"/>
        </w:rPr>
        <w:t>ulowanych zapisami niniejszej S</w:t>
      </w:r>
      <w:r w:rsidR="005064DB" w:rsidRPr="00DD6225">
        <w:rPr>
          <w:rFonts w:asciiTheme="minorHAnsi" w:hAnsiTheme="minorHAnsi" w:cstheme="minorHAnsi"/>
          <w:sz w:val="24"/>
          <w:szCs w:val="24"/>
        </w:rPr>
        <w:t>WZ, stosuje się przepisy</w:t>
      </w:r>
      <w:r w:rsidR="002E63FB" w:rsidRPr="00DD6225">
        <w:rPr>
          <w:rFonts w:asciiTheme="minorHAnsi" w:hAnsiTheme="minorHAnsi" w:cstheme="minorHAnsi"/>
          <w:sz w:val="24"/>
          <w:szCs w:val="24"/>
        </w:rPr>
        <w:t xml:space="preserve"> wspomnianej ustawy</w:t>
      </w:r>
      <w:r w:rsidR="003B21A1" w:rsidRPr="00DD6225">
        <w:rPr>
          <w:rFonts w:asciiTheme="minorHAnsi" w:hAnsiTheme="minorHAnsi" w:cstheme="minorHAnsi"/>
          <w:sz w:val="24"/>
          <w:szCs w:val="24"/>
        </w:rPr>
        <w:t xml:space="preserve"> wraz z aktami wykonawczymi do tej ustawy.</w:t>
      </w:r>
    </w:p>
    <w:p w14:paraId="71E1E7A1" w14:textId="2DBC80B1" w:rsidR="00E0767A" w:rsidRPr="00DD6225" w:rsidRDefault="00E0767A" w:rsidP="00DD6225">
      <w:pPr>
        <w:pStyle w:val="Akapitzlist"/>
        <w:numPr>
          <w:ilvl w:val="0"/>
          <w:numId w:val="36"/>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dokona wyboru oferty najkorzystniejszej </w:t>
      </w:r>
      <w:r w:rsidRPr="00DD6225">
        <w:rPr>
          <w:rFonts w:asciiTheme="minorHAnsi" w:hAnsiTheme="minorHAnsi" w:cstheme="minorHAnsi"/>
          <w:b/>
          <w:sz w:val="24"/>
          <w:szCs w:val="24"/>
        </w:rPr>
        <w:t>bez przeprowadzenia negocjacji</w:t>
      </w:r>
      <w:r w:rsidRPr="00DD6225">
        <w:rPr>
          <w:rFonts w:asciiTheme="minorHAnsi" w:hAnsiTheme="minorHAnsi" w:cstheme="minorHAnsi"/>
          <w:sz w:val="24"/>
          <w:szCs w:val="24"/>
        </w:rPr>
        <w:t>,</w:t>
      </w:r>
      <w:r w:rsidR="00AB79C4" w:rsidRPr="00DD6225">
        <w:rPr>
          <w:rFonts w:asciiTheme="minorHAnsi" w:hAnsiTheme="minorHAnsi" w:cstheme="minorHAnsi"/>
          <w:sz w:val="24"/>
          <w:szCs w:val="24"/>
        </w:rPr>
        <w:t xml:space="preserve"> </w:t>
      </w:r>
      <w:r w:rsidRPr="00DD6225">
        <w:rPr>
          <w:rFonts w:asciiTheme="minorHAnsi" w:hAnsiTheme="minorHAnsi" w:cstheme="minorHAnsi"/>
          <w:sz w:val="24"/>
          <w:szCs w:val="24"/>
        </w:rPr>
        <w:t>co</w:t>
      </w:r>
      <w:r w:rsidR="00176470" w:rsidRPr="00DD6225">
        <w:rPr>
          <w:rFonts w:asciiTheme="minorHAnsi" w:hAnsiTheme="minorHAnsi" w:cstheme="minorHAnsi"/>
          <w:sz w:val="24"/>
          <w:szCs w:val="24"/>
        </w:rPr>
        <w:t> </w:t>
      </w:r>
      <w:r w:rsidRPr="00DD6225">
        <w:rPr>
          <w:rFonts w:asciiTheme="minorHAnsi" w:hAnsiTheme="minorHAnsi" w:cstheme="minorHAnsi"/>
          <w:sz w:val="24"/>
          <w:szCs w:val="24"/>
        </w:rPr>
        <w:t xml:space="preserve">oznacza </w:t>
      </w:r>
      <w:r w:rsidRPr="00DD6225">
        <w:rPr>
          <w:rFonts w:asciiTheme="minorHAnsi" w:hAnsiTheme="minorHAnsi" w:cstheme="minorHAnsi"/>
          <w:bCs/>
          <w:sz w:val="24"/>
          <w:szCs w:val="24"/>
        </w:rPr>
        <w:t>tryb podstawowy</w:t>
      </w:r>
      <w:r w:rsidRPr="00DD6225">
        <w:rPr>
          <w:rFonts w:asciiTheme="minorHAnsi" w:hAnsiTheme="minorHAnsi" w:cstheme="minorHAnsi"/>
          <w:sz w:val="24"/>
          <w:szCs w:val="24"/>
        </w:rPr>
        <w:t xml:space="preserve">, o którym mowa w </w:t>
      </w:r>
      <w:r w:rsidRPr="00DD6225">
        <w:rPr>
          <w:rFonts w:asciiTheme="minorHAnsi" w:hAnsiTheme="minorHAnsi" w:cstheme="minorHAnsi"/>
          <w:b/>
          <w:bCs/>
          <w:sz w:val="24"/>
          <w:szCs w:val="24"/>
        </w:rPr>
        <w:t xml:space="preserve">art. 275 pkt 1 </w:t>
      </w:r>
      <w:r w:rsidRPr="00DD6225">
        <w:rPr>
          <w:rFonts w:asciiTheme="minorHAnsi" w:hAnsiTheme="minorHAnsi" w:cstheme="minorHAnsi"/>
          <w:sz w:val="24"/>
          <w:szCs w:val="24"/>
        </w:rPr>
        <w:t>ustawy</w:t>
      </w:r>
      <w:r w:rsidR="002522CF" w:rsidRPr="00DD6225">
        <w:rPr>
          <w:rFonts w:asciiTheme="minorHAnsi" w:hAnsiTheme="minorHAnsi" w:cstheme="minorHAnsi"/>
          <w:sz w:val="24"/>
          <w:szCs w:val="24"/>
        </w:rPr>
        <w:t xml:space="preserve"> </w:t>
      </w:r>
      <w:proofErr w:type="spellStart"/>
      <w:r w:rsidR="00065FF9"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27FF272" w14:textId="77777777" w:rsidR="00E0767A" w:rsidRPr="00DD6225" w:rsidRDefault="00E0767A" w:rsidP="00DD6225">
      <w:pPr>
        <w:pStyle w:val="Akapitzlist"/>
        <w:numPr>
          <w:ilvl w:val="0"/>
          <w:numId w:val="36"/>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Postępowanie prowadzone jest dla wartości zamówienia </w:t>
      </w:r>
      <w:r w:rsidRPr="00DD6225">
        <w:rPr>
          <w:rFonts w:asciiTheme="minorHAnsi" w:hAnsiTheme="minorHAnsi" w:cstheme="minorHAnsi"/>
          <w:b/>
          <w:bCs/>
          <w:sz w:val="24"/>
          <w:szCs w:val="24"/>
        </w:rPr>
        <w:t xml:space="preserve">mniejszej </w:t>
      </w:r>
      <w:r w:rsidRPr="00DD6225">
        <w:rPr>
          <w:rFonts w:asciiTheme="minorHAnsi" w:hAnsiTheme="minorHAnsi" w:cstheme="minorHAnsi"/>
          <w:b/>
          <w:sz w:val="24"/>
          <w:szCs w:val="24"/>
        </w:rPr>
        <w:t>niż próg unijny</w:t>
      </w:r>
      <w:r w:rsidRPr="00DD6225">
        <w:rPr>
          <w:rFonts w:asciiTheme="minorHAnsi" w:hAnsiTheme="minorHAnsi" w:cstheme="minorHAnsi"/>
          <w:sz w:val="24"/>
          <w:szCs w:val="24"/>
        </w:rPr>
        <w:t>.</w:t>
      </w:r>
    </w:p>
    <w:p w14:paraId="36AB9656" w14:textId="06A88EA2" w:rsidR="00FD7EB8" w:rsidRPr="00AC4EF9" w:rsidRDefault="00DB665A" w:rsidP="00DD6225">
      <w:pPr>
        <w:pStyle w:val="Akapitzlist"/>
        <w:numPr>
          <w:ilvl w:val="0"/>
          <w:numId w:val="36"/>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Rodzaj zamówienia: </w:t>
      </w:r>
      <w:r w:rsidR="007566E2" w:rsidRPr="00DD6225">
        <w:rPr>
          <w:rFonts w:asciiTheme="minorHAnsi" w:hAnsiTheme="minorHAnsi" w:cstheme="minorHAnsi"/>
          <w:b/>
          <w:bCs/>
          <w:sz w:val="24"/>
          <w:szCs w:val="24"/>
        </w:rPr>
        <w:t>usługi.</w:t>
      </w:r>
    </w:p>
    <w:p w14:paraId="14B41BC6" w14:textId="77777777" w:rsidR="00AC4EF9" w:rsidRPr="00AC4EF9" w:rsidRDefault="00AC4EF9" w:rsidP="00AC4EF9">
      <w:pPr>
        <w:pStyle w:val="Akapitzlist"/>
        <w:numPr>
          <w:ilvl w:val="0"/>
          <w:numId w:val="36"/>
        </w:numPr>
        <w:spacing w:line="271" w:lineRule="auto"/>
        <w:ind w:left="284" w:right="28" w:hanging="284"/>
        <w:jc w:val="both"/>
        <w:rPr>
          <w:rFonts w:ascii="Calibri" w:hAnsi="Calibri" w:cs="Calibri"/>
          <w:sz w:val="24"/>
          <w:szCs w:val="24"/>
        </w:rPr>
      </w:pPr>
      <w:r w:rsidRPr="00AC4EF9">
        <w:rPr>
          <w:rFonts w:ascii="Calibri" w:hAnsi="Calibri" w:cs="Calibri"/>
          <w:kern w:val="28"/>
          <w:sz w:val="24"/>
          <w:szCs w:val="24"/>
        </w:rPr>
        <w:t xml:space="preserve">Informacja o projekcie, w ramach którego realizowane jest zamówienie oraz o źródłach finansowania projektu: </w:t>
      </w:r>
    </w:p>
    <w:p w14:paraId="0B748F48" w14:textId="1DF2F210" w:rsidR="00017C0F" w:rsidRPr="007C421D" w:rsidRDefault="00AC4EF9" w:rsidP="007C421D">
      <w:pPr>
        <w:spacing w:after="120" w:line="271" w:lineRule="auto"/>
        <w:ind w:left="284" w:right="28"/>
        <w:jc w:val="both"/>
        <w:rPr>
          <w:rFonts w:ascii="Calibri" w:hAnsi="Calibri" w:cs="Calibri"/>
          <w:sz w:val="24"/>
          <w:szCs w:val="24"/>
        </w:rPr>
      </w:pPr>
      <w:r w:rsidRPr="00AC4EF9">
        <w:rPr>
          <w:rFonts w:ascii="Calibri" w:hAnsi="Calibri" w:cs="Calibri"/>
          <w:sz w:val="24"/>
          <w:szCs w:val="24"/>
        </w:rPr>
        <w:t xml:space="preserve">Projekt </w:t>
      </w:r>
      <w:r w:rsidRPr="00255E31">
        <w:rPr>
          <w:rFonts w:ascii="Calibri" w:hAnsi="Calibri" w:cs="Calibri"/>
          <w:iCs/>
          <w:sz w:val="24"/>
          <w:szCs w:val="24"/>
        </w:rPr>
        <w:t xml:space="preserve">„Tarnów </w:t>
      </w:r>
      <w:r w:rsidR="00114F99">
        <w:rPr>
          <w:rFonts w:ascii="Calibri" w:hAnsi="Calibri" w:cs="Calibri"/>
          <w:iCs/>
          <w:sz w:val="24"/>
          <w:szCs w:val="24"/>
        </w:rPr>
        <w:t xml:space="preserve">- </w:t>
      </w:r>
      <w:r w:rsidRPr="00255E31">
        <w:rPr>
          <w:rFonts w:ascii="Calibri" w:hAnsi="Calibri" w:cs="Calibri"/>
          <w:iCs/>
          <w:sz w:val="24"/>
          <w:szCs w:val="24"/>
        </w:rPr>
        <w:t xml:space="preserve">Nowe Spojrzenie” </w:t>
      </w:r>
      <w:r w:rsidRPr="00AC4EF9">
        <w:rPr>
          <w:rFonts w:ascii="Calibri" w:hAnsi="Calibri" w:cs="Calibri"/>
          <w:sz w:val="24"/>
          <w:szCs w:val="24"/>
        </w:rPr>
        <w:t>zrealizowan</w:t>
      </w:r>
      <w:r w:rsidRPr="001A3AEF">
        <w:rPr>
          <w:rFonts w:ascii="Calibri" w:hAnsi="Calibri" w:cs="Calibri"/>
          <w:sz w:val="24"/>
          <w:szCs w:val="24"/>
        </w:rPr>
        <w:t xml:space="preserve">y </w:t>
      </w:r>
      <w:r w:rsidR="00114F99" w:rsidRPr="001A3AEF">
        <w:rPr>
          <w:rFonts w:ascii="Calibri" w:hAnsi="Calibri" w:cs="Calibri"/>
          <w:sz w:val="24"/>
          <w:szCs w:val="24"/>
        </w:rPr>
        <w:t>jest</w:t>
      </w:r>
      <w:r w:rsidR="00114F99">
        <w:rPr>
          <w:rFonts w:ascii="Calibri" w:hAnsi="Calibri" w:cs="Calibri"/>
          <w:color w:val="FF00FF"/>
          <w:sz w:val="24"/>
          <w:szCs w:val="24"/>
        </w:rPr>
        <w:t xml:space="preserve"> </w:t>
      </w:r>
      <w:r w:rsidRPr="00AC4EF9">
        <w:rPr>
          <w:rFonts w:ascii="Calibri" w:hAnsi="Calibri" w:cs="Calibri"/>
          <w:sz w:val="24"/>
          <w:szCs w:val="24"/>
        </w:rPr>
        <w:t xml:space="preserve">przy dofinansowaniu ze środków </w:t>
      </w:r>
      <w:r w:rsidRPr="00AC4EF9">
        <w:rPr>
          <w:rFonts w:ascii="Calibri" w:hAnsi="Calibri" w:cs="Calibri"/>
          <w:sz w:val="24"/>
          <w:szCs w:val="24"/>
          <w:lang w:eastAsia="en-US"/>
        </w:rPr>
        <w:t>Norweskiego Mechanizmu Finansowego 2014-2021</w:t>
      </w:r>
      <w:r w:rsidRPr="00AC4EF9">
        <w:rPr>
          <w:rFonts w:ascii="Calibri" w:hAnsi="Calibri" w:cs="Calibri"/>
          <w:sz w:val="24"/>
          <w:szCs w:val="24"/>
        </w:rPr>
        <w:t xml:space="preserve"> </w:t>
      </w:r>
      <w:r w:rsidRPr="00AC4EF9">
        <w:rPr>
          <w:rFonts w:ascii="Calibri" w:hAnsi="Calibri" w:cs="Calibri"/>
          <w:sz w:val="24"/>
          <w:szCs w:val="24"/>
          <w:lang w:eastAsia="en-US"/>
        </w:rPr>
        <w:t xml:space="preserve">w ramach Programu „Rozwój Lokalny” </w:t>
      </w:r>
      <w:r w:rsidRPr="00AC4EF9">
        <w:rPr>
          <w:rFonts w:ascii="Calibri" w:hAnsi="Calibri" w:cs="Calibri"/>
          <w:sz w:val="24"/>
          <w:szCs w:val="24"/>
        </w:rPr>
        <w:t>oraz środków budżetu państwa.</w:t>
      </w:r>
    </w:p>
    <w:p w14:paraId="66816D15" w14:textId="77777777" w:rsidR="0054644E" w:rsidRPr="00DD6225" w:rsidRDefault="00636BEF"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lastRenderedPageBreak/>
        <w:t>P</w:t>
      </w:r>
      <w:r w:rsidR="0054644E" w:rsidRPr="00DD6225">
        <w:rPr>
          <w:rFonts w:asciiTheme="minorHAnsi" w:hAnsiTheme="minorHAnsi" w:cstheme="minorHAnsi"/>
          <w:b/>
          <w:bCs/>
          <w:sz w:val="28"/>
          <w:szCs w:val="28"/>
          <w:lang w:val="x-none" w:eastAsia="x-none"/>
        </w:rPr>
        <w:t>rzedmiot zamówienia</w:t>
      </w:r>
    </w:p>
    <w:p w14:paraId="536228A0" w14:textId="77777777" w:rsidR="00114F99" w:rsidRPr="00114F99" w:rsidRDefault="006B3A9F" w:rsidP="00114F99">
      <w:pPr>
        <w:pStyle w:val="Akapitzlist"/>
        <w:numPr>
          <w:ilvl w:val="6"/>
          <w:numId w:val="74"/>
        </w:numPr>
        <w:spacing w:line="288" w:lineRule="auto"/>
        <w:ind w:left="284" w:hanging="284"/>
        <w:rPr>
          <w:rFonts w:asciiTheme="minorHAnsi" w:hAnsiTheme="minorHAnsi" w:cstheme="minorHAnsi"/>
          <w:bCs/>
          <w:sz w:val="24"/>
          <w:szCs w:val="24"/>
        </w:rPr>
      </w:pPr>
      <w:r w:rsidRPr="00114F99">
        <w:rPr>
          <w:rFonts w:asciiTheme="minorHAnsi" w:hAnsiTheme="minorHAnsi" w:cstheme="minorHAnsi"/>
          <w:bCs/>
          <w:sz w:val="24"/>
          <w:szCs w:val="24"/>
        </w:rPr>
        <w:t>Nazwa zamówienia:</w:t>
      </w:r>
      <w:r w:rsidR="00C906D7" w:rsidRPr="00114F99">
        <w:rPr>
          <w:b/>
          <w:bCs/>
          <w:color w:val="000000"/>
        </w:rPr>
        <w:t xml:space="preserve"> </w:t>
      </w:r>
      <w:r w:rsidR="00C906D7" w:rsidRPr="00114F99">
        <w:rPr>
          <w:rFonts w:asciiTheme="minorHAnsi" w:hAnsiTheme="minorHAnsi" w:cstheme="minorHAnsi"/>
          <w:b/>
          <w:bCs/>
          <w:color w:val="000000"/>
          <w:sz w:val="24"/>
          <w:szCs w:val="24"/>
        </w:rPr>
        <w:t>Kampania promocyjna Tarnowskiego Centrum Dialogu oraz organizacja wydarzeń związanych z jego otwarciem.</w:t>
      </w:r>
    </w:p>
    <w:p w14:paraId="45A5B1B6" w14:textId="49DA364E" w:rsidR="00D92A3F" w:rsidRPr="00114F99" w:rsidRDefault="0054644E" w:rsidP="00114F99">
      <w:pPr>
        <w:pStyle w:val="Akapitzlist"/>
        <w:numPr>
          <w:ilvl w:val="6"/>
          <w:numId w:val="74"/>
        </w:numPr>
        <w:spacing w:line="288" w:lineRule="auto"/>
        <w:ind w:left="284" w:hanging="284"/>
        <w:rPr>
          <w:rFonts w:asciiTheme="minorHAnsi" w:hAnsiTheme="minorHAnsi" w:cstheme="minorHAnsi"/>
          <w:bCs/>
          <w:sz w:val="24"/>
          <w:szCs w:val="24"/>
        </w:rPr>
      </w:pPr>
      <w:r w:rsidRPr="00114F99">
        <w:rPr>
          <w:rFonts w:asciiTheme="minorHAnsi" w:hAnsiTheme="minorHAnsi" w:cstheme="minorHAnsi"/>
          <w:kern w:val="1"/>
          <w:sz w:val="24"/>
          <w:szCs w:val="24"/>
          <w:lang w:eastAsia="ar-SA"/>
        </w:rPr>
        <w:t>Określenie</w:t>
      </w:r>
      <w:r w:rsidR="00CF262C" w:rsidRPr="00114F99">
        <w:rPr>
          <w:rFonts w:asciiTheme="minorHAnsi" w:hAnsiTheme="minorHAnsi" w:cstheme="minorHAnsi"/>
          <w:kern w:val="1"/>
          <w:sz w:val="24"/>
          <w:szCs w:val="24"/>
          <w:lang w:eastAsia="ar-SA"/>
        </w:rPr>
        <w:t xml:space="preserve"> </w:t>
      </w:r>
      <w:r w:rsidRPr="00114F99">
        <w:rPr>
          <w:rFonts w:asciiTheme="minorHAnsi" w:hAnsiTheme="minorHAnsi" w:cstheme="minorHAnsi"/>
          <w:kern w:val="1"/>
          <w:sz w:val="24"/>
          <w:szCs w:val="24"/>
          <w:lang w:eastAsia="ar-SA"/>
        </w:rPr>
        <w:t>przedmiotu zamówienia</w:t>
      </w:r>
      <w:r w:rsidR="00003C8A" w:rsidRPr="00114F99">
        <w:rPr>
          <w:rFonts w:asciiTheme="minorHAnsi" w:hAnsiTheme="minorHAnsi" w:cstheme="minorHAnsi"/>
          <w:kern w:val="1"/>
          <w:sz w:val="24"/>
          <w:szCs w:val="24"/>
          <w:lang w:eastAsia="ar-SA"/>
        </w:rPr>
        <w:t>.</w:t>
      </w:r>
      <w:r w:rsidR="00CF262C" w:rsidRPr="00114F99">
        <w:rPr>
          <w:rFonts w:asciiTheme="minorHAnsi" w:hAnsiTheme="minorHAnsi" w:cstheme="minorHAnsi"/>
          <w:kern w:val="1"/>
          <w:sz w:val="24"/>
          <w:szCs w:val="24"/>
          <w:lang w:eastAsia="ar-SA"/>
        </w:rPr>
        <w:t xml:space="preserve"> </w:t>
      </w:r>
    </w:p>
    <w:p w14:paraId="5D1FD245" w14:textId="791A4CF8" w:rsidR="0094790A" w:rsidRPr="0084171A" w:rsidRDefault="009C550D" w:rsidP="0084171A">
      <w:pPr>
        <w:spacing w:line="288" w:lineRule="auto"/>
        <w:ind w:left="284"/>
        <w:rPr>
          <w:rFonts w:asciiTheme="minorHAnsi" w:hAnsiTheme="minorHAnsi" w:cstheme="minorHAnsi"/>
          <w:sz w:val="24"/>
          <w:szCs w:val="24"/>
          <w:highlight w:val="yellow"/>
        </w:rPr>
      </w:pPr>
      <w:r w:rsidRPr="00212D36">
        <w:rPr>
          <w:rFonts w:asciiTheme="minorHAnsi" w:hAnsiTheme="minorHAnsi" w:cstheme="minorHAnsi"/>
          <w:sz w:val="24"/>
          <w:szCs w:val="24"/>
        </w:rPr>
        <w:t xml:space="preserve">Przedmiotem zamówienia jest </w:t>
      </w:r>
      <w:r w:rsidR="00CF3A9A" w:rsidRPr="00212D36">
        <w:rPr>
          <w:rFonts w:asciiTheme="minorHAnsi" w:hAnsiTheme="minorHAnsi" w:cstheme="minorHAnsi"/>
          <w:sz w:val="24"/>
          <w:szCs w:val="24"/>
        </w:rPr>
        <w:t>kampania promocyjna Tarnowskiego Centrum Dialogu</w:t>
      </w:r>
      <w:r w:rsidR="009028C3" w:rsidRPr="00212D36">
        <w:rPr>
          <w:rFonts w:asciiTheme="minorHAnsi" w:hAnsiTheme="minorHAnsi" w:cstheme="minorHAnsi"/>
          <w:sz w:val="24"/>
          <w:szCs w:val="24"/>
        </w:rPr>
        <w:t xml:space="preserve"> oraz </w:t>
      </w:r>
      <w:r w:rsidR="009028C3" w:rsidRPr="0084171A">
        <w:rPr>
          <w:rFonts w:asciiTheme="minorHAnsi" w:hAnsiTheme="minorHAnsi" w:cstheme="minorHAnsi"/>
          <w:sz w:val="24"/>
          <w:szCs w:val="24"/>
        </w:rPr>
        <w:t>organizacja wydarzeń związanych z otwarciem</w:t>
      </w:r>
      <w:r w:rsidR="00CF3A9A" w:rsidRPr="0084171A">
        <w:rPr>
          <w:rFonts w:asciiTheme="minorHAnsi" w:hAnsiTheme="minorHAnsi" w:cstheme="minorHAnsi"/>
          <w:sz w:val="24"/>
          <w:szCs w:val="24"/>
        </w:rPr>
        <w:t xml:space="preserve"> – obejmująca swym zakresem m.in. </w:t>
      </w:r>
    </w:p>
    <w:p w14:paraId="7B970CA5" w14:textId="1F6A1056" w:rsidR="0084171A" w:rsidRPr="0084171A" w:rsidRDefault="0084171A" w:rsidP="00114F99">
      <w:pPr>
        <w:pStyle w:val="Akapitzlist"/>
        <w:numPr>
          <w:ilvl w:val="0"/>
          <w:numId w:val="75"/>
        </w:numPr>
        <w:spacing w:line="288" w:lineRule="auto"/>
        <w:jc w:val="both"/>
        <w:rPr>
          <w:rFonts w:asciiTheme="minorHAnsi" w:eastAsia="Calibri" w:hAnsiTheme="minorHAnsi" w:cstheme="minorHAnsi"/>
          <w:color w:val="808080" w:themeColor="background1" w:themeShade="80"/>
          <w:sz w:val="24"/>
          <w:szCs w:val="24"/>
        </w:rPr>
      </w:pPr>
      <w:r w:rsidRPr="0084171A">
        <w:rPr>
          <w:rFonts w:ascii="Calibri" w:hAnsi="Calibri" w:cs="Calibri"/>
          <w:kern w:val="3"/>
          <w:sz w:val="24"/>
          <w:szCs w:val="24"/>
          <w:lang w:eastAsia="zh-CN" w:bidi="hi-IN"/>
        </w:rPr>
        <w:t>Realizacj</w:t>
      </w:r>
      <w:r w:rsidR="00B46290">
        <w:rPr>
          <w:rFonts w:ascii="Calibri" w:hAnsi="Calibri" w:cs="Calibri"/>
          <w:kern w:val="3"/>
          <w:sz w:val="24"/>
          <w:szCs w:val="24"/>
          <w:lang w:eastAsia="zh-CN" w:bidi="hi-IN"/>
        </w:rPr>
        <w:t>ę</w:t>
      </w:r>
      <w:r w:rsidRPr="0084171A">
        <w:rPr>
          <w:rFonts w:ascii="Calibri" w:hAnsi="Calibri" w:cs="Calibri"/>
          <w:kern w:val="3"/>
          <w:sz w:val="24"/>
          <w:szCs w:val="24"/>
          <w:lang w:eastAsia="zh-CN" w:bidi="hi-IN"/>
        </w:rPr>
        <w:t xml:space="preserve"> dokumentacji filmowej,</w:t>
      </w:r>
    </w:p>
    <w:p w14:paraId="6CCD050F" w14:textId="2B71C89E" w:rsidR="0084171A" w:rsidRPr="0084171A" w:rsidRDefault="0084171A" w:rsidP="00114F99">
      <w:pPr>
        <w:pStyle w:val="Akapitzlist"/>
        <w:numPr>
          <w:ilvl w:val="0"/>
          <w:numId w:val="75"/>
        </w:numPr>
        <w:spacing w:line="288" w:lineRule="auto"/>
        <w:jc w:val="both"/>
        <w:rPr>
          <w:rFonts w:asciiTheme="minorHAnsi" w:eastAsia="Calibri" w:hAnsiTheme="minorHAnsi" w:cstheme="minorHAnsi"/>
          <w:color w:val="808080" w:themeColor="background1" w:themeShade="80"/>
          <w:sz w:val="24"/>
          <w:szCs w:val="24"/>
        </w:rPr>
      </w:pPr>
      <w:r w:rsidRPr="0084171A">
        <w:rPr>
          <w:rFonts w:ascii="Calibri" w:hAnsi="Calibri" w:cs="Calibri"/>
          <w:kern w:val="3"/>
          <w:sz w:val="24"/>
          <w:szCs w:val="24"/>
          <w:lang w:eastAsia="zh-CN" w:bidi="hi-IN"/>
        </w:rPr>
        <w:t>Produkcj</w:t>
      </w:r>
      <w:r w:rsidR="00B46290">
        <w:rPr>
          <w:rFonts w:ascii="Calibri" w:hAnsi="Calibri" w:cs="Calibri"/>
          <w:kern w:val="3"/>
          <w:sz w:val="24"/>
          <w:szCs w:val="24"/>
          <w:lang w:eastAsia="zh-CN" w:bidi="hi-IN"/>
        </w:rPr>
        <w:t>ę</w:t>
      </w:r>
      <w:r w:rsidRPr="0084171A">
        <w:rPr>
          <w:rFonts w:ascii="Calibri" w:hAnsi="Calibri" w:cs="Calibri"/>
          <w:kern w:val="3"/>
          <w:sz w:val="24"/>
          <w:szCs w:val="24"/>
          <w:lang w:eastAsia="zh-CN" w:bidi="hi-IN"/>
        </w:rPr>
        <w:t xml:space="preserve"> outdoorowych materiałów promocyjnych,</w:t>
      </w:r>
    </w:p>
    <w:p w14:paraId="1047F8AD" w14:textId="33B17EE4" w:rsidR="0084171A" w:rsidRPr="0084171A" w:rsidRDefault="0084171A" w:rsidP="00114F99">
      <w:pPr>
        <w:pStyle w:val="Akapitzlist"/>
        <w:numPr>
          <w:ilvl w:val="0"/>
          <w:numId w:val="75"/>
        </w:numPr>
        <w:spacing w:line="288" w:lineRule="auto"/>
        <w:jc w:val="both"/>
        <w:rPr>
          <w:rFonts w:asciiTheme="minorHAnsi" w:eastAsia="Calibri" w:hAnsiTheme="minorHAnsi" w:cstheme="minorHAnsi"/>
          <w:color w:val="808080" w:themeColor="background1" w:themeShade="80"/>
          <w:sz w:val="24"/>
          <w:szCs w:val="24"/>
        </w:rPr>
      </w:pPr>
      <w:r w:rsidRPr="0084171A">
        <w:rPr>
          <w:rFonts w:ascii="Calibri" w:hAnsi="Calibri" w:cs="Calibri"/>
          <w:kern w:val="3"/>
          <w:sz w:val="24"/>
          <w:szCs w:val="24"/>
          <w:lang w:eastAsia="zh-CN" w:bidi="hi-IN"/>
        </w:rPr>
        <w:t>Montaż i demontaż reklamy outdoorowej,</w:t>
      </w:r>
    </w:p>
    <w:p w14:paraId="341BD1CD" w14:textId="1B973D96" w:rsidR="0084171A" w:rsidRPr="0084171A" w:rsidRDefault="0084171A" w:rsidP="00114F99">
      <w:pPr>
        <w:pStyle w:val="Akapitzlist"/>
        <w:numPr>
          <w:ilvl w:val="0"/>
          <w:numId w:val="75"/>
        </w:numPr>
        <w:spacing w:line="288" w:lineRule="auto"/>
        <w:jc w:val="both"/>
        <w:rPr>
          <w:rFonts w:asciiTheme="minorHAnsi" w:eastAsia="Calibri" w:hAnsiTheme="minorHAnsi" w:cstheme="minorHAnsi"/>
          <w:color w:val="808080" w:themeColor="background1" w:themeShade="80"/>
          <w:sz w:val="24"/>
          <w:szCs w:val="24"/>
        </w:rPr>
      </w:pPr>
      <w:r w:rsidRPr="0084171A">
        <w:rPr>
          <w:rFonts w:ascii="Calibri" w:hAnsi="Calibri" w:cs="Calibri"/>
          <w:kern w:val="3"/>
          <w:sz w:val="24"/>
          <w:szCs w:val="24"/>
          <w:lang w:eastAsia="zh-CN" w:bidi="hi-IN"/>
        </w:rPr>
        <w:t>Produkcj</w:t>
      </w:r>
      <w:r w:rsidR="00B46290">
        <w:rPr>
          <w:rFonts w:ascii="Calibri" w:hAnsi="Calibri" w:cs="Calibri"/>
          <w:kern w:val="3"/>
          <w:sz w:val="24"/>
          <w:szCs w:val="24"/>
          <w:lang w:eastAsia="zh-CN" w:bidi="hi-IN"/>
        </w:rPr>
        <w:t xml:space="preserve">ę </w:t>
      </w:r>
      <w:r w:rsidRPr="0084171A">
        <w:rPr>
          <w:rFonts w:ascii="Calibri" w:hAnsi="Calibri" w:cs="Calibri"/>
          <w:kern w:val="3"/>
          <w:sz w:val="24"/>
          <w:szCs w:val="24"/>
          <w:lang w:eastAsia="zh-CN" w:bidi="hi-IN"/>
        </w:rPr>
        <w:t>papierowych materiałów promocyjnych,</w:t>
      </w:r>
    </w:p>
    <w:p w14:paraId="2A4C6DDB" w14:textId="08E1868E" w:rsidR="0084171A" w:rsidRPr="0084171A" w:rsidRDefault="0084171A" w:rsidP="00114F99">
      <w:pPr>
        <w:pStyle w:val="Akapitzlist"/>
        <w:numPr>
          <w:ilvl w:val="0"/>
          <w:numId w:val="75"/>
        </w:numPr>
        <w:spacing w:line="288" w:lineRule="auto"/>
        <w:jc w:val="both"/>
        <w:rPr>
          <w:rFonts w:asciiTheme="minorHAnsi" w:eastAsia="Calibri" w:hAnsiTheme="minorHAnsi" w:cstheme="minorHAnsi"/>
          <w:color w:val="808080" w:themeColor="background1" w:themeShade="80"/>
          <w:sz w:val="24"/>
          <w:szCs w:val="24"/>
        </w:rPr>
      </w:pPr>
      <w:r w:rsidRPr="0084171A">
        <w:rPr>
          <w:rFonts w:ascii="Calibri" w:hAnsi="Calibri" w:cs="Calibri"/>
          <w:kern w:val="3"/>
          <w:sz w:val="24"/>
          <w:szCs w:val="24"/>
          <w:lang w:eastAsia="zh-CN" w:bidi="hi-IN"/>
        </w:rPr>
        <w:t>Produkcj</w:t>
      </w:r>
      <w:r w:rsidR="00B46290">
        <w:rPr>
          <w:rFonts w:ascii="Calibri" w:hAnsi="Calibri" w:cs="Calibri"/>
          <w:kern w:val="3"/>
          <w:sz w:val="24"/>
          <w:szCs w:val="24"/>
          <w:lang w:eastAsia="zh-CN" w:bidi="hi-IN"/>
        </w:rPr>
        <w:t>ę</w:t>
      </w:r>
      <w:r w:rsidRPr="0084171A">
        <w:rPr>
          <w:rFonts w:ascii="Calibri" w:hAnsi="Calibri" w:cs="Calibri"/>
          <w:kern w:val="3"/>
          <w:sz w:val="24"/>
          <w:szCs w:val="24"/>
          <w:lang w:eastAsia="zh-CN" w:bidi="hi-IN"/>
        </w:rPr>
        <w:t xml:space="preserve"> innych nośników reklamy,</w:t>
      </w:r>
    </w:p>
    <w:p w14:paraId="511F2FDE" w14:textId="77777777" w:rsidR="0084171A" w:rsidRPr="0084171A" w:rsidRDefault="0084171A" w:rsidP="00114F99">
      <w:pPr>
        <w:pStyle w:val="Akapitzlist"/>
        <w:numPr>
          <w:ilvl w:val="0"/>
          <w:numId w:val="75"/>
        </w:numPr>
        <w:spacing w:line="288" w:lineRule="auto"/>
        <w:jc w:val="both"/>
        <w:rPr>
          <w:rFonts w:asciiTheme="minorHAnsi" w:eastAsia="Calibri" w:hAnsiTheme="minorHAnsi" w:cstheme="minorHAnsi"/>
          <w:color w:val="808080" w:themeColor="background1" w:themeShade="80"/>
          <w:sz w:val="24"/>
          <w:szCs w:val="24"/>
        </w:rPr>
      </w:pPr>
      <w:r w:rsidRPr="0084171A">
        <w:rPr>
          <w:rFonts w:ascii="Calibri" w:hAnsi="Calibri" w:cs="Calibri"/>
          <w:kern w:val="3"/>
          <w:sz w:val="24"/>
          <w:szCs w:val="24"/>
          <w:lang w:eastAsia="zh-CN" w:bidi="hi-IN"/>
        </w:rPr>
        <w:t>Prowadzenie kampanii promocyjnej w mediach (w prasie, radiu oraz mediach społecznościowych),</w:t>
      </w:r>
    </w:p>
    <w:p w14:paraId="347C322A" w14:textId="083C7E8A" w:rsidR="0084171A" w:rsidRPr="0084171A" w:rsidRDefault="0084171A" w:rsidP="00114F99">
      <w:pPr>
        <w:pStyle w:val="Akapitzlist"/>
        <w:numPr>
          <w:ilvl w:val="0"/>
          <w:numId w:val="75"/>
        </w:numPr>
        <w:spacing w:line="288" w:lineRule="auto"/>
        <w:jc w:val="both"/>
        <w:rPr>
          <w:rFonts w:asciiTheme="minorHAnsi" w:eastAsia="Calibri" w:hAnsiTheme="minorHAnsi" w:cstheme="minorHAnsi"/>
          <w:color w:val="808080" w:themeColor="background1" w:themeShade="80"/>
          <w:sz w:val="24"/>
          <w:szCs w:val="24"/>
        </w:rPr>
      </w:pPr>
      <w:r w:rsidRPr="0084171A">
        <w:rPr>
          <w:rFonts w:ascii="Calibri" w:hAnsi="Calibri" w:cs="Calibri"/>
          <w:kern w:val="3"/>
          <w:sz w:val="24"/>
          <w:szCs w:val="24"/>
          <w:lang w:eastAsia="zh-CN" w:bidi="hi-IN"/>
        </w:rPr>
        <w:t>Kompleksow</w:t>
      </w:r>
      <w:r w:rsidR="00B46290">
        <w:rPr>
          <w:rFonts w:ascii="Calibri" w:hAnsi="Calibri" w:cs="Calibri"/>
          <w:kern w:val="3"/>
          <w:sz w:val="24"/>
          <w:szCs w:val="24"/>
          <w:lang w:eastAsia="zh-CN" w:bidi="hi-IN"/>
        </w:rPr>
        <w:t>ą</w:t>
      </w:r>
      <w:r w:rsidRPr="0084171A">
        <w:rPr>
          <w:rFonts w:ascii="Calibri" w:hAnsi="Calibri" w:cs="Calibri"/>
          <w:kern w:val="3"/>
          <w:sz w:val="24"/>
          <w:szCs w:val="24"/>
          <w:lang w:eastAsia="zh-CN" w:bidi="hi-IN"/>
        </w:rPr>
        <w:t xml:space="preserve"> organizacj</w:t>
      </w:r>
      <w:r w:rsidR="00B46290">
        <w:rPr>
          <w:rFonts w:ascii="Calibri" w:hAnsi="Calibri" w:cs="Calibri"/>
          <w:kern w:val="3"/>
          <w:sz w:val="24"/>
          <w:szCs w:val="24"/>
          <w:lang w:eastAsia="zh-CN" w:bidi="hi-IN"/>
        </w:rPr>
        <w:t>ę</w:t>
      </w:r>
      <w:r w:rsidRPr="0084171A">
        <w:rPr>
          <w:rFonts w:ascii="Calibri" w:hAnsi="Calibri" w:cs="Calibri"/>
          <w:kern w:val="3"/>
          <w:sz w:val="24"/>
          <w:szCs w:val="24"/>
          <w:lang w:eastAsia="zh-CN" w:bidi="hi-IN"/>
        </w:rPr>
        <w:t xml:space="preserve"> i obsług</w:t>
      </w:r>
      <w:r w:rsidR="00B46290">
        <w:rPr>
          <w:rFonts w:ascii="Calibri" w:hAnsi="Calibri" w:cs="Calibri"/>
          <w:kern w:val="3"/>
          <w:sz w:val="24"/>
          <w:szCs w:val="24"/>
          <w:lang w:eastAsia="zh-CN" w:bidi="hi-IN"/>
        </w:rPr>
        <w:t>ę</w:t>
      </w:r>
      <w:r w:rsidRPr="0084171A">
        <w:rPr>
          <w:rFonts w:ascii="Calibri" w:hAnsi="Calibri" w:cs="Calibri"/>
          <w:kern w:val="3"/>
          <w:sz w:val="24"/>
          <w:szCs w:val="24"/>
          <w:lang w:eastAsia="zh-CN" w:bidi="hi-IN"/>
        </w:rPr>
        <w:t xml:space="preserve"> wydarzeń związanych z otwarciem budynku przy ul. </w:t>
      </w:r>
      <w:proofErr w:type="spellStart"/>
      <w:r w:rsidRPr="0084171A">
        <w:rPr>
          <w:rFonts w:ascii="Calibri" w:hAnsi="Calibri" w:cs="Calibri"/>
          <w:kern w:val="3"/>
          <w:sz w:val="24"/>
          <w:szCs w:val="24"/>
          <w:lang w:eastAsia="zh-CN" w:bidi="hi-IN"/>
        </w:rPr>
        <w:t>Gumniskiej</w:t>
      </w:r>
      <w:proofErr w:type="spellEnd"/>
      <w:r w:rsidRPr="0084171A">
        <w:rPr>
          <w:rFonts w:ascii="Calibri" w:hAnsi="Calibri" w:cs="Calibri"/>
          <w:kern w:val="3"/>
          <w:sz w:val="24"/>
          <w:szCs w:val="24"/>
          <w:lang w:eastAsia="zh-CN" w:bidi="hi-IN"/>
        </w:rPr>
        <w:t xml:space="preserve"> 30 (w tym organizacji cateringu),</w:t>
      </w:r>
    </w:p>
    <w:p w14:paraId="1B9D38EC" w14:textId="77777777" w:rsidR="0084171A" w:rsidRPr="0084171A" w:rsidRDefault="0084171A" w:rsidP="00114F99">
      <w:pPr>
        <w:pStyle w:val="Akapitzlist"/>
        <w:numPr>
          <w:ilvl w:val="0"/>
          <w:numId w:val="75"/>
        </w:numPr>
        <w:spacing w:line="288" w:lineRule="auto"/>
        <w:jc w:val="both"/>
        <w:rPr>
          <w:rFonts w:asciiTheme="minorHAnsi" w:eastAsia="Calibri" w:hAnsiTheme="minorHAnsi" w:cstheme="minorHAnsi"/>
          <w:color w:val="808080" w:themeColor="background1" w:themeShade="80"/>
          <w:sz w:val="24"/>
          <w:szCs w:val="24"/>
        </w:rPr>
      </w:pPr>
      <w:r w:rsidRPr="0084171A">
        <w:rPr>
          <w:rFonts w:ascii="Calibri" w:hAnsi="Calibri" w:cs="Calibri"/>
          <w:kern w:val="3"/>
          <w:sz w:val="24"/>
          <w:szCs w:val="24"/>
          <w:lang w:eastAsia="zh-CN" w:bidi="hi-IN"/>
        </w:rPr>
        <w:t>Opracowanie i złożenie Zamawiającemu raportu z przeprowadzonych kampanii medialnych.</w:t>
      </w:r>
    </w:p>
    <w:p w14:paraId="4C6291E1" w14:textId="0107BFB5" w:rsidR="006E7AB1" w:rsidRDefault="006E7AB1" w:rsidP="00DD6225">
      <w:pPr>
        <w:pStyle w:val="Akapitzlist"/>
        <w:spacing w:line="288" w:lineRule="auto"/>
        <w:ind w:left="284"/>
        <w:rPr>
          <w:rFonts w:asciiTheme="minorHAnsi" w:hAnsiTheme="minorHAnsi" w:cstheme="minorHAnsi"/>
          <w:sz w:val="24"/>
          <w:szCs w:val="24"/>
        </w:rPr>
      </w:pPr>
      <w:r w:rsidRPr="00212D36">
        <w:rPr>
          <w:rFonts w:asciiTheme="minorHAnsi" w:hAnsiTheme="minorHAnsi" w:cstheme="minorHAnsi"/>
          <w:sz w:val="24"/>
          <w:szCs w:val="24"/>
        </w:rPr>
        <w:t xml:space="preserve">Szczegółowe określenie przedmiotu zamówienia zawiera </w:t>
      </w:r>
      <w:r w:rsidR="006E34BE" w:rsidRPr="00212D36">
        <w:rPr>
          <w:rFonts w:asciiTheme="minorHAnsi" w:hAnsiTheme="minorHAnsi" w:cstheme="minorHAnsi"/>
          <w:b/>
          <w:sz w:val="24"/>
          <w:szCs w:val="24"/>
        </w:rPr>
        <w:t>załącznik nr 3</w:t>
      </w:r>
      <w:r w:rsidR="006E34BE" w:rsidRPr="00212D36">
        <w:rPr>
          <w:rFonts w:asciiTheme="minorHAnsi" w:hAnsiTheme="minorHAnsi" w:cstheme="minorHAnsi"/>
          <w:sz w:val="24"/>
          <w:szCs w:val="24"/>
        </w:rPr>
        <w:t xml:space="preserve"> do SWZ - Projektowane Postanowienia Umowy.</w:t>
      </w:r>
    </w:p>
    <w:p w14:paraId="207A6B09" w14:textId="4CC04D9C" w:rsidR="004F69E8" w:rsidRDefault="002A2B35" w:rsidP="004F69E8">
      <w:pPr>
        <w:pStyle w:val="Akapitzlist"/>
        <w:spacing w:line="288" w:lineRule="auto"/>
        <w:ind w:left="284"/>
        <w:rPr>
          <w:rFonts w:ascii="Calibri" w:hAnsi="Calibri" w:cs="Calibri"/>
          <w:sz w:val="24"/>
          <w:szCs w:val="24"/>
        </w:rPr>
      </w:pPr>
      <w:r w:rsidRPr="002A2B35">
        <w:rPr>
          <w:rFonts w:ascii="Calibri" w:hAnsi="Calibri" w:cs="Calibri"/>
          <w:sz w:val="24"/>
          <w:szCs w:val="24"/>
        </w:rPr>
        <w:t xml:space="preserve">Stosownie do art. 100 ustawy </w:t>
      </w:r>
      <w:proofErr w:type="spellStart"/>
      <w:r w:rsidRPr="002A2B35">
        <w:rPr>
          <w:rFonts w:ascii="Calibri" w:hAnsi="Calibri" w:cs="Calibri"/>
          <w:sz w:val="24"/>
          <w:szCs w:val="24"/>
        </w:rPr>
        <w:t>Pzp</w:t>
      </w:r>
      <w:proofErr w:type="spellEnd"/>
      <w:r w:rsidRPr="002A2B35">
        <w:rPr>
          <w:rFonts w:ascii="Calibri" w:hAnsi="Calibri" w:cs="Calibri"/>
          <w:sz w:val="24"/>
          <w:szCs w:val="24"/>
        </w:rPr>
        <w:t xml:space="preserve"> przedmiot zamówienia w zakresie dostępności dla osób niepełnosprawnych został opisany w dokumentacji projektowej stanowiącej </w:t>
      </w:r>
      <w:r w:rsidRPr="00212D36">
        <w:rPr>
          <w:rFonts w:ascii="Calibri" w:hAnsi="Calibri" w:cs="Calibri"/>
          <w:b/>
          <w:sz w:val="24"/>
          <w:szCs w:val="24"/>
        </w:rPr>
        <w:t>załącznik nr</w:t>
      </w:r>
      <w:r w:rsidR="00114F99">
        <w:rPr>
          <w:rFonts w:ascii="Calibri" w:hAnsi="Calibri" w:cs="Calibri"/>
          <w:b/>
          <w:sz w:val="24"/>
          <w:szCs w:val="24"/>
        </w:rPr>
        <w:t> </w:t>
      </w:r>
      <w:r w:rsidR="00212D36" w:rsidRPr="00212D36">
        <w:rPr>
          <w:rFonts w:ascii="Calibri" w:hAnsi="Calibri" w:cs="Calibri"/>
          <w:b/>
          <w:sz w:val="24"/>
          <w:szCs w:val="24"/>
        </w:rPr>
        <w:t>3</w:t>
      </w:r>
      <w:r w:rsidRPr="00212D36">
        <w:rPr>
          <w:rFonts w:ascii="Calibri" w:hAnsi="Calibri" w:cs="Calibri"/>
          <w:sz w:val="24"/>
          <w:szCs w:val="24"/>
        </w:rPr>
        <w:t xml:space="preserve"> do SWZ.</w:t>
      </w:r>
    </w:p>
    <w:p w14:paraId="5419303D" w14:textId="0A663184" w:rsidR="0054644E" w:rsidRPr="004F69E8" w:rsidRDefault="004F69E8" w:rsidP="004F69E8">
      <w:pPr>
        <w:spacing w:line="288" w:lineRule="auto"/>
        <w:ind w:left="284" w:hanging="284"/>
        <w:rPr>
          <w:rFonts w:asciiTheme="minorHAnsi" w:hAnsiTheme="minorHAnsi" w:cstheme="minorHAnsi"/>
          <w:sz w:val="24"/>
          <w:szCs w:val="24"/>
        </w:rPr>
      </w:pPr>
      <w:r>
        <w:rPr>
          <w:rFonts w:asciiTheme="minorHAnsi" w:hAnsiTheme="minorHAnsi" w:cstheme="minorHAnsi"/>
          <w:sz w:val="24"/>
          <w:szCs w:val="24"/>
        </w:rPr>
        <w:t xml:space="preserve">3. </w:t>
      </w:r>
      <w:r w:rsidR="0054644E" w:rsidRPr="004F69E8">
        <w:rPr>
          <w:rFonts w:asciiTheme="minorHAnsi" w:hAnsiTheme="minorHAnsi" w:cstheme="minorHAnsi"/>
          <w:sz w:val="24"/>
          <w:szCs w:val="24"/>
        </w:rPr>
        <w:t xml:space="preserve">Nazwy i kody dotyczące przedmiotu zamówienia określone we Wspólnym Słowniku Zamówień Publicznych (CPV): </w:t>
      </w:r>
    </w:p>
    <w:p w14:paraId="455AC128" w14:textId="2846DEAA" w:rsidR="003A2CD6" w:rsidRDefault="0054644E" w:rsidP="00DD6225">
      <w:pPr>
        <w:widowControl w:val="0"/>
        <w:suppressAutoHyphens/>
        <w:spacing w:line="288" w:lineRule="auto"/>
        <w:ind w:left="3402" w:hanging="3118"/>
        <w:rPr>
          <w:rFonts w:asciiTheme="minorHAnsi" w:hAnsiTheme="minorHAnsi" w:cstheme="minorHAnsi"/>
          <w:color w:val="000000"/>
          <w:sz w:val="24"/>
          <w:szCs w:val="24"/>
        </w:rPr>
      </w:pPr>
      <w:r w:rsidRPr="00DD6225">
        <w:rPr>
          <w:rFonts w:asciiTheme="minorHAnsi" w:hAnsiTheme="minorHAnsi" w:cstheme="minorHAnsi"/>
          <w:kern w:val="1"/>
          <w:sz w:val="24"/>
          <w:szCs w:val="24"/>
          <w:lang w:eastAsia="zh-CN"/>
        </w:rPr>
        <w:t xml:space="preserve">Główny przedmiot: </w:t>
      </w:r>
      <w:r w:rsidR="00B276EA" w:rsidRPr="00B276EA">
        <w:rPr>
          <w:rFonts w:asciiTheme="minorHAnsi" w:hAnsiTheme="minorHAnsi" w:cstheme="minorHAnsi"/>
          <w:b/>
          <w:bCs/>
          <w:color w:val="000000"/>
          <w:sz w:val="24"/>
          <w:szCs w:val="24"/>
        </w:rPr>
        <w:t>79341400-0</w:t>
      </w:r>
      <w:r w:rsidR="006E34BE" w:rsidRPr="00B276EA">
        <w:rPr>
          <w:rFonts w:asciiTheme="minorHAnsi" w:hAnsiTheme="minorHAnsi" w:cstheme="minorHAnsi"/>
          <w:color w:val="000000"/>
          <w:sz w:val="24"/>
          <w:szCs w:val="24"/>
        </w:rPr>
        <w:t xml:space="preserve"> </w:t>
      </w:r>
      <w:r w:rsidR="006E34BE" w:rsidRPr="00B276EA">
        <w:rPr>
          <w:rFonts w:asciiTheme="minorHAnsi" w:hAnsiTheme="minorHAnsi" w:cstheme="minorHAnsi"/>
          <w:sz w:val="24"/>
          <w:szCs w:val="24"/>
        </w:rPr>
        <w:t xml:space="preserve">– </w:t>
      </w:r>
      <w:r w:rsidR="006E34BE" w:rsidRPr="00B276EA">
        <w:rPr>
          <w:rFonts w:asciiTheme="minorHAnsi" w:hAnsiTheme="minorHAnsi" w:cstheme="minorHAnsi"/>
          <w:color w:val="000000"/>
          <w:sz w:val="24"/>
          <w:szCs w:val="24"/>
        </w:rPr>
        <w:t xml:space="preserve">Usługi </w:t>
      </w:r>
      <w:r w:rsidR="00B276EA">
        <w:rPr>
          <w:rFonts w:asciiTheme="minorHAnsi" w:hAnsiTheme="minorHAnsi" w:cstheme="minorHAnsi"/>
          <w:color w:val="000000"/>
          <w:sz w:val="24"/>
          <w:szCs w:val="24"/>
        </w:rPr>
        <w:t>prowadzenia kampanii reklamowych</w:t>
      </w:r>
    </w:p>
    <w:p w14:paraId="36EBAA8C" w14:textId="77777777" w:rsidR="00B276EA" w:rsidRDefault="00B276EA" w:rsidP="00DD6225">
      <w:pPr>
        <w:widowControl w:val="0"/>
        <w:suppressAutoHyphens/>
        <w:spacing w:line="288" w:lineRule="auto"/>
        <w:ind w:left="3402" w:hanging="3118"/>
        <w:rPr>
          <w:rFonts w:asciiTheme="minorHAnsi" w:hAnsiTheme="minorHAnsi" w:cstheme="minorHAnsi"/>
          <w:color w:val="000000"/>
          <w:sz w:val="24"/>
          <w:szCs w:val="24"/>
        </w:rPr>
      </w:pPr>
      <w:r>
        <w:rPr>
          <w:rFonts w:asciiTheme="minorHAnsi" w:hAnsiTheme="minorHAnsi" w:cstheme="minorHAnsi"/>
          <w:color w:val="000000"/>
          <w:sz w:val="24"/>
          <w:szCs w:val="24"/>
        </w:rPr>
        <w:t xml:space="preserve">Dodatkowe przedmioty: </w:t>
      </w:r>
    </w:p>
    <w:p w14:paraId="36B0B085" w14:textId="370787A6" w:rsidR="00B276EA" w:rsidRDefault="00B276EA" w:rsidP="00DD6225">
      <w:pPr>
        <w:widowControl w:val="0"/>
        <w:suppressAutoHyphens/>
        <w:spacing w:line="288" w:lineRule="auto"/>
        <w:ind w:left="3402" w:hanging="3118"/>
        <w:rPr>
          <w:rFonts w:asciiTheme="minorHAnsi" w:hAnsiTheme="minorHAnsi" w:cstheme="minorHAnsi"/>
          <w:color w:val="000000"/>
          <w:sz w:val="24"/>
          <w:szCs w:val="24"/>
        </w:rPr>
      </w:pPr>
      <w:r>
        <w:rPr>
          <w:rFonts w:asciiTheme="minorHAnsi" w:hAnsiTheme="minorHAnsi" w:cstheme="minorHAnsi"/>
          <w:color w:val="000000"/>
          <w:sz w:val="24"/>
          <w:szCs w:val="24"/>
        </w:rPr>
        <w:t>22100000-1 – Drukowane książki, broszury i ulotki</w:t>
      </w:r>
    </w:p>
    <w:p w14:paraId="75229683" w14:textId="77777777" w:rsidR="004F69E8" w:rsidRDefault="00B276EA" w:rsidP="004F69E8">
      <w:pPr>
        <w:widowControl w:val="0"/>
        <w:suppressAutoHyphens/>
        <w:spacing w:line="288" w:lineRule="auto"/>
        <w:ind w:left="3402" w:hanging="3118"/>
        <w:rPr>
          <w:rFonts w:asciiTheme="minorHAnsi" w:hAnsiTheme="minorHAnsi" w:cstheme="minorHAnsi"/>
          <w:color w:val="000000"/>
          <w:sz w:val="24"/>
          <w:szCs w:val="24"/>
        </w:rPr>
      </w:pPr>
      <w:r>
        <w:rPr>
          <w:rFonts w:asciiTheme="minorHAnsi" w:hAnsiTheme="minorHAnsi" w:cstheme="minorHAnsi"/>
          <w:color w:val="000000"/>
          <w:sz w:val="24"/>
          <w:szCs w:val="24"/>
        </w:rPr>
        <w:t xml:space="preserve">79952000-2 </w:t>
      </w:r>
      <w:r w:rsidR="001A3088">
        <w:rPr>
          <w:rFonts w:asciiTheme="minorHAnsi" w:hAnsiTheme="minorHAnsi" w:cstheme="minorHAnsi"/>
          <w:color w:val="000000"/>
          <w:sz w:val="24"/>
          <w:szCs w:val="24"/>
        </w:rPr>
        <w:t xml:space="preserve">– </w:t>
      </w:r>
      <w:r>
        <w:rPr>
          <w:rFonts w:asciiTheme="minorHAnsi" w:hAnsiTheme="minorHAnsi" w:cstheme="minorHAnsi"/>
          <w:color w:val="000000"/>
          <w:sz w:val="24"/>
          <w:szCs w:val="24"/>
        </w:rPr>
        <w:t>Usługi w zakresie organizacji imprez</w:t>
      </w:r>
    </w:p>
    <w:p w14:paraId="12711F35" w14:textId="3EAAC16C" w:rsidR="0000072D" w:rsidRPr="004F69E8" w:rsidRDefault="004F69E8" w:rsidP="004F69E8">
      <w:pPr>
        <w:widowControl w:val="0"/>
        <w:suppressAutoHyphens/>
        <w:spacing w:line="288"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4. </w:t>
      </w:r>
      <w:r w:rsidR="0000072D" w:rsidRPr="004F69E8">
        <w:rPr>
          <w:rFonts w:asciiTheme="minorHAnsi" w:hAnsiTheme="minorHAnsi" w:cstheme="minorHAnsi"/>
          <w:b/>
          <w:sz w:val="24"/>
          <w:szCs w:val="24"/>
        </w:rPr>
        <w:t>Przedmiotowe środki dowodowe</w:t>
      </w:r>
    </w:p>
    <w:p w14:paraId="57164264" w14:textId="77777777" w:rsidR="004F69E8" w:rsidRDefault="00986ECE" w:rsidP="004F69E8">
      <w:pPr>
        <w:pStyle w:val="Tekstpodstawowywcity2"/>
        <w:spacing w:after="0" w:line="288" w:lineRule="auto"/>
        <w:ind w:left="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sz w:val="24"/>
          <w:szCs w:val="24"/>
        </w:rPr>
        <w:t>nie wymaga</w:t>
      </w:r>
      <w:r w:rsidRPr="00DD6225">
        <w:rPr>
          <w:rFonts w:asciiTheme="minorHAnsi" w:hAnsiTheme="minorHAnsi" w:cstheme="minorHAnsi"/>
          <w:sz w:val="24"/>
          <w:szCs w:val="24"/>
        </w:rPr>
        <w:t xml:space="preserve"> złożenia przedmiotowych środków dowodowych w niniejszym postępowaniu.</w:t>
      </w:r>
    </w:p>
    <w:p w14:paraId="2307F359" w14:textId="5CF05A89" w:rsidR="00986ECE" w:rsidRPr="004F69E8" w:rsidRDefault="007A0DD9" w:rsidP="004F69E8">
      <w:pPr>
        <w:pStyle w:val="Tekstpodstawowywcity2"/>
        <w:numPr>
          <w:ilvl w:val="0"/>
          <w:numId w:val="72"/>
        </w:numPr>
        <w:spacing w:after="0" w:line="288" w:lineRule="auto"/>
        <w:ind w:left="284" w:hanging="284"/>
        <w:rPr>
          <w:rFonts w:asciiTheme="minorHAnsi" w:hAnsiTheme="minorHAnsi" w:cstheme="minorHAnsi"/>
          <w:sz w:val="24"/>
          <w:szCs w:val="24"/>
        </w:rPr>
      </w:pPr>
      <w:r w:rsidRPr="004F69E8">
        <w:rPr>
          <w:rFonts w:asciiTheme="minorHAnsi" w:hAnsiTheme="minorHAnsi" w:cstheme="minorHAnsi"/>
          <w:kern w:val="1"/>
          <w:sz w:val="24"/>
          <w:szCs w:val="24"/>
          <w:lang w:eastAsia="zh-CN"/>
        </w:rPr>
        <w:t xml:space="preserve">Zamawiający </w:t>
      </w:r>
      <w:r w:rsidR="000B7236" w:rsidRPr="004F69E8">
        <w:rPr>
          <w:rFonts w:asciiTheme="minorHAnsi" w:hAnsiTheme="minorHAnsi" w:cstheme="minorHAnsi"/>
          <w:b/>
          <w:bCs/>
          <w:kern w:val="1"/>
          <w:sz w:val="24"/>
          <w:szCs w:val="24"/>
          <w:lang w:eastAsia="zh-CN"/>
        </w:rPr>
        <w:t>nie</w:t>
      </w:r>
      <w:r w:rsidR="002522CF" w:rsidRPr="004F69E8">
        <w:rPr>
          <w:rFonts w:asciiTheme="minorHAnsi" w:hAnsiTheme="minorHAnsi" w:cstheme="minorHAnsi"/>
          <w:b/>
          <w:bCs/>
          <w:kern w:val="1"/>
          <w:sz w:val="24"/>
          <w:szCs w:val="24"/>
          <w:lang w:eastAsia="zh-CN"/>
        </w:rPr>
        <w:t xml:space="preserve"> </w:t>
      </w:r>
      <w:r w:rsidRPr="004F69E8">
        <w:rPr>
          <w:rFonts w:asciiTheme="minorHAnsi" w:hAnsiTheme="minorHAnsi" w:cstheme="minorHAnsi"/>
          <w:b/>
          <w:kern w:val="1"/>
          <w:sz w:val="24"/>
          <w:szCs w:val="24"/>
          <w:lang w:eastAsia="zh-CN"/>
        </w:rPr>
        <w:t>dopuszcza</w:t>
      </w:r>
      <w:r w:rsidRPr="004F69E8">
        <w:rPr>
          <w:rFonts w:asciiTheme="minorHAnsi" w:hAnsiTheme="minorHAnsi" w:cstheme="minorHAnsi"/>
          <w:kern w:val="1"/>
          <w:sz w:val="24"/>
          <w:szCs w:val="24"/>
          <w:lang w:eastAsia="zh-CN"/>
        </w:rPr>
        <w:t xml:space="preserve"> możliwoś</w:t>
      </w:r>
      <w:r w:rsidR="00E14004" w:rsidRPr="004F69E8">
        <w:rPr>
          <w:rFonts w:asciiTheme="minorHAnsi" w:hAnsiTheme="minorHAnsi" w:cstheme="minorHAnsi"/>
          <w:kern w:val="1"/>
          <w:sz w:val="24"/>
          <w:szCs w:val="24"/>
          <w:lang w:eastAsia="zh-CN"/>
        </w:rPr>
        <w:t>ci</w:t>
      </w:r>
      <w:r w:rsidRPr="004F69E8">
        <w:rPr>
          <w:rFonts w:asciiTheme="minorHAnsi" w:hAnsiTheme="minorHAnsi" w:cstheme="minorHAnsi"/>
          <w:kern w:val="1"/>
          <w:sz w:val="24"/>
          <w:szCs w:val="24"/>
          <w:lang w:eastAsia="zh-CN"/>
        </w:rPr>
        <w:t xml:space="preserve"> składania ofert częściowych</w:t>
      </w:r>
      <w:r w:rsidR="000B7236" w:rsidRPr="004F69E8">
        <w:rPr>
          <w:rFonts w:asciiTheme="minorHAnsi" w:hAnsiTheme="minorHAnsi" w:cstheme="minorHAnsi"/>
          <w:kern w:val="1"/>
          <w:sz w:val="24"/>
          <w:szCs w:val="24"/>
          <w:lang w:eastAsia="zh-CN"/>
        </w:rPr>
        <w:t>.</w:t>
      </w:r>
      <w:r w:rsidR="002522CF" w:rsidRPr="004F69E8">
        <w:rPr>
          <w:rFonts w:asciiTheme="minorHAnsi" w:hAnsiTheme="minorHAnsi" w:cstheme="minorHAnsi"/>
          <w:kern w:val="1"/>
          <w:sz w:val="24"/>
          <w:szCs w:val="24"/>
          <w:lang w:eastAsia="zh-CN"/>
        </w:rPr>
        <w:t xml:space="preserve"> </w:t>
      </w:r>
      <w:r w:rsidR="00986ECE" w:rsidRPr="004F69E8">
        <w:rPr>
          <w:rFonts w:asciiTheme="minorHAnsi" w:hAnsiTheme="minorHAnsi" w:cstheme="minorHAnsi"/>
          <w:kern w:val="1"/>
          <w:sz w:val="24"/>
          <w:szCs w:val="24"/>
          <w:lang w:eastAsia="zh-CN"/>
        </w:rPr>
        <w:t>Oferta musi obejmować całość zamówienia.</w:t>
      </w:r>
    </w:p>
    <w:p w14:paraId="35E33F22" w14:textId="0D6AA407" w:rsidR="004F69E8" w:rsidRPr="004F69E8" w:rsidRDefault="000323F0" w:rsidP="002A4B60">
      <w:pPr>
        <w:spacing w:line="276" w:lineRule="auto"/>
        <w:ind w:left="284"/>
        <w:rPr>
          <w:rFonts w:asciiTheme="minorHAnsi" w:hAnsiTheme="minorHAnsi" w:cstheme="minorHAnsi"/>
          <w:sz w:val="24"/>
          <w:szCs w:val="24"/>
        </w:rPr>
      </w:pPr>
      <w:bookmarkStart w:id="0" w:name="_Hlk157771921"/>
      <w:r w:rsidRPr="000323F0">
        <w:rPr>
          <w:rFonts w:asciiTheme="minorHAnsi" w:hAnsiTheme="minorHAnsi" w:cstheme="minorHAnsi"/>
          <w:sz w:val="24"/>
          <w:szCs w:val="24"/>
        </w:rPr>
        <w:t xml:space="preserve">Przedmiot zamówienia, z uwagi na jego rodzaj, zakres oraz specyfikę wymaga spójności. Realizacja </w:t>
      </w:r>
      <w:r w:rsidR="00324C5B">
        <w:rPr>
          <w:rFonts w:asciiTheme="minorHAnsi" w:hAnsiTheme="minorHAnsi" w:cstheme="minorHAnsi"/>
          <w:sz w:val="24"/>
          <w:szCs w:val="24"/>
        </w:rPr>
        <w:t>zamówienia</w:t>
      </w:r>
      <w:r w:rsidRPr="000323F0">
        <w:rPr>
          <w:rFonts w:asciiTheme="minorHAnsi" w:hAnsiTheme="minorHAnsi" w:cstheme="minorHAnsi"/>
          <w:sz w:val="24"/>
          <w:szCs w:val="24"/>
        </w:rPr>
        <w:t xml:space="preserve"> </w:t>
      </w:r>
      <w:r w:rsidR="001A7E93">
        <w:rPr>
          <w:rFonts w:asciiTheme="minorHAnsi" w:hAnsiTheme="minorHAnsi" w:cstheme="minorHAnsi"/>
          <w:sz w:val="24"/>
          <w:szCs w:val="24"/>
        </w:rPr>
        <w:t>wymaga spójności i nie podlega</w:t>
      </w:r>
      <w:r w:rsidRPr="000323F0">
        <w:rPr>
          <w:rFonts w:asciiTheme="minorHAnsi" w:hAnsiTheme="minorHAnsi" w:cstheme="minorHAnsi"/>
          <w:sz w:val="24"/>
          <w:szCs w:val="24"/>
        </w:rPr>
        <w:t xml:space="preserve"> podziałowi na etapy lub części. Na</w:t>
      </w:r>
      <w:r w:rsidR="002A4B60">
        <w:rPr>
          <w:rFonts w:asciiTheme="minorHAnsi" w:hAnsiTheme="minorHAnsi" w:cstheme="minorHAnsi"/>
          <w:sz w:val="24"/>
          <w:szCs w:val="24"/>
        </w:rPr>
        <w:t> </w:t>
      </w:r>
      <w:r w:rsidRPr="000323F0">
        <w:rPr>
          <w:rFonts w:asciiTheme="minorHAnsi" w:hAnsiTheme="minorHAnsi" w:cstheme="minorHAnsi"/>
          <w:sz w:val="24"/>
          <w:szCs w:val="24"/>
        </w:rPr>
        <w:t xml:space="preserve">uwagę zasługuje również fakt, iż brak podziału zamówienia na części nie wpływa </w:t>
      </w:r>
      <w:r w:rsidRPr="004F69E8">
        <w:rPr>
          <w:rFonts w:asciiTheme="minorHAnsi" w:hAnsiTheme="minorHAnsi" w:cstheme="minorHAnsi"/>
          <w:sz w:val="24"/>
          <w:szCs w:val="24"/>
        </w:rPr>
        <w:t xml:space="preserve">negatywnie na konkurencyjność postępowania z uwagi na istnienie na rynku podmiotów zdolnych zrealizować cele i zamierzenie </w:t>
      </w:r>
      <w:r w:rsidR="001A7E93" w:rsidRPr="004F69E8">
        <w:rPr>
          <w:rFonts w:asciiTheme="minorHAnsi" w:hAnsiTheme="minorHAnsi" w:cstheme="minorHAnsi"/>
          <w:sz w:val="24"/>
          <w:szCs w:val="24"/>
        </w:rPr>
        <w:t>Z</w:t>
      </w:r>
      <w:r w:rsidRPr="004F69E8">
        <w:rPr>
          <w:rFonts w:asciiTheme="minorHAnsi" w:hAnsiTheme="minorHAnsi" w:cstheme="minorHAnsi"/>
          <w:sz w:val="24"/>
          <w:szCs w:val="24"/>
        </w:rPr>
        <w:t>amawiającego poprzez powierzenie im do wykonania całości przedsięwzięcia, bez sztucznego jego podziału na mniejsze elementy.</w:t>
      </w:r>
      <w:bookmarkEnd w:id="0"/>
    </w:p>
    <w:p w14:paraId="44488455" w14:textId="77777777" w:rsidR="004F69E8" w:rsidRPr="004F69E8" w:rsidRDefault="007A0DD9" w:rsidP="004F69E8">
      <w:pPr>
        <w:pStyle w:val="Akapitzlist"/>
        <w:numPr>
          <w:ilvl w:val="0"/>
          <w:numId w:val="72"/>
        </w:numPr>
        <w:spacing w:line="276" w:lineRule="auto"/>
        <w:ind w:left="284" w:hanging="284"/>
        <w:jc w:val="both"/>
        <w:rPr>
          <w:rFonts w:asciiTheme="minorHAnsi" w:hAnsiTheme="minorHAnsi" w:cstheme="minorHAnsi"/>
          <w:sz w:val="24"/>
          <w:szCs w:val="24"/>
        </w:rPr>
      </w:pPr>
      <w:r w:rsidRPr="004F69E8">
        <w:rPr>
          <w:rFonts w:asciiTheme="minorHAnsi" w:hAnsiTheme="minorHAnsi" w:cstheme="minorHAnsi"/>
          <w:kern w:val="1"/>
          <w:sz w:val="24"/>
          <w:szCs w:val="24"/>
          <w:lang w:eastAsia="zh-CN"/>
        </w:rPr>
        <w:t xml:space="preserve">Zamawiający </w:t>
      </w:r>
      <w:r w:rsidRPr="004F69E8">
        <w:rPr>
          <w:rFonts w:asciiTheme="minorHAnsi" w:hAnsiTheme="minorHAnsi" w:cstheme="minorHAnsi"/>
          <w:b/>
          <w:bCs/>
          <w:kern w:val="1"/>
          <w:sz w:val="24"/>
          <w:szCs w:val="24"/>
          <w:lang w:eastAsia="zh-CN"/>
        </w:rPr>
        <w:t>nie dopuszcza</w:t>
      </w:r>
      <w:r w:rsidRPr="004F69E8">
        <w:rPr>
          <w:rFonts w:asciiTheme="minorHAnsi" w:hAnsiTheme="minorHAnsi" w:cstheme="minorHAnsi"/>
          <w:kern w:val="1"/>
          <w:sz w:val="24"/>
          <w:szCs w:val="24"/>
          <w:lang w:eastAsia="zh-CN"/>
        </w:rPr>
        <w:t xml:space="preserve"> możliwości składania ofert wariantowych.</w:t>
      </w:r>
    </w:p>
    <w:p w14:paraId="67E35075" w14:textId="77777777" w:rsidR="004F69E8" w:rsidRDefault="00815B6A" w:rsidP="004F69E8">
      <w:pPr>
        <w:pStyle w:val="Akapitzlist"/>
        <w:numPr>
          <w:ilvl w:val="0"/>
          <w:numId w:val="72"/>
        </w:numPr>
        <w:spacing w:line="276" w:lineRule="auto"/>
        <w:ind w:left="284" w:hanging="284"/>
        <w:jc w:val="both"/>
        <w:rPr>
          <w:rFonts w:asciiTheme="minorHAnsi" w:hAnsiTheme="minorHAnsi" w:cstheme="minorHAnsi"/>
          <w:sz w:val="24"/>
          <w:szCs w:val="24"/>
        </w:rPr>
      </w:pPr>
      <w:r w:rsidRPr="004F69E8">
        <w:rPr>
          <w:rFonts w:asciiTheme="minorHAnsi" w:hAnsiTheme="minorHAnsi" w:cstheme="minorHAnsi"/>
          <w:sz w:val="24"/>
          <w:szCs w:val="24"/>
        </w:rPr>
        <w:lastRenderedPageBreak/>
        <w:t xml:space="preserve">Zamawiający </w:t>
      </w:r>
      <w:r w:rsidR="006E34BE" w:rsidRPr="004F69E8">
        <w:rPr>
          <w:rFonts w:asciiTheme="minorHAnsi" w:hAnsiTheme="minorHAnsi" w:cstheme="minorHAnsi"/>
          <w:b/>
          <w:bCs/>
          <w:sz w:val="24"/>
          <w:szCs w:val="24"/>
        </w:rPr>
        <w:t xml:space="preserve">nie </w:t>
      </w:r>
      <w:r w:rsidRPr="004F69E8">
        <w:rPr>
          <w:rFonts w:asciiTheme="minorHAnsi" w:hAnsiTheme="minorHAnsi" w:cstheme="minorHAnsi"/>
          <w:b/>
          <w:bCs/>
          <w:sz w:val="24"/>
          <w:szCs w:val="24"/>
        </w:rPr>
        <w:t>przewiduje</w:t>
      </w:r>
      <w:r w:rsidRPr="004F69E8">
        <w:rPr>
          <w:rFonts w:asciiTheme="minorHAnsi" w:hAnsiTheme="minorHAnsi" w:cstheme="minorHAnsi"/>
          <w:sz w:val="24"/>
          <w:szCs w:val="24"/>
        </w:rPr>
        <w:t xml:space="preserve"> </w:t>
      </w:r>
      <w:r w:rsidR="006E34BE" w:rsidRPr="004F69E8">
        <w:rPr>
          <w:rFonts w:asciiTheme="minorHAnsi" w:hAnsiTheme="minorHAnsi" w:cstheme="minorHAnsi"/>
          <w:sz w:val="24"/>
          <w:szCs w:val="24"/>
        </w:rPr>
        <w:t xml:space="preserve">udzielenia zamówienia polegającego na powtórzeniu podobnych usług, o których mowa w art. 214 ust. 1 pkt 7 </w:t>
      </w:r>
      <w:proofErr w:type="spellStart"/>
      <w:r w:rsidR="006E34BE" w:rsidRPr="004F69E8">
        <w:rPr>
          <w:rFonts w:asciiTheme="minorHAnsi" w:hAnsiTheme="minorHAnsi" w:cstheme="minorHAnsi"/>
          <w:sz w:val="24"/>
          <w:szCs w:val="24"/>
        </w:rPr>
        <w:t>uPzp</w:t>
      </w:r>
      <w:proofErr w:type="spellEnd"/>
      <w:r w:rsidR="006E34BE" w:rsidRPr="004F69E8">
        <w:rPr>
          <w:rFonts w:asciiTheme="minorHAnsi" w:hAnsiTheme="minorHAnsi" w:cstheme="minorHAnsi"/>
          <w:sz w:val="24"/>
          <w:szCs w:val="24"/>
        </w:rPr>
        <w:t>.</w:t>
      </w:r>
    </w:p>
    <w:p w14:paraId="48775CF4" w14:textId="77777777" w:rsidR="004F69E8" w:rsidRDefault="00023F81" w:rsidP="004F69E8">
      <w:pPr>
        <w:pStyle w:val="Akapitzlist"/>
        <w:numPr>
          <w:ilvl w:val="0"/>
          <w:numId w:val="72"/>
        </w:numPr>
        <w:spacing w:line="276" w:lineRule="auto"/>
        <w:ind w:left="284" w:hanging="284"/>
        <w:jc w:val="both"/>
        <w:rPr>
          <w:rFonts w:asciiTheme="minorHAnsi" w:hAnsiTheme="minorHAnsi" w:cstheme="minorHAnsi"/>
          <w:sz w:val="24"/>
          <w:szCs w:val="24"/>
        </w:rPr>
      </w:pPr>
      <w:r w:rsidRPr="004F69E8">
        <w:rPr>
          <w:rFonts w:asciiTheme="minorHAnsi" w:hAnsiTheme="minorHAnsi" w:cstheme="minorHAnsi"/>
          <w:kern w:val="1"/>
          <w:sz w:val="24"/>
          <w:szCs w:val="24"/>
          <w:lang w:eastAsia="zh-CN"/>
        </w:rPr>
        <w:t xml:space="preserve">Zamawiający </w:t>
      </w:r>
      <w:r w:rsidRPr="004F69E8">
        <w:rPr>
          <w:rFonts w:asciiTheme="minorHAnsi" w:hAnsiTheme="minorHAnsi" w:cstheme="minorHAnsi"/>
          <w:b/>
          <w:bCs/>
          <w:kern w:val="1"/>
          <w:sz w:val="24"/>
          <w:szCs w:val="24"/>
          <w:lang w:eastAsia="zh-CN"/>
        </w:rPr>
        <w:t>nie przewiduje</w:t>
      </w:r>
      <w:r w:rsidRPr="004F69E8">
        <w:rPr>
          <w:rFonts w:asciiTheme="minorHAnsi" w:hAnsiTheme="minorHAnsi" w:cstheme="minorHAnsi"/>
          <w:kern w:val="1"/>
          <w:sz w:val="24"/>
          <w:szCs w:val="24"/>
          <w:lang w:eastAsia="zh-CN"/>
        </w:rPr>
        <w:t xml:space="preserve"> zawarcia umowy ramowej</w:t>
      </w:r>
      <w:r w:rsidR="006A370E" w:rsidRPr="004F69E8">
        <w:rPr>
          <w:rFonts w:asciiTheme="minorHAnsi" w:hAnsiTheme="minorHAnsi" w:cstheme="minorHAnsi"/>
          <w:sz w:val="24"/>
          <w:szCs w:val="24"/>
        </w:rPr>
        <w:t>.</w:t>
      </w:r>
    </w:p>
    <w:p w14:paraId="6CD52136" w14:textId="77777777" w:rsidR="004F69E8" w:rsidRDefault="00023F81" w:rsidP="004F69E8">
      <w:pPr>
        <w:pStyle w:val="Akapitzlist"/>
        <w:numPr>
          <w:ilvl w:val="0"/>
          <w:numId w:val="72"/>
        </w:numPr>
        <w:spacing w:line="276" w:lineRule="auto"/>
        <w:ind w:left="284" w:hanging="284"/>
        <w:jc w:val="both"/>
        <w:rPr>
          <w:rFonts w:asciiTheme="minorHAnsi" w:hAnsiTheme="minorHAnsi" w:cstheme="minorHAnsi"/>
          <w:sz w:val="24"/>
          <w:szCs w:val="24"/>
        </w:rPr>
      </w:pPr>
      <w:r w:rsidRPr="004F69E8">
        <w:rPr>
          <w:rFonts w:asciiTheme="minorHAnsi" w:hAnsiTheme="minorHAnsi" w:cstheme="minorHAnsi"/>
          <w:sz w:val="24"/>
          <w:szCs w:val="24"/>
        </w:rPr>
        <w:t xml:space="preserve">Zamawiający </w:t>
      </w:r>
      <w:r w:rsidRPr="004F69E8">
        <w:rPr>
          <w:rFonts w:asciiTheme="minorHAnsi" w:hAnsiTheme="minorHAnsi" w:cstheme="minorHAnsi"/>
          <w:b/>
          <w:bCs/>
          <w:sz w:val="24"/>
          <w:szCs w:val="24"/>
        </w:rPr>
        <w:t>nie przewiduje</w:t>
      </w:r>
      <w:r w:rsidRPr="004F69E8">
        <w:rPr>
          <w:rFonts w:asciiTheme="minorHAnsi" w:hAnsiTheme="minorHAnsi" w:cstheme="minorHAnsi"/>
          <w:sz w:val="24"/>
          <w:szCs w:val="24"/>
        </w:rPr>
        <w:t xml:space="preserve"> wyboru oferty z zastosowaniem aukcji elektronicznej.</w:t>
      </w:r>
    </w:p>
    <w:p w14:paraId="0C907703" w14:textId="77777777" w:rsidR="004F69E8" w:rsidRDefault="004F0466" w:rsidP="004F69E8">
      <w:pPr>
        <w:pStyle w:val="Akapitzlist"/>
        <w:numPr>
          <w:ilvl w:val="0"/>
          <w:numId w:val="72"/>
        </w:numPr>
        <w:spacing w:line="276" w:lineRule="auto"/>
        <w:ind w:left="426" w:hanging="426"/>
        <w:jc w:val="both"/>
        <w:rPr>
          <w:rFonts w:asciiTheme="minorHAnsi" w:hAnsiTheme="minorHAnsi" w:cstheme="minorHAnsi"/>
          <w:sz w:val="24"/>
          <w:szCs w:val="24"/>
        </w:rPr>
      </w:pPr>
      <w:r w:rsidRPr="004F69E8">
        <w:rPr>
          <w:rFonts w:asciiTheme="minorHAnsi" w:hAnsiTheme="minorHAnsi" w:cstheme="minorHAnsi"/>
          <w:sz w:val="24"/>
          <w:szCs w:val="24"/>
        </w:rPr>
        <w:t xml:space="preserve">Zamawiający </w:t>
      </w:r>
      <w:r w:rsidRPr="004F69E8">
        <w:rPr>
          <w:rFonts w:asciiTheme="minorHAnsi" w:hAnsiTheme="minorHAnsi" w:cstheme="minorHAnsi"/>
          <w:b/>
          <w:bCs/>
          <w:sz w:val="24"/>
          <w:szCs w:val="24"/>
        </w:rPr>
        <w:t>nie wprowadza</w:t>
      </w:r>
      <w:r w:rsidRPr="004F69E8">
        <w:rPr>
          <w:rFonts w:asciiTheme="minorHAnsi" w:hAnsiTheme="minorHAnsi" w:cstheme="minorHAnsi"/>
          <w:sz w:val="24"/>
          <w:szCs w:val="24"/>
        </w:rPr>
        <w:t xml:space="preserve"> zastrzeżenia, o którym mowa w art. 94 ust. 1 ustawy </w:t>
      </w:r>
      <w:proofErr w:type="spellStart"/>
      <w:r w:rsidRPr="004F69E8">
        <w:rPr>
          <w:rFonts w:asciiTheme="minorHAnsi" w:hAnsiTheme="minorHAnsi" w:cstheme="minorHAnsi"/>
          <w:sz w:val="24"/>
          <w:szCs w:val="24"/>
        </w:rPr>
        <w:t>Pzp</w:t>
      </w:r>
      <w:proofErr w:type="spellEnd"/>
      <w:r w:rsidRPr="004F69E8">
        <w:rPr>
          <w:rFonts w:asciiTheme="minorHAnsi" w:hAnsiTheme="minorHAnsi" w:cstheme="minorHAnsi"/>
          <w:sz w:val="24"/>
          <w:szCs w:val="24"/>
        </w:rPr>
        <w:t>.</w:t>
      </w:r>
    </w:p>
    <w:p w14:paraId="4D2E910A" w14:textId="77777777" w:rsidR="004F69E8" w:rsidRDefault="004F0466" w:rsidP="004F69E8">
      <w:pPr>
        <w:pStyle w:val="Akapitzlist"/>
        <w:numPr>
          <w:ilvl w:val="0"/>
          <w:numId w:val="72"/>
        </w:numPr>
        <w:spacing w:line="276" w:lineRule="auto"/>
        <w:ind w:left="426" w:hanging="426"/>
        <w:jc w:val="both"/>
        <w:rPr>
          <w:rFonts w:asciiTheme="minorHAnsi" w:hAnsiTheme="minorHAnsi" w:cstheme="minorHAnsi"/>
          <w:sz w:val="24"/>
          <w:szCs w:val="24"/>
        </w:rPr>
      </w:pPr>
      <w:r w:rsidRPr="004F69E8">
        <w:rPr>
          <w:rFonts w:asciiTheme="minorHAnsi" w:hAnsiTheme="minorHAnsi" w:cstheme="minorHAnsi"/>
          <w:sz w:val="24"/>
          <w:szCs w:val="24"/>
        </w:rPr>
        <w:t xml:space="preserve">Zamawiający </w:t>
      </w:r>
      <w:r w:rsidRPr="004F69E8">
        <w:rPr>
          <w:rFonts w:asciiTheme="minorHAnsi" w:hAnsiTheme="minorHAnsi" w:cstheme="minorHAnsi"/>
          <w:b/>
          <w:bCs/>
          <w:sz w:val="24"/>
          <w:szCs w:val="24"/>
        </w:rPr>
        <w:t>nie przewiduje</w:t>
      </w:r>
      <w:r w:rsidRPr="004F69E8">
        <w:rPr>
          <w:rFonts w:asciiTheme="minorHAnsi" w:hAnsiTheme="minorHAnsi" w:cstheme="minorHAnsi"/>
          <w:sz w:val="24"/>
          <w:szCs w:val="24"/>
        </w:rPr>
        <w:t xml:space="preserve"> udzielenia zaliczek na poczet wykonania zamówienia.</w:t>
      </w:r>
    </w:p>
    <w:p w14:paraId="6DEAE658" w14:textId="77777777" w:rsidR="004F69E8" w:rsidRDefault="00E67963" w:rsidP="004F69E8">
      <w:pPr>
        <w:pStyle w:val="Akapitzlist"/>
        <w:numPr>
          <w:ilvl w:val="0"/>
          <w:numId w:val="72"/>
        </w:numPr>
        <w:spacing w:line="276" w:lineRule="auto"/>
        <w:ind w:left="426" w:hanging="426"/>
        <w:jc w:val="both"/>
        <w:rPr>
          <w:rFonts w:asciiTheme="minorHAnsi" w:hAnsiTheme="minorHAnsi" w:cstheme="minorHAnsi"/>
          <w:sz w:val="24"/>
          <w:szCs w:val="24"/>
        </w:rPr>
      </w:pPr>
      <w:r w:rsidRPr="004F69E8">
        <w:rPr>
          <w:rFonts w:asciiTheme="minorHAnsi" w:hAnsiTheme="minorHAnsi" w:cstheme="minorHAnsi"/>
          <w:sz w:val="24"/>
          <w:szCs w:val="24"/>
        </w:rPr>
        <w:t xml:space="preserve">Zamawiający </w:t>
      </w:r>
      <w:r w:rsidRPr="004F69E8">
        <w:rPr>
          <w:rFonts w:asciiTheme="minorHAnsi" w:hAnsiTheme="minorHAnsi" w:cstheme="minorHAnsi"/>
          <w:b/>
          <w:bCs/>
          <w:sz w:val="24"/>
          <w:szCs w:val="24"/>
        </w:rPr>
        <w:t>nie przewiduje</w:t>
      </w:r>
      <w:r w:rsidRPr="004F69E8">
        <w:rPr>
          <w:rFonts w:asciiTheme="minorHAnsi" w:hAnsiTheme="minorHAnsi" w:cstheme="minorHAnsi"/>
          <w:sz w:val="24"/>
          <w:szCs w:val="24"/>
        </w:rPr>
        <w:t xml:space="preserve"> zwrotu kosztów udziału w postępowaniu (za wyjątkiem zaistnienia sytuacji, o której mowa w art. 261 ustawy </w:t>
      </w:r>
      <w:proofErr w:type="spellStart"/>
      <w:r w:rsidRPr="004F69E8">
        <w:rPr>
          <w:rFonts w:asciiTheme="minorHAnsi" w:hAnsiTheme="minorHAnsi" w:cstheme="minorHAnsi"/>
          <w:sz w:val="24"/>
          <w:szCs w:val="24"/>
        </w:rPr>
        <w:t>Pzp</w:t>
      </w:r>
      <w:proofErr w:type="spellEnd"/>
      <w:r w:rsidRPr="004F69E8">
        <w:rPr>
          <w:rFonts w:asciiTheme="minorHAnsi" w:hAnsiTheme="minorHAnsi" w:cstheme="minorHAnsi"/>
          <w:sz w:val="24"/>
          <w:szCs w:val="24"/>
        </w:rPr>
        <w:t xml:space="preserve">). Wykonawca ponosi wszelkie koszty udziału </w:t>
      </w:r>
      <w:r w:rsidR="00D81793" w:rsidRPr="004F69E8">
        <w:rPr>
          <w:rFonts w:asciiTheme="minorHAnsi" w:hAnsiTheme="minorHAnsi" w:cstheme="minorHAnsi"/>
          <w:sz w:val="24"/>
          <w:szCs w:val="24"/>
        </w:rPr>
        <w:t>w</w:t>
      </w:r>
      <w:r w:rsidR="00485B60" w:rsidRPr="004F69E8">
        <w:rPr>
          <w:rFonts w:asciiTheme="minorHAnsi" w:hAnsiTheme="minorHAnsi" w:cstheme="minorHAnsi"/>
          <w:sz w:val="24"/>
          <w:szCs w:val="24"/>
        </w:rPr>
        <w:t xml:space="preserve"> </w:t>
      </w:r>
      <w:r w:rsidRPr="004F69E8">
        <w:rPr>
          <w:rFonts w:asciiTheme="minorHAnsi" w:hAnsiTheme="minorHAnsi" w:cstheme="minorHAnsi"/>
          <w:sz w:val="24"/>
          <w:szCs w:val="24"/>
        </w:rPr>
        <w:t>postępowaniu, w tym koszty przygotowania oferty.</w:t>
      </w:r>
    </w:p>
    <w:p w14:paraId="3D05DCC2" w14:textId="77777777" w:rsidR="004F69E8" w:rsidRDefault="00E67963" w:rsidP="004F69E8">
      <w:pPr>
        <w:pStyle w:val="Akapitzlist"/>
        <w:numPr>
          <w:ilvl w:val="0"/>
          <w:numId w:val="72"/>
        </w:numPr>
        <w:spacing w:line="276" w:lineRule="auto"/>
        <w:ind w:left="426" w:hanging="426"/>
        <w:jc w:val="both"/>
        <w:rPr>
          <w:rFonts w:asciiTheme="minorHAnsi" w:hAnsiTheme="minorHAnsi" w:cstheme="minorHAnsi"/>
          <w:sz w:val="24"/>
          <w:szCs w:val="24"/>
        </w:rPr>
      </w:pPr>
      <w:r w:rsidRPr="004F69E8">
        <w:rPr>
          <w:rFonts w:asciiTheme="minorHAnsi" w:hAnsiTheme="minorHAnsi" w:cstheme="minorHAnsi"/>
          <w:sz w:val="24"/>
          <w:szCs w:val="24"/>
        </w:rPr>
        <w:t>Zamawiający</w:t>
      </w:r>
      <w:r w:rsidR="006E34BE" w:rsidRPr="004F69E8">
        <w:rPr>
          <w:rFonts w:asciiTheme="minorHAnsi" w:hAnsiTheme="minorHAnsi" w:cstheme="minorHAnsi"/>
          <w:sz w:val="24"/>
          <w:szCs w:val="24"/>
        </w:rPr>
        <w:t xml:space="preserve"> </w:t>
      </w:r>
      <w:r w:rsidR="006E34BE" w:rsidRPr="004F69E8">
        <w:rPr>
          <w:rFonts w:asciiTheme="minorHAnsi" w:hAnsiTheme="minorHAnsi" w:cstheme="minorHAnsi"/>
          <w:b/>
          <w:bCs/>
          <w:sz w:val="24"/>
          <w:szCs w:val="24"/>
        </w:rPr>
        <w:t>nie</w:t>
      </w:r>
      <w:r w:rsidR="002522CF" w:rsidRPr="004F69E8">
        <w:rPr>
          <w:rFonts w:asciiTheme="minorHAnsi" w:hAnsiTheme="minorHAnsi" w:cstheme="minorHAnsi"/>
          <w:b/>
          <w:bCs/>
          <w:sz w:val="24"/>
          <w:szCs w:val="24"/>
        </w:rPr>
        <w:t xml:space="preserve"> </w:t>
      </w:r>
      <w:r w:rsidRPr="004F69E8">
        <w:rPr>
          <w:rFonts w:asciiTheme="minorHAnsi" w:hAnsiTheme="minorHAnsi" w:cstheme="minorHAnsi"/>
          <w:b/>
          <w:bCs/>
          <w:sz w:val="24"/>
          <w:szCs w:val="24"/>
        </w:rPr>
        <w:t>przewiduje</w:t>
      </w:r>
      <w:r w:rsidRPr="004F69E8">
        <w:rPr>
          <w:rFonts w:asciiTheme="minorHAnsi" w:hAnsiTheme="minorHAnsi" w:cstheme="minorHAnsi"/>
          <w:sz w:val="24"/>
          <w:szCs w:val="24"/>
        </w:rPr>
        <w:t xml:space="preserve"> wniesieni</w:t>
      </w:r>
      <w:r w:rsidR="006E34BE" w:rsidRPr="004F69E8">
        <w:rPr>
          <w:rFonts w:asciiTheme="minorHAnsi" w:hAnsiTheme="minorHAnsi" w:cstheme="minorHAnsi"/>
          <w:sz w:val="24"/>
          <w:szCs w:val="24"/>
        </w:rPr>
        <w:t>a</w:t>
      </w:r>
      <w:r w:rsidRPr="004F69E8">
        <w:rPr>
          <w:rFonts w:asciiTheme="minorHAnsi" w:hAnsiTheme="minorHAnsi" w:cstheme="minorHAnsi"/>
          <w:sz w:val="24"/>
          <w:szCs w:val="24"/>
        </w:rPr>
        <w:t xml:space="preserve"> wadium.</w:t>
      </w:r>
    </w:p>
    <w:p w14:paraId="0C9542F4" w14:textId="77777777" w:rsidR="004F69E8" w:rsidRDefault="00E67963" w:rsidP="004F69E8">
      <w:pPr>
        <w:pStyle w:val="Akapitzlist"/>
        <w:numPr>
          <w:ilvl w:val="0"/>
          <w:numId w:val="72"/>
        </w:numPr>
        <w:spacing w:line="276" w:lineRule="auto"/>
        <w:ind w:left="426" w:hanging="426"/>
        <w:jc w:val="both"/>
        <w:rPr>
          <w:rFonts w:asciiTheme="minorHAnsi" w:hAnsiTheme="minorHAnsi" w:cstheme="minorHAnsi"/>
          <w:sz w:val="24"/>
          <w:szCs w:val="24"/>
        </w:rPr>
      </w:pPr>
      <w:r w:rsidRPr="004F69E8">
        <w:rPr>
          <w:rFonts w:asciiTheme="minorHAnsi" w:hAnsiTheme="minorHAnsi" w:cstheme="minorHAnsi"/>
          <w:sz w:val="24"/>
          <w:szCs w:val="24"/>
        </w:rPr>
        <w:t>Zamawiający</w:t>
      </w:r>
      <w:r w:rsidR="002522CF" w:rsidRPr="004F69E8">
        <w:rPr>
          <w:rFonts w:asciiTheme="minorHAnsi" w:hAnsiTheme="minorHAnsi" w:cstheme="minorHAnsi"/>
          <w:sz w:val="24"/>
          <w:szCs w:val="24"/>
        </w:rPr>
        <w:t xml:space="preserve"> </w:t>
      </w:r>
      <w:r w:rsidR="00915782" w:rsidRPr="004F69E8">
        <w:rPr>
          <w:rFonts w:asciiTheme="minorHAnsi" w:hAnsiTheme="minorHAnsi" w:cstheme="minorHAnsi"/>
          <w:b/>
          <w:bCs/>
          <w:sz w:val="24"/>
          <w:szCs w:val="24"/>
        </w:rPr>
        <w:t xml:space="preserve">nie </w:t>
      </w:r>
      <w:r w:rsidRPr="004F69E8">
        <w:rPr>
          <w:rFonts w:asciiTheme="minorHAnsi" w:hAnsiTheme="minorHAnsi" w:cstheme="minorHAnsi"/>
          <w:b/>
          <w:bCs/>
          <w:sz w:val="24"/>
          <w:szCs w:val="24"/>
        </w:rPr>
        <w:t>przewiduje</w:t>
      </w:r>
      <w:r w:rsidRPr="004F69E8">
        <w:rPr>
          <w:rFonts w:asciiTheme="minorHAnsi" w:hAnsiTheme="minorHAnsi" w:cstheme="minorHAnsi"/>
          <w:sz w:val="24"/>
          <w:szCs w:val="24"/>
        </w:rPr>
        <w:t xml:space="preserve"> wniesieni</w:t>
      </w:r>
      <w:r w:rsidR="00915782" w:rsidRPr="004F69E8">
        <w:rPr>
          <w:rFonts w:asciiTheme="minorHAnsi" w:hAnsiTheme="minorHAnsi" w:cstheme="minorHAnsi"/>
          <w:sz w:val="24"/>
          <w:szCs w:val="24"/>
        </w:rPr>
        <w:t>a</w:t>
      </w:r>
      <w:r w:rsidRPr="004F69E8">
        <w:rPr>
          <w:rFonts w:asciiTheme="minorHAnsi" w:hAnsiTheme="minorHAnsi" w:cstheme="minorHAnsi"/>
          <w:sz w:val="24"/>
          <w:szCs w:val="24"/>
        </w:rPr>
        <w:t xml:space="preserve"> zabezpieczenia należytego wykonania umowy.</w:t>
      </w:r>
    </w:p>
    <w:p w14:paraId="39385B99" w14:textId="77777777" w:rsidR="004F69E8" w:rsidRDefault="00130AB7" w:rsidP="004F69E8">
      <w:pPr>
        <w:pStyle w:val="Akapitzlist"/>
        <w:numPr>
          <w:ilvl w:val="0"/>
          <w:numId w:val="72"/>
        </w:numPr>
        <w:spacing w:line="276" w:lineRule="auto"/>
        <w:ind w:left="426" w:hanging="426"/>
        <w:jc w:val="both"/>
        <w:rPr>
          <w:rFonts w:asciiTheme="minorHAnsi" w:hAnsiTheme="minorHAnsi" w:cstheme="minorHAnsi"/>
          <w:sz w:val="24"/>
          <w:szCs w:val="24"/>
        </w:rPr>
      </w:pPr>
      <w:r w:rsidRPr="004F69E8">
        <w:rPr>
          <w:rFonts w:asciiTheme="minorHAnsi" w:hAnsiTheme="minorHAnsi" w:cstheme="minorHAnsi"/>
          <w:sz w:val="24"/>
          <w:szCs w:val="24"/>
        </w:rPr>
        <w:t xml:space="preserve">Zamawiający będzie rozliczał się z Wykonawcą wyłącznie w </w:t>
      </w:r>
      <w:r w:rsidRPr="004F69E8">
        <w:rPr>
          <w:rFonts w:asciiTheme="minorHAnsi" w:hAnsiTheme="minorHAnsi" w:cstheme="minorHAnsi"/>
          <w:b/>
          <w:bCs/>
          <w:sz w:val="24"/>
          <w:szCs w:val="24"/>
        </w:rPr>
        <w:t>walucie polskiej</w:t>
      </w:r>
      <w:r w:rsidRPr="004F69E8">
        <w:rPr>
          <w:rFonts w:asciiTheme="minorHAnsi" w:hAnsiTheme="minorHAnsi" w:cstheme="minorHAnsi"/>
          <w:sz w:val="24"/>
          <w:szCs w:val="24"/>
        </w:rPr>
        <w:t xml:space="preserve"> (PLN).</w:t>
      </w:r>
    </w:p>
    <w:p w14:paraId="0A7734EA" w14:textId="5D163D3E" w:rsidR="004F0466" w:rsidRPr="004F69E8" w:rsidRDefault="004F0466" w:rsidP="004F69E8">
      <w:pPr>
        <w:pStyle w:val="Akapitzlist"/>
        <w:numPr>
          <w:ilvl w:val="0"/>
          <w:numId w:val="72"/>
        </w:numPr>
        <w:spacing w:line="276" w:lineRule="auto"/>
        <w:ind w:left="426" w:hanging="426"/>
        <w:jc w:val="both"/>
        <w:rPr>
          <w:rFonts w:asciiTheme="minorHAnsi" w:hAnsiTheme="minorHAnsi" w:cstheme="minorHAnsi"/>
          <w:sz w:val="24"/>
          <w:szCs w:val="24"/>
        </w:rPr>
      </w:pPr>
      <w:r w:rsidRPr="004F69E8">
        <w:rPr>
          <w:rFonts w:asciiTheme="minorHAnsi" w:hAnsiTheme="minorHAnsi" w:cstheme="minorHAnsi"/>
          <w:b/>
          <w:bCs/>
          <w:sz w:val="24"/>
          <w:szCs w:val="24"/>
        </w:rPr>
        <w:t>Podwykonawstwo</w:t>
      </w:r>
    </w:p>
    <w:p w14:paraId="5FBCC4BB" w14:textId="77777777" w:rsidR="004F69E8" w:rsidRDefault="004F0466" w:rsidP="004F69E8">
      <w:pPr>
        <w:pStyle w:val="Akapitzlist"/>
        <w:numPr>
          <w:ilvl w:val="1"/>
          <w:numId w:val="72"/>
        </w:numPr>
        <w:tabs>
          <w:tab w:val="left" w:pos="993"/>
        </w:tabs>
        <w:spacing w:line="288" w:lineRule="auto"/>
        <w:rPr>
          <w:rFonts w:asciiTheme="minorHAnsi" w:hAnsiTheme="minorHAnsi" w:cstheme="minorHAnsi"/>
          <w:sz w:val="24"/>
          <w:szCs w:val="24"/>
        </w:rPr>
      </w:pPr>
      <w:r w:rsidRPr="004F69E8">
        <w:rPr>
          <w:rFonts w:asciiTheme="minorHAnsi" w:hAnsiTheme="minorHAnsi" w:cstheme="minorHAnsi"/>
          <w:sz w:val="24"/>
          <w:szCs w:val="24"/>
        </w:rPr>
        <w:t>Wykonawca może powierzyć wykonanie części zamówienia podwykonawcy.</w:t>
      </w:r>
    </w:p>
    <w:p w14:paraId="513346E7" w14:textId="77777777" w:rsidR="004F69E8" w:rsidRPr="004F69E8" w:rsidRDefault="004F0466" w:rsidP="004F69E8">
      <w:pPr>
        <w:pStyle w:val="Akapitzlist"/>
        <w:numPr>
          <w:ilvl w:val="1"/>
          <w:numId w:val="72"/>
        </w:numPr>
        <w:tabs>
          <w:tab w:val="left" w:pos="993"/>
        </w:tabs>
        <w:spacing w:line="288" w:lineRule="auto"/>
        <w:ind w:left="993" w:hanging="633"/>
        <w:rPr>
          <w:rFonts w:asciiTheme="minorHAnsi" w:hAnsiTheme="minorHAnsi" w:cstheme="minorHAnsi"/>
          <w:sz w:val="24"/>
          <w:szCs w:val="24"/>
        </w:rPr>
      </w:pPr>
      <w:r w:rsidRPr="004F69E8">
        <w:rPr>
          <w:rFonts w:asciiTheme="minorHAnsi" w:hAnsiTheme="minorHAnsi" w:cstheme="minorHAnsi"/>
          <w:bCs/>
          <w:sz w:val="24"/>
          <w:szCs w:val="24"/>
        </w:rPr>
        <w:t xml:space="preserve">Zamawiający </w:t>
      </w:r>
      <w:r w:rsidRPr="004F69E8">
        <w:rPr>
          <w:rFonts w:asciiTheme="minorHAnsi" w:hAnsiTheme="minorHAnsi" w:cstheme="minorHAnsi"/>
          <w:b/>
          <w:bCs/>
          <w:sz w:val="24"/>
          <w:szCs w:val="24"/>
        </w:rPr>
        <w:t xml:space="preserve">nie </w:t>
      </w:r>
      <w:r w:rsidR="009319FD" w:rsidRPr="004F69E8">
        <w:rPr>
          <w:rFonts w:asciiTheme="minorHAnsi" w:hAnsiTheme="minorHAnsi" w:cstheme="minorHAnsi"/>
          <w:b/>
          <w:bCs/>
          <w:sz w:val="24"/>
          <w:szCs w:val="24"/>
        </w:rPr>
        <w:t>zastrzega</w:t>
      </w:r>
      <w:r w:rsidR="009319FD" w:rsidRPr="004F69E8">
        <w:rPr>
          <w:rFonts w:asciiTheme="minorHAnsi" w:hAnsiTheme="minorHAnsi" w:cstheme="minorHAnsi"/>
          <w:bCs/>
          <w:sz w:val="24"/>
          <w:szCs w:val="24"/>
        </w:rPr>
        <w:t xml:space="preserve"> obowiązku osobistego wykonania przez Wykonawcę </w:t>
      </w:r>
      <w:r w:rsidR="009319FD" w:rsidRPr="004F69E8">
        <w:rPr>
          <w:rFonts w:asciiTheme="minorHAnsi" w:hAnsiTheme="minorHAnsi" w:cstheme="minorHAnsi"/>
          <w:b/>
          <w:bCs/>
          <w:sz w:val="24"/>
          <w:szCs w:val="24"/>
        </w:rPr>
        <w:t>kluczowych zadań</w:t>
      </w:r>
      <w:r w:rsidRPr="004F69E8">
        <w:rPr>
          <w:rFonts w:asciiTheme="minorHAnsi" w:hAnsiTheme="minorHAnsi" w:cstheme="minorHAnsi"/>
          <w:bCs/>
          <w:sz w:val="24"/>
          <w:szCs w:val="24"/>
        </w:rPr>
        <w:t xml:space="preserve">, w trybie określonym w art. 121 ustawy </w:t>
      </w:r>
      <w:proofErr w:type="spellStart"/>
      <w:r w:rsidRPr="004F69E8">
        <w:rPr>
          <w:rFonts w:asciiTheme="minorHAnsi" w:hAnsiTheme="minorHAnsi" w:cstheme="minorHAnsi"/>
          <w:bCs/>
          <w:sz w:val="24"/>
          <w:szCs w:val="24"/>
        </w:rPr>
        <w:t>Pzp</w:t>
      </w:r>
      <w:proofErr w:type="spellEnd"/>
      <w:r w:rsidR="009319FD" w:rsidRPr="004F69E8">
        <w:rPr>
          <w:rFonts w:asciiTheme="minorHAnsi" w:hAnsiTheme="minorHAnsi" w:cstheme="minorHAnsi"/>
          <w:bCs/>
          <w:sz w:val="24"/>
          <w:szCs w:val="24"/>
        </w:rPr>
        <w:t>.</w:t>
      </w:r>
    </w:p>
    <w:p w14:paraId="007C6A7A" w14:textId="2306A6A2" w:rsidR="008201E4" w:rsidRPr="004F69E8" w:rsidRDefault="00E53DE8" w:rsidP="004F69E8">
      <w:pPr>
        <w:pStyle w:val="Akapitzlist"/>
        <w:numPr>
          <w:ilvl w:val="1"/>
          <w:numId w:val="72"/>
        </w:numPr>
        <w:spacing w:line="288" w:lineRule="auto"/>
        <w:ind w:left="993" w:hanging="633"/>
        <w:rPr>
          <w:rFonts w:asciiTheme="minorHAnsi" w:hAnsiTheme="minorHAnsi" w:cstheme="minorHAnsi"/>
          <w:sz w:val="24"/>
          <w:szCs w:val="24"/>
        </w:rPr>
      </w:pPr>
      <w:r w:rsidRPr="004F69E8">
        <w:rPr>
          <w:rFonts w:ascii="Calibri" w:hAnsi="Calibri" w:cs="Calibri"/>
          <w:sz w:val="24"/>
          <w:szCs w:val="24"/>
        </w:rPr>
        <w:t xml:space="preserve">Wykonawca, który zamierza wykonywać zamówienie przy udziale Podwykonawcy/ów, musi wyraźnie w ofercie wskazać, jaką część (zakres zamówienia) wykonywać będzie w jego imieniu Podwykonawca </w:t>
      </w:r>
      <w:r w:rsidRPr="004F69E8">
        <w:rPr>
          <w:rFonts w:ascii="Calibri" w:hAnsi="Calibri" w:cs="Calibri"/>
          <w:b/>
          <w:sz w:val="24"/>
          <w:szCs w:val="24"/>
        </w:rPr>
        <w:t>oraz podać nazwę ewentualnych Podwykonawców</w:t>
      </w:r>
      <w:r w:rsidRPr="004F69E8">
        <w:rPr>
          <w:rFonts w:ascii="Calibri" w:hAnsi="Calibri" w:cs="Calibri"/>
          <w:sz w:val="24"/>
          <w:szCs w:val="24"/>
        </w:rPr>
        <w:t xml:space="preserve">, </w:t>
      </w:r>
      <w:r w:rsidRPr="004F69E8">
        <w:rPr>
          <w:rFonts w:ascii="Calibri" w:hAnsi="Calibri" w:cs="Calibri"/>
          <w:b/>
          <w:bCs/>
          <w:sz w:val="24"/>
          <w:szCs w:val="24"/>
        </w:rPr>
        <w:t>jeżeli są już znani</w:t>
      </w:r>
      <w:r w:rsidRPr="004F69E8">
        <w:rPr>
          <w:rFonts w:ascii="Calibri" w:hAnsi="Calibri" w:cs="Calibri"/>
          <w:sz w:val="24"/>
          <w:szCs w:val="24"/>
        </w:rPr>
        <w:t xml:space="preserve">. </w:t>
      </w:r>
    </w:p>
    <w:p w14:paraId="0BCF63DA" w14:textId="77777777" w:rsidR="007B014C" w:rsidRDefault="00E53DE8" w:rsidP="007B014C">
      <w:pPr>
        <w:pStyle w:val="Akapitzlist"/>
        <w:spacing w:line="288" w:lineRule="auto"/>
        <w:ind w:left="993"/>
        <w:contextualSpacing/>
        <w:rPr>
          <w:rFonts w:ascii="Calibri" w:hAnsi="Calibri" w:cs="Calibri"/>
          <w:sz w:val="24"/>
          <w:szCs w:val="24"/>
        </w:rPr>
      </w:pPr>
      <w:r w:rsidRPr="0028632D">
        <w:rPr>
          <w:rFonts w:ascii="Calibri" w:hAnsi="Calibri" w:cs="Calibri"/>
          <w:sz w:val="24"/>
          <w:szCs w:val="24"/>
        </w:rPr>
        <w:t xml:space="preserve">Należy w tym celu wypełnić odpowiedni punkt formularza oferty, stanowiącego </w:t>
      </w:r>
      <w:r w:rsidRPr="0028632D">
        <w:rPr>
          <w:rFonts w:ascii="Calibri" w:hAnsi="Calibri" w:cs="Calibri"/>
          <w:b/>
          <w:sz w:val="24"/>
          <w:szCs w:val="24"/>
        </w:rPr>
        <w:t>załącznik nr 1</w:t>
      </w:r>
      <w:r w:rsidRPr="0028632D">
        <w:rPr>
          <w:rFonts w:ascii="Calibri" w:hAnsi="Calibri" w:cs="Calibri"/>
          <w:sz w:val="24"/>
          <w:szCs w:val="24"/>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6258189" w14:textId="7128F805" w:rsidR="007B014C" w:rsidRPr="007B014C" w:rsidRDefault="007B014C" w:rsidP="007B014C">
      <w:pPr>
        <w:pStyle w:val="Akapitzlist"/>
        <w:numPr>
          <w:ilvl w:val="1"/>
          <w:numId w:val="72"/>
        </w:numPr>
        <w:tabs>
          <w:tab w:val="left" w:pos="993"/>
        </w:tabs>
        <w:spacing w:line="288" w:lineRule="auto"/>
        <w:ind w:left="993" w:hanging="633"/>
        <w:contextualSpacing/>
        <w:rPr>
          <w:rFonts w:ascii="Calibri" w:hAnsi="Calibri" w:cs="Calibri"/>
          <w:sz w:val="24"/>
          <w:szCs w:val="24"/>
        </w:rPr>
      </w:pPr>
      <w:r w:rsidRPr="007B014C">
        <w:rPr>
          <w:rFonts w:asciiTheme="minorHAnsi" w:hAnsiTheme="minorHAnsi" w:cstheme="minorHAnsi"/>
          <w:sz w:val="24"/>
          <w:szCs w:val="24"/>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w:t>
      </w:r>
      <w:r w:rsidR="002A4B60">
        <w:rPr>
          <w:rFonts w:asciiTheme="minorHAnsi" w:hAnsiTheme="minorHAnsi" w:cstheme="minorHAnsi"/>
          <w:sz w:val="24"/>
          <w:szCs w:val="24"/>
        </w:rPr>
        <w:t> </w:t>
      </w:r>
      <w:r w:rsidRPr="007B014C">
        <w:rPr>
          <w:rFonts w:asciiTheme="minorHAnsi" w:hAnsiTheme="minorHAnsi" w:cstheme="minorHAnsi"/>
          <w:sz w:val="24"/>
          <w:szCs w:val="24"/>
        </w:rPr>
        <w:t>trakcie realizacji zamówienia, a także przekazuje wymagane informacje na temat nowych podwykonawców, którym w późniejszym okresie zamierza powierzyć realizację zamówienia.</w:t>
      </w:r>
    </w:p>
    <w:p w14:paraId="2CEB6E28" w14:textId="19592EF1" w:rsidR="00833737" w:rsidRPr="00833737" w:rsidRDefault="004F0466" w:rsidP="00833737">
      <w:pPr>
        <w:pStyle w:val="Akapitzlist"/>
        <w:numPr>
          <w:ilvl w:val="1"/>
          <w:numId w:val="72"/>
        </w:numPr>
        <w:tabs>
          <w:tab w:val="left" w:pos="1276"/>
        </w:tabs>
        <w:spacing w:line="288" w:lineRule="auto"/>
        <w:ind w:left="993" w:hanging="633"/>
        <w:contextualSpacing/>
        <w:rPr>
          <w:rFonts w:ascii="Calibri" w:hAnsi="Calibri" w:cs="Calibri"/>
          <w:sz w:val="24"/>
          <w:szCs w:val="24"/>
        </w:rPr>
      </w:pPr>
      <w:r w:rsidRPr="004F69E8">
        <w:rPr>
          <w:rFonts w:asciiTheme="minorHAnsi" w:hAnsiTheme="minorHAnsi" w:cstheme="minorHAnsi"/>
          <w:sz w:val="24"/>
          <w:szCs w:val="24"/>
        </w:rPr>
        <w:t xml:space="preserve">Powierzenie wykonania części zamówienia </w:t>
      </w:r>
      <w:r w:rsidR="00436ABB" w:rsidRPr="004F69E8">
        <w:rPr>
          <w:rFonts w:asciiTheme="minorHAnsi" w:hAnsiTheme="minorHAnsi" w:cstheme="minorHAnsi"/>
          <w:sz w:val="24"/>
          <w:szCs w:val="24"/>
        </w:rPr>
        <w:t>P</w:t>
      </w:r>
      <w:r w:rsidRPr="004F69E8">
        <w:rPr>
          <w:rFonts w:asciiTheme="minorHAnsi" w:hAnsiTheme="minorHAnsi" w:cstheme="minorHAnsi"/>
          <w:sz w:val="24"/>
          <w:szCs w:val="24"/>
        </w:rPr>
        <w:t>odwykonawcom nie zwalnia Wykonawcy z</w:t>
      </w:r>
      <w:r w:rsidR="002A4B60">
        <w:rPr>
          <w:rFonts w:asciiTheme="minorHAnsi" w:hAnsiTheme="minorHAnsi" w:cstheme="minorHAnsi"/>
          <w:sz w:val="24"/>
          <w:szCs w:val="24"/>
        </w:rPr>
        <w:t xml:space="preserve"> </w:t>
      </w:r>
      <w:r w:rsidRPr="004F69E8">
        <w:rPr>
          <w:rFonts w:asciiTheme="minorHAnsi" w:hAnsiTheme="minorHAnsi" w:cstheme="minorHAnsi"/>
          <w:sz w:val="24"/>
          <w:szCs w:val="24"/>
        </w:rPr>
        <w:t>odpowiedzialności za należyte wykonanie tego zamówienia.</w:t>
      </w:r>
    </w:p>
    <w:p w14:paraId="26D544F3" w14:textId="6776A6AC" w:rsidR="006E34BE" w:rsidRPr="00833737" w:rsidRDefault="006E34BE" w:rsidP="00833737">
      <w:pPr>
        <w:pStyle w:val="Akapitzlist"/>
        <w:numPr>
          <w:ilvl w:val="0"/>
          <w:numId w:val="72"/>
        </w:numPr>
        <w:tabs>
          <w:tab w:val="left" w:pos="1276"/>
        </w:tabs>
        <w:spacing w:line="288" w:lineRule="auto"/>
        <w:ind w:left="426" w:hanging="426"/>
        <w:contextualSpacing/>
        <w:rPr>
          <w:rFonts w:ascii="Calibri" w:hAnsi="Calibri" w:cs="Calibri"/>
          <w:sz w:val="24"/>
          <w:szCs w:val="24"/>
        </w:rPr>
      </w:pPr>
      <w:r w:rsidRPr="00833737">
        <w:rPr>
          <w:rFonts w:asciiTheme="minorHAnsi" w:hAnsiTheme="minorHAnsi" w:cstheme="minorHAnsi"/>
          <w:sz w:val="24"/>
          <w:szCs w:val="24"/>
        </w:rPr>
        <w:t xml:space="preserve">Zamawiający informuje, że </w:t>
      </w:r>
      <w:r w:rsidRPr="00833737">
        <w:rPr>
          <w:rFonts w:asciiTheme="minorHAnsi" w:hAnsiTheme="minorHAnsi" w:cstheme="minorHAnsi"/>
          <w:b/>
          <w:bCs/>
          <w:sz w:val="24"/>
          <w:szCs w:val="24"/>
        </w:rPr>
        <w:t>wymagania jakościowe odnoszące się do co najmniej głównych elementów składających się</w:t>
      </w:r>
      <w:r w:rsidRPr="00833737">
        <w:rPr>
          <w:rFonts w:asciiTheme="minorHAnsi" w:hAnsiTheme="minorHAnsi" w:cstheme="minorHAnsi"/>
          <w:sz w:val="24"/>
          <w:szCs w:val="24"/>
        </w:rPr>
        <w:t xml:space="preserve"> na przedmiot zamówienia </w:t>
      </w:r>
      <w:r w:rsidRPr="00833737">
        <w:rPr>
          <w:rFonts w:asciiTheme="minorHAnsi" w:hAnsiTheme="minorHAnsi" w:cstheme="minorHAnsi"/>
          <w:bCs/>
          <w:kern w:val="28"/>
          <w:sz w:val="24"/>
          <w:szCs w:val="24"/>
        </w:rPr>
        <w:t xml:space="preserve">zostały </w:t>
      </w:r>
      <w:r w:rsidRPr="00833737">
        <w:rPr>
          <w:rFonts w:asciiTheme="minorHAnsi" w:hAnsiTheme="minorHAnsi" w:cstheme="minorHAnsi"/>
          <w:sz w:val="24"/>
          <w:szCs w:val="24"/>
        </w:rPr>
        <w:t>określone i</w:t>
      </w:r>
      <w:r w:rsidR="00485B60" w:rsidRPr="00833737">
        <w:rPr>
          <w:rFonts w:asciiTheme="minorHAnsi" w:hAnsiTheme="minorHAnsi" w:cstheme="minorHAnsi"/>
          <w:sz w:val="24"/>
          <w:szCs w:val="24"/>
        </w:rPr>
        <w:t> </w:t>
      </w:r>
      <w:r w:rsidRPr="00833737">
        <w:rPr>
          <w:rFonts w:asciiTheme="minorHAnsi" w:hAnsiTheme="minorHAnsi" w:cstheme="minorHAnsi"/>
          <w:sz w:val="24"/>
          <w:szCs w:val="24"/>
        </w:rPr>
        <w:t>przedstawione w opisie przedmiotu zamówienia, tj.:</w:t>
      </w:r>
    </w:p>
    <w:p w14:paraId="195B82BA" w14:textId="117EDC90" w:rsidR="00100607" w:rsidRPr="00100607" w:rsidRDefault="00100607" w:rsidP="002A4B60">
      <w:pPr>
        <w:pStyle w:val="Akapitzlist"/>
        <w:numPr>
          <w:ilvl w:val="6"/>
          <w:numId w:val="40"/>
        </w:numPr>
        <w:spacing w:line="276" w:lineRule="auto"/>
        <w:ind w:left="567" w:hanging="283"/>
        <w:rPr>
          <w:rFonts w:asciiTheme="minorHAnsi" w:hAnsiTheme="minorHAnsi" w:cstheme="minorHAnsi"/>
          <w:sz w:val="24"/>
          <w:szCs w:val="24"/>
        </w:rPr>
      </w:pPr>
      <w:r w:rsidRPr="00100607">
        <w:rPr>
          <w:rFonts w:asciiTheme="minorHAnsi" w:hAnsiTheme="minorHAnsi" w:cstheme="minorHAnsi"/>
          <w:sz w:val="24"/>
          <w:szCs w:val="24"/>
        </w:rPr>
        <w:lastRenderedPageBreak/>
        <w:t>Asortyment produkowanych materiałów promocyjnych, w tym wymiary, techniki druku, gramatura papieru do druków, ilość kolorów, formaty papieru, wielkość nakładów, czas realizacji poszczególnych elementów zamówienia itd.</w:t>
      </w:r>
      <w:r w:rsidR="00B46A5A">
        <w:rPr>
          <w:rFonts w:asciiTheme="minorHAnsi" w:hAnsiTheme="minorHAnsi" w:cstheme="minorHAnsi"/>
          <w:sz w:val="24"/>
          <w:szCs w:val="24"/>
        </w:rPr>
        <w:t>,</w:t>
      </w:r>
    </w:p>
    <w:p w14:paraId="3D3889C7" w14:textId="157A8635" w:rsidR="00100607" w:rsidRPr="00100607" w:rsidRDefault="00100607" w:rsidP="002A4B60">
      <w:pPr>
        <w:pStyle w:val="Akapitzlist"/>
        <w:numPr>
          <w:ilvl w:val="6"/>
          <w:numId w:val="40"/>
        </w:numPr>
        <w:spacing w:line="276" w:lineRule="auto"/>
        <w:ind w:left="567" w:hanging="283"/>
        <w:rPr>
          <w:rFonts w:asciiTheme="minorHAnsi" w:hAnsiTheme="minorHAnsi" w:cstheme="minorHAnsi"/>
          <w:sz w:val="24"/>
          <w:szCs w:val="24"/>
        </w:rPr>
      </w:pPr>
      <w:r w:rsidRPr="00100607">
        <w:rPr>
          <w:rFonts w:asciiTheme="minorHAnsi" w:hAnsiTheme="minorHAnsi" w:cstheme="minorHAnsi"/>
          <w:sz w:val="24"/>
          <w:szCs w:val="24"/>
        </w:rPr>
        <w:t xml:space="preserve">Formaty reklamy outdoorowej, czas ekspozycji, formaty reklam </w:t>
      </w:r>
      <w:r w:rsidR="002A4B60">
        <w:rPr>
          <w:rFonts w:asciiTheme="minorHAnsi" w:hAnsiTheme="minorHAnsi" w:cstheme="minorHAnsi"/>
          <w:sz w:val="24"/>
          <w:szCs w:val="24"/>
        </w:rPr>
        <w:t xml:space="preserve">w </w:t>
      </w:r>
      <w:r w:rsidRPr="00100607">
        <w:rPr>
          <w:rFonts w:asciiTheme="minorHAnsi" w:hAnsiTheme="minorHAnsi" w:cstheme="minorHAnsi"/>
          <w:sz w:val="24"/>
          <w:szCs w:val="24"/>
        </w:rPr>
        <w:t>prasie, charakter promocji w mediach społecznościowych, parametry techniczne filmu</w:t>
      </w:r>
      <w:r w:rsidR="00B46A5A">
        <w:rPr>
          <w:rFonts w:asciiTheme="minorHAnsi" w:hAnsiTheme="minorHAnsi" w:cstheme="minorHAnsi"/>
          <w:sz w:val="24"/>
          <w:szCs w:val="24"/>
        </w:rPr>
        <w:t>,</w:t>
      </w:r>
    </w:p>
    <w:p w14:paraId="0C9602A0" w14:textId="187B495E" w:rsidR="00100607" w:rsidRPr="00100607" w:rsidRDefault="00100607" w:rsidP="002A4B60">
      <w:pPr>
        <w:pStyle w:val="Akapitzlist"/>
        <w:numPr>
          <w:ilvl w:val="6"/>
          <w:numId w:val="40"/>
        </w:numPr>
        <w:spacing w:line="276" w:lineRule="auto"/>
        <w:ind w:left="567" w:hanging="283"/>
        <w:rPr>
          <w:rFonts w:asciiTheme="minorHAnsi" w:hAnsiTheme="minorHAnsi" w:cstheme="minorHAnsi"/>
          <w:sz w:val="24"/>
          <w:szCs w:val="24"/>
        </w:rPr>
      </w:pPr>
      <w:r w:rsidRPr="00100607">
        <w:rPr>
          <w:rFonts w:asciiTheme="minorHAnsi" w:hAnsiTheme="minorHAnsi" w:cstheme="minorHAnsi"/>
          <w:sz w:val="24"/>
          <w:szCs w:val="24"/>
        </w:rPr>
        <w:t>Ilość i asortyment posiłków w trakcie otwarcia budynku,</w:t>
      </w:r>
    </w:p>
    <w:p w14:paraId="54DBD665" w14:textId="5C72B756" w:rsidR="00100607" w:rsidRPr="00100607" w:rsidRDefault="00100607" w:rsidP="002A4B60">
      <w:pPr>
        <w:pStyle w:val="Akapitzlist"/>
        <w:numPr>
          <w:ilvl w:val="6"/>
          <w:numId w:val="40"/>
        </w:numPr>
        <w:spacing w:line="276" w:lineRule="auto"/>
        <w:ind w:left="567" w:hanging="283"/>
        <w:rPr>
          <w:rFonts w:asciiTheme="minorHAnsi" w:hAnsiTheme="minorHAnsi" w:cstheme="minorHAnsi"/>
          <w:sz w:val="24"/>
          <w:szCs w:val="24"/>
        </w:rPr>
      </w:pPr>
      <w:r w:rsidRPr="00100607">
        <w:rPr>
          <w:rFonts w:asciiTheme="minorHAnsi" w:hAnsiTheme="minorHAnsi" w:cstheme="minorHAnsi"/>
          <w:sz w:val="24"/>
          <w:szCs w:val="24"/>
        </w:rPr>
        <w:t xml:space="preserve">Obsługa techniczna </w:t>
      </w:r>
      <w:r w:rsidR="002A4B60" w:rsidRPr="00100607">
        <w:rPr>
          <w:rFonts w:asciiTheme="minorHAnsi" w:hAnsiTheme="minorHAnsi" w:cstheme="minorHAnsi"/>
          <w:sz w:val="24"/>
          <w:szCs w:val="24"/>
        </w:rPr>
        <w:t xml:space="preserve">działań </w:t>
      </w:r>
      <w:r w:rsidRPr="00100607">
        <w:rPr>
          <w:rFonts w:asciiTheme="minorHAnsi" w:hAnsiTheme="minorHAnsi" w:cstheme="minorHAnsi"/>
          <w:sz w:val="24"/>
          <w:szCs w:val="24"/>
        </w:rPr>
        <w:t>(nagłośnienie i oświetlenie) w trakcie otwarcia budynku.</w:t>
      </w:r>
    </w:p>
    <w:p w14:paraId="5BD526E7" w14:textId="77777777" w:rsidR="00833737" w:rsidRDefault="006E34BE" w:rsidP="002A4B60">
      <w:pPr>
        <w:widowControl w:val="0"/>
        <w:tabs>
          <w:tab w:val="left" w:pos="284"/>
        </w:tabs>
        <w:overflowPunct w:val="0"/>
        <w:adjustRightInd w:val="0"/>
        <w:spacing w:line="288" w:lineRule="auto"/>
        <w:ind w:left="284"/>
        <w:rPr>
          <w:rFonts w:asciiTheme="minorHAnsi" w:hAnsiTheme="minorHAnsi" w:cstheme="minorHAnsi"/>
          <w:bCs/>
          <w:sz w:val="24"/>
          <w:szCs w:val="24"/>
        </w:rPr>
      </w:pPr>
      <w:r w:rsidRPr="001A3088">
        <w:rPr>
          <w:rFonts w:asciiTheme="minorHAnsi" w:hAnsiTheme="minorHAnsi" w:cstheme="minorHAnsi"/>
          <w:bCs/>
          <w:sz w:val="24"/>
          <w:szCs w:val="24"/>
        </w:rPr>
        <w:t>Uwzględniając, iż określony przedmiot zamówienia jest precyzyjny i zestandaryzowany Zamawiający jest uprawniony do zastosowania ceny jako jedynego kryterium wyboru oferty.</w:t>
      </w:r>
    </w:p>
    <w:p w14:paraId="468E09A8" w14:textId="283C741F" w:rsidR="00CE450F" w:rsidRPr="00833737" w:rsidRDefault="006E34BE" w:rsidP="00833737">
      <w:pPr>
        <w:pStyle w:val="Akapitzlist"/>
        <w:widowControl w:val="0"/>
        <w:numPr>
          <w:ilvl w:val="0"/>
          <w:numId w:val="72"/>
        </w:numPr>
        <w:tabs>
          <w:tab w:val="left" w:pos="426"/>
        </w:tabs>
        <w:overflowPunct w:val="0"/>
        <w:adjustRightInd w:val="0"/>
        <w:spacing w:line="288" w:lineRule="auto"/>
        <w:ind w:left="426" w:hanging="426"/>
        <w:rPr>
          <w:rFonts w:asciiTheme="minorHAnsi" w:hAnsiTheme="minorHAnsi" w:cstheme="minorHAnsi"/>
          <w:bCs/>
          <w:sz w:val="24"/>
          <w:szCs w:val="24"/>
        </w:rPr>
      </w:pPr>
      <w:r w:rsidRPr="00833737">
        <w:rPr>
          <w:rFonts w:asciiTheme="minorHAnsi" w:hAnsiTheme="minorHAnsi" w:cstheme="minorHAnsi"/>
          <w:sz w:val="24"/>
          <w:szCs w:val="24"/>
          <w:lang w:bidi="pl-PL"/>
        </w:rPr>
        <w:t xml:space="preserve">Zamawiający </w:t>
      </w:r>
      <w:r w:rsidRPr="00833737">
        <w:rPr>
          <w:rFonts w:asciiTheme="minorHAnsi" w:hAnsiTheme="minorHAnsi" w:cstheme="minorHAnsi"/>
          <w:b/>
          <w:sz w:val="24"/>
          <w:szCs w:val="24"/>
          <w:lang w:bidi="pl-PL"/>
        </w:rPr>
        <w:t>nie określa</w:t>
      </w:r>
      <w:r w:rsidRPr="00833737">
        <w:rPr>
          <w:rFonts w:asciiTheme="minorHAnsi" w:hAnsiTheme="minorHAnsi" w:cstheme="minorHAnsi"/>
          <w:sz w:val="24"/>
          <w:szCs w:val="24"/>
          <w:lang w:bidi="pl-PL"/>
        </w:rPr>
        <w:t xml:space="preserve"> wymagań w zakresie obowiązku zatrudnienia na podstawie umowy o</w:t>
      </w:r>
      <w:r w:rsidR="008201E4" w:rsidRPr="00833737">
        <w:rPr>
          <w:rFonts w:asciiTheme="minorHAnsi" w:hAnsiTheme="minorHAnsi" w:cstheme="minorHAnsi"/>
          <w:sz w:val="24"/>
          <w:szCs w:val="24"/>
          <w:lang w:bidi="pl-PL"/>
        </w:rPr>
        <w:t xml:space="preserve"> </w:t>
      </w:r>
      <w:r w:rsidRPr="00833737">
        <w:rPr>
          <w:rFonts w:asciiTheme="minorHAnsi" w:hAnsiTheme="minorHAnsi" w:cstheme="minorHAnsi"/>
          <w:sz w:val="24"/>
          <w:szCs w:val="24"/>
          <w:lang w:bidi="pl-PL"/>
        </w:rPr>
        <w:t>pracę.</w:t>
      </w:r>
    </w:p>
    <w:p w14:paraId="0577C79D" w14:textId="77777777" w:rsidR="00382F65" w:rsidRPr="00DD6225" w:rsidRDefault="00382F65" w:rsidP="00DD6225">
      <w:pPr>
        <w:pStyle w:val="Akapitzlist"/>
        <w:widowControl w:val="0"/>
        <w:tabs>
          <w:tab w:val="left" w:pos="567"/>
        </w:tabs>
        <w:overflowPunct w:val="0"/>
        <w:adjustRightInd w:val="0"/>
        <w:spacing w:line="288" w:lineRule="auto"/>
        <w:ind w:left="425"/>
        <w:rPr>
          <w:rFonts w:asciiTheme="minorHAnsi" w:hAnsiTheme="minorHAnsi" w:cstheme="minorHAnsi"/>
          <w:bCs/>
          <w:sz w:val="24"/>
          <w:szCs w:val="24"/>
        </w:rPr>
      </w:pPr>
    </w:p>
    <w:p w14:paraId="25C2FC5C" w14:textId="77777777" w:rsidR="00F51645" w:rsidRPr="00DD6225" w:rsidRDefault="00F51645"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Termin wykonania zamówienia</w:t>
      </w:r>
    </w:p>
    <w:p w14:paraId="1C8B38EC" w14:textId="032E63FD" w:rsidR="006E34BE" w:rsidRPr="00DD6225" w:rsidRDefault="006E34BE" w:rsidP="00DD6225">
      <w:pPr>
        <w:suppressAutoHyphens/>
        <w:spacing w:line="288" w:lineRule="auto"/>
        <w:ind w:left="284"/>
        <w:rPr>
          <w:rFonts w:asciiTheme="minorHAnsi" w:hAnsiTheme="minorHAnsi" w:cstheme="minorHAnsi"/>
          <w:b/>
          <w:kern w:val="1"/>
          <w:sz w:val="24"/>
          <w:szCs w:val="24"/>
          <w:lang w:eastAsia="zh-CN"/>
        </w:rPr>
      </w:pPr>
      <w:r w:rsidRPr="00DD6225">
        <w:rPr>
          <w:rFonts w:asciiTheme="minorHAnsi" w:hAnsiTheme="minorHAnsi" w:cstheme="minorHAnsi"/>
          <w:kern w:val="1"/>
          <w:sz w:val="24"/>
          <w:szCs w:val="24"/>
          <w:lang w:eastAsia="zh-CN"/>
        </w:rPr>
        <w:t xml:space="preserve">Zamawiający wymaga realizacji </w:t>
      </w:r>
      <w:r w:rsidRPr="00703BCB">
        <w:rPr>
          <w:rFonts w:asciiTheme="minorHAnsi" w:hAnsiTheme="minorHAnsi" w:cstheme="minorHAnsi"/>
          <w:kern w:val="1"/>
          <w:sz w:val="24"/>
          <w:szCs w:val="24"/>
          <w:lang w:eastAsia="zh-CN"/>
        </w:rPr>
        <w:t xml:space="preserve">zamówienia </w:t>
      </w:r>
      <w:r w:rsidR="00EA3033" w:rsidRPr="00703BCB">
        <w:rPr>
          <w:rFonts w:asciiTheme="minorHAnsi" w:hAnsiTheme="minorHAnsi" w:cstheme="minorHAnsi"/>
          <w:b/>
          <w:kern w:val="1"/>
          <w:sz w:val="24"/>
          <w:szCs w:val="24"/>
          <w:lang w:eastAsia="zh-CN"/>
        </w:rPr>
        <w:t xml:space="preserve">od dnia podpisania umowy do </w:t>
      </w:r>
      <w:r w:rsidR="00703BCB" w:rsidRPr="00703BCB">
        <w:rPr>
          <w:rFonts w:asciiTheme="minorHAnsi" w:hAnsiTheme="minorHAnsi" w:cstheme="minorHAnsi"/>
          <w:b/>
          <w:kern w:val="1"/>
          <w:sz w:val="24"/>
          <w:szCs w:val="24"/>
          <w:lang w:eastAsia="zh-CN"/>
        </w:rPr>
        <w:t>27</w:t>
      </w:r>
      <w:r w:rsidR="00205169" w:rsidRPr="00703BCB">
        <w:rPr>
          <w:rFonts w:asciiTheme="minorHAnsi" w:hAnsiTheme="minorHAnsi" w:cstheme="minorHAnsi"/>
          <w:b/>
          <w:kern w:val="1"/>
          <w:sz w:val="24"/>
          <w:szCs w:val="24"/>
          <w:lang w:eastAsia="zh-CN"/>
        </w:rPr>
        <w:t xml:space="preserve"> marca 2024 r.</w:t>
      </w:r>
    </w:p>
    <w:p w14:paraId="6A59610C" w14:textId="77777777" w:rsidR="0041383E" w:rsidRPr="008201E4" w:rsidRDefault="0041383E" w:rsidP="00DD6225">
      <w:pPr>
        <w:tabs>
          <w:tab w:val="left" w:pos="284"/>
        </w:tabs>
        <w:spacing w:line="288" w:lineRule="auto"/>
        <w:rPr>
          <w:rFonts w:asciiTheme="minorHAnsi" w:hAnsiTheme="minorHAnsi" w:cstheme="minorHAnsi"/>
          <w:bCs/>
          <w:sz w:val="24"/>
          <w:szCs w:val="24"/>
        </w:rPr>
      </w:pPr>
    </w:p>
    <w:p w14:paraId="5986EAB6" w14:textId="315E1D62" w:rsidR="00D72E23" w:rsidRPr="00DD6225" w:rsidRDefault="00F51645"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Projektowane postanowienia umowy w sprawie zamówienia publicznego, które zostaną wprowadzone do treści tej umowy</w:t>
      </w:r>
    </w:p>
    <w:p w14:paraId="76ECED50" w14:textId="6C1C8C61" w:rsidR="00D72E23" w:rsidRPr="00DD6225" w:rsidRDefault="00D72E23" w:rsidP="00DD6225">
      <w:pPr>
        <w:numPr>
          <w:ilvl w:val="0"/>
          <w:numId w:val="57"/>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Projektowane Postanowienia Umowy w sprawie zamówienia publicznego, które zostaną wprowadzone do treści tej umowy, zawiera </w:t>
      </w:r>
      <w:r w:rsidRPr="00DD6225">
        <w:rPr>
          <w:rFonts w:asciiTheme="minorHAnsi" w:hAnsiTheme="minorHAnsi" w:cstheme="minorHAnsi"/>
          <w:b/>
          <w:bCs/>
          <w:sz w:val="24"/>
          <w:szCs w:val="24"/>
        </w:rPr>
        <w:t xml:space="preserve">załącznik nr 3 </w:t>
      </w:r>
      <w:r w:rsidRPr="00DD6225">
        <w:rPr>
          <w:rFonts w:asciiTheme="minorHAnsi" w:hAnsiTheme="minorHAnsi" w:cstheme="minorHAnsi"/>
          <w:bCs/>
          <w:sz w:val="24"/>
          <w:szCs w:val="24"/>
        </w:rPr>
        <w:t>do SWZ.</w:t>
      </w:r>
    </w:p>
    <w:p w14:paraId="3080C1D6" w14:textId="360C02C2" w:rsidR="00574CF7" w:rsidRPr="00DD6225" w:rsidRDefault="00574CF7" w:rsidP="00DD6225">
      <w:pPr>
        <w:numPr>
          <w:ilvl w:val="0"/>
          <w:numId w:val="57"/>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przewiduje możliwość zmian postanowień zawartej umowy (tzw. zmiany kontraktowe w oparciu o art. 455 ust. 1 pkt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w stosunku do treści oferty, na</w:t>
      </w:r>
      <w:r w:rsidR="008201E4">
        <w:rPr>
          <w:rFonts w:asciiTheme="minorHAnsi" w:hAnsiTheme="minorHAnsi" w:cstheme="minorHAnsi"/>
          <w:sz w:val="24"/>
          <w:szCs w:val="24"/>
        </w:rPr>
        <w:t> </w:t>
      </w:r>
      <w:r w:rsidRPr="00DD6225">
        <w:rPr>
          <w:rFonts w:asciiTheme="minorHAnsi" w:hAnsiTheme="minorHAnsi" w:cstheme="minorHAnsi"/>
          <w:sz w:val="24"/>
          <w:szCs w:val="24"/>
        </w:rPr>
        <w:t xml:space="preserve">podstawie której dokonano wyboru Wykonawcy, zgodnie z warunkami zawartymi </w:t>
      </w:r>
      <w:r w:rsidRPr="00DD6225">
        <w:rPr>
          <w:rFonts w:asciiTheme="minorHAnsi" w:hAnsiTheme="minorHAnsi" w:cstheme="minorHAnsi"/>
          <w:b/>
          <w:bCs/>
          <w:sz w:val="24"/>
          <w:szCs w:val="24"/>
        </w:rPr>
        <w:t>w</w:t>
      </w:r>
      <w:r w:rsidR="008A4AEF">
        <w:rPr>
          <w:rFonts w:asciiTheme="minorHAnsi" w:hAnsiTheme="minorHAnsi" w:cstheme="minorHAnsi"/>
          <w:b/>
          <w:bCs/>
          <w:sz w:val="24"/>
          <w:szCs w:val="24"/>
        </w:rPr>
        <w:t> </w:t>
      </w:r>
      <w:r w:rsidRPr="00DD6225">
        <w:rPr>
          <w:rFonts w:asciiTheme="minorHAnsi" w:hAnsiTheme="minorHAnsi" w:cstheme="minorHAnsi"/>
          <w:b/>
          <w:bCs/>
          <w:sz w:val="24"/>
          <w:szCs w:val="24"/>
        </w:rPr>
        <w:t xml:space="preserve">załączniku nr 3 </w:t>
      </w:r>
      <w:r w:rsidRPr="00DD6225">
        <w:rPr>
          <w:rFonts w:asciiTheme="minorHAnsi" w:hAnsiTheme="minorHAnsi" w:cstheme="minorHAnsi"/>
          <w:bCs/>
          <w:sz w:val="24"/>
          <w:szCs w:val="24"/>
        </w:rPr>
        <w:t>do SWZ.</w:t>
      </w:r>
    </w:p>
    <w:p w14:paraId="1D7F1CCE" w14:textId="5698EEA8" w:rsidR="00574CF7" w:rsidRPr="00DD6225" w:rsidRDefault="00574CF7" w:rsidP="00DD6225">
      <w:pPr>
        <w:numPr>
          <w:ilvl w:val="0"/>
          <w:numId w:val="57"/>
        </w:numPr>
        <w:spacing w:line="288" w:lineRule="auto"/>
        <w:ind w:left="284" w:hanging="284"/>
        <w:rPr>
          <w:rFonts w:asciiTheme="minorHAnsi" w:hAnsiTheme="minorHAnsi" w:cstheme="minorHAnsi"/>
          <w:strike/>
          <w:sz w:val="24"/>
          <w:szCs w:val="24"/>
        </w:rPr>
      </w:pPr>
      <w:r w:rsidRPr="00DD6225">
        <w:rPr>
          <w:rFonts w:asciiTheme="minorHAnsi" w:hAnsiTheme="minorHAnsi" w:cstheme="minorHAnsi"/>
          <w:sz w:val="24"/>
          <w:szCs w:val="24"/>
        </w:rPr>
        <w:t xml:space="preserve">Zmiana umowy może także nastąpić w przypadkach, o których mowa w art. 455 ust. 1 pkt 2-4 oraz ust. 2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35A24942" w14:textId="60C63FB1" w:rsidR="00C7402C" w:rsidRPr="00DD6225" w:rsidRDefault="00D65413" w:rsidP="00DD6225">
      <w:pPr>
        <w:numPr>
          <w:ilvl w:val="0"/>
          <w:numId w:val="57"/>
        </w:numPr>
        <w:tabs>
          <w:tab w:val="left" w:pos="426"/>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Wszelkie zmiany umowy wymagają formy pisemnej pod rygorem nieważności.</w:t>
      </w:r>
    </w:p>
    <w:p w14:paraId="78790A69" w14:textId="77777777" w:rsidR="00A0564C" w:rsidRPr="00DD6225" w:rsidRDefault="00A0564C" w:rsidP="00DD6225">
      <w:pPr>
        <w:tabs>
          <w:tab w:val="left" w:pos="426"/>
        </w:tabs>
        <w:spacing w:line="288" w:lineRule="auto"/>
        <w:ind w:left="284"/>
        <w:rPr>
          <w:rFonts w:asciiTheme="minorHAnsi" w:hAnsiTheme="minorHAnsi" w:cstheme="minorHAnsi"/>
          <w:sz w:val="24"/>
          <w:szCs w:val="24"/>
        </w:rPr>
      </w:pPr>
    </w:p>
    <w:p w14:paraId="788C7E0F" w14:textId="77777777" w:rsidR="00962F12" w:rsidRPr="00DD6225" w:rsidRDefault="0037511B" w:rsidP="00DD6225">
      <w:pPr>
        <w:pStyle w:val="Nagwek2"/>
        <w:numPr>
          <w:ilvl w:val="0"/>
          <w:numId w:val="40"/>
        </w:numPr>
        <w:spacing w:line="288" w:lineRule="auto"/>
        <w:ind w:left="426" w:hanging="426"/>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S</w:t>
      </w:r>
      <w:r w:rsidR="00D8411E" w:rsidRPr="00DD6225">
        <w:rPr>
          <w:rFonts w:asciiTheme="minorHAnsi" w:hAnsiTheme="minorHAnsi" w:cstheme="minorHAnsi"/>
          <w:b/>
          <w:bCs/>
          <w:sz w:val="28"/>
          <w:szCs w:val="28"/>
          <w:lang w:val="x-none" w:eastAsia="x-none"/>
        </w:rPr>
        <w:t>pos</w:t>
      </w:r>
      <w:r w:rsidRPr="00DD6225">
        <w:rPr>
          <w:rFonts w:asciiTheme="minorHAnsi" w:hAnsiTheme="minorHAnsi" w:cstheme="minorHAnsi"/>
          <w:b/>
          <w:bCs/>
          <w:sz w:val="28"/>
          <w:szCs w:val="28"/>
          <w:lang w:val="x-none" w:eastAsia="x-none"/>
        </w:rPr>
        <w:t>ób</w:t>
      </w:r>
      <w:r w:rsidR="00D8411E" w:rsidRPr="00DD6225">
        <w:rPr>
          <w:rFonts w:asciiTheme="minorHAnsi" w:hAnsiTheme="minorHAnsi" w:cstheme="minorHAnsi"/>
          <w:b/>
          <w:bCs/>
          <w:sz w:val="28"/>
          <w:szCs w:val="28"/>
          <w:lang w:val="x-none" w:eastAsia="x-none"/>
        </w:rPr>
        <w:t xml:space="preserve"> obliczenia ceny</w:t>
      </w:r>
    </w:p>
    <w:p w14:paraId="31F279A6" w14:textId="48D89DF6" w:rsidR="00A05B44" w:rsidRPr="00DD6225" w:rsidRDefault="00A0564C" w:rsidP="00DD6225">
      <w:pPr>
        <w:pStyle w:val="Akapitzlist"/>
        <w:numPr>
          <w:ilvl w:val="0"/>
          <w:numId w:val="41"/>
        </w:numPr>
        <w:autoSpaceDN w:val="0"/>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określa cenę realizacji zamówienia poprzez wskazanie w Formularzu ofertowym, sporządzonym wg </w:t>
      </w:r>
      <w:r w:rsidRPr="00DD6225">
        <w:rPr>
          <w:rFonts w:asciiTheme="minorHAnsi" w:hAnsiTheme="minorHAnsi" w:cstheme="minorHAnsi"/>
          <w:b/>
          <w:bCs/>
          <w:sz w:val="24"/>
          <w:szCs w:val="24"/>
        </w:rPr>
        <w:t>załącznika nr 1</w:t>
      </w:r>
      <w:r w:rsidRPr="00DD6225">
        <w:rPr>
          <w:rFonts w:asciiTheme="minorHAnsi" w:hAnsiTheme="minorHAnsi" w:cstheme="minorHAnsi"/>
          <w:sz w:val="24"/>
          <w:szCs w:val="24"/>
        </w:rPr>
        <w:t xml:space="preserve"> do SWZ ceny ofertowej brutto za realizację całego przedmiotu zamówienia.</w:t>
      </w:r>
    </w:p>
    <w:p w14:paraId="350B4915"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Cena ofertowa brutto musi uwzględniać wszystkie koszty związane z realizacją przedmiotu zamówienia zgodnie z opisem przedmiotu zamówienia oraz Projektowanymi Postanowieniami Umowy określonymi w niniejszej SWZ.</w:t>
      </w:r>
    </w:p>
    <w:p w14:paraId="0CFF7B08"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Cena oferty winna być wyrażona w złotych polskich (PLN).</w:t>
      </w:r>
    </w:p>
    <w:p w14:paraId="401F9190"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Cena oferty powinna być wyrażona cyfrowo oraz podana z dokładnością do dwóch miejsc po przecinku.</w:t>
      </w:r>
    </w:p>
    <w:p w14:paraId="162008DF" w14:textId="77777777" w:rsidR="00A0564C" w:rsidRPr="00DD6225" w:rsidRDefault="00A0564C" w:rsidP="00DD6225">
      <w:pPr>
        <w:widowControl w:val="0"/>
        <w:numPr>
          <w:ilvl w:val="0"/>
          <w:numId w:val="41"/>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color w:val="000000"/>
          <w:sz w:val="24"/>
          <w:szCs w:val="24"/>
        </w:rPr>
        <w:t xml:space="preserve">Wykonawca, składając ofertę (na formularzu stanowiącym </w:t>
      </w:r>
      <w:r w:rsidRPr="00DD6225">
        <w:rPr>
          <w:rFonts w:asciiTheme="minorHAnsi" w:hAnsiTheme="minorHAnsi" w:cstheme="minorHAnsi"/>
          <w:b/>
          <w:color w:val="000000"/>
          <w:sz w:val="24"/>
          <w:szCs w:val="24"/>
        </w:rPr>
        <w:t>załącznik nr 1</w:t>
      </w:r>
      <w:r w:rsidRPr="00DD6225">
        <w:rPr>
          <w:rFonts w:asciiTheme="minorHAnsi" w:hAnsiTheme="minorHAnsi" w:cstheme="minorHAnsi"/>
          <w:color w:val="000000"/>
          <w:sz w:val="24"/>
          <w:szCs w:val="24"/>
        </w:rPr>
        <w:t xml:space="preserve"> do SWZ) </w:t>
      </w:r>
      <w:r w:rsidRPr="00DD6225">
        <w:rPr>
          <w:rFonts w:asciiTheme="minorHAnsi" w:hAnsiTheme="minorHAnsi" w:cstheme="minorHAnsi"/>
          <w:color w:val="000000"/>
          <w:sz w:val="24"/>
          <w:szCs w:val="24"/>
        </w:rPr>
        <w:lastRenderedPageBreak/>
        <w:t xml:space="preserve">informuje Zamawiającego </w:t>
      </w:r>
      <w:r w:rsidRPr="00DD6225">
        <w:rPr>
          <w:rFonts w:asciiTheme="minorHAnsi" w:hAnsiTheme="minorHAnsi" w:cstheme="minorHAnsi"/>
          <w:color w:val="000000" w:themeColor="text1"/>
          <w:sz w:val="24"/>
          <w:szCs w:val="24"/>
        </w:rPr>
        <w:t xml:space="preserve">na podstawie art. 225 ust. 2 </w:t>
      </w:r>
      <w:proofErr w:type="spellStart"/>
      <w:r w:rsidRPr="00DD6225">
        <w:rPr>
          <w:rFonts w:asciiTheme="minorHAnsi" w:hAnsiTheme="minorHAnsi" w:cstheme="minorHAnsi"/>
          <w:color w:val="000000" w:themeColor="text1"/>
          <w:sz w:val="24"/>
          <w:szCs w:val="24"/>
        </w:rPr>
        <w:t>uPzp</w:t>
      </w:r>
      <w:proofErr w:type="spellEnd"/>
      <w:r w:rsidRPr="00DD6225">
        <w:rPr>
          <w:rFonts w:asciiTheme="minorHAnsi" w:hAnsiTheme="minorHAnsi" w:cstheme="minorHAnsi"/>
          <w:color w:val="000000" w:themeColor="text1"/>
          <w:sz w:val="24"/>
          <w:szCs w:val="24"/>
        </w:rPr>
        <w:t xml:space="preserve">, </w:t>
      </w:r>
      <w:r w:rsidRPr="00DD6225">
        <w:rPr>
          <w:rFonts w:asciiTheme="minorHAnsi" w:hAnsiTheme="minorHAnsi" w:cstheme="minorHAnsi"/>
          <w:color w:val="000000"/>
          <w:sz w:val="24"/>
          <w:szCs w:val="24"/>
        </w:rPr>
        <w:t xml:space="preserve">że wybór jego oferty będzie prowadził do powstania u Zamawiającego </w:t>
      </w:r>
      <w:r w:rsidRPr="00DD6225">
        <w:rPr>
          <w:rFonts w:asciiTheme="minorHAnsi" w:hAnsiTheme="minorHAnsi" w:cstheme="minorHAnsi"/>
          <w:b/>
          <w:color w:val="000000"/>
          <w:sz w:val="24"/>
          <w:szCs w:val="24"/>
        </w:rPr>
        <w:t>obowiązku podatkowego</w:t>
      </w:r>
      <w:r w:rsidRPr="00DD6225">
        <w:rPr>
          <w:rFonts w:asciiTheme="minorHAnsi" w:hAnsiTheme="minorHAnsi" w:cstheme="minorHAnsi"/>
          <w:color w:val="000000"/>
          <w:sz w:val="24"/>
          <w:szCs w:val="24"/>
        </w:rPr>
        <w:t>, wskazując:</w:t>
      </w:r>
    </w:p>
    <w:p w14:paraId="66011865" w14:textId="77777777" w:rsidR="00A0564C" w:rsidRPr="00DD6225" w:rsidRDefault="00A0564C" w:rsidP="00DD6225">
      <w:pPr>
        <w:pStyle w:val="Akapitzlist"/>
        <w:widowControl w:val="0"/>
        <w:numPr>
          <w:ilvl w:val="0"/>
          <w:numId w:val="39"/>
        </w:numPr>
        <w:suppressAutoHyphens/>
        <w:spacing w:line="288" w:lineRule="auto"/>
        <w:ind w:left="567" w:hanging="283"/>
        <w:rPr>
          <w:rFonts w:asciiTheme="minorHAnsi" w:hAnsiTheme="minorHAnsi" w:cstheme="minorHAnsi"/>
          <w:sz w:val="24"/>
          <w:szCs w:val="24"/>
        </w:rPr>
      </w:pPr>
      <w:r w:rsidRPr="00DD6225">
        <w:rPr>
          <w:rFonts w:asciiTheme="minorHAnsi" w:hAnsiTheme="minorHAnsi" w:cstheme="minorHAnsi"/>
          <w:color w:val="000000"/>
          <w:sz w:val="24"/>
          <w:szCs w:val="24"/>
        </w:rPr>
        <w:t>nazwę (rodzaj) towaru lub usługi, których dostawa lub świadczenie będą prowadziły do powstania obowiązku podatkowego;</w:t>
      </w:r>
    </w:p>
    <w:p w14:paraId="5311BC2C" w14:textId="77777777" w:rsidR="00A0564C" w:rsidRPr="00DD6225" w:rsidRDefault="00A0564C" w:rsidP="00DD6225">
      <w:pPr>
        <w:pStyle w:val="Akapitzlist"/>
        <w:widowControl w:val="0"/>
        <w:numPr>
          <w:ilvl w:val="0"/>
          <w:numId w:val="39"/>
        </w:numPr>
        <w:tabs>
          <w:tab w:val="left" w:pos="567"/>
        </w:tabs>
        <w:suppressAutoHyphens/>
        <w:spacing w:line="288" w:lineRule="auto"/>
        <w:ind w:left="567" w:hanging="283"/>
        <w:rPr>
          <w:rFonts w:asciiTheme="minorHAnsi" w:hAnsiTheme="minorHAnsi" w:cstheme="minorHAnsi"/>
          <w:sz w:val="24"/>
          <w:szCs w:val="24"/>
        </w:rPr>
      </w:pPr>
      <w:r w:rsidRPr="00DD6225">
        <w:rPr>
          <w:rFonts w:asciiTheme="minorHAnsi" w:hAnsiTheme="minorHAnsi" w:cstheme="minorHAnsi"/>
          <w:color w:val="000000"/>
          <w:sz w:val="24"/>
          <w:szCs w:val="24"/>
        </w:rPr>
        <w:t>wartość towaru lub usługi objętego obowiązkiem podatkowym Zamawiającego, bez kwoty podatku;</w:t>
      </w:r>
    </w:p>
    <w:p w14:paraId="6A6CC9E2" w14:textId="77777777" w:rsidR="00A0564C" w:rsidRPr="00DD6225" w:rsidRDefault="00A0564C" w:rsidP="00DD6225">
      <w:pPr>
        <w:pStyle w:val="Akapitzlist"/>
        <w:widowControl w:val="0"/>
        <w:numPr>
          <w:ilvl w:val="0"/>
          <w:numId w:val="39"/>
        </w:numPr>
        <w:tabs>
          <w:tab w:val="left" w:pos="567"/>
        </w:tabs>
        <w:suppressAutoHyphens/>
        <w:spacing w:line="288" w:lineRule="auto"/>
        <w:ind w:left="568" w:hanging="284"/>
        <w:rPr>
          <w:rFonts w:asciiTheme="minorHAnsi" w:hAnsiTheme="minorHAnsi" w:cstheme="minorHAnsi"/>
          <w:sz w:val="24"/>
          <w:szCs w:val="24"/>
        </w:rPr>
      </w:pPr>
      <w:r w:rsidRPr="00DD6225">
        <w:rPr>
          <w:rFonts w:asciiTheme="minorHAnsi" w:hAnsiTheme="minorHAnsi" w:cstheme="minorHAnsi"/>
          <w:color w:val="000000"/>
          <w:sz w:val="24"/>
          <w:szCs w:val="24"/>
        </w:rPr>
        <w:t>stawkę podatku od towarów i usług, która zgodnie z wiedzą Wykonawcy, będzie miała zastosowanie.</w:t>
      </w:r>
    </w:p>
    <w:p w14:paraId="671E9704" w14:textId="77777777" w:rsidR="00B83F31" w:rsidRPr="00DD6225" w:rsidRDefault="0050318A" w:rsidP="008A4AEF">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Informacja o środkach komunikacji elektronicznej, przy użyciu których </w:t>
      </w:r>
      <w:r w:rsidR="00E87D51"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 xml:space="preserve">amawiający będzie komunikował się z </w:t>
      </w:r>
      <w:r w:rsidR="00E87D51"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ykonawcami</w:t>
      </w:r>
    </w:p>
    <w:p w14:paraId="57650282" w14:textId="5C0E29F7"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 zastrzeżeniem postanowień zawartych w rozdziale X SWZ oraz w ust. 6 rozdziału VII SWZ, komunikacja między Zamawiającym a Wykonawcami może się odbywać wyłącznie przy użyciu środków komunikacji elektronicznej w rozumieniu ustawy z dnia 18 lipca 2002</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r. </w:t>
      </w:r>
      <w:r w:rsidRPr="00DD6225">
        <w:rPr>
          <w:rFonts w:asciiTheme="minorHAnsi" w:hAnsiTheme="minorHAnsi" w:cstheme="minorHAnsi"/>
          <w:iCs/>
          <w:sz w:val="24"/>
          <w:szCs w:val="24"/>
        </w:rPr>
        <w:t>o</w:t>
      </w:r>
      <w:r w:rsidR="00D62E86">
        <w:rPr>
          <w:rFonts w:asciiTheme="minorHAnsi" w:hAnsiTheme="minorHAnsi" w:cstheme="minorHAnsi"/>
          <w:iCs/>
          <w:sz w:val="24"/>
          <w:szCs w:val="24"/>
        </w:rPr>
        <w:t xml:space="preserve"> </w:t>
      </w:r>
      <w:r w:rsidRPr="00DD6225">
        <w:rPr>
          <w:rFonts w:asciiTheme="minorHAnsi" w:hAnsiTheme="minorHAnsi" w:cstheme="minorHAnsi"/>
          <w:iCs/>
          <w:sz w:val="24"/>
          <w:szCs w:val="24"/>
        </w:rPr>
        <w:t>świadczeniu usług drogą elektroniczną</w:t>
      </w:r>
      <w:r w:rsidRPr="00DD6225">
        <w:rPr>
          <w:rFonts w:asciiTheme="minorHAnsi" w:hAnsiTheme="minorHAnsi" w:cstheme="minorHAnsi"/>
          <w:sz w:val="24"/>
          <w:szCs w:val="24"/>
        </w:rPr>
        <w:t xml:space="preserve"> (</w:t>
      </w:r>
      <w:proofErr w:type="spellStart"/>
      <w:r w:rsidR="004215A6" w:rsidRPr="00DD6225">
        <w:rPr>
          <w:rFonts w:asciiTheme="minorHAnsi" w:hAnsiTheme="minorHAnsi" w:cstheme="minorHAnsi"/>
          <w:sz w:val="24"/>
          <w:szCs w:val="24"/>
        </w:rPr>
        <w:t>t.j</w:t>
      </w:r>
      <w:proofErr w:type="spellEnd"/>
      <w:r w:rsidR="004215A6" w:rsidRPr="00DD6225">
        <w:rPr>
          <w:rFonts w:asciiTheme="minorHAnsi" w:hAnsiTheme="minorHAnsi" w:cstheme="minorHAnsi"/>
          <w:sz w:val="24"/>
          <w:szCs w:val="24"/>
        </w:rPr>
        <w:t xml:space="preserve">. </w:t>
      </w:r>
      <w:r w:rsidRPr="00DD6225">
        <w:rPr>
          <w:rFonts w:asciiTheme="minorHAnsi" w:hAnsiTheme="minorHAnsi" w:cstheme="minorHAnsi"/>
          <w:sz w:val="24"/>
          <w:szCs w:val="24"/>
        </w:rPr>
        <w:t>Dz.U. z 2020 r. poz. 344), tj.</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platformy zakupowej Urzędu Miasta Tarnowa - </w:t>
      </w:r>
      <w:hyperlink r:id="rId10" w:history="1">
        <w:r w:rsidR="00652077" w:rsidRPr="00DB3A54">
          <w:rPr>
            <w:rStyle w:val="Hipercze"/>
            <w:rFonts w:ascii="Calibri" w:hAnsi="Calibri" w:cs="Calibri"/>
            <w:sz w:val="24"/>
            <w:szCs w:val="24"/>
          </w:rPr>
          <w:t>https://platformazakupowa.pl/pn/tarnow</w:t>
        </w:r>
      </w:hyperlink>
    </w:p>
    <w:p w14:paraId="591E0F10" w14:textId="77777777"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b/>
          <w:sz w:val="24"/>
          <w:szCs w:val="24"/>
        </w:rPr>
        <w:t xml:space="preserve">Ofertę składa się pod rygorem nieważności, </w:t>
      </w:r>
      <w:r w:rsidRPr="00DD6225">
        <w:rPr>
          <w:rFonts w:asciiTheme="minorHAnsi" w:hAnsiTheme="minorHAnsi" w:cstheme="minorHAnsi"/>
          <w:sz w:val="24"/>
          <w:szCs w:val="24"/>
        </w:rPr>
        <w:t>zgodnie z wyborem Wykonawcy:</w:t>
      </w:r>
    </w:p>
    <w:p w14:paraId="7134D0D8" w14:textId="77777777" w:rsidR="00034D10" w:rsidRPr="00DD6225" w:rsidRDefault="00034D10" w:rsidP="00DD6225">
      <w:pPr>
        <w:pStyle w:val="Akapitzlist"/>
        <w:numPr>
          <w:ilvl w:val="2"/>
          <w:numId w:val="4"/>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w formie elektronicznej (oznacza to postać elektroniczną opatrzoną kwalifikowanym podpisem elektronicznym),</w:t>
      </w:r>
    </w:p>
    <w:p w14:paraId="123CEE3A" w14:textId="77777777" w:rsidR="00034D10" w:rsidRPr="00DD6225" w:rsidRDefault="00034D10" w:rsidP="00DD6225">
      <w:pPr>
        <w:pStyle w:val="Akapitzlist"/>
        <w:numPr>
          <w:ilvl w:val="2"/>
          <w:numId w:val="4"/>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w postaci elektronicznej opatrzonej podpisem zaufanym lub podpisem osobistym</w:t>
      </w:r>
    </w:p>
    <w:p w14:paraId="468BCF02" w14:textId="3D86A145" w:rsidR="00034D10" w:rsidRPr="00DD6225" w:rsidRDefault="00034D10" w:rsidP="00DD6225">
      <w:pPr>
        <w:spacing w:line="288" w:lineRule="auto"/>
        <w:ind w:left="425" w:hanging="141"/>
        <w:rPr>
          <w:rFonts w:asciiTheme="minorHAnsi" w:hAnsiTheme="minorHAnsi" w:cstheme="minorHAnsi"/>
          <w:b/>
          <w:color w:val="000000"/>
          <w:sz w:val="24"/>
          <w:szCs w:val="24"/>
        </w:rPr>
      </w:pPr>
      <w:r w:rsidRPr="00D62E86">
        <w:rPr>
          <w:rFonts w:asciiTheme="minorHAnsi" w:hAnsiTheme="minorHAnsi" w:cstheme="minorHAnsi"/>
          <w:b/>
          <w:color w:val="000000"/>
          <w:sz w:val="24"/>
          <w:szCs w:val="24"/>
          <w:shd w:val="clear" w:color="auto" w:fill="B8CCE4" w:themeFill="accent1" w:themeFillTint="66"/>
        </w:rPr>
        <w:t>– wyłącznie poprzez platformę zakupową Urzędu Miasta Tarnowa</w:t>
      </w:r>
      <w:r w:rsidRPr="00D62E86">
        <w:rPr>
          <w:rFonts w:asciiTheme="minorHAnsi" w:hAnsiTheme="minorHAnsi" w:cstheme="minorHAnsi"/>
          <w:b/>
          <w:color w:val="000000"/>
          <w:sz w:val="24"/>
          <w:szCs w:val="24"/>
        </w:rPr>
        <w:t>.</w:t>
      </w:r>
    </w:p>
    <w:p w14:paraId="7C915272" w14:textId="4689932D" w:rsidR="00034D10" w:rsidRPr="00DD6225" w:rsidRDefault="00034D10" w:rsidP="00DD6225">
      <w:pPr>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Ilekroć w SWZ jest mowa o ofercie, należy przez to rozumieć również ofertę dodatkową, o</w:t>
      </w:r>
      <w:r w:rsidR="00D62E86">
        <w:rPr>
          <w:rFonts w:asciiTheme="minorHAnsi" w:hAnsiTheme="minorHAnsi" w:cstheme="minorHAnsi"/>
          <w:sz w:val="24"/>
          <w:szCs w:val="24"/>
        </w:rPr>
        <w:t> </w:t>
      </w:r>
      <w:r w:rsidRPr="00DD6225">
        <w:rPr>
          <w:rFonts w:asciiTheme="minorHAnsi" w:hAnsiTheme="minorHAnsi" w:cstheme="minorHAnsi"/>
          <w:sz w:val="24"/>
          <w:szCs w:val="24"/>
        </w:rPr>
        <w:t xml:space="preserve">której mowa w rozdz. </w:t>
      </w:r>
      <w:r w:rsidRPr="00DD6225">
        <w:rPr>
          <w:rFonts w:asciiTheme="minorHAnsi" w:hAnsiTheme="minorHAnsi" w:cstheme="minorHAnsi"/>
          <w:color w:val="000000"/>
          <w:sz w:val="24"/>
          <w:szCs w:val="24"/>
        </w:rPr>
        <w:t>X</w:t>
      </w:r>
      <w:r w:rsidR="00041016" w:rsidRPr="00DD6225">
        <w:rPr>
          <w:rFonts w:asciiTheme="minorHAnsi" w:hAnsiTheme="minorHAnsi" w:cstheme="minorHAnsi"/>
          <w:color w:val="000000"/>
          <w:sz w:val="24"/>
          <w:szCs w:val="24"/>
        </w:rPr>
        <w:t>VIII</w:t>
      </w:r>
      <w:r w:rsidRPr="00DD6225">
        <w:rPr>
          <w:rFonts w:asciiTheme="minorHAnsi" w:hAnsiTheme="minorHAnsi" w:cstheme="minorHAnsi"/>
          <w:color w:val="000000"/>
          <w:sz w:val="24"/>
          <w:szCs w:val="24"/>
        </w:rPr>
        <w:t xml:space="preserve"> </w:t>
      </w:r>
      <w:r w:rsidR="00502823" w:rsidRPr="00DD6225">
        <w:rPr>
          <w:rFonts w:asciiTheme="minorHAnsi" w:hAnsiTheme="minorHAnsi" w:cstheme="minorHAnsi"/>
          <w:sz w:val="24"/>
          <w:szCs w:val="24"/>
        </w:rPr>
        <w:t>ust</w:t>
      </w:r>
      <w:r w:rsidR="00041016" w:rsidRPr="00DD6225">
        <w:rPr>
          <w:rFonts w:asciiTheme="minorHAnsi" w:hAnsiTheme="minorHAnsi" w:cstheme="minorHAnsi"/>
          <w:color w:val="000000"/>
          <w:sz w:val="24"/>
          <w:szCs w:val="24"/>
        </w:rPr>
        <w:t>.</w:t>
      </w:r>
      <w:r w:rsidR="00502823" w:rsidRPr="00DD6225">
        <w:rPr>
          <w:rFonts w:asciiTheme="minorHAnsi" w:hAnsiTheme="minorHAnsi" w:cstheme="minorHAnsi"/>
          <w:color w:val="000000"/>
          <w:sz w:val="24"/>
          <w:szCs w:val="24"/>
        </w:rPr>
        <w:t xml:space="preserve"> 4</w:t>
      </w:r>
      <w:r w:rsidRPr="00DD6225">
        <w:rPr>
          <w:rFonts w:asciiTheme="minorHAnsi" w:hAnsiTheme="minorHAnsi" w:cstheme="minorHAnsi"/>
          <w:color w:val="000000"/>
          <w:sz w:val="24"/>
          <w:szCs w:val="24"/>
        </w:rPr>
        <w:t xml:space="preserve"> </w:t>
      </w:r>
      <w:r w:rsidRPr="00DD6225">
        <w:rPr>
          <w:rFonts w:asciiTheme="minorHAnsi" w:hAnsiTheme="minorHAnsi" w:cstheme="minorHAnsi"/>
          <w:sz w:val="24"/>
          <w:szCs w:val="24"/>
        </w:rPr>
        <w:t>SWZ.</w:t>
      </w:r>
    </w:p>
    <w:p w14:paraId="6E14CDA2" w14:textId="77777777" w:rsidR="00034D10" w:rsidRPr="00DD6225" w:rsidRDefault="00034D10" w:rsidP="00DD6225">
      <w:pPr>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lub Wykonawca przekazując oświadczenia, wnioski, zawiadomienia oraz informacje przy użyciu środków komunikacji elektronicznej w rozumieniu ustawy z dnia 18 lipca 2002 r. </w:t>
      </w:r>
      <w:r w:rsidRPr="004D3576">
        <w:rPr>
          <w:rFonts w:asciiTheme="minorHAnsi" w:hAnsiTheme="minorHAnsi" w:cstheme="minorHAnsi"/>
          <w:iCs/>
          <w:sz w:val="24"/>
          <w:szCs w:val="24"/>
        </w:rPr>
        <w:t>o świadczeniu usług drogą elektroniczną,</w:t>
      </w:r>
      <w:r w:rsidRPr="00DD6225">
        <w:rPr>
          <w:rFonts w:asciiTheme="minorHAnsi" w:hAnsiTheme="minorHAnsi" w:cstheme="minorHAnsi"/>
          <w:sz w:val="24"/>
          <w:szCs w:val="24"/>
        </w:rPr>
        <w:t xml:space="preserve"> mogą zażądać od drugiej strony niezwłocznego potwierdzenia ich otrzymania. </w:t>
      </w:r>
    </w:p>
    <w:p w14:paraId="2F21A12F" w14:textId="77777777"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Komunikacja między Zamawiającym a Wykonawcami, w tym wszelkie oświadczenia, wnioski, zawiadomienia oraz informacje, odbywa się za pośrednictwem platformazakupowa.pl i formularza „Wyślij wiadomość do zamawiającego”. </w:t>
      </w:r>
    </w:p>
    <w:p w14:paraId="3831601E" w14:textId="77777777" w:rsidR="00034D10" w:rsidRPr="00DD6225" w:rsidRDefault="00034D10" w:rsidP="00DD6225">
      <w:pPr>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94122C8" w14:textId="4D551410"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8A4AEF">
        <w:rPr>
          <w:rFonts w:asciiTheme="minorHAnsi" w:hAnsiTheme="minorHAnsi" w:cstheme="minorHAnsi"/>
          <w:sz w:val="24"/>
          <w:szCs w:val="24"/>
        </w:rPr>
        <w:t> </w:t>
      </w:r>
      <w:r w:rsidRPr="00DD6225">
        <w:rPr>
          <w:rFonts w:asciiTheme="minorHAnsi" w:hAnsiTheme="minorHAnsi" w:cstheme="minorHAnsi"/>
          <w:sz w:val="24"/>
          <w:szCs w:val="24"/>
        </w:rPr>
        <w:t xml:space="preserve">obowiązującymi przepisami adresatem jest konkretny Wykonawca, będzie </w:t>
      </w:r>
      <w:r w:rsidRPr="00DD6225">
        <w:rPr>
          <w:rFonts w:asciiTheme="minorHAnsi" w:hAnsiTheme="minorHAnsi" w:cstheme="minorHAnsi"/>
          <w:sz w:val="24"/>
          <w:szCs w:val="24"/>
        </w:rPr>
        <w:lastRenderedPageBreak/>
        <w:t>przekazywana w formie elektronicznej za</w:t>
      </w:r>
      <w:r w:rsidR="00D62E86">
        <w:rPr>
          <w:rFonts w:asciiTheme="minorHAnsi" w:hAnsiTheme="minorHAnsi" w:cstheme="minorHAnsi"/>
          <w:sz w:val="24"/>
          <w:szCs w:val="24"/>
        </w:rPr>
        <w:t xml:space="preserve"> </w:t>
      </w:r>
      <w:r w:rsidRPr="00DD6225">
        <w:rPr>
          <w:rFonts w:asciiTheme="minorHAnsi" w:hAnsiTheme="minorHAnsi" w:cstheme="minorHAnsi"/>
          <w:sz w:val="24"/>
          <w:szCs w:val="24"/>
        </w:rPr>
        <w:t>pośrednictwem platformazakupowa.pl do</w:t>
      </w:r>
      <w:r w:rsidR="008A4AEF">
        <w:rPr>
          <w:rFonts w:asciiTheme="minorHAnsi" w:hAnsiTheme="minorHAnsi" w:cstheme="minorHAnsi"/>
          <w:sz w:val="24"/>
          <w:szCs w:val="24"/>
        </w:rPr>
        <w:t> </w:t>
      </w:r>
      <w:r w:rsidRPr="00DD6225">
        <w:rPr>
          <w:rFonts w:asciiTheme="minorHAnsi" w:hAnsiTheme="minorHAnsi" w:cstheme="minorHAnsi"/>
          <w:sz w:val="24"/>
          <w:szCs w:val="24"/>
        </w:rPr>
        <w:t>konkretnego Wykonawcy.</w:t>
      </w:r>
    </w:p>
    <w:p w14:paraId="32E0423A" w14:textId="1DADD9FE"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b/>
          <w:bCs/>
          <w:sz w:val="24"/>
          <w:szCs w:val="24"/>
        </w:rPr>
        <w:t>Komunikacja ustna</w:t>
      </w:r>
      <w:r w:rsidRPr="00DD6225">
        <w:rPr>
          <w:rFonts w:asciiTheme="minorHAnsi" w:hAnsiTheme="minorHAnsi" w:cstheme="minorHAnsi"/>
          <w:sz w:val="24"/>
          <w:szCs w:val="24"/>
        </w:rPr>
        <w:t xml:space="preserve"> dopuszczalna jest wyłącznie w odniesieniu do informacji, które nie są</w:t>
      </w:r>
      <w:r w:rsidR="00D62E86">
        <w:rPr>
          <w:rFonts w:asciiTheme="minorHAnsi" w:hAnsiTheme="minorHAnsi" w:cstheme="minorHAnsi"/>
          <w:sz w:val="24"/>
          <w:szCs w:val="24"/>
        </w:rPr>
        <w:t> </w:t>
      </w:r>
      <w:r w:rsidRPr="00DD6225">
        <w:rPr>
          <w:rFonts w:asciiTheme="minorHAnsi" w:hAnsiTheme="minorHAnsi" w:cstheme="minorHAnsi"/>
          <w:sz w:val="24"/>
          <w:szCs w:val="24"/>
        </w:rPr>
        <w:t>istotne, w</w:t>
      </w:r>
      <w:r w:rsidR="00D62E86">
        <w:rPr>
          <w:rFonts w:asciiTheme="minorHAnsi" w:hAnsiTheme="minorHAnsi" w:cstheme="minorHAnsi"/>
          <w:sz w:val="24"/>
          <w:szCs w:val="24"/>
        </w:rPr>
        <w:t xml:space="preserve"> </w:t>
      </w:r>
      <w:r w:rsidRPr="00DD6225">
        <w:rPr>
          <w:rFonts w:asciiTheme="minorHAnsi" w:hAnsiTheme="minorHAnsi" w:cstheme="minorHAnsi"/>
          <w:sz w:val="24"/>
          <w:szCs w:val="24"/>
        </w:rPr>
        <w:t>szczególności nie dotyczą ogłoszenia o zamówieniu lub dokumentów zamówienia, ofert, o ile jej treść jest udokumentowana (wymagana jest pisemna notatka z</w:t>
      </w:r>
      <w:r w:rsidR="00D62E86">
        <w:rPr>
          <w:rFonts w:asciiTheme="minorHAnsi" w:hAnsiTheme="minorHAnsi" w:cstheme="minorHAnsi"/>
          <w:sz w:val="24"/>
          <w:szCs w:val="24"/>
        </w:rPr>
        <w:t> </w:t>
      </w:r>
      <w:r w:rsidRPr="00DD6225">
        <w:rPr>
          <w:rFonts w:asciiTheme="minorHAnsi" w:hAnsiTheme="minorHAnsi" w:cstheme="minorHAnsi"/>
          <w:sz w:val="24"/>
          <w:szCs w:val="24"/>
        </w:rPr>
        <w:t>ustnej rozmowy).</w:t>
      </w:r>
    </w:p>
    <w:p w14:paraId="6059704D" w14:textId="258F1B5E"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jako podmiot profesjonalny </w:t>
      </w:r>
      <w:r w:rsidRPr="00DD6225">
        <w:rPr>
          <w:rFonts w:asciiTheme="minorHAnsi" w:hAnsiTheme="minorHAnsi" w:cstheme="minorHAnsi"/>
          <w:b/>
          <w:bCs/>
          <w:sz w:val="24"/>
          <w:szCs w:val="24"/>
        </w:rPr>
        <w:t>ma obowiązek sprawdzania komunikatów i</w:t>
      </w:r>
      <w:r w:rsidR="008A4AEF">
        <w:rPr>
          <w:rFonts w:asciiTheme="minorHAnsi" w:hAnsiTheme="minorHAnsi" w:cstheme="minorHAnsi"/>
          <w:b/>
          <w:bCs/>
          <w:sz w:val="24"/>
          <w:szCs w:val="24"/>
        </w:rPr>
        <w:t> </w:t>
      </w:r>
      <w:r w:rsidRPr="00DD6225">
        <w:rPr>
          <w:rFonts w:asciiTheme="minorHAnsi" w:hAnsiTheme="minorHAnsi" w:cstheme="minorHAnsi"/>
          <w:b/>
          <w:bCs/>
          <w:sz w:val="24"/>
          <w:szCs w:val="24"/>
        </w:rPr>
        <w:t>wiadomości</w:t>
      </w:r>
      <w:r w:rsidRPr="00DD6225">
        <w:rPr>
          <w:rFonts w:asciiTheme="minorHAnsi" w:hAnsiTheme="minorHAnsi" w:cstheme="minorHAnsi"/>
          <w:sz w:val="24"/>
          <w:szCs w:val="24"/>
        </w:rPr>
        <w:t xml:space="preserve"> </w:t>
      </w:r>
      <w:r w:rsidRPr="00DD6225">
        <w:rPr>
          <w:rFonts w:asciiTheme="minorHAnsi" w:hAnsiTheme="minorHAnsi" w:cstheme="minorHAnsi"/>
          <w:b/>
          <w:bCs/>
          <w:sz w:val="24"/>
          <w:szCs w:val="24"/>
        </w:rPr>
        <w:t>bezpośrednio na platformazakupowa.pl</w:t>
      </w:r>
      <w:r w:rsidRPr="00DD6225">
        <w:rPr>
          <w:rFonts w:asciiTheme="minorHAnsi" w:hAnsiTheme="minorHAnsi" w:cstheme="minorHAnsi"/>
          <w:sz w:val="24"/>
          <w:szCs w:val="24"/>
        </w:rPr>
        <w:t xml:space="preserve"> przesłanych przez Zamawiającego, gdyż system powiadomień może ulec awarii lub powiadomienie może trafić do folderu SPAM.</w:t>
      </w:r>
    </w:p>
    <w:p w14:paraId="623633E1" w14:textId="77777777" w:rsidR="00034D10" w:rsidRPr="00DD6225" w:rsidRDefault="00034D10" w:rsidP="00DD6225">
      <w:pPr>
        <w:pStyle w:val="Akapitzlist"/>
        <w:numPr>
          <w:ilvl w:val="1"/>
          <w:numId w:val="4"/>
        </w:numPr>
        <w:tabs>
          <w:tab w:val="clear" w:pos="567"/>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Niezwłocznie po otwarciu złożonych ofert, Zamawiający zamieści na stronie prowadzonego postępowania informacje o:</w:t>
      </w:r>
    </w:p>
    <w:p w14:paraId="54712CE2" w14:textId="77777777" w:rsidR="00034D10" w:rsidRPr="00DD6225" w:rsidRDefault="00034D10" w:rsidP="00DD6225">
      <w:pPr>
        <w:pStyle w:val="Akapitzlist"/>
        <w:numPr>
          <w:ilvl w:val="2"/>
          <w:numId w:val="4"/>
        </w:numPr>
        <w:spacing w:line="288" w:lineRule="auto"/>
        <w:ind w:left="567" w:hanging="283"/>
        <w:rPr>
          <w:rFonts w:asciiTheme="minorHAnsi" w:hAnsiTheme="minorHAnsi" w:cstheme="minorHAnsi"/>
          <w:sz w:val="24"/>
          <w:szCs w:val="24"/>
        </w:rPr>
      </w:pPr>
      <w:r w:rsidRPr="00DD6225">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4D3B465" w14:textId="77777777" w:rsidR="00034D10" w:rsidRPr="00DD6225" w:rsidRDefault="00034D10" w:rsidP="00DD6225">
      <w:pPr>
        <w:pStyle w:val="Akapitzlist"/>
        <w:numPr>
          <w:ilvl w:val="2"/>
          <w:numId w:val="4"/>
        </w:numPr>
        <w:spacing w:line="288" w:lineRule="auto"/>
        <w:ind w:left="567" w:hanging="283"/>
        <w:rPr>
          <w:rFonts w:asciiTheme="minorHAnsi" w:hAnsiTheme="minorHAnsi" w:cstheme="minorHAnsi"/>
          <w:b/>
          <w:sz w:val="24"/>
          <w:szCs w:val="24"/>
        </w:rPr>
      </w:pPr>
      <w:r w:rsidRPr="00DD6225">
        <w:rPr>
          <w:rFonts w:asciiTheme="minorHAnsi" w:hAnsiTheme="minorHAnsi" w:cstheme="minorHAnsi"/>
          <w:sz w:val="24"/>
          <w:szCs w:val="24"/>
        </w:rPr>
        <w:t>cenach zawartych w ofertach.</w:t>
      </w:r>
    </w:p>
    <w:p w14:paraId="18BC3573" w14:textId="77777777" w:rsidR="00034D10" w:rsidRPr="00DD6225" w:rsidRDefault="00034D10" w:rsidP="00DD6225">
      <w:pPr>
        <w:numPr>
          <w:ilvl w:val="0"/>
          <w:numId w:val="62"/>
        </w:numPr>
        <w:spacing w:line="288" w:lineRule="auto"/>
        <w:rPr>
          <w:rFonts w:asciiTheme="minorHAnsi" w:hAnsiTheme="minorHAnsi" w:cstheme="minorHAnsi"/>
          <w:sz w:val="24"/>
          <w:szCs w:val="24"/>
        </w:rPr>
      </w:pPr>
      <w:r w:rsidRPr="00DD6225">
        <w:rPr>
          <w:rFonts w:asciiTheme="minorHAnsi" w:hAnsiTheme="minorHAnsi" w:cstheme="minorHAnsi"/>
          <w:sz w:val="24"/>
          <w:szCs w:val="24"/>
        </w:rPr>
        <w:t>Informację o wyborze oferty najkorzystniejszej bądź o unieważnieniu postępowania Zamawiający zamieści na stronie prowadzonego postępowania.</w:t>
      </w:r>
    </w:p>
    <w:p w14:paraId="2E343FF9" w14:textId="6DC58463" w:rsidR="00143A7B" w:rsidRPr="00DD6225" w:rsidRDefault="0050318A" w:rsidP="00BF4C2D">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wymaganiach technicznych i organizacyjnych sporządzania, wysyłania i</w:t>
      </w:r>
      <w:r w:rsidR="00D62E86">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odbierania korespondencji elektronicznej</w:t>
      </w:r>
    </w:p>
    <w:p w14:paraId="68503922" w14:textId="77777777" w:rsidR="00034D10" w:rsidRPr="00DD6225" w:rsidRDefault="00034D10" w:rsidP="00DD6225">
      <w:pPr>
        <w:widowControl w:val="0"/>
        <w:numPr>
          <w:ilvl w:val="1"/>
          <w:numId w:val="42"/>
        </w:numPr>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Wykonawca, przystępując do niniejszego postępowania o udzielenie zamówienia publicznego:</w:t>
      </w:r>
    </w:p>
    <w:p w14:paraId="447C3AC4" w14:textId="77777777" w:rsidR="00652077" w:rsidRPr="00652077" w:rsidRDefault="00034D10" w:rsidP="00DD6225">
      <w:pPr>
        <w:pStyle w:val="Akapitzlist"/>
        <w:widowControl w:val="0"/>
        <w:numPr>
          <w:ilvl w:val="0"/>
          <w:numId w:val="63"/>
        </w:numPr>
        <w:tabs>
          <w:tab w:val="left" w:pos="284"/>
        </w:tabs>
        <w:suppressAutoHyphens/>
        <w:spacing w:line="288" w:lineRule="auto"/>
        <w:rPr>
          <w:rStyle w:val="Hipercze"/>
          <w:rFonts w:asciiTheme="minorHAnsi" w:hAnsiTheme="minorHAnsi" w:cstheme="minorHAnsi"/>
          <w:color w:val="auto"/>
          <w:kern w:val="1"/>
          <w:sz w:val="24"/>
          <w:szCs w:val="24"/>
          <w:u w:val="none"/>
          <w:lang w:eastAsia="zh-CN"/>
        </w:rPr>
      </w:pPr>
      <w:r w:rsidRPr="00DD6225">
        <w:rPr>
          <w:rFonts w:asciiTheme="minorHAnsi" w:hAnsiTheme="minorHAnsi" w:cstheme="minorHAnsi"/>
          <w:kern w:val="1"/>
          <w:sz w:val="24"/>
          <w:szCs w:val="24"/>
          <w:lang w:eastAsia="zh-CN"/>
        </w:rPr>
        <w:t xml:space="preserve">akceptuje warunki korzystania z platformazakupowa.pl określone w Regulaminie zamieszczonym na stronie internetowej pod linkiem </w:t>
      </w:r>
      <w:hyperlink r:id="rId11" w:history="1"/>
    </w:p>
    <w:p w14:paraId="68ACCB27" w14:textId="14BEC528" w:rsidR="00034D10" w:rsidRPr="00DD6225" w:rsidRDefault="00000000" w:rsidP="00652077">
      <w:pPr>
        <w:pStyle w:val="Akapitzlist"/>
        <w:widowControl w:val="0"/>
        <w:tabs>
          <w:tab w:val="left" w:pos="284"/>
        </w:tabs>
        <w:suppressAutoHyphens/>
        <w:spacing w:line="288" w:lineRule="auto"/>
        <w:ind w:left="720"/>
        <w:rPr>
          <w:rFonts w:asciiTheme="minorHAnsi" w:hAnsiTheme="minorHAnsi" w:cstheme="minorHAnsi"/>
          <w:kern w:val="1"/>
          <w:sz w:val="24"/>
          <w:szCs w:val="24"/>
          <w:lang w:eastAsia="zh-CN"/>
        </w:rPr>
      </w:pPr>
      <w:hyperlink r:id="rId12" w:history="1">
        <w:r w:rsidR="00652077">
          <w:rPr>
            <w:rStyle w:val="Hipercze"/>
            <w:rFonts w:ascii="Calibri" w:hAnsi="Calibri" w:cs="Calibri"/>
            <w:kern w:val="1"/>
            <w:sz w:val="24"/>
            <w:szCs w:val="24"/>
            <w:lang w:eastAsia="zh-CN"/>
          </w:rPr>
          <w:t>https://platformazakupowa.pl/strona/1-regulamin</w:t>
        </w:r>
      </w:hyperlink>
      <w:r w:rsidR="00034D10" w:rsidRPr="00DD6225">
        <w:rPr>
          <w:rFonts w:asciiTheme="minorHAnsi" w:hAnsiTheme="minorHAnsi" w:cstheme="minorHAnsi"/>
          <w:kern w:val="1"/>
          <w:sz w:val="24"/>
          <w:szCs w:val="24"/>
          <w:lang w:eastAsia="zh-CN"/>
        </w:rPr>
        <w:t xml:space="preserve"> w zakładce „Regulamin” oraz uznaje go za wiążący,</w:t>
      </w:r>
    </w:p>
    <w:p w14:paraId="47FA9665" w14:textId="3E7BA5D1" w:rsidR="00034D10" w:rsidRPr="00DD6225" w:rsidRDefault="00034D10" w:rsidP="00DD6225">
      <w:pPr>
        <w:pStyle w:val="Akapitzlist"/>
        <w:widowControl w:val="0"/>
        <w:numPr>
          <w:ilvl w:val="0"/>
          <w:numId w:val="63"/>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zapoznał i stosuje się do Instrukcji składania ofert/wniosków dostępnej pod linkiem:</w:t>
      </w:r>
      <w:r w:rsidR="00652077" w:rsidRPr="00652077">
        <w:t xml:space="preserve"> </w:t>
      </w:r>
      <w:hyperlink r:id="rId13" w:history="1">
        <w:r w:rsidR="00652077">
          <w:rPr>
            <w:rStyle w:val="Hipercze"/>
            <w:rFonts w:ascii="Calibri" w:hAnsi="Calibri" w:cs="Calibri"/>
            <w:sz w:val="24"/>
            <w:szCs w:val="24"/>
          </w:rPr>
          <w:t>https://platformazakupowa.pl/strona/45-instrukcje</w:t>
        </w:r>
      </w:hyperlink>
      <w:r w:rsidRPr="00DD6225">
        <w:rPr>
          <w:rFonts w:asciiTheme="minorHAnsi" w:hAnsiTheme="minorHAnsi" w:cstheme="minorHAnsi"/>
          <w:kern w:val="1"/>
          <w:sz w:val="24"/>
          <w:szCs w:val="24"/>
          <w:lang w:eastAsia="zh-CN"/>
        </w:rPr>
        <w:t xml:space="preserve"> </w:t>
      </w:r>
    </w:p>
    <w:p w14:paraId="73688ADD" w14:textId="77777777" w:rsidR="00034D10" w:rsidRPr="00DD6225" w:rsidRDefault="00034D10" w:rsidP="00DD6225">
      <w:pPr>
        <w:widowControl w:val="0"/>
        <w:tabs>
          <w:tab w:val="left" w:pos="284"/>
        </w:tabs>
        <w:suppressAutoHyphens/>
        <w:spacing w:line="288" w:lineRule="auto"/>
        <w:ind w:left="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0CA428E3" w14:textId="6D27305F"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 podejmowanych w</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 xml:space="preserve">niniejszym postępowaniu przy użyciu platformazakupowa.pl znajdują się w zakładce „Instrukcje dla Wykonawców” na stronie internetowej pod adresem: </w:t>
      </w:r>
      <w:hyperlink r:id="rId14" w:history="1">
        <w:r w:rsidR="00652077" w:rsidRPr="00E95535">
          <w:rPr>
            <w:rStyle w:val="Hipercze"/>
            <w:rFonts w:ascii="Calibri" w:hAnsi="Calibri" w:cs="Calibri"/>
            <w:kern w:val="1"/>
            <w:sz w:val="24"/>
            <w:szCs w:val="24"/>
            <w:lang w:eastAsia="zh-CN"/>
          </w:rPr>
          <w:t>https://platformazakupowa.pl/strona/45-instrukcje</w:t>
        </w:r>
      </w:hyperlink>
    </w:p>
    <w:p w14:paraId="64062C75" w14:textId="6E96D336"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Zamawiający nie ponosi odpowiedzialności za złożenie oferty w sposób niezgodny z</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 xml:space="preserve">Instrukcją korzystania z platformazakupowa.pl, w szczególności za sytuację, gdy </w:t>
      </w:r>
      <w:r w:rsidRPr="00DD6225">
        <w:rPr>
          <w:rFonts w:asciiTheme="minorHAnsi" w:hAnsiTheme="minorHAnsi" w:cstheme="minorHAnsi"/>
          <w:kern w:val="1"/>
          <w:sz w:val="24"/>
          <w:szCs w:val="24"/>
          <w:lang w:eastAsia="zh-CN"/>
        </w:rPr>
        <w:lastRenderedPageBreak/>
        <w:t>Zamawiający zapozna się z</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treścią oferty przed upływem terminu składania ofert (np.</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złożenie oferty w zakładce „Wyślij wiadomość do zamawiającego”).</w:t>
      </w:r>
    </w:p>
    <w:p w14:paraId="5BE4762B" w14:textId="09127075"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Zamawiający, zgodnie z § 11 ust. 2 Rozporządzenia Prezesa Rady Ministrów z dnia 30</w:t>
      </w:r>
      <w:r w:rsidR="00D62E86">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grudnia 2020 r. w sprawie sposobu sporządzania i przekazywania informacji oraz wymagań technicznych dla dokumentów elektronicznych oraz środków komunikacji elektronicznej w postępowaniu o</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udzielenie zamówienia publicznego lub konkursie zamieszcza wymagania dotyczące specyfikacji połączenia, formatu przesyłanych danych oraz szyfrowania i oznaczania czasu przekazania i odbioru danych za</w:t>
      </w:r>
      <w:r w:rsidR="00D62E86">
        <w:rPr>
          <w:rFonts w:asciiTheme="minorHAnsi" w:hAnsiTheme="minorHAnsi" w:cstheme="minorHAnsi"/>
          <w:kern w:val="1"/>
          <w:sz w:val="24"/>
          <w:szCs w:val="24"/>
          <w:lang w:eastAsia="zh-CN"/>
        </w:rPr>
        <w:t xml:space="preserve"> </w:t>
      </w:r>
      <w:r w:rsidRPr="00DD6225">
        <w:rPr>
          <w:rFonts w:asciiTheme="minorHAnsi" w:hAnsiTheme="minorHAnsi" w:cstheme="minorHAnsi"/>
          <w:kern w:val="1"/>
          <w:sz w:val="24"/>
          <w:szCs w:val="24"/>
          <w:lang w:eastAsia="zh-CN"/>
        </w:rPr>
        <w:t>pośrednictwem platformazakupowa.pl, tj.:</w:t>
      </w:r>
    </w:p>
    <w:p w14:paraId="66963E83"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stały dostęp do sieci Internet o gwarantowanej przepustowości nie mniejszej niż 512 </w:t>
      </w:r>
      <w:proofErr w:type="spellStart"/>
      <w:r w:rsidRPr="00DD6225">
        <w:rPr>
          <w:rFonts w:asciiTheme="minorHAnsi" w:hAnsiTheme="minorHAnsi" w:cstheme="minorHAnsi"/>
          <w:kern w:val="1"/>
          <w:sz w:val="24"/>
          <w:szCs w:val="24"/>
          <w:lang w:eastAsia="zh-CN"/>
        </w:rPr>
        <w:t>kb</w:t>
      </w:r>
      <w:proofErr w:type="spellEnd"/>
      <w:r w:rsidRPr="00DD6225">
        <w:rPr>
          <w:rFonts w:asciiTheme="minorHAnsi" w:hAnsiTheme="minorHAnsi" w:cstheme="minorHAnsi"/>
          <w:kern w:val="1"/>
          <w:sz w:val="24"/>
          <w:szCs w:val="24"/>
          <w:lang w:eastAsia="zh-CN"/>
        </w:rPr>
        <w:t>/s,</w:t>
      </w:r>
    </w:p>
    <w:p w14:paraId="2CE92133" w14:textId="64BDB7BB"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komputer klasy PC lub MAC o następującej konfiguracji: pamięć min. 2 GB RAM, procesor Intel IV 2 GHZ lub jego nowsza wersja, jeden z systemów operacyjnych </w:t>
      </w:r>
      <w:r w:rsidR="0035750A">
        <w:rPr>
          <w:rFonts w:asciiTheme="minorHAnsi" w:hAnsiTheme="minorHAnsi" w:cstheme="minorHAnsi"/>
          <w:kern w:val="1"/>
          <w:sz w:val="24"/>
          <w:szCs w:val="24"/>
          <w:lang w:eastAsia="zh-CN"/>
        </w:rPr>
        <w:t>–</w:t>
      </w:r>
      <w:r w:rsidRPr="00DD6225">
        <w:rPr>
          <w:rFonts w:asciiTheme="minorHAnsi" w:hAnsiTheme="minorHAnsi" w:cstheme="minorHAnsi"/>
          <w:kern w:val="1"/>
          <w:sz w:val="24"/>
          <w:szCs w:val="24"/>
          <w:lang w:eastAsia="zh-CN"/>
        </w:rPr>
        <w:t xml:space="preserve"> MS</w:t>
      </w:r>
      <w:r w:rsidR="0035750A">
        <w:rPr>
          <w:rFonts w:asciiTheme="minorHAnsi" w:hAnsiTheme="minorHAnsi" w:cstheme="minorHAnsi"/>
          <w:kern w:val="1"/>
          <w:sz w:val="24"/>
          <w:szCs w:val="24"/>
          <w:lang w:eastAsia="zh-CN"/>
        </w:rPr>
        <w:t> </w:t>
      </w:r>
      <w:r w:rsidRPr="00DD6225">
        <w:rPr>
          <w:rFonts w:asciiTheme="minorHAnsi" w:hAnsiTheme="minorHAnsi" w:cstheme="minorHAnsi"/>
          <w:kern w:val="1"/>
          <w:sz w:val="24"/>
          <w:szCs w:val="24"/>
          <w:lang w:eastAsia="zh-CN"/>
        </w:rPr>
        <w:t>Windows 7, Mac Os x 10 4, Linux, lub ich nowsze wersje,</w:t>
      </w:r>
    </w:p>
    <w:p w14:paraId="06AB73CD"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zainstalowana dowolna przeglądarka internetowa, w przypadku Internet Explorer minimalnie wersja 10.0., </w:t>
      </w:r>
    </w:p>
    <w:p w14:paraId="7A8643E1"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włączona obsługa JavaScript,</w:t>
      </w:r>
    </w:p>
    <w:p w14:paraId="0BE708BA"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zainstalowany program Adobe </w:t>
      </w:r>
      <w:proofErr w:type="spellStart"/>
      <w:r w:rsidRPr="00DD6225">
        <w:rPr>
          <w:rFonts w:asciiTheme="minorHAnsi" w:hAnsiTheme="minorHAnsi" w:cstheme="minorHAnsi"/>
          <w:kern w:val="1"/>
          <w:sz w:val="24"/>
          <w:szCs w:val="24"/>
          <w:lang w:eastAsia="zh-CN"/>
        </w:rPr>
        <w:t>Acrobat</w:t>
      </w:r>
      <w:proofErr w:type="spellEnd"/>
      <w:r w:rsidRPr="00DD6225">
        <w:rPr>
          <w:rFonts w:asciiTheme="minorHAnsi" w:hAnsiTheme="minorHAnsi" w:cstheme="minorHAnsi"/>
          <w:kern w:val="1"/>
          <w:sz w:val="24"/>
          <w:szCs w:val="24"/>
          <w:lang w:eastAsia="zh-CN"/>
        </w:rPr>
        <w:t xml:space="preserve"> Reader lub inny obsługujący format plików .pdf,</w:t>
      </w:r>
    </w:p>
    <w:p w14:paraId="39466FF5"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platformazakupowa.pl działa według standardu przyjętego w komunikacji sieciowej - kodowanie UTF8,</w:t>
      </w:r>
    </w:p>
    <w:p w14:paraId="5E41E02B" w14:textId="77777777" w:rsidR="00034D10" w:rsidRPr="00DD6225" w:rsidRDefault="00034D10" w:rsidP="00DD6225">
      <w:pPr>
        <w:pStyle w:val="Akapitzlist"/>
        <w:widowControl w:val="0"/>
        <w:numPr>
          <w:ilvl w:val="0"/>
          <w:numId w:val="64"/>
        </w:numPr>
        <w:tabs>
          <w:tab w:val="left" w:pos="284"/>
        </w:tabs>
        <w:suppressAutoHyphens/>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oznaczenie czasu odbioru danych przez platformę zakupową stanowi datę oraz dokładny czas (</w:t>
      </w:r>
      <w:proofErr w:type="spellStart"/>
      <w:r w:rsidRPr="00DD6225">
        <w:rPr>
          <w:rFonts w:asciiTheme="minorHAnsi" w:hAnsiTheme="minorHAnsi" w:cstheme="minorHAnsi"/>
          <w:kern w:val="1"/>
          <w:sz w:val="24"/>
          <w:szCs w:val="24"/>
          <w:lang w:eastAsia="zh-CN"/>
        </w:rPr>
        <w:t>hh:mm:ss</w:t>
      </w:r>
      <w:proofErr w:type="spellEnd"/>
      <w:r w:rsidRPr="00DD6225">
        <w:rPr>
          <w:rFonts w:asciiTheme="minorHAnsi" w:hAnsiTheme="minorHAnsi" w:cstheme="minorHAnsi"/>
          <w:kern w:val="1"/>
          <w:sz w:val="24"/>
          <w:szCs w:val="24"/>
          <w:lang w:eastAsia="zh-CN"/>
        </w:rPr>
        <w:t>) generowany wg czasu lokalnego serwera synchronizowanego z zegarem Głównego Urzędu Miar.</w:t>
      </w:r>
    </w:p>
    <w:p w14:paraId="2041CD7B" w14:textId="77777777" w:rsidR="00034D10" w:rsidRPr="00DD6225"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b/>
          <w:kern w:val="1"/>
          <w:sz w:val="24"/>
          <w:szCs w:val="24"/>
          <w:lang w:eastAsia="zh-CN"/>
        </w:rPr>
      </w:pPr>
      <w:r w:rsidRPr="00DD6225">
        <w:rPr>
          <w:rFonts w:asciiTheme="minorHAnsi" w:hAnsiTheme="minorHAnsi" w:cstheme="minorHAnsi"/>
          <w:b/>
          <w:bCs/>
          <w:kern w:val="1"/>
          <w:sz w:val="24"/>
          <w:szCs w:val="24"/>
          <w:lang w:eastAsia="zh-CN"/>
        </w:rPr>
        <w:t>Maksymalny rozmiar plików</w:t>
      </w:r>
      <w:r w:rsidRPr="00DD6225">
        <w:rPr>
          <w:rFonts w:asciiTheme="minorHAnsi" w:hAnsiTheme="minorHAnsi" w:cstheme="minorHAnsi"/>
          <w:kern w:val="1"/>
          <w:sz w:val="24"/>
          <w:szCs w:val="24"/>
          <w:lang w:eastAsia="zh-CN"/>
        </w:rPr>
        <w:t xml:space="preserve"> przesyłanych za pośrednictwem dedykowanych formularzy do: złożenia, wycofania oferty lub wniosku </w:t>
      </w:r>
      <w:r w:rsidRPr="00DD6225">
        <w:rPr>
          <w:rFonts w:asciiTheme="minorHAnsi" w:hAnsiTheme="minorHAnsi" w:cstheme="minorHAnsi"/>
          <w:b/>
          <w:bCs/>
          <w:kern w:val="1"/>
          <w:sz w:val="24"/>
          <w:szCs w:val="24"/>
          <w:lang w:eastAsia="zh-CN"/>
        </w:rPr>
        <w:t>wynosi 150 MB</w:t>
      </w:r>
      <w:r w:rsidRPr="00DD6225">
        <w:rPr>
          <w:rFonts w:asciiTheme="minorHAnsi" w:hAnsiTheme="minorHAnsi" w:cstheme="minorHAnsi"/>
          <w:bCs/>
          <w:kern w:val="1"/>
          <w:sz w:val="24"/>
          <w:szCs w:val="24"/>
          <w:lang w:eastAsia="zh-CN"/>
        </w:rPr>
        <w:t>, natomiast przy komunikacji wielkość pliku to maksymalnie</w:t>
      </w:r>
      <w:r w:rsidRPr="00DD6225">
        <w:rPr>
          <w:rFonts w:asciiTheme="minorHAnsi" w:hAnsiTheme="minorHAnsi" w:cstheme="minorHAnsi"/>
          <w:b/>
          <w:bCs/>
          <w:kern w:val="1"/>
          <w:sz w:val="24"/>
          <w:szCs w:val="24"/>
          <w:lang w:eastAsia="zh-CN"/>
        </w:rPr>
        <w:t xml:space="preserve"> 500 MB.</w:t>
      </w:r>
    </w:p>
    <w:p w14:paraId="1774A4D4" w14:textId="77777777" w:rsidR="00034D10" w:rsidRPr="00387767" w:rsidRDefault="00034D10" w:rsidP="00DD6225">
      <w:pPr>
        <w:widowControl w:val="0"/>
        <w:numPr>
          <w:ilvl w:val="1"/>
          <w:numId w:val="42"/>
        </w:numPr>
        <w:tabs>
          <w:tab w:val="left" w:pos="284"/>
        </w:tabs>
        <w:suppressAutoHyphens/>
        <w:spacing w:line="288" w:lineRule="auto"/>
        <w:ind w:left="284" w:hanging="284"/>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 xml:space="preserve">Zamawiający zwraca uwagę na ograniczenia wielkości plików podpisywanych profilem zaufanym, który wynosi maksymalnie 10 MB, oraz na </w:t>
      </w:r>
      <w:r w:rsidRPr="00387767">
        <w:rPr>
          <w:rFonts w:asciiTheme="minorHAnsi" w:hAnsiTheme="minorHAnsi" w:cstheme="minorHAnsi"/>
          <w:kern w:val="1"/>
          <w:sz w:val="24"/>
          <w:szCs w:val="24"/>
          <w:lang w:eastAsia="zh-CN"/>
        </w:rPr>
        <w:t xml:space="preserve">ograniczenie wielkości plików podpisywanych w aplikacji </w:t>
      </w:r>
      <w:proofErr w:type="spellStart"/>
      <w:r w:rsidRPr="00387767">
        <w:rPr>
          <w:rFonts w:asciiTheme="minorHAnsi" w:hAnsiTheme="minorHAnsi" w:cstheme="minorHAnsi"/>
          <w:kern w:val="1"/>
          <w:sz w:val="24"/>
          <w:szCs w:val="24"/>
          <w:lang w:eastAsia="zh-CN"/>
        </w:rPr>
        <w:t>eDoApp</w:t>
      </w:r>
      <w:proofErr w:type="spellEnd"/>
      <w:r w:rsidRPr="00387767">
        <w:rPr>
          <w:rFonts w:asciiTheme="minorHAnsi" w:hAnsiTheme="minorHAnsi" w:cstheme="minorHAnsi"/>
          <w:kern w:val="1"/>
          <w:sz w:val="24"/>
          <w:szCs w:val="24"/>
          <w:lang w:eastAsia="zh-CN"/>
        </w:rPr>
        <w:t>, służącej do składania podpisu osobistego, który wynosi maksymalnie 5 MB.</w:t>
      </w:r>
    </w:p>
    <w:p w14:paraId="70E414E1" w14:textId="3CA12301" w:rsidR="00034D10" w:rsidRPr="00387767" w:rsidRDefault="00034D10" w:rsidP="00DD6225">
      <w:pPr>
        <w:pStyle w:val="Akapitzlist"/>
        <w:numPr>
          <w:ilvl w:val="1"/>
          <w:numId w:val="42"/>
        </w:numPr>
        <w:suppressAutoHyphens/>
        <w:spacing w:line="288" w:lineRule="auto"/>
        <w:ind w:left="284" w:hanging="284"/>
        <w:rPr>
          <w:rFonts w:asciiTheme="minorHAnsi" w:hAnsiTheme="minorHAnsi" w:cstheme="minorHAnsi"/>
          <w:sz w:val="24"/>
          <w:szCs w:val="24"/>
        </w:rPr>
      </w:pPr>
      <w:r w:rsidRPr="00387767">
        <w:rPr>
          <w:rFonts w:asciiTheme="minorHAnsi" w:hAnsiTheme="minorHAnsi" w:cstheme="minorHAnsi"/>
          <w:sz w:val="24"/>
          <w:szCs w:val="24"/>
        </w:rPr>
        <w:t>Za datę złożenia oferty przyjmuje się datę jej przekazania w systemie (platformie) w</w:t>
      </w:r>
      <w:r w:rsidR="008A4AEF" w:rsidRPr="00387767">
        <w:rPr>
          <w:rFonts w:asciiTheme="minorHAnsi" w:hAnsiTheme="minorHAnsi" w:cstheme="minorHAnsi"/>
          <w:sz w:val="24"/>
          <w:szCs w:val="24"/>
        </w:rPr>
        <w:t> </w:t>
      </w:r>
      <w:r w:rsidRPr="00387767">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790200F5" w14:textId="2EA5DFA8" w:rsidR="00034D10" w:rsidRPr="00387767" w:rsidRDefault="00034D10" w:rsidP="00DD6225">
      <w:pPr>
        <w:pStyle w:val="Akapitzlist"/>
        <w:spacing w:line="288" w:lineRule="auto"/>
        <w:ind w:left="284"/>
        <w:rPr>
          <w:rFonts w:asciiTheme="minorHAnsi" w:hAnsiTheme="minorHAnsi" w:cstheme="minorHAnsi"/>
          <w:sz w:val="24"/>
          <w:szCs w:val="24"/>
        </w:rPr>
      </w:pPr>
      <w:r w:rsidRPr="00387767">
        <w:rPr>
          <w:rFonts w:asciiTheme="minorHAnsi" w:hAnsiTheme="minorHAnsi" w:cstheme="minorHAnsi"/>
          <w:sz w:val="24"/>
          <w:szCs w:val="24"/>
        </w:rPr>
        <w:t>Szczegółowa instrukcja dla Wykonawców dotycząca złożenia i wycofania oferty znajduje się na</w:t>
      </w:r>
      <w:r w:rsidR="001E5BA8" w:rsidRPr="00387767">
        <w:rPr>
          <w:rFonts w:asciiTheme="minorHAnsi" w:hAnsiTheme="minorHAnsi" w:cstheme="minorHAnsi"/>
          <w:sz w:val="24"/>
          <w:szCs w:val="24"/>
        </w:rPr>
        <w:t> </w:t>
      </w:r>
      <w:r w:rsidRPr="00387767">
        <w:rPr>
          <w:rFonts w:asciiTheme="minorHAnsi" w:hAnsiTheme="minorHAnsi" w:cstheme="minorHAnsi"/>
          <w:sz w:val="24"/>
          <w:szCs w:val="24"/>
        </w:rPr>
        <w:t xml:space="preserve">stronie internetowej pod adresem: </w:t>
      </w:r>
      <w:hyperlink r:id="rId15" w:history="1">
        <w:r w:rsidR="00652077">
          <w:rPr>
            <w:rStyle w:val="Hipercze"/>
            <w:rFonts w:ascii="Calibri" w:hAnsi="Calibri" w:cs="Calibri"/>
            <w:sz w:val="24"/>
            <w:szCs w:val="24"/>
          </w:rPr>
          <w:t>https://platformazakupowa.pl/strona/45-instrukcje</w:t>
        </w:r>
      </w:hyperlink>
      <w:r w:rsidR="00652077">
        <w:rPr>
          <w:rStyle w:val="Hipercze"/>
          <w:rFonts w:ascii="Calibri" w:hAnsi="Calibri" w:cs="Calibri"/>
          <w:sz w:val="24"/>
          <w:szCs w:val="24"/>
        </w:rPr>
        <w:t>.</w:t>
      </w:r>
    </w:p>
    <w:p w14:paraId="5CEBB5B5" w14:textId="77777777" w:rsidR="00034D10" w:rsidRPr="00DD6225" w:rsidRDefault="00034D10" w:rsidP="00DD6225">
      <w:pPr>
        <w:pStyle w:val="Akapitzlist"/>
        <w:numPr>
          <w:ilvl w:val="1"/>
          <w:numId w:val="42"/>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Za datę przekazania (wpływu) oświadczeń, wniosków, zawiadomień oraz informacji przyjmuje się datę ich przesłania za pośrednictwem platformazakupowa.pl poprzez </w:t>
      </w:r>
      <w:r w:rsidRPr="00DD6225">
        <w:rPr>
          <w:rFonts w:asciiTheme="minorHAnsi" w:hAnsiTheme="minorHAnsi" w:cstheme="minorHAnsi"/>
          <w:sz w:val="24"/>
          <w:szCs w:val="24"/>
        </w:rPr>
        <w:lastRenderedPageBreak/>
        <w:t>kliknięcie przycisku „Wyślij wiadomość do zamawiającego”, po których pojawi się komunikat, że wiadomość została wysłana do Zamawiającego.</w:t>
      </w:r>
    </w:p>
    <w:p w14:paraId="7D62DB8C" w14:textId="0FF1F073" w:rsidR="00034D10" w:rsidRPr="00DD6225" w:rsidRDefault="00034D10" w:rsidP="00DD6225">
      <w:pPr>
        <w:pStyle w:val="Akapitzlist"/>
        <w:numPr>
          <w:ilvl w:val="1"/>
          <w:numId w:val="42"/>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w:t>
      </w:r>
      <w:r w:rsidRPr="00DD6225">
        <w:rPr>
          <w:rFonts w:asciiTheme="minorHAnsi" w:hAnsiTheme="minorHAnsi" w:cstheme="minorHAnsi"/>
          <w:iCs/>
          <w:sz w:val="24"/>
          <w:szCs w:val="24"/>
        </w:rPr>
        <w:t>o informatyzacji działalności podmiotów realizujących zadania publiczne</w:t>
      </w:r>
      <w:r w:rsidRPr="00DD6225">
        <w:rPr>
          <w:rFonts w:asciiTheme="minorHAnsi" w:hAnsiTheme="minorHAnsi" w:cstheme="minorHAnsi"/>
          <w:sz w:val="24"/>
          <w:szCs w:val="24"/>
        </w:rPr>
        <w:t xml:space="preserve"> (</w:t>
      </w:r>
      <w:proofErr w:type="spellStart"/>
      <w:r w:rsidRPr="00DD6225">
        <w:rPr>
          <w:rFonts w:asciiTheme="minorHAnsi" w:hAnsiTheme="minorHAnsi" w:cstheme="minorHAnsi"/>
          <w:sz w:val="24"/>
          <w:szCs w:val="24"/>
        </w:rPr>
        <w:t>t.j</w:t>
      </w:r>
      <w:proofErr w:type="spellEnd"/>
      <w:r w:rsidRPr="00DD6225">
        <w:rPr>
          <w:rFonts w:asciiTheme="minorHAnsi" w:hAnsiTheme="minorHAnsi" w:cstheme="minorHAnsi"/>
          <w:sz w:val="24"/>
          <w:szCs w:val="24"/>
        </w:rPr>
        <w:t>.</w:t>
      </w:r>
      <w:r w:rsidR="0035750A">
        <w:rPr>
          <w:rFonts w:asciiTheme="minorHAnsi" w:hAnsiTheme="minorHAnsi" w:cstheme="minorHAnsi"/>
          <w:sz w:val="24"/>
          <w:szCs w:val="24"/>
        </w:rPr>
        <w:t> </w:t>
      </w:r>
      <w:r w:rsidRPr="00DD6225">
        <w:rPr>
          <w:rFonts w:asciiTheme="minorHAnsi" w:hAnsiTheme="minorHAnsi" w:cstheme="minorHAnsi"/>
          <w:sz w:val="24"/>
          <w:szCs w:val="24"/>
        </w:rPr>
        <w:t>Dz.</w:t>
      </w:r>
      <w:r w:rsidR="0035750A">
        <w:rPr>
          <w:rFonts w:asciiTheme="minorHAnsi" w:hAnsiTheme="minorHAnsi" w:cstheme="minorHAnsi"/>
          <w:sz w:val="24"/>
          <w:szCs w:val="24"/>
        </w:rPr>
        <w:t> </w:t>
      </w:r>
      <w:r w:rsidRPr="00DD6225">
        <w:rPr>
          <w:rFonts w:asciiTheme="minorHAnsi" w:hAnsiTheme="minorHAnsi" w:cstheme="minorHAnsi"/>
          <w:sz w:val="24"/>
          <w:szCs w:val="24"/>
        </w:rPr>
        <w:t>U.</w:t>
      </w:r>
      <w:r w:rsidR="0035750A">
        <w:rPr>
          <w:rFonts w:asciiTheme="minorHAnsi" w:hAnsiTheme="minorHAnsi" w:cstheme="minorHAnsi"/>
          <w:sz w:val="24"/>
          <w:szCs w:val="24"/>
        </w:rPr>
        <w:t> </w:t>
      </w:r>
      <w:r w:rsidRPr="00DD6225">
        <w:rPr>
          <w:rFonts w:asciiTheme="minorHAnsi" w:hAnsiTheme="minorHAnsi" w:cstheme="minorHAnsi"/>
          <w:sz w:val="24"/>
          <w:szCs w:val="24"/>
        </w:rPr>
        <w:t>z 2023 r. poz. 57</w:t>
      </w:r>
      <w:r w:rsidR="007F14E7" w:rsidRPr="00DD6225">
        <w:rPr>
          <w:rFonts w:asciiTheme="minorHAnsi" w:hAnsiTheme="minorHAnsi" w:cstheme="minorHAnsi"/>
          <w:sz w:val="24"/>
          <w:szCs w:val="24"/>
        </w:rPr>
        <w:t xml:space="preserve"> ze zm.</w:t>
      </w:r>
      <w:r w:rsidRPr="00DD6225">
        <w:rPr>
          <w:rFonts w:asciiTheme="minorHAnsi" w:hAnsiTheme="minorHAnsi" w:cstheme="minorHAnsi"/>
          <w:sz w:val="24"/>
          <w:szCs w:val="24"/>
        </w:rPr>
        <w:t xml:space="preserve">), z zastrzeżeniem formatów, o których mowa w art. 66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z uwzględnieniem rodzaju przekazywanych danych.</w:t>
      </w:r>
    </w:p>
    <w:p w14:paraId="29497373" w14:textId="53C33D2F"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 xml:space="preserve">Informacje, oświadczenia </w:t>
      </w:r>
      <w:r w:rsidRPr="00387767">
        <w:rPr>
          <w:rFonts w:asciiTheme="minorHAnsi" w:hAnsiTheme="minorHAnsi" w:cstheme="minorHAnsi"/>
          <w:sz w:val="24"/>
          <w:szCs w:val="24"/>
        </w:rPr>
        <w:t>lub dokumenty, inne niż określone w ust. 9 niniejszego rozdziału SWZ, przekazywane w postępowaniu o udzielenie zamówienia, sporządza się w</w:t>
      </w:r>
      <w:r w:rsidR="0035750A" w:rsidRPr="00387767">
        <w:rPr>
          <w:rFonts w:asciiTheme="minorHAnsi" w:hAnsiTheme="minorHAnsi" w:cstheme="minorHAnsi"/>
          <w:sz w:val="24"/>
          <w:szCs w:val="24"/>
        </w:rPr>
        <w:t> </w:t>
      </w:r>
      <w:r w:rsidRPr="00387767">
        <w:rPr>
          <w:rFonts w:asciiTheme="minorHAnsi" w:hAnsiTheme="minorHAnsi" w:cstheme="minorHAnsi"/>
          <w:sz w:val="24"/>
          <w:szCs w:val="24"/>
        </w:rPr>
        <w:t>postaci elektronicznej, w formatach danych określonych w przepisach wydanych na</w:t>
      </w:r>
      <w:r w:rsidR="0035750A" w:rsidRPr="00387767">
        <w:rPr>
          <w:rFonts w:asciiTheme="minorHAnsi" w:hAnsiTheme="minorHAnsi" w:cstheme="minorHAnsi"/>
          <w:sz w:val="24"/>
          <w:szCs w:val="24"/>
        </w:rPr>
        <w:t> </w:t>
      </w:r>
      <w:r w:rsidRPr="00387767">
        <w:rPr>
          <w:rFonts w:asciiTheme="minorHAnsi" w:hAnsiTheme="minorHAnsi" w:cstheme="minorHAnsi"/>
          <w:sz w:val="24"/>
          <w:szCs w:val="24"/>
        </w:rPr>
        <w:t>podstawie art. 18 ustawy z dnia 17</w:t>
      </w:r>
      <w:r w:rsidR="0035750A" w:rsidRPr="00387767">
        <w:rPr>
          <w:rFonts w:asciiTheme="minorHAnsi" w:hAnsiTheme="minorHAnsi" w:cstheme="minorHAnsi"/>
          <w:sz w:val="24"/>
          <w:szCs w:val="24"/>
        </w:rPr>
        <w:t xml:space="preserve"> </w:t>
      </w:r>
      <w:r w:rsidRPr="00387767">
        <w:rPr>
          <w:rFonts w:asciiTheme="minorHAnsi" w:hAnsiTheme="minorHAnsi" w:cstheme="minorHAnsi"/>
          <w:sz w:val="24"/>
          <w:szCs w:val="24"/>
        </w:rPr>
        <w:t>lutego 2005 r. o informatyzacji działalności podmiotów realizujących zadania publiczne lub jako tekst wpisany bezpośrednio do</w:t>
      </w:r>
      <w:r w:rsidR="0035750A" w:rsidRPr="00387767">
        <w:rPr>
          <w:rFonts w:asciiTheme="minorHAnsi" w:hAnsiTheme="minorHAnsi" w:cstheme="minorHAnsi"/>
          <w:sz w:val="24"/>
          <w:szCs w:val="24"/>
        </w:rPr>
        <w:t> </w:t>
      </w:r>
      <w:r w:rsidRPr="00387767">
        <w:rPr>
          <w:rFonts w:asciiTheme="minorHAnsi" w:hAnsiTheme="minorHAnsi" w:cstheme="minorHAnsi"/>
          <w:sz w:val="24"/>
          <w:szCs w:val="24"/>
        </w:rPr>
        <w:t>wiadomości przekazywanej przy użyciu środków komunikacji</w:t>
      </w:r>
      <w:r w:rsidRPr="00DD6225">
        <w:rPr>
          <w:rFonts w:asciiTheme="minorHAnsi" w:hAnsiTheme="minorHAnsi" w:cstheme="minorHAnsi"/>
          <w:sz w:val="24"/>
          <w:szCs w:val="24"/>
        </w:rPr>
        <w:t xml:space="preserve"> elektronicznej, wskazanych przez Zamawiającego w niniejszej SWZ.</w:t>
      </w:r>
    </w:p>
    <w:p w14:paraId="31F0F9BF" w14:textId="1F14383F"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Jeśli oferta zawiera informacje stanowiące tajemnicę przedsiębiorstwa w rozumieniu ustawy z dnia 16 kwietnia 1993 r. o zwalczaniu nieuczciwej konkurencji (</w:t>
      </w:r>
      <w:proofErr w:type="spellStart"/>
      <w:r w:rsidRPr="00DD6225">
        <w:rPr>
          <w:rFonts w:asciiTheme="minorHAnsi" w:hAnsiTheme="minorHAnsi" w:cstheme="minorHAnsi"/>
          <w:sz w:val="24"/>
          <w:szCs w:val="24"/>
        </w:rPr>
        <w:t>t.j</w:t>
      </w:r>
      <w:proofErr w:type="spellEnd"/>
      <w:r w:rsidRPr="00DD6225">
        <w:rPr>
          <w:rFonts w:asciiTheme="minorHAnsi" w:hAnsiTheme="minorHAnsi" w:cstheme="minorHAnsi"/>
          <w:sz w:val="24"/>
          <w:szCs w:val="24"/>
        </w:rPr>
        <w:t>.</w:t>
      </w:r>
      <w:r w:rsidR="0035750A">
        <w:rPr>
          <w:rFonts w:asciiTheme="minorHAnsi" w:hAnsiTheme="minorHAnsi" w:cstheme="minorHAnsi"/>
          <w:sz w:val="24"/>
          <w:szCs w:val="24"/>
        </w:rPr>
        <w:t> </w:t>
      </w:r>
      <w:r w:rsidRPr="00DD6225">
        <w:rPr>
          <w:rFonts w:asciiTheme="minorHAnsi" w:hAnsiTheme="minorHAnsi" w:cstheme="minorHAnsi"/>
          <w:sz w:val="24"/>
          <w:szCs w:val="24"/>
        </w:rPr>
        <w:t>Dz.</w:t>
      </w:r>
      <w:r w:rsidR="0035750A">
        <w:rPr>
          <w:rFonts w:asciiTheme="minorHAnsi" w:hAnsiTheme="minorHAnsi" w:cstheme="minorHAnsi"/>
          <w:sz w:val="24"/>
          <w:szCs w:val="24"/>
        </w:rPr>
        <w:t> </w:t>
      </w:r>
      <w:r w:rsidRPr="00DD6225">
        <w:rPr>
          <w:rFonts w:asciiTheme="minorHAnsi" w:hAnsiTheme="minorHAnsi" w:cstheme="minorHAnsi"/>
          <w:sz w:val="24"/>
          <w:szCs w:val="24"/>
        </w:rPr>
        <w:t>U.</w:t>
      </w:r>
      <w:r w:rsidR="0035750A">
        <w:rPr>
          <w:rFonts w:asciiTheme="minorHAnsi" w:hAnsiTheme="minorHAnsi" w:cstheme="minorHAnsi"/>
          <w:sz w:val="24"/>
          <w:szCs w:val="24"/>
        </w:rPr>
        <w:t> </w:t>
      </w:r>
      <w:r w:rsidRPr="00DD6225">
        <w:rPr>
          <w:rFonts w:asciiTheme="minorHAnsi" w:hAnsiTheme="minorHAnsi" w:cstheme="minorHAnsi"/>
          <w:sz w:val="24"/>
          <w:szCs w:val="24"/>
        </w:rPr>
        <w:t>z</w:t>
      </w:r>
      <w:r w:rsidR="0035750A">
        <w:rPr>
          <w:rFonts w:asciiTheme="minorHAnsi" w:hAnsiTheme="minorHAnsi" w:cstheme="minorHAnsi"/>
          <w:sz w:val="24"/>
          <w:szCs w:val="24"/>
        </w:rPr>
        <w:t> </w:t>
      </w:r>
      <w:r w:rsidRPr="00DD6225">
        <w:rPr>
          <w:rFonts w:asciiTheme="minorHAnsi" w:hAnsiTheme="minorHAnsi" w:cstheme="minorHAnsi"/>
          <w:sz w:val="24"/>
          <w:szCs w:val="24"/>
        </w:rPr>
        <w:t>2022</w:t>
      </w:r>
      <w:r w:rsidR="0035750A">
        <w:rPr>
          <w:rFonts w:asciiTheme="minorHAnsi" w:hAnsiTheme="minorHAnsi" w:cstheme="minorHAnsi"/>
          <w:sz w:val="24"/>
          <w:szCs w:val="24"/>
        </w:rPr>
        <w:t> </w:t>
      </w:r>
      <w:r w:rsidRPr="00DD6225">
        <w:rPr>
          <w:rFonts w:asciiTheme="minorHAnsi" w:hAnsiTheme="minorHAnsi" w:cstheme="minorHAnsi"/>
          <w:sz w:val="24"/>
          <w:szCs w:val="24"/>
        </w:rPr>
        <w:t>r. poz. 1233), Wykonawca powinien nie później niż w terminie składania ofert, zastrzec, że nie mogą one być udostępnione oraz wykazać, iż</w:t>
      </w:r>
      <w:r w:rsidR="00387767">
        <w:rPr>
          <w:rFonts w:asciiTheme="minorHAnsi" w:hAnsiTheme="minorHAnsi" w:cstheme="minorHAnsi"/>
          <w:sz w:val="24"/>
          <w:szCs w:val="24"/>
        </w:rPr>
        <w:t> </w:t>
      </w:r>
      <w:r w:rsidRPr="00DD6225">
        <w:rPr>
          <w:rFonts w:asciiTheme="minorHAnsi" w:hAnsiTheme="minorHAnsi" w:cstheme="minorHAnsi"/>
          <w:sz w:val="24"/>
          <w:szCs w:val="24"/>
        </w:rPr>
        <w:t>zastrzeżone informacje stanowią tajemnicę przedsiębiorstwa. Jeżeli Wykonawca w</w:t>
      </w:r>
      <w:r w:rsidR="00387767">
        <w:rPr>
          <w:rFonts w:asciiTheme="minorHAnsi" w:hAnsiTheme="minorHAnsi" w:cstheme="minorHAnsi"/>
          <w:sz w:val="24"/>
          <w:szCs w:val="24"/>
        </w:rPr>
        <w:t> </w:t>
      </w:r>
      <w:r w:rsidRPr="00DD6225">
        <w:rPr>
          <w:rFonts w:asciiTheme="minorHAnsi" w:hAnsiTheme="minorHAnsi" w:cstheme="minorHAnsi"/>
          <w:sz w:val="24"/>
          <w:szCs w:val="24"/>
        </w:rPr>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CBFA41" w14:textId="08B20EDD" w:rsidR="00034D10" w:rsidRPr="00DD6225" w:rsidRDefault="00034D10" w:rsidP="00DD6225">
      <w:pPr>
        <w:pStyle w:val="Akapitzlist"/>
        <w:numPr>
          <w:ilvl w:val="1"/>
          <w:numId w:val="42"/>
        </w:numPr>
        <w:spacing w:line="288" w:lineRule="auto"/>
        <w:ind w:left="426" w:hanging="426"/>
        <w:rPr>
          <w:rFonts w:asciiTheme="minorHAnsi" w:hAnsiTheme="minorHAnsi" w:cstheme="minorHAnsi"/>
          <w:sz w:val="24"/>
          <w:szCs w:val="24"/>
        </w:rPr>
      </w:pPr>
      <w:r w:rsidRPr="00DD6225">
        <w:rPr>
          <w:rFonts w:asciiTheme="minorHAnsi" w:hAnsiTheme="minorHAnsi" w:cstheme="minorHAnsi"/>
          <w:b/>
          <w:color w:val="000000"/>
          <w:sz w:val="24"/>
          <w:szCs w:val="24"/>
        </w:rPr>
        <w:t>Upoważnione podmioty</w:t>
      </w:r>
    </w:p>
    <w:p w14:paraId="474C8600" w14:textId="77777777" w:rsidR="00034D10" w:rsidRPr="00DD6225" w:rsidRDefault="00034D10" w:rsidP="00DD6225">
      <w:pPr>
        <w:pStyle w:val="Akapitzlist"/>
        <w:spacing w:line="288" w:lineRule="auto"/>
        <w:ind w:left="426"/>
        <w:rPr>
          <w:rFonts w:asciiTheme="minorHAnsi" w:hAnsiTheme="minorHAnsi" w:cstheme="minorHAnsi"/>
          <w:sz w:val="24"/>
          <w:szCs w:val="24"/>
        </w:rPr>
      </w:pPr>
      <w:r w:rsidRPr="00DD6225">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DBD878A" w14:textId="0320FAF1" w:rsidR="00034D10" w:rsidRPr="00DD6225" w:rsidRDefault="00034D10" w:rsidP="00DD6225">
      <w:pPr>
        <w:pStyle w:val="Akapitzlist"/>
        <w:numPr>
          <w:ilvl w:val="1"/>
          <w:numId w:val="66"/>
        </w:numPr>
        <w:tabs>
          <w:tab w:val="left" w:pos="851"/>
        </w:tabs>
        <w:spacing w:line="288" w:lineRule="auto"/>
        <w:ind w:left="709" w:hanging="567"/>
        <w:rPr>
          <w:rFonts w:asciiTheme="minorHAnsi" w:hAnsiTheme="minorHAnsi" w:cstheme="minorHAnsi"/>
          <w:sz w:val="24"/>
          <w:szCs w:val="24"/>
        </w:rPr>
      </w:pPr>
      <w:r w:rsidRPr="00DD6225">
        <w:rPr>
          <w:rFonts w:asciiTheme="minorHAnsi" w:hAnsiTheme="minorHAnsi" w:cstheme="minorHAnsi"/>
          <w:sz w:val="24"/>
          <w:szCs w:val="24"/>
        </w:rPr>
        <w:t xml:space="preserve">W przypadku gdy podmiotowe środki dowodowe, przedmiotowe środki dowodowe, inne dokumenty lub dokumenty potwierdzające umocowanie do reprezentowania, </w:t>
      </w:r>
      <w:r w:rsidRPr="00DD6225">
        <w:rPr>
          <w:rFonts w:asciiTheme="minorHAnsi" w:hAnsiTheme="minorHAnsi" w:cstheme="minorHAnsi"/>
          <w:sz w:val="24"/>
          <w:szCs w:val="24"/>
        </w:rPr>
        <w:lastRenderedPageBreak/>
        <w:t xml:space="preserve">zostały wystawione przez upoważnione podmioty jako dokument </w:t>
      </w:r>
      <w:r w:rsidRPr="00DD6225">
        <w:rPr>
          <w:rFonts w:asciiTheme="minorHAnsi" w:hAnsiTheme="minorHAnsi" w:cstheme="minorHAnsi"/>
          <w:b/>
          <w:sz w:val="24"/>
          <w:szCs w:val="24"/>
        </w:rPr>
        <w:t>w postaci papierowej</w:t>
      </w:r>
      <w:r w:rsidRPr="00DD6225">
        <w:rPr>
          <w:rFonts w:asciiTheme="minorHAnsi" w:hAnsiTheme="minorHAnsi" w:cstheme="minorHAnsi"/>
          <w:sz w:val="24"/>
          <w:szCs w:val="24"/>
        </w:rPr>
        <w:t xml:space="preserve">, przekazuje się </w:t>
      </w:r>
      <w:r w:rsidRPr="00DD6225">
        <w:rPr>
          <w:rFonts w:asciiTheme="minorHAnsi" w:hAnsiTheme="minorHAnsi" w:cstheme="minorHAnsi"/>
          <w:b/>
          <w:sz w:val="24"/>
          <w:szCs w:val="24"/>
        </w:rPr>
        <w:t>cyfrowe odwzorowanie</w:t>
      </w:r>
      <w:r w:rsidRPr="00DD6225">
        <w:rPr>
          <w:rFonts w:asciiTheme="minorHAnsi" w:hAnsiTheme="minorHAnsi" w:cstheme="minorHAnsi"/>
          <w:sz w:val="24"/>
          <w:szCs w:val="24"/>
        </w:rPr>
        <w:t xml:space="preserve"> tego dokumentu opatrzone kwalifikowanym podpisem elektronicznym, podpisem zaufanym lub podpisem osobistym, poświadczające zgodność cyfrowego odwzorowania z dokumentem w</w:t>
      </w:r>
      <w:r w:rsidR="0035750A">
        <w:rPr>
          <w:rFonts w:asciiTheme="minorHAnsi" w:hAnsiTheme="minorHAnsi" w:cstheme="minorHAnsi"/>
          <w:sz w:val="24"/>
          <w:szCs w:val="24"/>
        </w:rPr>
        <w:t> </w:t>
      </w:r>
      <w:r w:rsidRPr="00DD6225">
        <w:rPr>
          <w:rFonts w:asciiTheme="minorHAnsi" w:hAnsiTheme="minorHAnsi" w:cstheme="minorHAnsi"/>
          <w:sz w:val="24"/>
          <w:szCs w:val="24"/>
        </w:rPr>
        <w:t>postaci papierowej.</w:t>
      </w:r>
    </w:p>
    <w:p w14:paraId="4B05954B" w14:textId="11ECC932" w:rsidR="00034D10" w:rsidRPr="00DD6225" w:rsidRDefault="00034D10" w:rsidP="00DD6225">
      <w:pPr>
        <w:pStyle w:val="Akapitzlist"/>
        <w:numPr>
          <w:ilvl w:val="1"/>
          <w:numId w:val="66"/>
        </w:numPr>
        <w:tabs>
          <w:tab w:val="left" w:pos="851"/>
        </w:tabs>
        <w:spacing w:line="288" w:lineRule="auto"/>
        <w:ind w:left="709" w:hanging="567"/>
        <w:rPr>
          <w:rFonts w:asciiTheme="minorHAnsi" w:hAnsiTheme="minorHAnsi" w:cstheme="minorHAnsi"/>
          <w:sz w:val="24"/>
          <w:szCs w:val="24"/>
        </w:rPr>
      </w:pPr>
      <w:r w:rsidRPr="00DD6225">
        <w:rPr>
          <w:rFonts w:asciiTheme="minorHAnsi" w:hAnsiTheme="minorHAnsi" w:cstheme="minorHAnsi"/>
          <w:b/>
          <w:sz w:val="24"/>
          <w:szCs w:val="24"/>
        </w:rPr>
        <w:t>Poświadczenia zgodności</w:t>
      </w:r>
      <w:r w:rsidRPr="00DD6225">
        <w:rPr>
          <w:rFonts w:asciiTheme="minorHAnsi" w:hAnsiTheme="minorHAnsi" w:cstheme="minorHAnsi"/>
          <w:sz w:val="24"/>
          <w:szCs w:val="24"/>
        </w:rPr>
        <w:t xml:space="preserve"> cyfrowego odwzorowania z dokumentem w postaci papierowej, o</w:t>
      </w:r>
      <w:r w:rsidR="0035750A">
        <w:rPr>
          <w:rFonts w:asciiTheme="minorHAnsi" w:hAnsiTheme="minorHAnsi" w:cstheme="minorHAnsi"/>
          <w:sz w:val="24"/>
          <w:szCs w:val="24"/>
        </w:rPr>
        <w:t xml:space="preserve"> </w:t>
      </w:r>
      <w:r w:rsidRPr="00DD6225">
        <w:rPr>
          <w:rFonts w:asciiTheme="minorHAnsi" w:hAnsiTheme="minorHAnsi" w:cstheme="minorHAnsi"/>
          <w:sz w:val="24"/>
          <w:szCs w:val="24"/>
        </w:rPr>
        <w:t>którym mowa w ust. 12.1. niniejszego rozdziału SWZ, dokonuje w</w:t>
      </w:r>
      <w:r w:rsidR="0035750A">
        <w:rPr>
          <w:rFonts w:asciiTheme="minorHAnsi" w:hAnsiTheme="minorHAnsi" w:cstheme="minorHAnsi"/>
          <w:sz w:val="24"/>
          <w:szCs w:val="24"/>
        </w:rPr>
        <w:t> </w:t>
      </w:r>
      <w:r w:rsidRPr="00DD6225">
        <w:rPr>
          <w:rFonts w:asciiTheme="minorHAnsi" w:hAnsiTheme="minorHAnsi" w:cstheme="minorHAnsi"/>
          <w:sz w:val="24"/>
          <w:szCs w:val="24"/>
        </w:rPr>
        <w:t>przypadku:</w:t>
      </w:r>
    </w:p>
    <w:p w14:paraId="303D481F" w14:textId="38711C92" w:rsidR="00034D10" w:rsidRPr="00DD6225" w:rsidRDefault="00034D10" w:rsidP="00DD6225">
      <w:pPr>
        <w:pStyle w:val="Akapitzlist"/>
        <w:numPr>
          <w:ilvl w:val="0"/>
          <w:numId w:val="43"/>
        </w:numPr>
        <w:autoSpaceDE w:val="0"/>
        <w:autoSpaceDN w:val="0"/>
        <w:adjustRightInd w:val="0"/>
        <w:spacing w:line="288" w:lineRule="auto"/>
        <w:ind w:left="1134" w:hanging="425"/>
        <w:rPr>
          <w:rFonts w:asciiTheme="minorHAnsi" w:hAnsiTheme="minorHAnsi" w:cstheme="minorHAnsi"/>
          <w:sz w:val="24"/>
          <w:szCs w:val="24"/>
        </w:rPr>
      </w:pPr>
      <w:r w:rsidRPr="00DD6225">
        <w:rPr>
          <w:rFonts w:asciiTheme="minorHAnsi" w:hAnsiTheme="minorHAnsi" w:cstheme="minorHAnsi"/>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A0499FD" w14:textId="77777777" w:rsidR="00034D10" w:rsidRPr="00DD6225" w:rsidRDefault="00034D10" w:rsidP="00DD6225">
      <w:pPr>
        <w:pStyle w:val="Akapitzlist"/>
        <w:numPr>
          <w:ilvl w:val="0"/>
          <w:numId w:val="43"/>
        </w:numPr>
        <w:autoSpaceDE w:val="0"/>
        <w:autoSpaceDN w:val="0"/>
        <w:adjustRightInd w:val="0"/>
        <w:spacing w:line="288" w:lineRule="auto"/>
        <w:ind w:left="1134" w:hanging="425"/>
        <w:rPr>
          <w:rFonts w:asciiTheme="minorHAnsi" w:hAnsiTheme="minorHAnsi" w:cstheme="minorHAnsi"/>
          <w:sz w:val="24"/>
          <w:szCs w:val="24"/>
        </w:rPr>
      </w:pPr>
      <w:r w:rsidRPr="00DD6225">
        <w:rPr>
          <w:rFonts w:asciiTheme="minorHAnsi" w:hAnsiTheme="minorHAnsi" w:cstheme="minorHAnsi"/>
          <w:sz w:val="24"/>
          <w:szCs w:val="24"/>
        </w:rPr>
        <w:t>przedmiotowych środków dowodowych – odpowiednio Wykonawca lub Wykonawca wspólnie ubiegający się o udzielenie zamówienia;</w:t>
      </w:r>
    </w:p>
    <w:p w14:paraId="5D9458BF" w14:textId="77777777" w:rsidR="00034D10" w:rsidRPr="00DD6225" w:rsidRDefault="00034D10" w:rsidP="00DD6225">
      <w:pPr>
        <w:pStyle w:val="Akapitzlist"/>
        <w:numPr>
          <w:ilvl w:val="0"/>
          <w:numId w:val="43"/>
        </w:numPr>
        <w:spacing w:line="288" w:lineRule="auto"/>
        <w:ind w:left="1135" w:hanging="425"/>
        <w:rPr>
          <w:rFonts w:asciiTheme="minorHAnsi" w:hAnsiTheme="minorHAnsi" w:cstheme="minorHAnsi"/>
          <w:sz w:val="24"/>
          <w:szCs w:val="24"/>
        </w:rPr>
      </w:pPr>
      <w:r w:rsidRPr="00DD6225">
        <w:rPr>
          <w:rFonts w:asciiTheme="minorHAnsi" w:hAnsiTheme="minorHAnsi" w:cstheme="minorHAnsi"/>
          <w:sz w:val="24"/>
          <w:szCs w:val="24"/>
        </w:rPr>
        <w:t>innych dokumentów– odpowiednio Wykonawca lub Wykonawca wspólnie ubiegający się o udzielenie zamówienia, w zakresie dokumentów, które każdego z nich dotyczą.</w:t>
      </w:r>
    </w:p>
    <w:p w14:paraId="1F1D8F6D" w14:textId="77777777" w:rsidR="00034D10" w:rsidRPr="00DD6225" w:rsidRDefault="00034D10" w:rsidP="00DD6225">
      <w:pPr>
        <w:pStyle w:val="Akapitzlist"/>
        <w:numPr>
          <w:ilvl w:val="1"/>
          <w:numId w:val="66"/>
        </w:numPr>
        <w:spacing w:line="288" w:lineRule="auto"/>
        <w:ind w:left="851" w:hanging="567"/>
        <w:rPr>
          <w:rFonts w:asciiTheme="minorHAnsi" w:hAnsiTheme="minorHAnsi" w:cstheme="minorHAnsi"/>
          <w:sz w:val="24"/>
          <w:szCs w:val="24"/>
        </w:rPr>
      </w:pPr>
      <w:r w:rsidRPr="00DD6225">
        <w:rPr>
          <w:rFonts w:asciiTheme="minorHAnsi" w:hAnsiTheme="minorHAnsi" w:cstheme="minorHAnsi"/>
          <w:b/>
          <w:sz w:val="24"/>
          <w:szCs w:val="24"/>
        </w:rPr>
        <w:t>Poświadczenia zgodności</w:t>
      </w:r>
      <w:r w:rsidRPr="00DD6225">
        <w:rPr>
          <w:rFonts w:asciiTheme="minorHAnsi" w:hAnsiTheme="minorHAnsi" w:cstheme="minorHAnsi"/>
          <w:sz w:val="24"/>
          <w:szCs w:val="24"/>
        </w:rPr>
        <w:t xml:space="preserve"> cyfrowego odwzorowania z dokumentem w postaci papierowej, o którym mowa w ust. 12.1. niniejszego rozdziału SWZ, może dokonać również </w:t>
      </w:r>
      <w:r w:rsidRPr="00DD6225">
        <w:rPr>
          <w:rFonts w:asciiTheme="minorHAnsi" w:hAnsiTheme="minorHAnsi" w:cstheme="minorHAnsi"/>
          <w:b/>
          <w:sz w:val="24"/>
          <w:szCs w:val="24"/>
        </w:rPr>
        <w:t>notariusz</w:t>
      </w:r>
      <w:r w:rsidRPr="00DD6225">
        <w:rPr>
          <w:rFonts w:asciiTheme="minorHAnsi" w:hAnsiTheme="minorHAnsi" w:cstheme="minorHAnsi"/>
          <w:sz w:val="24"/>
          <w:szCs w:val="24"/>
        </w:rPr>
        <w:t>.</w:t>
      </w:r>
    </w:p>
    <w:p w14:paraId="4C13FBA0" w14:textId="498634F8" w:rsidR="00034D10" w:rsidRPr="00DD6225" w:rsidRDefault="00034D10" w:rsidP="00DD6225">
      <w:pPr>
        <w:pStyle w:val="Akapitzlist"/>
        <w:numPr>
          <w:ilvl w:val="1"/>
          <w:numId w:val="66"/>
        </w:numPr>
        <w:spacing w:line="288" w:lineRule="auto"/>
        <w:ind w:left="851" w:hanging="567"/>
        <w:rPr>
          <w:rFonts w:asciiTheme="minorHAnsi" w:hAnsiTheme="minorHAnsi" w:cstheme="minorHAnsi"/>
          <w:sz w:val="24"/>
          <w:szCs w:val="24"/>
        </w:rPr>
      </w:pPr>
      <w:r w:rsidRPr="00DD6225">
        <w:rPr>
          <w:rFonts w:asciiTheme="minorHAnsi" w:hAnsiTheme="minorHAnsi" w:cstheme="minorHAnsi"/>
          <w:sz w:val="24"/>
          <w:szCs w:val="24"/>
        </w:rPr>
        <w:t xml:space="preserve">Przez </w:t>
      </w:r>
      <w:r w:rsidRPr="00DD6225">
        <w:rPr>
          <w:rFonts w:asciiTheme="minorHAnsi" w:hAnsiTheme="minorHAnsi" w:cstheme="minorHAnsi"/>
          <w:b/>
          <w:sz w:val="24"/>
          <w:szCs w:val="24"/>
        </w:rPr>
        <w:t>cyfrowe odwzorowanie</w:t>
      </w:r>
      <w:r w:rsidRPr="00DD6225">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w:t>
      </w:r>
      <w:r w:rsidR="0035750A">
        <w:rPr>
          <w:rFonts w:asciiTheme="minorHAnsi" w:hAnsiTheme="minorHAnsi" w:cstheme="minorHAnsi"/>
          <w:sz w:val="24"/>
          <w:szCs w:val="24"/>
        </w:rPr>
        <w:t xml:space="preserve"> </w:t>
      </w:r>
      <w:r w:rsidRPr="00DD6225">
        <w:rPr>
          <w:rFonts w:asciiTheme="minorHAnsi" w:hAnsiTheme="minorHAnsi" w:cstheme="minorHAnsi"/>
          <w:sz w:val="24"/>
          <w:szCs w:val="24"/>
        </w:rPr>
        <w:t>oryginału.</w:t>
      </w:r>
    </w:p>
    <w:p w14:paraId="35A8F75A" w14:textId="77777777" w:rsidR="00034D10" w:rsidRPr="00DD6225" w:rsidRDefault="00034D10" w:rsidP="00DD6225">
      <w:pPr>
        <w:pStyle w:val="Akapitzlist"/>
        <w:numPr>
          <w:ilvl w:val="1"/>
          <w:numId w:val="42"/>
        </w:numPr>
        <w:spacing w:line="288" w:lineRule="auto"/>
        <w:ind w:left="426" w:hanging="426"/>
        <w:rPr>
          <w:rFonts w:asciiTheme="minorHAnsi" w:hAnsiTheme="minorHAnsi" w:cstheme="minorHAnsi"/>
          <w:b/>
          <w:color w:val="000000"/>
          <w:sz w:val="24"/>
          <w:szCs w:val="24"/>
        </w:rPr>
      </w:pPr>
      <w:r w:rsidRPr="00DD6225">
        <w:rPr>
          <w:rFonts w:asciiTheme="minorHAnsi" w:hAnsiTheme="minorHAnsi" w:cstheme="minorHAnsi"/>
          <w:b/>
          <w:color w:val="000000"/>
          <w:sz w:val="24"/>
          <w:szCs w:val="24"/>
        </w:rPr>
        <w:t>Inne niż upoważnione podmioty</w:t>
      </w:r>
    </w:p>
    <w:p w14:paraId="2E260373" w14:textId="77777777" w:rsidR="00034D10" w:rsidRPr="0035750A" w:rsidRDefault="00034D10" w:rsidP="00DD6225">
      <w:pPr>
        <w:pStyle w:val="Akapitzlist"/>
        <w:spacing w:line="288" w:lineRule="auto"/>
        <w:ind w:left="426"/>
        <w:rPr>
          <w:rFonts w:asciiTheme="minorHAnsi" w:hAnsiTheme="minorHAnsi" w:cstheme="minorHAnsi"/>
          <w:sz w:val="24"/>
          <w:szCs w:val="24"/>
        </w:rPr>
      </w:pPr>
      <w:r w:rsidRPr="00DD6225">
        <w:rPr>
          <w:rFonts w:asciiTheme="minorHAnsi" w:hAnsiTheme="minorHAnsi" w:cstheme="minorHAnsi"/>
          <w:sz w:val="24"/>
          <w:szCs w:val="24"/>
        </w:rPr>
        <w:t>Podmiotowe środki dowodowe, w tym oświadczenie, o którym mowa w art. 117 ust. 4 ustawy, oraz zobowiązanie podmiotu udostępniającego zasoby, przedmiotowe środki dowodowe</w:t>
      </w:r>
      <w:r w:rsidRPr="0035750A">
        <w:rPr>
          <w:rFonts w:asciiTheme="minorHAnsi" w:hAnsiTheme="minorHAnsi" w:cstheme="minorHAnsi"/>
          <w:sz w:val="24"/>
          <w:szCs w:val="24"/>
        </w:rPr>
        <w:t>, niewystawione przez upoważnione podmioty, oraz pełnomocnictwo przekazuje się w postaci elektronicznej i opatruje się kwalifikowanym podpisem elektronicznym, podpisem zaufanym lub podpisem osobistym.</w:t>
      </w:r>
    </w:p>
    <w:p w14:paraId="035F1EC2" w14:textId="77777777" w:rsidR="00034D10" w:rsidRPr="0035750A" w:rsidRDefault="00034D10" w:rsidP="00DD6225">
      <w:pPr>
        <w:pStyle w:val="Akapitzlist"/>
        <w:numPr>
          <w:ilvl w:val="1"/>
          <w:numId w:val="65"/>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sz w:val="24"/>
          <w:szCs w:val="24"/>
        </w:rPr>
        <w:t xml:space="preserve">W przypadku gdy podmiotowe środki dowodowe, w tym oświadczenie, o którym mowa w art. 117 ust. 4 ustawy </w:t>
      </w:r>
      <w:proofErr w:type="spellStart"/>
      <w:r w:rsidRPr="0035750A">
        <w:rPr>
          <w:rFonts w:asciiTheme="minorHAnsi" w:hAnsiTheme="minorHAnsi" w:cstheme="minorHAnsi"/>
          <w:sz w:val="24"/>
          <w:szCs w:val="24"/>
        </w:rPr>
        <w:t>Pzp</w:t>
      </w:r>
      <w:proofErr w:type="spellEnd"/>
      <w:r w:rsidRPr="0035750A">
        <w:rPr>
          <w:rFonts w:asciiTheme="minorHAnsi" w:hAnsiTheme="minorHAnsi" w:cstheme="minorHAnsi"/>
          <w:sz w:val="24"/>
          <w:szCs w:val="24"/>
        </w:rPr>
        <w:t xml:space="preserve">, oraz zobowiązanie podmiotu udostępniającego zasoby, przedmiotowe środki dowodowe, niewystawione przez upoważnione podmioty lub pełnomocnictwo, zostały sporządzone jako dokument </w:t>
      </w:r>
      <w:r w:rsidRPr="0035750A">
        <w:rPr>
          <w:rFonts w:asciiTheme="minorHAnsi" w:hAnsiTheme="minorHAnsi" w:cstheme="minorHAnsi"/>
          <w:b/>
          <w:sz w:val="24"/>
          <w:szCs w:val="24"/>
        </w:rPr>
        <w:t>w postaci papierowej</w:t>
      </w:r>
      <w:r w:rsidRPr="0035750A">
        <w:rPr>
          <w:rFonts w:asciiTheme="minorHAnsi" w:hAnsiTheme="minorHAnsi" w:cstheme="minorHAnsi"/>
          <w:sz w:val="24"/>
          <w:szCs w:val="24"/>
        </w:rPr>
        <w:t xml:space="preserve"> i opatrzone</w:t>
      </w:r>
      <w:r w:rsidRPr="0035750A">
        <w:rPr>
          <w:rFonts w:asciiTheme="minorHAnsi" w:hAnsiTheme="minorHAnsi" w:cstheme="minorHAnsi"/>
          <w:b/>
          <w:sz w:val="24"/>
          <w:szCs w:val="24"/>
        </w:rPr>
        <w:t xml:space="preserve"> własnoręcznym podpisem</w:t>
      </w:r>
      <w:r w:rsidRPr="0035750A">
        <w:rPr>
          <w:rFonts w:asciiTheme="minorHAnsi" w:hAnsiTheme="minorHAnsi" w:cstheme="minorHAnsi"/>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732BB2FE" w14:textId="5B170687" w:rsidR="00034D10" w:rsidRPr="0035750A" w:rsidRDefault="00034D10" w:rsidP="00DD6225">
      <w:pPr>
        <w:pStyle w:val="Akapitzlist"/>
        <w:numPr>
          <w:ilvl w:val="1"/>
          <w:numId w:val="65"/>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b/>
          <w:sz w:val="24"/>
          <w:szCs w:val="24"/>
        </w:rPr>
        <w:lastRenderedPageBreak/>
        <w:t>Poświadczenia zgodności</w:t>
      </w:r>
      <w:r w:rsidRPr="0035750A">
        <w:rPr>
          <w:rFonts w:asciiTheme="minorHAnsi" w:hAnsiTheme="minorHAnsi" w:cstheme="minorHAnsi"/>
          <w:sz w:val="24"/>
          <w:szCs w:val="24"/>
        </w:rPr>
        <w:t xml:space="preserve"> cyfrowego odwzorowania z dokumentem w postaci papierowej, o którym mowa w ust. 13.1. niniejszego rozdziału SWZ, dokonuje w</w:t>
      </w:r>
      <w:r w:rsidR="00387767">
        <w:rPr>
          <w:rFonts w:asciiTheme="minorHAnsi" w:hAnsiTheme="minorHAnsi" w:cstheme="minorHAnsi"/>
          <w:sz w:val="24"/>
          <w:szCs w:val="24"/>
        </w:rPr>
        <w:t> </w:t>
      </w:r>
      <w:r w:rsidRPr="0035750A">
        <w:rPr>
          <w:rFonts w:asciiTheme="minorHAnsi" w:hAnsiTheme="minorHAnsi" w:cstheme="minorHAnsi"/>
          <w:sz w:val="24"/>
          <w:szCs w:val="24"/>
        </w:rPr>
        <w:t>przypadku:</w:t>
      </w:r>
    </w:p>
    <w:p w14:paraId="6E7EB527" w14:textId="77777777" w:rsidR="00034D10" w:rsidRPr="0035750A" w:rsidRDefault="00034D10" w:rsidP="00DD6225">
      <w:pPr>
        <w:pStyle w:val="Akapitzlist"/>
        <w:numPr>
          <w:ilvl w:val="0"/>
          <w:numId w:val="44"/>
        </w:numPr>
        <w:autoSpaceDE w:val="0"/>
        <w:autoSpaceDN w:val="0"/>
        <w:adjustRightInd w:val="0"/>
        <w:spacing w:line="288" w:lineRule="auto"/>
        <w:ind w:left="1134" w:hanging="283"/>
        <w:rPr>
          <w:rFonts w:asciiTheme="minorHAnsi" w:hAnsiTheme="minorHAnsi" w:cstheme="minorHAnsi"/>
          <w:sz w:val="24"/>
          <w:szCs w:val="24"/>
        </w:rPr>
      </w:pPr>
      <w:r w:rsidRPr="0035750A">
        <w:rPr>
          <w:rFonts w:asciiTheme="minorHAnsi" w:hAnsiTheme="minorHAnsi" w:cstheme="minorHAnsi"/>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DF8952D" w14:textId="77777777" w:rsidR="00034D10" w:rsidRPr="0035750A" w:rsidRDefault="00034D10" w:rsidP="00DD6225">
      <w:pPr>
        <w:pStyle w:val="Akapitzlist"/>
        <w:numPr>
          <w:ilvl w:val="0"/>
          <w:numId w:val="44"/>
        </w:numPr>
        <w:autoSpaceDE w:val="0"/>
        <w:autoSpaceDN w:val="0"/>
        <w:adjustRightInd w:val="0"/>
        <w:spacing w:line="288" w:lineRule="auto"/>
        <w:ind w:left="1134" w:hanging="283"/>
        <w:rPr>
          <w:rFonts w:asciiTheme="minorHAnsi" w:hAnsiTheme="minorHAnsi" w:cstheme="minorHAnsi"/>
          <w:sz w:val="24"/>
          <w:szCs w:val="24"/>
        </w:rPr>
      </w:pPr>
      <w:r w:rsidRPr="0035750A">
        <w:rPr>
          <w:rFonts w:asciiTheme="minorHAnsi" w:hAnsiTheme="minorHAnsi" w:cstheme="minorHAnsi"/>
          <w:sz w:val="24"/>
          <w:szCs w:val="24"/>
        </w:rPr>
        <w:t xml:space="preserve">przedmiotowego środka dowodowego, oświadczenia, o którym mowa w art. 117 ust. 4 ustawy </w:t>
      </w:r>
      <w:proofErr w:type="spellStart"/>
      <w:r w:rsidRPr="0035750A">
        <w:rPr>
          <w:rFonts w:asciiTheme="minorHAnsi" w:hAnsiTheme="minorHAnsi" w:cstheme="minorHAnsi"/>
          <w:sz w:val="24"/>
          <w:szCs w:val="24"/>
        </w:rPr>
        <w:t>Pzp</w:t>
      </w:r>
      <w:proofErr w:type="spellEnd"/>
      <w:r w:rsidRPr="0035750A">
        <w:rPr>
          <w:rFonts w:asciiTheme="minorHAnsi" w:hAnsiTheme="minorHAnsi" w:cstheme="minorHAnsi"/>
          <w:sz w:val="24"/>
          <w:szCs w:val="24"/>
        </w:rPr>
        <w:t xml:space="preserve">, lub zobowiązania podmiotu udostępniającego zasoby – odpowiednio Wykonawca lub Wykonawca wspólnie ubiegający się o udzielenie zamówienia; </w:t>
      </w:r>
    </w:p>
    <w:p w14:paraId="147FAA81" w14:textId="77777777" w:rsidR="00034D10" w:rsidRPr="0035750A" w:rsidRDefault="00034D10" w:rsidP="00DD6225">
      <w:pPr>
        <w:pStyle w:val="Akapitzlist"/>
        <w:numPr>
          <w:ilvl w:val="0"/>
          <w:numId w:val="44"/>
        </w:numPr>
        <w:spacing w:line="288" w:lineRule="auto"/>
        <w:ind w:left="1134" w:hanging="283"/>
        <w:rPr>
          <w:rFonts w:asciiTheme="minorHAnsi" w:hAnsiTheme="minorHAnsi" w:cstheme="minorHAnsi"/>
          <w:sz w:val="24"/>
          <w:szCs w:val="24"/>
        </w:rPr>
      </w:pPr>
      <w:r w:rsidRPr="0035750A">
        <w:rPr>
          <w:rFonts w:asciiTheme="minorHAnsi" w:hAnsiTheme="minorHAnsi" w:cstheme="minorHAnsi"/>
          <w:sz w:val="24"/>
          <w:szCs w:val="24"/>
        </w:rPr>
        <w:t>pełnomocnictwa – mocodawca.</w:t>
      </w:r>
    </w:p>
    <w:p w14:paraId="00BCD176" w14:textId="77777777" w:rsidR="00034D10" w:rsidRPr="0035750A" w:rsidRDefault="00034D10" w:rsidP="00DD6225">
      <w:pPr>
        <w:pStyle w:val="Akapitzlist"/>
        <w:numPr>
          <w:ilvl w:val="1"/>
          <w:numId w:val="65"/>
        </w:numPr>
        <w:tabs>
          <w:tab w:val="left" w:pos="851"/>
        </w:tabs>
        <w:spacing w:line="288" w:lineRule="auto"/>
        <w:ind w:left="851" w:hanging="567"/>
        <w:rPr>
          <w:rFonts w:asciiTheme="minorHAnsi" w:hAnsiTheme="minorHAnsi" w:cstheme="minorHAnsi"/>
          <w:sz w:val="24"/>
          <w:szCs w:val="24"/>
        </w:rPr>
      </w:pPr>
      <w:r w:rsidRPr="0035750A">
        <w:rPr>
          <w:rFonts w:asciiTheme="minorHAnsi" w:hAnsiTheme="minorHAnsi" w:cstheme="minorHAnsi"/>
          <w:b/>
          <w:sz w:val="24"/>
          <w:szCs w:val="24"/>
        </w:rPr>
        <w:t>Poświadczenia zgodności</w:t>
      </w:r>
      <w:r w:rsidRPr="0035750A">
        <w:rPr>
          <w:rFonts w:asciiTheme="minorHAnsi" w:hAnsiTheme="minorHAnsi" w:cstheme="minorHAnsi"/>
          <w:sz w:val="24"/>
          <w:szCs w:val="24"/>
        </w:rPr>
        <w:t xml:space="preserve"> cyfrowego odwzorowania z dokumentem w postaci papierowej, o którym mowa w ust. 13.1. niniejszego rozdziału SWZ, może dokonać również </w:t>
      </w:r>
      <w:r w:rsidRPr="0035750A">
        <w:rPr>
          <w:rFonts w:asciiTheme="minorHAnsi" w:hAnsiTheme="minorHAnsi" w:cstheme="minorHAnsi"/>
          <w:b/>
          <w:sz w:val="24"/>
          <w:szCs w:val="24"/>
        </w:rPr>
        <w:t>notariusz</w:t>
      </w:r>
      <w:r w:rsidRPr="0035750A">
        <w:rPr>
          <w:rFonts w:asciiTheme="minorHAnsi" w:hAnsiTheme="minorHAnsi" w:cstheme="minorHAnsi"/>
          <w:sz w:val="24"/>
          <w:szCs w:val="24"/>
        </w:rPr>
        <w:t>.</w:t>
      </w:r>
    </w:p>
    <w:p w14:paraId="66BC50FD" w14:textId="77777777" w:rsidR="00034D10" w:rsidRPr="00DD6225" w:rsidRDefault="00034D10" w:rsidP="00DD6225">
      <w:pPr>
        <w:pStyle w:val="Akapitzlist"/>
        <w:numPr>
          <w:ilvl w:val="0"/>
          <w:numId w:val="65"/>
        </w:numPr>
        <w:spacing w:line="288" w:lineRule="auto"/>
        <w:ind w:left="425" w:hanging="425"/>
        <w:rPr>
          <w:rFonts w:asciiTheme="minorHAnsi" w:hAnsiTheme="minorHAnsi" w:cstheme="minorHAnsi"/>
          <w:sz w:val="24"/>
          <w:szCs w:val="24"/>
        </w:rPr>
      </w:pPr>
      <w:r w:rsidRPr="00DD6225">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w:t>
      </w:r>
      <w:r w:rsidRPr="0035750A">
        <w:rPr>
          <w:rFonts w:asciiTheme="minorHAnsi" w:hAnsiTheme="minorHAnsi" w:cstheme="minorHAnsi"/>
          <w:sz w:val="24"/>
          <w:szCs w:val="24"/>
        </w:rPr>
        <w:t xml:space="preserve">kwalifikowanym podpisem elektronicznym, podpisem zaufanym lub podpisem osobistym, </w:t>
      </w:r>
      <w:r w:rsidRPr="0035750A">
        <w:rPr>
          <w:rFonts w:asciiTheme="minorHAnsi" w:hAnsiTheme="minorHAnsi" w:cstheme="minorHAnsi"/>
          <w:b/>
          <w:bCs/>
          <w:sz w:val="24"/>
          <w:szCs w:val="24"/>
        </w:rPr>
        <w:t>jest równoznaczne</w:t>
      </w:r>
      <w:r w:rsidRPr="0035750A">
        <w:rPr>
          <w:rFonts w:asciiTheme="minorHAnsi" w:hAnsiTheme="minorHAnsi" w:cstheme="minorHAnsi"/>
          <w:sz w:val="24"/>
          <w:szCs w:val="24"/>
        </w:rPr>
        <w:t xml:space="preserve"> z opatrzeniem</w:t>
      </w:r>
      <w:r w:rsidRPr="00DD6225">
        <w:rPr>
          <w:rFonts w:asciiTheme="minorHAnsi" w:hAnsiTheme="minorHAnsi" w:cstheme="minorHAnsi"/>
          <w:sz w:val="24"/>
          <w:szCs w:val="24"/>
        </w:rPr>
        <w:t xml:space="preserve"> wszystkich dokumentów zawartych w tym pliku odpowiednio kwalifikowanym podpisem elektronicznym, podpisem zaufanym lub podpisem osobistym.</w:t>
      </w:r>
    </w:p>
    <w:p w14:paraId="617BF1CB" w14:textId="77777777" w:rsidR="00034D10" w:rsidRPr="00DD6225" w:rsidRDefault="00034D10" w:rsidP="00DD6225">
      <w:pPr>
        <w:pStyle w:val="Akapitzlist"/>
        <w:numPr>
          <w:ilvl w:val="0"/>
          <w:numId w:val="65"/>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Dokumenty elektroniczne w postępowaniu spełniają łącznie następujące wymagania:</w:t>
      </w:r>
    </w:p>
    <w:p w14:paraId="6AF7F606" w14:textId="616F9E73"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są utrwalone w sposób umożliwiający ich wielokrotne odczytanie, zapisanie i</w:t>
      </w:r>
      <w:r w:rsidR="00387767">
        <w:rPr>
          <w:rFonts w:asciiTheme="minorHAnsi" w:hAnsiTheme="minorHAnsi" w:cstheme="minorHAnsi"/>
          <w:sz w:val="24"/>
          <w:szCs w:val="24"/>
        </w:rPr>
        <w:t> </w:t>
      </w:r>
      <w:r w:rsidRPr="00DD6225">
        <w:rPr>
          <w:rFonts w:asciiTheme="minorHAnsi" w:hAnsiTheme="minorHAnsi" w:cstheme="minorHAnsi"/>
          <w:sz w:val="24"/>
          <w:szCs w:val="24"/>
        </w:rPr>
        <w:t xml:space="preserve">powielenie, a także przekazanie przy użyciu środków komunikacji elektronicznej lub na informatycznym nośniku danych; </w:t>
      </w:r>
    </w:p>
    <w:p w14:paraId="45A638FE" w14:textId="77777777"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 xml:space="preserve">umożliwiają prezentację treści w postaci elektronicznej, w szczególności przez wyświetlenie tej treści na monitorze ekranowym; </w:t>
      </w:r>
    </w:p>
    <w:p w14:paraId="14E54902" w14:textId="77777777" w:rsidR="00034D10" w:rsidRPr="00DD6225" w:rsidRDefault="00034D10" w:rsidP="00DD6225">
      <w:pPr>
        <w:pStyle w:val="Akapitzlist"/>
        <w:numPr>
          <w:ilvl w:val="0"/>
          <w:numId w:val="45"/>
        </w:numPr>
        <w:autoSpaceDE w:val="0"/>
        <w:autoSpaceDN w:val="0"/>
        <w:adjustRightInd w:val="0"/>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 xml:space="preserve">umożliwiają prezentację treści w postaci papierowej, w szczególności za pomocą wydruku; </w:t>
      </w:r>
    </w:p>
    <w:p w14:paraId="3B2E984F" w14:textId="77777777" w:rsidR="00034D10" w:rsidRPr="00DD6225" w:rsidRDefault="00034D10" w:rsidP="00DD6225">
      <w:pPr>
        <w:pStyle w:val="Akapitzlist"/>
        <w:numPr>
          <w:ilvl w:val="0"/>
          <w:numId w:val="45"/>
        </w:numPr>
        <w:spacing w:line="288" w:lineRule="auto"/>
        <w:ind w:hanging="294"/>
        <w:rPr>
          <w:rFonts w:asciiTheme="minorHAnsi" w:hAnsiTheme="minorHAnsi" w:cstheme="minorHAnsi"/>
          <w:sz w:val="24"/>
          <w:szCs w:val="24"/>
        </w:rPr>
      </w:pPr>
      <w:r w:rsidRPr="00DD6225">
        <w:rPr>
          <w:rFonts w:asciiTheme="minorHAnsi" w:hAnsiTheme="minorHAnsi" w:cstheme="minorHAnsi"/>
          <w:sz w:val="24"/>
          <w:szCs w:val="24"/>
        </w:rPr>
        <w:t>zawierają dane w układzie niepozostawiającym wątpliwości co do treści i kontekstu zapisanych informacji.</w:t>
      </w:r>
    </w:p>
    <w:p w14:paraId="12D8534A" w14:textId="77777777" w:rsidR="006E67D3" w:rsidRPr="00DD6225" w:rsidRDefault="0050318A" w:rsidP="008049BD">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Opis sposobu udzielania wyjaśnień dotyczących </w:t>
      </w:r>
      <w:r w:rsidR="00C27E25" w:rsidRPr="00DD6225">
        <w:rPr>
          <w:rFonts w:asciiTheme="minorHAnsi" w:hAnsiTheme="minorHAnsi" w:cstheme="minorHAnsi"/>
          <w:b/>
          <w:bCs/>
          <w:sz w:val="28"/>
          <w:szCs w:val="28"/>
          <w:lang w:val="x-none" w:eastAsia="x-none"/>
        </w:rPr>
        <w:t>S</w:t>
      </w:r>
      <w:r w:rsidRPr="00DD6225">
        <w:rPr>
          <w:rFonts w:asciiTheme="minorHAnsi" w:hAnsiTheme="minorHAnsi" w:cstheme="minorHAnsi"/>
          <w:b/>
          <w:bCs/>
          <w:sz w:val="28"/>
          <w:szCs w:val="28"/>
          <w:lang w:val="x-none" w:eastAsia="x-none"/>
        </w:rPr>
        <w:t xml:space="preserve">pecyfikacji </w:t>
      </w:r>
      <w:r w:rsidR="00C27E25"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 xml:space="preserve">arunków </w:t>
      </w:r>
      <w:r w:rsidR="00C27E25"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amówienia</w:t>
      </w:r>
    </w:p>
    <w:p w14:paraId="0FFFF09D" w14:textId="1550FECA" w:rsidR="006E67D3" w:rsidRPr="00DD6225" w:rsidRDefault="000F1435"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Treść S</w:t>
      </w:r>
      <w:r w:rsidR="006E67D3" w:rsidRPr="00DD6225">
        <w:rPr>
          <w:rFonts w:asciiTheme="minorHAnsi" w:hAnsiTheme="minorHAnsi" w:cstheme="minorHAnsi"/>
          <w:szCs w:val="24"/>
        </w:rPr>
        <w:t xml:space="preserve">WZ wraz z załącznikami zamieszczona jest na </w:t>
      </w:r>
      <w:r w:rsidR="00034D10" w:rsidRPr="00DD6225">
        <w:rPr>
          <w:rFonts w:asciiTheme="minorHAnsi" w:hAnsiTheme="minorHAnsi" w:cstheme="minorHAnsi"/>
          <w:b/>
          <w:bCs/>
          <w:szCs w:val="24"/>
        </w:rPr>
        <w:t>stronie prowadzonego post</w:t>
      </w:r>
      <w:r w:rsidR="001E5BA8" w:rsidRPr="00DD6225">
        <w:rPr>
          <w:rFonts w:asciiTheme="minorHAnsi" w:hAnsiTheme="minorHAnsi" w:cstheme="minorHAnsi"/>
          <w:b/>
          <w:bCs/>
          <w:szCs w:val="24"/>
        </w:rPr>
        <w:t>ę</w:t>
      </w:r>
      <w:r w:rsidR="00034D10" w:rsidRPr="00DD6225">
        <w:rPr>
          <w:rFonts w:asciiTheme="minorHAnsi" w:hAnsiTheme="minorHAnsi" w:cstheme="minorHAnsi"/>
          <w:b/>
          <w:bCs/>
          <w:szCs w:val="24"/>
        </w:rPr>
        <w:t>powania.</w:t>
      </w:r>
    </w:p>
    <w:p w14:paraId="68BE6963" w14:textId="77777777"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Wykonawca może zwrócić się do Zamaw</w:t>
      </w:r>
      <w:r w:rsidR="000F1435" w:rsidRPr="00DD6225">
        <w:rPr>
          <w:rFonts w:asciiTheme="minorHAnsi" w:hAnsiTheme="minorHAnsi" w:cstheme="minorHAnsi"/>
          <w:szCs w:val="24"/>
        </w:rPr>
        <w:t>iającego z wnioskiem o wyjaśnienie treści S</w:t>
      </w:r>
      <w:r w:rsidRPr="00DD6225">
        <w:rPr>
          <w:rFonts w:asciiTheme="minorHAnsi" w:hAnsiTheme="minorHAnsi" w:cstheme="minorHAnsi"/>
          <w:szCs w:val="24"/>
        </w:rPr>
        <w:t>WZ.</w:t>
      </w:r>
    </w:p>
    <w:p w14:paraId="6BDDD733" w14:textId="5090B177"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 xml:space="preserve">Zamawiający niezwłocznie udzieli wyjaśnień, </w:t>
      </w:r>
      <w:r w:rsidRPr="0035750A">
        <w:rPr>
          <w:rFonts w:asciiTheme="minorHAnsi" w:hAnsiTheme="minorHAnsi" w:cstheme="minorHAnsi"/>
          <w:szCs w:val="24"/>
        </w:rPr>
        <w:t xml:space="preserve">jednakże nie później niż na </w:t>
      </w:r>
      <w:r w:rsidRPr="0035750A">
        <w:rPr>
          <w:rFonts w:asciiTheme="minorHAnsi" w:hAnsiTheme="minorHAnsi" w:cstheme="minorHAnsi"/>
          <w:b/>
          <w:szCs w:val="24"/>
        </w:rPr>
        <w:t>2 dni</w:t>
      </w:r>
      <w:r w:rsidRPr="0035750A">
        <w:rPr>
          <w:rFonts w:asciiTheme="minorHAnsi" w:hAnsiTheme="minorHAnsi" w:cstheme="minorHAnsi"/>
          <w:szCs w:val="24"/>
        </w:rPr>
        <w:t xml:space="preserve"> przed upływem terminu składania ofert</w:t>
      </w:r>
      <w:r w:rsidR="000F1435" w:rsidRPr="0035750A">
        <w:rPr>
          <w:rFonts w:asciiTheme="minorHAnsi" w:hAnsiTheme="minorHAnsi" w:cstheme="minorHAnsi"/>
          <w:szCs w:val="24"/>
        </w:rPr>
        <w:t>, o ile wniosek o</w:t>
      </w:r>
      <w:r w:rsidR="002522CF" w:rsidRPr="0035750A">
        <w:rPr>
          <w:rFonts w:asciiTheme="minorHAnsi" w:hAnsiTheme="minorHAnsi" w:cstheme="minorHAnsi"/>
          <w:szCs w:val="24"/>
        </w:rPr>
        <w:t xml:space="preserve"> </w:t>
      </w:r>
      <w:r w:rsidR="000F1435" w:rsidRPr="0035750A">
        <w:rPr>
          <w:rFonts w:asciiTheme="minorHAnsi" w:hAnsiTheme="minorHAnsi" w:cstheme="minorHAnsi"/>
          <w:szCs w:val="24"/>
        </w:rPr>
        <w:t xml:space="preserve">wyjaśnienie </w:t>
      </w:r>
      <w:r w:rsidR="00325CF8" w:rsidRPr="0035750A">
        <w:rPr>
          <w:rFonts w:asciiTheme="minorHAnsi" w:hAnsiTheme="minorHAnsi" w:cstheme="minorHAnsi"/>
          <w:szCs w:val="24"/>
        </w:rPr>
        <w:t xml:space="preserve">treści </w:t>
      </w:r>
      <w:r w:rsidR="000F1435" w:rsidRPr="0035750A">
        <w:rPr>
          <w:rFonts w:asciiTheme="minorHAnsi" w:hAnsiTheme="minorHAnsi" w:cstheme="minorHAnsi"/>
          <w:szCs w:val="24"/>
        </w:rPr>
        <w:t>S</w:t>
      </w:r>
      <w:r w:rsidRPr="0035750A">
        <w:rPr>
          <w:rFonts w:asciiTheme="minorHAnsi" w:hAnsiTheme="minorHAnsi" w:cstheme="minorHAnsi"/>
          <w:szCs w:val="24"/>
        </w:rPr>
        <w:t>WZ wpłynie do</w:t>
      </w:r>
      <w:r w:rsidR="0035750A">
        <w:rPr>
          <w:rFonts w:asciiTheme="minorHAnsi" w:hAnsiTheme="minorHAnsi" w:cstheme="minorHAnsi"/>
          <w:szCs w:val="24"/>
        </w:rPr>
        <w:t> </w:t>
      </w:r>
      <w:r w:rsidRPr="0035750A">
        <w:rPr>
          <w:rFonts w:asciiTheme="minorHAnsi" w:hAnsiTheme="minorHAnsi" w:cstheme="minorHAnsi"/>
          <w:szCs w:val="24"/>
        </w:rPr>
        <w:t>Zamawiającego nie</w:t>
      </w:r>
      <w:r w:rsidR="002522CF" w:rsidRPr="0035750A">
        <w:rPr>
          <w:rFonts w:asciiTheme="minorHAnsi" w:hAnsiTheme="minorHAnsi" w:cstheme="minorHAnsi"/>
          <w:szCs w:val="24"/>
        </w:rPr>
        <w:t xml:space="preserve"> </w:t>
      </w:r>
      <w:r w:rsidRPr="0035750A">
        <w:rPr>
          <w:rFonts w:asciiTheme="minorHAnsi" w:hAnsiTheme="minorHAnsi" w:cstheme="minorHAnsi"/>
          <w:szCs w:val="24"/>
        </w:rPr>
        <w:t xml:space="preserve">później niż </w:t>
      </w:r>
      <w:r w:rsidR="000F1435" w:rsidRPr="0035750A">
        <w:rPr>
          <w:rFonts w:asciiTheme="minorHAnsi" w:hAnsiTheme="minorHAnsi" w:cstheme="minorHAnsi"/>
          <w:szCs w:val="24"/>
        </w:rPr>
        <w:t xml:space="preserve">na </w:t>
      </w:r>
      <w:r w:rsidR="000F1435" w:rsidRPr="0035750A">
        <w:rPr>
          <w:rFonts w:asciiTheme="minorHAnsi" w:hAnsiTheme="minorHAnsi" w:cstheme="minorHAnsi"/>
          <w:b/>
          <w:szCs w:val="24"/>
        </w:rPr>
        <w:t>4 dni</w:t>
      </w:r>
      <w:r w:rsidR="000F1435" w:rsidRPr="0035750A">
        <w:rPr>
          <w:rFonts w:asciiTheme="minorHAnsi" w:hAnsiTheme="minorHAnsi" w:cstheme="minorHAnsi"/>
          <w:szCs w:val="24"/>
        </w:rPr>
        <w:t xml:space="preserve"> przed</w:t>
      </w:r>
      <w:r w:rsidR="002522CF" w:rsidRPr="0035750A">
        <w:rPr>
          <w:rFonts w:asciiTheme="minorHAnsi" w:hAnsiTheme="minorHAnsi" w:cstheme="minorHAnsi"/>
          <w:szCs w:val="24"/>
        </w:rPr>
        <w:t xml:space="preserve"> </w:t>
      </w:r>
      <w:r w:rsidR="000F1435" w:rsidRPr="0035750A">
        <w:rPr>
          <w:rFonts w:asciiTheme="minorHAnsi" w:hAnsiTheme="minorHAnsi" w:cstheme="minorHAnsi"/>
          <w:szCs w:val="24"/>
        </w:rPr>
        <w:t>upływem</w:t>
      </w:r>
      <w:r w:rsidR="002522CF" w:rsidRPr="0035750A">
        <w:rPr>
          <w:rFonts w:asciiTheme="minorHAnsi" w:hAnsiTheme="minorHAnsi" w:cstheme="minorHAnsi"/>
          <w:szCs w:val="24"/>
        </w:rPr>
        <w:t xml:space="preserve"> </w:t>
      </w:r>
      <w:r w:rsidRPr="0035750A">
        <w:rPr>
          <w:rFonts w:asciiTheme="minorHAnsi" w:hAnsiTheme="minorHAnsi" w:cstheme="minorHAnsi"/>
          <w:szCs w:val="24"/>
        </w:rPr>
        <w:t>terminu</w:t>
      </w:r>
      <w:r w:rsidRPr="00DD6225">
        <w:rPr>
          <w:rFonts w:asciiTheme="minorHAnsi" w:hAnsiTheme="minorHAnsi" w:cstheme="minorHAnsi"/>
          <w:szCs w:val="24"/>
        </w:rPr>
        <w:t xml:space="preserve"> składania ofert.</w:t>
      </w:r>
    </w:p>
    <w:p w14:paraId="3895B05F" w14:textId="31DB6CD6"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lastRenderedPageBreak/>
        <w:t>Wszelkie wy</w:t>
      </w:r>
      <w:r w:rsidR="00EA0A8C" w:rsidRPr="00DD6225">
        <w:rPr>
          <w:rFonts w:asciiTheme="minorHAnsi" w:hAnsiTheme="minorHAnsi" w:cstheme="minorHAnsi"/>
          <w:szCs w:val="24"/>
        </w:rPr>
        <w:t>jaśnienia, modyfikacje treści S</w:t>
      </w:r>
      <w:r w:rsidRPr="00DD6225">
        <w:rPr>
          <w:rFonts w:asciiTheme="minorHAnsi" w:hAnsiTheme="minorHAnsi" w:cstheme="minorHAnsi"/>
          <w:szCs w:val="24"/>
        </w:rPr>
        <w:t>WZ oraz inne informacje związane z niniejszym postępowaniem</w:t>
      </w:r>
      <w:r w:rsidR="002522CF" w:rsidRPr="00DD6225">
        <w:rPr>
          <w:rFonts w:asciiTheme="minorHAnsi" w:hAnsiTheme="minorHAnsi" w:cstheme="minorHAnsi"/>
          <w:szCs w:val="24"/>
        </w:rPr>
        <w:t xml:space="preserve"> </w:t>
      </w:r>
      <w:r w:rsidRPr="00DD6225">
        <w:rPr>
          <w:rFonts w:asciiTheme="minorHAnsi" w:hAnsiTheme="minorHAnsi" w:cstheme="minorHAnsi"/>
          <w:szCs w:val="24"/>
        </w:rPr>
        <w:t xml:space="preserve">Zamawiający będzie zamieszczał </w:t>
      </w:r>
      <w:r w:rsidRPr="0035750A">
        <w:rPr>
          <w:rFonts w:asciiTheme="minorHAnsi" w:hAnsiTheme="minorHAnsi" w:cstheme="minorHAnsi"/>
          <w:b/>
          <w:bCs/>
          <w:szCs w:val="24"/>
        </w:rPr>
        <w:t>wyłącznie na</w:t>
      </w:r>
      <w:r w:rsidR="002A078C" w:rsidRPr="0035750A">
        <w:rPr>
          <w:rFonts w:asciiTheme="minorHAnsi" w:hAnsiTheme="minorHAnsi" w:cstheme="minorHAnsi"/>
          <w:b/>
          <w:bCs/>
          <w:szCs w:val="24"/>
        </w:rPr>
        <w:t xml:space="preserve"> </w:t>
      </w:r>
      <w:r w:rsidR="00644DE9" w:rsidRPr="0035750A">
        <w:rPr>
          <w:rFonts w:asciiTheme="minorHAnsi" w:hAnsiTheme="minorHAnsi" w:cstheme="minorHAnsi"/>
          <w:b/>
          <w:bCs/>
          <w:szCs w:val="24"/>
        </w:rPr>
        <w:t>platformie zakupowej</w:t>
      </w:r>
      <w:r w:rsidR="00644DE9" w:rsidRPr="00DD6225">
        <w:rPr>
          <w:rFonts w:asciiTheme="minorHAnsi" w:hAnsiTheme="minorHAnsi" w:cstheme="minorHAnsi"/>
          <w:szCs w:val="24"/>
        </w:rPr>
        <w:t xml:space="preserve"> Urzędu Miasta Tarnowa, w wierszu oznaczonym tytułem oraz znakiem sprawy niniejszego postępowania.</w:t>
      </w:r>
    </w:p>
    <w:p w14:paraId="619BF544" w14:textId="3F86156D" w:rsidR="006E67D3" w:rsidRPr="00DD6225" w:rsidRDefault="006E67D3" w:rsidP="00DD6225">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 xml:space="preserve">W uzasadnionych przypadkach Zamawiający może przed upływem terminu </w:t>
      </w:r>
      <w:r w:rsidR="00EA0A8C" w:rsidRPr="00DD6225">
        <w:rPr>
          <w:rFonts w:asciiTheme="minorHAnsi" w:hAnsiTheme="minorHAnsi" w:cstheme="minorHAnsi"/>
          <w:szCs w:val="24"/>
        </w:rPr>
        <w:t>składania ofert zmienić treść S</w:t>
      </w:r>
      <w:r w:rsidRPr="00DD6225">
        <w:rPr>
          <w:rFonts w:asciiTheme="minorHAnsi" w:hAnsiTheme="minorHAnsi" w:cstheme="minorHAnsi"/>
          <w:szCs w:val="24"/>
        </w:rPr>
        <w:t xml:space="preserve">WZ. Każda wprowadzona przez Zamawiającego zmiana staje </w:t>
      </w:r>
      <w:r w:rsidR="00EA0A8C" w:rsidRPr="00DD6225">
        <w:rPr>
          <w:rFonts w:asciiTheme="minorHAnsi" w:hAnsiTheme="minorHAnsi" w:cstheme="minorHAnsi"/>
          <w:szCs w:val="24"/>
        </w:rPr>
        <w:t>się w</w:t>
      </w:r>
      <w:r w:rsidR="0035750A">
        <w:rPr>
          <w:rFonts w:asciiTheme="minorHAnsi" w:hAnsiTheme="minorHAnsi" w:cstheme="minorHAnsi"/>
          <w:szCs w:val="24"/>
        </w:rPr>
        <w:t> </w:t>
      </w:r>
      <w:r w:rsidR="00EA0A8C" w:rsidRPr="00DD6225">
        <w:rPr>
          <w:rFonts w:asciiTheme="minorHAnsi" w:hAnsiTheme="minorHAnsi" w:cstheme="minorHAnsi"/>
          <w:szCs w:val="24"/>
        </w:rPr>
        <w:t>takim przypadku częścią SWZ. Dokonaną zmianę treści S</w:t>
      </w:r>
      <w:r w:rsidRPr="00DD6225">
        <w:rPr>
          <w:rFonts w:asciiTheme="minorHAnsi" w:hAnsiTheme="minorHAnsi" w:cstheme="minorHAnsi"/>
          <w:szCs w:val="24"/>
        </w:rPr>
        <w:t xml:space="preserve">WZ Zamawiający udostępnia </w:t>
      </w:r>
      <w:r w:rsidR="00644DE9" w:rsidRPr="00DD6225">
        <w:rPr>
          <w:rFonts w:asciiTheme="minorHAnsi" w:hAnsiTheme="minorHAnsi" w:cstheme="minorHAnsi"/>
          <w:szCs w:val="24"/>
        </w:rPr>
        <w:t>na stronie prowadzonego postępowania.</w:t>
      </w:r>
    </w:p>
    <w:p w14:paraId="24E3F598" w14:textId="5F7C8200" w:rsidR="00C747DC" w:rsidRPr="00DD6225" w:rsidRDefault="006E67D3" w:rsidP="00DD6225">
      <w:pPr>
        <w:pStyle w:val="Tekstpodstawowy"/>
        <w:numPr>
          <w:ilvl w:val="0"/>
          <w:numId w:val="3"/>
        </w:numPr>
        <w:tabs>
          <w:tab w:val="clear" w:pos="567"/>
          <w:tab w:val="num" w:pos="142"/>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Zamawiający oświadcza, iż nie zamierza zwoływać zebrania Wykonaw</w:t>
      </w:r>
      <w:r w:rsidR="00EA0A8C" w:rsidRPr="00DD6225">
        <w:rPr>
          <w:rFonts w:asciiTheme="minorHAnsi" w:hAnsiTheme="minorHAnsi" w:cstheme="minorHAnsi"/>
          <w:szCs w:val="24"/>
        </w:rPr>
        <w:t>ców w celu wyjaśnienia treści S</w:t>
      </w:r>
      <w:r w:rsidRPr="00DD6225">
        <w:rPr>
          <w:rFonts w:asciiTheme="minorHAnsi" w:hAnsiTheme="minorHAnsi" w:cstheme="minorHAnsi"/>
          <w:szCs w:val="24"/>
        </w:rPr>
        <w:t>WZ.</w:t>
      </w:r>
    </w:p>
    <w:p w14:paraId="7275AC77" w14:textId="2E154730" w:rsidR="006E67D3" w:rsidRPr="00DD6225" w:rsidRDefault="0050318A" w:rsidP="0035750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Osoby ze strony </w:t>
      </w:r>
      <w:r w:rsidR="000417F8" w:rsidRPr="00DD6225">
        <w:rPr>
          <w:rFonts w:asciiTheme="minorHAnsi" w:hAnsiTheme="minorHAnsi" w:cstheme="minorHAnsi"/>
          <w:b/>
          <w:bCs/>
          <w:sz w:val="28"/>
          <w:szCs w:val="28"/>
          <w:lang w:val="x-none" w:eastAsia="x-none"/>
        </w:rPr>
        <w:t>Z</w:t>
      </w:r>
      <w:r w:rsidRPr="00DD6225">
        <w:rPr>
          <w:rFonts w:asciiTheme="minorHAnsi" w:hAnsiTheme="minorHAnsi" w:cstheme="minorHAnsi"/>
          <w:b/>
          <w:bCs/>
          <w:sz w:val="28"/>
          <w:szCs w:val="28"/>
          <w:lang w:val="x-none" w:eastAsia="x-none"/>
        </w:rPr>
        <w:t>amawiającego uprawnione do komunikowania się z</w:t>
      </w:r>
      <w:r w:rsidR="0035750A">
        <w:rPr>
          <w:rFonts w:asciiTheme="minorHAnsi" w:hAnsiTheme="minorHAnsi" w:cstheme="minorHAnsi"/>
          <w:b/>
          <w:bCs/>
          <w:sz w:val="28"/>
          <w:szCs w:val="28"/>
          <w:lang w:val="x-none" w:eastAsia="x-none"/>
        </w:rPr>
        <w:t> </w:t>
      </w:r>
      <w:r w:rsidR="00D81793"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ykonawcami</w:t>
      </w:r>
    </w:p>
    <w:p w14:paraId="27663D21" w14:textId="065D0BF6" w:rsidR="00C477D3" w:rsidRPr="00DD6225" w:rsidRDefault="00801D4B" w:rsidP="00DD6225">
      <w:pPr>
        <w:widowControl w:val="0"/>
        <w:tabs>
          <w:tab w:val="left" w:pos="284"/>
        </w:tabs>
        <w:suppressAutoHyphens/>
        <w:spacing w:line="288" w:lineRule="auto"/>
        <w:ind w:left="284"/>
        <w:rPr>
          <w:rFonts w:asciiTheme="minorHAnsi" w:hAnsiTheme="minorHAnsi" w:cstheme="minorHAnsi"/>
          <w:kern w:val="24"/>
          <w:sz w:val="24"/>
          <w:szCs w:val="24"/>
          <w:lang w:eastAsia="zh-CN"/>
        </w:rPr>
      </w:pPr>
      <w:r w:rsidRPr="00DD6225">
        <w:rPr>
          <w:rFonts w:asciiTheme="minorHAnsi" w:hAnsiTheme="minorHAnsi" w:cstheme="minorHAnsi"/>
          <w:kern w:val="24"/>
          <w:sz w:val="24"/>
          <w:szCs w:val="24"/>
          <w:lang w:eastAsia="zh-CN"/>
        </w:rPr>
        <w:t>Osobą uprawnioną do porozumiewania się z Wykonawcami w sprawach proceduralnych jest</w:t>
      </w:r>
      <w:r w:rsidR="002522CF" w:rsidRPr="00DD6225">
        <w:rPr>
          <w:rFonts w:asciiTheme="minorHAnsi" w:hAnsiTheme="minorHAnsi" w:cstheme="minorHAnsi"/>
          <w:kern w:val="24"/>
          <w:sz w:val="24"/>
          <w:szCs w:val="24"/>
          <w:lang w:eastAsia="zh-CN"/>
        </w:rPr>
        <w:t xml:space="preserve"> </w:t>
      </w:r>
      <w:r w:rsidR="007214AF" w:rsidRPr="00DD6225">
        <w:rPr>
          <w:rFonts w:asciiTheme="minorHAnsi" w:hAnsiTheme="minorHAnsi" w:cstheme="minorHAnsi"/>
          <w:b/>
          <w:kern w:val="24"/>
          <w:sz w:val="24"/>
          <w:szCs w:val="24"/>
          <w:lang w:eastAsia="zh-CN"/>
        </w:rPr>
        <w:t>Elżbieta Choczyńska</w:t>
      </w:r>
      <w:r w:rsidRPr="00DD6225">
        <w:rPr>
          <w:rFonts w:asciiTheme="minorHAnsi" w:hAnsiTheme="minorHAnsi" w:cstheme="minorHAnsi"/>
          <w:kern w:val="24"/>
          <w:sz w:val="24"/>
          <w:szCs w:val="24"/>
          <w:lang w:eastAsia="zh-CN"/>
        </w:rPr>
        <w:t xml:space="preserve"> - pracownik Biura Zamówień Publicznych w Urzędzie Miasta Tarnowa, e-mail:</w:t>
      </w:r>
      <w:hyperlink r:id="rId16" w:history="1">
        <w:r w:rsidR="007214AF" w:rsidRPr="00DD6225">
          <w:rPr>
            <w:rStyle w:val="Hipercze"/>
            <w:rFonts w:asciiTheme="minorHAnsi" w:hAnsiTheme="minorHAnsi" w:cstheme="minorHAnsi"/>
            <w:kern w:val="24"/>
            <w:sz w:val="24"/>
            <w:szCs w:val="24"/>
            <w:lang w:eastAsia="zh-CN"/>
          </w:rPr>
          <w:t xml:space="preserve"> e.choczynska@umt.tarnow.pl</w:t>
        </w:r>
      </w:hyperlink>
      <w:r w:rsidR="00C715C2" w:rsidRPr="00DD6225">
        <w:rPr>
          <w:rStyle w:val="Hipercze"/>
          <w:rFonts w:asciiTheme="minorHAnsi" w:hAnsiTheme="minorHAnsi" w:cstheme="minorHAnsi"/>
          <w:kern w:val="24"/>
          <w:sz w:val="24"/>
          <w:szCs w:val="24"/>
          <w:u w:val="none"/>
          <w:lang w:eastAsia="zh-CN"/>
        </w:rPr>
        <w:t xml:space="preserve"> </w:t>
      </w:r>
      <w:r w:rsidRPr="00DD6225">
        <w:rPr>
          <w:rFonts w:asciiTheme="minorHAnsi" w:hAnsiTheme="minorHAnsi" w:cstheme="minorHAnsi"/>
          <w:kern w:val="24"/>
          <w:sz w:val="24"/>
          <w:szCs w:val="24"/>
          <w:lang w:eastAsia="zh-CN"/>
        </w:rPr>
        <w:t>.</w:t>
      </w:r>
    </w:p>
    <w:p w14:paraId="1843E40C" w14:textId="77777777" w:rsidR="001B37C3" w:rsidRPr="00DD6225" w:rsidRDefault="0050318A" w:rsidP="0035750A">
      <w:pPr>
        <w:pStyle w:val="Nagwek2"/>
        <w:numPr>
          <w:ilvl w:val="0"/>
          <w:numId w:val="40"/>
        </w:numPr>
        <w:spacing w:before="120" w:line="288" w:lineRule="auto"/>
        <w:ind w:left="425" w:hanging="425"/>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Opis sposobu przygotowania oferty</w:t>
      </w:r>
    </w:p>
    <w:p w14:paraId="4965E376" w14:textId="7BE14348" w:rsidR="001D73F9" w:rsidRPr="00DD6225"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DD6225">
        <w:rPr>
          <w:rFonts w:asciiTheme="minorHAnsi" w:hAnsiTheme="minorHAnsi" w:cstheme="minorHAnsi"/>
          <w:szCs w:val="24"/>
        </w:rPr>
        <w:t xml:space="preserve">Ofertę należy sporządzić na formularzu oferty lub według takiego samego schematu, stanowiącego </w:t>
      </w:r>
      <w:r w:rsidRPr="00DD6225">
        <w:rPr>
          <w:rFonts w:asciiTheme="minorHAnsi" w:hAnsiTheme="minorHAnsi" w:cstheme="minorHAnsi"/>
          <w:b/>
          <w:szCs w:val="24"/>
        </w:rPr>
        <w:t xml:space="preserve">załącznik nr </w:t>
      </w:r>
      <w:r w:rsidR="00873EB6" w:rsidRPr="00DD6225">
        <w:rPr>
          <w:rFonts w:asciiTheme="minorHAnsi" w:hAnsiTheme="minorHAnsi" w:cstheme="minorHAnsi"/>
          <w:b/>
          <w:szCs w:val="24"/>
        </w:rPr>
        <w:t>1</w:t>
      </w:r>
      <w:r w:rsidRPr="00DD6225">
        <w:rPr>
          <w:rFonts w:asciiTheme="minorHAnsi" w:hAnsiTheme="minorHAnsi" w:cstheme="minorHAnsi"/>
          <w:b/>
          <w:szCs w:val="24"/>
        </w:rPr>
        <w:t xml:space="preserve"> </w:t>
      </w:r>
      <w:r w:rsidRPr="00DD6225">
        <w:rPr>
          <w:rFonts w:asciiTheme="minorHAnsi" w:hAnsiTheme="minorHAnsi" w:cstheme="minorHAnsi"/>
          <w:szCs w:val="24"/>
        </w:rPr>
        <w:t xml:space="preserve">do SWZ. Ofertę należy złożyć pod rygorem nieważności </w:t>
      </w:r>
      <w:r w:rsidRPr="00DD6225">
        <w:rPr>
          <w:rFonts w:asciiTheme="minorHAnsi" w:hAnsiTheme="minorHAnsi" w:cstheme="minorHAnsi"/>
          <w:b/>
          <w:bCs/>
          <w:szCs w:val="24"/>
        </w:rPr>
        <w:t>w</w:t>
      </w:r>
      <w:r w:rsidR="00B45B8C" w:rsidRPr="00DD6225">
        <w:rPr>
          <w:rFonts w:asciiTheme="minorHAnsi" w:hAnsiTheme="minorHAnsi" w:cstheme="minorHAnsi"/>
          <w:b/>
          <w:bCs/>
          <w:szCs w:val="24"/>
        </w:rPr>
        <w:t> </w:t>
      </w:r>
      <w:r w:rsidRPr="00DD6225">
        <w:rPr>
          <w:rFonts w:asciiTheme="minorHAnsi" w:hAnsiTheme="minorHAnsi" w:cstheme="minorHAnsi"/>
          <w:b/>
          <w:bCs/>
          <w:szCs w:val="24"/>
        </w:rPr>
        <w:t>formie elektronicznej</w:t>
      </w:r>
      <w:r w:rsidRPr="00DD6225">
        <w:rPr>
          <w:rFonts w:asciiTheme="minorHAnsi" w:hAnsiTheme="minorHAnsi" w:cstheme="minorHAnsi"/>
          <w:szCs w:val="24"/>
        </w:rPr>
        <w:t xml:space="preserve"> (czyli w postaci elektronicznej opatrzonej kwalifikowanym podpisem elektronicznym) lub </w:t>
      </w:r>
      <w:r w:rsidRPr="00DD6225">
        <w:rPr>
          <w:rFonts w:asciiTheme="minorHAnsi" w:hAnsiTheme="minorHAnsi" w:cstheme="minorHAnsi"/>
          <w:b/>
          <w:bCs/>
          <w:szCs w:val="24"/>
        </w:rPr>
        <w:t>w postaci elektronicznej</w:t>
      </w:r>
      <w:r w:rsidRPr="00DD6225">
        <w:rPr>
          <w:rFonts w:asciiTheme="minorHAnsi" w:hAnsiTheme="minorHAnsi" w:cstheme="minorHAnsi"/>
          <w:szCs w:val="24"/>
        </w:rPr>
        <w:t xml:space="preserve"> opatrzonej podpisem zaufanym lub podpisem osobistym.</w:t>
      </w:r>
    </w:p>
    <w:p w14:paraId="4A40AF68" w14:textId="77777777" w:rsidR="001D73F9" w:rsidRPr="0035750A"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DD6225">
        <w:rPr>
          <w:rFonts w:asciiTheme="minorHAnsi" w:hAnsiTheme="minorHAnsi" w:cstheme="minorHAnsi"/>
          <w:b/>
          <w:szCs w:val="24"/>
        </w:rPr>
        <w:t xml:space="preserve">Oferta wraz z </w:t>
      </w:r>
      <w:r w:rsidRPr="0035750A">
        <w:rPr>
          <w:rFonts w:asciiTheme="minorHAnsi" w:hAnsiTheme="minorHAnsi" w:cstheme="minorHAnsi"/>
          <w:b/>
          <w:szCs w:val="24"/>
        </w:rPr>
        <w:t xml:space="preserve">załącznikami musi być złożona za pośrednictwem platformy zakupowej Urzędu Miasta Tarnowa: </w:t>
      </w:r>
      <w:hyperlink r:id="rId17" w:history="1">
        <w:r w:rsidRPr="00652077">
          <w:rPr>
            <w:rStyle w:val="Hipercze"/>
            <w:rFonts w:asciiTheme="minorHAnsi" w:hAnsiTheme="minorHAnsi" w:cstheme="minorHAnsi"/>
            <w:b/>
            <w:szCs w:val="24"/>
          </w:rPr>
          <w:t>https://platformazakupowa.pl/pn/tarnow</w:t>
        </w:r>
      </w:hyperlink>
    </w:p>
    <w:p w14:paraId="63E89CA6" w14:textId="77777777" w:rsidR="001D73F9" w:rsidRPr="0035750A"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35750A">
        <w:rPr>
          <w:rFonts w:asciiTheme="minorHAnsi" w:hAnsiTheme="minorHAnsi" w:cstheme="minorHAnsi"/>
          <w:szCs w:val="24"/>
        </w:rPr>
        <w:t xml:space="preserve">W przypadku korzystania z kwalifikowanego podpisu elektronicznego Zamawiający </w:t>
      </w:r>
      <w:r w:rsidRPr="0035750A">
        <w:rPr>
          <w:rFonts w:asciiTheme="minorHAnsi" w:hAnsiTheme="minorHAnsi" w:cstheme="minorHAnsi"/>
          <w:b/>
          <w:szCs w:val="24"/>
        </w:rPr>
        <w:t>zaleca</w:t>
      </w:r>
      <w:r w:rsidRPr="0035750A">
        <w:rPr>
          <w:rFonts w:asciiTheme="minorHAnsi" w:hAnsiTheme="minorHAnsi" w:cstheme="minorHAnsi"/>
          <w:szCs w:val="24"/>
        </w:rPr>
        <w:t>,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 Wskazówki techniczne zawarte w ust. 4 dotyczą również kwalifikowanego podpisu elektronicznego.</w:t>
      </w:r>
    </w:p>
    <w:p w14:paraId="5E9D521A" w14:textId="16F58A27" w:rsidR="001D73F9" w:rsidRPr="00DD6225" w:rsidRDefault="001D73F9" w:rsidP="00DD6225">
      <w:pPr>
        <w:pStyle w:val="Tekstpodstawowy2"/>
        <w:numPr>
          <w:ilvl w:val="6"/>
          <w:numId w:val="40"/>
        </w:numPr>
        <w:spacing w:line="288" w:lineRule="auto"/>
        <w:ind w:left="284" w:hanging="284"/>
        <w:rPr>
          <w:rFonts w:asciiTheme="minorHAnsi" w:hAnsiTheme="minorHAnsi" w:cstheme="minorHAnsi"/>
          <w:szCs w:val="24"/>
        </w:rPr>
      </w:pPr>
      <w:r w:rsidRPr="0035750A">
        <w:rPr>
          <w:rFonts w:asciiTheme="minorHAnsi" w:hAnsiTheme="minorHAnsi" w:cstheme="minorHAnsi"/>
          <w:szCs w:val="24"/>
        </w:rPr>
        <w:t>W przypadku korzystania z podpisu zaufanego lub osobistego do podpisania oferty, a</w:t>
      </w:r>
      <w:r w:rsidR="0035750A">
        <w:rPr>
          <w:rFonts w:asciiTheme="minorHAnsi" w:hAnsiTheme="minorHAnsi" w:cstheme="minorHAnsi"/>
          <w:szCs w:val="24"/>
        </w:rPr>
        <w:t> </w:t>
      </w:r>
      <w:r w:rsidRPr="0035750A">
        <w:rPr>
          <w:rFonts w:asciiTheme="minorHAnsi" w:hAnsiTheme="minorHAnsi" w:cstheme="minorHAnsi"/>
          <w:szCs w:val="24"/>
        </w:rPr>
        <w:t>także kwalifikowanego podpisu elektronicznego, w pierwszej kolejności</w:t>
      </w:r>
      <w:r w:rsidRPr="00DD6225">
        <w:rPr>
          <w:rFonts w:asciiTheme="minorHAnsi" w:hAnsiTheme="minorHAnsi" w:cstheme="minorHAnsi"/>
          <w:szCs w:val="24"/>
        </w:rPr>
        <w:t xml:space="preserve"> sporządza się ofertę w postaci elektronicznej (</w:t>
      </w:r>
      <w:r w:rsidRPr="00DD6225">
        <w:rPr>
          <w:rFonts w:asciiTheme="minorHAnsi" w:hAnsiTheme="minorHAnsi" w:cstheme="minorHAnsi"/>
          <w:b/>
          <w:bCs/>
          <w:szCs w:val="24"/>
        </w:rPr>
        <w:t>zaleca się, aby oferta została utworzona w formacie .pdf</w:t>
      </w:r>
      <w:r w:rsidRPr="00DD6225">
        <w:rPr>
          <w:rFonts w:asciiTheme="minorHAnsi" w:hAnsiTheme="minorHAnsi" w:cstheme="minorHAnsi"/>
          <w:szCs w:val="24"/>
        </w:rPr>
        <w:t>), następnie opatruje podpisem zaufanym lub podpisem osobistym lub kwalifikowanym podpisem elektronicznym.</w:t>
      </w:r>
    </w:p>
    <w:p w14:paraId="54639AF7" w14:textId="04DE4A1B"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szczególności wskazanych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 xml:space="preserve">art. 63 ust. 1 oraz ust. 2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xml:space="preserve">, gdzie zaznaczono, </w:t>
      </w:r>
      <w:r w:rsidRPr="00DD6225">
        <w:rPr>
          <w:rFonts w:asciiTheme="minorHAnsi" w:hAnsiTheme="minorHAnsi" w:cstheme="minorHAnsi"/>
          <w:sz w:val="24"/>
          <w:szCs w:val="24"/>
        </w:rPr>
        <w:lastRenderedPageBreak/>
        <w:t>iż</w:t>
      </w:r>
      <w:r w:rsidR="00F66E3D">
        <w:rPr>
          <w:rFonts w:asciiTheme="minorHAnsi" w:hAnsiTheme="minorHAnsi" w:cstheme="minorHAnsi"/>
          <w:sz w:val="24"/>
          <w:szCs w:val="24"/>
        </w:rPr>
        <w:t> </w:t>
      </w:r>
      <w:r w:rsidRPr="00DD6225">
        <w:rPr>
          <w:rFonts w:asciiTheme="minorHAnsi" w:hAnsiTheme="minorHAnsi" w:cstheme="minorHAnsi"/>
          <w:sz w:val="24"/>
          <w:szCs w:val="24"/>
        </w:rPr>
        <w:t>oferty, wnioski o</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dopuszczenie do udziału w</w:t>
      </w:r>
      <w:r w:rsidR="00F66E3D">
        <w:rPr>
          <w:rFonts w:asciiTheme="minorHAnsi" w:hAnsiTheme="minorHAnsi" w:cstheme="minorHAnsi"/>
          <w:sz w:val="24"/>
          <w:szCs w:val="24"/>
        </w:rPr>
        <w:t xml:space="preserve"> </w:t>
      </w:r>
      <w:r w:rsidRPr="00DD6225">
        <w:rPr>
          <w:rFonts w:asciiTheme="minorHAnsi" w:hAnsiTheme="minorHAnsi" w:cstheme="minorHAnsi"/>
          <w:sz w:val="24"/>
          <w:szCs w:val="24"/>
        </w:rPr>
        <w:t xml:space="preserve">postępowaniu oraz oświadczenie, o którym mowa w art. 125 ust.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xml:space="preserve"> sporządza się, pod rygorem nieważności, w postaci lub formie elektronicznej i opatruje się </w:t>
      </w:r>
      <w:r w:rsidRPr="008049BD">
        <w:rPr>
          <w:rFonts w:asciiTheme="minorHAnsi" w:hAnsiTheme="minorHAnsi" w:cstheme="minorHAnsi"/>
          <w:sz w:val="24"/>
          <w:szCs w:val="24"/>
        </w:rPr>
        <w:t>odpowiednio w odniesieniu do</w:t>
      </w:r>
      <w:r w:rsidR="00F66E3D" w:rsidRPr="008049BD">
        <w:rPr>
          <w:rFonts w:asciiTheme="minorHAnsi" w:hAnsiTheme="minorHAnsi" w:cstheme="minorHAnsi"/>
          <w:sz w:val="24"/>
          <w:szCs w:val="24"/>
        </w:rPr>
        <w:t xml:space="preserve"> </w:t>
      </w:r>
      <w:r w:rsidRPr="008049BD">
        <w:rPr>
          <w:rFonts w:asciiTheme="minorHAnsi" w:hAnsiTheme="minorHAnsi" w:cstheme="minorHAnsi"/>
          <w:sz w:val="24"/>
          <w:szCs w:val="24"/>
        </w:rPr>
        <w:t xml:space="preserve">wartości postępowania kwalifikowanym podpisem elektronicznym, podpisem zaufanym lub podpisem osobistym. </w:t>
      </w:r>
    </w:p>
    <w:p w14:paraId="0C3CE8AD" w14:textId="77777777"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 xml:space="preserve">W dalszych krokach po wypełnieniu Formularza składania oferty i dołączenia wszystkich wymaganych załączników należy kliknąć przycisk „Przejdź do podsumowania”. </w:t>
      </w:r>
    </w:p>
    <w:p w14:paraId="17B6DA64" w14:textId="147A2A9E" w:rsidR="001D73F9" w:rsidRPr="008049BD"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Za datę złożenia oferty przyjmuje się datę jej przekazania w systemie (platformie) w</w:t>
      </w:r>
      <w:r w:rsidR="00F66E3D" w:rsidRPr="008049BD">
        <w:rPr>
          <w:rFonts w:asciiTheme="minorHAnsi" w:hAnsiTheme="minorHAnsi" w:cstheme="minorHAnsi"/>
          <w:sz w:val="24"/>
          <w:szCs w:val="24"/>
        </w:rPr>
        <w:t> </w:t>
      </w:r>
      <w:r w:rsidRPr="008049BD">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5CE4E1E1" w14:textId="77777777" w:rsidR="001D73F9" w:rsidRPr="00DD6225" w:rsidRDefault="001D73F9" w:rsidP="00DD6225">
      <w:pPr>
        <w:widowControl w:val="0"/>
        <w:autoSpaceDE w:val="0"/>
        <w:autoSpaceDN w:val="0"/>
        <w:adjustRightInd w:val="0"/>
        <w:spacing w:line="288" w:lineRule="auto"/>
        <w:ind w:left="284"/>
        <w:rPr>
          <w:rFonts w:asciiTheme="minorHAnsi" w:hAnsiTheme="minorHAnsi" w:cstheme="minorHAnsi"/>
          <w:sz w:val="24"/>
          <w:szCs w:val="24"/>
        </w:rPr>
      </w:pPr>
      <w:r w:rsidRPr="008049BD">
        <w:rPr>
          <w:rFonts w:asciiTheme="minorHAnsi" w:hAnsiTheme="minorHAnsi" w:cstheme="minorHAnsi"/>
          <w:sz w:val="24"/>
          <w:szCs w:val="24"/>
        </w:rPr>
        <w:t>Szczegółowa instrukcja dla Wykonawców dotycząca złożenia</w:t>
      </w:r>
      <w:r w:rsidRPr="00DD6225">
        <w:rPr>
          <w:rFonts w:asciiTheme="minorHAnsi" w:hAnsiTheme="minorHAnsi" w:cstheme="minorHAnsi"/>
          <w:sz w:val="24"/>
          <w:szCs w:val="24"/>
        </w:rPr>
        <w:t xml:space="preserve"> i wycofania oferty znajduje się na stronie internetowej pod adresem: </w:t>
      </w:r>
      <w:hyperlink r:id="rId18" w:history="1">
        <w:r w:rsidRPr="00DD6225">
          <w:rPr>
            <w:rStyle w:val="Hipercze"/>
            <w:rFonts w:asciiTheme="minorHAnsi" w:hAnsiTheme="minorHAnsi" w:cstheme="minorHAnsi"/>
            <w:sz w:val="24"/>
            <w:szCs w:val="24"/>
          </w:rPr>
          <w:t>https://platformazakupowa.pl/strona/45-instrukcje</w:t>
        </w:r>
      </w:hyperlink>
    </w:p>
    <w:p w14:paraId="53BA4D61" w14:textId="77777777" w:rsidR="001D73F9" w:rsidRPr="00F66E3D" w:rsidRDefault="001D73F9" w:rsidP="00DD6225">
      <w:pPr>
        <w:pStyle w:val="Tekstpodstawowy2"/>
        <w:spacing w:line="288" w:lineRule="auto"/>
        <w:ind w:left="284"/>
        <w:rPr>
          <w:rFonts w:asciiTheme="minorHAnsi" w:hAnsiTheme="minorHAnsi" w:cstheme="minorHAnsi"/>
          <w:szCs w:val="24"/>
        </w:rPr>
      </w:pPr>
      <w:r w:rsidRPr="00F66E3D">
        <w:rPr>
          <w:rFonts w:asciiTheme="minorHAnsi" w:hAnsiTheme="minorHAnsi" w:cstheme="minorHAnsi"/>
          <w:szCs w:val="24"/>
        </w:rPr>
        <w:t>UWAGA:</w:t>
      </w:r>
    </w:p>
    <w:p w14:paraId="2D375782" w14:textId="77777777" w:rsidR="001D73F9" w:rsidRPr="00DD6225" w:rsidRDefault="001D73F9" w:rsidP="00DD6225">
      <w:pPr>
        <w:pStyle w:val="Tekstpodstawowy2"/>
        <w:spacing w:line="288" w:lineRule="auto"/>
        <w:ind w:left="284"/>
        <w:rPr>
          <w:rFonts w:asciiTheme="minorHAnsi" w:hAnsiTheme="minorHAnsi" w:cstheme="minorHAnsi"/>
          <w:szCs w:val="24"/>
        </w:rPr>
      </w:pPr>
      <w:r w:rsidRPr="00F66E3D">
        <w:rPr>
          <w:rFonts w:asciiTheme="minorHAnsi" w:hAnsiTheme="minorHAnsi" w:cstheme="minorHAnsi"/>
          <w:szCs w:val="24"/>
        </w:rPr>
        <w:t>Podpis osobisty to zaawansowany podpis elektroniczny</w:t>
      </w:r>
      <w:r w:rsidRPr="00DD6225">
        <w:rPr>
          <w:rFonts w:asciiTheme="minorHAnsi" w:hAnsiTheme="minorHAnsi" w:cstheme="minorHAnsi"/>
          <w:szCs w:val="24"/>
        </w:rPr>
        <w:t xml:space="preserve">, znajdujący się na nowo wydawanym dowodzie osobistym, tzw. </w:t>
      </w:r>
      <w:r w:rsidRPr="00DD6225">
        <w:rPr>
          <w:rFonts w:asciiTheme="minorHAnsi" w:hAnsiTheme="minorHAnsi" w:cstheme="minorHAnsi"/>
          <w:b/>
          <w:szCs w:val="24"/>
        </w:rPr>
        <w:t>e</w:t>
      </w:r>
      <w:r w:rsidRPr="00DD6225">
        <w:rPr>
          <w:rFonts w:asciiTheme="minorHAnsi" w:hAnsiTheme="minorHAnsi" w:cstheme="minorHAnsi"/>
          <w:b/>
          <w:szCs w:val="24"/>
        </w:rPr>
        <w:noBreakHyphen/>
        <w:t>dowodzie</w:t>
      </w:r>
      <w:r w:rsidRPr="00DD6225">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3F24E4D4" w14:textId="77777777" w:rsidR="001D73F9" w:rsidRPr="00F66E3D" w:rsidRDefault="001D73F9" w:rsidP="00DD6225">
      <w:pPr>
        <w:pStyle w:val="Tekstpodstawowy2"/>
        <w:spacing w:line="288" w:lineRule="auto"/>
        <w:ind w:left="284"/>
        <w:rPr>
          <w:rFonts w:asciiTheme="minorHAnsi" w:hAnsiTheme="minorHAnsi" w:cstheme="minorHAnsi"/>
          <w:szCs w:val="24"/>
        </w:rPr>
      </w:pPr>
      <w:r w:rsidRPr="00DD6225">
        <w:rPr>
          <w:rFonts w:asciiTheme="minorHAnsi" w:hAnsiTheme="minorHAnsi" w:cstheme="minorHAnsi"/>
          <w:szCs w:val="24"/>
        </w:rPr>
        <w:t xml:space="preserve">Wystarczające jest sporządzenie oferty w postaci elektronicznej i od razu podpisanie podpisem elektronicznym, </w:t>
      </w:r>
      <w:r w:rsidRPr="00F66E3D">
        <w:rPr>
          <w:rFonts w:asciiTheme="minorHAnsi" w:hAnsiTheme="minorHAnsi" w:cstheme="minorHAnsi"/>
          <w:szCs w:val="24"/>
        </w:rPr>
        <w:t>bez konieczności wcześniejszego własnoręcznego podpisywania i skanowania.</w:t>
      </w:r>
    </w:p>
    <w:p w14:paraId="056B6140" w14:textId="77777777" w:rsidR="001D73F9" w:rsidRPr="00F66E3D" w:rsidRDefault="001D73F9" w:rsidP="00DD6225">
      <w:pPr>
        <w:pStyle w:val="Tekstpodstawowy2"/>
        <w:spacing w:line="288" w:lineRule="auto"/>
        <w:ind w:left="284"/>
        <w:rPr>
          <w:rFonts w:asciiTheme="minorHAnsi" w:hAnsiTheme="minorHAnsi" w:cstheme="minorHAnsi"/>
          <w:szCs w:val="24"/>
        </w:rPr>
      </w:pPr>
      <w:r w:rsidRPr="00F66E3D">
        <w:rPr>
          <w:rFonts w:asciiTheme="minorHAnsi" w:hAnsiTheme="minorHAnsi" w:cstheme="minorHAnsi"/>
          <w:bCs/>
          <w:szCs w:val="24"/>
        </w:rPr>
        <w:t>W przypadku podpisywania oferty podpisem zaufanym, należy się zapoznać z instrukcją zamieszczoną na stronie</w:t>
      </w:r>
      <w:r w:rsidRPr="00F66E3D">
        <w:rPr>
          <w:rFonts w:asciiTheme="minorHAnsi" w:hAnsiTheme="minorHAnsi" w:cstheme="minorHAnsi"/>
          <w:szCs w:val="24"/>
        </w:rPr>
        <w:t xml:space="preserve">: </w:t>
      </w:r>
      <w:hyperlink r:id="rId19" w:history="1">
        <w:r w:rsidRPr="00652077">
          <w:rPr>
            <w:rStyle w:val="Hipercze"/>
            <w:rFonts w:asciiTheme="minorHAnsi" w:hAnsiTheme="minorHAnsi" w:cstheme="minorHAnsi"/>
            <w:szCs w:val="24"/>
          </w:rPr>
          <w:t>https://www.gov.pl/web/cyfryzacja/podpisz-dowolny-dokument-wykorzystaj-do-tego-profil-zaufany</w:t>
        </w:r>
      </w:hyperlink>
      <w:r w:rsidRPr="00652077">
        <w:rPr>
          <w:rFonts w:asciiTheme="minorHAnsi" w:hAnsiTheme="minorHAnsi" w:cstheme="minorHAnsi"/>
          <w:szCs w:val="24"/>
          <w:u w:val="single"/>
        </w:rPr>
        <w:t>.</w:t>
      </w:r>
    </w:p>
    <w:p w14:paraId="3E71FA6C" w14:textId="17FE8AAE" w:rsidR="001D73F9" w:rsidRPr="00F66E3D" w:rsidRDefault="001D73F9" w:rsidP="00DD6225">
      <w:pPr>
        <w:spacing w:line="288" w:lineRule="auto"/>
        <w:ind w:left="284"/>
        <w:rPr>
          <w:rFonts w:asciiTheme="minorHAnsi" w:eastAsia="SimSun" w:hAnsiTheme="minorHAnsi" w:cstheme="minorHAnsi"/>
          <w:b/>
          <w:sz w:val="24"/>
          <w:szCs w:val="24"/>
        </w:rPr>
      </w:pPr>
      <w:r w:rsidRPr="00F66E3D">
        <w:rPr>
          <w:rFonts w:asciiTheme="minorHAnsi" w:eastAsia="SimSun" w:hAnsiTheme="minorHAnsi" w:cstheme="minorHAnsi"/>
          <w:b/>
          <w:sz w:val="24"/>
          <w:szCs w:val="24"/>
        </w:rPr>
        <w:t>Zamawiający zaleca, aby nie wprowadzać jakichkolwiek zmian w plikach po podpisaniu ich podpisem kwalifikowanym, zaufanym lub osobistym. Może to skutkować naruszeniem integralności plików, co równoważne będzie z koniecznością odrzucenia oferty.</w:t>
      </w:r>
    </w:p>
    <w:p w14:paraId="538895DA" w14:textId="35EB7F46" w:rsidR="001B37C3" w:rsidRPr="00F66E3D" w:rsidRDefault="0099522C" w:rsidP="00DD6225">
      <w:pPr>
        <w:pStyle w:val="Tekstpodstawowy2"/>
        <w:numPr>
          <w:ilvl w:val="0"/>
          <w:numId w:val="61"/>
        </w:numPr>
        <w:spacing w:line="288" w:lineRule="auto"/>
        <w:ind w:left="284" w:hanging="284"/>
        <w:rPr>
          <w:rFonts w:asciiTheme="minorHAnsi" w:hAnsiTheme="minorHAnsi" w:cstheme="minorHAnsi"/>
          <w:b/>
          <w:szCs w:val="24"/>
        </w:rPr>
      </w:pPr>
      <w:r w:rsidRPr="00F66E3D">
        <w:rPr>
          <w:rFonts w:asciiTheme="minorHAnsi" w:hAnsiTheme="minorHAnsi" w:cstheme="minorHAnsi"/>
          <w:b/>
          <w:szCs w:val="24"/>
        </w:rPr>
        <w:t>Wraz z ofertą należy złożyć</w:t>
      </w:r>
      <w:r w:rsidR="001B37C3" w:rsidRPr="00F66E3D">
        <w:rPr>
          <w:rFonts w:asciiTheme="minorHAnsi" w:hAnsiTheme="minorHAnsi" w:cstheme="minorHAnsi"/>
          <w:b/>
          <w:szCs w:val="24"/>
        </w:rPr>
        <w:t>:</w:t>
      </w:r>
    </w:p>
    <w:p w14:paraId="39E9BD56" w14:textId="186604D7" w:rsidR="006E6764" w:rsidRPr="00DD6225" w:rsidRDefault="008A2C7E" w:rsidP="00DD6225">
      <w:pPr>
        <w:pStyle w:val="Akapitzlist"/>
        <w:numPr>
          <w:ilvl w:val="1"/>
          <w:numId w:val="61"/>
        </w:numPr>
        <w:spacing w:line="288" w:lineRule="auto"/>
        <w:ind w:left="567" w:hanging="425"/>
        <w:rPr>
          <w:rFonts w:asciiTheme="minorHAnsi" w:hAnsiTheme="minorHAnsi" w:cstheme="minorHAnsi"/>
          <w:sz w:val="24"/>
          <w:szCs w:val="24"/>
        </w:rPr>
      </w:pPr>
      <w:r w:rsidRPr="00F66E3D">
        <w:rPr>
          <w:rFonts w:asciiTheme="minorHAnsi" w:hAnsiTheme="minorHAnsi" w:cstheme="minorHAnsi"/>
          <w:b/>
          <w:sz w:val="24"/>
          <w:szCs w:val="24"/>
        </w:rPr>
        <w:t>o</w:t>
      </w:r>
      <w:r w:rsidR="00EA0279" w:rsidRPr="00F66E3D">
        <w:rPr>
          <w:rFonts w:asciiTheme="minorHAnsi" w:hAnsiTheme="minorHAnsi" w:cstheme="minorHAnsi"/>
          <w:b/>
          <w:sz w:val="24"/>
          <w:szCs w:val="24"/>
        </w:rPr>
        <w:t>świadczenie, o którym mowa w art. 125 ust. 1</w:t>
      </w:r>
      <w:r w:rsidR="001B37C3" w:rsidRPr="00F66E3D">
        <w:rPr>
          <w:rFonts w:asciiTheme="minorHAnsi" w:hAnsiTheme="minorHAnsi" w:cstheme="minorHAnsi"/>
          <w:b/>
          <w:sz w:val="24"/>
          <w:szCs w:val="24"/>
        </w:rPr>
        <w:t xml:space="preserve"> ustawy</w:t>
      </w:r>
      <w:r w:rsidR="008D5E25" w:rsidRPr="00F66E3D">
        <w:rPr>
          <w:rFonts w:asciiTheme="minorHAnsi" w:hAnsiTheme="minorHAnsi" w:cstheme="minorHAnsi"/>
          <w:b/>
          <w:sz w:val="24"/>
          <w:szCs w:val="24"/>
        </w:rPr>
        <w:t xml:space="preserve"> </w:t>
      </w:r>
      <w:proofErr w:type="spellStart"/>
      <w:r w:rsidR="00796925" w:rsidRPr="00F66E3D">
        <w:rPr>
          <w:rFonts w:asciiTheme="minorHAnsi" w:hAnsiTheme="minorHAnsi" w:cstheme="minorHAnsi"/>
          <w:b/>
          <w:sz w:val="24"/>
          <w:szCs w:val="24"/>
        </w:rPr>
        <w:t>Pzp</w:t>
      </w:r>
      <w:proofErr w:type="spellEnd"/>
      <w:r w:rsidR="001B37C3" w:rsidRPr="00F66E3D">
        <w:rPr>
          <w:rFonts w:asciiTheme="minorHAnsi" w:hAnsiTheme="minorHAnsi" w:cstheme="minorHAnsi"/>
          <w:sz w:val="24"/>
          <w:szCs w:val="24"/>
        </w:rPr>
        <w:t xml:space="preserve">, </w:t>
      </w:r>
      <w:r w:rsidR="00EA0279" w:rsidRPr="00F66E3D">
        <w:rPr>
          <w:rFonts w:asciiTheme="minorHAnsi" w:hAnsiTheme="minorHAnsi" w:cstheme="minorHAnsi"/>
          <w:sz w:val="24"/>
          <w:szCs w:val="24"/>
        </w:rPr>
        <w:t>o niepodleganiu</w:t>
      </w:r>
      <w:r w:rsidR="00EA0279" w:rsidRPr="00DD6225">
        <w:rPr>
          <w:rFonts w:asciiTheme="minorHAnsi" w:hAnsiTheme="minorHAnsi" w:cstheme="minorHAnsi"/>
          <w:sz w:val="24"/>
          <w:szCs w:val="24"/>
        </w:rPr>
        <w:t xml:space="preserve"> wykluczeniu</w:t>
      </w:r>
      <w:r w:rsidR="003474BE" w:rsidRPr="00DD6225">
        <w:rPr>
          <w:rFonts w:asciiTheme="minorHAnsi" w:hAnsiTheme="minorHAnsi" w:cstheme="minorHAnsi"/>
          <w:sz w:val="24"/>
          <w:szCs w:val="24"/>
        </w:rPr>
        <w:t xml:space="preserve"> z</w:t>
      </w:r>
      <w:r w:rsidR="00F66E3D">
        <w:rPr>
          <w:rFonts w:asciiTheme="minorHAnsi" w:hAnsiTheme="minorHAnsi" w:cstheme="minorHAnsi"/>
          <w:sz w:val="24"/>
          <w:szCs w:val="24"/>
        </w:rPr>
        <w:t xml:space="preserve"> </w:t>
      </w:r>
      <w:r w:rsidR="003474BE" w:rsidRPr="00DD6225">
        <w:rPr>
          <w:rFonts w:asciiTheme="minorHAnsi" w:hAnsiTheme="minorHAnsi" w:cstheme="minorHAnsi"/>
          <w:sz w:val="24"/>
          <w:szCs w:val="24"/>
        </w:rPr>
        <w:t>postępowania</w:t>
      </w:r>
      <w:r w:rsidR="001F45A5" w:rsidRPr="00DD6225">
        <w:rPr>
          <w:rFonts w:asciiTheme="minorHAnsi" w:hAnsiTheme="minorHAnsi" w:cstheme="minorHAnsi"/>
          <w:sz w:val="24"/>
          <w:szCs w:val="24"/>
        </w:rPr>
        <w:t xml:space="preserve">, </w:t>
      </w:r>
      <w:r w:rsidR="00EA0279" w:rsidRPr="00DD6225">
        <w:rPr>
          <w:rFonts w:asciiTheme="minorHAnsi" w:hAnsiTheme="minorHAnsi" w:cstheme="minorHAnsi"/>
          <w:sz w:val="24"/>
          <w:szCs w:val="24"/>
        </w:rPr>
        <w:t>w zakresie wskazanym w</w:t>
      </w:r>
      <w:r w:rsidR="00BA10F4" w:rsidRPr="00DD6225">
        <w:rPr>
          <w:rFonts w:asciiTheme="minorHAnsi" w:hAnsiTheme="minorHAnsi" w:cstheme="minorHAnsi"/>
          <w:sz w:val="24"/>
          <w:szCs w:val="24"/>
        </w:rPr>
        <w:t xml:space="preserve"> </w:t>
      </w:r>
      <w:r w:rsidR="00EA0279" w:rsidRPr="00DD6225">
        <w:rPr>
          <w:rFonts w:asciiTheme="minorHAnsi" w:hAnsiTheme="minorHAnsi" w:cstheme="minorHAnsi"/>
          <w:sz w:val="24"/>
          <w:szCs w:val="24"/>
        </w:rPr>
        <w:t xml:space="preserve">rozdziale </w:t>
      </w:r>
      <w:r w:rsidR="000C4B23" w:rsidRPr="00DD6225">
        <w:rPr>
          <w:rFonts w:asciiTheme="minorHAnsi" w:hAnsiTheme="minorHAnsi" w:cstheme="minorHAnsi"/>
          <w:sz w:val="24"/>
          <w:szCs w:val="24"/>
        </w:rPr>
        <w:t>X</w:t>
      </w:r>
      <w:r w:rsidR="00680153" w:rsidRPr="00DD6225">
        <w:rPr>
          <w:rFonts w:asciiTheme="minorHAnsi" w:hAnsiTheme="minorHAnsi" w:cstheme="minorHAnsi"/>
          <w:sz w:val="24"/>
          <w:szCs w:val="24"/>
        </w:rPr>
        <w:t>III</w:t>
      </w:r>
      <w:r w:rsidR="00EA0279" w:rsidRPr="00DD6225">
        <w:rPr>
          <w:rFonts w:asciiTheme="minorHAnsi" w:hAnsiTheme="minorHAnsi" w:cstheme="minorHAnsi"/>
          <w:sz w:val="24"/>
          <w:szCs w:val="24"/>
        </w:rPr>
        <w:t xml:space="preserve"> SWZ</w:t>
      </w:r>
      <w:r w:rsidR="003474BE" w:rsidRPr="00DD6225">
        <w:rPr>
          <w:rFonts w:asciiTheme="minorHAnsi" w:hAnsiTheme="minorHAnsi" w:cstheme="minorHAnsi"/>
          <w:sz w:val="24"/>
          <w:szCs w:val="24"/>
        </w:rPr>
        <w:t xml:space="preserve"> – zgodnie z</w:t>
      </w:r>
      <w:r w:rsidR="00F66E3D">
        <w:rPr>
          <w:rFonts w:asciiTheme="minorHAnsi" w:hAnsiTheme="minorHAnsi" w:cstheme="minorHAnsi"/>
          <w:sz w:val="24"/>
          <w:szCs w:val="24"/>
        </w:rPr>
        <w:t> </w:t>
      </w:r>
      <w:r w:rsidR="003474BE" w:rsidRPr="00DD6225">
        <w:rPr>
          <w:rFonts w:asciiTheme="minorHAnsi" w:hAnsiTheme="minorHAnsi" w:cstheme="minorHAnsi"/>
          <w:b/>
          <w:sz w:val="24"/>
          <w:szCs w:val="24"/>
        </w:rPr>
        <w:t xml:space="preserve">załącznikiem nr </w:t>
      </w:r>
      <w:r w:rsidR="00A92392" w:rsidRPr="00DD6225">
        <w:rPr>
          <w:rFonts w:asciiTheme="minorHAnsi" w:hAnsiTheme="minorHAnsi" w:cstheme="minorHAnsi"/>
          <w:b/>
          <w:sz w:val="24"/>
          <w:szCs w:val="24"/>
        </w:rPr>
        <w:t>2</w:t>
      </w:r>
      <w:r w:rsidR="008D5E25" w:rsidRPr="00DD6225">
        <w:rPr>
          <w:rFonts w:asciiTheme="minorHAnsi" w:hAnsiTheme="minorHAnsi" w:cstheme="minorHAnsi"/>
          <w:b/>
          <w:sz w:val="24"/>
          <w:szCs w:val="24"/>
        </w:rPr>
        <w:t xml:space="preserve"> </w:t>
      </w:r>
      <w:r w:rsidR="003474BE" w:rsidRPr="00DD6225">
        <w:rPr>
          <w:rFonts w:asciiTheme="minorHAnsi" w:hAnsiTheme="minorHAnsi" w:cstheme="minorHAnsi"/>
          <w:sz w:val="24"/>
          <w:szCs w:val="24"/>
        </w:rPr>
        <w:t>do</w:t>
      </w:r>
      <w:r w:rsidR="00FA3F03" w:rsidRPr="00DD6225">
        <w:rPr>
          <w:rFonts w:asciiTheme="minorHAnsi" w:hAnsiTheme="minorHAnsi" w:cstheme="minorHAnsi"/>
          <w:sz w:val="24"/>
          <w:szCs w:val="24"/>
        </w:rPr>
        <w:t> </w:t>
      </w:r>
      <w:r w:rsidR="003474BE" w:rsidRPr="00DD6225">
        <w:rPr>
          <w:rFonts w:asciiTheme="minorHAnsi" w:hAnsiTheme="minorHAnsi" w:cstheme="minorHAnsi"/>
          <w:sz w:val="24"/>
          <w:szCs w:val="24"/>
        </w:rPr>
        <w:t>SWZ.</w:t>
      </w:r>
      <w:r w:rsidR="00BA10F4" w:rsidRPr="00DD6225">
        <w:rPr>
          <w:rFonts w:asciiTheme="minorHAnsi" w:hAnsiTheme="minorHAnsi" w:cstheme="minorHAnsi"/>
          <w:sz w:val="24"/>
          <w:szCs w:val="24"/>
        </w:rPr>
        <w:t xml:space="preserve"> </w:t>
      </w:r>
      <w:r w:rsidR="00AD11EE" w:rsidRPr="00DD6225">
        <w:rPr>
          <w:rFonts w:asciiTheme="minorHAnsi" w:hAnsiTheme="minorHAnsi" w:cstheme="minorHAnsi"/>
          <w:sz w:val="24"/>
          <w:szCs w:val="24"/>
        </w:rPr>
        <w:t xml:space="preserve">Oświadczenie stanowi dowód potwierdzający brak podstaw wykluczenia </w:t>
      </w:r>
      <w:r w:rsidR="006E6764" w:rsidRPr="00DD6225">
        <w:rPr>
          <w:rFonts w:asciiTheme="minorHAnsi" w:hAnsiTheme="minorHAnsi" w:cstheme="minorHAnsi"/>
          <w:b/>
          <w:sz w:val="24"/>
          <w:szCs w:val="24"/>
        </w:rPr>
        <w:t>na</w:t>
      </w:r>
      <w:r w:rsidR="00192196" w:rsidRPr="00DD6225">
        <w:rPr>
          <w:rFonts w:asciiTheme="minorHAnsi" w:hAnsiTheme="minorHAnsi" w:cstheme="minorHAnsi"/>
          <w:b/>
          <w:sz w:val="24"/>
          <w:szCs w:val="24"/>
        </w:rPr>
        <w:t xml:space="preserve"> </w:t>
      </w:r>
      <w:r w:rsidR="00AD11EE" w:rsidRPr="00DD6225">
        <w:rPr>
          <w:rFonts w:asciiTheme="minorHAnsi" w:hAnsiTheme="minorHAnsi" w:cstheme="minorHAnsi"/>
          <w:b/>
          <w:sz w:val="24"/>
          <w:szCs w:val="24"/>
        </w:rPr>
        <w:t xml:space="preserve">dzień składania ofert. </w:t>
      </w:r>
      <w:r w:rsidR="001F45A5" w:rsidRPr="00DD6225">
        <w:rPr>
          <w:rFonts w:asciiTheme="minorHAnsi" w:hAnsiTheme="minorHAnsi" w:cstheme="minorHAnsi"/>
          <w:bCs/>
          <w:sz w:val="24"/>
          <w:szCs w:val="24"/>
        </w:rPr>
        <w:t>Zamawiający w prowadzonym postępowaniu nie określa warunków udziału, dlatego nie wymaga się od Wykonawców dołączenia do oferty oświadczenia w zakresie potwierdzającym spełnianie warunków udziału w postępowaniu (oświadczenie dotyczy wyłącznie niepodlegania wykluczeniu)</w:t>
      </w:r>
      <w:r w:rsidR="001F45A5" w:rsidRPr="00DD6225">
        <w:rPr>
          <w:rFonts w:asciiTheme="minorHAnsi" w:hAnsiTheme="minorHAnsi" w:cstheme="minorHAnsi"/>
          <w:sz w:val="24"/>
          <w:szCs w:val="24"/>
        </w:rPr>
        <w:t xml:space="preserve">. </w:t>
      </w:r>
      <w:r w:rsidR="00897F93" w:rsidRPr="00DD6225">
        <w:rPr>
          <w:rFonts w:asciiTheme="minorHAnsi" w:hAnsiTheme="minorHAnsi" w:cstheme="minorHAnsi"/>
          <w:sz w:val="24"/>
          <w:szCs w:val="24"/>
        </w:rPr>
        <w:t>Oświadczeni</w:t>
      </w:r>
      <w:r w:rsidR="00796925" w:rsidRPr="00DD6225">
        <w:rPr>
          <w:rFonts w:asciiTheme="minorHAnsi" w:hAnsiTheme="minorHAnsi" w:cstheme="minorHAnsi"/>
          <w:sz w:val="24"/>
          <w:szCs w:val="24"/>
        </w:rPr>
        <w:t>e</w:t>
      </w:r>
      <w:r w:rsidR="00897F93" w:rsidRPr="00DD6225">
        <w:rPr>
          <w:rFonts w:asciiTheme="minorHAnsi" w:hAnsiTheme="minorHAnsi" w:cstheme="minorHAnsi"/>
          <w:sz w:val="24"/>
          <w:szCs w:val="24"/>
        </w:rPr>
        <w:t xml:space="preserve"> składa się, pod rygorem nieważności, </w:t>
      </w:r>
      <w:r w:rsidR="00897F93" w:rsidRPr="00DD6225">
        <w:rPr>
          <w:rFonts w:asciiTheme="minorHAnsi" w:hAnsiTheme="minorHAnsi" w:cstheme="minorHAnsi"/>
          <w:b/>
          <w:bCs/>
          <w:sz w:val="24"/>
          <w:szCs w:val="24"/>
        </w:rPr>
        <w:t>w</w:t>
      </w:r>
      <w:r w:rsidR="00F66E3D">
        <w:rPr>
          <w:rFonts w:asciiTheme="minorHAnsi" w:hAnsiTheme="minorHAnsi" w:cstheme="minorHAnsi"/>
          <w:b/>
          <w:bCs/>
          <w:sz w:val="24"/>
          <w:szCs w:val="24"/>
        </w:rPr>
        <w:t xml:space="preserve"> </w:t>
      </w:r>
      <w:r w:rsidR="00897F93" w:rsidRPr="00DD6225">
        <w:rPr>
          <w:rFonts w:asciiTheme="minorHAnsi" w:hAnsiTheme="minorHAnsi" w:cstheme="minorHAnsi"/>
          <w:b/>
          <w:bCs/>
          <w:sz w:val="24"/>
          <w:szCs w:val="24"/>
        </w:rPr>
        <w:t>formie elektronicznej</w:t>
      </w:r>
      <w:r w:rsidR="0099522C" w:rsidRPr="00DD6225">
        <w:rPr>
          <w:rFonts w:asciiTheme="minorHAnsi" w:hAnsiTheme="minorHAnsi" w:cstheme="minorHAnsi"/>
          <w:sz w:val="24"/>
          <w:szCs w:val="24"/>
        </w:rPr>
        <w:t xml:space="preserve"> (w postaci </w:t>
      </w:r>
      <w:r w:rsidR="0099522C" w:rsidRPr="00DD6225">
        <w:rPr>
          <w:rFonts w:asciiTheme="minorHAnsi" w:hAnsiTheme="minorHAnsi" w:cstheme="minorHAnsi"/>
          <w:sz w:val="24"/>
          <w:szCs w:val="24"/>
        </w:rPr>
        <w:lastRenderedPageBreak/>
        <w:t>elektronicznej opatrzonej kwalifikowanym podpisem elektronicznym)</w:t>
      </w:r>
      <w:r w:rsidR="00897F93" w:rsidRPr="00DD6225">
        <w:rPr>
          <w:rFonts w:asciiTheme="minorHAnsi" w:hAnsiTheme="minorHAnsi" w:cstheme="minorHAnsi"/>
          <w:sz w:val="24"/>
          <w:szCs w:val="24"/>
        </w:rPr>
        <w:t xml:space="preserve"> lub </w:t>
      </w:r>
      <w:r w:rsidR="00897F93" w:rsidRPr="00DD6225">
        <w:rPr>
          <w:rFonts w:asciiTheme="minorHAnsi" w:hAnsiTheme="minorHAnsi" w:cstheme="minorHAnsi"/>
          <w:b/>
          <w:bCs/>
          <w:sz w:val="24"/>
          <w:szCs w:val="24"/>
        </w:rPr>
        <w:t>w</w:t>
      </w:r>
      <w:r w:rsidR="00C715C2" w:rsidRPr="00DD6225">
        <w:rPr>
          <w:rFonts w:asciiTheme="minorHAnsi" w:hAnsiTheme="minorHAnsi" w:cstheme="minorHAnsi"/>
          <w:b/>
          <w:bCs/>
          <w:sz w:val="24"/>
          <w:szCs w:val="24"/>
        </w:rPr>
        <w:t xml:space="preserve"> </w:t>
      </w:r>
      <w:r w:rsidR="00897F93" w:rsidRPr="00DD6225">
        <w:rPr>
          <w:rFonts w:asciiTheme="minorHAnsi" w:hAnsiTheme="minorHAnsi" w:cstheme="minorHAnsi"/>
          <w:b/>
          <w:bCs/>
          <w:sz w:val="24"/>
          <w:szCs w:val="24"/>
        </w:rPr>
        <w:t xml:space="preserve">postaci elektronicznej </w:t>
      </w:r>
      <w:r w:rsidR="00897F93" w:rsidRPr="00DD6225">
        <w:rPr>
          <w:rFonts w:asciiTheme="minorHAnsi" w:hAnsiTheme="minorHAnsi" w:cstheme="minorHAnsi"/>
          <w:sz w:val="24"/>
          <w:szCs w:val="24"/>
        </w:rPr>
        <w:t>opatrzonej podpisem zaufanym lub podpisem osobistym.</w:t>
      </w:r>
    </w:p>
    <w:p w14:paraId="571170B8" w14:textId="5260C155" w:rsidR="001B37C3" w:rsidRPr="00DD6225" w:rsidRDefault="001139F7" w:rsidP="0078758C">
      <w:pPr>
        <w:pStyle w:val="StyleStyleRozdziaICenteredLeft667cmLeftLeft0cm"/>
        <w:numPr>
          <w:ilvl w:val="2"/>
          <w:numId w:val="61"/>
        </w:numPr>
        <w:spacing w:before="0" w:after="0" w:line="288" w:lineRule="auto"/>
        <w:ind w:left="1276" w:hanging="709"/>
        <w:jc w:val="left"/>
        <w:rPr>
          <w:rFonts w:asciiTheme="minorHAnsi" w:hAnsiTheme="minorHAnsi" w:cstheme="minorHAnsi"/>
          <w:b w:val="0"/>
          <w:bCs w:val="0"/>
          <w:sz w:val="24"/>
          <w:szCs w:val="24"/>
        </w:rPr>
      </w:pPr>
      <w:r w:rsidRPr="00DD6225">
        <w:rPr>
          <w:rFonts w:asciiTheme="minorHAnsi" w:hAnsiTheme="minorHAnsi" w:cstheme="minorHAnsi"/>
          <w:b w:val="0"/>
          <w:bCs w:val="0"/>
          <w:sz w:val="24"/>
          <w:szCs w:val="24"/>
        </w:rPr>
        <w:t xml:space="preserve">W przypadku </w:t>
      </w:r>
      <w:r w:rsidRPr="00DD6225">
        <w:rPr>
          <w:rFonts w:asciiTheme="minorHAnsi" w:hAnsiTheme="minorHAnsi" w:cstheme="minorHAnsi"/>
          <w:bCs w:val="0"/>
          <w:sz w:val="24"/>
          <w:szCs w:val="24"/>
        </w:rPr>
        <w:t xml:space="preserve">wspólnego ubiegania się o zamówienie </w:t>
      </w:r>
      <w:r w:rsidRPr="00DD6225">
        <w:rPr>
          <w:rFonts w:asciiTheme="minorHAnsi" w:hAnsiTheme="minorHAnsi" w:cstheme="minorHAnsi"/>
          <w:b w:val="0"/>
          <w:bCs w:val="0"/>
          <w:sz w:val="24"/>
          <w:szCs w:val="24"/>
        </w:rPr>
        <w:t>p</w:t>
      </w:r>
      <w:r w:rsidR="00FB7C0E" w:rsidRPr="00DD6225">
        <w:rPr>
          <w:rFonts w:asciiTheme="minorHAnsi" w:hAnsiTheme="minorHAnsi" w:cstheme="minorHAnsi"/>
          <w:b w:val="0"/>
          <w:bCs w:val="0"/>
          <w:sz w:val="24"/>
          <w:szCs w:val="24"/>
        </w:rPr>
        <w:t>rzez Wykonawców</w:t>
      </w:r>
      <w:r w:rsidR="00794B3C" w:rsidRPr="00DD6225">
        <w:rPr>
          <w:rFonts w:asciiTheme="minorHAnsi" w:hAnsiTheme="minorHAnsi" w:cstheme="minorHAnsi"/>
          <w:b w:val="0"/>
          <w:bCs w:val="0"/>
          <w:sz w:val="24"/>
          <w:szCs w:val="24"/>
        </w:rPr>
        <w:t>,</w:t>
      </w:r>
      <w:r w:rsidR="00FB7C0E" w:rsidRPr="00DD6225">
        <w:rPr>
          <w:rFonts w:asciiTheme="minorHAnsi" w:hAnsiTheme="minorHAnsi" w:cstheme="minorHAnsi"/>
          <w:b w:val="0"/>
          <w:bCs w:val="0"/>
          <w:sz w:val="24"/>
          <w:szCs w:val="24"/>
        </w:rPr>
        <w:t xml:space="preserve"> oświadczenie, o</w:t>
      </w:r>
      <w:r w:rsidR="00BA10F4" w:rsidRPr="00DD6225">
        <w:rPr>
          <w:rFonts w:asciiTheme="minorHAnsi" w:hAnsiTheme="minorHAnsi" w:cstheme="minorHAnsi"/>
          <w:b w:val="0"/>
          <w:bCs w:val="0"/>
          <w:sz w:val="24"/>
          <w:szCs w:val="24"/>
        </w:rPr>
        <w:t xml:space="preserve"> </w:t>
      </w:r>
      <w:r w:rsidRPr="00DD6225">
        <w:rPr>
          <w:rFonts w:asciiTheme="minorHAnsi" w:hAnsiTheme="minorHAnsi" w:cstheme="minorHAnsi"/>
          <w:b w:val="0"/>
          <w:bCs w:val="0"/>
          <w:sz w:val="24"/>
          <w:szCs w:val="24"/>
        </w:rPr>
        <w:t>którym mowa w pkt.</w:t>
      </w:r>
      <w:r w:rsidR="00FA3F03" w:rsidRPr="00DD6225">
        <w:rPr>
          <w:rFonts w:asciiTheme="minorHAnsi" w:hAnsiTheme="minorHAnsi" w:cstheme="minorHAnsi"/>
          <w:b w:val="0"/>
          <w:bCs w:val="0"/>
          <w:sz w:val="24"/>
          <w:szCs w:val="24"/>
        </w:rPr>
        <w:t xml:space="preserve"> </w:t>
      </w:r>
      <w:r w:rsidR="006E6764" w:rsidRPr="00DD6225">
        <w:rPr>
          <w:rFonts w:asciiTheme="minorHAnsi" w:hAnsiTheme="minorHAnsi" w:cstheme="minorHAnsi"/>
          <w:b w:val="0"/>
          <w:bCs w:val="0"/>
          <w:sz w:val="24"/>
          <w:szCs w:val="24"/>
        </w:rPr>
        <w:t>5</w:t>
      </w:r>
      <w:r w:rsidRPr="00DD6225">
        <w:rPr>
          <w:rFonts w:asciiTheme="minorHAnsi" w:hAnsiTheme="minorHAnsi" w:cstheme="minorHAnsi"/>
          <w:b w:val="0"/>
          <w:bCs w:val="0"/>
          <w:sz w:val="24"/>
          <w:szCs w:val="24"/>
        </w:rPr>
        <w:t>.1.</w:t>
      </w:r>
      <w:r w:rsidR="00794B3C" w:rsidRPr="00DD6225">
        <w:rPr>
          <w:rFonts w:asciiTheme="minorHAnsi" w:hAnsiTheme="minorHAnsi" w:cstheme="minorHAnsi"/>
          <w:b w:val="0"/>
          <w:bCs w:val="0"/>
          <w:sz w:val="24"/>
          <w:szCs w:val="24"/>
        </w:rPr>
        <w:t>,</w:t>
      </w:r>
      <w:r w:rsidRPr="00DD6225">
        <w:rPr>
          <w:rFonts w:asciiTheme="minorHAnsi" w:hAnsiTheme="minorHAnsi" w:cstheme="minorHAnsi"/>
          <w:b w:val="0"/>
          <w:bCs w:val="0"/>
          <w:sz w:val="24"/>
          <w:szCs w:val="24"/>
        </w:rPr>
        <w:t xml:space="preserve"> składa każdy z Wykonawców. </w:t>
      </w:r>
      <w:r w:rsidR="00794B3C" w:rsidRPr="00DD6225">
        <w:rPr>
          <w:rFonts w:asciiTheme="minorHAnsi" w:hAnsiTheme="minorHAnsi" w:cstheme="minorHAnsi"/>
          <w:b w:val="0"/>
          <w:bCs w:val="0"/>
          <w:sz w:val="24"/>
          <w:szCs w:val="24"/>
        </w:rPr>
        <w:t>Oświadczenia</w:t>
      </w:r>
      <w:r w:rsidRPr="00DD6225">
        <w:rPr>
          <w:rFonts w:asciiTheme="minorHAnsi" w:hAnsiTheme="minorHAnsi" w:cstheme="minorHAnsi"/>
          <w:b w:val="0"/>
          <w:bCs w:val="0"/>
          <w:sz w:val="24"/>
          <w:szCs w:val="24"/>
        </w:rPr>
        <w:t xml:space="preserve"> te potwierdzają brak podstaw wykluczenia </w:t>
      </w:r>
      <w:r w:rsidR="001C5ABC" w:rsidRPr="00DD6225">
        <w:rPr>
          <w:rFonts w:asciiTheme="minorHAnsi" w:hAnsiTheme="minorHAnsi" w:cstheme="minorHAnsi"/>
          <w:b w:val="0"/>
          <w:bCs w:val="0"/>
          <w:sz w:val="24"/>
          <w:szCs w:val="24"/>
        </w:rPr>
        <w:t>z postępowania</w:t>
      </w:r>
      <w:r w:rsidRPr="00DD6225">
        <w:rPr>
          <w:rFonts w:asciiTheme="minorHAnsi" w:hAnsiTheme="minorHAnsi" w:cstheme="minorHAnsi"/>
          <w:b w:val="0"/>
          <w:bCs w:val="0"/>
          <w:sz w:val="24"/>
          <w:szCs w:val="24"/>
        </w:rPr>
        <w:t>.</w:t>
      </w:r>
    </w:p>
    <w:p w14:paraId="531E32F0" w14:textId="57198333" w:rsidR="006C42DD" w:rsidRPr="0078758C" w:rsidRDefault="00B33088" w:rsidP="00DD6225">
      <w:pPr>
        <w:pStyle w:val="Tekstpodstawowy2"/>
        <w:numPr>
          <w:ilvl w:val="1"/>
          <w:numId w:val="61"/>
        </w:numPr>
        <w:spacing w:line="288" w:lineRule="auto"/>
        <w:ind w:left="567" w:right="28" w:hanging="425"/>
        <w:rPr>
          <w:rFonts w:asciiTheme="minorHAnsi" w:hAnsiTheme="minorHAnsi" w:cstheme="minorHAnsi"/>
          <w:bCs/>
          <w:szCs w:val="24"/>
        </w:rPr>
      </w:pPr>
      <w:r w:rsidRPr="00DD6225">
        <w:rPr>
          <w:rFonts w:asciiTheme="minorHAnsi" w:hAnsiTheme="minorHAnsi" w:cstheme="minorHAnsi"/>
          <w:b/>
          <w:szCs w:val="24"/>
        </w:rPr>
        <w:t>p</w:t>
      </w:r>
      <w:r w:rsidR="001B37C3" w:rsidRPr="00DD6225">
        <w:rPr>
          <w:rFonts w:asciiTheme="minorHAnsi" w:hAnsiTheme="minorHAnsi" w:cstheme="minorHAnsi"/>
          <w:b/>
          <w:szCs w:val="24"/>
        </w:rPr>
        <w:t xml:space="preserve">ełnomocnictwo </w:t>
      </w:r>
      <w:r w:rsidR="001B37C3" w:rsidRPr="0078758C">
        <w:rPr>
          <w:rFonts w:asciiTheme="minorHAnsi" w:hAnsiTheme="minorHAnsi" w:cstheme="minorHAnsi"/>
          <w:bCs/>
          <w:szCs w:val="24"/>
        </w:rPr>
        <w:t>ustanowione do reprezentowania Wykonawcy/ów ubiegającego/</w:t>
      </w:r>
      <w:proofErr w:type="spellStart"/>
      <w:r w:rsidR="001B37C3" w:rsidRPr="0078758C">
        <w:rPr>
          <w:rFonts w:asciiTheme="minorHAnsi" w:hAnsiTheme="minorHAnsi" w:cstheme="minorHAnsi"/>
          <w:bCs/>
          <w:szCs w:val="24"/>
        </w:rPr>
        <w:t>cych</w:t>
      </w:r>
      <w:proofErr w:type="spellEnd"/>
      <w:r w:rsidR="001B37C3" w:rsidRPr="0078758C">
        <w:rPr>
          <w:rFonts w:asciiTheme="minorHAnsi" w:hAnsiTheme="minorHAnsi" w:cstheme="minorHAnsi"/>
          <w:bCs/>
          <w:szCs w:val="24"/>
        </w:rPr>
        <w:t xml:space="preserve"> się o</w:t>
      </w:r>
      <w:r w:rsidR="0078758C" w:rsidRPr="0078758C">
        <w:rPr>
          <w:rFonts w:asciiTheme="minorHAnsi" w:hAnsiTheme="minorHAnsi" w:cstheme="minorHAnsi"/>
          <w:bCs/>
          <w:szCs w:val="24"/>
        </w:rPr>
        <w:t xml:space="preserve"> </w:t>
      </w:r>
      <w:r w:rsidR="001B37C3" w:rsidRPr="0078758C">
        <w:rPr>
          <w:rFonts w:asciiTheme="minorHAnsi" w:hAnsiTheme="minorHAnsi" w:cstheme="minorHAnsi"/>
          <w:bCs/>
          <w:szCs w:val="24"/>
        </w:rPr>
        <w:t>udzielenie zamówienia publicznego.</w:t>
      </w:r>
    </w:p>
    <w:p w14:paraId="4894F0D6" w14:textId="443D0F66" w:rsidR="00A92392" w:rsidRPr="0078758C" w:rsidRDefault="001B37C3" w:rsidP="00E044B0">
      <w:pPr>
        <w:pStyle w:val="Tekstpodstawowy2"/>
        <w:tabs>
          <w:tab w:val="left" w:pos="567"/>
        </w:tabs>
        <w:spacing w:after="60" w:line="288" w:lineRule="auto"/>
        <w:ind w:left="567" w:right="28"/>
        <w:rPr>
          <w:rFonts w:asciiTheme="minorHAnsi" w:hAnsiTheme="minorHAnsi" w:cstheme="minorHAnsi"/>
          <w:bCs/>
          <w:szCs w:val="24"/>
        </w:rPr>
      </w:pPr>
      <w:r w:rsidRPr="00DD6225">
        <w:rPr>
          <w:rFonts w:asciiTheme="minorHAnsi" w:hAnsiTheme="minorHAnsi" w:cstheme="minorHAnsi"/>
          <w:bCs/>
          <w:szCs w:val="24"/>
        </w:rPr>
        <w:t xml:space="preserve">Pełnomocnictwo </w:t>
      </w:r>
      <w:r w:rsidR="00F27035" w:rsidRPr="00DD6225">
        <w:rPr>
          <w:rFonts w:asciiTheme="minorHAnsi" w:hAnsiTheme="minorHAnsi" w:cstheme="minorHAnsi"/>
          <w:bCs/>
          <w:szCs w:val="24"/>
        </w:rPr>
        <w:t xml:space="preserve">przekazuje </w:t>
      </w:r>
      <w:r w:rsidR="00F27035" w:rsidRPr="0078758C">
        <w:rPr>
          <w:rFonts w:asciiTheme="minorHAnsi" w:hAnsiTheme="minorHAnsi" w:cstheme="minorHAnsi"/>
          <w:bCs/>
          <w:szCs w:val="24"/>
        </w:rPr>
        <w:t>się</w:t>
      </w:r>
      <w:r w:rsidR="00BA10F4" w:rsidRPr="0078758C">
        <w:rPr>
          <w:rFonts w:asciiTheme="minorHAnsi" w:hAnsiTheme="minorHAnsi" w:cstheme="minorHAnsi"/>
          <w:bCs/>
          <w:szCs w:val="24"/>
        </w:rPr>
        <w:t xml:space="preserve"> </w:t>
      </w:r>
      <w:r w:rsidRPr="0078758C">
        <w:rPr>
          <w:rFonts w:asciiTheme="minorHAnsi" w:hAnsiTheme="minorHAnsi" w:cstheme="minorHAnsi"/>
          <w:bCs/>
          <w:szCs w:val="24"/>
        </w:rPr>
        <w:t xml:space="preserve">w </w:t>
      </w:r>
      <w:r w:rsidR="0099522C" w:rsidRPr="0078758C">
        <w:rPr>
          <w:rFonts w:asciiTheme="minorHAnsi" w:hAnsiTheme="minorHAnsi" w:cstheme="minorHAnsi"/>
          <w:bCs/>
          <w:szCs w:val="24"/>
        </w:rPr>
        <w:t xml:space="preserve">postaci elektronicznej </w:t>
      </w:r>
      <w:r w:rsidR="00F27035" w:rsidRPr="0078758C">
        <w:rPr>
          <w:rFonts w:asciiTheme="minorHAnsi" w:hAnsiTheme="minorHAnsi" w:cstheme="minorHAnsi"/>
          <w:bCs/>
          <w:szCs w:val="24"/>
        </w:rPr>
        <w:t>i opatruje kwalifikowanym podpisem elektronicznym, podpisem zaufanym lub podpisem osobistym. W</w:t>
      </w:r>
      <w:r w:rsidR="0078758C">
        <w:rPr>
          <w:rFonts w:asciiTheme="minorHAnsi" w:hAnsiTheme="minorHAnsi" w:cstheme="minorHAnsi"/>
          <w:bCs/>
          <w:szCs w:val="24"/>
        </w:rPr>
        <w:t> </w:t>
      </w:r>
      <w:r w:rsidR="00F27035" w:rsidRPr="0078758C">
        <w:rPr>
          <w:rFonts w:asciiTheme="minorHAnsi" w:hAnsiTheme="minorHAnsi" w:cstheme="minorHAnsi"/>
          <w:bCs/>
          <w:szCs w:val="24"/>
        </w:rPr>
        <w:t>przypadku, gdy pełnomocnictwo zostało wystawione w postaci papierowej i</w:t>
      </w:r>
      <w:r w:rsidR="0078758C">
        <w:rPr>
          <w:rFonts w:asciiTheme="minorHAnsi" w:hAnsiTheme="minorHAnsi" w:cstheme="minorHAnsi"/>
          <w:bCs/>
          <w:szCs w:val="24"/>
        </w:rPr>
        <w:t> </w:t>
      </w:r>
      <w:r w:rsidR="00F27035" w:rsidRPr="0078758C">
        <w:rPr>
          <w:rFonts w:asciiTheme="minorHAnsi" w:hAnsiTheme="minorHAnsi" w:cstheme="minorHAnsi"/>
          <w:bCs/>
          <w:szCs w:val="24"/>
        </w:rPr>
        <w:t xml:space="preserve">opatrzone własnoręcznym podpisem, przekazuje się </w:t>
      </w:r>
      <w:r w:rsidR="0099522C" w:rsidRPr="0078758C">
        <w:rPr>
          <w:rFonts w:asciiTheme="minorHAnsi" w:hAnsiTheme="minorHAnsi" w:cstheme="minorHAnsi"/>
          <w:bCs/>
          <w:szCs w:val="24"/>
        </w:rPr>
        <w:t>cyfrowe odwzorowani</w:t>
      </w:r>
      <w:r w:rsidR="00376D87" w:rsidRPr="0078758C">
        <w:rPr>
          <w:rFonts w:asciiTheme="minorHAnsi" w:hAnsiTheme="minorHAnsi" w:cstheme="minorHAnsi"/>
          <w:bCs/>
          <w:szCs w:val="24"/>
        </w:rPr>
        <w:t>e</w:t>
      </w:r>
      <w:r w:rsidR="0099522C" w:rsidRPr="0078758C">
        <w:rPr>
          <w:rFonts w:asciiTheme="minorHAnsi" w:hAnsiTheme="minorHAnsi" w:cstheme="minorHAnsi"/>
          <w:bCs/>
          <w:szCs w:val="24"/>
        </w:rPr>
        <w:t xml:space="preserve"> tego dokumentu, opatrzone</w:t>
      </w:r>
      <w:r w:rsidR="00376D87" w:rsidRPr="0078758C">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8D5E25" w:rsidRPr="0078758C">
        <w:rPr>
          <w:rFonts w:asciiTheme="minorHAnsi" w:hAnsiTheme="minorHAnsi" w:cstheme="minorHAnsi"/>
          <w:bCs/>
          <w:szCs w:val="24"/>
        </w:rPr>
        <w:t xml:space="preserve"> </w:t>
      </w:r>
      <w:r w:rsidR="00376D87" w:rsidRPr="0078758C">
        <w:rPr>
          <w:rFonts w:asciiTheme="minorHAnsi" w:hAnsiTheme="minorHAnsi" w:cstheme="minorHAnsi"/>
          <w:bCs/>
          <w:szCs w:val="24"/>
        </w:rPr>
        <w:t>Poświadczenia zgodności cyfrowego odwzorowania z</w:t>
      </w:r>
      <w:r w:rsidR="008D5E25" w:rsidRPr="0078758C">
        <w:rPr>
          <w:rFonts w:asciiTheme="minorHAnsi" w:hAnsiTheme="minorHAnsi" w:cstheme="minorHAnsi"/>
          <w:bCs/>
          <w:szCs w:val="24"/>
        </w:rPr>
        <w:t xml:space="preserve"> </w:t>
      </w:r>
      <w:r w:rsidR="00376D87" w:rsidRPr="0078758C">
        <w:rPr>
          <w:rFonts w:asciiTheme="minorHAnsi" w:hAnsiTheme="minorHAnsi" w:cstheme="minorHAnsi"/>
          <w:bCs/>
          <w:szCs w:val="24"/>
        </w:rPr>
        <w:t xml:space="preserve">pełnomocnictwem w postaci papierowej może dokonać </w:t>
      </w:r>
      <w:r w:rsidR="001C4190" w:rsidRPr="0078758C">
        <w:rPr>
          <w:rFonts w:asciiTheme="minorHAnsi" w:hAnsiTheme="minorHAnsi" w:cstheme="minorHAnsi"/>
          <w:bCs/>
          <w:szCs w:val="24"/>
        </w:rPr>
        <w:t>mocodawc</w:t>
      </w:r>
      <w:r w:rsidR="00376D87" w:rsidRPr="0078758C">
        <w:rPr>
          <w:rFonts w:asciiTheme="minorHAnsi" w:hAnsiTheme="minorHAnsi" w:cstheme="minorHAnsi"/>
          <w:bCs/>
          <w:szCs w:val="24"/>
        </w:rPr>
        <w:t>a</w:t>
      </w:r>
      <w:r w:rsidR="001C4190" w:rsidRPr="0078758C">
        <w:rPr>
          <w:rFonts w:asciiTheme="minorHAnsi" w:hAnsiTheme="minorHAnsi" w:cstheme="minorHAnsi"/>
          <w:bCs/>
          <w:szCs w:val="24"/>
        </w:rPr>
        <w:t xml:space="preserve"> (osob</w:t>
      </w:r>
      <w:r w:rsidR="00376D87" w:rsidRPr="0078758C">
        <w:rPr>
          <w:rFonts w:asciiTheme="minorHAnsi" w:hAnsiTheme="minorHAnsi" w:cstheme="minorHAnsi"/>
          <w:bCs/>
          <w:szCs w:val="24"/>
        </w:rPr>
        <w:t>a</w:t>
      </w:r>
      <w:r w:rsidR="001C4190" w:rsidRPr="0078758C">
        <w:rPr>
          <w:rFonts w:asciiTheme="minorHAnsi" w:hAnsiTheme="minorHAnsi" w:cstheme="minorHAnsi"/>
          <w:bCs/>
          <w:szCs w:val="24"/>
        </w:rPr>
        <w:t xml:space="preserve">/osoby wystawiające pełnomocnictwo) lub </w:t>
      </w:r>
      <w:r w:rsidR="0099522C" w:rsidRPr="0078758C">
        <w:rPr>
          <w:rFonts w:asciiTheme="minorHAnsi" w:hAnsiTheme="minorHAnsi" w:cstheme="minorHAnsi"/>
          <w:bCs/>
          <w:szCs w:val="24"/>
        </w:rPr>
        <w:t>notariusz</w:t>
      </w:r>
      <w:r w:rsidR="00D70537" w:rsidRPr="0078758C">
        <w:rPr>
          <w:rFonts w:asciiTheme="minorHAnsi" w:hAnsiTheme="minorHAnsi" w:cstheme="minorHAnsi"/>
          <w:bCs/>
          <w:szCs w:val="24"/>
        </w:rPr>
        <w:t>.</w:t>
      </w:r>
    </w:p>
    <w:p w14:paraId="14E81ECE" w14:textId="542F3EE7" w:rsidR="00EF643F" w:rsidRPr="00DD6225" w:rsidRDefault="00A460EB" w:rsidP="00DD6225">
      <w:pPr>
        <w:pStyle w:val="Tekstpodstawowy2"/>
        <w:numPr>
          <w:ilvl w:val="0"/>
          <w:numId w:val="58"/>
        </w:numPr>
        <w:tabs>
          <w:tab w:val="num" w:pos="284"/>
        </w:tabs>
        <w:spacing w:line="288" w:lineRule="auto"/>
        <w:ind w:left="284" w:right="28" w:hanging="284"/>
        <w:rPr>
          <w:rFonts w:asciiTheme="minorHAnsi" w:hAnsiTheme="minorHAnsi" w:cstheme="minorHAnsi"/>
          <w:szCs w:val="24"/>
        </w:rPr>
      </w:pPr>
      <w:r w:rsidRPr="00DD6225">
        <w:rPr>
          <w:rFonts w:asciiTheme="minorHAnsi" w:hAnsiTheme="minorHAnsi" w:cstheme="minorHAnsi"/>
          <w:szCs w:val="24"/>
        </w:rPr>
        <w:t>Każdy Wykonawca może złożyć tylko jedną ofertę. Ofertę należy sporządzić zgodnie</w:t>
      </w:r>
      <w:r w:rsidR="00A2325C" w:rsidRPr="00DD6225">
        <w:rPr>
          <w:rFonts w:asciiTheme="minorHAnsi" w:hAnsiTheme="minorHAnsi" w:cstheme="minorHAnsi"/>
          <w:szCs w:val="24"/>
        </w:rPr>
        <w:t xml:space="preserve"> </w:t>
      </w:r>
      <w:r w:rsidRPr="00DD6225">
        <w:rPr>
          <w:rFonts w:asciiTheme="minorHAnsi" w:hAnsiTheme="minorHAnsi" w:cstheme="minorHAnsi"/>
          <w:szCs w:val="24"/>
        </w:rPr>
        <w:t>z</w:t>
      </w:r>
      <w:r w:rsidR="00BA10F4" w:rsidRPr="00DD6225">
        <w:rPr>
          <w:rFonts w:asciiTheme="minorHAnsi" w:hAnsiTheme="minorHAnsi" w:cstheme="minorHAnsi"/>
          <w:szCs w:val="24"/>
        </w:rPr>
        <w:t> </w:t>
      </w:r>
      <w:r w:rsidRPr="00DD6225">
        <w:rPr>
          <w:rFonts w:asciiTheme="minorHAnsi" w:hAnsiTheme="minorHAnsi" w:cstheme="minorHAnsi"/>
          <w:szCs w:val="24"/>
        </w:rPr>
        <w:t>wymaganiami</w:t>
      </w:r>
      <w:r w:rsidR="008D5E25" w:rsidRPr="00DD6225">
        <w:rPr>
          <w:rFonts w:asciiTheme="minorHAnsi" w:hAnsiTheme="minorHAnsi" w:cstheme="minorHAnsi"/>
          <w:szCs w:val="24"/>
        </w:rPr>
        <w:t xml:space="preserve"> </w:t>
      </w:r>
      <w:r w:rsidRPr="00DD6225">
        <w:rPr>
          <w:rFonts w:asciiTheme="minorHAnsi" w:hAnsiTheme="minorHAnsi" w:cstheme="minorHAnsi"/>
          <w:szCs w:val="24"/>
        </w:rPr>
        <w:t xml:space="preserve">SWZ. </w:t>
      </w:r>
    </w:p>
    <w:p w14:paraId="27F28F3E" w14:textId="11A7E11C" w:rsidR="00731D85" w:rsidRPr="00DD6225" w:rsidRDefault="001B37C3" w:rsidP="00DD6225">
      <w:pPr>
        <w:pStyle w:val="Akapitzlist"/>
        <w:numPr>
          <w:ilvl w:val="0"/>
          <w:numId w:val="58"/>
        </w:numPr>
        <w:spacing w:line="288" w:lineRule="auto"/>
        <w:ind w:left="284" w:hanging="284"/>
        <w:rPr>
          <w:rFonts w:asciiTheme="minorHAnsi" w:hAnsiTheme="minorHAnsi" w:cstheme="minorHAnsi"/>
          <w:sz w:val="24"/>
          <w:szCs w:val="24"/>
        </w:rPr>
      </w:pPr>
      <w:r w:rsidRPr="00DD6225">
        <w:rPr>
          <w:rFonts w:asciiTheme="minorHAnsi" w:hAnsiTheme="minorHAnsi" w:cstheme="minorHAnsi"/>
          <w:b/>
          <w:bCs/>
          <w:sz w:val="24"/>
          <w:szCs w:val="24"/>
        </w:rPr>
        <w:t>Oferta musi być sporządzona pod rygorem nieważności w formie elektronicznej</w:t>
      </w:r>
      <w:r w:rsidR="00376729" w:rsidRPr="00DD6225">
        <w:rPr>
          <w:rFonts w:asciiTheme="minorHAnsi" w:hAnsiTheme="minorHAnsi" w:cstheme="minorHAnsi"/>
          <w:sz w:val="24"/>
          <w:szCs w:val="24"/>
        </w:rPr>
        <w:t xml:space="preserve"> (w</w:t>
      </w:r>
      <w:r w:rsidR="0078758C">
        <w:rPr>
          <w:rFonts w:asciiTheme="minorHAnsi" w:hAnsiTheme="minorHAnsi" w:cstheme="minorHAnsi"/>
          <w:sz w:val="24"/>
          <w:szCs w:val="24"/>
        </w:rPr>
        <w:t> </w:t>
      </w:r>
      <w:r w:rsidR="00376729" w:rsidRPr="00DD6225">
        <w:rPr>
          <w:rFonts w:asciiTheme="minorHAnsi" w:hAnsiTheme="minorHAnsi" w:cstheme="minorHAnsi"/>
          <w:sz w:val="24"/>
          <w:szCs w:val="24"/>
        </w:rPr>
        <w:t>postaci elektronicznej opatrzonej kwalifikowanym podpisem elektronicznym)</w:t>
      </w:r>
      <w:r w:rsidR="00DF387B" w:rsidRPr="00DD6225">
        <w:rPr>
          <w:rFonts w:asciiTheme="minorHAnsi" w:hAnsiTheme="minorHAnsi" w:cstheme="minorHAnsi"/>
          <w:sz w:val="24"/>
          <w:szCs w:val="24"/>
        </w:rPr>
        <w:t xml:space="preserve"> albo </w:t>
      </w:r>
      <w:r w:rsidR="00DF387B" w:rsidRPr="00DD6225">
        <w:rPr>
          <w:rFonts w:asciiTheme="minorHAnsi" w:hAnsiTheme="minorHAnsi" w:cstheme="minorHAnsi"/>
          <w:b/>
          <w:bCs/>
          <w:sz w:val="24"/>
          <w:szCs w:val="24"/>
        </w:rPr>
        <w:t>w</w:t>
      </w:r>
      <w:r w:rsidR="0078758C">
        <w:rPr>
          <w:rFonts w:asciiTheme="minorHAnsi" w:hAnsiTheme="minorHAnsi" w:cstheme="minorHAnsi"/>
          <w:b/>
          <w:bCs/>
          <w:sz w:val="24"/>
          <w:szCs w:val="24"/>
        </w:rPr>
        <w:t> </w:t>
      </w:r>
      <w:r w:rsidR="00DF387B" w:rsidRPr="00DD6225">
        <w:rPr>
          <w:rFonts w:asciiTheme="minorHAnsi" w:hAnsiTheme="minorHAnsi" w:cstheme="minorHAnsi"/>
          <w:b/>
          <w:bCs/>
          <w:sz w:val="24"/>
          <w:szCs w:val="24"/>
        </w:rPr>
        <w:t>postaci elektronicznej</w:t>
      </w:r>
      <w:r w:rsidR="00DF387B" w:rsidRPr="00DD6225">
        <w:rPr>
          <w:rFonts w:asciiTheme="minorHAnsi" w:hAnsiTheme="minorHAnsi" w:cstheme="minorHAnsi"/>
          <w:sz w:val="24"/>
          <w:szCs w:val="24"/>
        </w:rPr>
        <w:t xml:space="preserve"> opatrzonej podpisem zaufanym lub podpisem osobistym</w:t>
      </w:r>
      <w:r w:rsidRPr="00DD6225">
        <w:rPr>
          <w:rFonts w:asciiTheme="minorHAnsi" w:hAnsiTheme="minorHAnsi" w:cstheme="minorHAnsi"/>
          <w:sz w:val="24"/>
          <w:szCs w:val="24"/>
        </w:rPr>
        <w:t>, w</w:t>
      </w:r>
      <w:r w:rsidR="0078758C">
        <w:rPr>
          <w:rFonts w:asciiTheme="minorHAnsi" w:hAnsiTheme="minorHAnsi" w:cstheme="minorHAnsi"/>
          <w:sz w:val="24"/>
          <w:szCs w:val="24"/>
        </w:rPr>
        <w:t> </w:t>
      </w:r>
      <w:r w:rsidRPr="00DD6225">
        <w:rPr>
          <w:rFonts w:asciiTheme="minorHAnsi" w:hAnsiTheme="minorHAnsi" w:cstheme="minorHAnsi"/>
          <w:sz w:val="24"/>
          <w:szCs w:val="24"/>
        </w:rPr>
        <w:t>języku polskim</w:t>
      </w:r>
      <w:r w:rsidR="00A86488" w:rsidRPr="00DD6225">
        <w:rPr>
          <w:rFonts w:asciiTheme="minorHAnsi" w:hAnsiTheme="minorHAnsi" w:cstheme="minorHAnsi"/>
          <w:sz w:val="24"/>
          <w:szCs w:val="24"/>
        </w:rPr>
        <w:t>.</w:t>
      </w:r>
    </w:p>
    <w:p w14:paraId="1F6DFF2A" w14:textId="22F7FA3A" w:rsidR="00731D85" w:rsidRPr="00DD6225" w:rsidRDefault="00A72638" w:rsidP="00DD6225">
      <w:pPr>
        <w:pStyle w:val="Akapitzlist"/>
        <w:numPr>
          <w:ilvl w:val="0"/>
          <w:numId w:val="58"/>
        </w:numPr>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Podmiotowe środki dowodowe</w:t>
      </w:r>
      <w:r w:rsidR="000F550C" w:rsidRPr="00DD6225">
        <w:rPr>
          <w:rFonts w:asciiTheme="minorHAnsi" w:hAnsiTheme="minorHAnsi" w:cstheme="minorHAnsi"/>
          <w:sz w:val="24"/>
          <w:szCs w:val="24"/>
        </w:rPr>
        <w:t>, przedmiotowe środki dowodowe</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oraz inne dokumenty lub oświadczenia, sporządzone w języku obcym przekazuje się wraz z tłumaczeniem na</w:t>
      </w:r>
      <w:r w:rsidR="008049BD">
        <w:rPr>
          <w:rFonts w:asciiTheme="minorHAnsi" w:hAnsiTheme="minorHAnsi" w:cstheme="minorHAnsi"/>
          <w:sz w:val="24"/>
          <w:szCs w:val="24"/>
        </w:rPr>
        <w:t> </w:t>
      </w:r>
      <w:r w:rsidRPr="00DD6225">
        <w:rPr>
          <w:rFonts w:asciiTheme="minorHAnsi" w:hAnsiTheme="minorHAnsi" w:cstheme="minorHAnsi"/>
          <w:sz w:val="24"/>
          <w:szCs w:val="24"/>
        </w:rPr>
        <w:t>język polski</w:t>
      </w:r>
      <w:r w:rsidR="001B37C3" w:rsidRPr="00DD6225">
        <w:rPr>
          <w:rFonts w:asciiTheme="minorHAnsi" w:hAnsiTheme="minorHAnsi" w:cstheme="minorHAnsi"/>
          <w:sz w:val="24"/>
          <w:szCs w:val="24"/>
        </w:rPr>
        <w:t>.</w:t>
      </w:r>
    </w:p>
    <w:p w14:paraId="34F757FF" w14:textId="77777777" w:rsidR="008C2FE2" w:rsidRPr="0078758C" w:rsidRDefault="001B37C3" w:rsidP="00DD6225">
      <w:pPr>
        <w:pStyle w:val="Akapitzlist"/>
        <w:numPr>
          <w:ilvl w:val="0"/>
          <w:numId w:val="58"/>
        </w:numPr>
        <w:spacing w:line="288" w:lineRule="auto"/>
        <w:ind w:left="284" w:hanging="284"/>
        <w:rPr>
          <w:rFonts w:asciiTheme="minorHAnsi" w:hAnsiTheme="minorHAnsi" w:cstheme="minorHAnsi"/>
          <w:sz w:val="24"/>
          <w:szCs w:val="24"/>
        </w:rPr>
      </w:pPr>
      <w:r w:rsidRPr="0078758C">
        <w:rPr>
          <w:rFonts w:asciiTheme="minorHAnsi" w:hAnsiTheme="minorHAnsi" w:cstheme="minorHAnsi"/>
          <w:sz w:val="24"/>
          <w:szCs w:val="24"/>
        </w:rPr>
        <w:t>Oferta musi być podpisana przez osobę/y upoważnioną</w:t>
      </w:r>
      <w:r w:rsidR="00731D85" w:rsidRPr="0078758C">
        <w:rPr>
          <w:rFonts w:asciiTheme="minorHAnsi" w:hAnsiTheme="minorHAnsi" w:cstheme="minorHAnsi"/>
          <w:sz w:val="24"/>
          <w:szCs w:val="24"/>
        </w:rPr>
        <w:t>/e do reprezentowania Wykonawcy.</w:t>
      </w:r>
    </w:p>
    <w:p w14:paraId="400DD8AA" w14:textId="49A64A4F" w:rsidR="001D73F9" w:rsidRPr="00DD6225" w:rsidRDefault="001D73F9" w:rsidP="00DD6225">
      <w:pPr>
        <w:pStyle w:val="Akapitzlist"/>
        <w:numPr>
          <w:ilvl w:val="0"/>
          <w:numId w:val="58"/>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Upoważnienie (pełnomocnictwo) do podpisania oferty, do poświadczania dokumentów za zgodność z oryginałem należy dołączyć do oferty zgodnie z ust. 5 pkt 5.2. niniejszego rozdziału SWZ, o ile nie wynika ono z dokumentów rejestrowych Wykonawcy, jeżeli Zamawiający może je</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uzyskać za pomocą bezpłatnych i ogólnodostępnych baz danych.</w:t>
      </w:r>
    </w:p>
    <w:p w14:paraId="5A82DAE8" w14:textId="77777777" w:rsidR="008C2FE2" w:rsidRPr="00DD6225" w:rsidRDefault="001D73F9" w:rsidP="00DD6225">
      <w:pPr>
        <w:pStyle w:val="Akapitzlist"/>
        <w:numPr>
          <w:ilvl w:val="0"/>
          <w:numId w:val="58"/>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DD6225">
        <w:rPr>
          <w:rFonts w:asciiTheme="minorHAnsi" w:hAnsiTheme="minorHAnsi" w:cstheme="minorHAnsi"/>
          <w:b/>
          <w:sz w:val="24"/>
          <w:szCs w:val="24"/>
        </w:rPr>
        <w:t>muszą być ponownie</w:t>
      </w:r>
      <w:r w:rsidRPr="00DD6225">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600D22" w14:textId="4E56297F" w:rsidR="008C2FE2" w:rsidRPr="00DD6225" w:rsidRDefault="008C2FE2" w:rsidP="00DD6225">
      <w:pPr>
        <w:pStyle w:val="Akapitzlist"/>
        <w:numPr>
          <w:ilvl w:val="0"/>
          <w:numId w:val="58"/>
        </w:numPr>
        <w:spacing w:line="288" w:lineRule="auto"/>
        <w:ind w:left="426" w:hanging="426"/>
        <w:rPr>
          <w:rFonts w:asciiTheme="minorHAnsi" w:hAnsiTheme="minorHAnsi" w:cstheme="minorHAnsi"/>
          <w:sz w:val="24"/>
          <w:szCs w:val="24"/>
          <w:u w:val="single"/>
        </w:rPr>
      </w:pPr>
      <w:r w:rsidRPr="00DD6225">
        <w:rPr>
          <w:rFonts w:asciiTheme="minorHAnsi" w:hAnsiTheme="minorHAnsi" w:cstheme="minorHAnsi"/>
          <w:sz w:val="24"/>
          <w:szCs w:val="24"/>
        </w:rPr>
        <w:t>Wykonawca, za pośrednictwem platformazakupowa.pl może przed upływem terminu do składania ofert wycofać ofertę. Sposób dokonywania wycofania oferty zamieszczono w instrukcji zamieszczonej na stronie internetowej pod adresem:</w:t>
      </w:r>
    </w:p>
    <w:p w14:paraId="4D9B001C" w14:textId="60C8F1E3" w:rsidR="008C2FE2" w:rsidRPr="00DD6225" w:rsidRDefault="00000000" w:rsidP="00DD6225">
      <w:pPr>
        <w:spacing w:line="288" w:lineRule="auto"/>
        <w:ind w:left="360" w:firstLine="66"/>
        <w:rPr>
          <w:rFonts w:asciiTheme="minorHAnsi" w:hAnsiTheme="minorHAnsi" w:cstheme="minorHAnsi"/>
          <w:sz w:val="24"/>
          <w:szCs w:val="24"/>
        </w:rPr>
      </w:pPr>
      <w:hyperlink r:id="rId20" w:history="1">
        <w:r w:rsidR="008C2FE2" w:rsidRPr="00DD6225">
          <w:rPr>
            <w:rStyle w:val="Hipercze"/>
            <w:rFonts w:asciiTheme="minorHAnsi" w:hAnsiTheme="minorHAnsi" w:cstheme="minorHAnsi"/>
            <w:sz w:val="24"/>
            <w:szCs w:val="24"/>
          </w:rPr>
          <w:t>https://platformazakupowa.pl/strona/45-instrukcje</w:t>
        </w:r>
      </w:hyperlink>
    </w:p>
    <w:p w14:paraId="450E54CB" w14:textId="24E059EF" w:rsidR="001D73F9" w:rsidRPr="00DD6225" w:rsidRDefault="001D73F9" w:rsidP="00DD6225">
      <w:pPr>
        <w:pStyle w:val="Akapitzlist"/>
        <w:numPr>
          <w:ilvl w:val="0"/>
          <w:numId w:val="58"/>
        </w:numPr>
        <w:spacing w:line="288" w:lineRule="auto"/>
        <w:ind w:left="426" w:hanging="426"/>
        <w:rPr>
          <w:rFonts w:asciiTheme="minorHAnsi" w:hAnsiTheme="minorHAnsi" w:cstheme="minorHAnsi"/>
          <w:sz w:val="24"/>
          <w:szCs w:val="24"/>
        </w:rPr>
      </w:pPr>
      <w:r w:rsidRPr="00DD6225">
        <w:rPr>
          <w:rFonts w:asciiTheme="minorHAnsi" w:hAnsiTheme="minorHAnsi" w:cstheme="minorHAnsi"/>
          <w:sz w:val="24"/>
          <w:szCs w:val="24"/>
        </w:rPr>
        <w:t>Protokół postępowania o udzielenie zamówienia wraz z załącznikami, w tym oferta Wykonawcy wraz z załącznikami, są jawne, z wyjątkiem informacji stanowiących tajemnicę przedsiębiorstwa w</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rozumieniu przepisów o zwalczaniu nieuczciwej konkurencji, jeżeli Wykonawca wraz z</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 xml:space="preserve">przekazaniem takich informacji zastrzegł, że nie mogą być one udostępniane oraz </w:t>
      </w:r>
      <w:r w:rsidRPr="00DD6225">
        <w:rPr>
          <w:rFonts w:asciiTheme="minorHAnsi" w:hAnsiTheme="minorHAnsi" w:cstheme="minorHAnsi"/>
          <w:b/>
          <w:sz w:val="24"/>
          <w:szCs w:val="24"/>
        </w:rPr>
        <w:t>wykazał</w:t>
      </w:r>
      <w:r w:rsidRPr="00DD6225">
        <w:rPr>
          <w:rFonts w:asciiTheme="minorHAnsi" w:hAnsiTheme="minorHAnsi" w:cstheme="minorHAnsi"/>
          <w:sz w:val="24"/>
          <w:szCs w:val="24"/>
        </w:rPr>
        <w:t>, że</w:t>
      </w:r>
      <w:r w:rsidR="0078758C">
        <w:rPr>
          <w:rFonts w:asciiTheme="minorHAnsi" w:hAnsiTheme="minorHAnsi" w:cstheme="minorHAnsi"/>
          <w:sz w:val="24"/>
          <w:szCs w:val="24"/>
        </w:rPr>
        <w:t xml:space="preserve"> </w:t>
      </w:r>
      <w:r w:rsidRPr="00DD6225">
        <w:rPr>
          <w:rFonts w:asciiTheme="minorHAnsi" w:hAnsiTheme="minorHAnsi" w:cstheme="minorHAnsi"/>
          <w:sz w:val="24"/>
          <w:szCs w:val="24"/>
        </w:rPr>
        <w:t xml:space="preserve">zastrzeżone informacje stanowią tajemnicę przedsiębiorstwa. Wykonawca nie może zastrzec informacji, o których mowa w art. 222 ust. 5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w:t>
      </w:r>
    </w:p>
    <w:p w14:paraId="5639ED57" w14:textId="77777777" w:rsidR="0078758C" w:rsidRDefault="001D73F9">
      <w:pPr>
        <w:pStyle w:val="Akapitzlist"/>
        <w:numPr>
          <w:ilvl w:val="1"/>
          <w:numId w:val="67"/>
        </w:numPr>
        <w:spacing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 xml:space="preserve">W przypadku, gdy Wykonawca </w:t>
      </w:r>
      <w:r w:rsidRPr="0078758C">
        <w:rPr>
          <w:rFonts w:asciiTheme="minorHAnsi" w:hAnsiTheme="minorHAnsi" w:cstheme="minorHAnsi"/>
          <w:b/>
          <w:color w:val="000000"/>
          <w:sz w:val="24"/>
          <w:szCs w:val="24"/>
        </w:rPr>
        <w:t>nie wykaże</w:t>
      </w:r>
      <w:r w:rsidRPr="0078758C">
        <w:rPr>
          <w:rFonts w:asciiTheme="minorHAnsi" w:hAnsiTheme="minorHAnsi" w:cstheme="minorHAnsi"/>
          <w:color w:val="000000"/>
          <w:sz w:val="24"/>
          <w:szCs w:val="24"/>
        </w:rPr>
        <w:t xml:space="preserve">, że zastrzeżone informacje stanowią tajemnicę przedsiębiorstwa w rozumieniu art. 11 ust. 2 ustawy z dnia 16 kwietnia 1993 r. </w:t>
      </w:r>
      <w:r w:rsidRPr="0078758C">
        <w:rPr>
          <w:rFonts w:asciiTheme="minorHAnsi" w:hAnsiTheme="minorHAnsi" w:cstheme="minorHAnsi"/>
          <w:i/>
          <w:color w:val="000000"/>
          <w:sz w:val="24"/>
          <w:szCs w:val="24"/>
        </w:rPr>
        <w:t>o zwalczaniu nieuczciwej konkurencji</w:t>
      </w:r>
      <w:r w:rsidRPr="0078758C">
        <w:rPr>
          <w:rFonts w:asciiTheme="minorHAnsi" w:hAnsiTheme="minorHAnsi" w:cstheme="minorHAnsi"/>
          <w:color w:val="000000"/>
          <w:sz w:val="24"/>
          <w:szCs w:val="24"/>
        </w:rPr>
        <w:t xml:space="preserve"> (</w:t>
      </w:r>
      <w:proofErr w:type="spellStart"/>
      <w:r w:rsidRPr="0078758C">
        <w:rPr>
          <w:rFonts w:asciiTheme="minorHAnsi" w:hAnsiTheme="minorHAnsi" w:cstheme="minorHAnsi"/>
          <w:sz w:val="24"/>
          <w:szCs w:val="24"/>
        </w:rPr>
        <w:t>t.j</w:t>
      </w:r>
      <w:proofErr w:type="spellEnd"/>
      <w:r w:rsidRPr="0078758C">
        <w:rPr>
          <w:rFonts w:asciiTheme="minorHAnsi" w:hAnsiTheme="minorHAnsi" w:cstheme="minorHAnsi"/>
          <w:sz w:val="24"/>
          <w:szCs w:val="24"/>
        </w:rPr>
        <w:t>. Dz. U. z 2022 r. poz. 1233</w:t>
      </w:r>
      <w:r w:rsidRPr="0078758C">
        <w:rPr>
          <w:rFonts w:asciiTheme="minorHAnsi" w:hAnsiTheme="minorHAnsi" w:cstheme="minorHAnsi"/>
          <w:color w:val="000000"/>
          <w:sz w:val="24"/>
          <w:szCs w:val="24"/>
        </w:rPr>
        <w:t xml:space="preserve">), Zamawiający uzna zastrzeżenie tajemnicy </w:t>
      </w:r>
      <w:r w:rsidRPr="0078758C">
        <w:rPr>
          <w:rFonts w:asciiTheme="minorHAnsi" w:hAnsiTheme="minorHAnsi" w:cstheme="minorHAnsi"/>
          <w:b/>
          <w:color w:val="000000"/>
          <w:sz w:val="24"/>
          <w:szCs w:val="24"/>
        </w:rPr>
        <w:t>za bezskuteczne</w:t>
      </w:r>
      <w:r w:rsidRPr="0078758C">
        <w:rPr>
          <w:rFonts w:asciiTheme="minorHAnsi" w:hAnsiTheme="minorHAnsi" w:cstheme="minorHAnsi"/>
          <w:color w:val="000000"/>
          <w:sz w:val="24"/>
          <w:szCs w:val="24"/>
        </w:rPr>
        <w:t>, o czym poinformuje Wykonawcę.</w:t>
      </w:r>
    </w:p>
    <w:p w14:paraId="3CC9D590" w14:textId="77777777" w:rsidR="0078758C" w:rsidRPr="0078758C" w:rsidRDefault="001D73F9">
      <w:pPr>
        <w:pStyle w:val="Akapitzlist"/>
        <w:numPr>
          <w:ilvl w:val="1"/>
          <w:numId w:val="67"/>
        </w:numPr>
        <w:spacing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Informacje stanowiące tajemnicę przedsiębiorstwa</w:t>
      </w:r>
      <w:r w:rsidRPr="0078758C">
        <w:rPr>
          <w:rFonts w:asciiTheme="minorHAnsi" w:hAnsiTheme="minorHAnsi" w:cstheme="minorHAnsi"/>
          <w:b/>
          <w:bCs/>
          <w:color w:val="000000"/>
          <w:sz w:val="24"/>
          <w:szCs w:val="24"/>
        </w:rPr>
        <w:t xml:space="preserve"> powinny być zgrupowane i</w:t>
      </w:r>
      <w:r w:rsidR="0078758C">
        <w:rPr>
          <w:rFonts w:asciiTheme="minorHAnsi" w:hAnsiTheme="minorHAnsi" w:cstheme="minorHAnsi"/>
          <w:b/>
          <w:bCs/>
          <w:color w:val="000000"/>
          <w:sz w:val="24"/>
          <w:szCs w:val="24"/>
        </w:rPr>
        <w:t> </w:t>
      </w:r>
      <w:r w:rsidRPr="0078758C">
        <w:rPr>
          <w:rFonts w:asciiTheme="minorHAnsi" w:hAnsiTheme="minorHAnsi" w:cstheme="minorHAnsi"/>
          <w:b/>
          <w:bCs/>
          <w:color w:val="000000"/>
          <w:sz w:val="24"/>
          <w:szCs w:val="24"/>
        </w:rPr>
        <w:t xml:space="preserve">stanowić oddzielną część oferty </w:t>
      </w:r>
      <w:r w:rsidRPr="0078758C">
        <w:rPr>
          <w:rFonts w:asciiTheme="minorHAnsi" w:hAnsiTheme="minorHAnsi" w:cstheme="minorHAnsi"/>
          <w:color w:val="000000"/>
          <w:sz w:val="24"/>
          <w:szCs w:val="24"/>
        </w:rPr>
        <w:t>- odrębny plik lub pliki elektroniczne. Plik (pliki) należy opatrzyć dopiskiem „tajemnica przedsiębiorstwa” lub innym (</w:t>
      </w:r>
      <w:r w:rsidRPr="0078758C">
        <w:rPr>
          <w:rFonts w:asciiTheme="minorHAnsi" w:hAnsiTheme="minorHAnsi" w:cstheme="minorHAnsi"/>
          <w:sz w:val="24"/>
          <w:szCs w:val="24"/>
        </w:rPr>
        <w:t>nazwa pliku powinna jednoznacznie wskazywać, iż dane w nim zawarte stanowią tajemnicę przedsiębiorstwa).</w:t>
      </w:r>
    </w:p>
    <w:p w14:paraId="59A5A728" w14:textId="27AD4201" w:rsidR="002F0701" w:rsidRPr="0078758C" w:rsidRDefault="001D73F9">
      <w:pPr>
        <w:pStyle w:val="Akapitzlist"/>
        <w:numPr>
          <w:ilvl w:val="1"/>
          <w:numId w:val="67"/>
        </w:numPr>
        <w:spacing w:line="288" w:lineRule="auto"/>
        <w:ind w:left="709" w:hanging="567"/>
        <w:rPr>
          <w:rFonts w:asciiTheme="minorHAnsi" w:hAnsiTheme="minorHAnsi" w:cstheme="minorHAnsi"/>
          <w:color w:val="000000"/>
          <w:sz w:val="24"/>
          <w:szCs w:val="24"/>
        </w:rPr>
      </w:pPr>
      <w:r w:rsidRPr="0078758C">
        <w:rPr>
          <w:rFonts w:asciiTheme="minorHAnsi" w:hAnsiTheme="minorHAnsi" w:cstheme="minorHAnsi"/>
          <w:color w:val="000000"/>
          <w:sz w:val="24"/>
          <w:szCs w:val="24"/>
        </w:rPr>
        <w:t>Protokół postępowania wraz z załącznikami, w tym oferty wraz z załącznikami, udostępnia się na wniosek.</w:t>
      </w:r>
    </w:p>
    <w:p w14:paraId="3EB7CB4F" w14:textId="7610E099" w:rsidR="00D9277A" w:rsidRPr="00DD6225" w:rsidRDefault="00F810B6" w:rsidP="0078758C">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Informacja na temat </w:t>
      </w:r>
      <w:r w:rsidR="00875ADF" w:rsidRPr="00DD6225">
        <w:rPr>
          <w:rFonts w:asciiTheme="minorHAnsi" w:hAnsiTheme="minorHAnsi" w:cstheme="minorHAnsi"/>
          <w:b/>
          <w:bCs/>
          <w:sz w:val="28"/>
          <w:szCs w:val="28"/>
          <w:lang w:val="x-none" w:eastAsia="x-none"/>
        </w:rPr>
        <w:t>WSPÓLNEGO</w:t>
      </w:r>
      <w:r w:rsidRPr="00DD6225">
        <w:rPr>
          <w:rFonts w:asciiTheme="minorHAnsi" w:hAnsiTheme="minorHAnsi" w:cstheme="minorHAnsi"/>
          <w:b/>
          <w:bCs/>
          <w:sz w:val="28"/>
          <w:szCs w:val="28"/>
          <w:lang w:val="x-none" w:eastAsia="x-none"/>
        </w:rPr>
        <w:t xml:space="preserve"> ubiegania się </w:t>
      </w:r>
      <w:r w:rsidR="000D5966"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ykonawców o</w:t>
      </w:r>
      <w:r w:rsidR="0078758C">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udzielenie zamówienia</w:t>
      </w:r>
    </w:p>
    <w:p w14:paraId="2BFF7A68" w14:textId="77777777" w:rsidR="000F5653" w:rsidRPr="00DD6225" w:rsidRDefault="000F5653" w:rsidP="00DD6225">
      <w:pPr>
        <w:pStyle w:val="Akapitzlist"/>
        <w:numPr>
          <w:ilvl w:val="1"/>
          <w:numId w:val="2"/>
        </w:numPr>
        <w:tabs>
          <w:tab w:val="clear" w:pos="510"/>
          <w:tab w:val="num" w:pos="284"/>
        </w:tabs>
        <w:spacing w:line="288" w:lineRule="auto"/>
        <w:rPr>
          <w:rFonts w:asciiTheme="minorHAnsi" w:hAnsiTheme="minorHAnsi" w:cstheme="minorHAnsi"/>
          <w:sz w:val="24"/>
          <w:szCs w:val="24"/>
        </w:rPr>
      </w:pPr>
      <w:r w:rsidRPr="00DD6225">
        <w:rPr>
          <w:rFonts w:asciiTheme="minorHAnsi" w:hAnsiTheme="minorHAnsi" w:cstheme="minorHAnsi"/>
          <w:sz w:val="24"/>
          <w:szCs w:val="24"/>
        </w:rPr>
        <w:t>Wykonawcy mogą wspólnie ubiegać się o udzielenie zamówienia.</w:t>
      </w:r>
    </w:p>
    <w:p w14:paraId="0307A00E" w14:textId="15DF5B47" w:rsidR="00116A9D" w:rsidRPr="00DD6225" w:rsidRDefault="00116A9D" w:rsidP="00DD6225">
      <w:pPr>
        <w:pStyle w:val="Akapitzlist"/>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Wykonawcy wspólnie ubiegający się o </w:t>
      </w:r>
      <w:r w:rsidR="000F5653" w:rsidRPr="00DD6225">
        <w:rPr>
          <w:rFonts w:asciiTheme="minorHAnsi" w:hAnsiTheme="minorHAnsi" w:cstheme="minorHAnsi"/>
          <w:sz w:val="24"/>
          <w:szCs w:val="24"/>
        </w:rPr>
        <w:t>udzielenie zamówienia ustanawiają</w:t>
      </w:r>
      <w:r w:rsidRPr="00DD6225">
        <w:rPr>
          <w:rFonts w:asciiTheme="minorHAnsi" w:hAnsiTheme="minorHAnsi" w:cstheme="minorHAnsi"/>
          <w:sz w:val="24"/>
          <w:szCs w:val="24"/>
        </w:rPr>
        <w:t xml:space="preserve"> pełnomocnika do</w:t>
      </w:r>
      <w:r w:rsidR="00EC5DCB" w:rsidRPr="00DD6225">
        <w:rPr>
          <w:rFonts w:asciiTheme="minorHAnsi" w:hAnsiTheme="minorHAnsi" w:cstheme="minorHAnsi"/>
          <w:sz w:val="24"/>
          <w:szCs w:val="24"/>
        </w:rPr>
        <w:t> </w:t>
      </w:r>
      <w:r w:rsidRPr="00DD6225">
        <w:rPr>
          <w:rFonts w:asciiTheme="minorHAnsi" w:hAnsiTheme="minorHAnsi" w:cstheme="minorHAnsi"/>
          <w:sz w:val="24"/>
          <w:szCs w:val="24"/>
        </w:rPr>
        <w:t>reprezentowania ich w postępowaniu o udzielenie zamówienia albo reprezentowania</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w postępowaniu i zawarcia umowy w sprawie zamówienia publicznego </w:t>
      </w:r>
      <w:r w:rsidR="003839F0" w:rsidRPr="00DD6225">
        <w:rPr>
          <w:rFonts w:asciiTheme="minorHAnsi" w:hAnsiTheme="minorHAnsi" w:cstheme="minorHAnsi"/>
          <w:sz w:val="24"/>
          <w:szCs w:val="24"/>
        </w:rPr>
        <w:t>(</w:t>
      </w:r>
      <w:r w:rsidRPr="00DD6225">
        <w:rPr>
          <w:rFonts w:asciiTheme="minorHAnsi" w:hAnsiTheme="minorHAnsi" w:cstheme="minorHAnsi"/>
          <w:sz w:val="24"/>
          <w:szCs w:val="24"/>
        </w:rPr>
        <w:t>nie dotyczy spółki cywilnej, o ile upoważnienie/pełnomocnictwo do występowania w imieniu tej spółki wynika z</w:t>
      </w:r>
      <w:r w:rsidR="00C715C2" w:rsidRPr="00DD6225">
        <w:rPr>
          <w:rFonts w:asciiTheme="minorHAnsi" w:hAnsiTheme="minorHAnsi" w:cstheme="minorHAnsi"/>
          <w:sz w:val="24"/>
          <w:szCs w:val="24"/>
        </w:rPr>
        <w:t> </w:t>
      </w:r>
      <w:r w:rsidRPr="00DD6225">
        <w:rPr>
          <w:rFonts w:asciiTheme="minorHAnsi" w:hAnsiTheme="minorHAnsi" w:cstheme="minorHAnsi"/>
          <w:sz w:val="24"/>
          <w:szCs w:val="24"/>
        </w:rPr>
        <w:t>dołączonej do</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oferty umowy spółki</w:t>
      </w:r>
      <w:r w:rsidR="00F91228" w:rsidRPr="00DD6225">
        <w:rPr>
          <w:rFonts w:asciiTheme="minorHAnsi" w:hAnsiTheme="minorHAnsi" w:cstheme="minorHAnsi"/>
          <w:sz w:val="24"/>
          <w:szCs w:val="24"/>
        </w:rPr>
        <w:t>,</w:t>
      </w:r>
      <w:r w:rsidRPr="00DD6225">
        <w:rPr>
          <w:rFonts w:asciiTheme="minorHAnsi" w:hAnsiTheme="minorHAnsi" w:cstheme="minorHAnsi"/>
          <w:sz w:val="24"/>
          <w:szCs w:val="24"/>
        </w:rPr>
        <w:t xml:space="preserve"> bądź wszyscy wspólnicy podpiszą ofertę</w:t>
      </w:r>
      <w:r w:rsidR="003839F0" w:rsidRPr="00DD6225">
        <w:rPr>
          <w:rFonts w:asciiTheme="minorHAnsi" w:hAnsiTheme="minorHAnsi" w:cstheme="minorHAnsi"/>
          <w:sz w:val="24"/>
          <w:szCs w:val="24"/>
        </w:rPr>
        <w:t>)</w:t>
      </w:r>
      <w:r w:rsidRPr="00DD6225">
        <w:rPr>
          <w:rFonts w:asciiTheme="minorHAnsi" w:hAnsiTheme="minorHAnsi" w:cstheme="minorHAnsi"/>
          <w:sz w:val="24"/>
          <w:szCs w:val="24"/>
        </w:rPr>
        <w:t>.</w:t>
      </w:r>
    </w:p>
    <w:p w14:paraId="5693FC5F" w14:textId="71EBF319" w:rsidR="00116A9D" w:rsidRPr="00DD6225"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Wykonawcy </w:t>
      </w:r>
      <w:r w:rsidR="000F5653" w:rsidRPr="00DD6225">
        <w:rPr>
          <w:rFonts w:asciiTheme="minorHAnsi" w:hAnsiTheme="minorHAnsi" w:cstheme="minorHAnsi"/>
          <w:sz w:val="24"/>
          <w:szCs w:val="24"/>
        </w:rPr>
        <w:t>wspólnie ubiegaj</w:t>
      </w:r>
      <w:r w:rsidR="007A6F1B" w:rsidRPr="00DD6225">
        <w:rPr>
          <w:rFonts w:asciiTheme="minorHAnsi" w:hAnsiTheme="minorHAnsi" w:cstheme="minorHAnsi"/>
          <w:sz w:val="24"/>
          <w:szCs w:val="24"/>
        </w:rPr>
        <w:t>ący się o udzielenie zamówienia</w:t>
      </w:r>
      <w:r w:rsidR="000F5653" w:rsidRPr="00DD6225">
        <w:rPr>
          <w:rFonts w:asciiTheme="minorHAnsi" w:hAnsiTheme="minorHAnsi" w:cstheme="minorHAnsi"/>
          <w:sz w:val="24"/>
          <w:szCs w:val="24"/>
        </w:rPr>
        <w:t xml:space="preserve"> zobowiązani s</w:t>
      </w:r>
      <w:r w:rsidR="003839F0" w:rsidRPr="00DD6225">
        <w:rPr>
          <w:rFonts w:asciiTheme="minorHAnsi" w:hAnsiTheme="minorHAnsi" w:cstheme="minorHAnsi"/>
          <w:sz w:val="24"/>
          <w:szCs w:val="24"/>
        </w:rPr>
        <w:t>ą</w:t>
      </w:r>
      <w:r w:rsidR="000F5653" w:rsidRPr="00DD6225">
        <w:rPr>
          <w:rFonts w:asciiTheme="minorHAnsi" w:hAnsiTheme="minorHAnsi" w:cstheme="minorHAnsi"/>
          <w:sz w:val="24"/>
          <w:szCs w:val="24"/>
        </w:rPr>
        <w:t xml:space="preserve"> złożyć wraz z</w:t>
      </w:r>
      <w:r w:rsidR="008D5E25" w:rsidRPr="00DD6225">
        <w:rPr>
          <w:rFonts w:asciiTheme="minorHAnsi" w:hAnsiTheme="minorHAnsi" w:cstheme="minorHAnsi"/>
          <w:sz w:val="24"/>
          <w:szCs w:val="24"/>
        </w:rPr>
        <w:t xml:space="preserve"> </w:t>
      </w:r>
      <w:r w:rsidR="000F5653" w:rsidRPr="00DD6225">
        <w:rPr>
          <w:rFonts w:asciiTheme="minorHAnsi" w:hAnsiTheme="minorHAnsi" w:cstheme="minorHAnsi"/>
          <w:sz w:val="24"/>
          <w:szCs w:val="24"/>
        </w:rPr>
        <w:t xml:space="preserve">ofertą </w:t>
      </w:r>
      <w:r w:rsidRPr="00DD6225">
        <w:rPr>
          <w:rFonts w:asciiTheme="minorHAnsi" w:hAnsiTheme="minorHAnsi" w:cstheme="minorHAnsi"/>
          <w:sz w:val="24"/>
          <w:szCs w:val="24"/>
        </w:rPr>
        <w:t xml:space="preserve">stosowne pełnomocnictwo – zgodnie z </w:t>
      </w:r>
      <w:r w:rsidR="00F34D52" w:rsidRPr="00DD6225">
        <w:rPr>
          <w:rFonts w:asciiTheme="minorHAnsi" w:hAnsiTheme="minorHAnsi" w:cstheme="minorHAnsi"/>
          <w:sz w:val="24"/>
          <w:szCs w:val="24"/>
        </w:rPr>
        <w:t>rozdziałem</w:t>
      </w:r>
      <w:r w:rsidR="0048639D" w:rsidRPr="00DD6225">
        <w:rPr>
          <w:rFonts w:asciiTheme="minorHAnsi" w:hAnsiTheme="minorHAnsi" w:cstheme="minorHAnsi"/>
          <w:sz w:val="24"/>
          <w:szCs w:val="24"/>
        </w:rPr>
        <w:t xml:space="preserve"> XI ust. </w:t>
      </w:r>
      <w:r w:rsidR="00875ADF" w:rsidRPr="00DD6225">
        <w:rPr>
          <w:rFonts w:asciiTheme="minorHAnsi" w:hAnsiTheme="minorHAnsi" w:cstheme="minorHAnsi"/>
          <w:sz w:val="24"/>
          <w:szCs w:val="24"/>
        </w:rPr>
        <w:t>5</w:t>
      </w:r>
      <w:r w:rsidR="0048639D" w:rsidRPr="00DD6225">
        <w:rPr>
          <w:rFonts w:asciiTheme="minorHAnsi" w:hAnsiTheme="minorHAnsi" w:cstheme="minorHAnsi"/>
          <w:sz w:val="24"/>
          <w:szCs w:val="24"/>
        </w:rPr>
        <w:t xml:space="preserve"> pkt </w:t>
      </w:r>
      <w:r w:rsidR="00875ADF" w:rsidRPr="00DD6225">
        <w:rPr>
          <w:rFonts w:asciiTheme="minorHAnsi" w:hAnsiTheme="minorHAnsi" w:cstheme="minorHAnsi"/>
          <w:sz w:val="24"/>
          <w:szCs w:val="24"/>
        </w:rPr>
        <w:t>5</w:t>
      </w:r>
      <w:r w:rsidR="0048639D" w:rsidRPr="00DD6225">
        <w:rPr>
          <w:rFonts w:asciiTheme="minorHAnsi" w:hAnsiTheme="minorHAnsi" w:cstheme="minorHAnsi"/>
          <w:sz w:val="24"/>
          <w:szCs w:val="24"/>
        </w:rPr>
        <w:t>.</w:t>
      </w:r>
      <w:r w:rsidR="00552B6A" w:rsidRPr="00DD6225">
        <w:rPr>
          <w:rFonts w:asciiTheme="minorHAnsi" w:hAnsiTheme="minorHAnsi" w:cstheme="minorHAnsi"/>
          <w:sz w:val="24"/>
          <w:szCs w:val="24"/>
        </w:rPr>
        <w:t>2</w:t>
      </w:r>
      <w:r w:rsidR="0048639D" w:rsidRPr="00DD6225">
        <w:rPr>
          <w:rFonts w:asciiTheme="minorHAnsi" w:hAnsiTheme="minorHAnsi" w:cstheme="minorHAnsi"/>
          <w:sz w:val="24"/>
          <w:szCs w:val="24"/>
        </w:rPr>
        <w:t xml:space="preserve"> SWZ</w:t>
      </w:r>
      <w:r w:rsidR="00F34D52" w:rsidRPr="00DD6225">
        <w:rPr>
          <w:rFonts w:asciiTheme="minorHAnsi" w:hAnsiTheme="minorHAnsi" w:cstheme="minorHAnsi"/>
          <w:sz w:val="24"/>
          <w:szCs w:val="24"/>
        </w:rPr>
        <w:t xml:space="preserve"> (</w:t>
      </w:r>
      <w:r w:rsidRPr="00DD6225">
        <w:rPr>
          <w:rFonts w:asciiTheme="minorHAnsi" w:hAnsiTheme="minorHAnsi" w:cstheme="minorHAnsi"/>
          <w:sz w:val="24"/>
          <w:szCs w:val="24"/>
        </w:rPr>
        <w:t>nie dotyczy spółki cywilnej</w:t>
      </w:r>
      <w:r w:rsidR="00F34D52" w:rsidRPr="00DD6225">
        <w:rPr>
          <w:rFonts w:asciiTheme="minorHAnsi" w:hAnsiTheme="minorHAnsi" w:cstheme="minorHAnsi"/>
          <w:sz w:val="24"/>
          <w:szCs w:val="24"/>
        </w:rPr>
        <w:t>)</w:t>
      </w:r>
      <w:r w:rsidRPr="00DD6225">
        <w:rPr>
          <w:rFonts w:asciiTheme="minorHAnsi" w:hAnsiTheme="minorHAnsi" w:cstheme="minorHAnsi"/>
          <w:sz w:val="24"/>
          <w:szCs w:val="24"/>
        </w:rPr>
        <w:t>, o ile upoważnienie/pełnomocnictwo do występowania w imieniu tej spółki wynika z</w:t>
      </w:r>
      <w:r w:rsidR="001C4EDB" w:rsidRPr="00DD6225">
        <w:rPr>
          <w:rFonts w:asciiTheme="minorHAnsi" w:hAnsiTheme="minorHAnsi" w:cstheme="minorHAnsi"/>
          <w:sz w:val="24"/>
          <w:szCs w:val="24"/>
        </w:rPr>
        <w:t> </w:t>
      </w:r>
      <w:r w:rsidRPr="00DD6225">
        <w:rPr>
          <w:rFonts w:asciiTheme="minorHAnsi" w:hAnsiTheme="minorHAnsi" w:cstheme="minorHAnsi"/>
          <w:sz w:val="24"/>
          <w:szCs w:val="24"/>
        </w:rPr>
        <w:t>dołączonej do</w:t>
      </w:r>
      <w:r w:rsidR="008D5E25" w:rsidRPr="00DD6225">
        <w:rPr>
          <w:rFonts w:asciiTheme="minorHAnsi" w:hAnsiTheme="minorHAnsi" w:cstheme="minorHAnsi"/>
          <w:sz w:val="24"/>
          <w:szCs w:val="24"/>
        </w:rPr>
        <w:t xml:space="preserve"> </w:t>
      </w:r>
      <w:r w:rsidRPr="00DD6225">
        <w:rPr>
          <w:rFonts w:asciiTheme="minorHAnsi" w:hAnsiTheme="minorHAnsi" w:cstheme="minorHAnsi"/>
          <w:sz w:val="24"/>
          <w:szCs w:val="24"/>
        </w:rPr>
        <w:t>oferty umowy spółki bądź wszyscy wspólnicy podpiszą ofertę.</w:t>
      </w:r>
    </w:p>
    <w:p w14:paraId="0645A6B4" w14:textId="77777777" w:rsidR="00116A9D" w:rsidRPr="00DD6225" w:rsidRDefault="00116A9D" w:rsidP="00DD6225">
      <w:pPr>
        <w:tabs>
          <w:tab w:val="num" w:pos="567"/>
        </w:tabs>
        <w:spacing w:line="288" w:lineRule="auto"/>
        <w:ind w:left="284"/>
        <w:rPr>
          <w:rFonts w:asciiTheme="minorHAnsi" w:hAnsiTheme="minorHAnsi" w:cstheme="minorHAnsi"/>
          <w:b/>
          <w:sz w:val="24"/>
          <w:szCs w:val="24"/>
        </w:rPr>
      </w:pPr>
      <w:r w:rsidRPr="00DD6225">
        <w:rPr>
          <w:rFonts w:asciiTheme="minorHAnsi" w:hAnsiTheme="minorHAnsi" w:cstheme="minorHAnsi"/>
          <w:b/>
          <w:sz w:val="24"/>
          <w:szCs w:val="24"/>
        </w:rPr>
        <w:t xml:space="preserve">Pełnomocnictwo, o którym mowa powyżej </w:t>
      </w:r>
      <w:r w:rsidR="00B22F1F" w:rsidRPr="00DD6225">
        <w:rPr>
          <w:rFonts w:asciiTheme="minorHAnsi" w:hAnsiTheme="minorHAnsi" w:cstheme="minorHAnsi"/>
          <w:b/>
          <w:sz w:val="24"/>
          <w:szCs w:val="24"/>
        </w:rPr>
        <w:t xml:space="preserve">może wynikać albo z </w:t>
      </w:r>
      <w:r w:rsidRPr="00DD6225">
        <w:rPr>
          <w:rFonts w:asciiTheme="minorHAnsi" w:hAnsiTheme="minorHAnsi" w:cstheme="minorHAnsi"/>
          <w:b/>
          <w:sz w:val="24"/>
          <w:szCs w:val="24"/>
        </w:rPr>
        <w:t xml:space="preserve">dokumentu pod taką samą nazwą, albo z umowy </w:t>
      </w:r>
      <w:r w:rsidR="00883FE1" w:rsidRPr="00DD6225">
        <w:rPr>
          <w:rFonts w:asciiTheme="minorHAnsi" w:hAnsiTheme="minorHAnsi" w:cstheme="minorHAnsi"/>
          <w:b/>
          <w:sz w:val="24"/>
          <w:szCs w:val="24"/>
        </w:rPr>
        <w:t>Wykonawców wspólnie ubiegających się o udzielenie zamówienia</w:t>
      </w:r>
      <w:r w:rsidRPr="00DD6225">
        <w:rPr>
          <w:rFonts w:asciiTheme="minorHAnsi" w:hAnsiTheme="minorHAnsi" w:cstheme="minorHAnsi"/>
          <w:b/>
          <w:sz w:val="24"/>
          <w:szCs w:val="24"/>
        </w:rPr>
        <w:t>.</w:t>
      </w:r>
    </w:p>
    <w:p w14:paraId="3918F7DF" w14:textId="77777777" w:rsidR="00116A9D" w:rsidRPr="00DD6225"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Oferta musi być podpisana w taki sposób, by prawnie zobowiązywała wszystkich Wykonawców występujących wspólnie (przez każdego z Wykonawców lub </w:t>
      </w:r>
      <w:r w:rsidR="00B22F1F" w:rsidRPr="00DD6225">
        <w:rPr>
          <w:rFonts w:asciiTheme="minorHAnsi" w:hAnsiTheme="minorHAnsi" w:cstheme="minorHAnsi"/>
          <w:sz w:val="24"/>
          <w:szCs w:val="24"/>
        </w:rPr>
        <w:t xml:space="preserve">upoważnionego </w:t>
      </w:r>
      <w:r w:rsidRPr="00DD6225">
        <w:rPr>
          <w:rFonts w:asciiTheme="minorHAnsi" w:hAnsiTheme="minorHAnsi" w:cstheme="minorHAnsi"/>
          <w:sz w:val="24"/>
          <w:szCs w:val="24"/>
        </w:rPr>
        <w:t>pełnomocnika).</w:t>
      </w:r>
    </w:p>
    <w:p w14:paraId="2F4B7C92" w14:textId="7208FECC" w:rsidR="00225F31" w:rsidRPr="00DD6225" w:rsidRDefault="00116A9D" w:rsidP="00DD6225">
      <w:pPr>
        <w:numPr>
          <w:ilvl w:val="1"/>
          <w:numId w:val="2"/>
        </w:numPr>
        <w:tabs>
          <w:tab w:val="clear" w:pos="510"/>
        </w:tabs>
        <w:spacing w:line="288" w:lineRule="auto"/>
        <w:ind w:left="284" w:hanging="284"/>
        <w:rPr>
          <w:rFonts w:asciiTheme="minorHAnsi" w:hAnsiTheme="minorHAnsi" w:cstheme="minorHAnsi"/>
          <w:sz w:val="24"/>
          <w:szCs w:val="24"/>
        </w:rPr>
      </w:pPr>
      <w:r w:rsidRPr="00DD6225">
        <w:rPr>
          <w:rFonts w:asciiTheme="minorHAnsi" w:hAnsiTheme="minorHAnsi" w:cstheme="minorHAnsi"/>
          <w:bCs/>
          <w:sz w:val="24"/>
          <w:szCs w:val="24"/>
        </w:rPr>
        <w:lastRenderedPageBreak/>
        <w:t xml:space="preserve">W przypadku wspólnego ubiegania się o </w:t>
      </w:r>
      <w:r w:rsidR="00B22F1F" w:rsidRPr="00DD6225">
        <w:rPr>
          <w:rFonts w:asciiTheme="minorHAnsi" w:hAnsiTheme="minorHAnsi" w:cstheme="minorHAnsi"/>
          <w:bCs/>
          <w:sz w:val="24"/>
          <w:szCs w:val="24"/>
        </w:rPr>
        <w:t xml:space="preserve">udzielenie </w:t>
      </w:r>
      <w:r w:rsidRPr="00DD6225">
        <w:rPr>
          <w:rFonts w:asciiTheme="minorHAnsi" w:hAnsiTheme="minorHAnsi" w:cstheme="minorHAnsi"/>
          <w:bCs/>
          <w:sz w:val="24"/>
          <w:szCs w:val="24"/>
        </w:rPr>
        <w:t>zamówieni</w:t>
      </w:r>
      <w:r w:rsidR="003839F0" w:rsidRPr="00DD6225">
        <w:rPr>
          <w:rFonts w:asciiTheme="minorHAnsi" w:hAnsiTheme="minorHAnsi" w:cstheme="minorHAnsi"/>
          <w:bCs/>
          <w:sz w:val="24"/>
          <w:szCs w:val="24"/>
        </w:rPr>
        <w:t>a</w:t>
      </w:r>
      <w:r w:rsidRPr="00DD6225">
        <w:rPr>
          <w:rFonts w:asciiTheme="minorHAnsi" w:hAnsiTheme="minorHAnsi" w:cstheme="minorHAnsi"/>
          <w:bCs/>
          <w:sz w:val="24"/>
          <w:szCs w:val="24"/>
        </w:rPr>
        <w:t xml:space="preserve"> przez Wykonawców oświadczenie, </w:t>
      </w:r>
      <w:r w:rsidR="007A6F1B" w:rsidRPr="00DD6225">
        <w:rPr>
          <w:rFonts w:asciiTheme="minorHAnsi" w:hAnsiTheme="minorHAnsi" w:cstheme="minorHAnsi"/>
          <w:bCs/>
          <w:sz w:val="24"/>
          <w:szCs w:val="24"/>
        </w:rPr>
        <w:t>o</w:t>
      </w:r>
      <w:r w:rsidR="00975334" w:rsidRPr="00DD6225">
        <w:rPr>
          <w:rFonts w:asciiTheme="minorHAnsi" w:hAnsiTheme="minorHAnsi" w:cstheme="minorHAnsi"/>
          <w:bCs/>
          <w:sz w:val="24"/>
          <w:szCs w:val="24"/>
        </w:rPr>
        <w:t xml:space="preserve"> </w:t>
      </w:r>
      <w:r w:rsidRPr="00DD6225">
        <w:rPr>
          <w:rFonts w:asciiTheme="minorHAnsi" w:hAnsiTheme="minorHAnsi" w:cstheme="minorHAnsi"/>
          <w:bCs/>
          <w:sz w:val="24"/>
          <w:szCs w:val="24"/>
        </w:rPr>
        <w:t xml:space="preserve">którym mowa w art. </w:t>
      </w:r>
      <w:r w:rsidR="00B22F1F" w:rsidRPr="00DD6225">
        <w:rPr>
          <w:rFonts w:asciiTheme="minorHAnsi" w:hAnsiTheme="minorHAnsi" w:cstheme="minorHAnsi"/>
          <w:bCs/>
          <w:sz w:val="24"/>
          <w:szCs w:val="24"/>
        </w:rPr>
        <w:t xml:space="preserve">125 </w:t>
      </w:r>
      <w:r w:rsidR="00875ADF" w:rsidRPr="00DD6225">
        <w:rPr>
          <w:rFonts w:asciiTheme="minorHAnsi" w:hAnsiTheme="minorHAnsi" w:cstheme="minorHAnsi"/>
          <w:bCs/>
          <w:sz w:val="24"/>
          <w:szCs w:val="24"/>
        </w:rPr>
        <w:t xml:space="preserve">ust. 1 </w:t>
      </w:r>
      <w:r w:rsidR="00B22F1F" w:rsidRPr="00DD6225">
        <w:rPr>
          <w:rFonts w:asciiTheme="minorHAnsi" w:hAnsiTheme="minorHAnsi" w:cstheme="minorHAnsi"/>
          <w:bCs/>
          <w:sz w:val="24"/>
          <w:szCs w:val="24"/>
        </w:rPr>
        <w:t>ustawy</w:t>
      </w:r>
      <w:r w:rsidR="008D5E25" w:rsidRPr="00DD6225">
        <w:rPr>
          <w:rFonts w:asciiTheme="minorHAnsi" w:hAnsiTheme="minorHAnsi" w:cstheme="minorHAnsi"/>
          <w:bCs/>
          <w:sz w:val="24"/>
          <w:szCs w:val="24"/>
        </w:rPr>
        <w:t xml:space="preserve"> </w:t>
      </w:r>
      <w:proofErr w:type="spellStart"/>
      <w:r w:rsidR="007A6F1B" w:rsidRPr="00DD6225">
        <w:rPr>
          <w:rFonts w:asciiTheme="minorHAnsi" w:hAnsiTheme="minorHAnsi" w:cstheme="minorHAnsi"/>
          <w:bCs/>
          <w:sz w:val="24"/>
          <w:szCs w:val="24"/>
        </w:rPr>
        <w:t>Pzp</w:t>
      </w:r>
      <w:proofErr w:type="spellEnd"/>
      <w:r w:rsidR="00B22F1F" w:rsidRPr="00DD6225">
        <w:rPr>
          <w:rFonts w:asciiTheme="minorHAnsi" w:hAnsiTheme="minorHAnsi" w:cstheme="minorHAnsi"/>
          <w:bCs/>
          <w:sz w:val="24"/>
          <w:szCs w:val="24"/>
        </w:rPr>
        <w:t xml:space="preserve"> (</w:t>
      </w:r>
      <w:r w:rsidR="0048639D" w:rsidRPr="00DD6225">
        <w:rPr>
          <w:rFonts w:asciiTheme="minorHAnsi" w:hAnsiTheme="minorHAnsi" w:cstheme="minorHAnsi"/>
          <w:bCs/>
          <w:sz w:val="24"/>
          <w:szCs w:val="24"/>
        </w:rPr>
        <w:t xml:space="preserve">rozdział XI ust. </w:t>
      </w:r>
      <w:r w:rsidR="00875ADF" w:rsidRPr="00DD6225">
        <w:rPr>
          <w:rFonts w:asciiTheme="minorHAnsi" w:hAnsiTheme="minorHAnsi" w:cstheme="minorHAnsi"/>
          <w:bCs/>
          <w:sz w:val="24"/>
          <w:szCs w:val="24"/>
        </w:rPr>
        <w:t>5</w:t>
      </w:r>
      <w:r w:rsidR="0048639D" w:rsidRPr="00DD6225">
        <w:rPr>
          <w:rFonts w:asciiTheme="minorHAnsi" w:hAnsiTheme="minorHAnsi" w:cstheme="minorHAnsi"/>
          <w:bCs/>
          <w:sz w:val="24"/>
          <w:szCs w:val="24"/>
        </w:rPr>
        <w:t xml:space="preserve"> pkt </w:t>
      </w:r>
      <w:r w:rsidR="00875ADF" w:rsidRPr="00DD6225">
        <w:rPr>
          <w:rFonts w:asciiTheme="minorHAnsi" w:hAnsiTheme="minorHAnsi" w:cstheme="minorHAnsi"/>
          <w:bCs/>
          <w:sz w:val="24"/>
          <w:szCs w:val="24"/>
        </w:rPr>
        <w:t>5</w:t>
      </w:r>
      <w:r w:rsidR="0048639D" w:rsidRPr="00DD6225">
        <w:rPr>
          <w:rFonts w:asciiTheme="minorHAnsi" w:hAnsiTheme="minorHAnsi" w:cstheme="minorHAnsi"/>
          <w:bCs/>
          <w:sz w:val="24"/>
          <w:szCs w:val="24"/>
        </w:rPr>
        <w:t>.1. SWZ</w:t>
      </w:r>
      <w:r w:rsidRPr="00DD6225">
        <w:rPr>
          <w:rFonts w:asciiTheme="minorHAnsi" w:hAnsiTheme="minorHAnsi" w:cstheme="minorHAnsi"/>
          <w:bCs/>
          <w:sz w:val="24"/>
          <w:szCs w:val="24"/>
        </w:rPr>
        <w:t>)</w:t>
      </w:r>
      <w:r w:rsidR="008D5E25" w:rsidRPr="00DD6225">
        <w:rPr>
          <w:rFonts w:asciiTheme="minorHAnsi" w:hAnsiTheme="minorHAnsi" w:cstheme="minorHAnsi"/>
          <w:bCs/>
          <w:sz w:val="24"/>
          <w:szCs w:val="24"/>
        </w:rPr>
        <w:t xml:space="preserve"> </w:t>
      </w:r>
      <w:r w:rsidR="00875ADF" w:rsidRPr="00DD6225">
        <w:rPr>
          <w:rFonts w:asciiTheme="minorHAnsi" w:hAnsiTheme="minorHAnsi" w:cstheme="minorHAnsi"/>
          <w:bCs/>
          <w:sz w:val="24"/>
          <w:szCs w:val="24"/>
        </w:rPr>
        <w:t>składa każdy z</w:t>
      </w:r>
      <w:r w:rsidR="00073ACA">
        <w:rPr>
          <w:rFonts w:asciiTheme="minorHAnsi" w:hAnsiTheme="minorHAnsi" w:cstheme="minorHAnsi"/>
          <w:bCs/>
          <w:sz w:val="24"/>
          <w:szCs w:val="24"/>
        </w:rPr>
        <w:t xml:space="preserve"> </w:t>
      </w:r>
      <w:r w:rsidR="00582C83" w:rsidRPr="00DD6225">
        <w:rPr>
          <w:rFonts w:asciiTheme="minorHAnsi" w:hAnsiTheme="minorHAnsi" w:cstheme="minorHAnsi"/>
          <w:bCs/>
          <w:sz w:val="24"/>
          <w:szCs w:val="24"/>
        </w:rPr>
        <w:t xml:space="preserve">Wykonawców wspólnie ubiegających się o zamówienie. </w:t>
      </w:r>
      <w:bookmarkStart w:id="1" w:name="_Hlk62211323"/>
      <w:r w:rsidR="00556F69" w:rsidRPr="00DD6225">
        <w:rPr>
          <w:rFonts w:asciiTheme="minorHAnsi" w:hAnsiTheme="minorHAnsi" w:cstheme="minorHAnsi"/>
          <w:bCs/>
          <w:sz w:val="24"/>
          <w:szCs w:val="24"/>
        </w:rPr>
        <w:t xml:space="preserve">Oświadczenia te potwierdzają brak podstaw wykluczenia </w:t>
      </w:r>
      <w:r w:rsidR="00875ADF" w:rsidRPr="00DD6225">
        <w:rPr>
          <w:rFonts w:asciiTheme="minorHAnsi" w:hAnsiTheme="minorHAnsi" w:cstheme="minorHAnsi"/>
          <w:bCs/>
          <w:sz w:val="24"/>
          <w:szCs w:val="24"/>
        </w:rPr>
        <w:t>–</w:t>
      </w:r>
      <w:r w:rsidR="00556F69" w:rsidRPr="00DD6225">
        <w:rPr>
          <w:rFonts w:asciiTheme="minorHAnsi" w:hAnsiTheme="minorHAnsi" w:cstheme="minorHAnsi"/>
          <w:bCs/>
          <w:sz w:val="24"/>
          <w:szCs w:val="24"/>
        </w:rPr>
        <w:t xml:space="preserve"> każdy</w:t>
      </w:r>
      <w:r w:rsidR="008D5E25" w:rsidRPr="00DD6225">
        <w:rPr>
          <w:rFonts w:asciiTheme="minorHAnsi" w:hAnsiTheme="minorHAnsi" w:cstheme="minorHAnsi"/>
          <w:bCs/>
          <w:sz w:val="24"/>
          <w:szCs w:val="24"/>
        </w:rPr>
        <w:t xml:space="preserve"> </w:t>
      </w:r>
      <w:r w:rsidR="00556F69" w:rsidRPr="00DD6225">
        <w:rPr>
          <w:rFonts w:asciiTheme="minorHAnsi" w:hAnsiTheme="minorHAnsi" w:cstheme="minorHAnsi"/>
          <w:bCs/>
          <w:sz w:val="24"/>
          <w:szCs w:val="24"/>
        </w:rPr>
        <w:t>z</w:t>
      </w:r>
      <w:r w:rsidR="008D5E25" w:rsidRPr="00DD6225">
        <w:rPr>
          <w:rFonts w:asciiTheme="minorHAnsi" w:hAnsiTheme="minorHAnsi" w:cstheme="minorHAnsi"/>
          <w:bCs/>
          <w:sz w:val="24"/>
          <w:szCs w:val="24"/>
        </w:rPr>
        <w:t xml:space="preserve"> </w:t>
      </w:r>
      <w:r w:rsidR="00556F69" w:rsidRPr="00DD6225">
        <w:rPr>
          <w:rFonts w:asciiTheme="minorHAnsi" w:hAnsiTheme="minorHAnsi" w:cstheme="minorHAnsi"/>
          <w:bCs/>
          <w:sz w:val="24"/>
          <w:szCs w:val="24"/>
        </w:rPr>
        <w:t>Wykonawców wspólnie ubiegających się o udzielenie zamówienia nie może podlegać wykluczeniu z</w:t>
      </w:r>
      <w:r w:rsidR="00073ACA">
        <w:rPr>
          <w:rFonts w:asciiTheme="minorHAnsi" w:hAnsiTheme="minorHAnsi" w:cstheme="minorHAnsi"/>
          <w:bCs/>
          <w:sz w:val="24"/>
          <w:szCs w:val="24"/>
        </w:rPr>
        <w:t> </w:t>
      </w:r>
      <w:r w:rsidR="00556F69" w:rsidRPr="00DD6225">
        <w:rPr>
          <w:rFonts w:asciiTheme="minorHAnsi" w:hAnsiTheme="minorHAnsi" w:cstheme="minorHAnsi"/>
          <w:bCs/>
          <w:sz w:val="24"/>
          <w:szCs w:val="24"/>
        </w:rPr>
        <w:t xml:space="preserve">postępowania w oparciu o wskazane w SWZ podstawy wykluczenia. </w:t>
      </w:r>
      <w:bookmarkEnd w:id="1"/>
    </w:p>
    <w:p w14:paraId="4CC80DA4" w14:textId="50FFC2C9" w:rsidR="009311B4" w:rsidRPr="00DD6225" w:rsidRDefault="00116A9D" w:rsidP="00DD6225">
      <w:pPr>
        <w:pStyle w:val="Akapitzlist"/>
        <w:numPr>
          <w:ilvl w:val="1"/>
          <w:numId w:val="2"/>
        </w:numPr>
        <w:tabs>
          <w:tab w:val="clear" w:pos="510"/>
          <w:tab w:val="left" w:pos="142"/>
          <w:tab w:val="num" w:pos="284"/>
        </w:tab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Wszelka korespondencja prowadzona będzie wyłącznie z podmiotem występującym jako</w:t>
      </w:r>
      <w:r w:rsidR="00225F31"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pełnomocnik Wykonawców </w:t>
      </w:r>
      <w:r w:rsidR="00362C62" w:rsidRPr="00DD6225">
        <w:rPr>
          <w:rFonts w:asciiTheme="minorHAnsi" w:hAnsiTheme="minorHAnsi" w:cstheme="minorHAnsi"/>
          <w:sz w:val="24"/>
          <w:szCs w:val="24"/>
        </w:rPr>
        <w:t>wspólnie ubiegających się o udzielenie zamówienia</w:t>
      </w:r>
      <w:r w:rsidRPr="00DD6225">
        <w:rPr>
          <w:rFonts w:asciiTheme="minorHAnsi" w:hAnsiTheme="minorHAnsi" w:cstheme="minorHAnsi"/>
          <w:sz w:val="24"/>
          <w:szCs w:val="24"/>
        </w:rPr>
        <w:t>.</w:t>
      </w:r>
    </w:p>
    <w:p w14:paraId="20B509D4" w14:textId="04B754D9" w:rsidR="00E37293" w:rsidRPr="00DD6225" w:rsidRDefault="00E1013A" w:rsidP="00073ACA">
      <w:pPr>
        <w:pStyle w:val="Nagwek2"/>
        <w:numPr>
          <w:ilvl w:val="0"/>
          <w:numId w:val="40"/>
        </w:numPr>
        <w:spacing w:before="120" w:line="288" w:lineRule="auto"/>
        <w:ind w:left="709" w:hanging="709"/>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Podstawy (przesłanki) wykluczenia z postępowania</w:t>
      </w:r>
      <w:r w:rsidR="004543FF" w:rsidRPr="00DD6225">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warunki udziału w</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postępowaniu, wykaz podmiotowych środków dowodowych</w:t>
      </w:r>
    </w:p>
    <w:p w14:paraId="5C46C92E" w14:textId="77777777" w:rsidR="00E37293" w:rsidRPr="00DD6225" w:rsidRDefault="00E37293" w:rsidP="00DD6225">
      <w:pPr>
        <w:pStyle w:val="Akapitzlist"/>
        <w:numPr>
          <w:ilvl w:val="0"/>
          <w:numId w:val="32"/>
        </w:numPr>
        <w:spacing w:line="288" w:lineRule="auto"/>
        <w:ind w:left="284" w:hanging="284"/>
        <w:rPr>
          <w:rFonts w:asciiTheme="minorHAnsi" w:hAnsiTheme="minorHAnsi" w:cstheme="minorHAnsi"/>
          <w:bCs/>
          <w:sz w:val="24"/>
          <w:szCs w:val="24"/>
        </w:rPr>
      </w:pPr>
      <w:r w:rsidRPr="00DD6225">
        <w:rPr>
          <w:rFonts w:asciiTheme="minorHAnsi" w:hAnsiTheme="minorHAnsi" w:cstheme="minorHAnsi"/>
          <w:bCs/>
          <w:sz w:val="24"/>
          <w:szCs w:val="24"/>
        </w:rPr>
        <w:t>O udzielenie zamówienia mogą się ubiegać Wykonawcy, którzy:</w:t>
      </w:r>
    </w:p>
    <w:p w14:paraId="570046F4" w14:textId="6738B1FC" w:rsidR="009311B4" w:rsidRPr="00DD6225" w:rsidRDefault="00F219DF" w:rsidP="00DD6225">
      <w:pPr>
        <w:pStyle w:val="Akapitzlist"/>
        <w:numPr>
          <w:ilvl w:val="0"/>
          <w:numId w:val="33"/>
        </w:numPr>
        <w:spacing w:line="288" w:lineRule="auto"/>
        <w:ind w:left="568" w:hanging="284"/>
        <w:rPr>
          <w:rFonts w:asciiTheme="minorHAnsi" w:hAnsiTheme="minorHAnsi" w:cstheme="minorHAnsi"/>
          <w:sz w:val="24"/>
          <w:szCs w:val="24"/>
        </w:rPr>
      </w:pPr>
      <w:r w:rsidRPr="00DD6225">
        <w:rPr>
          <w:rFonts w:asciiTheme="minorHAnsi" w:hAnsiTheme="minorHAnsi" w:cstheme="minorHAnsi"/>
          <w:b/>
          <w:sz w:val="24"/>
          <w:szCs w:val="24"/>
        </w:rPr>
        <w:t>nie podlegają wykluczeniu w okolicznościach</w:t>
      </w:r>
      <w:r w:rsidRPr="00DD6225">
        <w:rPr>
          <w:rFonts w:asciiTheme="minorHAnsi" w:hAnsiTheme="minorHAnsi" w:cstheme="minorHAnsi"/>
          <w:sz w:val="24"/>
          <w:szCs w:val="24"/>
        </w:rPr>
        <w:t xml:space="preserve">, o których mowa w art. 108 ust. 1 ustawy </w:t>
      </w:r>
      <w:proofErr w:type="spellStart"/>
      <w:r w:rsidRPr="00DD6225">
        <w:rPr>
          <w:rFonts w:asciiTheme="minorHAnsi" w:hAnsiTheme="minorHAnsi" w:cstheme="minorHAnsi"/>
          <w:sz w:val="24"/>
          <w:szCs w:val="24"/>
        </w:rPr>
        <w:t>Pzp</w:t>
      </w:r>
      <w:proofErr w:type="spellEnd"/>
      <w:r w:rsidR="009311B4" w:rsidRPr="00DD6225">
        <w:rPr>
          <w:rFonts w:asciiTheme="minorHAnsi" w:hAnsiTheme="minorHAnsi" w:cstheme="minorHAnsi"/>
          <w:sz w:val="24"/>
          <w:szCs w:val="24"/>
        </w:rPr>
        <w:t xml:space="preserve"> </w:t>
      </w:r>
      <w:r w:rsidR="00975334" w:rsidRPr="00DD6225">
        <w:rPr>
          <w:rFonts w:asciiTheme="minorHAnsi" w:hAnsiTheme="minorHAnsi" w:cstheme="minorHAnsi"/>
          <w:sz w:val="24"/>
          <w:szCs w:val="24"/>
        </w:rPr>
        <w:t>oraz</w:t>
      </w:r>
      <w:r w:rsidR="009311B4" w:rsidRPr="00DD6225">
        <w:rPr>
          <w:rFonts w:asciiTheme="minorHAnsi" w:hAnsiTheme="minorHAnsi" w:cstheme="minorHAnsi"/>
          <w:sz w:val="24"/>
          <w:szCs w:val="24"/>
        </w:rPr>
        <w:t xml:space="preserve"> art. 7 ust. 1 ustawy </w:t>
      </w:r>
      <w:bookmarkStart w:id="2" w:name="_Hlk101271781"/>
      <w:r w:rsidR="009311B4" w:rsidRPr="00DD6225">
        <w:rPr>
          <w:rFonts w:asciiTheme="minorHAnsi" w:hAnsiTheme="minorHAnsi" w:cstheme="minorHAnsi"/>
          <w:sz w:val="24"/>
          <w:szCs w:val="24"/>
        </w:rPr>
        <w:t xml:space="preserve">z dnia 13 kwietnia 2022 </w:t>
      </w:r>
      <w:r w:rsidR="009311B4" w:rsidRPr="00073ACA">
        <w:rPr>
          <w:rFonts w:asciiTheme="minorHAnsi" w:hAnsiTheme="minorHAnsi" w:cstheme="minorHAnsi"/>
          <w:sz w:val="24"/>
          <w:szCs w:val="24"/>
        </w:rPr>
        <w:t>r. o</w:t>
      </w:r>
      <w:r w:rsidR="00975334" w:rsidRPr="00073ACA">
        <w:rPr>
          <w:rFonts w:asciiTheme="minorHAnsi" w:hAnsiTheme="minorHAnsi" w:cstheme="minorHAnsi"/>
          <w:sz w:val="24"/>
          <w:szCs w:val="24"/>
        </w:rPr>
        <w:t xml:space="preserve"> </w:t>
      </w:r>
      <w:r w:rsidR="009311B4" w:rsidRPr="00073ACA">
        <w:rPr>
          <w:rFonts w:asciiTheme="minorHAnsi" w:hAnsiTheme="minorHAnsi" w:cstheme="minorHAnsi"/>
          <w:sz w:val="24"/>
          <w:szCs w:val="24"/>
        </w:rPr>
        <w:t>szczególnych rozwiązaniach w zakresie przeciwdziałania wspieraniu agresji na Ukrainę oraz służących ochronie bezpieczeństwa narodowego (</w:t>
      </w:r>
      <w:proofErr w:type="spellStart"/>
      <w:r w:rsidR="00C81AD3" w:rsidRPr="00073ACA">
        <w:rPr>
          <w:rFonts w:asciiTheme="minorHAnsi" w:hAnsiTheme="minorHAnsi" w:cstheme="minorHAnsi"/>
          <w:sz w:val="24"/>
          <w:szCs w:val="24"/>
        </w:rPr>
        <w:t>t.j</w:t>
      </w:r>
      <w:proofErr w:type="spellEnd"/>
      <w:r w:rsidR="00C81AD3" w:rsidRPr="00073ACA">
        <w:rPr>
          <w:rFonts w:asciiTheme="minorHAnsi" w:hAnsiTheme="minorHAnsi" w:cstheme="minorHAnsi"/>
          <w:sz w:val="24"/>
          <w:szCs w:val="24"/>
        </w:rPr>
        <w:t xml:space="preserve">. </w:t>
      </w:r>
      <w:r w:rsidR="009311B4" w:rsidRPr="00073ACA">
        <w:rPr>
          <w:rFonts w:asciiTheme="minorHAnsi" w:hAnsiTheme="minorHAnsi" w:cstheme="minorHAnsi"/>
          <w:sz w:val="24"/>
          <w:szCs w:val="24"/>
        </w:rPr>
        <w:t>Dz. U. z 202</w:t>
      </w:r>
      <w:r w:rsidR="00A00D94" w:rsidRPr="00073ACA">
        <w:rPr>
          <w:rFonts w:asciiTheme="minorHAnsi" w:hAnsiTheme="minorHAnsi" w:cstheme="minorHAnsi"/>
          <w:sz w:val="24"/>
          <w:szCs w:val="24"/>
        </w:rPr>
        <w:t>3</w:t>
      </w:r>
      <w:r w:rsidR="009311B4" w:rsidRPr="00073ACA">
        <w:rPr>
          <w:rFonts w:asciiTheme="minorHAnsi" w:hAnsiTheme="minorHAnsi" w:cstheme="minorHAnsi"/>
          <w:sz w:val="24"/>
          <w:szCs w:val="24"/>
        </w:rPr>
        <w:t xml:space="preserve"> r. poz</w:t>
      </w:r>
      <w:r w:rsidR="009311B4" w:rsidRPr="00DD6225">
        <w:rPr>
          <w:rFonts w:asciiTheme="minorHAnsi" w:hAnsiTheme="minorHAnsi" w:cstheme="minorHAnsi"/>
          <w:sz w:val="24"/>
          <w:szCs w:val="24"/>
        </w:rPr>
        <w:t xml:space="preserve">. </w:t>
      </w:r>
      <w:r w:rsidR="00A00D94" w:rsidRPr="00DD6225">
        <w:rPr>
          <w:rFonts w:asciiTheme="minorHAnsi" w:hAnsiTheme="minorHAnsi" w:cstheme="minorHAnsi"/>
          <w:sz w:val="24"/>
          <w:szCs w:val="24"/>
        </w:rPr>
        <w:t>1</w:t>
      </w:r>
      <w:r w:rsidR="00C81AD3" w:rsidRPr="00DD6225">
        <w:rPr>
          <w:rFonts w:asciiTheme="minorHAnsi" w:hAnsiTheme="minorHAnsi" w:cstheme="minorHAnsi"/>
          <w:sz w:val="24"/>
          <w:szCs w:val="24"/>
        </w:rPr>
        <w:t>497</w:t>
      </w:r>
      <w:r w:rsidR="00C715C2" w:rsidRPr="00DD6225">
        <w:rPr>
          <w:rFonts w:asciiTheme="minorHAnsi" w:hAnsiTheme="minorHAnsi" w:cstheme="minorHAnsi"/>
          <w:sz w:val="24"/>
          <w:szCs w:val="24"/>
        </w:rPr>
        <w:t xml:space="preserve"> ze zm.</w:t>
      </w:r>
      <w:r w:rsidR="009311B4" w:rsidRPr="00DD6225">
        <w:rPr>
          <w:rFonts w:asciiTheme="minorHAnsi" w:hAnsiTheme="minorHAnsi" w:cstheme="minorHAnsi"/>
          <w:sz w:val="24"/>
          <w:szCs w:val="24"/>
        </w:rPr>
        <w:t>)</w:t>
      </w:r>
      <w:bookmarkEnd w:id="2"/>
      <w:r w:rsidR="009311B4" w:rsidRPr="00DD6225">
        <w:rPr>
          <w:rFonts w:asciiTheme="minorHAnsi" w:hAnsiTheme="minorHAnsi" w:cstheme="minorHAnsi"/>
          <w:sz w:val="24"/>
          <w:szCs w:val="24"/>
        </w:rPr>
        <w:t>, zwanej w</w:t>
      </w:r>
      <w:r w:rsidR="00073ACA">
        <w:rPr>
          <w:rFonts w:asciiTheme="minorHAnsi" w:hAnsiTheme="minorHAnsi" w:cstheme="minorHAnsi"/>
          <w:sz w:val="24"/>
          <w:szCs w:val="24"/>
        </w:rPr>
        <w:t> </w:t>
      </w:r>
      <w:r w:rsidR="009311B4" w:rsidRPr="00DD6225">
        <w:rPr>
          <w:rFonts w:asciiTheme="minorHAnsi" w:hAnsiTheme="minorHAnsi" w:cstheme="minorHAnsi"/>
          <w:sz w:val="24"/>
          <w:szCs w:val="24"/>
        </w:rPr>
        <w:t>dalszej części „ustawą sankcyjną”;</w:t>
      </w:r>
    </w:p>
    <w:p w14:paraId="0D2FE1C0" w14:textId="77777777" w:rsidR="00E6528C" w:rsidRPr="00DD6225" w:rsidRDefault="007B71CB" w:rsidP="00DD6225">
      <w:pPr>
        <w:pStyle w:val="Akapitzlist"/>
        <w:numPr>
          <w:ilvl w:val="0"/>
          <w:numId w:val="33"/>
        </w:numPr>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w:t>
      </w:r>
      <w:r w:rsidRPr="00DD6225">
        <w:rPr>
          <w:rFonts w:asciiTheme="minorHAnsi" w:hAnsiTheme="minorHAnsi" w:cstheme="minorHAnsi"/>
          <w:b/>
          <w:bCs/>
          <w:sz w:val="24"/>
          <w:szCs w:val="24"/>
        </w:rPr>
        <w:t>nie określa</w:t>
      </w:r>
      <w:r w:rsidRPr="00DD6225">
        <w:rPr>
          <w:rFonts w:asciiTheme="minorHAnsi" w:hAnsiTheme="minorHAnsi" w:cstheme="minorHAnsi"/>
          <w:sz w:val="24"/>
          <w:szCs w:val="24"/>
        </w:rPr>
        <w:t xml:space="preserve"> w SWZ oraz w ogłoszeniu o zamówieniu szczegółowych warunków udziału w postępowaniu</w:t>
      </w:r>
      <w:r w:rsidR="00564501" w:rsidRPr="00DD6225">
        <w:rPr>
          <w:rFonts w:asciiTheme="minorHAnsi" w:hAnsiTheme="minorHAnsi" w:cstheme="minorHAnsi"/>
          <w:sz w:val="24"/>
          <w:szCs w:val="24"/>
        </w:rPr>
        <w:t>.</w:t>
      </w:r>
    </w:p>
    <w:p w14:paraId="00F43EB2" w14:textId="77777777" w:rsidR="00E37293" w:rsidRPr="00DD6225" w:rsidRDefault="00E37293" w:rsidP="00DD6225">
      <w:pPr>
        <w:pStyle w:val="Akapitzlist"/>
        <w:numPr>
          <w:ilvl w:val="0"/>
          <w:numId w:val="32"/>
        </w:numPr>
        <w:spacing w:line="288" w:lineRule="auto"/>
        <w:ind w:left="284" w:hanging="284"/>
        <w:rPr>
          <w:rFonts w:asciiTheme="minorHAnsi" w:hAnsiTheme="minorHAnsi" w:cstheme="minorHAnsi"/>
          <w:b/>
          <w:sz w:val="24"/>
          <w:szCs w:val="24"/>
        </w:rPr>
      </w:pPr>
      <w:r w:rsidRPr="00DD6225">
        <w:rPr>
          <w:rFonts w:asciiTheme="minorHAnsi" w:hAnsiTheme="minorHAnsi" w:cstheme="minorHAnsi"/>
          <w:b/>
          <w:sz w:val="24"/>
          <w:szCs w:val="24"/>
        </w:rPr>
        <w:t>Podstawy wykluczenia</w:t>
      </w:r>
      <w:r w:rsidR="002D3D47" w:rsidRPr="00DD6225">
        <w:rPr>
          <w:rFonts w:asciiTheme="minorHAnsi" w:hAnsiTheme="minorHAnsi" w:cstheme="minorHAnsi"/>
          <w:b/>
          <w:sz w:val="24"/>
          <w:szCs w:val="24"/>
        </w:rPr>
        <w:t xml:space="preserve"> (tzw. przesłanki wykluczenia obligatoryjne)</w:t>
      </w:r>
      <w:r w:rsidRPr="00DD6225">
        <w:rPr>
          <w:rFonts w:asciiTheme="minorHAnsi" w:hAnsiTheme="minorHAnsi" w:cstheme="minorHAnsi"/>
          <w:b/>
          <w:sz w:val="24"/>
          <w:szCs w:val="24"/>
        </w:rPr>
        <w:t>:</w:t>
      </w:r>
    </w:p>
    <w:p w14:paraId="3515F221" w14:textId="04F76627" w:rsidR="00E37293" w:rsidRPr="00DD6225" w:rsidRDefault="00E37293" w:rsidP="00DD6225">
      <w:pPr>
        <w:pStyle w:val="Akapitzlist"/>
        <w:numPr>
          <w:ilvl w:val="1"/>
          <w:numId w:val="32"/>
        </w:numPr>
        <w:spacing w:line="288" w:lineRule="auto"/>
        <w:ind w:left="567" w:hanging="425"/>
        <w:rPr>
          <w:rFonts w:asciiTheme="minorHAnsi" w:hAnsiTheme="minorHAnsi" w:cstheme="minorHAnsi"/>
          <w:b/>
          <w:sz w:val="24"/>
          <w:szCs w:val="24"/>
        </w:rPr>
      </w:pPr>
      <w:r w:rsidRPr="00DD6225">
        <w:rPr>
          <w:rFonts w:asciiTheme="minorHAnsi" w:hAnsiTheme="minorHAnsi" w:cstheme="minorHAnsi"/>
          <w:b/>
          <w:sz w:val="24"/>
          <w:szCs w:val="24"/>
        </w:rPr>
        <w:t>Zamawiający wykl</w:t>
      </w:r>
      <w:r w:rsidR="00A52196" w:rsidRPr="00DD6225">
        <w:rPr>
          <w:rFonts w:asciiTheme="minorHAnsi" w:hAnsiTheme="minorHAnsi" w:cstheme="minorHAnsi"/>
          <w:b/>
          <w:sz w:val="24"/>
          <w:szCs w:val="24"/>
        </w:rPr>
        <w:t>uczy z postępowania</w:t>
      </w:r>
      <w:r w:rsidR="008D5E25" w:rsidRPr="00DD6225">
        <w:rPr>
          <w:rFonts w:asciiTheme="minorHAnsi" w:hAnsiTheme="minorHAnsi" w:cstheme="minorHAnsi"/>
          <w:b/>
          <w:sz w:val="24"/>
          <w:szCs w:val="24"/>
        </w:rPr>
        <w:t xml:space="preserve"> </w:t>
      </w:r>
      <w:r w:rsidRPr="00DD6225">
        <w:rPr>
          <w:rFonts w:asciiTheme="minorHAnsi" w:hAnsiTheme="minorHAnsi" w:cstheme="minorHAnsi"/>
          <w:sz w:val="24"/>
          <w:szCs w:val="24"/>
        </w:rPr>
        <w:t>w przypadkach, o których mowa</w:t>
      </w:r>
      <w:r w:rsidRPr="00DD6225">
        <w:rPr>
          <w:rFonts w:asciiTheme="minorHAnsi" w:hAnsiTheme="minorHAnsi" w:cstheme="minorHAnsi"/>
          <w:b/>
          <w:sz w:val="24"/>
          <w:szCs w:val="24"/>
        </w:rPr>
        <w:t xml:space="preserve"> w art. </w:t>
      </w:r>
      <w:r w:rsidR="0073736B" w:rsidRPr="00DD6225">
        <w:rPr>
          <w:rFonts w:asciiTheme="minorHAnsi" w:hAnsiTheme="minorHAnsi" w:cstheme="minorHAnsi"/>
          <w:b/>
          <w:sz w:val="24"/>
          <w:szCs w:val="24"/>
        </w:rPr>
        <w:t xml:space="preserve">108 </w:t>
      </w:r>
      <w:r w:rsidR="00B820D2" w:rsidRPr="00DD6225">
        <w:rPr>
          <w:rFonts w:asciiTheme="minorHAnsi" w:hAnsiTheme="minorHAnsi" w:cstheme="minorHAnsi"/>
          <w:b/>
          <w:sz w:val="24"/>
          <w:szCs w:val="24"/>
        </w:rPr>
        <w:t xml:space="preserve">ust. </w:t>
      </w:r>
      <w:r w:rsidR="00794B3C" w:rsidRPr="00DD6225">
        <w:rPr>
          <w:rFonts w:asciiTheme="minorHAnsi" w:hAnsiTheme="minorHAnsi" w:cstheme="minorHAnsi"/>
          <w:b/>
          <w:sz w:val="24"/>
          <w:szCs w:val="24"/>
        </w:rPr>
        <w:t xml:space="preserve">1 </w:t>
      </w:r>
      <w:r w:rsidR="0073736B" w:rsidRPr="00DD6225">
        <w:rPr>
          <w:rFonts w:asciiTheme="minorHAnsi" w:hAnsiTheme="minorHAnsi" w:cstheme="minorHAnsi"/>
          <w:b/>
          <w:sz w:val="24"/>
          <w:szCs w:val="24"/>
        </w:rPr>
        <w:t>pkt 1-6</w:t>
      </w:r>
      <w:r w:rsidR="00686164" w:rsidRPr="00DD6225">
        <w:rPr>
          <w:rFonts w:asciiTheme="minorHAnsi" w:hAnsiTheme="minorHAnsi" w:cstheme="minorHAnsi"/>
          <w:b/>
          <w:sz w:val="24"/>
          <w:szCs w:val="24"/>
        </w:rPr>
        <w:t xml:space="preserve"> </w:t>
      </w:r>
      <w:proofErr w:type="spellStart"/>
      <w:r w:rsidR="00A52196" w:rsidRPr="00DD6225">
        <w:rPr>
          <w:rFonts w:asciiTheme="minorHAnsi" w:hAnsiTheme="minorHAnsi" w:cstheme="minorHAnsi"/>
          <w:b/>
          <w:sz w:val="24"/>
          <w:szCs w:val="24"/>
        </w:rPr>
        <w:t>u</w:t>
      </w:r>
      <w:r w:rsidR="00B820D2" w:rsidRPr="00DD6225">
        <w:rPr>
          <w:rFonts w:asciiTheme="minorHAnsi" w:hAnsiTheme="minorHAnsi" w:cstheme="minorHAnsi"/>
          <w:b/>
          <w:sz w:val="24"/>
          <w:szCs w:val="24"/>
        </w:rPr>
        <w:t>Pzp</w:t>
      </w:r>
      <w:proofErr w:type="spellEnd"/>
      <w:r w:rsidR="00A52196" w:rsidRPr="00DD6225">
        <w:rPr>
          <w:rFonts w:asciiTheme="minorHAnsi" w:hAnsiTheme="minorHAnsi" w:cstheme="minorHAnsi"/>
          <w:b/>
          <w:sz w:val="24"/>
          <w:szCs w:val="24"/>
        </w:rPr>
        <w:t xml:space="preserve"> (</w:t>
      </w:r>
      <w:r w:rsidR="0073736B" w:rsidRPr="00DD6225">
        <w:rPr>
          <w:rFonts w:asciiTheme="minorHAnsi" w:hAnsiTheme="minorHAnsi" w:cstheme="minorHAnsi"/>
          <w:b/>
          <w:sz w:val="24"/>
          <w:szCs w:val="24"/>
        </w:rPr>
        <w:t>obligatoryjne</w:t>
      </w:r>
      <w:r w:rsidR="00A52196" w:rsidRPr="00DD6225">
        <w:rPr>
          <w:rFonts w:asciiTheme="minorHAnsi" w:hAnsiTheme="minorHAnsi" w:cstheme="minorHAnsi"/>
          <w:b/>
          <w:sz w:val="24"/>
          <w:szCs w:val="24"/>
        </w:rPr>
        <w:t xml:space="preserve"> przesłanki wykluczenia</w:t>
      </w:r>
      <w:r w:rsidR="0073736B" w:rsidRPr="00DD6225">
        <w:rPr>
          <w:rFonts w:asciiTheme="minorHAnsi" w:hAnsiTheme="minorHAnsi" w:cstheme="minorHAnsi"/>
          <w:b/>
          <w:sz w:val="24"/>
          <w:szCs w:val="24"/>
        </w:rPr>
        <w:t>)</w:t>
      </w:r>
      <w:r w:rsidR="00B820D2" w:rsidRPr="00DD6225">
        <w:rPr>
          <w:rFonts w:asciiTheme="minorHAnsi" w:hAnsiTheme="minorHAnsi" w:cstheme="minorHAnsi"/>
          <w:b/>
          <w:sz w:val="24"/>
          <w:szCs w:val="24"/>
        </w:rPr>
        <w:t xml:space="preserve">, z zastrzeżeniem art. 110 ust. 2 </w:t>
      </w:r>
      <w:proofErr w:type="spellStart"/>
      <w:r w:rsidR="00B820D2" w:rsidRPr="00DD6225">
        <w:rPr>
          <w:rFonts w:asciiTheme="minorHAnsi" w:hAnsiTheme="minorHAnsi" w:cstheme="minorHAnsi"/>
          <w:b/>
          <w:sz w:val="24"/>
          <w:szCs w:val="24"/>
        </w:rPr>
        <w:t>uPzp</w:t>
      </w:r>
      <w:proofErr w:type="spellEnd"/>
      <w:r w:rsidR="007A6F1B" w:rsidRPr="00DD6225">
        <w:rPr>
          <w:rFonts w:asciiTheme="minorHAnsi" w:hAnsiTheme="minorHAnsi" w:cstheme="minorHAnsi"/>
          <w:b/>
          <w:sz w:val="24"/>
          <w:szCs w:val="24"/>
        </w:rPr>
        <w:t>, Wykonawcę</w:t>
      </w:r>
      <w:r w:rsidR="0073736B" w:rsidRPr="00DD6225">
        <w:rPr>
          <w:rFonts w:asciiTheme="minorHAnsi" w:hAnsiTheme="minorHAnsi" w:cstheme="minorHAnsi"/>
          <w:b/>
          <w:sz w:val="24"/>
          <w:szCs w:val="24"/>
        </w:rPr>
        <w:t>:</w:t>
      </w:r>
    </w:p>
    <w:p w14:paraId="25F6B010" w14:textId="77777777" w:rsidR="00A52196" w:rsidRPr="00073ACA" w:rsidRDefault="00A52196" w:rsidP="00DD6225">
      <w:pPr>
        <w:pStyle w:val="Akapitzlist"/>
        <w:numPr>
          <w:ilvl w:val="2"/>
          <w:numId w:val="52"/>
        </w:numPr>
        <w:spacing w:line="288" w:lineRule="auto"/>
        <w:ind w:left="567" w:hanging="283"/>
        <w:rPr>
          <w:rFonts w:asciiTheme="minorHAnsi" w:hAnsiTheme="minorHAnsi" w:cstheme="minorHAnsi"/>
          <w:sz w:val="24"/>
          <w:szCs w:val="24"/>
        </w:rPr>
      </w:pPr>
      <w:r w:rsidRPr="00073ACA">
        <w:rPr>
          <w:rFonts w:asciiTheme="minorHAnsi" w:hAnsiTheme="minorHAnsi" w:cstheme="minorHAnsi"/>
          <w:sz w:val="24"/>
          <w:szCs w:val="24"/>
        </w:rPr>
        <w:t>będącego osobą fizyczną, którego prawomocnie skazano za przestępstwo:</w:t>
      </w:r>
    </w:p>
    <w:p w14:paraId="49A1171B" w14:textId="44004FA2"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14:paraId="62D6B324"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handlu ludźmi, o którym mowa w art. 189a Kodeksu karnego,</w:t>
      </w:r>
    </w:p>
    <w:p w14:paraId="0C761707" w14:textId="43F2DE9D"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którym mowa w art. 228-230a, art. 250a Kodeksu karnego, w art. 46-48 ustawy z dnia 25 czerwca 2010 r. o sporcie (</w:t>
      </w:r>
      <w:proofErr w:type="spellStart"/>
      <w:r w:rsidR="005A7985" w:rsidRPr="00073ACA">
        <w:rPr>
          <w:rFonts w:asciiTheme="minorHAnsi" w:hAnsiTheme="minorHAnsi" w:cstheme="minorHAnsi"/>
          <w:sz w:val="24"/>
          <w:szCs w:val="24"/>
        </w:rPr>
        <w:t>t.j</w:t>
      </w:r>
      <w:proofErr w:type="spellEnd"/>
      <w:r w:rsidR="005A7985" w:rsidRPr="00073ACA">
        <w:rPr>
          <w:rFonts w:asciiTheme="minorHAnsi" w:hAnsiTheme="minorHAnsi" w:cstheme="minorHAnsi"/>
          <w:sz w:val="24"/>
          <w:szCs w:val="24"/>
        </w:rPr>
        <w:t xml:space="preserve">. </w:t>
      </w:r>
      <w:r w:rsidRPr="00073ACA">
        <w:rPr>
          <w:rFonts w:asciiTheme="minorHAnsi" w:hAnsiTheme="minorHAnsi" w:cstheme="minorHAnsi"/>
          <w:sz w:val="24"/>
          <w:szCs w:val="24"/>
        </w:rPr>
        <w:t>Dz. U. z 2023 r. poz. 2048) lub w art. 54 ust. 1-4 ustawy z dnia 12 maja 2011 r. o refundacji leków, środków spożywczych specjalnego przeznaczenia żywieniowego oraz wyrobów medycznych</w:t>
      </w:r>
      <w:r w:rsidR="00073ACA">
        <w:rPr>
          <w:rFonts w:asciiTheme="minorHAnsi" w:hAnsiTheme="minorHAnsi" w:cstheme="minorHAnsi"/>
          <w:sz w:val="24"/>
          <w:szCs w:val="24"/>
        </w:rPr>
        <w:br/>
      </w:r>
      <w:r w:rsidRPr="00073ACA">
        <w:rPr>
          <w:rFonts w:asciiTheme="minorHAnsi" w:hAnsiTheme="minorHAnsi" w:cstheme="minorHAnsi"/>
          <w:sz w:val="24"/>
          <w:szCs w:val="24"/>
        </w:rPr>
        <w:t>(</w:t>
      </w:r>
      <w:proofErr w:type="spellStart"/>
      <w:r w:rsidRPr="00073ACA">
        <w:rPr>
          <w:rFonts w:asciiTheme="minorHAnsi" w:hAnsiTheme="minorHAnsi" w:cstheme="minorHAnsi"/>
          <w:sz w:val="24"/>
          <w:szCs w:val="24"/>
        </w:rPr>
        <w:t>t.j</w:t>
      </w:r>
      <w:proofErr w:type="spellEnd"/>
      <w:r w:rsidRPr="00073ACA">
        <w:rPr>
          <w:rFonts w:asciiTheme="minorHAnsi" w:hAnsiTheme="minorHAnsi" w:cstheme="minorHAnsi"/>
          <w:sz w:val="24"/>
          <w:szCs w:val="24"/>
        </w:rPr>
        <w:t>. Dz. U. z</w:t>
      </w:r>
      <w:r w:rsidR="00073ACA">
        <w:rPr>
          <w:rFonts w:asciiTheme="minorHAnsi" w:hAnsiTheme="minorHAnsi" w:cstheme="minorHAnsi"/>
          <w:sz w:val="24"/>
          <w:szCs w:val="24"/>
        </w:rPr>
        <w:t> </w:t>
      </w:r>
      <w:r w:rsidRPr="00073ACA">
        <w:rPr>
          <w:rFonts w:asciiTheme="minorHAnsi" w:hAnsiTheme="minorHAnsi" w:cstheme="minorHAnsi"/>
          <w:sz w:val="24"/>
          <w:szCs w:val="24"/>
        </w:rPr>
        <w:t>2023 r. poz. 826 ze</w:t>
      </w:r>
      <w:r w:rsidR="000108F0" w:rsidRPr="00073ACA">
        <w:rPr>
          <w:rFonts w:asciiTheme="minorHAnsi" w:hAnsiTheme="minorHAnsi" w:cstheme="minorHAnsi"/>
          <w:sz w:val="24"/>
          <w:szCs w:val="24"/>
        </w:rPr>
        <w:t> </w:t>
      </w:r>
      <w:r w:rsidRPr="00073ACA">
        <w:rPr>
          <w:rFonts w:asciiTheme="minorHAnsi" w:hAnsiTheme="minorHAnsi" w:cstheme="minorHAnsi"/>
          <w:sz w:val="24"/>
          <w:szCs w:val="24"/>
        </w:rPr>
        <w:t>zm.),</w:t>
      </w:r>
    </w:p>
    <w:p w14:paraId="2C4C9B15" w14:textId="2DB0F9C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finansowania przestępstwa o charakterze terrorystycznym, o którym mowa w</w:t>
      </w:r>
      <w:r w:rsidR="008049BD">
        <w:rPr>
          <w:rFonts w:asciiTheme="minorHAnsi" w:hAnsiTheme="minorHAnsi" w:cstheme="minorHAnsi"/>
          <w:sz w:val="24"/>
          <w:szCs w:val="24"/>
        </w:rPr>
        <w:t> </w:t>
      </w:r>
      <w:r w:rsidRPr="00073ACA">
        <w:rPr>
          <w:rFonts w:asciiTheme="minorHAnsi" w:hAnsiTheme="minorHAnsi" w:cstheme="minorHAnsi"/>
          <w:sz w:val="24"/>
          <w:szCs w:val="24"/>
        </w:rPr>
        <w:t>art. 165a Kodeksu karnego, lub przestępstwo udaremniania lub utrudniania stwierdzenia przestępnego pochodzenia pieniędzy lub ukrywania ich</w:t>
      </w:r>
      <w:r w:rsidR="000B5EA2" w:rsidRPr="00073ACA">
        <w:rPr>
          <w:rFonts w:asciiTheme="minorHAnsi" w:hAnsiTheme="minorHAnsi" w:cstheme="minorHAnsi"/>
          <w:sz w:val="24"/>
          <w:szCs w:val="24"/>
        </w:rPr>
        <w:t xml:space="preserve"> </w:t>
      </w:r>
      <w:r w:rsidRPr="00073ACA">
        <w:rPr>
          <w:rFonts w:asciiTheme="minorHAnsi" w:hAnsiTheme="minorHAnsi" w:cstheme="minorHAnsi"/>
          <w:sz w:val="24"/>
          <w:szCs w:val="24"/>
        </w:rPr>
        <w:t>pochodzenia, o którym mowa w art. 299 Kodeksu karnego,</w:t>
      </w:r>
    </w:p>
    <w:p w14:paraId="027AF830"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charakterze terrorystycznym, o którym mowa w art. 115 § 20 Kodeksu karnego, lub mające na celu popełnienie tego przestępstwa,</w:t>
      </w:r>
    </w:p>
    <w:p w14:paraId="5F894864"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bCs/>
          <w:sz w:val="24"/>
          <w:szCs w:val="24"/>
        </w:rPr>
        <w:t>powierzenia wykonywania pracy małoletniemu cudzoziemcowi</w:t>
      </w:r>
      <w:r w:rsidRPr="00073ACA">
        <w:rPr>
          <w:rFonts w:asciiTheme="minorHAnsi" w:hAnsiTheme="minorHAnsi" w:cstheme="minorHAnsi"/>
          <w:sz w:val="24"/>
          <w:szCs w:val="24"/>
        </w:rPr>
        <w:t xml:space="preserve">, o którym mowa w art. 9 ust. 2 ustawy z dnia 15 czerwca 2012 r. o skutkach powierzania </w:t>
      </w:r>
      <w:r w:rsidRPr="00073ACA">
        <w:rPr>
          <w:rFonts w:asciiTheme="minorHAnsi" w:hAnsiTheme="minorHAnsi" w:cstheme="minorHAnsi"/>
          <w:sz w:val="24"/>
          <w:szCs w:val="24"/>
        </w:rPr>
        <w:lastRenderedPageBreak/>
        <w:t>wykonywania pracy cudzoziemcom przebywającym wbrew przepisom na terytorium Rzeczypospolitej Polskiej (</w:t>
      </w:r>
      <w:proofErr w:type="spellStart"/>
      <w:r w:rsidRPr="00073ACA">
        <w:rPr>
          <w:rFonts w:asciiTheme="minorHAnsi" w:hAnsiTheme="minorHAnsi" w:cstheme="minorHAnsi"/>
          <w:sz w:val="24"/>
          <w:szCs w:val="24"/>
        </w:rPr>
        <w:t>t.j</w:t>
      </w:r>
      <w:proofErr w:type="spellEnd"/>
      <w:r w:rsidRPr="00073ACA">
        <w:rPr>
          <w:rFonts w:asciiTheme="minorHAnsi" w:hAnsiTheme="minorHAnsi" w:cstheme="minorHAnsi"/>
          <w:sz w:val="24"/>
          <w:szCs w:val="24"/>
        </w:rPr>
        <w:t>. Dz. U. z 2021 poz. 1745),</w:t>
      </w:r>
    </w:p>
    <w:p w14:paraId="3BFBDE09" w14:textId="77777777"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96623C" w14:textId="298EAD48" w:rsidR="00E8694B" w:rsidRPr="00073ACA" w:rsidRDefault="00E8694B" w:rsidP="00DD6225">
      <w:pPr>
        <w:pStyle w:val="Akapitzlist"/>
        <w:numPr>
          <w:ilvl w:val="4"/>
          <w:numId w:val="2"/>
        </w:numPr>
        <w:spacing w:line="288" w:lineRule="auto"/>
        <w:ind w:left="1134" w:hanging="425"/>
        <w:rPr>
          <w:rFonts w:asciiTheme="minorHAnsi" w:hAnsiTheme="minorHAnsi" w:cstheme="minorHAnsi"/>
          <w:sz w:val="24"/>
          <w:szCs w:val="24"/>
        </w:rPr>
      </w:pPr>
      <w:r w:rsidRPr="00073ACA">
        <w:rPr>
          <w:rFonts w:asciiTheme="minorHAnsi" w:hAnsiTheme="minorHAnsi" w:cstheme="minorHAnsi"/>
          <w:sz w:val="24"/>
          <w:szCs w:val="24"/>
        </w:rPr>
        <w:t>o którym mowa w art. 9 ust. 1 i 3 lub art. 10 ustawy z dnia 15 czerwca 2012 r. o</w:t>
      </w:r>
      <w:r w:rsidR="00073ACA">
        <w:rPr>
          <w:rFonts w:asciiTheme="minorHAnsi" w:hAnsiTheme="minorHAnsi" w:cstheme="minorHAnsi"/>
          <w:sz w:val="24"/>
          <w:szCs w:val="24"/>
        </w:rPr>
        <w:t> </w:t>
      </w:r>
      <w:r w:rsidRPr="00073ACA">
        <w:rPr>
          <w:rFonts w:asciiTheme="minorHAnsi" w:hAnsiTheme="minorHAnsi" w:cstheme="minorHAnsi"/>
          <w:sz w:val="24"/>
          <w:szCs w:val="24"/>
        </w:rPr>
        <w:t>skutkach powierzania wykonywania pracy cudzoziemcom przebywającym wbrew przepisom na terytorium Rzeczypospolitej Polskiej</w:t>
      </w:r>
    </w:p>
    <w:p w14:paraId="09742C53" w14:textId="79F2F7FF" w:rsidR="00E8694B" w:rsidRPr="00073ACA" w:rsidRDefault="00E8694B" w:rsidP="00DD6225">
      <w:pPr>
        <w:spacing w:line="288" w:lineRule="auto"/>
        <w:ind w:left="1418" w:hanging="567"/>
        <w:rPr>
          <w:rFonts w:asciiTheme="minorHAnsi" w:hAnsiTheme="minorHAnsi" w:cstheme="minorHAnsi"/>
          <w:sz w:val="24"/>
          <w:szCs w:val="24"/>
        </w:rPr>
      </w:pPr>
      <w:r w:rsidRPr="00073ACA">
        <w:rPr>
          <w:rFonts w:asciiTheme="minorHAnsi" w:hAnsiTheme="minorHAnsi" w:cstheme="minorHAnsi"/>
          <w:sz w:val="24"/>
          <w:szCs w:val="24"/>
        </w:rPr>
        <w:t>– lub za odpowiedni czyn zabroniony określony w przepisach prawa obcego;</w:t>
      </w:r>
    </w:p>
    <w:p w14:paraId="4DC77065" w14:textId="7BF13461" w:rsidR="00A52196" w:rsidRPr="00073ACA"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jeżeli urzędującego członka jego organu zarządzającego lub nadzorczego, wspólnika spółki w</w:t>
      </w:r>
      <w:r w:rsidR="00F623D8" w:rsidRPr="00073ACA">
        <w:rPr>
          <w:rFonts w:asciiTheme="minorHAnsi" w:hAnsiTheme="minorHAnsi" w:cstheme="minorHAnsi"/>
          <w:sz w:val="24"/>
          <w:szCs w:val="24"/>
        </w:rPr>
        <w:t> </w:t>
      </w:r>
      <w:r w:rsidRPr="00073ACA">
        <w:rPr>
          <w:rFonts w:asciiTheme="minorHAnsi" w:hAnsiTheme="minorHAnsi" w:cstheme="minorHAnsi"/>
          <w:sz w:val="24"/>
          <w:szCs w:val="24"/>
        </w:rPr>
        <w:t>spółce jawnej lub partnerskiej albo komplementariusza w spółce komandytowej lub komandytowo-akcyjnej lub prokurenta prawomocnie skazano za</w:t>
      </w:r>
      <w:r w:rsidR="00073ACA">
        <w:rPr>
          <w:rFonts w:asciiTheme="minorHAnsi" w:hAnsiTheme="minorHAnsi" w:cstheme="minorHAnsi"/>
          <w:sz w:val="24"/>
          <w:szCs w:val="24"/>
        </w:rPr>
        <w:t> </w:t>
      </w:r>
      <w:r w:rsidRPr="00073ACA">
        <w:rPr>
          <w:rFonts w:asciiTheme="minorHAnsi" w:hAnsiTheme="minorHAnsi" w:cstheme="minorHAnsi"/>
          <w:sz w:val="24"/>
          <w:szCs w:val="24"/>
        </w:rPr>
        <w:t>przestępstwo, o którym mowa w pkt</w:t>
      </w:r>
      <w:r w:rsidR="00BF5C4B" w:rsidRPr="00073ACA">
        <w:rPr>
          <w:rFonts w:asciiTheme="minorHAnsi" w:hAnsiTheme="minorHAnsi" w:cstheme="minorHAnsi"/>
          <w:sz w:val="24"/>
          <w:szCs w:val="24"/>
        </w:rPr>
        <w:t>.</w:t>
      </w:r>
      <w:r w:rsidRPr="00073ACA">
        <w:rPr>
          <w:rFonts w:asciiTheme="minorHAnsi" w:hAnsiTheme="minorHAnsi" w:cstheme="minorHAnsi"/>
          <w:sz w:val="24"/>
          <w:szCs w:val="24"/>
        </w:rPr>
        <w:t xml:space="preserve"> 1;</w:t>
      </w:r>
    </w:p>
    <w:p w14:paraId="772FAD47" w14:textId="77777777" w:rsidR="00A52196" w:rsidRPr="00DD6225"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wobec którego wydano prawomocny wyrok sądu lub ostateczną decyzję administracyjną o</w:t>
      </w:r>
      <w:r w:rsidR="00F623D8" w:rsidRPr="00073ACA">
        <w:rPr>
          <w:rFonts w:asciiTheme="minorHAnsi" w:hAnsiTheme="minorHAnsi" w:cstheme="minorHAnsi"/>
          <w:sz w:val="24"/>
          <w:szCs w:val="24"/>
        </w:rPr>
        <w:t> </w:t>
      </w:r>
      <w:r w:rsidRPr="00073ACA">
        <w:rPr>
          <w:rFonts w:asciiTheme="minorHAnsi" w:hAnsiTheme="minorHAnsi" w:cstheme="minorHAnsi"/>
          <w:sz w:val="24"/>
          <w:szCs w:val="24"/>
        </w:rPr>
        <w:t>zaleganiu z uiszczeniem podatków, opłat lub składek na</w:t>
      </w:r>
      <w:r w:rsidRPr="00DD6225">
        <w:rPr>
          <w:rFonts w:asciiTheme="minorHAnsi" w:hAnsiTheme="minorHAnsi" w:cstheme="minorHAnsi"/>
          <w:sz w:val="24"/>
          <w:szCs w:val="24"/>
        </w:rPr>
        <w:t xml:space="preserve">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176DC8" w14:textId="77777777" w:rsidR="00A52196" w:rsidRPr="00DD6225"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wobec którego </w:t>
      </w:r>
      <w:r w:rsidRPr="00DD6225">
        <w:rPr>
          <w:rFonts w:asciiTheme="minorHAnsi" w:hAnsiTheme="minorHAnsi" w:cstheme="minorHAnsi"/>
          <w:bCs/>
          <w:sz w:val="24"/>
          <w:szCs w:val="24"/>
        </w:rPr>
        <w:t>prawomocnie</w:t>
      </w:r>
      <w:r w:rsidRPr="00DD6225">
        <w:rPr>
          <w:rFonts w:asciiTheme="minorHAnsi" w:hAnsiTheme="minorHAnsi" w:cstheme="minorHAnsi"/>
          <w:sz w:val="24"/>
          <w:szCs w:val="24"/>
        </w:rPr>
        <w:t xml:space="preserve"> orzeczono zakaz ubiegania się o zamówienia publiczne;</w:t>
      </w:r>
    </w:p>
    <w:p w14:paraId="4CDB8E90" w14:textId="59CEF4A8" w:rsidR="000D5966" w:rsidRPr="00073ACA"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jeżeli </w:t>
      </w:r>
      <w:r w:rsidR="00BF5C4B" w:rsidRPr="00DD6225">
        <w:rPr>
          <w:rFonts w:asciiTheme="minorHAnsi" w:hAnsiTheme="minorHAnsi" w:cstheme="minorHAnsi"/>
          <w:sz w:val="24"/>
          <w:szCs w:val="24"/>
        </w:rPr>
        <w:t>Z</w:t>
      </w:r>
      <w:r w:rsidRPr="00DD6225">
        <w:rPr>
          <w:rFonts w:asciiTheme="minorHAnsi" w:hAnsiTheme="minorHAnsi" w:cstheme="minorHAnsi"/>
          <w:sz w:val="24"/>
          <w:szCs w:val="24"/>
        </w:rPr>
        <w:t>amawiający może stwierdzić, na podstawie wiarygodnych przesłanek, że</w:t>
      </w:r>
      <w:r w:rsidR="00073ACA">
        <w:rPr>
          <w:rFonts w:asciiTheme="minorHAnsi" w:hAnsiTheme="minorHAnsi" w:cstheme="minorHAnsi"/>
          <w:sz w:val="24"/>
          <w:szCs w:val="24"/>
        </w:rPr>
        <w:t> </w:t>
      </w:r>
      <w:r w:rsidR="00BF5C4B" w:rsidRPr="00073ACA">
        <w:rPr>
          <w:rFonts w:asciiTheme="minorHAnsi" w:hAnsiTheme="minorHAnsi" w:cstheme="minorHAnsi"/>
          <w:sz w:val="24"/>
          <w:szCs w:val="24"/>
        </w:rPr>
        <w:t>W</w:t>
      </w:r>
      <w:r w:rsidRPr="00073ACA">
        <w:rPr>
          <w:rFonts w:asciiTheme="minorHAnsi" w:hAnsiTheme="minorHAnsi" w:cstheme="minorHAnsi"/>
          <w:sz w:val="24"/>
          <w:szCs w:val="24"/>
        </w:rPr>
        <w:t>ykonawca zawarł z innymi wykonawcami porozumienie mające na celu zakłócenie konkurencji, w</w:t>
      </w:r>
      <w:r w:rsidR="00073ACA">
        <w:rPr>
          <w:rFonts w:asciiTheme="minorHAnsi" w:hAnsiTheme="minorHAnsi" w:cstheme="minorHAnsi"/>
          <w:sz w:val="24"/>
          <w:szCs w:val="24"/>
        </w:rPr>
        <w:t xml:space="preserve"> </w:t>
      </w:r>
      <w:r w:rsidRPr="00073ACA">
        <w:rPr>
          <w:rFonts w:asciiTheme="minorHAnsi" w:hAnsiTheme="minorHAnsi" w:cstheme="minorHAnsi"/>
          <w:sz w:val="24"/>
          <w:szCs w:val="24"/>
        </w:rPr>
        <w:t>szczególności jeżeli należąc do tej samej grupy kapit</w:t>
      </w:r>
      <w:r w:rsidR="000D5966" w:rsidRPr="00073ACA">
        <w:rPr>
          <w:rFonts w:asciiTheme="minorHAnsi" w:hAnsiTheme="minorHAnsi" w:cstheme="minorHAnsi"/>
          <w:sz w:val="24"/>
          <w:szCs w:val="24"/>
        </w:rPr>
        <w:t xml:space="preserve">ałowej w </w:t>
      </w:r>
      <w:r w:rsidR="001708C4" w:rsidRPr="00073ACA">
        <w:rPr>
          <w:rFonts w:asciiTheme="minorHAnsi" w:hAnsiTheme="minorHAnsi" w:cstheme="minorHAnsi"/>
          <w:sz w:val="24"/>
          <w:szCs w:val="24"/>
        </w:rPr>
        <w:t>rozumieniu ustawy z dnia 16</w:t>
      </w:r>
      <w:r w:rsidR="00073ACA">
        <w:rPr>
          <w:rFonts w:asciiTheme="minorHAnsi" w:hAnsiTheme="minorHAnsi" w:cstheme="minorHAnsi"/>
          <w:sz w:val="24"/>
          <w:szCs w:val="24"/>
        </w:rPr>
        <w:t xml:space="preserve"> </w:t>
      </w:r>
      <w:r w:rsidRPr="00073ACA">
        <w:rPr>
          <w:rFonts w:asciiTheme="minorHAnsi" w:hAnsiTheme="minorHAnsi" w:cstheme="minorHAnsi"/>
          <w:sz w:val="24"/>
          <w:szCs w:val="24"/>
        </w:rPr>
        <w:t>lutego 2007 r. o ochronie konkurencji i</w:t>
      </w:r>
      <w:r w:rsidR="00073ACA">
        <w:rPr>
          <w:rFonts w:asciiTheme="minorHAnsi" w:hAnsiTheme="minorHAnsi" w:cstheme="minorHAnsi"/>
          <w:sz w:val="24"/>
          <w:szCs w:val="24"/>
        </w:rPr>
        <w:t> </w:t>
      </w:r>
      <w:r w:rsidRPr="00073ACA">
        <w:rPr>
          <w:rFonts w:asciiTheme="minorHAnsi" w:hAnsiTheme="minorHAnsi" w:cstheme="minorHAnsi"/>
          <w:sz w:val="24"/>
          <w:szCs w:val="24"/>
        </w:rPr>
        <w:t>konsumentów, złożyli odrębne oferty, oferty częściowe lub wnioski o dopuszczenie do udziału w</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postępowaniu, chyb</w:t>
      </w:r>
      <w:r w:rsidR="001708C4" w:rsidRPr="00073ACA">
        <w:rPr>
          <w:rFonts w:asciiTheme="minorHAnsi" w:hAnsiTheme="minorHAnsi" w:cstheme="minorHAnsi"/>
          <w:sz w:val="24"/>
          <w:szCs w:val="24"/>
        </w:rPr>
        <w:t>a że wykażą, że </w:t>
      </w:r>
      <w:r w:rsidR="00AE6B5A" w:rsidRPr="00073ACA">
        <w:rPr>
          <w:rFonts w:asciiTheme="minorHAnsi" w:hAnsiTheme="minorHAnsi" w:cstheme="minorHAnsi"/>
          <w:sz w:val="24"/>
          <w:szCs w:val="24"/>
        </w:rPr>
        <w:t>przygotowali te</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oferty lub wnioski niezależnie od siebie;</w:t>
      </w:r>
    </w:p>
    <w:p w14:paraId="1DF8FC5D" w14:textId="79FF2D98" w:rsidR="00A52196" w:rsidRPr="00DD6225" w:rsidRDefault="00A52196" w:rsidP="00DD6225">
      <w:pPr>
        <w:pStyle w:val="Akapitzlist"/>
        <w:numPr>
          <w:ilvl w:val="0"/>
          <w:numId w:val="53"/>
        </w:numPr>
        <w:spacing w:line="288" w:lineRule="auto"/>
        <w:ind w:left="851" w:hanging="284"/>
        <w:rPr>
          <w:rFonts w:asciiTheme="minorHAnsi" w:hAnsiTheme="minorHAnsi" w:cstheme="minorHAnsi"/>
          <w:sz w:val="24"/>
          <w:szCs w:val="24"/>
        </w:rPr>
      </w:pPr>
      <w:r w:rsidRPr="00073ACA">
        <w:rPr>
          <w:rFonts w:asciiTheme="minorHAnsi" w:hAnsiTheme="minorHAnsi" w:cstheme="minorHAnsi"/>
          <w:sz w:val="24"/>
          <w:szCs w:val="24"/>
        </w:rPr>
        <w:t>jeżeli, w przypadkach, o których mowa w art. 85 ust. 1</w:t>
      </w:r>
      <w:r w:rsidR="00BF5C4B" w:rsidRPr="00073ACA">
        <w:rPr>
          <w:rFonts w:asciiTheme="minorHAnsi" w:hAnsiTheme="minorHAnsi" w:cstheme="minorHAnsi"/>
          <w:sz w:val="24"/>
          <w:szCs w:val="24"/>
        </w:rPr>
        <w:t>uPz</w:t>
      </w:r>
      <w:r w:rsidR="00AE6B5A" w:rsidRPr="00073ACA">
        <w:rPr>
          <w:rFonts w:asciiTheme="minorHAnsi" w:hAnsiTheme="minorHAnsi" w:cstheme="minorHAnsi"/>
          <w:sz w:val="24"/>
          <w:szCs w:val="24"/>
        </w:rPr>
        <w:t>p</w:t>
      </w:r>
      <w:r w:rsidR="00BF5C4B" w:rsidRPr="00073ACA">
        <w:rPr>
          <w:rFonts w:asciiTheme="minorHAnsi" w:hAnsiTheme="minorHAnsi" w:cstheme="minorHAnsi"/>
          <w:sz w:val="24"/>
          <w:szCs w:val="24"/>
        </w:rPr>
        <w:t xml:space="preserve">, </w:t>
      </w:r>
      <w:r w:rsidRPr="00073ACA">
        <w:rPr>
          <w:rFonts w:asciiTheme="minorHAnsi" w:hAnsiTheme="minorHAnsi" w:cstheme="minorHAnsi"/>
          <w:sz w:val="24"/>
          <w:szCs w:val="24"/>
        </w:rPr>
        <w:t>doszło do zakłócenia konkurencji wynikającego z</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wcześniejszego zaangażowania tego wykonawcy lub podmiotu, który należy z</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wykonawcą do tej samej grupy kapitałowej w rozumieniu ustawy z dnia 16 lutego 2007 r. o</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ochronie konkurencji i konsumentów, chyba że</w:t>
      </w:r>
      <w:r w:rsidR="00073ACA">
        <w:rPr>
          <w:rFonts w:asciiTheme="minorHAnsi" w:hAnsiTheme="minorHAnsi" w:cstheme="minorHAnsi"/>
          <w:sz w:val="24"/>
          <w:szCs w:val="24"/>
        </w:rPr>
        <w:t> </w:t>
      </w:r>
      <w:r w:rsidRPr="00073ACA">
        <w:rPr>
          <w:rFonts w:asciiTheme="minorHAnsi" w:hAnsiTheme="minorHAnsi" w:cstheme="minorHAnsi"/>
          <w:sz w:val="24"/>
          <w:szCs w:val="24"/>
        </w:rPr>
        <w:t>spowodowane tym zakłócenie konkurencji może być wyeliminowane w inny sposób niż przez wykluczenie wykonawcy z</w:t>
      </w:r>
      <w:r w:rsidR="008D5E25" w:rsidRPr="00073ACA">
        <w:rPr>
          <w:rFonts w:asciiTheme="minorHAnsi" w:hAnsiTheme="minorHAnsi" w:cstheme="minorHAnsi"/>
          <w:sz w:val="24"/>
          <w:szCs w:val="24"/>
        </w:rPr>
        <w:t xml:space="preserve"> </w:t>
      </w:r>
      <w:r w:rsidRPr="00073ACA">
        <w:rPr>
          <w:rFonts w:asciiTheme="minorHAnsi" w:hAnsiTheme="minorHAnsi" w:cstheme="minorHAnsi"/>
          <w:sz w:val="24"/>
          <w:szCs w:val="24"/>
        </w:rPr>
        <w:t>udziału w</w:t>
      </w:r>
      <w:r w:rsidR="00C715C2" w:rsidRPr="00073ACA">
        <w:rPr>
          <w:rFonts w:asciiTheme="minorHAnsi" w:hAnsiTheme="minorHAnsi" w:cstheme="minorHAnsi"/>
          <w:sz w:val="24"/>
          <w:szCs w:val="24"/>
        </w:rPr>
        <w:t xml:space="preserve"> </w:t>
      </w:r>
      <w:r w:rsidRPr="00073ACA">
        <w:rPr>
          <w:rFonts w:asciiTheme="minorHAnsi" w:hAnsiTheme="minorHAnsi" w:cstheme="minorHAnsi"/>
          <w:sz w:val="24"/>
          <w:szCs w:val="24"/>
        </w:rPr>
        <w:t>postępowaniu o udzielenie zamówienia</w:t>
      </w:r>
      <w:r w:rsidRPr="00DD6225">
        <w:rPr>
          <w:rFonts w:asciiTheme="minorHAnsi" w:hAnsiTheme="minorHAnsi" w:cstheme="minorHAnsi"/>
          <w:sz w:val="24"/>
          <w:szCs w:val="24"/>
        </w:rPr>
        <w:t>.</w:t>
      </w:r>
    </w:p>
    <w:p w14:paraId="73F62B49" w14:textId="77777777" w:rsidR="0073736B" w:rsidRPr="00DD6225" w:rsidRDefault="00A52196" w:rsidP="00DD6225">
      <w:pPr>
        <w:pStyle w:val="Akapitzlist"/>
        <w:numPr>
          <w:ilvl w:val="1"/>
          <w:numId w:val="32"/>
        </w:numPr>
        <w:spacing w:line="288" w:lineRule="auto"/>
        <w:ind w:left="567" w:hanging="425"/>
        <w:rPr>
          <w:rFonts w:asciiTheme="minorHAnsi" w:hAnsiTheme="minorHAnsi" w:cstheme="minorHAnsi"/>
          <w:bCs/>
          <w:sz w:val="24"/>
          <w:szCs w:val="24"/>
        </w:rPr>
      </w:pPr>
      <w:r w:rsidRPr="00DD6225">
        <w:rPr>
          <w:rFonts w:asciiTheme="minorHAnsi" w:hAnsiTheme="minorHAnsi" w:cstheme="minorHAnsi"/>
          <w:b/>
          <w:bCs/>
          <w:sz w:val="24"/>
          <w:szCs w:val="24"/>
        </w:rPr>
        <w:t xml:space="preserve">Zamawiający </w:t>
      </w:r>
      <w:r w:rsidR="002D3D47" w:rsidRPr="00073ACA">
        <w:rPr>
          <w:rFonts w:asciiTheme="minorHAnsi" w:hAnsiTheme="minorHAnsi" w:cstheme="minorHAnsi"/>
          <w:b/>
          <w:bCs/>
          <w:sz w:val="24"/>
          <w:szCs w:val="24"/>
        </w:rPr>
        <w:t>nie przewiduje</w:t>
      </w:r>
      <w:r w:rsidR="002D3D47" w:rsidRPr="00DD6225">
        <w:rPr>
          <w:rFonts w:asciiTheme="minorHAnsi" w:hAnsiTheme="minorHAnsi" w:cstheme="minorHAnsi"/>
          <w:b/>
          <w:bCs/>
          <w:sz w:val="24"/>
          <w:szCs w:val="24"/>
        </w:rPr>
        <w:t xml:space="preserve"> dodatkowych/fakultatywnych podstaw (przesłanek) wykluczenia.</w:t>
      </w:r>
    </w:p>
    <w:p w14:paraId="45E795DE" w14:textId="01E3730C" w:rsidR="00D05070" w:rsidRPr="00DD6225" w:rsidRDefault="001C4EDB" w:rsidP="00DD6225">
      <w:pPr>
        <w:pStyle w:val="NormalnyWeb"/>
        <w:numPr>
          <w:ilvl w:val="1"/>
          <w:numId w:val="32"/>
        </w:numPr>
        <w:spacing w:before="0" w:beforeAutospacing="0" w:after="0" w:afterAutospacing="0" w:line="288" w:lineRule="auto"/>
        <w:ind w:left="567" w:right="-114" w:hanging="425"/>
        <w:rPr>
          <w:rFonts w:asciiTheme="minorHAnsi" w:hAnsiTheme="minorHAnsi" w:cstheme="minorHAnsi"/>
        </w:rPr>
      </w:pPr>
      <w:r w:rsidRPr="00DD6225">
        <w:rPr>
          <w:rFonts w:asciiTheme="minorHAnsi" w:hAnsiTheme="minorHAnsi" w:cstheme="minorHAnsi"/>
          <w:b/>
          <w:color w:val="000000"/>
        </w:rPr>
        <w:lastRenderedPageBreak/>
        <w:t>Wykonawca nie podlega wykluczeniu</w:t>
      </w:r>
      <w:r w:rsidR="00686164" w:rsidRPr="00DD6225">
        <w:rPr>
          <w:rFonts w:asciiTheme="minorHAnsi" w:hAnsiTheme="minorHAnsi" w:cstheme="minorHAnsi"/>
          <w:b/>
          <w:color w:val="000000"/>
        </w:rPr>
        <w:t xml:space="preserve"> </w:t>
      </w:r>
      <w:r w:rsidRPr="00DD6225">
        <w:rPr>
          <w:rFonts w:asciiTheme="minorHAnsi" w:hAnsiTheme="minorHAnsi" w:cstheme="minorHAnsi"/>
          <w:b/>
        </w:rPr>
        <w:t>(procedura sanacyjna</w:t>
      </w:r>
      <w:r w:rsidR="00975334" w:rsidRPr="00DD6225">
        <w:rPr>
          <w:rFonts w:asciiTheme="minorHAnsi" w:hAnsiTheme="minorHAnsi" w:cstheme="minorHAnsi"/>
          <w:b/>
        </w:rPr>
        <w:t> </w:t>
      </w:r>
      <w:r w:rsidRPr="00DD6225">
        <w:rPr>
          <w:rFonts w:asciiTheme="minorHAnsi" w:hAnsiTheme="minorHAnsi" w:cstheme="minorHAnsi"/>
          <w:b/>
        </w:rPr>
        <w:t>–</w:t>
      </w:r>
      <w:r w:rsidR="00975334" w:rsidRPr="00DD6225">
        <w:rPr>
          <w:rFonts w:asciiTheme="minorHAnsi" w:hAnsiTheme="minorHAnsi" w:cstheme="minorHAnsi"/>
          <w:b/>
        </w:rPr>
        <w:t> </w:t>
      </w:r>
      <w:r w:rsidRPr="00DD6225">
        <w:rPr>
          <w:rFonts w:asciiTheme="minorHAnsi" w:hAnsiTheme="minorHAnsi" w:cstheme="minorHAnsi"/>
          <w:b/>
        </w:rPr>
        <w:t>samooczyszczenie)</w:t>
      </w:r>
      <w:r w:rsidR="00686164" w:rsidRPr="00DD6225">
        <w:rPr>
          <w:rFonts w:asciiTheme="minorHAnsi" w:hAnsiTheme="minorHAnsi" w:cstheme="minorHAnsi"/>
          <w:b/>
        </w:rPr>
        <w:t xml:space="preserve"> </w:t>
      </w:r>
      <w:r w:rsidRPr="00DD6225">
        <w:rPr>
          <w:rFonts w:asciiTheme="minorHAnsi" w:hAnsiTheme="minorHAnsi" w:cstheme="minorHAnsi"/>
          <w:color w:val="000000"/>
        </w:rPr>
        <w:t>w </w:t>
      </w:r>
      <w:r w:rsidR="00D05070" w:rsidRPr="00DD6225">
        <w:rPr>
          <w:rFonts w:asciiTheme="minorHAnsi" w:hAnsiTheme="minorHAnsi" w:cstheme="minorHAnsi"/>
          <w:color w:val="000000"/>
        </w:rPr>
        <w:t xml:space="preserve">okolicznościach określonych w art. 108 </w:t>
      </w:r>
      <w:r w:rsidR="00564501" w:rsidRPr="00DD6225">
        <w:rPr>
          <w:rFonts w:asciiTheme="minorHAnsi" w:hAnsiTheme="minorHAnsi" w:cstheme="minorHAnsi"/>
        </w:rPr>
        <w:t xml:space="preserve">ust. 1 </w:t>
      </w:r>
      <w:r w:rsidR="00D05070" w:rsidRPr="00DD6225">
        <w:rPr>
          <w:rFonts w:asciiTheme="minorHAnsi" w:hAnsiTheme="minorHAnsi" w:cstheme="minorHAnsi"/>
        </w:rPr>
        <w:t xml:space="preserve">pkt </w:t>
      </w:r>
      <w:r w:rsidR="00D05070" w:rsidRPr="00DD6225">
        <w:rPr>
          <w:rFonts w:asciiTheme="minorHAnsi" w:hAnsiTheme="minorHAnsi" w:cstheme="minorHAnsi"/>
          <w:color w:val="000000"/>
        </w:rPr>
        <w:t>1,</w:t>
      </w:r>
      <w:r w:rsidR="00E669AB" w:rsidRPr="00DD6225">
        <w:rPr>
          <w:rFonts w:asciiTheme="minorHAnsi" w:hAnsiTheme="minorHAnsi" w:cstheme="minorHAnsi"/>
          <w:color w:val="000000"/>
        </w:rPr>
        <w:t xml:space="preserve"> </w:t>
      </w:r>
      <w:r w:rsidR="00D05070" w:rsidRPr="00DD6225">
        <w:rPr>
          <w:rFonts w:asciiTheme="minorHAnsi" w:hAnsiTheme="minorHAnsi" w:cstheme="minorHAnsi"/>
          <w:color w:val="000000"/>
        </w:rPr>
        <w:t>2 i 5</w:t>
      </w:r>
      <w:r w:rsidR="00E669AB" w:rsidRPr="00DD6225">
        <w:rPr>
          <w:rFonts w:asciiTheme="minorHAnsi" w:hAnsiTheme="minorHAnsi" w:cstheme="minorHAnsi"/>
          <w:color w:val="000000"/>
        </w:rPr>
        <w:t xml:space="preserve"> </w:t>
      </w:r>
      <w:proofErr w:type="spellStart"/>
      <w:r w:rsidR="00E669AB" w:rsidRPr="00DD6225">
        <w:rPr>
          <w:rFonts w:asciiTheme="minorHAnsi" w:hAnsiTheme="minorHAnsi" w:cstheme="minorHAnsi"/>
        </w:rPr>
        <w:t>uPzp</w:t>
      </w:r>
      <w:proofErr w:type="spellEnd"/>
      <w:r w:rsidR="002D3D47" w:rsidRPr="00DD6225">
        <w:rPr>
          <w:rFonts w:asciiTheme="minorHAnsi" w:hAnsiTheme="minorHAnsi" w:cstheme="minorHAnsi"/>
        </w:rPr>
        <w:t>,</w:t>
      </w:r>
      <w:r w:rsidR="002D3D47" w:rsidRPr="00DD6225">
        <w:rPr>
          <w:rFonts w:asciiTheme="minorHAnsi" w:hAnsiTheme="minorHAnsi" w:cstheme="minorHAnsi"/>
          <w:color w:val="000000"/>
        </w:rPr>
        <w:t xml:space="preserve"> </w:t>
      </w:r>
      <w:r w:rsidR="00D05070" w:rsidRPr="00DD6225">
        <w:rPr>
          <w:rFonts w:asciiTheme="minorHAnsi" w:hAnsiTheme="minorHAnsi" w:cstheme="minorHAnsi"/>
        </w:rPr>
        <w:t>je</w:t>
      </w:r>
      <w:r w:rsidR="00564501" w:rsidRPr="00DD6225">
        <w:rPr>
          <w:rFonts w:asciiTheme="minorHAnsi" w:hAnsiTheme="minorHAnsi" w:cstheme="minorHAnsi"/>
        </w:rPr>
        <w:t>żeli udowodni Zamawiającemu, że</w:t>
      </w:r>
      <w:r w:rsidR="00975334" w:rsidRPr="00DD6225">
        <w:rPr>
          <w:rFonts w:asciiTheme="minorHAnsi" w:hAnsiTheme="minorHAnsi" w:cstheme="minorHAnsi"/>
        </w:rPr>
        <w:t xml:space="preserve"> </w:t>
      </w:r>
      <w:r w:rsidR="00D05070" w:rsidRPr="00DD6225">
        <w:rPr>
          <w:rFonts w:asciiTheme="minorHAnsi" w:hAnsiTheme="minorHAnsi" w:cstheme="minorHAnsi"/>
        </w:rPr>
        <w:t>spełnił łącznie następujące przesłanki:</w:t>
      </w:r>
    </w:p>
    <w:p w14:paraId="606D3359" w14:textId="77777777" w:rsidR="002D3D47" w:rsidRPr="00DD6225" w:rsidRDefault="002D3D47" w:rsidP="00DD6225">
      <w:pPr>
        <w:pStyle w:val="Akapitzlist"/>
        <w:numPr>
          <w:ilvl w:val="0"/>
          <w:numId w:val="54"/>
        </w:numPr>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5857C508" w14:textId="77777777" w:rsidR="002D3D47" w:rsidRPr="00DD6225" w:rsidRDefault="002D3D47" w:rsidP="00DD6225">
      <w:pPr>
        <w:tabs>
          <w:tab w:val="left" w:pos="851"/>
        </w:tabs>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2)</w:t>
      </w:r>
      <w:r w:rsidRPr="00DD6225">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2EACBB" w14:textId="72FDDF62" w:rsidR="002D3D47" w:rsidRPr="00DD6225" w:rsidRDefault="002D3D47" w:rsidP="00DD6225">
      <w:pPr>
        <w:tabs>
          <w:tab w:val="left" w:pos="851"/>
          <w:tab w:val="left" w:pos="993"/>
        </w:tabs>
        <w:spacing w:line="288" w:lineRule="auto"/>
        <w:ind w:left="851" w:hanging="284"/>
        <w:rPr>
          <w:rFonts w:asciiTheme="minorHAnsi" w:hAnsiTheme="minorHAnsi" w:cstheme="minorHAnsi"/>
          <w:sz w:val="24"/>
          <w:szCs w:val="24"/>
        </w:rPr>
      </w:pPr>
      <w:r w:rsidRPr="00DD6225">
        <w:rPr>
          <w:rFonts w:asciiTheme="minorHAnsi" w:hAnsiTheme="minorHAnsi" w:cstheme="minorHAnsi"/>
          <w:color w:val="000000"/>
          <w:sz w:val="24"/>
          <w:szCs w:val="24"/>
        </w:rPr>
        <w:t>3)</w:t>
      </w:r>
      <w:r w:rsidRPr="00DD6225">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w:t>
      </w:r>
      <w:r w:rsidR="008D5E25" w:rsidRPr="00DD6225">
        <w:rPr>
          <w:rFonts w:asciiTheme="minorHAnsi" w:hAnsiTheme="minorHAnsi" w:cstheme="minorHAnsi"/>
          <w:color w:val="000000"/>
          <w:sz w:val="24"/>
          <w:szCs w:val="24"/>
        </w:rPr>
        <w:t xml:space="preserve"> </w:t>
      </w:r>
      <w:r w:rsidRPr="00DD6225">
        <w:rPr>
          <w:rFonts w:asciiTheme="minorHAnsi" w:hAnsiTheme="minorHAnsi" w:cstheme="minorHAnsi"/>
          <w:color w:val="000000"/>
          <w:sz w:val="24"/>
          <w:szCs w:val="24"/>
        </w:rPr>
        <w:t>w szczególności:</w:t>
      </w:r>
    </w:p>
    <w:p w14:paraId="2BA56032" w14:textId="77777777" w:rsidR="002D3D47" w:rsidRPr="00DD6225" w:rsidRDefault="002D3D47" w:rsidP="00DD6225">
      <w:pPr>
        <w:pStyle w:val="Akapitzlist"/>
        <w:numPr>
          <w:ilvl w:val="0"/>
          <w:numId w:val="55"/>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zerwał wszelkie powiązania z osobami lub podmiotami odpowiedzialnymi za nieprawidłowe postępowanie Wykonawcy,</w:t>
      </w:r>
    </w:p>
    <w:p w14:paraId="026824FA" w14:textId="77777777" w:rsidR="002D3D47" w:rsidRPr="00DD6225" w:rsidRDefault="002D3D47" w:rsidP="00DD6225">
      <w:pPr>
        <w:pStyle w:val="Akapitzlist"/>
        <w:numPr>
          <w:ilvl w:val="0"/>
          <w:numId w:val="55"/>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zreorganizował personel,</w:t>
      </w:r>
    </w:p>
    <w:p w14:paraId="705F30E2" w14:textId="77777777" w:rsidR="002D3D47" w:rsidRPr="00DD6225" w:rsidRDefault="002D3D47" w:rsidP="00DD6225">
      <w:pPr>
        <w:pStyle w:val="Akapitzlist"/>
        <w:numPr>
          <w:ilvl w:val="0"/>
          <w:numId w:val="55"/>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wdrożył system sprawozdawczości i kontroli,</w:t>
      </w:r>
    </w:p>
    <w:p w14:paraId="0EE33270" w14:textId="77777777" w:rsidR="002D3D47" w:rsidRPr="00DD6225" w:rsidRDefault="002D3D47" w:rsidP="00DD6225">
      <w:pPr>
        <w:pStyle w:val="Akapitzlist"/>
        <w:numPr>
          <w:ilvl w:val="0"/>
          <w:numId w:val="55"/>
        </w:numPr>
        <w:spacing w:line="288" w:lineRule="auto"/>
        <w:ind w:left="1134" w:hanging="283"/>
        <w:rPr>
          <w:rFonts w:asciiTheme="minorHAnsi" w:hAnsiTheme="minorHAnsi" w:cstheme="minorHAnsi"/>
          <w:sz w:val="24"/>
          <w:szCs w:val="24"/>
        </w:rPr>
      </w:pPr>
      <w:r w:rsidRPr="00DD6225">
        <w:rPr>
          <w:rFonts w:asciiTheme="minorHAnsi" w:hAnsiTheme="minorHAnsi" w:cstheme="minorHAnsi"/>
          <w:color w:val="000000"/>
          <w:sz w:val="24"/>
          <w:szCs w:val="24"/>
        </w:rPr>
        <w:t>utworzył struktury audytu wewnętrznego do monitorowania przestrzegania przepisów, wewnętrznych regulacji lub standardów,</w:t>
      </w:r>
    </w:p>
    <w:p w14:paraId="3D129F1F" w14:textId="77777777" w:rsidR="002D3D47" w:rsidRPr="00DD6225" w:rsidRDefault="002D3D47" w:rsidP="00DD6225">
      <w:pPr>
        <w:pStyle w:val="Akapitzlist"/>
        <w:numPr>
          <w:ilvl w:val="0"/>
          <w:numId w:val="55"/>
        </w:numPr>
        <w:spacing w:line="288" w:lineRule="auto"/>
        <w:ind w:left="1135" w:hanging="284"/>
        <w:rPr>
          <w:rFonts w:asciiTheme="minorHAnsi" w:hAnsiTheme="minorHAnsi" w:cstheme="minorHAnsi"/>
          <w:sz w:val="24"/>
          <w:szCs w:val="24"/>
        </w:rPr>
      </w:pPr>
      <w:r w:rsidRPr="00DD6225">
        <w:rPr>
          <w:rFonts w:asciiTheme="minorHAnsi" w:hAnsiTheme="minorHAnsi" w:cstheme="minorHAnsi"/>
          <w:color w:val="000000"/>
          <w:sz w:val="24"/>
          <w:szCs w:val="24"/>
        </w:rPr>
        <w:t>wprowadził wewnętrzne regulacje dotyczące odpowiedzialności i odszkodowań za nieprzestrzeganie przepisów, wewnętrznych regulacji lub standardów.</w:t>
      </w:r>
    </w:p>
    <w:p w14:paraId="0E6F3717" w14:textId="0A71713E" w:rsidR="00B805C6" w:rsidRPr="00DD6225" w:rsidRDefault="00B805C6" w:rsidP="00DD6225">
      <w:pPr>
        <w:pStyle w:val="Akapitzlist"/>
        <w:numPr>
          <w:ilvl w:val="1"/>
          <w:numId w:val="32"/>
        </w:numPr>
        <w:spacing w:line="288" w:lineRule="auto"/>
        <w:ind w:left="567" w:hanging="425"/>
        <w:rPr>
          <w:rFonts w:asciiTheme="minorHAnsi" w:hAnsiTheme="minorHAnsi" w:cstheme="minorHAnsi"/>
          <w:sz w:val="24"/>
          <w:szCs w:val="24"/>
        </w:rPr>
      </w:pPr>
      <w:r w:rsidRPr="00DD6225">
        <w:rPr>
          <w:rFonts w:asciiTheme="minorHAnsi" w:hAnsiTheme="minorHAnsi" w:cstheme="minorHAnsi"/>
          <w:sz w:val="24"/>
          <w:szCs w:val="24"/>
        </w:rPr>
        <w:t>Zamawiający ocenia, czy podjęte przez Wykonawcę czynności, o których mowa w ust.</w:t>
      </w:r>
      <w:r w:rsidR="005D28FB" w:rsidRPr="00DD6225">
        <w:rPr>
          <w:rFonts w:asciiTheme="minorHAnsi" w:hAnsiTheme="minorHAnsi" w:cstheme="minorHAnsi"/>
          <w:sz w:val="24"/>
          <w:szCs w:val="24"/>
        </w:rPr>
        <w:t xml:space="preserve"> </w:t>
      </w:r>
      <w:r w:rsidR="00F623D8" w:rsidRPr="00DD6225">
        <w:rPr>
          <w:rFonts w:asciiTheme="minorHAnsi" w:hAnsiTheme="minorHAnsi" w:cstheme="minorHAnsi"/>
          <w:sz w:val="24"/>
          <w:szCs w:val="24"/>
        </w:rPr>
        <w:t>2 pkt</w:t>
      </w:r>
      <w:r w:rsidR="009561A5"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2.3. niniejszego rozdziału SWZ, są wystarczające do wykazania jego rzetelności, uwzględniając wagę </w:t>
      </w:r>
      <w:r w:rsidR="006160FE" w:rsidRPr="00DD6225">
        <w:rPr>
          <w:rFonts w:asciiTheme="minorHAnsi" w:hAnsiTheme="minorHAnsi" w:cstheme="minorHAnsi"/>
          <w:sz w:val="24"/>
          <w:szCs w:val="24"/>
        </w:rPr>
        <w:t>i </w:t>
      </w:r>
      <w:r w:rsidRPr="00DD6225">
        <w:rPr>
          <w:rFonts w:asciiTheme="minorHAnsi" w:hAnsiTheme="minorHAnsi" w:cstheme="minorHAnsi"/>
          <w:sz w:val="24"/>
          <w:szCs w:val="24"/>
        </w:rPr>
        <w:t xml:space="preserve">szczególne okoliczności czynu Wykonawcy. Jeżeli podjęte przez Wykonawcę czynności, </w:t>
      </w:r>
      <w:r w:rsidR="001C4EDB" w:rsidRPr="00DD6225">
        <w:rPr>
          <w:rFonts w:asciiTheme="minorHAnsi" w:hAnsiTheme="minorHAnsi" w:cstheme="minorHAnsi"/>
          <w:sz w:val="24"/>
          <w:szCs w:val="24"/>
        </w:rPr>
        <w:t>o </w:t>
      </w:r>
      <w:r w:rsidRPr="00DD6225">
        <w:rPr>
          <w:rFonts w:asciiTheme="minorHAnsi" w:hAnsiTheme="minorHAnsi" w:cstheme="minorHAnsi"/>
          <w:sz w:val="24"/>
          <w:szCs w:val="24"/>
        </w:rPr>
        <w:t xml:space="preserve">których mowa w ust. </w:t>
      </w:r>
      <w:r w:rsidR="00F623D8" w:rsidRPr="00DD6225">
        <w:rPr>
          <w:rFonts w:asciiTheme="minorHAnsi" w:hAnsiTheme="minorHAnsi" w:cstheme="minorHAnsi"/>
          <w:sz w:val="24"/>
          <w:szCs w:val="24"/>
        </w:rPr>
        <w:t xml:space="preserve">2 pkt </w:t>
      </w:r>
      <w:r w:rsidRPr="00DD6225">
        <w:rPr>
          <w:rFonts w:asciiTheme="minorHAnsi" w:hAnsiTheme="minorHAnsi" w:cstheme="minorHAnsi"/>
          <w:sz w:val="24"/>
          <w:szCs w:val="24"/>
        </w:rPr>
        <w:t>2.3. niniejszego rozdziału SWZ, nie są wystarczające do wykazania jego rzetelności, Zamawiający wykluczy Wykonawcę.</w:t>
      </w:r>
    </w:p>
    <w:p w14:paraId="491715E4" w14:textId="037360BD" w:rsidR="009311B4" w:rsidRPr="00073ACA" w:rsidRDefault="009311B4" w:rsidP="00DD6225">
      <w:pPr>
        <w:pStyle w:val="Akapitzlist"/>
        <w:numPr>
          <w:ilvl w:val="1"/>
          <w:numId w:val="59"/>
        </w:numPr>
        <w:spacing w:line="288" w:lineRule="auto"/>
        <w:ind w:left="567" w:hanging="425"/>
        <w:rPr>
          <w:rFonts w:asciiTheme="minorHAnsi" w:hAnsiTheme="minorHAnsi" w:cstheme="minorHAnsi"/>
          <w:sz w:val="24"/>
          <w:szCs w:val="24"/>
        </w:rPr>
      </w:pPr>
      <w:r w:rsidRPr="00073ACA">
        <w:rPr>
          <w:rFonts w:asciiTheme="minorHAnsi" w:hAnsiTheme="minorHAnsi" w:cstheme="minorHAnsi"/>
          <w:b/>
          <w:bCs/>
          <w:sz w:val="24"/>
          <w:szCs w:val="24"/>
        </w:rPr>
        <w:t>Ponadto Zamawiający wykluczy z postępowania</w:t>
      </w:r>
      <w:r w:rsidRPr="00073ACA">
        <w:rPr>
          <w:rFonts w:asciiTheme="minorHAnsi" w:hAnsiTheme="minorHAnsi" w:cstheme="minorHAnsi"/>
          <w:sz w:val="24"/>
          <w:szCs w:val="24"/>
        </w:rPr>
        <w:t xml:space="preserve"> w przypadkach, o których mowa </w:t>
      </w:r>
      <w:r w:rsidRPr="00073ACA">
        <w:rPr>
          <w:rFonts w:asciiTheme="minorHAnsi" w:hAnsiTheme="minorHAnsi" w:cstheme="minorHAnsi"/>
          <w:b/>
          <w:bCs/>
          <w:sz w:val="24"/>
          <w:szCs w:val="24"/>
        </w:rPr>
        <w:t>w</w:t>
      </w:r>
      <w:r w:rsidR="007739B8">
        <w:rPr>
          <w:rFonts w:asciiTheme="minorHAnsi" w:hAnsiTheme="minorHAnsi" w:cstheme="minorHAnsi"/>
          <w:b/>
          <w:bCs/>
          <w:sz w:val="24"/>
          <w:szCs w:val="24"/>
        </w:rPr>
        <w:t> </w:t>
      </w:r>
      <w:r w:rsidRPr="00073ACA">
        <w:rPr>
          <w:rFonts w:asciiTheme="minorHAnsi" w:hAnsiTheme="minorHAnsi" w:cstheme="minorHAnsi"/>
          <w:b/>
          <w:bCs/>
          <w:sz w:val="24"/>
          <w:szCs w:val="24"/>
        </w:rPr>
        <w:t>art. 7 ust. 1 pkt 1-3</w:t>
      </w:r>
      <w:r w:rsidRPr="00073ACA">
        <w:rPr>
          <w:rFonts w:asciiTheme="minorHAnsi" w:hAnsiTheme="minorHAnsi" w:cstheme="minorHAnsi"/>
          <w:sz w:val="24"/>
          <w:szCs w:val="24"/>
        </w:rPr>
        <w:t xml:space="preserve"> ustawy sankcyjnej:</w:t>
      </w:r>
    </w:p>
    <w:p w14:paraId="15AF970F" w14:textId="38A697FB" w:rsidR="009311B4" w:rsidRPr="00DD6225" w:rsidRDefault="009311B4" w:rsidP="00DD6225">
      <w:pPr>
        <w:pStyle w:val="Akapitzlist"/>
        <w:numPr>
          <w:ilvl w:val="0"/>
          <w:numId w:val="60"/>
        </w:numPr>
        <w:spacing w:line="288" w:lineRule="auto"/>
        <w:ind w:left="851" w:hanging="284"/>
        <w:rPr>
          <w:rFonts w:asciiTheme="minorHAnsi" w:eastAsiaTheme="minorHAnsi" w:hAnsiTheme="minorHAnsi" w:cstheme="minorHAnsi"/>
          <w:sz w:val="24"/>
          <w:szCs w:val="24"/>
        </w:rPr>
      </w:pPr>
      <w:r w:rsidRPr="00DD6225">
        <w:rPr>
          <w:rFonts w:asciiTheme="minorHAnsi" w:hAnsiTheme="minorHAnsi" w:cstheme="minorHAnsi"/>
          <w:sz w:val="24"/>
          <w:szCs w:val="24"/>
        </w:rPr>
        <w:t xml:space="preserve">Wykonawcę wymienionego w </w:t>
      </w:r>
      <w:r w:rsidRPr="00DD6225">
        <w:rPr>
          <w:rFonts w:asciiTheme="minorHAnsi" w:hAnsiTheme="minorHAnsi" w:cstheme="minorHAnsi"/>
          <w:b/>
          <w:bCs/>
          <w:sz w:val="24"/>
          <w:szCs w:val="24"/>
        </w:rPr>
        <w:t>wykazach</w:t>
      </w:r>
      <w:r w:rsidRPr="00DD6225">
        <w:rPr>
          <w:rFonts w:asciiTheme="minorHAnsi" w:hAnsiTheme="minorHAnsi" w:cstheme="minorHAnsi"/>
          <w:sz w:val="24"/>
          <w:szCs w:val="24"/>
        </w:rPr>
        <w:t xml:space="preserve"> określonych w</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rozporządzeniu 765/2006 i rozporządzeniu 269/2014 albo wpisanego na </w:t>
      </w:r>
      <w:r w:rsidRPr="00DD6225">
        <w:rPr>
          <w:rFonts w:asciiTheme="minorHAnsi" w:hAnsiTheme="minorHAnsi" w:cstheme="minorHAnsi"/>
          <w:b/>
          <w:bCs/>
          <w:sz w:val="24"/>
          <w:szCs w:val="24"/>
        </w:rPr>
        <w:t>listę</w:t>
      </w:r>
      <w:r w:rsidRPr="00DD6225">
        <w:rPr>
          <w:rFonts w:asciiTheme="minorHAnsi" w:hAnsiTheme="minorHAnsi" w:cstheme="minorHAnsi"/>
          <w:sz w:val="24"/>
          <w:szCs w:val="24"/>
        </w:rPr>
        <w:t xml:space="preserve"> na podstawie decyzji w sprawie wpisu na listę rozstrzygającej o zastosowaniu środka, o którym mowa w art. 1 pkt 3 ustawy sankcyjnej; </w:t>
      </w:r>
    </w:p>
    <w:p w14:paraId="0C42DC04" w14:textId="2ECCC7F4" w:rsidR="009311B4" w:rsidRPr="00DD6225" w:rsidRDefault="009311B4" w:rsidP="00DD6225">
      <w:pPr>
        <w:pStyle w:val="Akapitzlist"/>
        <w:numPr>
          <w:ilvl w:val="0"/>
          <w:numId w:val="60"/>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 xml:space="preserve">Wykonawcę, którego </w:t>
      </w:r>
      <w:r w:rsidRPr="00DD6225">
        <w:rPr>
          <w:rFonts w:asciiTheme="minorHAnsi" w:hAnsiTheme="minorHAnsi" w:cstheme="minorHAnsi"/>
          <w:b/>
          <w:bCs/>
          <w:sz w:val="24"/>
          <w:szCs w:val="24"/>
        </w:rPr>
        <w:t>beneficjentem rzeczywistym</w:t>
      </w:r>
      <w:r w:rsidRPr="00DD6225">
        <w:rPr>
          <w:rFonts w:asciiTheme="minorHAnsi" w:hAnsiTheme="minorHAnsi" w:cstheme="minorHAnsi"/>
          <w:sz w:val="24"/>
          <w:szCs w:val="24"/>
        </w:rPr>
        <w:t xml:space="preserve"> w rozumieniu ustawy z dnia 1</w:t>
      </w:r>
      <w:r w:rsidR="00073ACA">
        <w:rPr>
          <w:rFonts w:asciiTheme="minorHAnsi" w:hAnsiTheme="minorHAnsi" w:cstheme="minorHAnsi"/>
          <w:sz w:val="24"/>
          <w:szCs w:val="24"/>
        </w:rPr>
        <w:t> </w:t>
      </w:r>
      <w:r w:rsidRPr="00DD6225">
        <w:rPr>
          <w:rFonts w:asciiTheme="minorHAnsi" w:hAnsiTheme="minorHAnsi" w:cstheme="minorHAnsi"/>
          <w:sz w:val="24"/>
          <w:szCs w:val="24"/>
        </w:rPr>
        <w:t>marca 2018 r. o przeciwdziałaniu praniu pieniędzy oraz finansowaniu terroryzmu</w:t>
      </w:r>
      <w:r w:rsidR="00073ACA">
        <w:rPr>
          <w:rFonts w:asciiTheme="minorHAnsi" w:hAnsiTheme="minorHAnsi" w:cstheme="minorHAnsi"/>
          <w:sz w:val="24"/>
          <w:szCs w:val="24"/>
        </w:rPr>
        <w:t xml:space="preserve"> </w:t>
      </w:r>
      <w:r w:rsidRPr="00DD6225">
        <w:rPr>
          <w:rFonts w:asciiTheme="minorHAnsi" w:hAnsiTheme="minorHAnsi" w:cstheme="minorHAnsi"/>
          <w:sz w:val="24"/>
          <w:szCs w:val="24"/>
        </w:rPr>
        <w:t>(</w:t>
      </w:r>
      <w:proofErr w:type="spellStart"/>
      <w:r w:rsidR="00600E36" w:rsidRPr="00DD6225">
        <w:rPr>
          <w:rFonts w:asciiTheme="minorHAnsi" w:hAnsiTheme="minorHAnsi" w:cstheme="minorHAnsi"/>
          <w:sz w:val="24"/>
          <w:szCs w:val="24"/>
        </w:rPr>
        <w:t>t.j</w:t>
      </w:r>
      <w:proofErr w:type="spellEnd"/>
      <w:r w:rsidR="00600E36" w:rsidRPr="00DD6225">
        <w:rPr>
          <w:rFonts w:asciiTheme="minorHAnsi" w:hAnsiTheme="minorHAnsi" w:cstheme="minorHAnsi"/>
          <w:sz w:val="24"/>
          <w:szCs w:val="24"/>
        </w:rPr>
        <w:t xml:space="preserve">. </w:t>
      </w:r>
      <w:r w:rsidRPr="00DD6225">
        <w:rPr>
          <w:rFonts w:asciiTheme="minorHAnsi" w:hAnsiTheme="minorHAnsi" w:cstheme="minorHAnsi"/>
          <w:sz w:val="24"/>
          <w:szCs w:val="24"/>
        </w:rPr>
        <w:t>Dz. U. z 202</w:t>
      </w:r>
      <w:r w:rsidR="00600E36" w:rsidRPr="00DD6225">
        <w:rPr>
          <w:rFonts w:asciiTheme="minorHAnsi" w:hAnsiTheme="minorHAnsi" w:cstheme="minorHAnsi"/>
          <w:sz w:val="24"/>
          <w:szCs w:val="24"/>
        </w:rPr>
        <w:t>3</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 xml:space="preserve">r. poz. </w:t>
      </w:r>
      <w:r w:rsidR="00600E36" w:rsidRPr="00DD6225">
        <w:rPr>
          <w:rFonts w:asciiTheme="minorHAnsi" w:hAnsiTheme="minorHAnsi" w:cstheme="minorHAnsi"/>
          <w:sz w:val="24"/>
          <w:szCs w:val="24"/>
        </w:rPr>
        <w:t>1124</w:t>
      </w:r>
      <w:r w:rsidRPr="00DD6225">
        <w:rPr>
          <w:rFonts w:asciiTheme="minorHAnsi" w:hAnsiTheme="minorHAnsi" w:cstheme="minorHAnsi"/>
          <w:sz w:val="24"/>
          <w:szCs w:val="24"/>
        </w:rPr>
        <w:t xml:space="preserve"> </w:t>
      </w:r>
      <w:r w:rsidR="00A00D94" w:rsidRPr="00DD6225">
        <w:rPr>
          <w:rFonts w:asciiTheme="minorHAnsi" w:hAnsiTheme="minorHAnsi" w:cstheme="minorHAnsi"/>
          <w:sz w:val="24"/>
          <w:szCs w:val="24"/>
        </w:rPr>
        <w:t>ze zm.</w:t>
      </w:r>
      <w:r w:rsidRPr="00DD6225">
        <w:rPr>
          <w:rFonts w:asciiTheme="minorHAnsi" w:hAnsiTheme="minorHAnsi" w:cstheme="minorHAnsi"/>
          <w:sz w:val="24"/>
          <w:szCs w:val="24"/>
        </w:rPr>
        <w:t>) jest osoba wymieniona w wykazach określonych</w:t>
      </w:r>
      <w:r w:rsidR="00797F81" w:rsidRPr="00DD6225">
        <w:rPr>
          <w:rFonts w:asciiTheme="minorHAnsi" w:hAnsiTheme="minorHAnsi" w:cstheme="minorHAnsi"/>
          <w:sz w:val="24"/>
          <w:szCs w:val="24"/>
        </w:rPr>
        <w:t xml:space="preserve"> </w:t>
      </w:r>
      <w:r w:rsidRPr="00DD6225">
        <w:rPr>
          <w:rFonts w:asciiTheme="minorHAnsi" w:hAnsiTheme="minorHAnsi" w:cstheme="minorHAnsi"/>
          <w:sz w:val="24"/>
          <w:szCs w:val="24"/>
        </w:rPr>
        <w:t>w</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rozporządzeniu 765/2006 i</w:t>
      </w:r>
      <w:r w:rsidR="00073ACA">
        <w:rPr>
          <w:rFonts w:asciiTheme="minorHAnsi" w:hAnsiTheme="minorHAnsi" w:cstheme="minorHAnsi"/>
          <w:sz w:val="24"/>
          <w:szCs w:val="24"/>
        </w:rPr>
        <w:t xml:space="preserve"> </w:t>
      </w:r>
      <w:r w:rsidRPr="00DD6225">
        <w:rPr>
          <w:rFonts w:asciiTheme="minorHAnsi" w:hAnsiTheme="minorHAnsi" w:cstheme="minorHAnsi"/>
          <w:sz w:val="24"/>
          <w:szCs w:val="24"/>
        </w:rPr>
        <w:t>rozporządzeniu 269/2014 albo wpisana na listę lub będąca takim beneficjentem rzeczywistym od dnia 24 lutego 2022 r., o</w:t>
      </w:r>
      <w:r w:rsidR="00073ACA">
        <w:rPr>
          <w:rFonts w:asciiTheme="minorHAnsi" w:hAnsiTheme="minorHAnsi" w:cstheme="minorHAnsi"/>
          <w:sz w:val="24"/>
          <w:szCs w:val="24"/>
        </w:rPr>
        <w:t> </w:t>
      </w:r>
      <w:r w:rsidRPr="00DD6225">
        <w:rPr>
          <w:rFonts w:asciiTheme="minorHAnsi" w:hAnsiTheme="minorHAnsi" w:cstheme="minorHAnsi"/>
          <w:sz w:val="24"/>
          <w:szCs w:val="24"/>
        </w:rPr>
        <w:t>ile została wpisana na listę na podstawie decyzji w sprawie wpisu na listę rozstrzygającej o zastosowaniu środka, o</w:t>
      </w:r>
      <w:r w:rsidR="000108F0" w:rsidRPr="00DD6225">
        <w:rPr>
          <w:rFonts w:asciiTheme="minorHAnsi" w:hAnsiTheme="minorHAnsi" w:cstheme="minorHAnsi"/>
          <w:sz w:val="24"/>
          <w:szCs w:val="24"/>
        </w:rPr>
        <w:t> </w:t>
      </w:r>
      <w:r w:rsidRPr="00DD6225">
        <w:rPr>
          <w:rFonts w:asciiTheme="minorHAnsi" w:hAnsiTheme="minorHAnsi" w:cstheme="minorHAnsi"/>
          <w:sz w:val="24"/>
          <w:szCs w:val="24"/>
        </w:rPr>
        <w:t xml:space="preserve">którym mowa w art. 1 pkt 3 ustawy sankcyjnej; </w:t>
      </w:r>
    </w:p>
    <w:p w14:paraId="7BFF3674" w14:textId="105FA067" w:rsidR="009311B4" w:rsidRPr="00DD6225" w:rsidRDefault="009311B4" w:rsidP="00DD6225">
      <w:pPr>
        <w:pStyle w:val="Akapitzlist"/>
        <w:numPr>
          <w:ilvl w:val="0"/>
          <w:numId w:val="60"/>
        </w:num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lastRenderedPageBreak/>
        <w:t xml:space="preserve">Wykonawcę, którego </w:t>
      </w:r>
      <w:r w:rsidRPr="00DD6225">
        <w:rPr>
          <w:rFonts w:asciiTheme="minorHAnsi" w:hAnsiTheme="minorHAnsi" w:cstheme="minorHAnsi"/>
          <w:b/>
          <w:bCs/>
          <w:sz w:val="24"/>
          <w:szCs w:val="24"/>
        </w:rPr>
        <w:t>jednostką dominującą</w:t>
      </w:r>
      <w:r w:rsidRPr="00DD6225">
        <w:rPr>
          <w:rFonts w:asciiTheme="minorHAnsi" w:hAnsiTheme="minorHAnsi" w:cstheme="minorHAnsi"/>
          <w:sz w:val="24"/>
          <w:szCs w:val="24"/>
        </w:rPr>
        <w:t xml:space="preserve"> w rozumieniu art. 3 ust. 1 pkt 37 ustawy z dnia 29 września 1994 r. </w:t>
      </w:r>
      <w:r w:rsidRPr="000D4800">
        <w:rPr>
          <w:rFonts w:asciiTheme="minorHAnsi" w:hAnsiTheme="minorHAnsi" w:cstheme="minorHAnsi"/>
          <w:sz w:val="24"/>
          <w:szCs w:val="24"/>
        </w:rPr>
        <w:t>o rachunkowości</w:t>
      </w:r>
      <w:r w:rsidRPr="00DD6225">
        <w:rPr>
          <w:rFonts w:asciiTheme="minorHAnsi" w:hAnsiTheme="minorHAnsi" w:cstheme="minorHAnsi"/>
          <w:sz w:val="24"/>
          <w:szCs w:val="24"/>
        </w:rPr>
        <w:t xml:space="preserve"> (Dz. U. z 202</w:t>
      </w:r>
      <w:r w:rsidR="00A00D94" w:rsidRPr="00DD6225">
        <w:rPr>
          <w:rFonts w:asciiTheme="minorHAnsi" w:hAnsiTheme="minorHAnsi" w:cstheme="minorHAnsi"/>
          <w:sz w:val="24"/>
          <w:szCs w:val="24"/>
        </w:rPr>
        <w:t>3</w:t>
      </w:r>
      <w:r w:rsidRPr="00DD6225">
        <w:rPr>
          <w:rFonts w:asciiTheme="minorHAnsi" w:hAnsiTheme="minorHAnsi" w:cstheme="minorHAnsi"/>
          <w:sz w:val="24"/>
          <w:szCs w:val="24"/>
        </w:rPr>
        <w:t xml:space="preserve"> r. poz. </w:t>
      </w:r>
      <w:r w:rsidR="00A00D94" w:rsidRPr="00DD6225">
        <w:rPr>
          <w:rFonts w:asciiTheme="minorHAnsi" w:hAnsiTheme="minorHAnsi" w:cstheme="minorHAnsi"/>
          <w:sz w:val="24"/>
          <w:szCs w:val="24"/>
        </w:rPr>
        <w:t>120</w:t>
      </w:r>
      <w:r w:rsidR="007B0151" w:rsidRPr="00DD6225">
        <w:rPr>
          <w:rFonts w:asciiTheme="minorHAnsi" w:hAnsiTheme="minorHAnsi" w:cstheme="minorHAnsi"/>
          <w:sz w:val="24"/>
          <w:szCs w:val="24"/>
        </w:rPr>
        <w:t xml:space="preserve"> ze zm.</w:t>
      </w:r>
      <w:r w:rsidRPr="00DD6225">
        <w:rPr>
          <w:rFonts w:asciiTheme="minorHAnsi" w:hAnsiTheme="minorHAnsi" w:cstheme="minorHAnsi"/>
          <w:sz w:val="24"/>
          <w:szCs w:val="24"/>
        </w:rPr>
        <w:t>) jest podmiot wymieniony w wykazach określonych w rozporządzeniu 765/2006 i</w:t>
      </w:r>
      <w:r w:rsidR="007739B8">
        <w:rPr>
          <w:rFonts w:asciiTheme="minorHAnsi" w:hAnsiTheme="minorHAnsi" w:cstheme="minorHAnsi"/>
          <w:sz w:val="24"/>
          <w:szCs w:val="24"/>
        </w:rPr>
        <w:t> </w:t>
      </w:r>
      <w:r w:rsidRPr="00DD6225">
        <w:rPr>
          <w:rFonts w:asciiTheme="minorHAnsi" w:hAnsiTheme="minorHAnsi" w:cstheme="minorHAnsi"/>
          <w:sz w:val="24"/>
          <w:szCs w:val="24"/>
        </w:rPr>
        <w:t>rozporządzeniu 269/2014 albo wpisany na listę lub będący taką jednostką dominującą od dnia 24 lutego 2022 r., o ile został wpisany na listę na podstawie decyzji w sprawie wpisu na listę rozstrzygającej o</w:t>
      </w:r>
      <w:r w:rsidR="00C715C2" w:rsidRPr="00DD6225">
        <w:rPr>
          <w:rFonts w:asciiTheme="minorHAnsi" w:hAnsiTheme="minorHAnsi" w:cstheme="minorHAnsi"/>
          <w:sz w:val="24"/>
          <w:szCs w:val="24"/>
        </w:rPr>
        <w:t xml:space="preserve"> </w:t>
      </w:r>
      <w:r w:rsidRPr="00DD6225">
        <w:rPr>
          <w:rFonts w:asciiTheme="minorHAnsi" w:hAnsiTheme="minorHAnsi" w:cstheme="minorHAnsi"/>
          <w:sz w:val="24"/>
          <w:szCs w:val="24"/>
        </w:rPr>
        <w:t>zastosowaniu środka, o którym mowa w art. 1 pkt 3 ustawy sankcyjnej.</w:t>
      </w:r>
    </w:p>
    <w:p w14:paraId="3D1217F6" w14:textId="34FB69F7" w:rsidR="009311B4" w:rsidRPr="00073ACA" w:rsidRDefault="009311B4" w:rsidP="00DD6225">
      <w:pPr>
        <w:pStyle w:val="Akapitzlist"/>
        <w:spacing w:line="288" w:lineRule="auto"/>
        <w:ind w:left="284"/>
        <w:rPr>
          <w:rFonts w:asciiTheme="minorHAnsi" w:hAnsiTheme="minorHAnsi" w:cstheme="minorHAnsi"/>
          <w:sz w:val="24"/>
          <w:szCs w:val="24"/>
        </w:rPr>
      </w:pPr>
      <w:r w:rsidRPr="00DD6225">
        <w:rPr>
          <w:rFonts w:asciiTheme="minorHAnsi" w:hAnsiTheme="minorHAnsi" w:cstheme="minorHAnsi"/>
          <w:sz w:val="24"/>
          <w:szCs w:val="24"/>
        </w:rPr>
        <w:t>Powyższe wykluczenie następować będzie na okres trwania ww. okoliczności. W</w:t>
      </w:r>
      <w:r w:rsidR="00073ACA">
        <w:rPr>
          <w:rFonts w:asciiTheme="minorHAnsi" w:hAnsiTheme="minorHAnsi" w:cstheme="minorHAnsi"/>
          <w:sz w:val="24"/>
          <w:szCs w:val="24"/>
        </w:rPr>
        <w:t> </w:t>
      </w:r>
      <w:r w:rsidRPr="00DD6225">
        <w:rPr>
          <w:rFonts w:asciiTheme="minorHAnsi" w:hAnsiTheme="minorHAnsi" w:cstheme="minorHAnsi"/>
          <w:sz w:val="24"/>
          <w:szCs w:val="24"/>
        </w:rPr>
        <w:t xml:space="preserve">przypadku Wykonawcy wykluczonego na podstawie art. 7 ust. 1 ustawy sankcyjnej, Zamawiający </w:t>
      </w:r>
      <w:r w:rsidRPr="00073ACA">
        <w:rPr>
          <w:rFonts w:asciiTheme="minorHAnsi" w:hAnsiTheme="minorHAnsi" w:cstheme="minorHAnsi"/>
          <w:b/>
          <w:bCs/>
          <w:sz w:val="24"/>
          <w:szCs w:val="24"/>
        </w:rPr>
        <w:t>odrzuca</w:t>
      </w:r>
      <w:r w:rsidRPr="00073ACA">
        <w:rPr>
          <w:rFonts w:asciiTheme="minorHAnsi" w:hAnsiTheme="minorHAnsi" w:cstheme="minorHAnsi"/>
          <w:sz w:val="24"/>
          <w:szCs w:val="24"/>
        </w:rPr>
        <w:t xml:space="preserve"> ofertę takiego Wykonawcy. </w:t>
      </w:r>
    </w:p>
    <w:p w14:paraId="5BA12420" w14:textId="106FAFF6" w:rsidR="00D175BB" w:rsidRPr="00073ACA" w:rsidRDefault="002E15E7" w:rsidP="00DD6225">
      <w:pPr>
        <w:pStyle w:val="Akapitzlist"/>
        <w:numPr>
          <w:ilvl w:val="0"/>
          <w:numId w:val="32"/>
        </w:numPr>
        <w:tabs>
          <w:tab w:val="left" w:pos="284"/>
        </w:tabs>
        <w:spacing w:line="288" w:lineRule="auto"/>
        <w:ind w:left="284" w:hanging="284"/>
        <w:rPr>
          <w:rFonts w:asciiTheme="minorHAnsi" w:hAnsiTheme="minorHAnsi" w:cstheme="minorHAnsi"/>
          <w:b/>
          <w:sz w:val="24"/>
          <w:szCs w:val="24"/>
        </w:rPr>
      </w:pPr>
      <w:r w:rsidRPr="00073ACA">
        <w:rPr>
          <w:rFonts w:asciiTheme="minorHAnsi" w:hAnsiTheme="minorHAnsi" w:cstheme="minorHAnsi"/>
          <w:b/>
          <w:sz w:val="24"/>
          <w:szCs w:val="24"/>
        </w:rPr>
        <w:t>Wykaz podmiotowych środków dowodowych</w:t>
      </w:r>
      <w:r w:rsidR="008D5E25" w:rsidRPr="00073ACA">
        <w:rPr>
          <w:rFonts w:asciiTheme="minorHAnsi" w:hAnsiTheme="minorHAnsi" w:cstheme="minorHAnsi"/>
          <w:b/>
          <w:sz w:val="24"/>
          <w:szCs w:val="24"/>
        </w:rPr>
        <w:t xml:space="preserve"> </w:t>
      </w:r>
      <w:r w:rsidR="009359E9" w:rsidRPr="00073ACA">
        <w:rPr>
          <w:rFonts w:asciiTheme="minorHAnsi" w:hAnsiTheme="minorHAnsi" w:cstheme="minorHAnsi"/>
          <w:b/>
          <w:bCs/>
          <w:sz w:val="24"/>
          <w:szCs w:val="24"/>
        </w:rPr>
        <w:t>żądanych od Wykonawcy, którego oferta została najwyżej oceniona</w:t>
      </w:r>
    </w:p>
    <w:p w14:paraId="4FF3D75C" w14:textId="239AD96B" w:rsidR="007B71CB" w:rsidRPr="00DD6225" w:rsidRDefault="007B71CB" w:rsidP="00DD6225">
      <w:pPr>
        <w:pStyle w:val="Akapitzlist"/>
        <w:numPr>
          <w:ilvl w:val="1"/>
          <w:numId w:val="32"/>
        </w:numPr>
        <w:tabs>
          <w:tab w:val="left" w:pos="1701"/>
        </w:tabs>
        <w:spacing w:line="288" w:lineRule="auto"/>
        <w:ind w:left="567" w:hanging="425"/>
        <w:rPr>
          <w:rFonts w:asciiTheme="minorHAnsi" w:hAnsiTheme="minorHAnsi" w:cstheme="minorHAnsi"/>
          <w:sz w:val="24"/>
          <w:szCs w:val="24"/>
        </w:rPr>
      </w:pPr>
      <w:r w:rsidRPr="00073ACA">
        <w:rPr>
          <w:rFonts w:asciiTheme="minorHAnsi" w:hAnsiTheme="minorHAnsi" w:cstheme="minorHAnsi"/>
          <w:b/>
          <w:sz w:val="24"/>
          <w:szCs w:val="24"/>
        </w:rPr>
        <w:t xml:space="preserve">Zamawiający </w:t>
      </w:r>
      <w:r w:rsidR="009D3FD4" w:rsidRPr="00073ACA">
        <w:rPr>
          <w:rFonts w:asciiTheme="minorHAnsi" w:hAnsiTheme="minorHAnsi" w:cstheme="minorHAnsi"/>
          <w:b/>
          <w:sz w:val="24"/>
          <w:szCs w:val="24"/>
        </w:rPr>
        <w:t>nie żąda złożenia</w:t>
      </w:r>
      <w:r w:rsidRPr="00073ACA">
        <w:rPr>
          <w:rFonts w:asciiTheme="minorHAnsi" w:hAnsiTheme="minorHAnsi" w:cstheme="minorHAnsi"/>
          <w:b/>
          <w:sz w:val="24"/>
          <w:szCs w:val="24"/>
        </w:rPr>
        <w:t xml:space="preserve"> podmiotowych</w:t>
      </w:r>
      <w:r w:rsidRPr="00DD6225">
        <w:rPr>
          <w:rFonts w:asciiTheme="minorHAnsi" w:hAnsiTheme="minorHAnsi" w:cstheme="minorHAnsi"/>
          <w:b/>
          <w:sz w:val="24"/>
          <w:szCs w:val="24"/>
        </w:rPr>
        <w:t xml:space="preserve"> środków dowodowych w zakresie niepodlegania wykluczenia z postępowania.</w:t>
      </w:r>
      <w:r w:rsidRPr="00DD6225">
        <w:rPr>
          <w:rFonts w:asciiTheme="minorHAnsi" w:hAnsiTheme="minorHAnsi" w:cstheme="minorHAnsi"/>
          <w:sz w:val="24"/>
          <w:szCs w:val="24"/>
        </w:rPr>
        <w:t xml:space="preserve"> Zamawiający dokona oceny braku podstaw wykluczenia na podstawie oświadczenia z art. 125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o którym mowa w</w:t>
      </w:r>
      <w:bookmarkStart w:id="3" w:name="_Hlk61340296"/>
      <w:r w:rsidR="00C715C2" w:rsidRPr="00DD6225">
        <w:rPr>
          <w:rFonts w:asciiTheme="minorHAnsi" w:hAnsiTheme="minorHAnsi" w:cstheme="minorHAnsi"/>
          <w:sz w:val="24"/>
          <w:szCs w:val="24"/>
        </w:rPr>
        <w:t> </w:t>
      </w:r>
      <w:r w:rsidRPr="00DD6225">
        <w:rPr>
          <w:rFonts w:asciiTheme="minorHAnsi" w:hAnsiTheme="minorHAnsi" w:cstheme="minorHAnsi"/>
          <w:sz w:val="24"/>
          <w:szCs w:val="24"/>
        </w:rPr>
        <w:t xml:space="preserve">rozdziale XI ust. </w:t>
      </w:r>
      <w:r w:rsidR="008D76B2" w:rsidRPr="00DD6225">
        <w:rPr>
          <w:rFonts w:asciiTheme="minorHAnsi" w:hAnsiTheme="minorHAnsi" w:cstheme="minorHAnsi"/>
          <w:sz w:val="24"/>
          <w:szCs w:val="24"/>
        </w:rPr>
        <w:t>5</w:t>
      </w:r>
      <w:r w:rsidRPr="00DD6225">
        <w:rPr>
          <w:rFonts w:asciiTheme="minorHAnsi" w:hAnsiTheme="minorHAnsi" w:cstheme="minorHAnsi"/>
          <w:sz w:val="24"/>
          <w:szCs w:val="24"/>
        </w:rPr>
        <w:t xml:space="preserve"> pkt </w:t>
      </w:r>
      <w:r w:rsidR="008D76B2" w:rsidRPr="00DD6225">
        <w:rPr>
          <w:rFonts w:asciiTheme="minorHAnsi" w:hAnsiTheme="minorHAnsi" w:cstheme="minorHAnsi"/>
          <w:sz w:val="24"/>
          <w:szCs w:val="24"/>
        </w:rPr>
        <w:t>5</w:t>
      </w:r>
      <w:r w:rsidRPr="00DD6225">
        <w:rPr>
          <w:rFonts w:asciiTheme="minorHAnsi" w:hAnsiTheme="minorHAnsi" w:cstheme="minorHAnsi"/>
          <w:sz w:val="24"/>
          <w:szCs w:val="24"/>
        </w:rPr>
        <w:t>.1. SWZ</w:t>
      </w:r>
      <w:bookmarkEnd w:id="3"/>
      <w:r w:rsidRPr="00DD6225">
        <w:rPr>
          <w:rFonts w:asciiTheme="minorHAnsi" w:hAnsiTheme="minorHAnsi" w:cstheme="minorHAnsi"/>
          <w:sz w:val="24"/>
          <w:szCs w:val="24"/>
        </w:rPr>
        <w:t>.</w:t>
      </w:r>
    </w:p>
    <w:p w14:paraId="35E61750" w14:textId="032C821E" w:rsidR="00C7402C" w:rsidRPr="00DD6225" w:rsidRDefault="004F7EC6" w:rsidP="00DD6225">
      <w:pPr>
        <w:pStyle w:val="Akapitzlist"/>
        <w:numPr>
          <w:ilvl w:val="1"/>
          <w:numId w:val="32"/>
        </w:numPr>
        <w:tabs>
          <w:tab w:val="left" w:pos="1701"/>
        </w:tabs>
        <w:spacing w:line="288" w:lineRule="auto"/>
        <w:ind w:left="567" w:hanging="425"/>
        <w:rPr>
          <w:rFonts w:asciiTheme="minorHAnsi" w:hAnsiTheme="minorHAnsi" w:cstheme="minorHAnsi"/>
          <w:sz w:val="24"/>
          <w:szCs w:val="24"/>
        </w:rPr>
      </w:pPr>
      <w:r w:rsidRPr="00DD6225">
        <w:rPr>
          <w:rFonts w:asciiTheme="minorHAnsi" w:hAnsiTheme="minorHAnsi" w:cstheme="minorHAnsi"/>
          <w:sz w:val="24"/>
          <w:szCs w:val="24"/>
        </w:rPr>
        <w:t xml:space="preserve">Jeżeli </w:t>
      </w:r>
      <w:r w:rsidR="00AB7CFA" w:rsidRPr="00DD6225">
        <w:rPr>
          <w:rFonts w:asciiTheme="minorHAnsi" w:hAnsiTheme="minorHAnsi" w:cstheme="minorHAnsi"/>
          <w:sz w:val="24"/>
          <w:szCs w:val="24"/>
        </w:rPr>
        <w:t>W</w:t>
      </w:r>
      <w:r w:rsidRPr="00DD6225">
        <w:rPr>
          <w:rFonts w:asciiTheme="minorHAnsi" w:hAnsiTheme="minorHAnsi" w:cstheme="minorHAnsi"/>
          <w:sz w:val="24"/>
          <w:szCs w:val="24"/>
        </w:rPr>
        <w:t>ykonawca nie złożył oświadczenia, o którym mowa w art. 125 ust. 1</w:t>
      </w:r>
      <w:r w:rsidR="008F12D1" w:rsidRPr="00DD6225">
        <w:rPr>
          <w:rFonts w:asciiTheme="minorHAnsi" w:hAnsiTheme="minorHAnsi" w:cstheme="minorHAnsi"/>
          <w:sz w:val="24"/>
          <w:szCs w:val="24"/>
        </w:rPr>
        <w:t xml:space="preserve"> </w:t>
      </w:r>
      <w:proofErr w:type="spellStart"/>
      <w:r w:rsidR="00E93367"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podmiotowych środków dowodowych, innych dokumentów lub oświadczeń składanych w</w:t>
      </w:r>
      <w:r w:rsidR="008F12D1" w:rsidRPr="00DD6225">
        <w:rPr>
          <w:rFonts w:asciiTheme="minorHAnsi" w:hAnsiTheme="minorHAnsi" w:cstheme="minorHAnsi"/>
          <w:sz w:val="24"/>
          <w:szCs w:val="24"/>
        </w:rPr>
        <w:t> </w:t>
      </w:r>
      <w:r w:rsidRPr="00DD6225">
        <w:rPr>
          <w:rFonts w:asciiTheme="minorHAnsi" w:hAnsiTheme="minorHAnsi" w:cstheme="minorHAnsi"/>
          <w:sz w:val="24"/>
          <w:szCs w:val="24"/>
        </w:rPr>
        <w:t>postępowaniu lub są</w:t>
      </w:r>
      <w:r w:rsidR="00572D12" w:rsidRPr="00DD6225">
        <w:rPr>
          <w:rFonts w:asciiTheme="minorHAnsi" w:hAnsiTheme="minorHAnsi" w:cstheme="minorHAnsi"/>
          <w:sz w:val="24"/>
          <w:szCs w:val="24"/>
        </w:rPr>
        <w:t xml:space="preserve"> </w:t>
      </w:r>
      <w:r w:rsidRPr="00DD6225">
        <w:rPr>
          <w:rFonts w:asciiTheme="minorHAnsi" w:hAnsiTheme="minorHAnsi" w:cstheme="minorHAnsi"/>
          <w:sz w:val="24"/>
          <w:szCs w:val="24"/>
        </w:rPr>
        <w:t xml:space="preserve">one niekompletne lub zawierają błędy, </w:t>
      </w:r>
      <w:r w:rsidR="00574CD5" w:rsidRPr="00DD6225">
        <w:rPr>
          <w:rFonts w:asciiTheme="minorHAnsi" w:hAnsiTheme="minorHAnsi" w:cstheme="minorHAnsi"/>
          <w:sz w:val="24"/>
          <w:szCs w:val="24"/>
        </w:rPr>
        <w:t>Z</w:t>
      </w:r>
      <w:r w:rsidRPr="00DD6225">
        <w:rPr>
          <w:rFonts w:asciiTheme="minorHAnsi" w:hAnsiTheme="minorHAnsi" w:cstheme="minorHAnsi"/>
          <w:sz w:val="24"/>
          <w:szCs w:val="24"/>
        </w:rPr>
        <w:t xml:space="preserve">amawiający wzywa </w:t>
      </w:r>
      <w:r w:rsidR="00574CD5" w:rsidRPr="00DD6225">
        <w:rPr>
          <w:rFonts w:asciiTheme="minorHAnsi" w:hAnsiTheme="minorHAnsi" w:cstheme="minorHAnsi"/>
          <w:sz w:val="24"/>
          <w:szCs w:val="24"/>
        </w:rPr>
        <w:t>W</w:t>
      </w:r>
      <w:r w:rsidRPr="00DD6225">
        <w:rPr>
          <w:rFonts w:asciiTheme="minorHAnsi" w:hAnsiTheme="minorHAnsi" w:cstheme="minorHAnsi"/>
          <w:sz w:val="24"/>
          <w:szCs w:val="24"/>
        </w:rPr>
        <w:t xml:space="preserve">ykonawcę odpowiednio do ich złożenia, poprawienia lub uzupełnienia w wyznaczonym terminie, chyba że oferta </w:t>
      </w:r>
      <w:r w:rsidR="009359E9" w:rsidRPr="00DD6225">
        <w:rPr>
          <w:rFonts w:asciiTheme="minorHAnsi" w:hAnsiTheme="minorHAnsi" w:cstheme="minorHAnsi"/>
          <w:sz w:val="24"/>
          <w:szCs w:val="24"/>
        </w:rPr>
        <w:t>W</w:t>
      </w:r>
      <w:r w:rsidRPr="00DD6225">
        <w:rPr>
          <w:rFonts w:asciiTheme="minorHAnsi" w:hAnsiTheme="minorHAnsi" w:cstheme="minorHAnsi"/>
          <w:sz w:val="24"/>
          <w:szCs w:val="24"/>
        </w:rPr>
        <w:t>ykonawcy podlega odrzuceniu bez względu na ich złożenie, uzupełnienie lub poprawienie lub zachodzą przesłanki unieważnienia postępowania</w:t>
      </w:r>
      <w:r w:rsidR="00FD7EB8" w:rsidRPr="00DD6225">
        <w:rPr>
          <w:rFonts w:asciiTheme="minorHAnsi" w:hAnsiTheme="minorHAnsi" w:cstheme="minorHAnsi"/>
          <w:sz w:val="24"/>
          <w:szCs w:val="24"/>
        </w:rPr>
        <w:t>.</w:t>
      </w:r>
    </w:p>
    <w:p w14:paraId="6718A17C" w14:textId="043EB947" w:rsidR="005D36CB" w:rsidRPr="00DD6225" w:rsidRDefault="008A4BF7" w:rsidP="00073AC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Sposób oraz termin składania ofert</w:t>
      </w:r>
    </w:p>
    <w:p w14:paraId="1E22A53F" w14:textId="0126B4F4" w:rsidR="005B3696" w:rsidRPr="00DD6225" w:rsidRDefault="005B3696" w:rsidP="00DD6225">
      <w:pPr>
        <w:pStyle w:val="Akapitzlist"/>
        <w:widowControl w:val="0"/>
        <w:numPr>
          <w:ilvl w:val="0"/>
          <w:numId w:val="46"/>
        </w:numPr>
        <w:tabs>
          <w:tab w:val="clear" w:pos="360"/>
          <w:tab w:val="num" w:pos="284"/>
        </w:tabs>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Ofertę</w:t>
      </w:r>
      <w:r w:rsidRPr="00DD6225">
        <w:rPr>
          <w:rFonts w:asciiTheme="minorHAnsi" w:hAnsiTheme="minorHAnsi" w:cstheme="minorHAnsi"/>
          <w:color w:val="000000"/>
          <w:sz w:val="24"/>
          <w:szCs w:val="24"/>
        </w:rPr>
        <w:t xml:space="preserve"> wraz z wymaganymi załącznikami należy </w:t>
      </w:r>
      <w:r w:rsidRPr="00DD6225">
        <w:rPr>
          <w:rFonts w:asciiTheme="minorHAnsi" w:hAnsiTheme="minorHAnsi" w:cstheme="minorHAnsi"/>
          <w:sz w:val="24"/>
          <w:szCs w:val="24"/>
        </w:rPr>
        <w:t xml:space="preserve">składać za pośrednictwem </w:t>
      </w:r>
      <w:r w:rsidRPr="00DD6225">
        <w:rPr>
          <w:rFonts w:asciiTheme="minorHAnsi" w:hAnsiTheme="minorHAnsi" w:cstheme="minorHAnsi"/>
          <w:iCs/>
          <w:sz w:val="24"/>
          <w:szCs w:val="24"/>
        </w:rPr>
        <w:t xml:space="preserve">platformy zakupowej Urzędu Miasta Tarnowa pod adresem: </w:t>
      </w:r>
      <w:hyperlink r:id="rId21" w:history="1">
        <w:r w:rsidRPr="00DD6225">
          <w:rPr>
            <w:rStyle w:val="Hipercze"/>
            <w:rFonts w:asciiTheme="minorHAnsi" w:hAnsiTheme="minorHAnsi" w:cstheme="minorHAnsi"/>
            <w:iCs/>
            <w:sz w:val="24"/>
            <w:szCs w:val="24"/>
            <w:lang w:val="en-US"/>
          </w:rPr>
          <w:t>https://platformazakupowa.pl/pn/tarnow</w:t>
        </w:r>
      </w:hyperlink>
      <w:r w:rsidRPr="00DD6225">
        <w:rPr>
          <w:rFonts w:asciiTheme="minorHAnsi" w:hAnsiTheme="minorHAnsi" w:cstheme="minorHAnsi"/>
          <w:i/>
          <w:sz w:val="24"/>
          <w:szCs w:val="24"/>
        </w:rPr>
        <w:t xml:space="preserve"> </w:t>
      </w:r>
      <w:r w:rsidRPr="00DD6225">
        <w:rPr>
          <w:rFonts w:asciiTheme="minorHAnsi" w:hAnsiTheme="minorHAnsi" w:cstheme="minorHAnsi"/>
          <w:sz w:val="24"/>
          <w:szCs w:val="24"/>
        </w:rPr>
        <w:t xml:space="preserve">do dnia </w:t>
      </w:r>
      <w:r w:rsidR="009110F0" w:rsidRPr="009110F0">
        <w:rPr>
          <w:rFonts w:asciiTheme="minorHAnsi" w:hAnsiTheme="minorHAnsi" w:cstheme="minorHAnsi"/>
          <w:b/>
          <w:bCs/>
          <w:sz w:val="24"/>
          <w:szCs w:val="24"/>
        </w:rPr>
        <w:t>14 lutego</w:t>
      </w:r>
      <w:r w:rsidR="009110F0">
        <w:rPr>
          <w:rFonts w:asciiTheme="minorHAnsi" w:hAnsiTheme="minorHAnsi" w:cstheme="minorHAnsi"/>
          <w:sz w:val="24"/>
          <w:szCs w:val="24"/>
        </w:rPr>
        <w:t xml:space="preserve"> </w:t>
      </w:r>
      <w:r w:rsidRPr="00DD6225">
        <w:rPr>
          <w:rFonts w:asciiTheme="minorHAnsi" w:hAnsiTheme="minorHAnsi" w:cstheme="minorHAnsi"/>
          <w:b/>
          <w:bCs/>
          <w:sz w:val="24"/>
          <w:szCs w:val="24"/>
        </w:rPr>
        <w:t>202</w:t>
      </w:r>
      <w:r w:rsidR="004F73CE" w:rsidRPr="00DD6225">
        <w:rPr>
          <w:rFonts w:asciiTheme="minorHAnsi" w:hAnsiTheme="minorHAnsi" w:cstheme="minorHAnsi"/>
          <w:b/>
          <w:bCs/>
          <w:sz w:val="24"/>
          <w:szCs w:val="24"/>
        </w:rPr>
        <w:t>4</w:t>
      </w:r>
      <w:r w:rsidRPr="00DD6225">
        <w:rPr>
          <w:rFonts w:asciiTheme="minorHAnsi" w:hAnsiTheme="minorHAnsi" w:cstheme="minorHAnsi"/>
          <w:b/>
          <w:bCs/>
          <w:sz w:val="24"/>
          <w:szCs w:val="24"/>
        </w:rPr>
        <w:t xml:space="preserve"> r. do godz. 11</w:t>
      </w:r>
      <w:r w:rsidR="000F43DD" w:rsidRPr="00DD6225">
        <w:rPr>
          <w:rFonts w:asciiTheme="minorHAnsi" w:hAnsiTheme="minorHAnsi" w:cstheme="minorHAnsi"/>
          <w:b/>
          <w:bCs/>
          <w:sz w:val="24"/>
          <w:szCs w:val="24"/>
        </w:rPr>
        <w:t>:00</w:t>
      </w:r>
      <w:r w:rsidRPr="00DD6225">
        <w:rPr>
          <w:rFonts w:asciiTheme="minorHAnsi" w:hAnsiTheme="minorHAnsi" w:cstheme="minorHAnsi"/>
          <w:b/>
          <w:bCs/>
          <w:sz w:val="24"/>
          <w:szCs w:val="24"/>
        </w:rPr>
        <w:t>.</w:t>
      </w:r>
      <w:r w:rsidRPr="00DD6225">
        <w:rPr>
          <w:rFonts w:asciiTheme="minorHAnsi" w:hAnsiTheme="minorHAnsi" w:cstheme="minorHAnsi"/>
          <w:sz w:val="24"/>
          <w:szCs w:val="24"/>
        </w:rPr>
        <w:t xml:space="preserve"> </w:t>
      </w:r>
    </w:p>
    <w:p w14:paraId="322A35E2" w14:textId="77777777" w:rsidR="005B3696" w:rsidRPr="00DD6225" w:rsidRDefault="005B3696" w:rsidP="00DD6225">
      <w:pPr>
        <w:pStyle w:val="Tekstpodstawowy2"/>
        <w:numPr>
          <w:ilvl w:val="0"/>
          <w:numId w:val="46"/>
        </w:numPr>
        <w:tabs>
          <w:tab w:val="clear" w:pos="360"/>
        </w:tabs>
        <w:spacing w:line="288" w:lineRule="auto"/>
        <w:ind w:left="284" w:hanging="284"/>
        <w:rPr>
          <w:rFonts w:asciiTheme="minorHAnsi" w:hAnsiTheme="minorHAnsi" w:cstheme="minorHAnsi"/>
          <w:szCs w:val="24"/>
        </w:rPr>
      </w:pPr>
      <w:r w:rsidRPr="00DD6225">
        <w:rPr>
          <w:rFonts w:asciiTheme="minorHAnsi" w:hAnsiTheme="minorHAnsi" w:cstheme="minorHAnsi"/>
          <w:szCs w:val="24"/>
        </w:rPr>
        <w:t>Wykonawca może złożyć tylko jedną ofertę.</w:t>
      </w:r>
    </w:p>
    <w:p w14:paraId="1861EA55" w14:textId="52B33D43" w:rsidR="005B3696" w:rsidRPr="00DD6225" w:rsidRDefault="005B3696" w:rsidP="00DD6225">
      <w:pPr>
        <w:widowControl w:val="0"/>
        <w:numPr>
          <w:ilvl w:val="0"/>
          <w:numId w:val="46"/>
        </w:numPr>
        <w:tabs>
          <w:tab w:val="clear" w:pos="360"/>
          <w:tab w:val="num" w:pos="284"/>
        </w:tabs>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 xml:space="preserve">Wykonawca przygotowuje ofertę przy pomocy „Formularza ofertowego”, stanowiącego </w:t>
      </w:r>
      <w:r w:rsidRPr="00DD6225">
        <w:rPr>
          <w:rFonts w:asciiTheme="minorHAnsi" w:hAnsiTheme="minorHAnsi" w:cstheme="minorHAnsi"/>
          <w:b/>
          <w:bCs/>
          <w:sz w:val="24"/>
          <w:szCs w:val="24"/>
        </w:rPr>
        <w:t>załącznik</w:t>
      </w:r>
      <w:r w:rsidRPr="00DD6225">
        <w:rPr>
          <w:rFonts w:asciiTheme="minorHAnsi" w:hAnsiTheme="minorHAnsi" w:cstheme="minorHAnsi"/>
          <w:b/>
          <w:bCs/>
          <w:color w:val="00B050"/>
          <w:sz w:val="24"/>
          <w:szCs w:val="24"/>
        </w:rPr>
        <w:t xml:space="preserve"> </w:t>
      </w:r>
      <w:r w:rsidRPr="00DD6225">
        <w:rPr>
          <w:rFonts w:asciiTheme="minorHAnsi" w:hAnsiTheme="minorHAnsi" w:cstheme="minorHAnsi"/>
          <w:b/>
          <w:bCs/>
          <w:sz w:val="24"/>
          <w:szCs w:val="24"/>
        </w:rPr>
        <w:t xml:space="preserve">nr </w:t>
      </w:r>
      <w:r w:rsidR="007B0151" w:rsidRPr="00DD6225">
        <w:rPr>
          <w:rFonts w:asciiTheme="minorHAnsi" w:hAnsiTheme="minorHAnsi" w:cstheme="minorHAnsi"/>
          <w:b/>
          <w:bCs/>
          <w:sz w:val="24"/>
          <w:szCs w:val="24"/>
        </w:rPr>
        <w:t>1</w:t>
      </w:r>
      <w:r w:rsidRPr="00DD6225">
        <w:rPr>
          <w:rFonts w:asciiTheme="minorHAnsi" w:hAnsiTheme="minorHAnsi" w:cstheme="minorHAnsi"/>
          <w:b/>
          <w:bCs/>
          <w:sz w:val="24"/>
          <w:szCs w:val="24"/>
        </w:rPr>
        <w:t xml:space="preserve"> </w:t>
      </w:r>
      <w:r w:rsidRPr="00DD6225">
        <w:rPr>
          <w:rFonts w:asciiTheme="minorHAnsi" w:hAnsiTheme="minorHAnsi" w:cstheme="minorHAnsi"/>
          <w:sz w:val="24"/>
          <w:szCs w:val="24"/>
        </w:rPr>
        <w:t>do SWZ udostępnionego przez Zamawiającego na platformie zakupowej Urzędu Miasta Tarnowa.</w:t>
      </w:r>
    </w:p>
    <w:p w14:paraId="7F678070" w14:textId="77777777" w:rsidR="005B3696" w:rsidRPr="00DD6225" w:rsidRDefault="005B3696" w:rsidP="00DD6225">
      <w:pPr>
        <w:pStyle w:val="Akapitzlist"/>
        <w:widowControl w:val="0"/>
        <w:numPr>
          <w:ilvl w:val="0"/>
          <w:numId w:val="46"/>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Wykonawca, za pośrednictwem platformazakupowa.pl może przed upływem terminu do składania ofert wycofać ofertę. Sposób dokonywania wycofania oferty zamieszczono w instrukcji zamieszczonej na stronie internetowej pod adresem: </w:t>
      </w:r>
      <w:hyperlink r:id="rId22" w:history="1">
        <w:r w:rsidRPr="00DD6225">
          <w:rPr>
            <w:rStyle w:val="Hipercze"/>
            <w:rFonts w:asciiTheme="minorHAnsi" w:hAnsiTheme="minorHAnsi" w:cstheme="minorHAnsi"/>
            <w:sz w:val="24"/>
            <w:szCs w:val="24"/>
          </w:rPr>
          <w:t>https://platformazakupowa.pl/strona/45-instrukcje</w:t>
        </w:r>
      </w:hyperlink>
    </w:p>
    <w:p w14:paraId="40B7466B" w14:textId="77777777" w:rsidR="005B3696" w:rsidRPr="00DD6225" w:rsidRDefault="005B3696" w:rsidP="00DD6225">
      <w:pPr>
        <w:pStyle w:val="Akapitzlist"/>
        <w:widowControl w:val="0"/>
        <w:numPr>
          <w:ilvl w:val="0"/>
          <w:numId w:val="46"/>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DD6225">
        <w:rPr>
          <w:rFonts w:asciiTheme="minorHAnsi" w:hAnsiTheme="minorHAnsi" w:cstheme="minorHAnsi"/>
          <w:kern w:val="1"/>
          <w:sz w:val="24"/>
          <w:szCs w:val="24"/>
          <w:lang w:eastAsia="zh-CN"/>
        </w:rPr>
        <w:t>Wykonawca po upływie terminu do składania ofert nie może skutecznie wycofać złożonej oferty.</w:t>
      </w:r>
    </w:p>
    <w:p w14:paraId="521548EB" w14:textId="77777777" w:rsidR="005B3696" w:rsidRPr="00DD6225" w:rsidRDefault="005B3696" w:rsidP="00DD6225">
      <w:pPr>
        <w:pStyle w:val="Tekstpodstawowy"/>
        <w:numPr>
          <w:ilvl w:val="0"/>
          <w:numId w:val="46"/>
        </w:numPr>
        <w:tabs>
          <w:tab w:val="clear" w:pos="360"/>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W przypadku otrzymania przez Zamawiającego oferty po terminie podanym w ust. 1 niniejszego rozdziału SWZ, oferta zostanie odrzucona.</w:t>
      </w:r>
    </w:p>
    <w:p w14:paraId="63827606" w14:textId="77777777" w:rsidR="00211150" w:rsidRPr="00DD6225" w:rsidRDefault="00211150" w:rsidP="00073ACA">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lastRenderedPageBreak/>
        <w:t>Termin związania ofertą</w:t>
      </w:r>
    </w:p>
    <w:p w14:paraId="1EF6B89F" w14:textId="152F3819" w:rsidR="00211150" w:rsidRPr="00DD6225" w:rsidRDefault="00211150" w:rsidP="00DD6225">
      <w:pPr>
        <w:pStyle w:val="Tekstpodstawowy"/>
        <w:numPr>
          <w:ilvl w:val="3"/>
          <w:numId w:val="56"/>
        </w:numPr>
        <w:spacing w:line="288" w:lineRule="auto"/>
        <w:ind w:left="284" w:hanging="284"/>
        <w:jc w:val="left"/>
        <w:rPr>
          <w:rFonts w:asciiTheme="minorHAnsi" w:hAnsiTheme="minorHAnsi" w:cstheme="minorHAnsi"/>
          <w:szCs w:val="24"/>
        </w:rPr>
      </w:pPr>
      <w:r w:rsidRPr="00DD6225">
        <w:rPr>
          <w:rFonts w:asciiTheme="minorHAnsi" w:hAnsiTheme="minorHAnsi" w:cstheme="minorHAnsi"/>
          <w:szCs w:val="24"/>
        </w:rPr>
        <w:t xml:space="preserve">Termin związania ofertą </w:t>
      </w:r>
      <w:r w:rsidRPr="00DD6225">
        <w:rPr>
          <w:rFonts w:asciiTheme="minorHAnsi" w:hAnsiTheme="minorHAnsi" w:cstheme="minorHAnsi"/>
          <w:bCs/>
          <w:szCs w:val="24"/>
        </w:rPr>
        <w:t>upływa</w:t>
      </w:r>
      <w:r w:rsidRPr="00DD6225">
        <w:rPr>
          <w:rFonts w:asciiTheme="minorHAnsi" w:hAnsiTheme="minorHAnsi" w:cstheme="minorHAnsi"/>
          <w:b/>
          <w:szCs w:val="24"/>
        </w:rPr>
        <w:t xml:space="preserve"> </w:t>
      </w:r>
      <w:r w:rsidRPr="00DD6225">
        <w:rPr>
          <w:rFonts w:asciiTheme="minorHAnsi" w:hAnsiTheme="minorHAnsi" w:cstheme="minorHAnsi"/>
          <w:szCs w:val="24"/>
        </w:rPr>
        <w:t xml:space="preserve">w dniu </w:t>
      </w:r>
      <w:r w:rsidR="009110F0">
        <w:rPr>
          <w:rFonts w:asciiTheme="minorHAnsi" w:hAnsiTheme="minorHAnsi" w:cstheme="minorHAnsi"/>
          <w:b/>
          <w:szCs w:val="24"/>
        </w:rPr>
        <w:t>14 marca</w:t>
      </w:r>
      <w:r w:rsidRPr="00DD6225">
        <w:rPr>
          <w:rFonts w:asciiTheme="minorHAnsi" w:hAnsiTheme="minorHAnsi" w:cstheme="minorHAnsi"/>
          <w:b/>
          <w:szCs w:val="24"/>
        </w:rPr>
        <w:t xml:space="preserve"> 202</w:t>
      </w:r>
      <w:r w:rsidR="004F73CE" w:rsidRPr="00DD6225">
        <w:rPr>
          <w:rFonts w:asciiTheme="minorHAnsi" w:hAnsiTheme="minorHAnsi" w:cstheme="minorHAnsi"/>
          <w:b/>
          <w:szCs w:val="24"/>
        </w:rPr>
        <w:t>4</w:t>
      </w:r>
      <w:r w:rsidRPr="00DD6225">
        <w:rPr>
          <w:rFonts w:asciiTheme="minorHAnsi" w:hAnsiTheme="minorHAnsi" w:cstheme="minorHAnsi"/>
          <w:b/>
          <w:szCs w:val="24"/>
        </w:rPr>
        <w:t xml:space="preserve"> r.</w:t>
      </w:r>
      <w:r w:rsidRPr="00DD6225">
        <w:rPr>
          <w:rFonts w:asciiTheme="minorHAnsi" w:hAnsiTheme="minorHAnsi" w:cstheme="minorHAnsi"/>
          <w:szCs w:val="24"/>
        </w:rPr>
        <w:t xml:space="preserve"> Bieg terminu związania ofertą rozpoczyna się wraz z upływem terminu składania ofert, określonym w rozdziale XIV SWZ. Dzień ten jest pierwszym dniem terminu związania ofertą. </w:t>
      </w:r>
    </w:p>
    <w:p w14:paraId="7A156993" w14:textId="77777777" w:rsidR="00211150" w:rsidRPr="00DD6225" w:rsidRDefault="00211150" w:rsidP="00DD6225">
      <w:pPr>
        <w:pStyle w:val="Tekstpodstawowy"/>
        <w:numPr>
          <w:ilvl w:val="3"/>
          <w:numId w:val="56"/>
        </w:numPr>
        <w:spacing w:line="288" w:lineRule="auto"/>
        <w:ind w:left="284" w:hanging="284"/>
        <w:jc w:val="left"/>
        <w:rPr>
          <w:rFonts w:asciiTheme="minorHAnsi" w:hAnsiTheme="minorHAnsi" w:cstheme="minorHAnsi"/>
          <w:szCs w:val="24"/>
        </w:rPr>
      </w:pPr>
      <w:r w:rsidRPr="00DD6225">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41F7189E" w14:textId="0D1562F0" w:rsidR="00F3151B" w:rsidRPr="00DD6225" w:rsidRDefault="00211150" w:rsidP="00DD6225">
      <w:pPr>
        <w:pStyle w:val="Tekstpodstawowy"/>
        <w:numPr>
          <w:ilvl w:val="3"/>
          <w:numId w:val="56"/>
        </w:numPr>
        <w:spacing w:line="288" w:lineRule="auto"/>
        <w:ind w:left="284" w:hanging="284"/>
        <w:jc w:val="left"/>
        <w:rPr>
          <w:rFonts w:asciiTheme="minorHAnsi" w:hAnsiTheme="minorHAnsi" w:cstheme="minorHAnsi"/>
          <w:szCs w:val="24"/>
        </w:rPr>
      </w:pPr>
      <w:r w:rsidRPr="00DD6225">
        <w:rPr>
          <w:rFonts w:asciiTheme="minorHAnsi" w:hAnsiTheme="minorHAnsi" w:cstheme="minorHAnsi"/>
          <w:szCs w:val="24"/>
        </w:rPr>
        <w:t xml:space="preserve">Przedłużenie terminu związania ofertą, o którym mowa w ust. 2, wymaga złożenia przez Wykonawcę pisemnego oświadczenia o wyrażeniu zgody na przedłużenie terminu związania ofertą. </w:t>
      </w:r>
    </w:p>
    <w:p w14:paraId="5081F258" w14:textId="26D70EAF" w:rsidR="00195320" w:rsidRPr="00DD6225" w:rsidRDefault="00195320" w:rsidP="00073AC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Termin otwarcia ofert, czynności związane z otwarciem ofert</w:t>
      </w:r>
    </w:p>
    <w:p w14:paraId="243AF71B" w14:textId="52980D0B" w:rsidR="00195320" w:rsidRPr="00DD6225" w:rsidRDefault="00195320" w:rsidP="00DD6225">
      <w:pPr>
        <w:pStyle w:val="Tekstpodstawowy"/>
        <w:numPr>
          <w:ilvl w:val="0"/>
          <w:numId w:val="1"/>
        </w:numPr>
        <w:tabs>
          <w:tab w:val="clear" w:pos="567"/>
          <w:tab w:val="num" w:pos="284"/>
        </w:tabs>
        <w:spacing w:line="288" w:lineRule="auto"/>
        <w:ind w:left="284" w:right="28" w:hanging="284"/>
        <w:jc w:val="left"/>
        <w:rPr>
          <w:rFonts w:asciiTheme="minorHAnsi" w:hAnsiTheme="minorHAnsi" w:cstheme="minorHAnsi"/>
          <w:szCs w:val="24"/>
        </w:rPr>
      </w:pPr>
      <w:r w:rsidRPr="00DD6225">
        <w:rPr>
          <w:rFonts w:asciiTheme="minorHAnsi" w:hAnsiTheme="minorHAnsi" w:cstheme="minorHAnsi"/>
          <w:szCs w:val="24"/>
        </w:rPr>
        <w:t>Otwarcie ofert nastąpi w dniu</w:t>
      </w:r>
      <w:r w:rsidRPr="00DD6225">
        <w:rPr>
          <w:rFonts w:asciiTheme="minorHAnsi" w:hAnsiTheme="minorHAnsi" w:cstheme="minorHAnsi"/>
          <w:b/>
          <w:szCs w:val="24"/>
        </w:rPr>
        <w:t xml:space="preserve"> </w:t>
      </w:r>
      <w:r w:rsidR="00221E52">
        <w:rPr>
          <w:rFonts w:asciiTheme="minorHAnsi" w:hAnsiTheme="minorHAnsi" w:cstheme="minorHAnsi"/>
          <w:b/>
          <w:szCs w:val="24"/>
        </w:rPr>
        <w:t xml:space="preserve">14 lutego </w:t>
      </w:r>
      <w:r w:rsidRPr="00DD6225">
        <w:rPr>
          <w:rFonts w:asciiTheme="minorHAnsi" w:hAnsiTheme="minorHAnsi" w:cstheme="minorHAnsi"/>
          <w:b/>
          <w:szCs w:val="24"/>
        </w:rPr>
        <w:t>202</w:t>
      </w:r>
      <w:r w:rsidR="004F73CE" w:rsidRPr="00DD6225">
        <w:rPr>
          <w:rFonts w:asciiTheme="minorHAnsi" w:hAnsiTheme="minorHAnsi" w:cstheme="minorHAnsi"/>
          <w:b/>
          <w:szCs w:val="24"/>
        </w:rPr>
        <w:t>4</w:t>
      </w:r>
      <w:r w:rsidRPr="00DD6225">
        <w:rPr>
          <w:rFonts w:asciiTheme="minorHAnsi" w:hAnsiTheme="minorHAnsi" w:cstheme="minorHAnsi"/>
          <w:b/>
          <w:szCs w:val="24"/>
        </w:rPr>
        <w:t xml:space="preserve"> r. </w:t>
      </w:r>
      <w:r w:rsidRPr="00DD6225">
        <w:rPr>
          <w:rFonts w:asciiTheme="minorHAnsi" w:hAnsiTheme="minorHAnsi" w:cstheme="minorHAnsi"/>
          <w:szCs w:val="24"/>
        </w:rPr>
        <w:t xml:space="preserve">o godzinie </w:t>
      </w:r>
      <w:r w:rsidRPr="00DD6225">
        <w:rPr>
          <w:rFonts w:asciiTheme="minorHAnsi" w:hAnsiTheme="minorHAnsi" w:cstheme="minorHAnsi"/>
          <w:b/>
          <w:szCs w:val="24"/>
        </w:rPr>
        <w:t>11:</w:t>
      </w:r>
      <w:r w:rsidR="00A0564C" w:rsidRPr="00DD6225">
        <w:rPr>
          <w:rFonts w:asciiTheme="minorHAnsi" w:hAnsiTheme="minorHAnsi" w:cstheme="minorHAnsi"/>
          <w:b/>
          <w:szCs w:val="24"/>
        </w:rPr>
        <w:t>05</w:t>
      </w:r>
      <w:r w:rsidRPr="00DD6225">
        <w:rPr>
          <w:rFonts w:asciiTheme="minorHAnsi" w:hAnsiTheme="minorHAnsi" w:cstheme="minorHAnsi"/>
          <w:szCs w:val="24"/>
        </w:rPr>
        <w:t>.</w:t>
      </w:r>
    </w:p>
    <w:p w14:paraId="0526982F" w14:textId="77777777" w:rsidR="00195320" w:rsidRPr="00DD6225" w:rsidRDefault="00195320" w:rsidP="00DD6225">
      <w:pPr>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Najpóźniej przed otwarciem ofert Zamawiający udostępni na platformie zakupowej Urzędu Miasta Tarnowa informację o kwocie, jaką zamierza przeznaczyć na sfinansowanie niniejszego zamówienia.</w:t>
      </w:r>
    </w:p>
    <w:p w14:paraId="34A90097" w14:textId="77777777" w:rsidR="00195320" w:rsidRPr="00DD6225" w:rsidRDefault="00195320" w:rsidP="00DD6225">
      <w:pPr>
        <w:numPr>
          <w:ilvl w:val="0"/>
          <w:numId w:val="1"/>
        </w:numPr>
        <w:tabs>
          <w:tab w:val="clear" w:pos="567"/>
          <w:tab w:val="num" w:pos="284"/>
        </w:tabs>
        <w:spacing w:line="288" w:lineRule="auto"/>
        <w:ind w:left="284" w:right="28" w:hanging="284"/>
        <w:rPr>
          <w:rFonts w:asciiTheme="minorHAnsi" w:hAnsiTheme="minorHAnsi" w:cstheme="minorHAnsi"/>
          <w:bCs/>
          <w:sz w:val="24"/>
          <w:szCs w:val="24"/>
        </w:rPr>
      </w:pPr>
      <w:r w:rsidRPr="00DD6225">
        <w:rPr>
          <w:rFonts w:asciiTheme="minorHAnsi" w:hAnsiTheme="minorHAnsi" w:cstheme="minorHAnsi"/>
          <w:bCs/>
          <w:sz w:val="24"/>
          <w:szCs w:val="24"/>
        </w:rPr>
        <w:t>Niezwłocznie po otwarciu ofert Zamawiający udostępni na platformie zakupowej Urzędu Miasta Tarnowa informacje o:</w:t>
      </w:r>
    </w:p>
    <w:p w14:paraId="52887F90" w14:textId="77777777" w:rsidR="00195320" w:rsidRPr="00DD6225" w:rsidRDefault="00195320" w:rsidP="00DD6225">
      <w:pPr>
        <w:pStyle w:val="Akapitzlist"/>
        <w:numPr>
          <w:ilvl w:val="0"/>
          <w:numId w:val="47"/>
        </w:numPr>
        <w:tabs>
          <w:tab w:val="num" w:pos="567"/>
        </w:tabs>
        <w:spacing w:line="288" w:lineRule="auto"/>
        <w:ind w:left="568" w:right="28" w:hanging="284"/>
        <w:rPr>
          <w:rFonts w:asciiTheme="minorHAnsi" w:hAnsiTheme="minorHAnsi" w:cstheme="minorHAnsi"/>
          <w:sz w:val="24"/>
          <w:szCs w:val="24"/>
        </w:rPr>
      </w:pPr>
      <w:r w:rsidRPr="00DD6225">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5992A7EE" w14:textId="77777777" w:rsidR="00195320" w:rsidRPr="00DD6225" w:rsidRDefault="00195320" w:rsidP="00DD6225">
      <w:pPr>
        <w:pStyle w:val="Akapitzlist"/>
        <w:numPr>
          <w:ilvl w:val="0"/>
          <w:numId w:val="47"/>
        </w:numPr>
        <w:tabs>
          <w:tab w:val="num" w:pos="567"/>
        </w:tabs>
        <w:spacing w:line="288" w:lineRule="auto"/>
        <w:ind w:left="568" w:right="28" w:hanging="284"/>
        <w:rPr>
          <w:rFonts w:asciiTheme="minorHAnsi" w:hAnsiTheme="minorHAnsi" w:cstheme="minorHAnsi"/>
          <w:sz w:val="24"/>
          <w:szCs w:val="24"/>
        </w:rPr>
      </w:pPr>
      <w:r w:rsidRPr="00DD6225">
        <w:rPr>
          <w:rFonts w:asciiTheme="minorHAnsi" w:hAnsiTheme="minorHAnsi" w:cstheme="minorHAnsi"/>
          <w:bCs/>
          <w:sz w:val="24"/>
          <w:szCs w:val="24"/>
        </w:rPr>
        <w:t>cenach zawartych w ofertach.</w:t>
      </w:r>
    </w:p>
    <w:p w14:paraId="6A412F86" w14:textId="13F43CC2" w:rsidR="00195320" w:rsidRPr="00DD6225" w:rsidRDefault="00195320" w:rsidP="00DD6225">
      <w:pPr>
        <w:pStyle w:val="Akapitzlist"/>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w:t>
      </w:r>
      <w:r w:rsidR="00E044B0">
        <w:rPr>
          <w:rFonts w:asciiTheme="minorHAnsi" w:hAnsiTheme="minorHAnsi" w:cstheme="minorHAnsi"/>
          <w:sz w:val="24"/>
          <w:szCs w:val="24"/>
        </w:rPr>
        <w:t xml:space="preserve"> </w:t>
      </w:r>
      <w:r w:rsidRPr="00DD6225">
        <w:rPr>
          <w:rFonts w:asciiTheme="minorHAnsi" w:hAnsiTheme="minorHAnsi" w:cstheme="minorHAnsi"/>
          <w:sz w:val="24"/>
          <w:szCs w:val="24"/>
        </w:rPr>
        <w:t xml:space="preserve">usunięciu awarii. </w:t>
      </w:r>
    </w:p>
    <w:p w14:paraId="4C15EB81" w14:textId="6C2C0543" w:rsidR="00265238" w:rsidRPr="00DD6225" w:rsidRDefault="00195320" w:rsidP="00DD6225">
      <w:pPr>
        <w:pStyle w:val="Akapitzlist"/>
        <w:numPr>
          <w:ilvl w:val="0"/>
          <w:numId w:val="1"/>
        </w:numPr>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poinformuje o zmianie terminu otwarcia ofert na platformie zakupowej Urzędu Miasta Tarnowa.</w:t>
      </w:r>
    </w:p>
    <w:p w14:paraId="5D39C566" w14:textId="77777777" w:rsidR="00A16332" w:rsidRPr="00DD6225" w:rsidRDefault="008A4BF7" w:rsidP="00073ACA">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trybie oceny ofert</w:t>
      </w:r>
    </w:p>
    <w:p w14:paraId="0C56D504" w14:textId="77777777" w:rsidR="00164E76" w:rsidRPr="00DD6225" w:rsidRDefault="0058033E"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Zgodnie z art. 223 ust. 1 ustawy, w</w:t>
      </w:r>
      <w:r w:rsidR="00164E76" w:rsidRPr="00DD6225">
        <w:rPr>
          <w:rFonts w:asciiTheme="minorHAnsi" w:hAnsiTheme="minorHAnsi" w:cstheme="minorHAnsi"/>
          <w:sz w:val="24"/>
          <w:szCs w:val="24"/>
        </w:rPr>
        <w:t xml:space="preserve"> toku dokonywania oceny złożonych ofert Zamawiający może żądać </w:t>
      </w:r>
      <w:r w:rsidRPr="00DD6225">
        <w:rPr>
          <w:rFonts w:asciiTheme="minorHAnsi" w:hAnsiTheme="minorHAnsi" w:cstheme="minorHAnsi"/>
          <w:sz w:val="24"/>
          <w:szCs w:val="24"/>
        </w:rPr>
        <w:t>od</w:t>
      </w:r>
      <w:r w:rsidR="00164E76" w:rsidRPr="00DD6225">
        <w:rPr>
          <w:rFonts w:asciiTheme="minorHAnsi" w:hAnsiTheme="minorHAnsi" w:cstheme="minorHAnsi"/>
          <w:sz w:val="24"/>
          <w:szCs w:val="24"/>
        </w:rPr>
        <w:t xml:space="preserve"> Wykonawców wyjaśnień dotyczących treści złożonych ofer</w:t>
      </w:r>
      <w:r w:rsidRPr="00DD6225">
        <w:rPr>
          <w:rFonts w:asciiTheme="minorHAnsi" w:hAnsiTheme="minorHAnsi" w:cstheme="minorHAnsi"/>
          <w:sz w:val="24"/>
          <w:szCs w:val="24"/>
        </w:rPr>
        <w:t>t lub innych składanych dokumentów lub oświadczeń.</w:t>
      </w:r>
    </w:p>
    <w:p w14:paraId="7A36B0B3" w14:textId="619025EA" w:rsidR="004E4397" w:rsidRPr="00DD6225" w:rsidRDefault="00164E76"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poprawi w ofer</w:t>
      </w:r>
      <w:r w:rsidR="0058033E" w:rsidRPr="00DD6225">
        <w:rPr>
          <w:rFonts w:asciiTheme="minorHAnsi" w:hAnsiTheme="minorHAnsi" w:cstheme="minorHAnsi"/>
          <w:sz w:val="24"/>
          <w:szCs w:val="24"/>
        </w:rPr>
        <w:t>cie</w:t>
      </w:r>
      <w:r w:rsidRPr="00DD6225">
        <w:rPr>
          <w:rFonts w:asciiTheme="minorHAnsi" w:hAnsiTheme="minorHAnsi" w:cstheme="minorHAnsi"/>
          <w:sz w:val="24"/>
          <w:szCs w:val="24"/>
        </w:rPr>
        <w:t xml:space="preserve"> omyłki wskazane w art. </w:t>
      </w:r>
      <w:r w:rsidR="0058033E" w:rsidRPr="00DD6225">
        <w:rPr>
          <w:rFonts w:asciiTheme="minorHAnsi" w:hAnsiTheme="minorHAnsi" w:cstheme="minorHAnsi"/>
          <w:sz w:val="24"/>
          <w:szCs w:val="24"/>
        </w:rPr>
        <w:t>223</w:t>
      </w:r>
      <w:r w:rsidRPr="00DD6225">
        <w:rPr>
          <w:rFonts w:asciiTheme="minorHAnsi" w:hAnsiTheme="minorHAnsi" w:cstheme="minorHAnsi"/>
          <w:sz w:val="24"/>
          <w:szCs w:val="24"/>
        </w:rPr>
        <w:t xml:space="preserve"> ust. 2 ustawy</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niezwłocznie zawiadamiając o tym Wykonawcę, którego oferta zostanie poprawiona.</w:t>
      </w:r>
    </w:p>
    <w:p w14:paraId="1F25B05A" w14:textId="770C8CD3" w:rsidR="0058033E" w:rsidRPr="00DD6225" w:rsidRDefault="0058033E"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Zamawiający odrzuci złożoną ofertę, w przypadku wy</w:t>
      </w:r>
      <w:r w:rsidR="000D5966" w:rsidRPr="00DD6225">
        <w:rPr>
          <w:rFonts w:asciiTheme="minorHAnsi" w:hAnsiTheme="minorHAnsi" w:cstheme="minorHAnsi"/>
          <w:sz w:val="24"/>
          <w:szCs w:val="24"/>
        </w:rPr>
        <w:t>stąpienia przynajmniej jednej z</w:t>
      </w:r>
      <w:r w:rsidR="007739B8">
        <w:rPr>
          <w:rFonts w:asciiTheme="minorHAnsi" w:hAnsiTheme="minorHAnsi" w:cstheme="minorHAnsi"/>
          <w:sz w:val="24"/>
          <w:szCs w:val="24"/>
        </w:rPr>
        <w:t> </w:t>
      </w:r>
      <w:r w:rsidRPr="00DD6225">
        <w:rPr>
          <w:rFonts w:asciiTheme="minorHAnsi" w:hAnsiTheme="minorHAnsi" w:cstheme="minorHAnsi"/>
          <w:sz w:val="24"/>
          <w:szCs w:val="24"/>
        </w:rPr>
        <w:t>okoliczności</w:t>
      </w:r>
      <w:r w:rsidR="00566B22" w:rsidRPr="00DD6225">
        <w:rPr>
          <w:rFonts w:asciiTheme="minorHAnsi" w:hAnsiTheme="minorHAnsi" w:cstheme="minorHAnsi"/>
          <w:sz w:val="24"/>
          <w:szCs w:val="24"/>
        </w:rPr>
        <w:t>, o</w:t>
      </w:r>
      <w:r w:rsidR="00D20115" w:rsidRPr="00DD6225">
        <w:rPr>
          <w:rFonts w:asciiTheme="minorHAnsi" w:hAnsiTheme="minorHAnsi" w:cstheme="minorHAnsi"/>
          <w:sz w:val="24"/>
          <w:szCs w:val="24"/>
        </w:rPr>
        <w:t> </w:t>
      </w:r>
      <w:r w:rsidR="00566B22" w:rsidRPr="00DD6225">
        <w:rPr>
          <w:rFonts w:asciiTheme="minorHAnsi" w:hAnsiTheme="minorHAnsi" w:cstheme="minorHAnsi"/>
          <w:sz w:val="24"/>
          <w:szCs w:val="24"/>
        </w:rPr>
        <w:t xml:space="preserve">których mowa </w:t>
      </w:r>
      <w:r w:rsidRPr="00DD6225">
        <w:rPr>
          <w:rFonts w:asciiTheme="minorHAnsi" w:hAnsiTheme="minorHAnsi" w:cstheme="minorHAnsi"/>
          <w:sz w:val="24"/>
          <w:szCs w:val="24"/>
        </w:rPr>
        <w:t>w art. 226 ust. 1 ustawy</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3EB20C6" w14:textId="48244B4A" w:rsidR="00ED50F3" w:rsidRPr="00DD6225" w:rsidRDefault="00164E76" w:rsidP="00DD6225">
      <w:pPr>
        <w:pStyle w:val="Akapitzlist"/>
        <w:numPr>
          <w:ilvl w:val="1"/>
          <w:numId w:val="38"/>
        </w:numPr>
        <w:tabs>
          <w:tab w:val="clear" w:pos="1800"/>
        </w:tabs>
        <w:spacing w:line="288" w:lineRule="auto"/>
        <w:ind w:left="284" w:right="28" w:hanging="284"/>
        <w:rPr>
          <w:rFonts w:asciiTheme="minorHAnsi" w:hAnsiTheme="minorHAnsi" w:cstheme="minorHAnsi"/>
          <w:strike/>
          <w:sz w:val="24"/>
          <w:szCs w:val="24"/>
        </w:rPr>
      </w:pPr>
      <w:r w:rsidRPr="00DD6225">
        <w:rPr>
          <w:rFonts w:asciiTheme="minorHAnsi" w:hAnsiTheme="minorHAnsi" w:cstheme="minorHAnsi"/>
          <w:sz w:val="24"/>
          <w:szCs w:val="24"/>
        </w:rPr>
        <w:t xml:space="preserve">W przypadku, gdy nie zostanie złożona żadna oferta niepodlegająca odrzuceniu, </w:t>
      </w:r>
      <w:r w:rsidR="0058033E" w:rsidRPr="00DD6225">
        <w:rPr>
          <w:rFonts w:asciiTheme="minorHAnsi" w:hAnsiTheme="minorHAnsi" w:cstheme="minorHAnsi"/>
          <w:sz w:val="24"/>
          <w:szCs w:val="24"/>
        </w:rPr>
        <w:t>postępowanie</w:t>
      </w:r>
      <w:r w:rsidRPr="00DD6225">
        <w:rPr>
          <w:rFonts w:asciiTheme="minorHAnsi" w:hAnsiTheme="minorHAnsi" w:cstheme="minorHAnsi"/>
          <w:sz w:val="24"/>
          <w:szCs w:val="24"/>
        </w:rPr>
        <w:t xml:space="preserve"> zostanie unieważnion</w:t>
      </w:r>
      <w:r w:rsidR="0058033E" w:rsidRPr="00DD6225">
        <w:rPr>
          <w:rFonts w:asciiTheme="minorHAnsi" w:hAnsiTheme="minorHAnsi" w:cstheme="minorHAnsi"/>
          <w:sz w:val="24"/>
          <w:szCs w:val="24"/>
        </w:rPr>
        <w:t>e</w:t>
      </w:r>
      <w:r w:rsidRPr="00DD6225">
        <w:rPr>
          <w:rFonts w:asciiTheme="minorHAnsi" w:hAnsiTheme="minorHAnsi" w:cstheme="minorHAnsi"/>
          <w:sz w:val="24"/>
          <w:szCs w:val="24"/>
        </w:rPr>
        <w:t>. Zamawiający unieważni postępowanie także w</w:t>
      </w:r>
      <w:r w:rsidR="007739B8">
        <w:rPr>
          <w:rFonts w:asciiTheme="minorHAnsi" w:hAnsiTheme="minorHAnsi" w:cstheme="minorHAnsi"/>
          <w:sz w:val="24"/>
          <w:szCs w:val="24"/>
        </w:rPr>
        <w:t> </w:t>
      </w:r>
      <w:r w:rsidRPr="00DD6225">
        <w:rPr>
          <w:rFonts w:asciiTheme="minorHAnsi" w:hAnsiTheme="minorHAnsi" w:cstheme="minorHAnsi"/>
          <w:sz w:val="24"/>
          <w:szCs w:val="24"/>
        </w:rPr>
        <w:t>innych przypadkach, określonych w ustawie</w:t>
      </w:r>
      <w:r w:rsidR="008D5E25" w:rsidRPr="00DD6225">
        <w:rPr>
          <w:rFonts w:asciiTheme="minorHAnsi" w:hAnsiTheme="minorHAnsi" w:cstheme="minorHAnsi"/>
          <w:sz w:val="24"/>
          <w:szCs w:val="24"/>
        </w:rPr>
        <w:t xml:space="preserve"> </w:t>
      </w:r>
      <w:proofErr w:type="spellStart"/>
      <w:r w:rsidR="00AA3C42" w:rsidRPr="00DD6225">
        <w:rPr>
          <w:rFonts w:asciiTheme="minorHAnsi" w:hAnsiTheme="minorHAnsi" w:cstheme="minorHAnsi"/>
          <w:sz w:val="24"/>
          <w:szCs w:val="24"/>
        </w:rPr>
        <w:t>Pzp</w:t>
      </w:r>
      <w:proofErr w:type="spellEnd"/>
      <w:r w:rsidR="0058033E" w:rsidRPr="00DD6225">
        <w:rPr>
          <w:rFonts w:asciiTheme="minorHAnsi" w:hAnsiTheme="minorHAnsi" w:cstheme="minorHAnsi"/>
          <w:sz w:val="24"/>
          <w:szCs w:val="24"/>
        </w:rPr>
        <w:t>.</w:t>
      </w:r>
    </w:p>
    <w:p w14:paraId="23C98E5B" w14:textId="639EF728" w:rsidR="004D1DE0" w:rsidRPr="00DD6225" w:rsidRDefault="004D1DE0" w:rsidP="00DD6225">
      <w:pPr>
        <w:pStyle w:val="Akapitzlist"/>
        <w:numPr>
          <w:ilvl w:val="1"/>
          <w:numId w:val="38"/>
        </w:numPr>
        <w:tabs>
          <w:tab w:val="clear" w:pos="1800"/>
        </w:tabs>
        <w:spacing w:line="288" w:lineRule="auto"/>
        <w:ind w:left="284" w:right="28" w:hanging="284"/>
        <w:rPr>
          <w:rFonts w:asciiTheme="minorHAnsi" w:hAnsiTheme="minorHAnsi" w:cstheme="minorHAnsi"/>
          <w:strike/>
          <w:sz w:val="24"/>
          <w:szCs w:val="24"/>
        </w:rPr>
      </w:pPr>
      <w:r w:rsidRPr="00DD6225">
        <w:rPr>
          <w:rFonts w:asciiTheme="minorHAnsi" w:hAnsiTheme="minorHAnsi" w:cstheme="minorHAnsi"/>
          <w:sz w:val="24"/>
          <w:szCs w:val="24"/>
        </w:rPr>
        <w:lastRenderedPageBreak/>
        <w:t>Zamawiający przyzna zamówienie Wykonawcy, który złoży ofertę niepodlegającą odrzuceniu i która będzie przedstawiała najniższą cenę. Zamawiający nie przewiduje prowadzenia negocjacji w celu ulepszenia treści ofert.</w:t>
      </w:r>
    </w:p>
    <w:p w14:paraId="45B0D30A" w14:textId="4469A942" w:rsidR="009D3FD4" w:rsidRPr="00DD6225" w:rsidRDefault="00164E76" w:rsidP="00DD6225">
      <w:pPr>
        <w:pStyle w:val="Akapitzlist"/>
        <w:numPr>
          <w:ilvl w:val="1"/>
          <w:numId w:val="38"/>
        </w:numPr>
        <w:tabs>
          <w:tab w:val="clear" w:pos="18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Zamawiający powiadomi o wyniku </w:t>
      </w:r>
      <w:r w:rsidR="00D30EA4" w:rsidRPr="00DD6225">
        <w:rPr>
          <w:rFonts w:asciiTheme="minorHAnsi" w:hAnsiTheme="minorHAnsi" w:cstheme="minorHAnsi"/>
          <w:sz w:val="24"/>
          <w:szCs w:val="24"/>
        </w:rPr>
        <w:t>postępowania</w:t>
      </w:r>
      <w:r w:rsidR="000270E5" w:rsidRPr="00DD6225">
        <w:rPr>
          <w:rFonts w:asciiTheme="minorHAnsi" w:hAnsiTheme="minorHAnsi" w:cstheme="minorHAnsi"/>
          <w:sz w:val="24"/>
          <w:szCs w:val="24"/>
        </w:rPr>
        <w:t>,</w:t>
      </w:r>
      <w:r w:rsidRPr="00DD6225">
        <w:rPr>
          <w:rFonts w:asciiTheme="minorHAnsi" w:hAnsiTheme="minorHAnsi" w:cstheme="minorHAnsi"/>
          <w:sz w:val="24"/>
          <w:szCs w:val="24"/>
        </w:rPr>
        <w:t xml:space="preserve"> przesyłając zawiadomienie wszystkim Wykonawcom, którzy złożyli oferty oraz poprzez zamies</w:t>
      </w:r>
      <w:r w:rsidR="000E67A2" w:rsidRPr="00DD6225">
        <w:rPr>
          <w:rFonts w:asciiTheme="minorHAnsi" w:hAnsiTheme="minorHAnsi" w:cstheme="minorHAnsi"/>
          <w:sz w:val="24"/>
          <w:szCs w:val="24"/>
        </w:rPr>
        <w:t>zczenie stosownej informacji na </w:t>
      </w:r>
      <w:r w:rsidR="008D126A" w:rsidRPr="00DD6225">
        <w:rPr>
          <w:rFonts w:asciiTheme="minorHAnsi" w:hAnsiTheme="minorHAnsi" w:cstheme="minorHAnsi"/>
          <w:sz w:val="24"/>
          <w:szCs w:val="24"/>
        </w:rPr>
        <w:t xml:space="preserve">platformie zakupowej Urzędu Miasta Tarnowa. </w:t>
      </w:r>
      <w:r w:rsidR="00D405A9" w:rsidRPr="00DD6225">
        <w:rPr>
          <w:rFonts w:asciiTheme="minorHAnsi" w:hAnsiTheme="minorHAnsi" w:cstheme="minorHAnsi"/>
          <w:sz w:val="24"/>
          <w:szCs w:val="24"/>
        </w:rPr>
        <w:t>Zawiadomienie o rozstrzygnięciu postępowania</w:t>
      </w:r>
      <w:r w:rsidR="00796BE0" w:rsidRPr="00DD6225">
        <w:rPr>
          <w:rFonts w:asciiTheme="minorHAnsi" w:hAnsiTheme="minorHAnsi" w:cstheme="minorHAnsi"/>
          <w:sz w:val="24"/>
          <w:szCs w:val="24"/>
        </w:rPr>
        <w:t xml:space="preserve"> będzie zawierało informacje, o </w:t>
      </w:r>
      <w:r w:rsidR="00D405A9" w:rsidRPr="00DD6225">
        <w:rPr>
          <w:rFonts w:asciiTheme="minorHAnsi" w:hAnsiTheme="minorHAnsi" w:cstheme="minorHAnsi"/>
          <w:sz w:val="24"/>
          <w:szCs w:val="24"/>
        </w:rPr>
        <w:t>których mowa w</w:t>
      </w:r>
      <w:r w:rsidR="008D5E25" w:rsidRPr="00DD6225">
        <w:rPr>
          <w:rFonts w:asciiTheme="minorHAnsi" w:hAnsiTheme="minorHAnsi" w:cstheme="minorHAnsi"/>
          <w:sz w:val="24"/>
          <w:szCs w:val="24"/>
        </w:rPr>
        <w:t xml:space="preserve"> </w:t>
      </w:r>
      <w:r w:rsidR="00D405A9" w:rsidRPr="00DD6225">
        <w:rPr>
          <w:rFonts w:asciiTheme="minorHAnsi" w:hAnsiTheme="minorHAnsi" w:cstheme="minorHAnsi"/>
          <w:sz w:val="24"/>
          <w:szCs w:val="24"/>
        </w:rPr>
        <w:t>art.</w:t>
      </w:r>
      <w:r w:rsidR="002E1A09" w:rsidRPr="00DD6225">
        <w:rPr>
          <w:rFonts w:asciiTheme="minorHAnsi" w:hAnsiTheme="minorHAnsi" w:cstheme="minorHAnsi"/>
          <w:sz w:val="24"/>
          <w:szCs w:val="24"/>
        </w:rPr>
        <w:t xml:space="preserve"> </w:t>
      </w:r>
      <w:r w:rsidR="00D405A9" w:rsidRPr="00DD6225">
        <w:rPr>
          <w:rFonts w:asciiTheme="minorHAnsi" w:hAnsiTheme="minorHAnsi" w:cstheme="minorHAnsi"/>
          <w:sz w:val="24"/>
          <w:szCs w:val="24"/>
        </w:rPr>
        <w:t xml:space="preserve">253 </w:t>
      </w:r>
      <w:proofErr w:type="spellStart"/>
      <w:r w:rsidR="00D405A9" w:rsidRPr="00DD6225">
        <w:rPr>
          <w:rFonts w:asciiTheme="minorHAnsi" w:hAnsiTheme="minorHAnsi" w:cstheme="minorHAnsi"/>
          <w:sz w:val="24"/>
          <w:szCs w:val="24"/>
        </w:rPr>
        <w:t>u</w:t>
      </w:r>
      <w:r w:rsidR="003C166B" w:rsidRPr="00DD6225">
        <w:rPr>
          <w:rFonts w:asciiTheme="minorHAnsi" w:hAnsiTheme="minorHAnsi" w:cstheme="minorHAnsi"/>
          <w:sz w:val="24"/>
          <w:szCs w:val="24"/>
        </w:rPr>
        <w:t>Pzp</w:t>
      </w:r>
      <w:proofErr w:type="spellEnd"/>
      <w:r w:rsidR="00D405A9" w:rsidRPr="00DD6225">
        <w:rPr>
          <w:rFonts w:asciiTheme="minorHAnsi" w:hAnsiTheme="minorHAnsi" w:cstheme="minorHAnsi"/>
          <w:sz w:val="24"/>
          <w:szCs w:val="24"/>
        </w:rPr>
        <w:t>.</w:t>
      </w:r>
    </w:p>
    <w:p w14:paraId="498DBE28" w14:textId="6DA77BDE" w:rsidR="00A16332" w:rsidRPr="00DD6225" w:rsidRDefault="008A4BF7" w:rsidP="00073ACA">
      <w:pPr>
        <w:pStyle w:val="Nagwek2"/>
        <w:numPr>
          <w:ilvl w:val="0"/>
          <w:numId w:val="40"/>
        </w:numPr>
        <w:spacing w:before="120" w:line="288" w:lineRule="auto"/>
        <w:ind w:left="851" w:hanging="851"/>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Opis kryteriów</w:t>
      </w:r>
      <w:r w:rsidR="00566672" w:rsidRPr="00DD6225">
        <w:rPr>
          <w:rFonts w:asciiTheme="minorHAnsi" w:hAnsiTheme="minorHAnsi" w:cstheme="minorHAnsi"/>
          <w:b/>
          <w:bCs/>
          <w:sz w:val="28"/>
          <w:szCs w:val="28"/>
          <w:lang w:val="x-none" w:eastAsia="x-none"/>
        </w:rPr>
        <w:t xml:space="preserve"> </w:t>
      </w:r>
      <w:r w:rsidRPr="00DD6225">
        <w:rPr>
          <w:rFonts w:asciiTheme="minorHAnsi" w:hAnsiTheme="minorHAnsi" w:cstheme="minorHAnsi"/>
          <w:b/>
          <w:bCs/>
          <w:sz w:val="28"/>
          <w:szCs w:val="28"/>
          <w:lang w:val="x-none" w:eastAsia="x-none"/>
        </w:rPr>
        <w:t>oceny ofert wraz z podaniem wag tych kryteriów i</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sposobu oceny ofert</w:t>
      </w:r>
    </w:p>
    <w:p w14:paraId="725F4750" w14:textId="77777777" w:rsidR="00212D36" w:rsidRPr="00212D36" w:rsidRDefault="00746CCB" w:rsidP="00212D36">
      <w:pPr>
        <w:pStyle w:val="Akapitzlist"/>
        <w:numPr>
          <w:ilvl w:val="6"/>
          <w:numId w:val="40"/>
        </w:numPr>
        <w:spacing w:line="288" w:lineRule="auto"/>
        <w:ind w:left="426" w:hanging="426"/>
        <w:rPr>
          <w:rFonts w:asciiTheme="minorHAnsi" w:hAnsiTheme="minorHAnsi" w:cstheme="minorHAnsi"/>
          <w:bCs/>
          <w:sz w:val="24"/>
          <w:szCs w:val="24"/>
        </w:rPr>
      </w:pPr>
      <w:r w:rsidRPr="00212D36">
        <w:rPr>
          <w:rFonts w:asciiTheme="minorHAnsi" w:hAnsiTheme="minorHAnsi" w:cstheme="minorHAnsi"/>
          <w:sz w:val="24"/>
          <w:szCs w:val="24"/>
        </w:rPr>
        <w:t xml:space="preserve">Oferty oceniane będą </w:t>
      </w:r>
      <w:r w:rsidRPr="00212D36">
        <w:rPr>
          <w:rFonts w:asciiTheme="minorHAnsi" w:hAnsiTheme="minorHAnsi" w:cstheme="minorHAnsi"/>
          <w:color w:val="000000"/>
          <w:sz w:val="24"/>
          <w:szCs w:val="24"/>
        </w:rPr>
        <w:t>wyłącznie na podstawie ceny.</w:t>
      </w:r>
    </w:p>
    <w:p w14:paraId="3EE030E9" w14:textId="77777777" w:rsidR="00212D36" w:rsidRPr="00212D36" w:rsidRDefault="00746CCB" w:rsidP="00212D36">
      <w:pPr>
        <w:pStyle w:val="Akapitzlist"/>
        <w:numPr>
          <w:ilvl w:val="6"/>
          <w:numId w:val="40"/>
        </w:numPr>
        <w:spacing w:line="288" w:lineRule="auto"/>
        <w:ind w:left="426" w:hanging="426"/>
        <w:rPr>
          <w:rFonts w:asciiTheme="minorHAnsi" w:hAnsiTheme="minorHAnsi" w:cstheme="minorHAnsi"/>
          <w:bCs/>
          <w:sz w:val="24"/>
          <w:szCs w:val="24"/>
        </w:rPr>
      </w:pPr>
      <w:r w:rsidRPr="00212D36">
        <w:rPr>
          <w:rFonts w:asciiTheme="minorHAnsi" w:eastAsia="Calibri" w:hAnsiTheme="minorHAnsi" w:cstheme="minorHAnsi"/>
          <w:bCs/>
          <w:sz w:val="24"/>
          <w:szCs w:val="24"/>
          <w:lang w:eastAsia="en-US"/>
        </w:rPr>
        <w:t xml:space="preserve">Zamawiający uzna za najkorzystniejszą </w:t>
      </w:r>
      <w:r w:rsidRPr="00212D36">
        <w:rPr>
          <w:rFonts w:asciiTheme="minorHAnsi" w:eastAsia="Calibri" w:hAnsiTheme="minorHAnsi" w:cstheme="minorHAnsi"/>
          <w:bCs/>
          <w:color w:val="000000"/>
          <w:sz w:val="24"/>
          <w:szCs w:val="24"/>
          <w:lang w:eastAsia="en-US"/>
        </w:rPr>
        <w:t xml:space="preserve">ofertę </w:t>
      </w:r>
      <w:r w:rsidRPr="00212D36">
        <w:rPr>
          <w:rFonts w:asciiTheme="minorHAnsi" w:eastAsia="Calibri" w:hAnsiTheme="minorHAnsi" w:cstheme="minorHAnsi"/>
          <w:b/>
          <w:color w:val="000000"/>
          <w:sz w:val="24"/>
          <w:szCs w:val="24"/>
          <w:lang w:eastAsia="en-US"/>
        </w:rPr>
        <w:t>z</w:t>
      </w:r>
      <w:r w:rsidRPr="00212D36">
        <w:rPr>
          <w:rFonts w:asciiTheme="minorHAnsi" w:eastAsia="Calibri" w:hAnsiTheme="minorHAnsi" w:cstheme="minorHAnsi"/>
          <w:bCs/>
          <w:color w:val="000000"/>
          <w:sz w:val="24"/>
          <w:szCs w:val="24"/>
          <w:lang w:eastAsia="en-US"/>
        </w:rPr>
        <w:t xml:space="preserve"> </w:t>
      </w:r>
      <w:r w:rsidRPr="00212D36">
        <w:rPr>
          <w:rFonts w:asciiTheme="minorHAnsi" w:eastAsia="Calibri" w:hAnsiTheme="minorHAnsi" w:cstheme="minorHAnsi"/>
          <w:b/>
          <w:color w:val="000000"/>
          <w:sz w:val="24"/>
          <w:szCs w:val="24"/>
          <w:lang w:eastAsia="en-US"/>
        </w:rPr>
        <w:t>najniższą ceną</w:t>
      </w:r>
      <w:r w:rsidRPr="00212D36">
        <w:rPr>
          <w:rFonts w:asciiTheme="minorHAnsi" w:eastAsia="Calibri" w:hAnsiTheme="minorHAnsi" w:cstheme="minorHAnsi"/>
          <w:bCs/>
          <w:color w:val="000000"/>
          <w:sz w:val="24"/>
          <w:szCs w:val="24"/>
          <w:lang w:eastAsia="en-US"/>
        </w:rPr>
        <w:t>.</w:t>
      </w:r>
    </w:p>
    <w:p w14:paraId="263B2CEA" w14:textId="77777777" w:rsidR="00212D36" w:rsidRDefault="00BA10F4" w:rsidP="00212D36">
      <w:pPr>
        <w:pStyle w:val="Akapitzlist"/>
        <w:numPr>
          <w:ilvl w:val="6"/>
          <w:numId w:val="40"/>
        </w:numPr>
        <w:spacing w:line="288" w:lineRule="auto"/>
        <w:ind w:left="426" w:hanging="426"/>
        <w:rPr>
          <w:rFonts w:asciiTheme="minorHAnsi" w:hAnsiTheme="minorHAnsi" w:cstheme="minorHAnsi"/>
          <w:bCs/>
          <w:sz w:val="24"/>
          <w:szCs w:val="24"/>
        </w:rPr>
      </w:pPr>
      <w:r w:rsidRPr="00212D36">
        <w:rPr>
          <w:rFonts w:asciiTheme="minorHAnsi" w:hAnsiTheme="minorHAnsi" w:cstheme="minorHAnsi"/>
          <w:bCs/>
          <w:sz w:val="24"/>
          <w:szCs w:val="24"/>
        </w:rPr>
        <w:t xml:space="preserve">Wymagania jakościowe, o których mowa w art. 246 ust. 2 ustawy </w:t>
      </w:r>
      <w:proofErr w:type="spellStart"/>
      <w:r w:rsidRPr="00212D36">
        <w:rPr>
          <w:rFonts w:asciiTheme="minorHAnsi" w:hAnsiTheme="minorHAnsi" w:cstheme="minorHAnsi"/>
          <w:bCs/>
          <w:sz w:val="24"/>
          <w:szCs w:val="24"/>
        </w:rPr>
        <w:t>Pzp</w:t>
      </w:r>
      <w:proofErr w:type="spellEnd"/>
      <w:r w:rsidRPr="00212D36">
        <w:rPr>
          <w:rFonts w:asciiTheme="minorHAnsi" w:hAnsiTheme="minorHAnsi" w:cstheme="minorHAnsi"/>
          <w:bCs/>
          <w:sz w:val="24"/>
          <w:szCs w:val="24"/>
        </w:rPr>
        <w:t>, zostały określone w</w:t>
      </w:r>
      <w:r w:rsidR="00073ACA" w:rsidRPr="00212D36">
        <w:rPr>
          <w:rFonts w:asciiTheme="minorHAnsi" w:hAnsiTheme="minorHAnsi" w:cstheme="minorHAnsi"/>
          <w:bCs/>
          <w:sz w:val="24"/>
          <w:szCs w:val="24"/>
        </w:rPr>
        <w:t> </w:t>
      </w:r>
      <w:r w:rsidRPr="00212D36">
        <w:rPr>
          <w:rFonts w:asciiTheme="minorHAnsi" w:hAnsiTheme="minorHAnsi" w:cstheme="minorHAnsi"/>
          <w:bCs/>
          <w:sz w:val="24"/>
          <w:szCs w:val="24"/>
        </w:rPr>
        <w:t xml:space="preserve">opisie przedmiotu zamówienia. </w:t>
      </w:r>
      <w:r w:rsidRPr="00212D36">
        <w:rPr>
          <w:rFonts w:asciiTheme="minorHAnsi" w:hAnsiTheme="minorHAnsi" w:cstheme="minorHAnsi"/>
          <w:b/>
          <w:sz w:val="24"/>
          <w:szCs w:val="24"/>
        </w:rPr>
        <w:t>Zamawiający jest uprawniony do zastosowania kryterium ceny jako jedynego kryterium oceny ofert.</w:t>
      </w:r>
      <w:r w:rsidRPr="00212D36">
        <w:rPr>
          <w:rFonts w:asciiTheme="minorHAnsi" w:hAnsiTheme="minorHAnsi" w:cstheme="minorHAnsi"/>
          <w:bCs/>
          <w:sz w:val="24"/>
          <w:szCs w:val="24"/>
        </w:rPr>
        <w:t xml:space="preserve"> Dokumenty opisujące przedmiot zamówienia są na tyle precyzyjne, że bez względu na fakt, kto będzie wykonawcą przedmiotu zamówienia jedyną różnicą będą zaoferowane ceny (tzn. przedmiot zamówienia jest zestandaryzowany, niezależnie od tego, który z Wykonawców go</w:t>
      </w:r>
      <w:r w:rsidR="00073ACA" w:rsidRPr="00212D36">
        <w:rPr>
          <w:rFonts w:asciiTheme="minorHAnsi" w:hAnsiTheme="minorHAnsi" w:cstheme="minorHAnsi"/>
          <w:bCs/>
          <w:sz w:val="24"/>
          <w:szCs w:val="24"/>
        </w:rPr>
        <w:t> </w:t>
      </w:r>
      <w:r w:rsidRPr="00212D36">
        <w:rPr>
          <w:rFonts w:asciiTheme="minorHAnsi" w:hAnsiTheme="minorHAnsi" w:cstheme="minorHAnsi"/>
          <w:bCs/>
          <w:sz w:val="24"/>
          <w:szCs w:val="24"/>
        </w:rPr>
        <w:t>wykona).</w:t>
      </w:r>
    </w:p>
    <w:p w14:paraId="3909B4CC" w14:textId="7B667FA1" w:rsidR="00FD7EB8" w:rsidRPr="00212D36" w:rsidRDefault="00746CCB" w:rsidP="00212D36">
      <w:pPr>
        <w:pStyle w:val="Akapitzlist"/>
        <w:numPr>
          <w:ilvl w:val="6"/>
          <w:numId w:val="40"/>
        </w:numPr>
        <w:spacing w:line="288" w:lineRule="auto"/>
        <w:ind w:left="426" w:hanging="426"/>
        <w:rPr>
          <w:rFonts w:asciiTheme="minorHAnsi" w:hAnsiTheme="minorHAnsi" w:cstheme="minorHAnsi"/>
          <w:bCs/>
          <w:sz w:val="24"/>
          <w:szCs w:val="24"/>
        </w:rPr>
      </w:pPr>
      <w:r w:rsidRPr="00212D36">
        <w:rPr>
          <w:rFonts w:asciiTheme="minorHAnsi" w:hAnsiTheme="minorHAnsi" w:cstheme="minorHAnsi"/>
          <w:sz w:val="24"/>
          <w:szCs w:val="24"/>
        </w:rPr>
        <w:t>Jeżeli nie można dokonać wyboru najkorzystniejszej oferty ze względu na to, że zostały złożone oferty o takiej samej cenie, Zamawiający wzywa Wykonawców, którzy złożyli te</w:t>
      </w:r>
      <w:r w:rsidR="00073ACA" w:rsidRPr="00212D36">
        <w:rPr>
          <w:rFonts w:asciiTheme="minorHAnsi" w:hAnsiTheme="minorHAnsi" w:cstheme="minorHAnsi"/>
          <w:sz w:val="24"/>
          <w:szCs w:val="24"/>
        </w:rPr>
        <w:t> </w:t>
      </w:r>
      <w:r w:rsidRPr="00212D36">
        <w:rPr>
          <w:rFonts w:asciiTheme="minorHAnsi" w:hAnsiTheme="minorHAnsi" w:cstheme="minorHAnsi"/>
          <w:sz w:val="24"/>
          <w:szCs w:val="24"/>
        </w:rPr>
        <w:t xml:space="preserve">oferty, do złożenia w terminie określonym przez Zamawiającego </w:t>
      </w:r>
      <w:r w:rsidRPr="00212D36">
        <w:rPr>
          <w:rFonts w:asciiTheme="minorHAnsi" w:hAnsiTheme="minorHAnsi" w:cstheme="minorHAnsi"/>
          <w:b/>
          <w:bCs/>
          <w:sz w:val="24"/>
          <w:szCs w:val="24"/>
        </w:rPr>
        <w:t>ofert dodatkowych</w:t>
      </w:r>
      <w:r w:rsidRPr="00212D36">
        <w:rPr>
          <w:rFonts w:asciiTheme="minorHAnsi" w:hAnsiTheme="minorHAnsi" w:cstheme="minorHAnsi"/>
          <w:sz w:val="24"/>
          <w:szCs w:val="24"/>
        </w:rPr>
        <w:t xml:space="preserve"> zawierających nową cenę.</w:t>
      </w:r>
      <w:r w:rsidR="00566672" w:rsidRPr="00212D36">
        <w:rPr>
          <w:rFonts w:asciiTheme="minorHAnsi" w:hAnsiTheme="minorHAnsi" w:cstheme="minorHAnsi"/>
          <w:sz w:val="24"/>
          <w:szCs w:val="24"/>
        </w:rPr>
        <w:t xml:space="preserve"> </w:t>
      </w:r>
      <w:r w:rsidR="00A117BB" w:rsidRPr="00212D36">
        <w:rPr>
          <w:rFonts w:asciiTheme="minorHAnsi" w:hAnsiTheme="minorHAnsi" w:cstheme="minorHAnsi"/>
          <w:sz w:val="24"/>
          <w:szCs w:val="24"/>
        </w:rPr>
        <w:t>Wykonawcy, składając oferty dodatkowe, nie mogą oferować cen wyższych niż zaoferowane w uprzednio złożonych przez nich ofertach.</w:t>
      </w:r>
    </w:p>
    <w:p w14:paraId="3C45A3C5" w14:textId="5AE5570E" w:rsidR="00F03113" w:rsidRPr="00DD6225" w:rsidRDefault="00F776C8" w:rsidP="00073ACA">
      <w:pPr>
        <w:pStyle w:val="Nagwek2"/>
        <w:numPr>
          <w:ilvl w:val="0"/>
          <w:numId w:val="40"/>
        </w:numPr>
        <w:spacing w:before="120" w:line="288" w:lineRule="auto"/>
        <w:ind w:left="709" w:hanging="709"/>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Informacje o formalnościach, jakie muszą zostać dopełnione po</w:t>
      </w:r>
      <w:r w:rsidR="00073ACA">
        <w:rPr>
          <w:rFonts w:asciiTheme="minorHAnsi" w:hAnsiTheme="minorHAnsi" w:cstheme="minorHAnsi"/>
          <w:b/>
          <w:bCs/>
          <w:sz w:val="28"/>
          <w:szCs w:val="28"/>
          <w:lang w:val="x-none" w:eastAsia="x-none"/>
        </w:rPr>
        <w:t> </w:t>
      </w:r>
      <w:r w:rsidRPr="00DD6225">
        <w:rPr>
          <w:rFonts w:asciiTheme="minorHAnsi" w:hAnsiTheme="minorHAnsi" w:cstheme="minorHAnsi"/>
          <w:b/>
          <w:bCs/>
          <w:sz w:val="28"/>
          <w:szCs w:val="28"/>
          <w:lang w:val="x-none" w:eastAsia="x-none"/>
        </w:rPr>
        <w:t>wyborze oferty w celu zawarcia umowy w sprawie zamówienia publicznego</w:t>
      </w:r>
    </w:p>
    <w:p w14:paraId="6033A1A3" w14:textId="77777777" w:rsidR="00212D36" w:rsidRDefault="00D20115" w:rsidP="00212D36">
      <w:pPr>
        <w:pStyle w:val="Akapitzlist"/>
        <w:numPr>
          <w:ilvl w:val="0"/>
          <w:numId w:val="69"/>
        </w:numPr>
        <w:spacing w:line="288" w:lineRule="auto"/>
        <w:ind w:left="284" w:hanging="284"/>
        <w:rPr>
          <w:rFonts w:asciiTheme="minorHAnsi" w:hAnsiTheme="minorHAnsi" w:cstheme="minorHAnsi"/>
          <w:sz w:val="24"/>
          <w:szCs w:val="24"/>
        </w:rPr>
      </w:pPr>
      <w:r w:rsidRPr="00212D36">
        <w:rPr>
          <w:rFonts w:asciiTheme="minorHAnsi" w:hAnsiTheme="minorHAnsi" w:cstheme="minorHAnsi"/>
          <w:sz w:val="24"/>
          <w:szCs w:val="24"/>
        </w:rPr>
        <w:t>Zamawiający zawiera umowę w sprawie zamówienia publicznego, z uwzględnieniem art. 577</w:t>
      </w:r>
      <w:r w:rsidR="009362A8" w:rsidRPr="00212D36">
        <w:rPr>
          <w:rFonts w:asciiTheme="minorHAnsi" w:hAnsiTheme="minorHAnsi" w:cstheme="minorHAnsi"/>
          <w:sz w:val="24"/>
          <w:szCs w:val="24"/>
        </w:rPr>
        <w:t xml:space="preserve"> </w:t>
      </w:r>
      <w:proofErr w:type="spellStart"/>
      <w:r w:rsidR="009A7524" w:rsidRPr="00212D36">
        <w:rPr>
          <w:rFonts w:asciiTheme="minorHAnsi" w:hAnsiTheme="minorHAnsi" w:cstheme="minorHAnsi"/>
          <w:sz w:val="24"/>
          <w:szCs w:val="24"/>
        </w:rPr>
        <w:t>uPzp</w:t>
      </w:r>
      <w:proofErr w:type="spellEnd"/>
      <w:r w:rsidRPr="00212D36">
        <w:rPr>
          <w:rFonts w:asciiTheme="minorHAnsi" w:hAnsiTheme="minorHAnsi" w:cstheme="minorHAnsi"/>
          <w:sz w:val="24"/>
          <w:szCs w:val="24"/>
        </w:rPr>
        <w:t>, w</w:t>
      </w:r>
      <w:r w:rsidR="00E64F54" w:rsidRPr="00212D36">
        <w:rPr>
          <w:rFonts w:asciiTheme="minorHAnsi" w:hAnsiTheme="minorHAnsi" w:cstheme="minorHAnsi"/>
          <w:sz w:val="24"/>
          <w:szCs w:val="24"/>
        </w:rPr>
        <w:t xml:space="preserve"> </w:t>
      </w:r>
      <w:r w:rsidRPr="00212D36">
        <w:rPr>
          <w:rFonts w:asciiTheme="minorHAnsi" w:hAnsiTheme="minorHAnsi" w:cstheme="minorHAnsi"/>
          <w:sz w:val="24"/>
          <w:szCs w:val="24"/>
        </w:rPr>
        <w:t xml:space="preserve">terminie nie krótszym niż </w:t>
      </w:r>
      <w:r w:rsidRPr="00212D36">
        <w:rPr>
          <w:rFonts w:asciiTheme="minorHAnsi" w:hAnsiTheme="minorHAnsi" w:cstheme="minorHAnsi"/>
          <w:b/>
          <w:sz w:val="24"/>
          <w:szCs w:val="24"/>
        </w:rPr>
        <w:t>5 dni</w:t>
      </w:r>
      <w:r w:rsidRPr="00212D36">
        <w:rPr>
          <w:rFonts w:asciiTheme="minorHAnsi" w:hAnsiTheme="minorHAnsi" w:cstheme="minorHAnsi"/>
          <w:sz w:val="24"/>
          <w:szCs w:val="24"/>
        </w:rPr>
        <w:t xml:space="preserve"> od dnia przesłania zawiadomienia o wyborze najkorzystniejszej oferty, jeżeli zawiadomienie to zostało przesłane przy użyciu środków komunikacji elektronicznej, albo 10 dni, jeżeli zostało przesłane w inny sposób.</w:t>
      </w:r>
    </w:p>
    <w:p w14:paraId="5B30650E" w14:textId="77777777" w:rsidR="00212D36" w:rsidRDefault="00D20115" w:rsidP="00212D36">
      <w:pPr>
        <w:pStyle w:val="Akapitzlist"/>
        <w:numPr>
          <w:ilvl w:val="0"/>
          <w:numId w:val="69"/>
        </w:numPr>
        <w:spacing w:line="288" w:lineRule="auto"/>
        <w:ind w:left="284" w:hanging="284"/>
        <w:rPr>
          <w:rFonts w:asciiTheme="minorHAnsi" w:hAnsiTheme="minorHAnsi" w:cstheme="minorHAnsi"/>
          <w:sz w:val="24"/>
          <w:szCs w:val="24"/>
        </w:rPr>
      </w:pPr>
      <w:r w:rsidRPr="00212D36">
        <w:rPr>
          <w:rFonts w:asciiTheme="minorHAnsi" w:hAnsiTheme="minorHAnsi" w:cstheme="minorHAnsi"/>
          <w:sz w:val="24"/>
          <w:szCs w:val="24"/>
        </w:rPr>
        <w:t>Zamawiający może zawrzeć umowę w sprawie zamówienia publicznego przed upływem terminu, o</w:t>
      </w:r>
      <w:r w:rsidR="00646BEC" w:rsidRPr="00212D36">
        <w:rPr>
          <w:rFonts w:asciiTheme="minorHAnsi" w:hAnsiTheme="minorHAnsi" w:cstheme="minorHAnsi"/>
          <w:sz w:val="24"/>
          <w:szCs w:val="24"/>
        </w:rPr>
        <w:t> </w:t>
      </w:r>
      <w:r w:rsidRPr="00212D36">
        <w:rPr>
          <w:rFonts w:asciiTheme="minorHAnsi" w:hAnsiTheme="minorHAnsi" w:cstheme="minorHAnsi"/>
          <w:sz w:val="24"/>
          <w:szCs w:val="24"/>
        </w:rPr>
        <w:t>którym mowa w ust. 1, jeżeli w postępowaniu o udzielenie zamówienia złożono tylko jedną ofertę.</w:t>
      </w:r>
    </w:p>
    <w:p w14:paraId="549A1802" w14:textId="77777777" w:rsidR="00212D36" w:rsidRDefault="00D20115" w:rsidP="00212D36">
      <w:pPr>
        <w:pStyle w:val="Akapitzlist"/>
        <w:numPr>
          <w:ilvl w:val="0"/>
          <w:numId w:val="69"/>
        </w:numPr>
        <w:spacing w:line="288" w:lineRule="auto"/>
        <w:ind w:left="284" w:hanging="284"/>
        <w:rPr>
          <w:rFonts w:asciiTheme="minorHAnsi" w:hAnsiTheme="minorHAnsi" w:cstheme="minorHAnsi"/>
          <w:sz w:val="24"/>
          <w:szCs w:val="24"/>
        </w:rPr>
      </w:pPr>
      <w:r w:rsidRPr="00212D36">
        <w:rPr>
          <w:rFonts w:asciiTheme="minorHAnsi" w:hAnsiTheme="minorHAnsi" w:cstheme="minorHAnsi"/>
          <w:sz w:val="24"/>
          <w:szCs w:val="24"/>
        </w:rPr>
        <w:t>W przypadku wniesienia odwołania, z zastrzeżeniem wyjątków przewidzianych w</w:t>
      </w:r>
      <w:r w:rsidR="007739B8" w:rsidRPr="00212D36">
        <w:rPr>
          <w:rFonts w:asciiTheme="minorHAnsi" w:hAnsiTheme="minorHAnsi" w:cstheme="minorHAnsi"/>
          <w:sz w:val="24"/>
          <w:szCs w:val="24"/>
        </w:rPr>
        <w:t> </w:t>
      </w:r>
      <w:r w:rsidRPr="00212D36">
        <w:rPr>
          <w:rFonts w:asciiTheme="minorHAnsi" w:hAnsiTheme="minorHAnsi" w:cstheme="minorHAnsi"/>
          <w:sz w:val="24"/>
          <w:szCs w:val="24"/>
        </w:rPr>
        <w:t xml:space="preserve">ustawie, Zamawiający nie może zawrzeć umowy do czasu ogłoszenia przez </w:t>
      </w:r>
      <w:r w:rsidR="00621AA1" w:rsidRPr="00212D36">
        <w:rPr>
          <w:rFonts w:asciiTheme="minorHAnsi" w:hAnsiTheme="minorHAnsi" w:cstheme="minorHAnsi"/>
          <w:sz w:val="24"/>
          <w:szCs w:val="24"/>
        </w:rPr>
        <w:t>Krajo</w:t>
      </w:r>
      <w:r w:rsidR="009A7524" w:rsidRPr="00212D36">
        <w:rPr>
          <w:rFonts w:asciiTheme="minorHAnsi" w:hAnsiTheme="minorHAnsi" w:cstheme="minorHAnsi"/>
          <w:sz w:val="24"/>
          <w:szCs w:val="24"/>
        </w:rPr>
        <w:t xml:space="preserve">wą </w:t>
      </w:r>
      <w:r w:rsidRPr="00212D36">
        <w:rPr>
          <w:rFonts w:asciiTheme="minorHAnsi" w:hAnsiTheme="minorHAnsi" w:cstheme="minorHAnsi"/>
          <w:sz w:val="24"/>
          <w:szCs w:val="24"/>
        </w:rPr>
        <w:t xml:space="preserve">Izbę </w:t>
      </w:r>
      <w:r w:rsidR="009A7524" w:rsidRPr="00212D36">
        <w:rPr>
          <w:rFonts w:asciiTheme="minorHAnsi" w:hAnsiTheme="minorHAnsi" w:cstheme="minorHAnsi"/>
          <w:sz w:val="24"/>
          <w:szCs w:val="24"/>
        </w:rPr>
        <w:t xml:space="preserve">Odwoławczą </w:t>
      </w:r>
      <w:r w:rsidRPr="00212D36">
        <w:rPr>
          <w:rFonts w:asciiTheme="minorHAnsi" w:hAnsiTheme="minorHAnsi" w:cstheme="minorHAnsi"/>
          <w:sz w:val="24"/>
          <w:szCs w:val="24"/>
        </w:rPr>
        <w:t>wyroku lub postanowienia kończącego postępowanie odwoławcze.</w:t>
      </w:r>
    </w:p>
    <w:p w14:paraId="6388F6EB" w14:textId="77777777" w:rsidR="00212D36" w:rsidRDefault="00D20115" w:rsidP="00212D36">
      <w:pPr>
        <w:pStyle w:val="Akapitzlist"/>
        <w:numPr>
          <w:ilvl w:val="0"/>
          <w:numId w:val="69"/>
        </w:numPr>
        <w:spacing w:line="288" w:lineRule="auto"/>
        <w:ind w:left="284" w:hanging="284"/>
        <w:rPr>
          <w:rFonts w:asciiTheme="minorHAnsi" w:hAnsiTheme="minorHAnsi" w:cstheme="minorHAnsi"/>
          <w:sz w:val="24"/>
          <w:szCs w:val="24"/>
        </w:rPr>
      </w:pPr>
      <w:r w:rsidRPr="00212D36">
        <w:rPr>
          <w:rFonts w:asciiTheme="minorHAnsi" w:hAnsiTheme="minorHAnsi" w:cstheme="minorHAnsi"/>
          <w:sz w:val="24"/>
          <w:szCs w:val="24"/>
        </w:rPr>
        <w:t xml:space="preserve">Wykonawca, </w:t>
      </w:r>
      <w:r w:rsidR="00C04175" w:rsidRPr="00212D36">
        <w:rPr>
          <w:rFonts w:asciiTheme="minorHAnsi" w:hAnsiTheme="minorHAnsi" w:cstheme="minorHAnsi"/>
          <w:sz w:val="24"/>
          <w:szCs w:val="24"/>
        </w:rPr>
        <w:t>którego oferta zostanie wybrana jako najkorzystniejsza</w:t>
      </w:r>
      <w:r w:rsidRPr="00212D36">
        <w:rPr>
          <w:rFonts w:asciiTheme="minorHAnsi" w:hAnsiTheme="minorHAnsi" w:cstheme="minorHAnsi"/>
          <w:sz w:val="24"/>
          <w:szCs w:val="24"/>
        </w:rPr>
        <w:t>, ma obowiązek zawrzeć umowę w sprawie zamówienia na</w:t>
      </w:r>
      <w:r w:rsidR="00566672" w:rsidRPr="00212D36">
        <w:rPr>
          <w:rFonts w:asciiTheme="minorHAnsi" w:hAnsiTheme="minorHAnsi" w:cstheme="minorHAnsi"/>
          <w:sz w:val="24"/>
          <w:szCs w:val="24"/>
        </w:rPr>
        <w:t xml:space="preserve"> </w:t>
      </w:r>
      <w:r w:rsidRPr="00212D36">
        <w:rPr>
          <w:rFonts w:asciiTheme="minorHAnsi" w:hAnsiTheme="minorHAnsi" w:cstheme="minorHAnsi"/>
          <w:sz w:val="24"/>
          <w:szCs w:val="24"/>
        </w:rPr>
        <w:t xml:space="preserve">warunkach określonych w </w:t>
      </w:r>
      <w:r w:rsidR="009A7524" w:rsidRPr="00212D36">
        <w:rPr>
          <w:rFonts w:asciiTheme="minorHAnsi" w:hAnsiTheme="minorHAnsi" w:cstheme="minorHAnsi"/>
          <w:sz w:val="24"/>
          <w:szCs w:val="24"/>
        </w:rPr>
        <w:t>P</w:t>
      </w:r>
      <w:r w:rsidRPr="00212D36">
        <w:rPr>
          <w:rFonts w:asciiTheme="minorHAnsi" w:hAnsiTheme="minorHAnsi" w:cstheme="minorHAnsi"/>
          <w:sz w:val="24"/>
          <w:szCs w:val="24"/>
        </w:rPr>
        <w:t xml:space="preserve">rojektowanych </w:t>
      </w:r>
      <w:r w:rsidR="009A7524" w:rsidRPr="00212D36">
        <w:rPr>
          <w:rFonts w:asciiTheme="minorHAnsi" w:hAnsiTheme="minorHAnsi" w:cstheme="minorHAnsi"/>
          <w:sz w:val="24"/>
          <w:szCs w:val="24"/>
        </w:rPr>
        <w:lastRenderedPageBreak/>
        <w:t>P</w:t>
      </w:r>
      <w:r w:rsidRPr="00212D36">
        <w:rPr>
          <w:rFonts w:asciiTheme="minorHAnsi" w:hAnsiTheme="minorHAnsi" w:cstheme="minorHAnsi"/>
          <w:sz w:val="24"/>
          <w:szCs w:val="24"/>
        </w:rPr>
        <w:t xml:space="preserve">ostanowieniach </w:t>
      </w:r>
      <w:r w:rsidR="009A7524" w:rsidRPr="00212D36">
        <w:rPr>
          <w:rFonts w:asciiTheme="minorHAnsi" w:hAnsiTheme="minorHAnsi" w:cstheme="minorHAnsi"/>
          <w:sz w:val="24"/>
          <w:szCs w:val="24"/>
        </w:rPr>
        <w:t>U</w:t>
      </w:r>
      <w:r w:rsidRPr="00212D36">
        <w:rPr>
          <w:rFonts w:asciiTheme="minorHAnsi" w:hAnsiTheme="minorHAnsi" w:cstheme="minorHAnsi"/>
          <w:sz w:val="24"/>
          <w:szCs w:val="24"/>
        </w:rPr>
        <w:t xml:space="preserve">mowy, które stanowią </w:t>
      </w:r>
      <w:r w:rsidR="00621AA1" w:rsidRPr="00212D36">
        <w:rPr>
          <w:rFonts w:asciiTheme="minorHAnsi" w:hAnsiTheme="minorHAnsi" w:cstheme="minorHAnsi"/>
          <w:b/>
          <w:sz w:val="24"/>
          <w:szCs w:val="24"/>
        </w:rPr>
        <w:t>z</w:t>
      </w:r>
      <w:r w:rsidRPr="00212D36">
        <w:rPr>
          <w:rFonts w:asciiTheme="minorHAnsi" w:hAnsiTheme="minorHAnsi" w:cstheme="minorHAnsi"/>
          <w:b/>
          <w:sz w:val="24"/>
          <w:szCs w:val="24"/>
        </w:rPr>
        <w:t xml:space="preserve">ałącznik </w:t>
      </w:r>
      <w:r w:rsidR="009A7524" w:rsidRPr="00212D36">
        <w:rPr>
          <w:rFonts w:asciiTheme="minorHAnsi" w:hAnsiTheme="minorHAnsi" w:cstheme="minorHAnsi"/>
          <w:b/>
          <w:sz w:val="24"/>
          <w:szCs w:val="24"/>
        </w:rPr>
        <w:t>nr</w:t>
      </w:r>
      <w:r w:rsidR="003D376F" w:rsidRPr="00212D36">
        <w:rPr>
          <w:rFonts w:asciiTheme="minorHAnsi" w:hAnsiTheme="minorHAnsi" w:cstheme="minorHAnsi"/>
          <w:b/>
          <w:sz w:val="24"/>
          <w:szCs w:val="24"/>
        </w:rPr>
        <w:t xml:space="preserve"> </w:t>
      </w:r>
      <w:r w:rsidR="00B8351F" w:rsidRPr="00212D36">
        <w:rPr>
          <w:rFonts w:asciiTheme="minorHAnsi" w:hAnsiTheme="minorHAnsi" w:cstheme="minorHAnsi"/>
          <w:b/>
          <w:sz w:val="24"/>
          <w:szCs w:val="24"/>
        </w:rPr>
        <w:t>3</w:t>
      </w:r>
      <w:r w:rsidRPr="00212D36">
        <w:rPr>
          <w:rFonts w:asciiTheme="minorHAnsi" w:hAnsiTheme="minorHAnsi" w:cstheme="minorHAnsi"/>
          <w:sz w:val="24"/>
          <w:szCs w:val="24"/>
        </w:rPr>
        <w:t xml:space="preserve"> do SWZ. Umowa zostanie uzupełniona o zapisy wynikające ze złożonej oferty.</w:t>
      </w:r>
    </w:p>
    <w:p w14:paraId="49E51B5B" w14:textId="77777777" w:rsidR="00212D36" w:rsidRDefault="00D20115" w:rsidP="00212D36">
      <w:pPr>
        <w:pStyle w:val="Akapitzlist"/>
        <w:numPr>
          <w:ilvl w:val="0"/>
          <w:numId w:val="69"/>
        </w:numPr>
        <w:spacing w:line="288" w:lineRule="auto"/>
        <w:ind w:left="284" w:hanging="284"/>
        <w:rPr>
          <w:rFonts w:asciiTheme="minorHAnsi" w:hAnsiTheme="minorHAnsi" w:cstheme="minorHAnsi"/>
          <w:sz w:val="24"/>
          <w:szCs w:val="24"/>
        </w:rPr>
      </w:pPr>
      <w:r w:rsidRPr="00212D36">
        <w:rPr>
          <w:rFonts w:asciiTheme="minorHAnsi" w:hAnsiTheme="minorHAnsi" w:cstheme="minorHAnsi"/>
          <w:sz w:val="24"/>
          <w:szCs w:val="24"/>
        </w:rPr>
        <w:t>Jeżeli Wykonawca, którego oferta została wybrana jako najkorzystniejsza, uchyla się od</w:t>
      </w:r>
      <w:r w:rsidR="007739B8" w:rsidRPr="00212D36">
        <w:rPr>
          <w:rFonts w:asciiTheme="minorHAnsi" w:hAnsiTheme="minorHAnsi" w:cstheme="minorHAnsi"/>
          <w:sz w:val="24"/>
          <w:szCs w:val="24"/>
        </w:rPr>
        <w:t> </w:t>
      </w:r>
      <w:r w:rsidRPr="00212D36">
        <w:rPr>
          <w:rFonts w:asciiTheme="minorHAnsi" w:hAnsiTheme="minorHAnsi" w:cstheme="minorHAnsi"/>
          <w:sz w:val="24"/>
          <w:szCs w:val="24"/>
        </w:rPr>
        <w:t>zawarcia umowy w sprawie zamówienia publicznego</w:t>
      </w:r>
      <w:r w:rsidR="00621AA1" w:rsidRPr="00212D36">
        <w:rPr>
          <w:rFonts w:asciiTheme="minorHAnsi" w:hAnsiTheme="minorHAnsi" w:cstheme="minorHAnsi"/>
          <w:sz w:val="24"/>
          <w:szCs w:val="24"/>
        </w:rPr>
        <w:t>,</w:t>
      </w:r>
      <w:r w:rsidRPr="00212D36">
        <w:rPr>
          <w:rFonts w:asciiTheme="minorHAnsi" w:hAnsiTheme="minorHAnsi" w:cstheme="minorHAnsi"/>
          <w:sz w:val="24"/>
          <w:szCs w:val="24"/>
        </w:rPr>
        <w:t xml:space="preserve"> Zamawiający m</w:t>
      </w:r>
      <w:r w:rsidR="00A6533C" w:rsidRPr="00212D36">
        <w:rPr>
          <w:rFonts w:asciiTheme="minorHAnsi" w:hAnsiTheme="minorHAnsi" w:cstheme="minorHAnsi"/>
          <w:sz w:val="24"/>
          <w:szCs w:val="24"/>
        </w:rPr>
        <w:t>oże dokonać ponownego badania i </w:t>
      </w:r>
      <w:r w:rsidRPr="00212D36">
        <w:rPr>
          <w:rFonts w:asciiTheme="minorHAnsi" w:hAnsiTheme="minorHAnsi" w:cstheme="minorHAnsi"/>
          <w:sz w:val="24"/>
          <w:szCs w:val="24"/>
        </w:rPr>
        <w:t xml:space="preserve">oceny ofert spośród ofert pozostałych w postępowaniu Wykonawców </w:t>
      </w:r>
      <w:r w:rsidR="00621AA1" w:rsidRPr="00212D36">
        <w:rPr>
          <w:rFonts w:asciiTheme="minorHAnsi" w:hAnsiTheme="minorHAnsi" w:cstheme="minorHAnsi"/>
          <w:color w:val="000000" w:themeColor="text1"/>
          <w:sz w:val="24"/>
          <w:szCs w:val="24"/>
        </w:rPr>
        <w:t xml:space="preserve">oraz wybrać najkorzystniejszą ofertę </w:t>
      </w:r>
      <w:r w:rsidRPr="00212D36">
        <w:rPr>
          <w:rFonts w:asciiTheme="minorHAnsi" w:hAnsiTheme="minorHAnsi" w:cstheme="minorHAnsi"/>
          <w:sz w:val="24"/>
          <w:szCs w:val="24"/>
        </w:rPr>
        <w:t>albo unieważnić postępowanie.</w:t>
      </w:r>
    </w:p>
    <w:p w14:paraId="6A17EE0D" w14:textId="3E4051FA" w:rsidR="005F4834" w:rsidRPr="00212D36" w:rsidRDefault="00D20115" w:rsidP="00002B33">
      <w:pPr>
        <w:pStyle w:val="Akapitzlist"/>
        <w:numPr>
          <w:ilvl w:val="0"/>
          <w:numId w:val="69"/>
        </w:numPr>
        <w:spacing w:after="240" w:line="288" w:lineRule="auto"/>
        <w:ind w:left="284" w:hanging="284"/>
        <w:rPr>
          <w:rFonts w:asciiTheme="minorHAnsi" w:hAnsiTheme="minorHAnsi" w:cstheme="minorHAnsi"/>
          <w:sz w:val="24"/>
          <w:szCs w:val="24"/>
        </w:rPr>
      </w:pPr>
      <w:r w:rsidRPr="00212D36">
        <w:rPr>
          <w:rFonts w:asciiTheme="minorHAnsi" w:hAnsiTheme="minorHAnsi" w:cstheme="minorHAnsi"/>
          <w:sz w:val="24"/>
          <w:szCs w:val="24"/>
        </w:rPr>
        <w:t>Osobą uprawnioną ze strony Zamawiającego do ustalania szczegółów związanych z</w:t>
      </w:r>
      <w:r w:rsidR="007739B8" w:rsidRPr="00212D36">
        <w:rPr>
          <w:rFonts w:asciiTheme="minorHAnsi" w:hAnsiTheme="minorHAnsi" w:cstheme="minorHAnsi"/>
          <w:sz w:val="24"/>
          <w:szCs w:val="24"/>
        </w:rPr>
        <w:t> </w:t>
      </w:r>
      <w:r w:rsidRPr="00212D36">
        <w:rPr>
          <w:rFonts w:asciiTheme="minorHAnsi" w:hAnsiTheme="minorHAnsi" w:cstheme="minorHAnsi"/>
          <w:sz w:val="24"/>
          <w:szCs w:val="24"/>
        </w:rPr>
        <w:t xml:space="preserve">podpisaniem umowy po wyborze najkorzystniejszej oferty będzie </w:t>
      </w:r>
      <w:r w:rsidR="00002B33">
        <w:rPr>
          <w:rFonts w:asciiTheme="minorHAnsi" w:hAnsiTheme="minorHAnsi" w:cstheme="minorHAnsi"/>
          <w:b/>
          <w:bCs/>
          <w:sz w:val="24"/>
          <w:szCs w:val="24"/>
        </w:rPr>
        <w:t>Marek Karpiński</w:t>
      </w:r>
      <w:r w:rsidRPr="00212D36">
        <w:rPr>
          <w:rFonts w:asciiTheme="minorHAnsi" w:hAnsiTheme="minorHAnsi" w:cstheme="minorHAnsi"/>
          <w:b/>
          <w:bCs/>
          <w:sz w:val="24"/>
          <w:szCs w:val="24"/>
        </w:rPr>
        <w:t>, tel</w:t>
      </w:r>
      <w:r w:rsidR="00621AA1" w:rsidRPr="00212D36">
        <w:rPr>
          <w:rFonts w:asciiTheme="minorHAnsi" w:hAnsiTheme="minorHAnsi" w:cstheme="minorHAnsi"/>
          <w:b/>
          <w:bCs/>
          <w:sz w:val="24"/>
          <w:szCs w:val="24"/>
        </w:rPr>
        <w:t>.</w:t>
      </w:r>
      <w:r w:rsidR="009E347F" w:rsidRPr="00212D36">
        <w:rPr>
          <w:rFonts w:asciiTheme="minorHAnsi" w:hAnsiTheme="minorHAnsi" w:cstheme="minorHAnsi"/>
          <w:b/>
          <w:bCs/>
          <w:sz w:val="24"/>
          <w:szCs w:val="24"/>
        </w:rPr>
        <w:t xml:space="preserve"> </w:t>
      </w:r>
      <w:r w:rsidR="00A0564C" w:rsidRPr="00212D36">
        <w:rPr>
          <w:rFonts w:asciiTheme="minorHAnsi" w:hAnsiTheme="minorHAnsi" w:cstheme="minorHAnsi"/>
          <w:b/>
          <w:bCs/>
          <w:sz w:val="24"/>
          <w:szCs w:val="24"/>
        </w:rPr>
        <w:t>14 68828</w:t>
      </w:r>
      <w:r w:rsidR="00002B33">
        <w:rPr>
          <w:rFonts w:asciiTheme="minorHAnsi" w:hAnsiTheme="minorHAnsi" w:cstheme="minorHAnsi"/>
          <w:b/>
          <w:bCs/>
          <w:sz w:val="24"/>
          <w:szCs w:val="24"/>
        </w:rPr>
        <w:t>83</w:t>
      </w:r>
      <w:r w:rsidR="00A0564C" w:rsidRPr="00212D36">
        <w:rPr>
          <w:rFonts w:asciiTheme="minorHAnsi" w:hAnsiTheme="minorHAnsi" w:cstheme="minorHAnsi"/>
          <w:b/>
          <w:bCs/>
          <w:sz w:val="24"/>
          <w:szCs w:val="24"/>
        </w:rPr>
        <w:t>.</w:t>
      </w:r>
    </w:p>
    <w:p w14:paraId="33145A17" w14:textId="77777777" w:rsidR="00A16332" w:rsidRPr="00DD6225" w:rsidRDefault="00F776C8" w:rsidP="007739B8">
      <w:pPr>
        <w:pStyle w:val="Nagwek2"/>
        <w:numPr>
          <w:ilvl w:val="0"/>
          <w:numId w:val="40"/>
        </w:numPr>
        <w:spacing w:before="120" w:line="288" w:lineRule="auto"/>
        <w:ind w:left="567" w:hanging="567"/>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 xml:space="preserve">Pouczenie o środkach ochrony prawnej przysługujących </w:t>
      </w:r>
      <w:r w:rsidR="005D2CDD" w:rsidRPr="00DD6225">
        <w:rPr>
          <w:rFonts w:asciiTheme="minorHAnsi" w:hAnsiTheme="minorHAnsi" w:cstheme="minorHAnsi"/>
          <w:b/>
          <w:bCs/>
          <w:sz w:val="28"/>
          <w:szCs w:val="28"/>
          <w:lang w:val="x-none" w:eastAsia="x-none"/>
        </w:rPr>
        <w:t>W</w:t>
      </w:r>
      <w:r w:rsidRPr="00DD6225">
        <w:rPr>
          <w:rFonts w:asciiTheme="minorHAnsi" w:hAnsiTheme="minorHAnsi" w:cstheme="minorHAnsi"/>
          <w:b/>
          <w:bCs/>
          <w:sz w:val="28"/>
          <w:szCs w:val="28"/>
          <w:lang w:val="x-none" w:eastAsia="x-none"/>
        </w:rPr>
        <w:t>ykonawcy</w:t>
      </w:r>
    </w:p>
    <w:p w14:paraId="3230A511" w14:textId="77777777" w:rsidR="000D15DF" w:rsidRPr="00DD6225" w:rsidRDefault="000D15DF" w:rsidP="00DD6225">
      <w:pPr>
        <w:numPr>
          <w:ilvl w:val="0"/>
          <w:numId w:val="22"/>
        </w:numPr>
        <w:tabs>
          <w:tab w:val="clear" w:pos="720"/>
          <w:tab w:val="num" w:pos="284"/>
        </w:tabs>
        <w:spacing w:line="288" w:lineRule="auto"/>
        <w:ind w:left="284" w:right="28" w:hanging="284"/>
        <w:rPr>
          <w:rFonts w:asciiTheme="minorHAnsi" w:hAnsiTheme="minorHAnsi" w:cstheme="minorHAnsi"/>
          <w:b/>
          <w:sz w:val="24"/>
          <w:szCs w:val="24"/>
        </w:rPr>
      </w:pPr>
      <w:r w:rsidRPr="00DD6225">
        <w:rPr>
          <w:rFonts w:asciiTheme="minorHAnsi" w:hAnsiTheme="minorHAnsi" w:cstheme="minorHAnsi"/>
          <w:sz w:val="24"/>
          <w:szCs w:val="24"/>
        </w:rPr>
        <w:t xml:space="preserve">Zasady, terminy oraz sposób korzystania ze środków ochrony prawnej szczegółowo regulują przepisy </w:t>
      </w:r>
      <w:r w:rsidRPr="00DD6225">
        <w:rPr>
          <w:rFonts w:asciiTheme="minorHAnsi" w:hAnsiTheme="minorHAnsi" w:cstheme="minorHAnsi"/>
          <w:b/>
          <w:sz w:val="24"/>
          <w:szCs w:val="24"/>
        </w:rPr>
        <w:t xml:space="preserve">działu IX </w:t>
      </w:r>
      <w:r w:rsidRPr="00DD6225">
        <w:rPr>
          <w:rFonts w:asciiTheme="minorHAnsi" w:hAnsiTheme="minorHAnsi" w:cstheme="minorHAnsi"/>
          <w:sz w:val="24"/>
          <w:szCs w:val="24"/>
        </w:rPr>
        <w:t xml:space="preserve">ustawy </w:t>
      </w:r>
      <w:proofErr w:type="spellStart"/>
      <w:r w:rsidRPr="00073ACA">
        <w:rPr>
          <w:rFonts w:asciiTheme="minorHAnsi" w:hAnsiTheme="minorHAnsi" w:cstheme="minorHAnsi"/>
          <w:sz w:val="24"/>
          <w:szCs w:val="24"/>
        </w:rPr>
        <w:t>Pzp</w:t>
      </w:r>
      <w:proofErr w:type="spellEnd"/>
      <w:r w:rsidRPr="00073ACA">
        <w:rPr>
          <w:rFonts w:asciiTheme="minorHAnsi" w:hAnsiTheme="minorHAnsi" w:cstheme="minorHAnsi"/>
          <w:sz w:val="24"/>
          <w:szCs w:val="24"/>
        </w:rPr>
        <w:t xml:space="preserve"> - Środki ochrony prawnej (</w:t>
      </w:r>
      <w:r w:rsidRPr="00073ACA">
        <w:rPr>
          <w:rFonts w:asciiTheme="minorHAnsi" w:hAnsiTheme="minorHAnsi" w:cstheme="minorHAnsi"/>
          <w:b/>
          <w:sz w:val="24"/>
          <w:szCs w:val="24"/>
        </w:rPr>
        <w:t>art</w:t>
      </w:r>
      <w:r w:rsidRPr="00DD6225">
        <w:rPr>
          <w:rFonts w:asciiTheme="minorHAnsi" w:hAnsiTheme="minorHAnsi" w:cstheme="minorHAnsi"/>
          <w:b/>
          <w:sz w:val="24"/>
          <w:szCs w:val="24"/>
        </w:rPr>
        <w:t>. 505-590</w:t>
      </w:r>
      <w:r w:rsidRPr="00DD6225">
        <w:rPr>
          <w:rFonts w:asciiTheme="minorHAnsi" w:hAnsiTheme="minorHAnsi" w:cstheme="minorHAnsi"/>
          <w:sz w:val="24"/>
          <w:szCs w:val="24"/>
        </w:rPr>
        <w:t>)</w:t>
      </w:r>
      <w:r w:rsidRPr="00DD6225">
        <w:rPr>
          <w:rFonts w:asciiTheme="minorHAnsi" w:hAnsiTheme="minorHAnsi" w:cstheme="minorHAnsi"/>
          <w:b/>
          <w:sz w:val="24"/>
          <w:szCs w:val="24"/>
        </w:rPr>
        <w:t>.</w:t>
      </w:r>
    </w:p>
    <w:p w14:paraId="0F394017" w14:textId="77777777" w:rsidR="000D15DF" w:rsidRPr="00DD6225" w:rsidRDefault="000D15DF" w:rsidP="00DD6225">
      <w:pPr>
        <w:numPr>
          <w:ilvl w:val="0"/>
          <w:numId w:val="22"/>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225C6DB3" w14:textId="77777777" w:rsidR="000D15DF" w:rsidRPr="007739B8" w:rsidRDefault="000D15DF" w:rsidP="00DD6225">
      <w:pPr>
        <w:numPr>
          <w:ilvl w:val="0"/>
          <w:numId w:val="22"/>
        </w:numPr>
        <w:tabs>
          <w:tab w:val="clear" w:pos="720"/>
          <w:tab w:val="num" w:pos="284"/>
          <w:tab w:val="left" w:pos="900"/>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D6225">
        <w:rPr>
          <w:rFonts w:asciiTheme="minorHAnsi" w:hAnsiTheme="minorHAnsi" w:cstheme="minorHAnsi"/>
          <w:color w:val="000000"/>
          <w:sz w:val="24"/>
          <w:szCs w:val="24"/>
        </w:rPr>
        <w:t>uPzp</w:t>
      </w:r>
      <w:proofErr w:type="spellEnd"/>
      <w:r w:rsidRPr="00DD6225">
        <w:rPr>
          <w:rFonts w:asciiTheme="minorHAnsi" w:hAnsiTheme="minorHAnsi" w:cstheme="minorHAnsi"/>
          <w:sz w:val="24"/>
          <w:szCs w:val="24"/>
        </w:rPr>
        <w:t xml:space="preserve">, oraz Rzecznikowi Małych i Średnich </w:t>
      </w:r>
      <w:r w:rsidRPr="007739B8">
        <w:rPr>
          <w:rFonts w:asciiTheme="minorHAnsi" w:hAnsiTheme="minorHAnsi" w:cstheme="minorHAnsi"/>
          <w:sz w:val="24"/>
          <w:szCs w:val="24"/>
        </w:rPr>
        <w:t>Przedsiębiorców.</w:t>
      </w:r>
    </w:p>
    <w:p w14:paraId="4EE94079" w14:textId="77777777" w:rsidR="000D15DF" w:rsidRPr="00DD6225" w:rsidRDefault="000D15DF" w:rsidP="00DD6225">
      <w:pPr>
        <w:numPr>
          <w:ilvl w:val="0"/>
          <w:numId w:val="22"/>
        </w:numPr>
        <w:tabs>
          <w:tab w:val="clear" w:pos="720"/>
          <w:tab w:val="num" w:pos="284"/>
          <w:tab w:val="num" w:pos="426"/>
          <w:tab w:val="left" w:pos="900"/>
        </w:tabs>
        <w:spacing w:line="288" w:lineRule="auto"/>
        <w:ind w:left="284" w:right="28" w:hanging="284"/>
        <w:rPr>
          <w:rFonts w:asciiTheme="minorHAnsi" w:hAnsiTheme="minorHAnsi" w:cstheme="minorHAnsi"/>
          <w:b/>
          <w:sz w:val="24"/>
          <w:szCs w:val="24"/>
        </w:rPr>
      </w:pPr>
      <w:r w:rsidRPr="007739B8">
        <w:rPr>
          <w:rFonts w:asciiTheme="minorHAnsi" w:hAnsiTheme="minorHAnsi" w:cstheme="minorHAnsi"/>
          <w:b/>
          <w:sz w:val="24"/>
          <w:szCs w:val="24"/>
        </w:rPr>
        <w:t>Odwołanie przysługuje</w:t>
      </w:r>
      <w:r w:rsidRPr="00DD6225">
        <w:rPr>
          <w:rFonts w:asciiTheme="minorHAnsi" w:hAnsiTheme="minorHAnsi" w:cstheme="minorHAnsi"/>
          <w:b/>
          <w:sz w:val="24"/>
          <w:szCs w:val="24"/>
        </w:rPr>
        <w:t xml:space="preserve"> na:</w:t>
      </w:r>
    </w:p>
    <w:p w14:paraId="655B30A1" w14:textId="77777777" w:rsidR="000D15DF" w:rsidRPr="00DD6225" w:rsidRDefault="000D15DF" w:rsidP="00DD6225">
      <w:p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1)</w:t>
      </w:r>
      <w:r w:rsidRPr="00DD6225">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665860C" w14:textId="77777777" w:rsidR="000D15DF" w:rsidRPr="00DD6225" w:rsidRDefault="000D15DF" w:rsidP="00DD6225">
      <w:p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2)</w:t>
      </w:r>
      <w:r w:rsidRPr="00DD6225">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2FD47A57" w14:textId="77777777" w:rsidR="000D15DF" w:rsidRPr="00DD6225" w:rsidRDefault="000D15DF" w:rsidP="00DD6225">
      <w:pPr>
        <w:pStyle w:val="Akapitzlist"/>
        <w:numPr>
          <w:ilvl w:val="0"/>
          <w:numId w:val="47"/>
        </w:numPr>
        <w:tabs>
          <w:tab w:val="left" w:pos="567"/>
        </w:tabs>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05661860"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Odwołanie wnosi się do Prezesa</w:t>
      </w:r>
      <w:r w:rsidRPr="00DD6225">
        <w:rPr>
          <w:rFonts w:asciiTheme="minorHAnsi" w:hAnsiTheme="minorHAnsi" w:cstheme="minorHAnsi"/>
          <w:color w:val="000000"/>
          <w:sz w:val="24"/>
          <w:szCs w:val="24"/>
        </w:rPr>
        <w:t xml:space="preserve"> Krajowej </w:t>
      </w:r>
      <w:r w:rsidRPr="00DD6225">
        <w:rPr>
          <w:rFonts w:asciiTheme="minorHAnsi" w:hAnsiTheme="minorHAnsi" w:cstheme="minorHAnsi"/>
          <w:sz w:val="24"/>
          <w:szCs w:val="24"/>
        </w:rPr>
        <w:t xml:space="preserve">Izby </w:t>
      </w:r>
      <w:r w:rsidRPr="00DD6225">
        <w:rPr>
          <w:rFonts w:asciiTheme="minorHAnsi" w:hAnsiTheme="minorHAnsi" w:cstheme="minorHAnsi"/>
          <w:color w:val="000000"/>
          <w:sz w:val="24"/>
          <w:szCs w:val="24"/>
        </w:rPr>
        <w:t>Odwoławczej</w:t>
      </w:r>
      <w:r w:rsidRPr="00DD6225">
        <w:rPr>
          <w:rFonts w:asciiTheme="minorHAnsi" w:hAnsiTheme="minorHAnsi" w:cstheme="minorHAnsi"/>
          <w:sz w:val="24"/>
          <w:szCs w:val="24"/>
        </w:rPr>
        <w:t>.</w:t>
      </w:r>
    </w:p>
    <w:p w14:paraId="38C1DA44"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 xml:space="preserve">Pisma w postępowaniu odwoławczym wnosi się </w:t>
      </w:r>
      <w:r w:rsidRPr="00024C92">
        <w:rPr>
          <w:rFonts w:asciiTheme="minorHAnsi" w:hAnsiTheme="minorHAnsi" w:cstheme="minorHAnsi"/>
          <w:sz w:val="24"/>
          <w:szCs w:val="24"/>
        </w:rPr>
        <w:t>w formie pisemnej albo w formie elektronicznej albo w postaci elektronicznej, z tym</w:t>
      </w:r>
      <w:r w:rsidRPr="00DD6225">
        <w:rPr>
          <w:rFonts w:asciiTheme="minorHAnsi" w:hAnsiTheme="minorHAnsi" w:cstheme="minorHAnsi"/>
          <w:sz w:val="24"/>
          <w:szCs w:val="24"/>
        </w:rPr>
        <w:t>, że odwołanie i przystąpienie do postępowania odwoławczego, wniesione w postaci elektronicznej, wymagają opatrzenia podpisem zaufanym.</w:t>
      </w:r>
    </w:p>
    <w:p w14:paraId="7FDF2FCD" w14:textId="64B76FDE"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Pisma w formie pisemnej wnosi się za pośrednictwem operatora pocztowego, w</w:t>
      </w:r>
      <w:r w:rsidR="00024C92">
        <w:rPr>
          <w:rFonts w:asciiTheme="minorHAnsi" w:hAnsiTheme="minorHAnsi" w:cstheme="minorHAnsi"/>
          <w:sz w:val="24"/>
          <w:szCs w:val="24"/>
        </w:rPr>
        <w:t> </w:t>
      </w:r>
      <w:r w:rsidRPr="00DD6225">
        <w:rPr>
          <w:rFonts w:asciiTheme="minorHAnsi" w:hAnsiTheme="minorHAnsi" w:cstheme="minorHAnsi"/>
          <w:sz w:val="24"/>
          <w:szCs w:val="24"/>
        </w:rPr>
        <w:t xml:space="preserve">rozumieniu ustawy z dnia 23 listopada </w:t>
      </w:r>
      <w:r w:rsidRPr="00024C92">
        <w:rPr>
          <w:rFonts w:asciiTheme="minorHAnsi" w:hAnsiTheme="minorHAnsi" w:cstheme="minorHAnsi"/>
          <w:sz w:val="24"/>
          <w:szCs w:val="24"/>
        </w:rPr>
        <w:t>2012 r. - Prawo pocztowe, osobiście, za</w:t>
      </w:r>
      <w:r w:rsidR="00024C92">
        <w:rPr>
          <w:rFonts w:asciiTheme="minorHAnsi" w:hAnsiTheme="minorHAnsi" w:cstheme="minorHAnsi"/>
          <w:sz w:val="24"/>
          <w:szCs w:val="24"/>
        </w:rPr>
        <w:t> </w:t>
      </w:r>
      <w:r w:rsidRPr="00024C92">
        <w:rPr>
          <w:rFonts w:asciiTheme="minorHAnsi" w:hAnsiTheme="minorHAnsi" w:cstheme="minorHAnsi"/>
          <w:sz w:val="24"/>
          <w:szCs w:val="24"/>
        </w:rPr>
        <w:t>pośrednictwem posłańca, a</w:t>
      </w:r>
      <w:r w:rsidR="00024C92">
        <w:rPr>
          <w:rFonts w:asciiTheme="minorHAnsi" w:hAnsiTheme="minorHAnsi" w:cstheme="minorHAnsi"/>
          <w:sz w:val="24"/>
          <w:szCs w:val="24"/>
        </w:rPr>
        <w:t xml:space="preserve"> </w:t>
      </w:r>
      <w:r w:rsidRPr="00024C92">
        <w:rPr>
          <w:rFonts w:asciiTheme="minorHAnsi" w:hAnsiTheme="minorHAnsi" w:cstheme="minorHAnsi"/>
          <w:sz w:val="24"/>
          <w:szCs w:val="24"/>
        </w:rPr>
        <w:t>pisma w</w:t>
      </w:r>
      <w:r w:rsidR="00024C92">
        <w:rPr>
          <w:rFonts w:asciiTheme="minorHAnsi" w:hAnsiTheme="minorHAnsi" w:cstheme="minorHAnsi"/>
          <w:sz w:val="24"/>
          <w:szCs w:val="24"/>
        </w:rPr>
        <w:t xml:space="preserve"> </w:t>
      </w:r>
      <w:r w:rsidRPr="00024C92">
        <w:rPr>
          <w:rFonts w:asciiTheme="minorHAnsi" w:hAnsiTheme="minorHAnsi" w:cstheme="minorHAnsi"/>
          <w:sz w:val="24"/>
          <w:szCs w:val="24"/>
        </w:rPr>
        <w:t>postaci elektronicznej wnosi</w:t>
      </w:r>
      <w:r w:rsidRPr="00DD6225">
        <w:rPr>
          <w:rFonts w:asciiTheme="minorHAnsi" w:hAnsiTheme="minorHAnsi" w:cstheme="minorHAnsi"/>
          <w:sz w:val="24"/>
          <w:szCs w:val="24"/>
        </w:rPr>
        <w:t xml:space="preserve"> się przy użyciu środków komunikacji elektronicznej, w tym na adres do </w:t>
      </w:r>
      <w:r w:rsidRPr="00073ACA">
        <w:rPr>
          <w:rFonts w:asciiTheme="minorHAnsi" w:hAnsiTheme="minorHAnsi" w:cstheme="minorHAnsi"/>
          <w:sz w:val="24"/>
          <w:szCs w:val="24"/>
        </w:rPr>
        <w:t xml:space="preserve">doręczeń elektronicznych, </w:t>
      </w:r>
      <w:r w:rsidRPr="00073ACA">
        <w:rPr>
          <w:rFonts w:asciiTheme="minorHAnsi" w:hAnsiTheme="minorHAnsi" w:cstheme="minorHAnsi"/>
          <w:sz w:val="24"/>
          <w:szCs w:val="24"/>
        </w:rPr>
        <w:lastRenderedPageBreak/>
        <w:t>o</w:t>
      </w:r>
      <w:r w:rsidR="00024C92">
        <w:rPr>
          <w:rFonts w:asciiTheme="minorHAnsi" w:hAnsiTheme="minorHAnsi" w:cstheme="minorHAnsi"/>
          <w:sz w:val="24"/>
          <w:szCs w:val="24"/>
        </w:rPr>
        <w:t> </w:t>
      </w:r>
      <w:r w:rsidRPr="00073ACA">
        <w:rPr>
          <w:rFonts w:asciiTheme="minorHAnsi" w:hAnsiTheme="minorHAnsi" w:cstheme="minorHAnsi"/>
          <w:sz w:val="24"/>
          <w:szCs w:val="24"/>
        </w:rPr>
        <w:t>którym mowa w art. 2 pkt 1 ustawy z dnia 18 listopada 2020 r. o doręczeniach elektronicznych</w:t>
      </w:r>
      <w:r w:rsidR="00024C92">
        <w:rPr>
          <w:rFonts w:asciiTheme="minorHAnsi" w:hAnsiTheme="minorHAnsi" w:cstheme="minorHAnsi"/>
          <w:sz w:val="24"/>
          <w:szCs w:val="24"/>
        </w:rPr>
        <w:t xml:space="preserve"> </w:t>
      </w:r>
      <w:r w:rsidRPr="00DD6225">
        <w:rPr>
          <w:rFonts w:asciiTheme="minorHAnsi" w:hAnsiTheme="minorHAnsi" w:cstheme="minorHAnsi"/>
          <w:sz w:val="24"/>
          <w:szCs w:val="24"/>
        </w:rPr>
        <w:t>(</w:t>
      </w:r>
      <w:proofErr w:type="spellStart"/>
      <w:r w:rsidRPr="00DD6225">
        <w:rPr>
          <w:rFonts w:asciiTheme="minorHAnsi" w:hAnsiTheme="minorHAnsi" w:cstheme="minorHAnsi"/>
          <w:color w:val="000000"/>
          <w:sz w:val="24"/>
          <w:szCs w:val="24"/>
        </w:rPr>
        <w:t>t.j</w:t>
      </w:r>
      <w:proofErr w:type="spellEnd"/>
      <w:r w:rsidRPr="00DD6225">
        <w:rPr>
          <w:rFonts w:asciiTheme="minorHAnsi" w:hAnsiTheme="minorHAnsi" w:cstheme="minorHAnsi"/>
          <w:color w:val="000000"/>
          <w:sz w:val="24"/>
          <w:szCs w:val="24"/>
        </w:rPr>
        <w:t>. Dz. U. z 2023 r. poz. 285</w:t>
      </w:r>
      <w:r w:rsidRPr="00DD6225">
        <w:rPr>
          <w:rFonts w:asciiTheme="minorHAnsi" w:hAnsiTheme="minorHAnsi" w:cstheme="minorHAnsi"/>
          <w:sz w:val="24"/>
          <w:szCs w:val="24"/>
        </w:rPr>
        <w:t>).</w:t>
      </w:r>
    </w:p>
    <w:p w14:paraId="3039C828" w14:textId="284477F1"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024C92">
        <w:rPr>
          <w:rFonts w:asciiTheme="minorHAnsi" w:hAnsiTheme="minorHAnsi" w:cstheme="minorHAnsi"/>
          <w:sz w:val="24"/>
          <w:szCs w:val="24"/>
        </w:rPr>
        <w:t> </w:t>
      </w:r>
      <w:r w:rsidRPr="00DD6225">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33C06399" w14:textId="77777777" w:rsidR="000D15DF" w:rsidRPr="00DD6225" w:rsidRDefault="000D15DF" w:rsidP="00DD6225">
      <w:pPr>
        <w:numPr>
          <w:ilvl w:val="0"/>
          <w:numId w:val="22"/>
        </w:numPr>
        <w:tabs>
          <w:tab w:val="clear" w:pos="720"/>
          <w:tab w:val="left" w:pos="284"/>
        </w:tabs>
        <w:spacing w:line="288" w:lineRule="auto"/>
        <w:ind w:left="284" w:right="28" w:hanging="284"/>
        <w:rPr>
          <w:rFonts w:asciiTheme="minorHAnsi" w:hAnsiTheme="minorHAnsi" w:cstheme="minorHAnsi"/>
          <w:sz w:val="24"/>
          <w:szCs w:val="24"/>
        </w:rPr>
      </w:pPr>
      <w:r w:rsidRPr="00DD6225">
        <w:rPr>
          <w:rFonts w:asciiTheme="minorHAnsi" w:hAnsiTheme="minorHAnsi" w:cstheme="minorHAnsi"/>
          <w:sz w:val="24"/>
          <w:szCs w:val="24"/>
        </w:rPr>
        <w:t>Zgodnie z art. 515 ustawy, odwołanie wnosi się:</w:t>
      </w:r>
    </w:p>
    <w:p w14:paraId="76B9BFD7" w14:textId="77777777" w:rsidR="000D15DF" w:rsidRPr="00DD6225" w:rsidRDefault="000D15DF" w:rsidP="00DD6225">
      <w:pPr>
        <w:spacing w:line="288" w:lineRule="auto"/>
        <w:ind w:left="568" w:hanging="284"/>
        <w:rPr>
          <w:rFonts w:asciiTheme="minorHAnsi" w:hAnsiTheme="minorHAnsi" w:cstheme="minorHAnsi"/>
          <w:sz w:val="24"/>
          <w:szCs w:val="24"/>
        </w:rPr>
      </w:pPr>
      <w:r w:rsidRPr="00DD6225">
        <w:rPr>
          <w:rFonts w:asciiTheme="minorHAnsi" w:hAnsiTheme="minorHAnsi" w:cstheme="minorHAnsi"/>
          <w:sz w:val="24"/>
          <w:szCs w:val="24"/>
        </w:rPr>
        <w:t>„1. Odwołanie wnosi się:</w:t>
      </w:r>
    </w:p>
    <w:p w14:paraId="4F01A473" w14:textId="77777777" w:rsidR="000D15DF" w:rsidRPr="00DD6225" w:rsidRDefault="000D15DF" w:rsidP="00DD6225">
      <w:pPr>
        <w:spacing w:line="288" w:lineRule="auto"/>
        <w:ind w:left="374" w:firstLine="335"/>
        <w:rPr>
          <w:rFonts w:asciiTheme="minorHAnsi" w:hAnsiTheme="minorHAnsi" w:cstheme="minorHAnsi"/>
          <w:sz w:val="24"/>
          <w:szCs w:val="24"/>
        </w:rPr>
      </w:pPr>
      <w:r w:rsidRPr="00DD6225">
        <w:rPr>
          <w:rFonts w:asciiTheme="minorHAnsi" w:hAnsiTheme="minorHAnsi" w:cstheme="minorHAnsi"/>
          <w:sz w:val="24"/>
          <w:szCs w:val="24"/>
        </w:rPr>
        <w:t>1) (…)</w:t>
      </w:r>
    </w:p>
    <w:p w14:paraId="0D0EA7AC" w14:textId="66C80977" w:rsidR="000D15DF" w:rsidRPr="00DD6225" w:rsidRDefault="000D15DF" w:rsidP="00DD6225">
      <w:pPr>
        <w:spacing w:line="288" w:lineRule="auto"/>
        <w:ind w:left="374" w:firstLine="335"/>
        <w:rPr>
          <w:rFonts w:asciiTheme="minorHAnsi" w:hAnsiTheme="minorHAnsi" w:cstheme="minorHAnsi"/>
          <w:sz w:val="24"/>
          <w:szCs w:val="24"/>
        </w:rPr>
      </w:pPr>
      <w:r w:rsidRPr="00DD6225">
        <w:rPr>
          <w:rFonts w:asciiTheme="minorHAnsi" w:hAnsiTheme="minorHAnsi" w:cstheme="minorHAnsi"/>
          <w:sz w:val="24"/>
          <w:szCs w:val="24"/>
        </w:rPr>
        <w:t xml:space="preserve">2) w przypadku zamówień, których wartość </w:t>
      </w:r>
      <w:r w:rsidRPr="00DD6225">
        <w:rPr>
          <w:rFonts w:asciiTheme="minorHAnsi" w:hAnsiTheme="minorHAnsi" w:cstheme="minorHAnsi"/>
          <w:b/>
          <w:sz w:val="24"/>
          <w:szCs w:val="24"/>
        </w:rPr>
        <w:t>jest mniejsza niż progi unijne</w:t>
      </w:r>
      <w:r w:rsidRPr="00DD6225">
        <w:rPr>
          <w:rFonts w:asciiTheme="minorHAnsi" w:hAnsiTheme="minorHAnsi" w:cstheme="minorHAnsi"/>
          <w:sz w:val="24"/>
          <w:szCs w:val="24"/>
        </w:rPr>
        <w:t>, w</w:t>
      </w:r>
      <w:r w:rsidR="00024C92">
        <w:rPr>
          <w:rFonts w:asciiTheme="minorHAnsi" w:hAnsiTheme="minorHAnsi" w:cstheme="minorHAnsi"/>
          <w:sz w:val="24"/>
          <w:szCs w:val="24"/>
        </w:rPr>
        <w:t> </w:t>
      </w:r>
      <w:r w:rsidRPr="00DD6225">
        <w:rPr>
          <w:rFonts w:asciiTheme="minorHAnsi" w:hAnsiTheme="minorHAnsi" w:cstheme="minorHAnsi"/>
          <w:sz w:val="24"/>
          <w:szCs w:val="24"/>
        </w:rPr>
        <w:t>terminie:</w:t>
      </w:r>
    </w:p>
    <w:p w14:paraId="06432770" w14:textId="77777777" w:rsidR="000D15DF" w:rsidRPr="00DD6225" w:rsidRDefault="000D15DF" w:rsidP="00DD6225">
      <w:pPr>
        <w:spacing w:line="288" w:lineRule="auto"/>
        <w:ind w:left="1276" w:hanging="284"/>
        <w:rPr>
          <w:rFonts w:asciiTheme="minorHAnsi" w:hAnsiTheme="minorHAnsi" w:cstheme="minorHAnsi"/>
          <w:sz w:val="24"/>
          <w:szCs w:val="24"/>
        </w:rPr>
      </w:pPr>
      <w:r w:rsidRPr="00DD6225">
        <w:rPr>
          <w:rFonts w:asciiTheme="minorHAnsi" w:hAnsiTheme="minorHAnsi" w:cstheme="minorHAnsi"/>
          <w:sz w:val="24"/>
          <w:szCs w:val="24"/>
        </w:rPr>
        <w:t xml:space="preserve">a)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594C9EC5" w14:textId="77777777" w:rsidR="000D15DF" w:rsidRPr="00DD6225" w:rsidRDefault="000D15DF" w:rsidP="00DD6225">
      <w:pPr>
        <w:spacing w:line="288" w:lineRule="auto"/>
        <w:ind w:left="1276" w:hanging="284"/>
        <w:rPr>
          <w:rFonts w:asciiTheme="minorHAnsi" w:hAnsiTheme="minorHAnsi" w:cstheme="minorHAnsi"/>
          <w:sz w:val="24"/>
          <w:szCs w:val="24"/>
        </w:rPr>
      </w:pPr>
      <w:r w:rsidRPr="00DD6225">
        <w:rPr>
          <w:rFonts w:asciiTheme="minorHAnsi" w:hAnsiTheme="minorHAnsi" w:cstheme="minorHAnsi"/>
          <w:sz w:val="24"/>
          <w:szCs w:val="24"/>
        </w:rPr>
        <w:t xml:space="preserve">b) </w:t>
      </w:r>
      <w:r w:rsidRPr="00DD6225">
        <w:rPr>
          <w:rFonts w:asciiTheme="minorHAnsi" w:hAnsiTheme="minorHAnsi" w:cstheme="minorHAnsi"/>
          <w:b/>
          <w:sz w:val="24"/>
          <w:szCs w:val="24"/>
        </w:rPr>
        <w:t>10 dni</w:t>
      </w:r>
      <w:r w:rsidRPr="00DD6225">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6B73D669" w14:textId="310F9051" w:rsidR="000D15DF" w:rsidRPr="00DD6225" w:rsidRDefault="000D15DF" w:rsidP="00DD6225">
      <w:p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024C92">
        <w:rPr>
          <w:rFonts w:asciiTheme="minorHAnsi" w:hAnsiTheme="minorHAnsi" w:cstheme="minorHAnsi"/>
          <w:sz w:val="24"/>
          <w:szCs w:val="24"/>
        </w:rPr>
        <w:t> </w:t>
      </w:r>
      <w:r w:rsidRPr="00DD6225">
        <w:rPr>
          <w:rFonts w:asciiTheme="minorHAnsi" w:hAnsiTheme="minorHAnsi" w:cstheme="minorHAnsi"/>
          <w:sz w:val="24"/>
          <w:szCs w:val="24"/>
        </w:rPr>
        <w:t>terminie:</w:t>
      </w:r>
    </w:p>
    <w:p w14:paraId="55F57B18"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w:t>
      </w:r>
    </w:p>
    <w:p w14:paraId="458038C9"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 xml:space="preserve">2)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630F5487" w14:textId="77777777" w:rsidR="000D15DF" w:rsidRPr="00DD6225" w:rsidRDefault="000D15DF" w:rsidP="00DD6225">
      <w:pPr>
        <w:spacing w:line="288" w:lineRule="auto"/>
        <w:ind w:firstLine="567"/>
        <w:rPr>
          <w:rFonts w:asciiTheme="minorHAnsi" w:hAnsiTheme="minorHAnsi" w:cstheme="minorHAnsi"/>
          <w:sz w:val="24"/>
          <w:szCs w:val="24"/>
        </w:rPr>
      </w:pPr>
      <w:r w:rsidRPr="00DD6225">
        <w:rPr>
          <w:rFonts w:asciiTheme="minorHAnsi" w:hAnsiTheme="minorHAnsi" w:cstheme="minorHAnsi"/>
          <w:sz w:val="24"/>
          <w:szCs w:val="24"/>
        </w:rPr>
        <w:t>3. Odwołanie w przypadkach innych niż określone w ust. 1 i 2 wnosi się w terminie:</w:t>
      </w:r>
    </w:p>
    <w:p w14:paraId="5E2AB341"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w:t>
      </w:r>
    </w:p>
    <w:p w14:paraId="272BBA41" w14:textId="77777777"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 xml:space="preserve">2) </w:t>
      </w:r>
      <w:r w:rsidRPr="00DD6225">
        <w:rPr>
          <w:rFonts w:asciiTheme="minorHAnsi" w:hAnsiTheme="minorHAnsi" w:cstheme="minorHAnsi"/>
          <w:b/>
          <w:sz w:val="24"/>
          <w:szCs w:val="24"/>
        </w:rPr>
        <w:t>5 dni</w:t>
      </w:r>
      <w:r w:rsidRPr="00DD6225">
        <w:rPr>
          <w:rFonts w:asciiTheme="minorHAnsi" w:hAnsiTheme="minorHAnsi" w:cstheme="minorHAnsi"/>
          <w:sz w:val="24"/>
          <w:szCs w:val="24"/>
        </w:rPr>
        <w:t xml:space="preserve"> od dnia, w którym powzięto lub przy zachowaniu należytej staranności można było powziąć wiadomość o okolicznościach stanowiących podstawę jego wniesienia, w przypadku zamówień, </w:t>
      </w:r>
      <w:r w:rsidRPr="00DD6225">
        <w:rPr>
          <w:rFonts w:asciiTheme="minorHAnsi" w:hAnsiTheme="minorHAnsi" w:cstheme="minorHAnsi"/>
          <w:b/>
          <w:sz w:val="24"/>
          <w:szCs w:val="24"/>
        </w:rPr>
        <w:t>których wartość jest mniejsza niż progi unijne</w:t>
      </w:r>
      <w:r w:rsidRPr="00DD6225">
        <w:rPr>
          <w:rFonts w:asciiTheme="minorHAnsi" w:hAnsiTheme="minorHAnsi" w:cstheme="minorHAnsi"/>
          <w:sz w:val="24"/>
          <w:szCs w:val="24"/>
        </w:rPr>
        <w:t>.</w:t>
      </w:r>
    </w:p>
    <w:p w14:paraId="539509D5" w14:textId="77777777" w:rsidR="000D15DF" w:rsidRPr="00DD6225" w:rsidRDefault="000D15DF" w:rsidP="00DD6225">
      <w:pPr>
        <w:spacing w:line="288" w:lineRule="auto"/>
        <w:ind w:left="851" w:hanging="284"/>
        <w:rPr>
          <w:rFonts w:asciiTheme="minorHAnsi" w:hAnsiTheme="minorHAnsi" w:cstheme="minorHAnsi"/>
          <w:sz w:val="24"/>
          <w:szCs w:val="24"/>
        </w:rPr>
      </w:pPr>
      <w:r w:rsidRPr="00DD6225">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7A70F64" w14:textId="168F7170" w:rsidR="000D15DF" w:rsidRPr="00DD6225" w:rsidRDefault="000D15DF" w:rsidP="00DD6225">
      <w:pPr>
        <w:spacing w:line="288" w:lineRule="auto"/>
        <w:ind w:left="1135" w:hanging="284"/>
        <w:rPr>
          <w:rFonts w:asciiTheme="minorHAnsi" w:hAnsiTheme="minorHAnsi" w:cstheme="minorHAnsi"/>
          <w:sz w:val="24"/>
          <w:szCs w:val="24"/>
        </w:rPr>
      </w:pPr>
      <w:r w:rsidRPr="00DD6225">
        <w:rPr>
          <w:rFonts w:asciiTheme="minorHAnsi" w:hAnsiTheme="minorHAnsi" w:cstheme="minorHAnsi"/>
          <w:sz w:val="24"/>
          <w:szCs w:val="24"/>
        </w:rPr>
        <w:t>1) 15 dni od dnia zamieszczenia w Biuletynie Zamówień Publicznych ogłoszenia o</w:t>
      </w:r>
      <w:r w:rsidR="00024C92">
        <w:rPr>
          <w:rFonts w:asciiTheme="minorHAnsi" w:hAnsiTheme="minorHAnsi" w:cstheme="minorHAnsi"/>
          <w:sz w:val="24"/>
          <w:szCs w:val="24"/>
        </w:rPr>
        <w:t> </w:t>
      </w:r>
      <w:r w:rsidRPr="00DD6225">
        <w:rPr>
          <w:rFonts w:asciiTheme="minorHAnsi" w:hAnsiTheme="minorHAnsi" w:cstheme="minorHAnsi"/>
          <w:sz w:val="24"/>
          <w:szCs w:val="24"/>
        </w:rPr>
        <w:t xml:space="preserve">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w:t>
      </w:r>
      <w:r w:rsidRPr="00DD6225">
        <w:rPr>
          <w:rFonts w:asciiTheme="minorHAnsi" w:hAnsiTheme="minorHAnsi" w:cstheme="minorHAnsi"/>
          <w:sz w:val="24"/>
          <w:szCs w:val="24"/>
        </w:rPr>
        <w:lastRenderedPageBreak/>
        <w:t>zawierającego uzasadnienie udzielenia zamówienia w trybie negocjacji bez ogłoszenia albo zamówienia z wolnej ręki;</w:t>
      </w:r>
    </w:p>
    <w:p w14:paraId="7F062F17" w14:textId="77777777" w:rsidR="000D15DF" w:rsidRPr="00DD6225" w:rsidRDefault="000D15DF" w:rsidP="00DD6225">
      <w:pPr>
        <w:spacing w:line="288" w:lineRule="auto"/>
        <w:ind w:left="373" w:firstLine="478"/>
        <w:rPr>
          <w:rFonts w:asciiTheme="minorHAnsi" w:hAnsiTheme="minorHAnsi" w:cstheme="minorHAnsi"/>
          <w:sz w:val="24"/>
          <w:szCs w:val="24"/>
        </w:rPr>
      </w:pPr>
      <w:r w:rsidRPr="00DD6225">
        <w:rPr>
          <w:rFonts w:asciiTheme="minorHAnsi" w:hAnsiTheme="minorHAnsi" w:cstheme="minorHAnsi"/>
          <w:sz w:val="24"/>
          <w:szCs w:val="24"/>
        </w:rPr>
        <w:t>2) (…)</w:t>
      </w:r>
    </w:p>
    <w:p w14:paraId="2B49754D" w14:textId="77777777" w:rsidR="000D15DF" w:rsidRPr="00DD6225" w:rsidRDefault="000D15DF" w:rsidP="00DD6225">
      <w:pPr>
        <w:spacing w:line="288" w:lineRule="auto"/>
        <w:ind w:left="373" w:firstLine="478"/>
        <w:rPr>
          <w:rFonts w:asciiTheme="minorHAnsi" w:hAnsiTheme="minorHAnsi" w:cstheme="minorHAnsi"/>
          <w:sz w:val="24"/>
          <w:szCs w:val="24"/>
        </w:rPr>
      </w:pPr>
      <w:r w:rsidRPr="00DD6225">
        <w:rPr>
          <w:rFonts w:asciiTheme="minorHAnsi" w:hAnsiTheme="minorHAnsi" w:cstheme="minorHAnsi"/>
          <w:sz w:val="24"/>
          <w:szCs w:val="24"/>
        </w:rPr>
        <w:t>3) miesiąca od dnia zawarcia umowy, jeżeli Zamawiający:</w:t>
      </w:r>
    </w:p>
    <w:p w14:paraId="3C25CCD6" w14:textId="77777777" w:rsidR="000D15DF" w:rsidRPr="00DD6225" w:rsidRDefault="000D15DF" w:rsidP="00DD6225">
      <w:pPr>
        <w:spacing w:line="288" w:lineRule="auto"/>
        <w:ind w:left="1418" w:hanging="284"/>
        <w:rPr>
          <w:rFonts w:asciiTheme="minorHAnsi" w:hAnsiTheme="minorHAnsi" w:cstheme="minorHAnsi"/>
          <w:sz w:val="24"/>
          <w:szCs w:val="24"/>
        </w:rPr>
      </w:pPr>
      <w:r w:rsidRPr="00DD6225">
        <w:rPr>
          <w:rFonts w:asciiTheme="minorHAnsi" w:hAnsiTheme="minorHAnsi" w:cstheme="minorHAnsi"/>
          <w:sz w:val="24"/>
          <w:szCs w:val="24"/>
        </w:rPr>
        <w:t>a) nie zamieścił w Biuletynie Zamówień Publicznych ogłoszenia o wyniku postępowania albo</w:t>
      </w:r>
    </w:p>
    <w:p w14:paraId="112FFA9F" w14:textId="77777777" w:rsidR="000D15DF" w:rsidRPr="00DD6225" w:rsidRDefault="000D15DF" w:rsidP="00DD6225">
      <w:pPr>
        <w:spacing w:line="288" w:lineRule="auto"/>
        <w:ind w:left="1418" w:hanging="284"/>
        <w:rPr>
          <w:rFonts w:asciiTheme="minorHAnsi" w:hAnsiTheme="minorHAnsi" w:cstheme="minorHAnsi"/>
          <w:sz w:val="24"/>
          <w:szCs w:val="24"/>
        </w:rPr>
      </w:pPr>
      <w:r w:rsidRPr="00DD6225">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78AE672C" w14:textId="409CE92C" w:rsidR="000D15DF" w:rsidRPr="00DD6225" w:rsidRDefault="000D15DF" w:rsidP="00DD6225">
      <w:pPr>
        <w:numPr>
          <w:ilvl w:val="0"/>
          <w:numId w:val="22"/>
        </w:numPr>
        <w:tabs>
          <w:tab w:val="clear" w:pos="720"/>
          <w:tab w:val="left" w:pos="426"/>
        </w:tabs>
        <w:spacing w:line="288" w:lineRule="auto"/>
        <w:ind w:left="425" w:right="28" w:hanging="425"/>
        <w:rPr>
          <w:rFonts w:asciiTheme="minorHAnsi" w:hAnsiTheme="minorHAnsi" w:cstheme="minorHAnsi"/>
          <w:sz w:val="24"/>
          <w:szCs w:val="24"/>
        </w:rPr>
      </w:pPr>
      <w:r w:rsidRPr="00DD6225">
        <w:rPr>
          <w:rFonts w:asciiTheme="minorHAnsi" w:hAnsiTheme="minorHAnsi" w:cstheme="minorHAnsi"/>
          <w:sz w:val="24"/>
          <w:szCs w:val="24"/>
        </w:rPr>
        <w:t xml:space="preserve">Na orzeczenie </w:t>
      </w:r>
      <w:r w:rsidRPr="00DD6225">
        <w:rPr>
          <w:rFonts w:asciiTheme="minorHAnsi" w:hAnsiTheme="minorHAnsi" w:cstheme="minorHAnsi"/>
          <w:color w:val="000000"/>
          <w:sz w:val="24"/>
          <w:szCs w:val="24"/>
        </w:rPr>
        <w:t xml:space="preserve">Krajowej Izby Odwoławczej </w:t>
      </w:r>
      <w:r w:rsidRPr="00DD6225">
        <w:rPr>
          <w:rFonts w:asciiTheme="minorHAnsi" w:hAnsiTheme="minorHAnsi" w:cstheme="minorHAnsi"/>
          <w:sz w:val="24"/>
          <w:szCs w:val="24"/>
        </w:rPr>
        <w:t xml:space="preserve">oraz postanowienie Prezesa Izby, o którym mowa w art. 519 ust. 1 ustawy, stronom oraz uczestnikom postępowania odwoławczego przysługuje </w:t>
      </w:r>
      <w:r w:rsidRPr="00DD6225">
        <w:rPr>
          <w:rFonts w:asciiTheme="minorHAnsi" w:hAnsiTheme="minorHAnsi" w:cstheme="minorHAnsi"/>
          <w:b/>
          <w:sz w:val="24"/>
          <w:szCs w:val="24"/>
        </w:rPr>
        <w:t xml:space="preserve">skarga </w:t>
      </w:r>
      <w:r w:rsidRPr="00DD6225">
        <w:rPr>
          <w:rFonts w:asciiTheme="minorHAnsi" w:hAnsiTheme="minorHAnsi" w:cstheme="minorHAnsi"/>
          <w:sz w:val="24"/>
          <w:szCs w:val="24"/>
        </w:rPr>
        <w:t>do sądu. Skargę wnosi się do Sądu Okręgowego w</w:t>
      </w:r>
      <w:r w:rsidR="00024C92">
        <w:rPr>
          <w:rFonts w:asciiTheme="minorHAnsi" w:hAnsiTheme="minorHAnsi" w:cstheme="minorHAnsi"/>
          <w:sz w:val="24"/>
          <w:szCs w:val="24"/>
        </w:rPr>
        <w:t> </w:t>
      </w:r>
      <w:r w:rsidRPr="00DD6225">
        <w:rPr>
          <w:rFonts w:asciiTheme="minorHAnsi" w:hAnsiTheme="minorHAnsi" w:cstheme="minorHAnsi"/>
          <w:sz w:val="24"/>
          <w:szCs w:val="24"/>
        </w:rPr>
        <w:t>Warszawie, zwanego „sądem zamówień publicznych”.</w:t>
      </w:r>
    </w:p>
    <w:p w14:paraId="55B8F2C7" w14:textId="3E402E11" w:rsidR="000D15DF" w:rsidRPr="00DD6225" w:rsidRDefault="000D15DF" w:rsidP="00DD6225">
      <w:pPr>
        <w:numPr>
          <w:ilvl w:val="0"/>
          <w:numId w:val="22"/>
        </w:numPr>
        <w:tabs>
          <w:tab w:val="clear" w:pos="720"/>
          <w:tab w:val="left" w:pos="426"/>
        </w:tabs>
        <w:spacing w:line="288" w:lineRule="auto"/>
        <w:ind w:left="426" w:right="28" w:hanging="426"/>
        <w:rPr>
          <w:rFonts w:asciiTheme="minorHAnsi" w:hAnsiTheme="minorHAnsi" w:cstheme="minorHAnsi"/>
          <w:sz w:val="24"/>
          <w:szCs w:val="24"/>
        </w:rPr>
      </w:pPr>
      <w:r w:rsidRPr="00DD6225">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w:t>
      </w:r>
      <w:proofErr w:type="spellStart"/>
      <w:r w:rsidRPr="00DD6225">
        <w:rPr>
          <w:rFonts w:asciiTheme="minorHAnsi" w:hAnsiTheme="minorHAnsi" w:cstheme="minorHAnsi"/>
          <w:sz w:val="24"/>
          <w:szCs w:val="24"/>
        </w:rPr>
        <w:t>uPzp</w:t>
      </w:r>
      <w:proofErr w:type="spellEnd"/>
      <w:r w:rsidRPr="00DD6225">
        <w:rPr>
          <w:rFonts w:asciiTheme="minorHAnsi" w:hAnsiTheme="minorHAnsi" w:cstheme="minorHAnsi"/>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024C92">
        <w:rPr>
          <w:rFonts w:asciiTheme="minorHAnsi" w:hAnsiTheme="minorHAnsi" w:cstheme="minorHAnsi"/>
          <w:sz w:val="24"/>
          <w:szCs w:val="24"/>
        </w:rPr>
        <w:t> </w:t>
      </w:r>
      <w:r w:rsidRPr="00DD6225">
        <w:rPr>
          <w:rFonts w:asciiTheme="minorHAnsi" w:hAnsiTheme="minorHAnsi" w:cstheme="minorHAnsi"/>
          <w:sz w:val="24"/>
          <w:szCs w:val="24"/>
        </w:rPr>
        <w:t>art. 2 pkt 1 ustawy z dnia 18 listopada 2020 r. o doręczeniach elektronicznych, jest równoznaczne z jej wniesieniem.</w:t>
      </w:r>
    </w:p>
    <w:p w14:paraId="3346966F" w14:textId="77777777" w:rsidR="000D15DF" w:rsidRPr="00DD6225" w:rsidRDefault="000D15DF" w:rsidP="00002B33">
      <w:pPr>
        <w:numPr>
          <w:ilvl w:val="0"/>
          <w:numId w:val="22"/>
        </w:numPr>
        <w:tabs>
          <w:tab w:val="num" w:pos="426"/>
          <w:tab w:val="left" w:pos="900"/>
        </w:tabs>
        <w:spacing w:after="240" w:line="288" w:lineRule="auto"/>
        <w:ind w:left="425" w:right="28" w:hanging="425"/>
        <w:rPr>
          <w:rFonts w:asciiTheme="minorHAnsi" w:hAnsiTheme="minorHAnsi" w:cstheme="minorHAnsi"/>
          <w:sz w:val="24"/>
          <w:szCs w:val="24"/>
        </w:rPr>
      </w:pPr>
      <w:r w:rsidRPr="00DD6225">
        <w:rPr>
          <w:rFonts w:asciiTheme="minorHAnsi" w:hAnsiTheme="minorHAnsi" w:cstheme="minorHAnsi"/>
          <w:sz w:val="24"/>
          <w:szCs w:val="24"/>
        </w:rPr>
        <w:t xml:space="preserve">Od wyroku sądu lub postanowienia kończącego postępowanie w sprawie przysługuje </w:t>
      </w:r>
      <w:r w:rsidRPr="00DD6225">
        <w:rPr>
          <w:rFonts w:asciiTheme="minorHAnsi" w:hAnsiTheme="minorHAnsi" w:cstheme="minorHAnsi"/>
          <w:b/>
          <w:sz w:val="24"/>
          <w:szCs w:val="24"/>
        </w:rPr>
        <w:t>skarga kasacyjna</w:t>
      </w:r>
      <w:r w:rsidRPr="00DD6225">
        <w:rPr>
          <w:rFonts w:asciiTheme="minorHAnsi" w:hAnsiTheme="minorHAnsi" w:cstheme="minorHAnsi"/>
          <w:sz w:val="24"/>
          <w:szCs w:val="24"/>
        </w:rPr>
        <w:t xml:space="preserve"> do Sądu Najwyższego.</w:t>
      </w:r>
    </w:p>
    <w:p w14:paraId="2AF29853" w14:textId="77777777" w:rsidR="00275A7C" w:rsidRPr="00DD6225" w:rsidRDefault="00275A7C" w:rsidP="00024C92">
      <w:pPr>
        <w:pStyle w:val="Nagwek2"/>
        <w:numPr>
          <w:ilvl w:val="0"/>
          <w:numId w:val="40"/>
        </w:numPr>
        <w:spacing w:before="120" w:line="288" w:lineRule="auto"/>
        <w:ind w:left="425" w:hanging="425"/>
        <w:jc w:val="left"/>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Klauzula informacyjna z art. 13 RODO</w:t>
      </w:r>
      <w:r w:rsidRPr="00DD6225">
        <w:rPr>
          <w:rFonts w:asciiTheme="minorHAnsi" w:hAnsiTheme="minorHAnsi" w:cstheme="minorHAnsi"/>
          <w:b/>
          <w:bCs/>
          <w:sz w:val="28"/>
          <w:szCs w:val="28"/>
          <w:lang w:val="x-none" w:eastAsia="x-none"/>
        </w:rPr>
        <w:footnoteReference w:id="1"/>
      </w:r>
    </w:p>
    <w:p w14:paraId="37CA7FAB" w14:textId="77777777" w:rsidR="00275A7C" w:rsidRPr="00DD6225" w:rsidRDefault="00275A7C" w:rsidP="00DD6225">
      <w:pPr>
        <w:widowControl w:val="0"/>
        <w:suppressAutoHyphens/>
        <w:spacing w:line="288" w:lineRule="auto"/>
        <w:rPr>
          <w:rFonts w:asciiTheme="minorHAnsi" w:hAnsiTheme="minorHAnsi" w:cstheme="minorHAnsi"/>
          <w:kern w:val="1"/>
          <w:sz w:val="24"/>
          <w:szCs w:val="24"/>
        </w:rPr>
      </w:pPr>
      <w:r w:rsidRPr="00DD6225">
        <w:rPr>
          <w:rFonts w:asciiTheme="minorHAnsi" w:hAnsiTheme="minorHAnsi" w:cstheme="minorHAnsi"/>
          <w:kern w:val="1"/>
          <w:sz w:val="24"/>
          <w:szCs w:val="24"/>
        </w:rPr>
        <w:t xml:space="preserve">Zgodnie z art. 13 ust. 1 i 2 </w:t>
      </w:r>
      <w:r w:rsidRPr="00DD6225">
        <w:rPr>
          <w:rFonts w:asciiTheme="minorHAnsi" w:hAnsiTheme="minorHAnsi" w:cstheme="minorHAnsi"/>
          <w:kern w:val="1"/>
          <w:sz w:val="24"/>
          <w:szCs w:val="24"/>
          <w:lang w:eastAsia="zh-CN"/>
        </w:rPr>
        <w:t xml:space="preserve">rozporządzenia Parlamentu Europejskiego i Rady (UE) 2016/679 z dnia 27 kwietnia 2016 r. </w:t>
      </w:r>
      <w:r w:rsidRPr="00DD6225">
        <w:rPr>
          <w:rFonts w:asciiTheme="minorHAnsi" w:hAnsiTheme="minorHAnsi" w:cstheme="minorHAnsi"/>
          <w:i/>
          <w:kern w:val="1"/>
          <w:sz w:val="24"/>
          <w:szCs w:val="24"/>
          <w:lang w:eastAsia="zh-CN"/>
        </w:rPr>
        <w:t>w sprawie ochrony osób fizycznych w związku z przetwarzaniem danych osobowych i w sprawie swobodnego przepływu takich danych</w:t>
      </w:r>
      <w:r w:rsidRPr="00DD6225">
        <w:rPr>
          <w:rFonts w:asciiTheme="minorHAnsi" w:hAnsiTheme="minorHAnsi" w:cstheme="minorHAnsi"/>
          <w:kern w:val="1"/>
          <w:sz w:val="24"/>
          <w:szCs w:val="24"/>
          <w:lang w:eastAsia="zh-CN"/>
        </w:rPr>
        <w:t xml:space="preserve"> oraz uchylenia dyrektywy 95/46/WE (ogólne rozporządzenie o ochronie danych) (Dz. Urz. UE L 119 z 04.05.2016, str.1), </w:t>
      </w:r>
      <w:r w:rsidRPr="00DD6225">
        <w:rPr>
          <w:rFonts w:asciiTheme="minorHAnsi" w:hAnsiTheme="minorHAnsi" w:cstheme="minorHAnsi"/>
          <w:kern w:val="1"/>
          <w:sz w:val="24"/>
          <w:szCs w:val="24"/>
        </w:rPr>
        <w:t xml:space="preserve">dalej </w:t>
      </w:r>
      <w:r w:rsidRPr="00DD6225">
        <w:rPr>
          <w:rFonts w:asciiTheme="minorHAnsi" w:hAnsiTheme="minorHAnsi" w:cstheme="minorHAnsi"/>
          <w:b/>
          <w:kern w:val="1"/>
          <w:sz w:val="24"/>
          <w:szCs w:val="24"/>
        </w:rPr>
        <w:t>„RODO”</w:t>
      </w:r>
      <w:r w:rsidRPr="00DD6225">
        <w:rPr>
          <w:rFonts w:asciiTheme="minorHAnsi" w:hAnsiTheme="minorHAnsi" w:cstheme="minorHAnsi"/>
          <w:kern w:val="1"/>
          <w:sz w:val="24"/>
          <w:szCs w:val="24"/>
        </w:rPr>
        <w:t xml:space="preserve">, informuję, że: </w:t>
      </w:r>
    </w:p>
    <w:p w14:paraId="6E90A2F4"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Administratorem danych osobowych jest Gmina Miasta Tarnowa - Urząd Miasta Tarnowa;</w:t>
      </w:r>
    </w:p>
    <w:p w14:paraId="3DC850B2"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Kontakt z inspektorem ochrony danych osobowych w Urzędzie Miasta Tarnowa pod adresem: </w:t>
      </w:r>
      <w:hyperlink r:id="rId23" w:history="1">
        <w:r w:rsidRPr="00DD6225">
          <w:rPr>
            <w:rFonts w:asciiTheme="minorHAnsi" w:hAnsiTheme="minorHAnsi" w:cstheme="minorHAnsi"/>
            <w:sz w:val="24"/>
            <w:szCs w:val="24"/>
            <w:u w:val="single"/>
          </w:rPr>
          <w:t>iod@umt.tarnow.pl</w:t>
        </w:r>
      </w:hyperlink>
      <w:r w:rsidRPr="00DD6225">
        <w:rPr>
          <w:rFonts w:asciiTheme="minorHAnsi" w:hAnsiTheme="minorHAnsi" w:cstheme="minorHAnsi"/>
          <w:sz w:val="24"/>
          <w:szCs w:val="24"/>
        </w:rPr>
        <w:t>;</w:t>
      </w:r>
    </w:p>
    <w:p w14:paraId="48CC7F6D"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trike/>
          <w:sz w:val="24"/>
          <w:szCs w:val="24"/>
        </w:rPr>
      </w:pPr>
      <w:r w:rsidRPr="00DD6225">
        <w:rPr>
          <w:rFonts w:asciiTheme="minorHAnsi" w:hAnsiTheme="minorHAnsi" w:cstheme="minorHAnsi"/>
          <w:sz w:val="24"/>
          <w:szCs w:val="24"/>
        </w:rPr>
        <w:t>Dane osobowe przetwarzane będą na podstawie art. 6 ust. 1 lit. c RODO w celu prowadzenia niniejszego postępowania;</w:t>
      </w:r>
    </w:p>
    <w:p w14:paraId="68414C5E"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DD6225">
        <w:rPr>
          <w:rFonts w:asciiTheme="minorHAnsi" w:hAnsiTheme="minorHAnsi" w:cstheme="minorHAnsi"/>
          <w:sz w:val="24"/>
          <w:szCs w:val="24"/>
        </w:rPr>
        <w:t xml:space="preserve">18 </w:t>
      </w:r>
      <w:r w:rsidRPr="00DD6225">
        <w:rPr>
          <w:rFonts w:asciiTheme="minorHAnsi" w:hAnsiTheme="minorHAnsi" w:cstheme="minorHAnsi"/>
          <w:sz w:val="24"/>
          <w:szCs w:val="24"/>
        </w:rPr>
        <w:t xml:space="preserve">oraz art. </w:t>
      </w:r>
      <w:r w:rsidR="00E30178" w:rsidRPr="00DD6225">
        <w:rPr>
          <w:rFonts w:asciiTheme="minorHAnsi" w:hAnsiTheme="minorHAnsi" w:cstheme="minorHAnsi"/>
          <w:sz w:val="24"/>
          <w:szCs w:val="24"/>
        </w:rPr>
        <w:t xml:space="preserve">74 ust. 1 </w:t>
      </w:r>
      <w:r w:rsidRPr="00DD6225">
        <w:rPr>
          <w:rFonts w:asciiTheme="minorHAnsi" w:hAnsiTheme="minorHAnsi" w:cstheme="minorHAnsi"/>
          <w:sz w:val="24"/>
          <w:szCs w:val="24"/>
        </w:rPr>
        <w:t xml:space="preserve">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2C1B8ED6" w14:textId="475ABC57" w:rsidR="003A4D43" w:rsidRPr="00DD6225" w:rsidRDefault="003A4D43"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lastRenderedPageBreak/>
        <w:t xml:space="preserve">Dane osobowe będą przechowywane, zgodnie z art. 78 ust. 1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przez okres 4</w:t>
      </w:r>
      <w:r w:rsidR="00E044B0">
        <w:rPr>
          <w:rFonts w:asciiTheme="minorHAnsi" w:hAnsiTheme="minorHAnsi" w:cstheme="minorHAnsi"/>
          <w:sz w:val="24"/>
          <w:szCs w:val="24"/>
        </w:rPr>
        <w:t> </w:t>
      </w:r>
      <w:r w:rsidRPr="00DD6225">
        <w:rPr>
          <w:rFonts w:asciiTheme="minorHAnsi" w:hAnsiTheme="minorHAnsi" w:cstheme="minorHAnsi"/>
          <w:sz w:val="24"/>
          <w:szCs w:val="24"/>
        </w:rPr>
        <w:t>lat od</w:t>
      </w:r>
      <w:r w:rsidR="00566672" w:rsidRPr="00DD6225">
        <w:rPr>
          <w:rFonts w:asciiTheme="minorHAnsi" w:hAnsiTheme="minorHAnsi" w:cstheme="minorHAnsi"/>
          <w:sz w:val="24"/>
          <w:szCs w:val="24"/>
        </w:rPr>
        <w:t xml:space="preserve"> </w:t>
      </w:r>
      <w:r w:rsidRPr="00DD6225">
        <w:rPr>
          <w:rFonts w:asciiTheme="minorHAnsi" w:hAnsiTheme="minorHAnsi" w:cstheme="minorHAnsi"/>
          <w:sz w:val="24"/>
          <w:szCs w:val="24"/>
        </w:rPr>
        <w:t>dnia zakończenia postępowania o udzielenie zamówienia, a jeżeli czas trwania umowy przekracza 4 lata, okres przechowywania obejmuje cały czas trwania umowy, a</w:t>
      </w:r>
      <w:r w:rsidR="007739B8">
        <w:rPr>
          <w:rFonts w:asciiTheme="minorHAnsi" w:hAnsiTheme="minorHAnsi" w:cstheme="minorHAnsi"/>
          <w:sz w:val="24"/>
          <w:szCs w:val="24"/>
        </w:rPr>
        <w:t> </w:t>
      </w:r>
      <w:r w:rsidRPr="00DD6225">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 przepisy szczególne stanowią inaczej;</w:t>
      </w:r>
    </w:p>
    <w:p w14:paraId="384375AB" w14:textId="14C9048E"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b/>
          <w:sz w:val="24"/>
          <w:szCs w:val="24"/>
        </w:rPr>
      </w:pPr>
      <w:r w:rsidRPr="00DD6225">
        <w:rPr>
          <w:rFonts w:asciiTheme="minorHAnsi" w:hAnsiTheme="minorHAnsi" w:cstheme="minorHAnsi"/>
          <w:sz w:val="24"/>
          <w:szCs w:val="24"/>
        </w:rPr>
        <w:t>Obowiązek podania danych osobowych osoby, której dane dotyczą bezpośrednio przez tę</w:t>
      </w:r>
      <w:r w:rsidR="007739B8">
        <w:rPr>
          <w:rFonts w:asciiTheme="minorHAnsi" w:hAnsiTheme="minorHAnsi" w:cstheme="minorHAnsi"/>
          <w:sz w:val="24"/>
          <w:szCs w:val="24"/>
        </w:rPr>
        <w:t> </w:t>
      </w:r>
      <w:r w:rsidRPr="00DD6225">
        <w:rPr>
          <w:rFonts w:asciiTheme="minorHAnsi" w:hAnsiTheme="minorHAnsi" w:cstheme="minorHAnsi"/>
          <w:sz w:val="24"/>
          <w:szCs w:val="24"/>
        </w:rPr>
        <w:t xml:space="preserve">osobę jest wymogiem ustawowym określonym w przepisach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 związanym z</w:t>
      </w:r>
      <w:r w:rsidR="007739B8">
        <w:rPr>
          <w:rFonts w:asciiTheme="minorHAnsi" w:hAnsiTheme="minorHAnsi" w:cstheme="minorHAnsi"/>
          <w:sz w:val="24"/>
          <w:szCs w:val="24"/>
        </w:rPr>
        <w:t> </w:t>
      </w:r>
      <w:r w:rsidRPr="00DD6225">
        <w:rPr>
          <w:rFonts w:asciiTheme="minorHAnsi" w:hAnsiTheme="minorHAnsi" w:cstheme="minorHAnsi"/>
          <w:sz w:val="24"/>
          <w:szCs w:val="24"/>
        </w:rPr>
        <w:t xml:space="preserve">udziałem w postępowaniu o udzielenie zamówienia publicznego; konsekwencje niepodania określonych danych wynikają z ustawy </w:t>
      </w:r>
      <w:proofErr w:type="spellStart"/>
      <w:r w:rsidRPr="00DD6225">
        <w:rPr>
          <w:rFonts w:asciiTheme="minorHAnsi" w:hAnsiTheme="minorHAnsi" w:cstheme="minorHAnsi"/>
          <w:sz w:val="24"/>
          <w:szCs w:val="24"/>
        </w:rPr>
        <w:t>Pzp</w:t>
      </w:r>
      <w:proofErr w:type="spellEnd"/>
      <w:r w:rsidRPr="00DD6225">
        <w:rPr>
          <w:rFonts w:asciiTheme="minorHAnsi" w:hAnsiTheme="minorHAnsi" w:cstheme="minorHAnsi"/>
          <w:sz w:val="24"/>
          <w:szCs w:val="24"/>
        </w:rPr>
        <w:t>;</w:t>
      </w:r>
    </w:p>
    <w:p w14:paraId="0F05F75E" w14:textId="77777777" w:rsidR="00275A7C" w:rsidRPr="00DD6225" w:rsidRDefault="00275A7C" w:rsidP="00DD6225">
      <w:pPr>
        <w:widowControl w:val="0"/>
        <w:numPr>
          <w:ilvl w:val="0"/>
          <w:numId w:val="48"/>
        </w:numPr>
        <w:suppressAutoHyphens/>
        <w:spacing w:line="288" w:lineRule="auto"/>
        <w:ind w:left="284" w:hanging="284"/>
        <w:rPr>
          <w:rFonts w:asciiTheme="minorHAnsi" w:hAnsiTheme="minorHAnsi" w:cstheme="minorHAnsi"/>
          <w:sz w:val="24"/>
          <w:szCs w:val="24"/>
        </w:rPr>
      </w:pPr>
      <w:r w:rsidRPr="00DD6225">
        <w:rPr>
          <w:rFonts w:asciiTheme="minorHAnsi" w:hAnsiTheme="minorHAnsi" w:cstheme="minorHAnsi"/>
          <w:sz w:val="24"/>
          <w:szCs w:val="24"/>
        </w:rPr>
        <w:t>W odniesieniu do danych osobowych decyzje nie będą podejmowane w sposób zautomatyzowany, stosowanie do art. 22 RODO;</w:t>
      </w:r>
    </w:p>
    <w:p w14:paraId="72EF873E" w14:textId="77777777" w:rsidR="00275A7C" w:rsidRPr="00DD6225" w:rsidRDefault="00275A7C" w:rsidP="00DD6225">
      <w:pPr>
        <w:widowControl w:val="0"/>
        <w:numPr>
          <w:ilvl w:val="0"/>
          <w:numId w:val="48"/>
        </w:numPr>
        <w:suppressAutoHyphens/>
        <w:spacing w:line="288" w:lineRule="auto"/>
        <w:ind w:left="284" w:hanging="284"/>
        <w:contextualSpacing/>
        <w:rPr>
          <w:rFonts w:asciiTheme="minorHAnsi" w:hAnsiTheme="minorHAnsi" w:cstheme="minorHAnsi"/>
          <w:sz w:val="24"/>
          <w:szCs w:val="24"/>
        </w:rPr>
      </w:pPr>
      <w:r w:rsidRPr="00DD6225">
        <w:rPr>
          <w:rFonts w:asciiTheme="minorHAnsi" w:hAnsiTheme="minorHAnsi" w:cstheme="minorHAnsi"/>
          <w:sz w:val="24"/>
          <w:szCs w:val="24"/>
        </w:rPr>
        <w:t>Osoby, której dane dotyczą posiadają:</w:t>
      </w:r>
    </w:p>
    <w:p w14:paraId="6A245B45" w14:textId="77777777" w:rsidR="00C42CD5" w:rsidRPr="00DD6225" w:rsidRDefault="00C42CD5" w:rsidP="00DD6225">
      <w:pPr>
        <w:widowControl w:val="0"/>
        <w:suppressAutoHyphens/>
        <w:spacing w:line="288" w:lineRule="auto"/>
        <w:ind w:left="567" w:hanging="283"/>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na podstawie art. 15 RODO prawo dostępu do danych osobowych ich dotyczących;</w:t>
      </w:r>
    </w:p>
    <w:p w14:paraId="0FCE48C0" w14:textId="77777777" w:rsidR="00C42CD5" w:rsidRPr="00DD6225" w:rsidRDefault="00C42CD5" w:rsidP="00DD6225">
      <w:pPr>
        <w:widowControl w:val="0"/>
        <w:suppressAutoHyphens/>
        <w:spacing w:line="288" w:lineRule="auto"/>
        <w:ind w:left="567" w:hanging="283"/>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na podstawie art. 16 RODO prawo do sprostowania swoich danych osobowych</w:t>
      </w:r>
      <w:r w:rsidR="00275A7C" w:rsidRPr="00DD6225">
        <w:rPr>
          <w:rFonts w:asciiTheme="minorHAnsi" w:hAnsiTheme="minorHAnsi" w:cstheme="minorHAnsi"/>
          <w:sz w:val="24"/>
          <w:szCs w:val="24"/>
          <w:vertAlign w:val="superscript"/>
        </w:rPr>
        <w:footnoteReference w:id="2"/>
      </w:r>
      <w:r w:rsidR="00275A7C" w:rsidRPr="00DD6225">
        <w:rPr>
          <w:rFonts w:asciiTheme="minorHAnsi" w:hAnsiTheme="minorHAnsi" w:cstheme="minorHAnsi"/>
          <w:sz w:val="24"/>
          <w:szCs w:val="24"/>
        </w:rPr>
        <w:t>;</w:t>
      </w:r>
    </w:p>
    <w:p w14:paraId="77C9A9B1" w14:textId="77777777" w:rsidR="00C42CD5" w:rsidRPr="00DD6225" w:rsidRDefault="00C42CD5" w:rsidP="00DD6225">
      <w:pPr>
        <w:widowControl w:val="0"/>
        <w:suppressAutoHyphens/>
        <w:spacing w:line="288" w:lineRule="auto"/>
        <w:ind w:left="426" w:hanging="142"/>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DD6225">
        <w:rPr>
          <w:rFonts w:asciiTheme="minorHAnsi" w:hAnsiTheme="minorHAnsi" w:cstheme="minorHAnsi"/>
          <w:sz w:val="24"/>
          <w:szCs w:val="24"/>
          <w:vertAlign w:val="superscript"/>
        </w:rPr>
        <w:footnoteReference w:id="3"/>
      </w:r>
      <w:r w:rsidR="00275A7C" w:rsidRPr="00DD6225">
        <w:rPr>
          <w:rFonts w:asciiTheme="minorHAnsi" w:hAnsiTheme="minorHAnsi" w:cstheme="minorHAnsi"/>
          <w:sz w:val="24"/>
          <w:szCs w:val="24"/>
        </w:rPr>
        <w:t>;</w:t>
      </w:r>
    </w:p>
    <w:p w14:paraId="0E7FD122" w14:textId="77777777" w:rsidR="00275A7C" w:rsidRPr="00DD6225" w:rsidRDefault="00C42CD5" w:rsidP="00DD6225">
      <w:pPr>
        <w:widowControl w:val="0"/>
        <w:suppressAutoHyphens/>
        <w:spacing w:line="288" w:lineRule="auto"/>
        <w:ind w:left="426" w:hanging="142"/>
        <w:contextualSpacing/>
        <w:rPr>
          <w:rFonts w:asciiTheme="minorHAnsi" w:hAnsiTheme="minorHAnsi" w:cstheme="minorHAnsi"/>
          <w:sz w:val="24"/>
          <w:szCs w:val="24"/>
        </w:rPr>
      </w:pPr>
      <w:r w:rsidRPr="00DD6225">
        <w:rPr>
          <w:rFonts w:asciiTheme="minorHAnsi" w:hAnsiTheme="minorHAnsi" w:cstheme="minorHAnsi"/>
          <w:sz w:val="24"/>
          <w:szCs w:val="24"/>
        </w:rPr>
        <w:t>-</w:t>
      </w:r>
      <w:r w:rsidR="00275A7C" w:rsidRPr="00DD6225">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5886B322" w14:textId="77777777" w:rsidR="00275A7C" w:rsidRPr="00DD6225" w:rsidRDefault="00275A7C" w:rsidP="00DD6225">
      <w:pPr>
        <w:widowControl w:val="0"/>
        <w:numPr>
          <w:ilvl w:val="0"/>
          <w:numId w:val="48"/>
        </w:numPr>
        <w:suppressAutoHyphens/>
        <w:spacing w:line="288" w:lineRule="auto"/>
        <w:ind w:left="284" w:hanging="284"/>
        <w:contextualSpacing/>
        <w:rPr>
          <w:rFonts w:asciiTheme="minorHAnsi" w:hAnsiTheme="minorHAnsi" w:cstheme="minorHAnsi"/>
          <w:sz w:val="24"/>
          <w:szCs w:val="24"/>
        </w:rPr>
      </w:pPr>
      <w:r w:rsidRPr="00DD6225">
        <w:rPr>
          <w:rFonts w:asciiTheme="minorHAnsi" w:hAnsiTheme="minorHAnsi" w:cstheme="minorHAnsi"/>
          <w:sz w:val="24"/>
          <w:szCs w:val="24"/>
        </w:rPr>
        <w:t>Osobom, których dane dotyczą nie przysługuje:</w:t>
      </w:r>
    </w:p>
    <w:p w14:paraId="4292F884" w14:textId="77777777" w:rsidR="00C42CD5" w:rsidRPr="00DD6225" w:rsidRDefault="00C42CD5" w:rsidP="00DD6225">
      <w:pPr>
        <w:widowControl w:val="0"/>
        <w:suppressAutoHyphens/>
        <w:spacing w:line="288" w:lineRule="auto"/>
        <w:ind w:firstLine="284"/>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w związku z art. 17 ust. 3 lit. b, d lub e RODO prawo do usunięcia danych osobowych;</w:t>
      </w:r>
    </w:p>
    <w:p w14:paraId="1B54BFA4" w14:textId="77777777" w:rsidR="00C42CD5" w:rsidRPr="00DD6225" w:rsidRDefault="00C42CD5" w:rsidP="00DD6225">
      <w:pPr>
        <w:widowControl w:val="0"/>
        <w:suppressAutoHyphens/>
        <w:spacing w:line="288" w:lineRule="auto"/>
        <w:ind w:firstLine="284"/>
        <w:contextualSpacing/>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sz w:val="24"/>
          <w:szCs w:val="24"/>
        </w:rPr>
        <w:t>prawo do przenoszenia danych osobowych, o którym mowa w art. 20 RODO;</w:t>
      </w:r>
    </w:p>
    <w:p w14:paraId="1D48A855" w14:textId="77777777" w:rsidR="00275A7C" w:rsidRPr="00DD6225" w:rsidRDefault="00C42CD5" w:rsidP="00002B33">
      <w:pPr>
        <w:widowControl w:val="0"/>
        <w:suppressAutoHyphens/>
        <w:spacing w:after="240" w:line="288" w:lineRule="auto"/>
        <w:ind w:left="426" w:hanging="142"/>
        <w:rPr>
          <w:rFonts w:asciiTheme="minorHAnsi" w:hAnsiTheme="minorHAnsi" w:cstheme="minorHAnsi"/>
          <w:sz w:val="24"/>
          <w:szCs w:val="24"/>
        </w:rPr>
      </w:pPr>
      <w:r w:rsidRPr="00DD6225">
        <w:rPr>
          <w:rFonts w:asciiTheme="minorHAnsi" w:hAnsiTheme="minorHAnsi" w:cstheme="minorHAnsi"/>
          <w:sz w:val="24"/>
          <w:szCs w:val="24"/>
        </w:rPr>
        <w:t xml:space="preserve">- </w:t>
      </w:r>
      <w:r w:rsidR="00275A7C" w:rsidRPr="00DD6225">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378CE462" w14:textId="77777777" w:rsidR="0014730D" w:rsidRPr="00DD6225" w:rsidRDefault="0014730D" w:rsidP="00024C92">
      <w:pPr>
        <w:pStyle w:val="Nagwek2"/>
        <w:numPr>
          <w:ilvl w:val="0"/>
          <w:numId w:val="40"/>
        </w:numPr>
        <w:spacing w:before="120" w:line="288" w:lineRule="auto"/>
        <w:ind w:left="425" w:hanging="425"/>
        <w:rPr>
          <w:rFonts w:asciiTheme="minorHAnsi" w:hAnsiTheme="minorHAnsi" w:cstheme="minorHAnsi"/>
          <w:b/>
          <w:bCs/>
          <w:sz w:val="28"/>
          <w:szCs w:val="28"/>
          <w:lang w:val="x-none" w:eastAsia="x-none"/>
        </w:rPr>
      </w:pPr>
      <w:r w:rsidRPr="00DD6225">
        <w:rPr>
          <w:rFonts w:asciiTheme="minorHAnsi" w:hAnsiTheme="minorHAnsi" w:cstheme="minorHAnsi"/>
          <w:b/>
          <w:bCs/>
          <w:sz w:val="28"/>
          <w:szCs w:val="28"/>
          <w:lang w:val="x-none" w:eastAsia="x-none"/>
        </w:rPr>
        <w:t>Załączniki</w:t>
      </w:r>
    </w:p>
    <w:p w14:paraId="33224936" w14:textId="77777777" w:rsidR="0014730D" w:rsidRPr="00DD6225" w:rsidRDefault="0014730D" w:rsidP="00DD6225">
      <w:pPr>
        <w:widowControl w:val="0"/>
        <w:numPr>
          <w:ilvl w:val="0"/>
          <w:numId w:val="49"/>
        </w:numPr>
        <w:tabs>
          <w:tab w:val="num" w:pos="284"/>
        </w:tabs>
        <w:suppressAutoHyphens/>
        <w:spacing w:line="288" w:lineRule="auto"/>
        <w:ind w:left="1701" w:hanging="1701"/>
        <w:rPr>
          <w:rFonts w:asciiTheme="minorHAnsi" w:hAnsiTheme="minorHAnsi" w:cstheme="minorHAnsi"/>
          <w:sz w:val="24"/>
          <w:szCs w:val="24"/>
        </w:rPr>
      </w:pPr>
      <w:r w:rsidRPr="00DD6225">
        <w:rPr>
          <w:rFonts w:asciiTheme="minorHAnsi" w:hAnsiTheme="minorHAnsi" w:cstheme="minorHAnsi"/>
          <w:sz w:val="24"/>
          <w:szCs w:val="24"/>
        </w:rPr>
        <w:t xml:space="preserve">Załącznik nr </w:t>
      </w:r>
      <w:r w:rsidR="00036890" w:rsidRPr="00DD6225">
        <w:rPr>
          <w:rFonts w:asciiTheme="minorHAnsi" w:hAnsiTheme="minorHAnsi" w:cstheme="minorHAnsi"/>
          <w:sz w:val="24"/>
          <w:szCs w:val="24"/>
        </w:rPr>
        <w:t>1</w:t>
      </w:r>
      <w:r w:rsidRPr="00DD6225">
        <w:rPr>
          <w:rFonts w:asciiTheme="minorHAnsi" w:hAnsiTheme="minorHAnsi" w:cstheme="minorHAnsi"/>
          <w:sz w:val="24"/>
          <w:szCs w:val="24"/>
        </w:rPr>
        <w:t xml:space="preserve"> – </w:t>
      </w:r>
      <w:r w:rsidR="0023543B" w:rsidRPr="00DD6225">
        <w:rPr>
          <w:rFonts w:asciiTheme="minorHAnsi" w:hAnsiTheme="minorHAnsi" w:cstheme="minorHAnsi"/>
          <w:sz w:val="24"/>
          <w:szCs w:val="24"/>
        </w:rPr>
        <w:t>Formul</w:t>
      </w:r>
      <w:r w:rsidR="00B0081F" w:rsidRPr="00DD6225">
        <w:rPr>
          <w:rFonts w:asciiTheme="minorHAnsi" w:hAnsiTheme="minorHAnsi" w:cstheme="minorHAnsi"/>
          <w:sz w:val="24"/>
          <w:szCs w:val="24"/>
        </w:rPr>
        <w:t>arz oferty</w:t>
      </w:r>
    </w:p>
    <w:p w14:paraId="455F6CA4" w14:textId="77777777" w:rsidR="0014730D" w:rsidRPr="00DD6225" w:rsidRDefault="0014730D" w:rsidP="00DD6225">
      <w:pPr>
        <w:widowControl w:val="0"/>
        <w:numPr>
          <w:ilvl w:val="0"/>
          <w:numId w:val="49"/>
        </w:numPr>
        <w:tabs>
          <w:tab w:val="num" w:pos="284"/>
        </w:tabs>
        <w:suppressAutoHyphens/>
        <w:spacing w:line="288" w:lineRule="auto"/>
        <w:ind w:left="425" w:hanging="425"/>
        <w:rPr>
          <w:rFonts w:asciiTheme="minorHAnsi" w:hAnsiTheme="minorHAnsi" w:cstheme="minorHAnsi"/>
          <w:sz w:val="24"/>
          <w:szCs w:val="24"/>
        </w:rPr>
      </w:pPr>
      <w:r w:rsidRPr="00DD6225">
        <w:rPr>
          <w:rFonts w:asciiTheme="minorHAnsi" w:hAnsiTheme="minorHAnsi" w:cstheme="minorHAnsi"/>
          <w:sz w:val="24"/>
          <w:szCs w:val="24"/>
        </w:rPr>
        <w:t xml:space="preserve">Załącznik nr </w:t>
      </w:r>
      <w:r w:rsidR="00036890" w:rsidRPr="00DD6225">
        <w:rPr>
          <w:rFonts w:asciiTheme="minorHAnsi" w:hAnsiTheme="minorHAnsi" w:cstheme="minorHAnsi"/>
          <w:sz w:val="24"/>
          <w:szCs w:val="24"/>
        </w:rPr>
        <w:t>2</w:t>
      </w:r>
      <w:r w:rsidRPr="00DD6225">
        <w:rPr>
          <w:rFonts w:asciiTheme="minorHAnsi" w:hAnsiTheme="minorHAnsi" w:cstheme="minorHAnsi"/>
          <w:sz w:val="24"/>
          <w:szCs w:val="24"/>
        </w:rPr>
        <w:t xml:space="preserve"> – </w:t>
      </w:r>
      <w:r w:rsidR="0023543B" w:rsidRPr="00DD6225">
        <w:rPr>
          <w:rFonts w:asciiTheme="minorHAnsi" w:hAnsiTheme="minorHAnsi" w:cstheme="minorHAnsi"/>
          <w:sz w:val="24"/>
          <w:szCs w:val="24"/>
          <w:lang w:eastAsia="ar-SA"/>
        </w:rPr>
        <w:t xml:space="preserve">Oświadczenie </w:t>
      </w:r>
      <w:r w:rsidR="00B0081F" w:rsidRPr="00DD6225">
        <w:rPr>
          <w:rFonts w:asciiTheme="minorHAnsi" w:hAnsiTheme="minorHAnsi" w:cstheme="minorHAnsi"/>
          <w:sz w:val="24"/>
          <w:szCs w:val="24"/>
          <w:lang w:eastAsia="ar-SA"/>
        </w:rPr>
        <w:t xml:space="preserve">z art. 125 ust. 1 </w:t>
      </w:r>
      <w:proofErr w:type="spellStart"/>
      <w:r w:rsidR="00B0081F" w:rsidRPr="00DD6225">
        <w:rPr>
          <w:rFonts w:asciiTheme="minorHAnsi" w:hAnsiTheme="minorHAnsi" w:cstheme="minorHAnsi"/>
          <w:sz w:val="24"/>
          <w:szCs w:val="24"/>
          <w:lang w:eastAsia="ar-SA"/>
        </w:rPr>
        <w:t>uPzp</w:t>
      </w:r>
      <w:proofErr w:type="spellEnd"/>
      <w:r w:rsidR="00B0081F" w:rsidRPr="00DD6225">
        <w:rPr>
          <w:rFonts w:asciiTheme="minorHAnsi" w:hAnsiTheme="minorHAnsi" w:cstheme="minorHAnsi"/>
          <w:sz w:val="24"/>
          <w:szCs w:val="24"/>
          <w:lang w:eastAsia="ar-SA"/>
        </w:rPr>
        <w:t xml:space="preserve"> dla Wykonawcy</w:t>
      </w:r>
    </w:p>
    <w:p w14:paraId="2293BB5C" w14:textId="009B2B7E" w:rsidR="00D15DA5" w:rsidRPr="00D15DA5" w:rsidRDefault="0014730D" w:rsidP="00D15DA5">
      <w:pPr>
        <w:widowControl w:val="0"/>
        <w:numPr>
          <w:ilvl w:val="0"/>
          <w:numId w:val="49"/>
        </w:numPr>
        <w:tabs>
          <w:tab w:val="num" w:pos="284"/>
        </w:tabs>
        <w:suppressAutoHyphens/>
        <w:spacing w:after="120" w:line="288" w:lineRule="auto"/>
        <w:ind w:left="1843" w:hanging="1843"/>
        <w:rPr>
          <w:rFonts w:asciiTheme="minorHAnsi" w:hAnsiTheme="minorHAnsi" w:cstheme="minorHAnsi"/>
          <w:sz w:val="24"/>
          <w:szCs w:val="24"/>
        </w:rPr>
      </w:pPr>
      <w:r w:rsidRPr="00DD6225">
        <w:rPr>
          <w:rFonts w:asciiTheme="minorHAnsi" w:hAnsiTheme="minorHAnsi" w:cstheme="minorHAnsi"/>
          <w:sz w:val="24"/>
          <w:szCs w:val="24"/>
        </w:rPr>
        <w:t xml:space="preserve">Załącznik nr </w:t>
      </w:r>
      <w:r w:rsidR="007214AF" w:rsidRPr="00DD6225">
        <w:rPr>
          <w:rFonts w:asciiTheme="minorHAnsi" w:hAnsiTheme="minorHAnsi" w:cstheme="minorHAnsi"/>
          <w:sz w:val="24"/>
          <w:szCs w:val="24"/>
        </w:rPr>
        <w:t>3</w:t>
      </w:r>
      <w:r w:rsidRPr="00DD6225">
        <w:rPr>
          <w:rFonts w:asciiTheme="minorHAnsi" w:hAnsiTheme="minorHAnsi" w:cstheme="minorHAnsi"/>
          <w:sz w:val="24"/>
          <w:szCs w:val="24"/>
        </w:rPr>
        <w:t xml:space="preserve"> –</w:t>
      </w:r>
      <w:r w:rsidR="00175DD5" w:rsidRPr="00DD6225">
        <w:rPr>
          <w:rFonts w:asciiTheme="minorHAnsi" w:hAnsiTheme="minorHAnsi" w:cstheme="minorHAnsi"/>
          <w:sz w:val="24"/>
          <w:szCs w:val="24"/>
        </w:rPr>
        <w:t xml:space="preserve"> </w:t>
      </w:r>
      <w:r w:rsidR="00F91228" w:rsidRPr="00DD6225">
        <w:rPr>
          <w:rFonts w:asciiTheme="minorHAnsi" w:hAnsiTheme="minorHAnsi" w:cstheme="minorHAnsi"/>
          <w:color w:val="000000" w:themeColor="text1"/>
          <w:sz w:val="24"/>
          <w:szCs w:val="24"/>
        </w:rPr>
        <w:t xml:space="preserve">Projektowane </w:t>
      </w:r>
      <w:r w:rsidR="0023543B" w:rsidRPr="00DD6225">
        <w:rPr>
          <w:rFonts w:asciiTheme="minorHAnsi" w:hAnsiTheme="minorHAnsi" w:cstheme="minorHAnsi"/>
          <w:color w:val="000000" w:themeColor="text1"/>
          <w:sz w:val="24"/>
          <w:szCs w:val="24"/>
        </w:rPr>
        <w:t>P</w:t>
      </w:r>
      <w:r w:rsidR="00F91228" w:rsidRPr="00DD6225">
        <w:rPr>
          <w:rFonts w:asciiTheme="minorHAnsi" w:hAnsiTheme="minorHAnsi" w:cstheme="minorHAnsi"/>
          <w:color w:val="000000" w:themeColor="text1"/>
          <w:sz w:val="24"/>
          <w:szCs w:val="24"/>
        </w:rPr>
        <w:t xml:space="preserve">ostanowienia </w:t>
      </w:r>
      <w:r w:rsidR="0023543B" w:rsidRPr="00DD6225">
        <w:rPr>
          <w:rFonts w:asciiTheme="minorHAnsi" w:hAnsiTheme="minorHAnsi" w:cstheme="minorHAnsi"/>
          <w:color w:val="000000" w:themeColor="text1"/>
          <w:sz w:val="24"/>
          <w:szCs w:val="24"/>
        </w:rPr>
        <w:t>U</w:t>
      </w:r>
      <w:r w:rsidR="00F91228" w:rsidRPr="00DD6225">
        <w:rPr>
          <w:rFonts w:asciiTheme="minorHAnsi" w:hAnsiTheme="minorHAnsi" w:cstheme="minorHAnsi"/>
          <w:color w:val="000000" w:themeColor="text1"/>
          <w:sz w:val="24"/>
          <w:szCs w:val="24"/>
        </w:rPr>
        <w:t>mowy w sprawie zamówienia publicznego</w:t>
      </w:r>
      <w:r w:rsidR="005C374F">
        <w:rPr>
          <w:rFonts w:asciiTheme="minorHAnsi" w:hAnsiTheme="minorHAnsi" w:cstheme="minorHAnsi"/>
          <w:sz w:val="24"/>
          <w:szCs w:val="24"/>
        </w:rPr>
        <w:t xml:space="preserve"> wraz z załącznikiem </w:t>
      </w:r>
    </w:p>
    <w:p w14:paraId="5DF8275C" w14:textId="26FF4764" w:rsidR="000D7C35" w:rsidRPr="00DD6225" w:rsidRDefault="0014730D" w:rsidP="00E044B0">
      <w:pPr>
        <w:widowControl w:val="0"/>
        <w:autoSpaceDE w:val="0"/>
        <w:spacing w:line="288" w:lineRule="auto"/>
        <w:rPr>
          <w:rFonts w:asciiTheme="minorHAnsi" w:hAnsiTheme="minorHAnsi" w:cstheme="minorHAnsi"/>
          <w:kern w:val="1"/>
          <w:sz w:val="24"/>
          <w:szCs w:val="24"/>
          <w:lang w:eastAsia="zh-CN"/>
        </w:rPr>
      </w:pPr>
      <w:r w:rsidRPr="00DD6225">
        <w:rPr>
          <w:rFonts w:asciiTheme="minorHAnsi" w:hAnsiTheme="minorHAnsi" w:cstheme="minorHAnsi"/>
          <w:kern w:val="1"/>
          <w:sz w:val="24"/>
          <w:szCs w:val="24"/>
          <w:lang w:eastAsia="zh-CN"/>
        </w:rPr>
        <w:t>Tarnów, dnia</w:t>
      </w:r>
      <w:r w:rsidR="003D376F" w:rsidRPr="00DD6225">
        <w:rPr>
          <w:rFonts w:asciiTheme="minorHAnsi" w:hAnsiTheme="minorHAnsi" w:cstheme="minorHAnsi"/>
          <w:kern w:val="1"/>
          <w:sz w:val="24"/>
          <w:szCs w:val="24"/>
          <w:lang w:eastAsia="zh-CN"/>
        </w:rPr>
        <w:t xml:space="preserve"> </w:t>
      </w:r>
      <w:r w:rsidR="005C374F">
        <w:rPr>
          <w:rFonts w:asciiTheme="minorHAnsi" w:hAnsiTheme="minorHAnsi" w:cstheme="minorHAnsi"/>
          <w:kern w:val="1"/>
          <w:sz w:val="24"/>
          <w:szCs w:val="24"/>
          <w:lang w:eastAsia="zh-CN"/>
        </w:rPr>
        <w:t>06</w:t>
      </w:r>
      <w:r w:rsidR="00B236F8" w:rsidRPr="00DD6225">
        <w:rPr>
          <w:rFonts w:asciiTheme="minorHAnsi" w:hAnsiTheme="minorHAnsi" w:cstheme="minorHAnsi"/>
          <w:kern w:val="1"/>
          <w:sz w:val="24"/>
          <w:szCs w:val="24"/>
          <w:lang w:eastAsia="zh-CN"/>
        </w:rPr>
        <w:t xml:space="preserve"> </w:t>
      </w:r>
      <w:r w:rsidR="005C374F">
        <w:rPr>
          <w:rFonts w:asciiTheme="minorHAnsi" w:hAnsiTheme="minorHAnsi" w:cstheme="minorHAnsi"/>
          <w:kern w:val="1"/>
          <w:sz w:val="24"/>
          <w:szCs w:val="24"/>
          <w:lang w:eastAsia="zh-CN"/>
        </w:rPr>
        <w:t>lutego</w:t>
      </w:r>
      <w:r w:rsidRPr="00DD6225">
        <w:rPr>
          <w:rFonts w:asciiTheme="minorHAnsi" w:hAnsiTheme="minorHAnsi" w:cstheme="minorHAnsi"/>
          <w:kern w:val="1"/>
          <w:sz w:val="24"/>
          <w:szCs w:val="24"/>
          <w:lang w:eastAsia="zh-CN"/>
        </w:rPr>
        <w:t>202</w:t>
      </w:r>
      <w:r w:rsidR="006D197C" w:rsidRPr="00DD6225">
        <w:rPr>
          <w:rFonts w:asciiTheme="minorHAnsi" w:hAnsiTheme="minorHAnsi" w:cstheme="minorHAnsi"/>
          <w:kern w:val="1"/>
          <w:sz w:val="24"/>
          <w:szCs w:val="24"/>
          <w:lang w:eastAsia="zh-CN"/>
        </w:rPr>
        <w:t>4</w:t>
      </w:r>
      <w:r w:rsidRPr="00DD6225">
        <w:rPr>
          <w:rFonts w:asciiTheme="minorHAnsi" w:hAnsiTheme="minorHAnsi" w:cstheme="minorHAnsi"/>
          <w:kern w:val="1"/>
          <w:sz w:val="24"/>
          <w:szCs w:val="24"/>
          <w:lang w:eastAsia="zh-CN"/>
        </w:rPr>
        <w:t xml:space="preserve"> r.</w:t>
      </w:r>
    </w:p>
    <w:sectPr w:rsidR="000D7C35" w:rsidRPr="00DD6225" w:rsidSect="00E777F9">
      <w:footerReference w:type="even" r:id="rId24"/>
      <w:footerReference w:type="default" r:id="rId25"/>
      <w:headerReference w:type="first" r:id="rId26"/>
      <w:footerReference w:type="first" r:id="rId27"/>
      <w:pgSz w:w="11907" w:h="16840" w:code="9"/>
      <w:pgMar w:top="1134" w:right="1417" w:bottom="1417" w:left="1418"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1281" w14:textId="77777777" w:rsidR="00E777F9" w:rsidRDefault="00E777F9">
      <w:r>
        <w:separator/>
      </w:r>
    </w:p>
  </w:endnote>
  <w:endnote w:type="continuationSeparator" w:id="0">
    <w:p w14:paraId="15678B2C" w14:textId="77777777" w:rsidR="00E777F9" w:rsidRDefault="00E7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039A" w14:textId="4B70A9A4" w:rsidR="004949F3" w:rsidRDefault="002D225D" w:rsidP="00A16332">
    <w:pPr>
      <w:pStyle w:val="Stopka"/>
      <w:framePr w:wrap="around" w:vAnchor="text" w:hAnchor="margin" w:xAlign="right" w:y="1"/>
      <w:rPr>
        <w:rStyle w:val="Numerstrony"/>
      </w:rPr>
    </w:pPr>
    <w:r>
      <w:rPr>
        <w:rStyle w:val="Numerstrony"/>
      </w:rPr>
      <w:fldChar w:fldCharType="begin"/>
    </w:r>
    <w:r w:rsidR="004949F3">
      <w:rPr>
        <w:rStyle w:val="Numerstrony"/>
      </w:rPr>
      <w:instrText xml:space="preserve">PAGE  </w:instrText>
    </w:r>
    <w:r>
      <w:rPr>
        <w:rStyle w:val="Numerstrony"/>
      </w:rPr>
      <w:fldChar w:fldCharType="separate"/>
    </w:r>
    <w:r w:rsidR="00003C8A">
      <w:rPr>
        <w:rStyle w:val="Numerstrony"/>
        <w:noProof/>
      </w:rPr>
      <w:t>2</w:t>
    </w:r>
    <w:r>
      <w:rPr>
        <w:rStyle w:val="Numerstrony"/>
      </w:rPr>
      <w:fldChar w:fldCharType="end"/>
    </w:r>
  </w:p>
  <w:p w14:paraId="79010FF2" w14:textId="77777777" w:rsidR="004949F3" w:rsidRDefault="004949F3"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61C5579" w14:textId="77777777" w:rsidR="004949F3" w:rsidRPr="00D81793" w:rsidRDefault="004949F3" w:rsidP="00E044B0">
            <w:pPr>
              <w:pStyle w:val="Stopka"/>
              <w:rPr>
                <w:rFonts w:asciiTheme="minorHAnsi" w:hAnsiTheme="minorHAnsi" w:cstheme="minorHAnsi"/>
                <w:sz w:val="22"/>
                <w:szCs w:val="22"/>
              </w:rPr>
            </w:pPr>
            <w:r w:rsidRPr="00E044B0">
              <w:rPr>
                <w:rFonts w:asciiTheme="minorHAnsi" w:hAnsiTheme="minorHAnsi" w:cstheme="minorHAnsi"/>
                <w:sz w:val="24"/>
                <w:szCs w:val="24"/>
              </w:rPr>
              <w:t xml:space="preserve">Strona </w:t>
            </w:r>
            <w:r w:rsidR="002D225D" w:rsidRPr="00E044B0">
              <w:rPr>
                <w:rFonts w:asciiTheme="minorHAnsi" w:hAnsiTheme="minorHAnsi" w:cstheme="minorHAnsi"/>
                <w:b/>
                <w:bCs/>
                <w:sz w:val="24"/>
                <w:szCs w:val="24"/>
              </w:rPr>
              <w:fldChar w:fldCharType="begin"/>
            </w:r>
            <w:r w:rsidRPr="00E044B0">
              <w:rPr>
                <w:rFonts w:asciiTheme="minorHAnsi" w:hAnsiTheme="minorHAnsi" w:cstheme="minorHAnsi"/>
                <w:b/>
                <w:bCs/>
                <w:sz w:val="24"/>
                <w:szCs w:val="24"/>
              </w:rPr>
              <w:instrText>PAGE</w:instrText>
            </w:r>
            <w:r w:rsidR="002D225D" w:rsidRPr="00E044B0">
              <w:rPr>
                <w:rFonts w:asciiTheme="minorHAnsi" w:hAnsiTheme="minorHAnsi" w:cstheme="minorHAnsi"/>
                <w:b/>
                <w:bCs/>
                <w:sz w:val="24"/>
                <w:szCs w:val="24"/>
              </w:rPr>
              <w:fldChar w:fldCharType="separate"/>
            </w:r>
            <w:r w:rsidR="0072376D" w:rsidRPr="00E044B0">
              <w:rPr>
                <w:rFonts w:asciiTheme="minorHAnsi" w:hAnsiTheme="minorHAnsi" w:cstheme="minorHAnsi"/>
                <w:b/>
                <w:bCs/>
                <w:noProof/>
                <w:sz w:val="24"/>
                <w:szCs w:val="24"/>
              </w:rPr>
              <w:t>16</w:t>
            </w:r>
            <w:r w:rsidR="002D225D" w:rsidRPr="00E044B0">
              <w:rPr>
                <w:rFonts w:asciiTheme="minorHAnsi" w:hAnsiTheme="minorHAnsi" w:cstheme="minorHAnsi"/>
                <w:b/>
                <w:bCs/>
                <w:sz w:val="24"/>
                <w:szCs w:val="24"/>
              </w:rPr>
              <w:fldChar w:fldCharType="end"/>
            </w:r>
            <w:r w:rsidRPr="00E044B0">
              <w:rPr>
                <w:rFonts w:asciiTheme="minorHAnsi" w:hAnsiTheme="minorHAnsi" w:cstheme="minorHAnsi"/>
                <w:sz w:val="24"/>
                <w:szCs w:val="24"/>
              </w:rPr>
              <w:t xml:space="preserve"> z </w:t>
            </w:r>
            <w:r w:rsidR="002D225D" w:rsidRPr="00E044B0">
              <w:rPr>
                <w:rFonts w:asciiTheme="minorHAnsi" w:hAnsiTheme="minorHAnsi" w:cstheme="minorHAnsi"/>
                <w:b/>
                <w:bCs/>
                <w:sz w:val="24"/>
                <w:szCs w:val="24"/>
              </w:rPr>
              <w:fldChar w:fldCharType="begin"/>
            </w:r>
            <w:r w:rsidRPr="00E044B0">
              <w:rPr>
                <w:rFonts w:asciiTheme="minorHAnsi" w:hAnsiTheme="minorHAnsi" w:cstheme="minorHAnsi"/>
                <w:b/>
                <w:bCs/>
                <w:sz w:val="24"/>
                <w:szCs w:val="24"/>
              </w:rPr>
              <w:instrText>NUMPAGES</w:instrText>
            </w:r>
            <w:r w:rsidR="002D225D" w:rsidRPr="00E044B0">
              <w:rPr>
                <w:rFonts w:asciiTheme="minorHAnsi" w:hAnsiTheme="minorHAnsi" w:cstheme="minorHAnsi"/>
                <w:b/>
                <w:bCs/>
                <w:sz w:val="24"/>
                <w:szCs w:val="24"/>
              </w:rPr>
              <w:fldChar w:fldCharType="separate"/>
            </w:r>
            <w:r w:rsidR="0072376D" w:rsidRPr="00E044B0">
              <w:rPr>
                <w:rFonts w:asciiTheme="minorHAnsi" w:hAnsiTheme="minorHAnsi" w:cstheme="minorHAnsi"/>
                <w:b/>
                <w:bCs/>
                <w:noProof/>
                <w:sz w:val="24"/>
                <w:szCs w:val="24"/>
              </w:rPr>
              <w:t>16</w:t>
            </w:r>
            <w:r w:rsidR="002D225D" w:rsidRPr="00E044B0">
              <w:rPr>
                <w:rFonts w:asciiTheme="minorHAnsi" w:hAnsiTheme="minorHAnsi" w:cstheme="minorHAnsi"/>
                <w:b/>
                <w:bCs/>
                <w:sz w:val="24"/>
                <w:szCs w:val="24"/>
              </w:rPr>
              <w:fldChar w:fldCharType="end"/>
            </w:r>
          </w:p>
        </w:sdtContent>
      </w:sdt>
    </w:sdtContent>
  </w:sdt>
  <w:p w14:paraId="4807E99C" w14:textId="77777777" w:rsidR="004949F3" w:rsidRPr="008D72B0" w:rsidRDefault="004949F3"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8812" w14:textId="77777777" w:rsidR="00AC4EF9" w:rsidRPr="00AC4EF9" w:rsidRDefault="00AC4EF9" w:rsidP="00114F99">
    <w:pPr>
      <w:pStyle w:val="Stopka"/>
      <w:pBdr>
        <w:top w:val="single" w:sz="4" w:space="1" w:color="auto"/>
      </w:pBdr>
      <w:jc w:val="center"/>
      <w:rPr>
        <w:rFonts w:asciiTheme="minorHAnsi" w:hAnsiTheme="minorHAnsi" w:cstheme="minorHAnsi"/>
        <w:sz w:val="24"/>
        <w:szCs w:val="24"/>
      </w:rPr>
    </w:pPr>
    <w:r w:rsidRPr="00AC4EF9">
      <w:rPr>
        <w:rFonts w:asciiTheme="minorHAnsi" w:hAnsiTheme="minorHAnsi" w:cstheme="minorHAnsi"/>
        <w:sz w:val="24"/>
        <w:szCs w:val="24"/>
      </w:rPr>
      <w:tab/>
      <w:t>Projekt „Tarnów Nowe Spojrzenie” współfinansowany ze środków Norweskiego Mechanizmu Finansowego w ramach Programu Rozwój Lokalny na lata 2014-2021</w:t>
    </w:r>
  </w:p>
  <w:p w14:paraId="4D31D6DB" w14:textId="77777777" w:rsidR="00AC4EF9" w:rsidRPr="001415B7" w:rsidRDefault="00AC4EF9" w:rsidP="00AC4EF9">
    <w:pPr>
      <w:pStyle w:val="Stopka"/>
      <w:jc w:val="center"/>
      <w:rPr>
        <w:sz w:val="16"/>
        <w:szCs w:val="16"/>
      </w:rPr>
    </w:pPr>
    <w:r w:rsidRPr="00E4081E">
      <w:rPr>
        <w:noProof/>
        <w:sz w:val="10"/>
        <w:szCs w:val="10"/>
      </w:rPr>
      <w:drawing>
        <wp:inline distT="0" distB="0" distL="0" distR="0" wp14:anchorId="60846181" wp14:editId="519D75AB">
          <wp:extent cx="350520" cy="411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411480"/>
                  </a:xfrm>
                  <a:prstGeom prst="rect">
                    <a:avLst/>
                  </a:prstGeom>
                  <a:noFill/>
                  <a:ln>
                    <a:noFill/>
                  </a:ln>
                </pic:spPr>
              </pic:pic>
            </a:graphicData>
          </a:graphic>
        </wp:inline>
      </w:drawing>
    </w:r>
  </w:p>
  <w:p w14:paraId="0C0C71DE" w14:textId="77777777" w:rsidR="00AC4EF9" w:rsidRPr="00AC4EF9" w:rsidRDefault="00AC4EF9" w:rsidP="00AC4EF9">
    <w:pPr>
      <w:pStyle w:val="Stopka"/>
      <w:jc w:val="center"/>
      <w:rPr>
        <w:rFonts w:asciiTheme="minorHAnsi" w:hAnsiTheme="minorHAnsi" w:cstheme="minorHAnsi"/>
        <w:sz w:val="24"/>
        <w:szCs w:val="24"/>
      </w:rPr>
    </w:pPr>
    <w:r w:rsidRPr="00AC4EF9">
      <w:rPr>
        <w:rFonts w:asciiTheme="minorHAnsi" w:hAnsiTheme="minorHAnsi" w:cstheme="minorHAnsi"/>
        <w:sz w:val="24"/>
        <w:szCs w:val="24"/>
      </w:rPr>
      <w:t>Gmina Miasta Tarnowa</w:t>
    </w:r>
  </w:p>
  <w:p w14:paraId="1A424027" w14:textId="0F317DB5" w:rsidR="004949F3" w:rsidRPr="00772A6D" w:rsidRDefault="00AC4EF9" w:rsidP="00114F99">
    <w:pPr>
      <w:pStyle w:val="Stopka"/>
      <w:jc w:val="center"/>
      <w:rPr>
        <w:rFonts w:asciiTheme="minorHAnsi" w:hAnsiTheme="minorHAnsi" w:cstheme="minorHAnsi"/>
        <w:sz w:val="18"/>
        <w:szCs w:val="18"/>
      </w:rPr>
    </w:pPr>
    <w:r w:rsidRPr="00AC4EF9">
      <w:rPr>
        <w:rFonts w:asciiTheme="minorHAnsi" w:hAnsiTheme="minorHAnsi" w:cstheme="minorHAnsi"/>
        <w:sz w:val="24"/>
        <w:szCs w:val="24"/>
      </w:rPr>
      <w:t>33-100 Tarnów, ul. Mickiewicza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4634" w14:textId="77777777" w:rsidR="00E777F9" w:rsidRDefault="00E777F9">
      <w:r>
        <w:separator/>
      </w:r>
    </w:p>
  </w:footnote>
  <w:footnote w:type="continuationSeparator" w:id="0">
    <w:p w14:paraId="0B8ECC66" w14:textId="77777777" w:rsidR="00E777F9" w:rsidRDefault="00E777F9">
      <w:r>
        <w:continuationSeparator/>
      </w:r>
    </w:p>
  </w:footnote>
  <w:footnote w:id="1">
    <w:p w14:paraId="36FC4DE9" w14:textId="36BE8FF9" w:rsidR="004949F3" w:rsidRPr="00E044B0" w:rsidRDefault="004949F3" w:rsidP="00E044B0">
      <w:pPr>
        <w:ind w:left="142" w:hanging="142"/>
        <w:rPr>
          <w:rFonts w:ascii="Calibri" w:hAnsi="Calibri" w:cs="Calibri"/>
          <w:sz w:val="24"/>
          <w:szCs w:val="24"/>
        </w:rPr>
      </w:pPr>
      <w:r w:rsidRPr="00E044B0">
        <w:rPr>
          <w:rStyle w:val="Odwoanieprzypisudolnego"/>
          <w:rFonts w:ascii="Calibri" w:hAnsi="Calibri" w:cs="Calibri"/>
          <w:sz w:val="24"/>
          <w:szCs w:val="24"/>
        </w:rPr>
        <w:footnoteRef/>
      </w:r>
      <w:r w:rsidRPr="00E044B0">
        <w:rPr>
          <w:rFonts w:ascii="Calibri" w:hAnsi="Calibri" w:cs="Calibri"/>
          <w:sz w:val="24"/>
          <w:szCs w:val="24"/>
        </w:rPr>
        <w:t>Rozporządzenie Parlamentu Europejskiego i Rady (UE) 2016/679 z dnia 27 kwietnia 2016 r. w sprawie ochrony osób fizycznych w związku z przetwarzaniem danych osobowych i</w:t>
      </w:r>
      <w:r w:rsidR="00E044B0">
        <w:rPr>
          <w:rFonts w:ascii="Calibri" w:hAnsi="Calibri" w:cs="Calibri"/>
          <w:sz w:val="24"/>
          <w:szCs w:val="24"/>
        </w:rPr>
        <w:t> </w:t>
      </w:r>
      <w:r w:rsidRPr="00E044B0">
        <w:rPr>
          <w:rFonts w:ascii="Calibri" w:hAnsi="Calibri" w:cs="Calibri"/>
          <w:sz w:val="24"/>
          <w:szCs w:val="24"/>
        </w:rPr>
        <w:t>w</w:t>
      </w:r>
      <w:r w:rsidR="00E044B0">
        <w:rPr>
          <w:rFonts w:ascii="Calibri" w:hAnsi="Calibri" w:cs="Calibri"/>
          <w:sz w:val="24"/>
          <w:szCs w:val="24"/>
        </w:rPr>
        <w:t> </w:t>
      </w:r>
      <w:r w:rsidRPr="00E044B0">
        <w:rPr>
          <w:rFonts w:ascii="Calibri" w:hAnsi="Calibri" w:cs="Calibri"/>
          <w:sz w:val="24"/>
          <w:szCs w:val="24"/>
        </w:rPr>
        <w:t>sprawie swobodnego przepływu takich danych oraz uchylenia dyrektywy 95/46/WE (ogólne rozporządzenie o ochronie danych) (Dz. Urz. UE L 119 z 04.05.2016, str. 1).</w:t>
      </w:r>
    </w:p>
  </w:footnote>
  <w:footnote w:id="2">
    <w:p w14:paraId="0845AF40" w14:textId="00E9EC3A" w:rsidR="004949F3" w:rsidRPr="00E044B0" w:rsidRDefault="004949F3" w:rsidP="00E044B0">
      <w:pPr>
        <w:pStyle w:val="Akapitzlist"/>
        <w:ind w:left="142" w:hanging="142"/>
        <w:rPr>
          <w:rFonts w:ascii="Calibri" w:hAnsi="Calibri" w:cs="Calibri"/>
          <w:sz w:val="24"/>
          <w:szCs w:val="24"/>
        </w:rPr>
      </w:pPr>
      <w:r w:rsidRPr="00E044B0">
        <w:rPr>
          <w:rStyle w:val="Odwoanieprzypisudolnego"/>
          <w:rFonts w:ascii="Calibri" w:hAnsi="Calibri" w:cs="Calibri"/>
          <w:sz w:val="24"/>
          <w:szCs w:val="24"/>
        </w:rPr>
        <w:footnoteRef/>
      </w:r>
      <w:r w:rsidRPr="00E044B0">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E044B0">
        <w:rPr>
          <w:rFonts w:ascii="Calibri" w:hAnsi="Calibri" w:cs="Calibri"/>
          <w:sz w:val="24"/>
          <w:szCs w:val="24"/>
        </w:rPr>
        <w:t> </w:t>
      </w:r>
      <w:r w:rsidRPr="00E044B0">
        <w:rPr>
          <w:rFonts w:ascii="Calibri" w:hAnsi="Calibri" w:cs="Calibri"/>
          <w:sz w:val="24"/>
          <w:szCs w:val="24"/>
        </w:rPr>
        <w:t>zakresie niezgodnym z ustawą Pzp oraz nie może naruszać integralności protokołu oraz jego załączników.</w:t>
      </w:r>
    </w:p>
  </w:footnote>
  <w:footnote w:id="3">
    <w:p w14:paraId="7460E84A" w14:textId="69948B75" w:rsidR="004949F3" w:rsidRPr="00E044B0" w:rsidRDefault="004949F3" w:rsidP="00E044B0">
      <w:pPr>
        <w:pStyle w:val="Akapitzlist"/>
        <w:ind w:left="142" w:hanging="142"/>
        <w:rPr>
          <w:sz w:val="24"/>
          <w:szCs w:val="24"/>
        </w:rPr>
      </w:pPr>
      <w:r w:rsidRPr="00E044B0">
        <w:rPr>
          <w:rStyle w:val="Odwoanieprzypisudolnego"/>
          <w:rFonts w:ascii="Calibri" w:hAnsi="Calibri" w:cs="Calibri"/>
          <w:sz w:val="24"/>
          <w:szCs w:val="24"/>
        </w:rPr>
        <w:footnoteRef/>
      </w:r>
      <w:r w:rsidRPr="00E044B0">
        <w:rPr>
          <w:rFonts w:ascii="Calibri" w:hAnsi="Calibri" w:cs="Calibri"/>
          <w:sz w:val="24"/>
          <w:szCs w:val="24"/>
        </w:rPr>
        <w:t xml:space="preserve"> Wyjaśnienie: prawo do ograniczenia przetwarzania nie ma zastosowania w odniesieniu do</w:t>
      </w:r>
      <w:r w:rsidR="00E044B0">
        <w:rPr>
          <w:rFonts w:ascii="Calibri" w:hAnsi="Calibri" w:cs="Calibri"/>
          <w:sz w:val="24"/>
          <w:szCs w:val="24"/>
        </w:rPr>
        <w:t> </w:t>
      </w:r>
      <w:r w:rsidRPr="00E044B0">
        <w:rPr>
          <w:rFonts w:ascii="Calibri" w:hAnsi="Calibri" w:cs="Calibri"/>
          <w:sz w:val="24"/>
          <w:szCs w:val="24"/>
        </w:rPr>
        <w:t>przechowywania, w celu zapewnienia korzystania ze środków ochrony prawnej lub w</w:t>
      </w:r>
      <w:r w:rsidR="00E044B0">
        <w:rPr>
          <w:rFonts w:ascii="Calibri" w:hAnsi="Calibri" w:cs="Calibri"/>
          <w:sz w:val="24"/>
          <w:szCs w:val="24"/>
        </w:rPr>
        <w:t> </w:t>
      </w:r>
      <w:r w:rsidRPr="00E044B0">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8724" w14:textId="69F59EF0" w:rsidR="001A3088" w:rsidRDefault="001A3088">
    <w:pPr>
      <w:pStyle w:val="Nagwek"/>
    </w:pPr>
    <w:r w:rsidRPr="00113EDC">
      <w:rPr>
        <w:noProof/>
      </w:rPr>
      <w:drawing>
        <wp:inline distT="0" distB="0" distL="0" distR="0" wp14:anchorId="5BDA4C50" wp14:editId="117FABFC">
          <wp:extent cx="714375" cy="800100"/>
          <wp:effectExtent l="0" t="0" r="0" b="0"/>
          <wp:docPr id="768183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92C123D"/>
    <w:multiLevelType w:val="multilevel"/>
    <w:tmpl w:val="ED8832E4"/>
    <w:lvl w:ilvl="0">
      <w:start w:val="1"/>
      <w:numFmt w:val="decimal"/>
      <w:lvlText w:val="%1."/>
      <w:lvlJc w:val="left"/>
      <w:pPr>
        <w:ind w:left="720" w:hanging="360"/>
      </w:pPr>
      <w:rPr>
        <w:rFonts w:asciiTheme="minorHAnsi" w:eastAsia="Times New Roman" w:hAnsiTheme="minorHAnsi" w:cstheme="minorHAnsi"/>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DE1816"/>
    <w:multiLevelType w:val="hybridMultilevel"/>
    <w:tmpl w:val="6A1E6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270D6D"/>
    <w:multiLevelType w:val="hybridMultilevel"/>
    <w:tmpl w:val="512C9376"/>
    <w:lvl w:ilvl="0" w:tplc="16AAF49A">
      <w:start w:val="14"/>
      <w:numFmt w:val="upperRoman"/>
      <w:lvlText w:val="%1."/>
      <w:lvlJc w:val="left"/>
      <w:pPr>
        <w:ind w:left="143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DD5613"/>
    <w:multiLevelType w:val="multilevel"/>
    <w:tmpl w:val="9B2A02D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3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6A06784"/>
    <w:multiLevelType w:val="hybridMultilevel"/>
    <w:tmpl w:val="68CE17C2"/>
    <w:lvl w:ilvl="0" w:tplc="DEB0B036">
      <w:start w:val="1"/>
      <w:numFmt w:val="lowerLetter"/>
      <w:lvlText w:val="%1."/>
      <w:lvlJc w:val="left"/>
      <w:pPr>
        <w:ind w:left="720" w:hanging="360"/>
      </w:pPr>
      <w:rPr>
        <w:rFonts w:ascii="Calibri" w:eastAsia="Times New Roman" w:hAnsi="Calibri" w:cs="Calibri"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CA2F1B"/>
    <w:multiLevelType w:val="hybridMultilevel"/>
    <w:tmpl w:val="D3481D52"/>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72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5A7218"/>
    <w:multiLevelType w:val="hybridMultilevel"/>
    <w:tmpl w:val="93D49C74"/>
    <w:lvl w:ilvl="0" w:tplc="D4567A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866027"/>
    <w:multiLevelType w:val="hybridMultilevel"/>
    <w:tmpl w:val="18524268"/>
    <w:lvl w:ilvl="0" w:tplc="759C594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46" w15:restartNumberingAfterBreak="0">
    <w:nsid w:val="4C0D4873"/>
    <w:multiLevelType w:val="hybridMultilevel"/>
    <w:tmpl w:val="BC30235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12328C0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1438B3"/>
    <w:multiLevelType w:val="hybridMultilevel"/>
    <w:tmpl w:val="3AE0FCCC"/>
    <w:lvl w:ilvl="0" w:tplc="A5C64A2E">
      <w:start w:val="1"/>
      <w:numFmt w:val="decimal"/>
      <w:lvlText w:val="%1."/>
      <w:lvlJc w:val="left"/>
      <w:pPr>
        <w:ind w:left="360" w:hanging="360"/>
      </w:pPr>
      <w:rPr>
        <w:rFonts w:eastAsia="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76D3E66"/>
    <w:multiLevelType w:val="hybridMultilevel"/>
    <w:tmpl w:val="35100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591679FC"/>
    <w:multiLevelType w:val="hybridMultilevel"/>
    <w:tmpl w:val="CAD4C636"/>
    <w:lvl w:ilvl="0" w:tplc="B122F254">
      <w:start w:val="1"/>
      <w:numFmt w:val="decimal"/>
      <w:lvlText w:val="%1."/>
      <w:lvlJc w:val="left"/>
      <w:pPr>
        <w:ind w:left="1080" w:hanging="720"/>
      </w:pPr>
      <w:rPr>
        <w:rFonts w:hint="default"/>
        <w:b w:val="0"/>
        <w:bCs/>
        <w:strike w:val="0"/>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65553D50"/>
    <w:multiLevelType w:val="multilevel"/>
    <w:tmpl w:val="802CA27E"/>
    <w:lvl w:ilvl="0">
      <w:start w:val="6"/>
      <w:numFmt w:val="decimal"/>
      <w:lvlText w:val="%1."/>
      <w:lvlJc w:val="left"/>
      <w:pPr>
        <w:tabs>
          <w:tab w:val="num" w:pos="7229"/>
        </w:tabs>
        <w:ind w:left="7229"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69302843"/>
    <w:multiLevelType w:val="multilevel"/>
    <w:tmpl w:val="CC067F9E"/>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AF80CB5"/>
    <w:multiLevelType w:val="multilevel"/>
    <w:tmpl w:val="7D0822E2"/>
    <w:lvl w:ilvl="0">
      <w:start w:val="5"/>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2B4312"/>
    <w:multiLevelType w:val="hybridMultilevel"/>
    <w:tmpl w:val="327E7FF2"/>
    <w:lvl w:ilvl="0" w:tplc="04150017">
      <w:start w:val="1"/>
      <w:numFmt w:val="lowerLetter"/>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3"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5" w15:restartNumberingAfterBreak="0">
    <w:nsid w:val="78814BF7"/>
    <w:multiLevelType w:val="hybridMultilevel"/>
    <w:tmpl w:val="AC747640"/>
    <w:lvl w:ilvl="0" w:tplc="04150011">
      <w:start w:val="1"/>
      <w:numFmt w:val="decimal"/>
      <w:lvlText w:val="%1)"/>
      <w:lvlJc w:val="left"/>
      <w:pPr>
        <w:ind w:left="1287" w:hanging="360"/>
      </w:pPr>
    </w:lvl>
    <w:lvl w:ilvl="1" w:tplc="04150017">
      <w:start w:val="1"/>
      <w:numFmt w:val="lowerLetter"/>
      <w:lvlText w:val="%2)"/>
      <w:lvlJc w:val="left"/>
      <w:pPr>
        <w:ind w:left="720"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9B155D5"/>
    <w:multiLevelType w:val="hybridMultilevel"/>
    <w:tmpl w:val="211C75BA"/>
    <w:lvl w:ilvl="0" w:tplc="CC5C8F2E">
      <w:start w:val="1"/>
      <w:numFmt w:val="decimal"/>
      <w:lvlText w:val="%1."/>
      <w:lvlJc w:val="left"/>
      <w:pPr>
        <w:ind w:left="720" w:hanging="360"/>
      </w:pPr>
      <w:rPr>
        <w:rFonts w:hint="default"/>
        <w:b w:val="0"/>
        <w:bCs w:val="0"/>
      </w:rPr>
    </w:lvl>
    <w:lvl w:ilvl="1" w:tplc="E4E84D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98399D"/>
    <w:multiLevelType w:val="hybridMultilevel"/>
    <w:tmpl w:val="190A0402"/>
    <w:lvl w:ilvl="0" w:tplc="C464E72E">
      <w:start w:val="1"/>
      <w:numFmt w:val="bullet"/>
      <w:lvlText w:val=""/>
      <w:lvlJc w:val="left"/>
      <w:pPr>
        <w:ind w:left="786"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7895326">
    <w:abstractNumId w:val="14"/>
  </w:num>
  <w:num w:numId="2" w16cid:durableId="1906605728">
    <w:abstractNumId w:val="46"/>
  </w:num>
  <w:num w:numId="3" w16cid:durableId="1546210003">
    <w:abstractNumId w:val="68"/>
  </w:num>
  <w:num w:numId="4" w16cid:durableId="1088657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393979">
    <w:abstractNumId w:val="33"/>
  </w:num>
  <w:num w:numId="6" w16cid:durableId="1682973539">
    <w:abstractNumId w:val="0"/>
  </w:num>
  <w:num w:numId="7" w16cid:durableId="1324969776">
    <w:abstractNumId w:val="30"/>
  </w:num>
  <w:num w:numId="8" w16cid:durableId="1565490040">
    <w:abstractNumId w:val="42"/>
  </w:num>
  <w:num w:numId="9" w16cid:durableId="760107986">
    <w:abstractNumId w:val="34"/>
  </w:num>
  <w:num w:numId="10" w16cid:durableId="1333601837">
    <w:abstractNumId w:val="8"/>
  </w:num>
  <w:num w:numId="11" w16cid:durableId="1691952861">
    <w:abstractNumId w:val="18"/>
  </w:num>
  <w:num w:numId="12" w16cid:durableId="1860042835">
    <w:abstractNumId w:val="15"/>
  </w:num>
  <w:num w:numId="13" w16cid:durableId="2019111017">
    <w:abstractNumId w:val="13"/>
  </w:num>
  <w:num w:numId="14" w16cid:durableId="1197087536">
    <w:abstractNumId w:val="62"/>
  </w:num>
  <w:num w:numId="15" w16cid:durableId="1562785130">
    <w:abstractNumId w:val="52"/>
  </w:num>
  <w:num w:numId="16" w16cid:durableId="2097243695">
    <w:abstractNumId w:val="61"/>
  </w:num>
  <w:num w:numId="17" w16cid:durableId="40448258">
    <w:abstractNumId w:val="49"/>
  </w:num>
  <w:num w:numId="18" w16cid:durableId="2124300869">
    <w:abstractNumId w:val="29"/>
  </w:num>
  <w:num w:numId="19" w16cid:durableId="214510037">
    <w:abstractNumId w:val="47"/>
  </w:num>
  <w:num w:numId="20" w16cid:durableId="1506825889">
    <w:abstractNumId w:val="27"/>
  </w:num>
  <w:num w:numId="21" w16cid:durableId="726101376">
    <w:abstractNumId w:val="53"/>
  </w:num>
  <w:num w:numId="22" w16cid:durableId="1210072508">
    <w:abstractNumId w:val="41"/>
  </w:num>
  <w:num w:numId="23" w16cid:durableId="796068988">
    <w:abstractNumId w:val="72"/>
  </w:num>
  <w:num w:numId="24" w16cid:durableId="2060085008">
    <w:abstractNumId w:val="4"/>
  </w:num>
  <w:num w:numId="25" w16cid:durableId="1961258508">
    <w:abstractNumId w:val="54"/>
  </w:num>
  <w:num w:numId="26" w16cid:durableId="881212493">
    <w:abstractNumId w:val="65"/>
  </w:num>
  <w:num w:numId="27" w16cid:durableId="784691010">
    <w:abstractNumId w:val="35"/>
  </w:num>
  <w:num w:numId="28" w16cid:durableId="558522020">
    <w:abstractNumId w:val="20"/>
  </w:num>
  <w:num w:numId="29" w16cid:durableId="1467702128">
    <w:abstractNumId w:val="59"/>
    <w:lvlOverride w:ilvl="0">
      <w:startOverride w:val="1"/>
    </w:lvlOverride>
  </w:num>
  <w:num w:numId="30" w16cid:durableId="1181972554">
    <w:abstractNumId w:val="40"/>
    <w:lvlOverride w:ilvl="0">
      <w:startOverride w:val="1"/>
    </w:lvlOverride>
  </w:num>
  <w:num w:numId="31" w16cid:durableId="228928870">
    <w:abstractNumId w:val="25"/>
  </w:num>
  <w:num w:numId="32" w16cid:durableId="1005741025">
    <w:abstractNumId w:val="56"/>
  </w:num>
  <w:num w:numId="33" w16cid:durableId="1418408233">
    <w:abstractNumId w:val="12"/>
  </w:num>
  <w:num w:numId="34" w16cid:durableId="1797335981">
    <w:abstractNumId w:val="26"/>
  </w:num>
  <w:num w:numId="35" w16cid:durableId="1552418398">
    <w:abstractNumId w:val="17"/>
  </w:num>
  <w:num w:numId="36" w16cid:durableId="1188955030">
    <w:abstractNumId w:val="76"/>
  </w:num>
  <w:num w:numId="37" w16cid:durableId="1870022980">
    <w:abstractNumId w:val="11"/>
  </w:num>
  <w:num w:numId="38" w16cid:durableId="933900097">
    <w:abstractNumId w:val="74"/>
  </w:num>
  <w:num w:numId="39" w16cid:durableId="787511137">
    <w:abstractNumId w:val="60"/>
  </w:num>
  <w:num w:numId="40" w16cid:durableId="2060811968">
    <w:abstractNumId w:val="37"/>
  </w:num>
  <w:num w:numId="41" w16cid:durableId="80874560">
    <w:abstractNumId w:val="32"/>
  </w:num>
  <w:num w:numId="42" w16cid:durableId="903221594">
    <w:abstractNumId w:val="31"/>
  </w:num>
  <w:num w:numId="43" w16cid:durableId="672604963">
    <w:abstractNumId w:val="43"/>
  </w:num>
  <w:num w:numId="44" w16cid:durableId="1110465506">
    <w:abstractNumId w:val="58"/>
  </w:num>
  <w:num w:numId="45" w16cid:durableId="1887790702">
    <w:abstractNumId w:val="50"/>
  </w:num>
  <w:num w:numId="46" w16cid:durableId="1712069829">
    <w:abstractNumId w:val="28"/>
  </w:num>
  <w:num w:numId="47" w16cid:durableId="1288774397">
    <w:abstractNumId w:val="7"/>
  </w:num>
  <w:num w:numId="48" w16cid:durableId="996618177">
    <w:abstractNumId w:val="77"/>
  </w:num>
  <w:num w:numId="49" w16cid:durableId="53815880">
    <w:abstractNumId w:val="39"/>
    <w:lvlOverride w:ilvl="0">
      <w:startOverride w:val="1"/>
    </w:lvlOverride>
    <w:lvlOverride w:ilvl="1"/>
    <w:lvlOverride w:ilvl="2"/>
    <w:lvlOverride w:ilvl="3"/>
    <w:lvlOverride w:ilvl="4"/>
    <w:lvlOverride w:ilvl="5"/>
    <w:lvlOverride w:ilvl="6"/>
    <w:lvlOverride w:ilvl="7"/>
    <w:lvlOverride w:ilvl="8"/>
  </w:num>
  <w:num w:numId="50" w16cid:durableId="892619901">
    <w:abstractNumId w:val="79"/>
  </w:num>
  <w:num w:numId="51" w16cid:durableId="1222328125">
    <w:abstractNumId w:val="48"/>
  </w:num>
  <w:num w:numId="52" w16cid:durableId="1590948">
    <w:abstractNumId w:val="75"/>
  </w:num>
  <w:num w:numId="53" w16cid:durableId="1575819934">
    <w:abstractNumId w:val="78"/>
  </w:num>
  <w:num w:numId="54" w16cid:durableId="1568615531">
    <w:abstractNumId w:val="73"/>
  </w:num>
  <w:num w:numId="55" w16cid:durableId="1356661839">
    <w:abstractNumId w:val="9"/>
  </w:num>
  <w:num w:numId="56" w16cid:durableId="1220163856">
    <w:abstractNumId w:val="22"/>
  </w:num>
  <w:num w:numId="57" w16cid:durableId="679703894">
    <w:abstractNumId w:val="57"/>
  </w:num>
  <w:num w:numId="58" w16cid:durableId="1679388901">
    <w:abstractNumId w:val="63"/>
  </w:num>
  <w:num w:numId="59" w16cid:durableId="123278203">
    <w:abstractNumId w:val="4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161855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64530963">
    <w:abstractNumId w:val="66"/>
  </w:num>
  <w:num w:numId="62" w16cid:durableId="1473601036">
    <w:abstractNumId w:val="16"/>
  </w:num>
  <w:num w:numId="63" w16cid:durableId="552039736">
    <w:abstractNumId w:val="6"/>
  </w:num>
  <w:num w:numId="64" w16cid:durableId="987317125">
    <w:abstractNumId w:val="69"/>
  </w:num>
  <w:num w:numId="65" w16cid:durableId="129400407">
    <w:abstractNumId w:val="19"/>
  </w:num>
  <w:num w:numId="66" w16cid:durableId="732967235">
    <w:abstractNumId w:val="80"/>
  </w:num>
  <w:num w:numId="67" w16cid:durableId="1607884199">
    <w:abstractNumId w:val="24"/>
  </w:num>
  <w:num w:numId="68" w16cid:durableId="182978504">
    <w:abstractNumId w:val="38"/>
  </w:num>
  <w:num w:numId="69" w16cid:durableId="666517668">
    <w:abstractNumId w:val="21"/>
  </w:num>
  <w:num w:numId="70" w16cid:durableId="1483424802">
    <w:abstractNumId w:val="51"/>
  </w:num>
  <w:num w:numId="71" w16cid:durableId="1338456775">
    <w:abstractNumId w:val="36"/>
  </w:num>
  <w:num w:numId="72" w16cid:durableId="1180848256">
    <w:abstractNumId w:val="64"/>
  </w:num>
  <w:num w:numId="73" w16cid:durableId="1129476552">
    <w:abstractNumId w:val="44"/>
  </w:num>
  <w:num w:numId="74" w16cid:durableId="678309322">
    <w:abstractNumId w:val="55"/>
  </w:num>
  <w:num w:numId="75" w16cid:durableId="1378385311">
    <w:abstractNumId w:val="7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211"/>
    <w:rsid w:val="0000056C"/>
    <w:rsid w:val="0000072D"/>
    <w:rsid w:val="0000076D"/>
    <w:rsid w:val="0000079E"/>
    <w:rsid w:val="00000E4C"/>
    <w:rsid w:val="000011A0"/>
    <w:rsid w:val="000012A0"/>
    <w:rsid w:val="000015DA"/>
    <w:rsid w:val="00001B8A"/>
    <w:rsid w:val="000020B2"/>
    <w:rsid w:val="00002298"/>
    <w:rsid w:val="00002B33"/>
    <w:rsid w:val="00002F22"/>
    <w:rsid w:val="00003041"/>
    <w:rsid w:val="00003C56"/>
    <w:rsid w:val="00003C8A"/>
    <w:rsid w:val="00003CBE"/>
    <w:rsid w:val="00004CF8"/>
    <w:rsid w:val="00004E23"/>
    <w:rsid w:val="00005691"/>
    <w:rsid w:val="00005ACE"/>
    <w:rsid w:val="00005B35"/>
    <w:rsid w:val="000060F3"/>
    <w:rsid w:val="00006AE7"/>
    <w:rsid w:val="00007A71"/>
    <w:rsid w:val="0001044E"/>
    <w:rsid w:val="00010793"/>
    <w:rsid w:val="000108F0"/>
    <w:rsid w:val="00011665"/>
    <w:rsid w:val="00011A44"/>
    <w:rsid w:val="000120B5"/>
    <w:rsid w:val="000122C9"/>
    <w:rsid w:val="00012373"/>
    <w:rsid w:val="000136A2"/>
    <w:rsid w:val="000140AE"/>
    <w:rsid w:val="000143A2"/>
    <w:rsid w:val="000163CE"/>
    <w:rsid w:val="0001645B"/>
    <w:rsid w:val="00017339"/>
    <w:rsid w:val="00017655"/>
    <w:rsid w:val="000179BE"/>
    <w:rsid w:val="00017A73"/>
    <w:rsid w:val="00017AB9"/>
    <w:rsid w:val="00017C0F"/>
    <w:rsid w:val="00017C25"/>
    <w:rsid w:val="00017D4D"/>
    <w:rsid w:val="00021386"/>
    <w:rsid w:val="00021FF1"/>
    <w:rsid w:val="00022599"/>
    <w:rsid w:val="000225B7"/>
    <w:rsid w:val="00023A1A"/>
    <w:rsid w:val="00023D10"/>
    <w:rsid w:val="00023F81"/>
    <w:rsid w:val="000240D6"/>
    <w:rsid w:val="000241F1"/>
    <w:rsid w:val="0002459F"/>
    <w:rsid w:val="00024B5B"/>
    <w:rsid w:val="00024C92"/>
    <w:rsid w:val="00024E9B"/>
    <w:rsid w:val="000250F2"/>
    <w:rsid w:val="000262C3"/>
    <w:rsid w:val="00026C0D"/>
    <w:rsid w:val="000270E5"/>
    <w:rsid w:val="00027154"/>
    <w:rsid w:val="00027404"/>
    <w:rsid w:val="00027566"/>
    <w:rsid w:val="00027C2E"/>
    <w:rsid w:val="00027C91"/>
    <w:rsid w:val="00027F57"/>
    <w:rsid w:val="00030AEA"/>
    <w:rsid w:val="000315C1"/>
    <w:rsid w:val="00031BFA"/>
    <w:rsid w:val="00032199"/>
    <w:rsid w:val="0003228E"/>
    <w:rsid w:val="000323F0"/>
    <w:rsid w:val="0003304F"/>
    <w:rsid w:val="000334AA"/>
    <w:rsid w:val="00033A20"/>
    <w:rsid w:val="00034647"/>
    <w:rsid w:val="000347EB"/>
    <w:rsid w:val="00034910"/>
    <w:rsid w:val="00034B78"/>
    <w:rsid w:val="00034D10"/>
    <w:rsid w:val="000353E8"/>
    <w:rsid w:val="000353F6"/>
    <w:rsid w:val="00035449"/>
    <w:rsid w:val="00035FFE"/>
    <w:rsid w:val="00036023"/>
    <w:rsid w:val="00036890"/>
    <w:rsid w:val="00036D63"/>
    <w:rsid w:val="00036F9C"/>
    <w:rsid w:val="000373B8"/>
    <w:rsid w:val="0003755D"/>
    <w:rsid w:val="000377FE"/>
    <w:rsid w:val="00037AC0"/>
    <w:rsid w:val="00040D95"/>
    <w:rsid w:val="00041016"/>
    <w:rsid w:val="000414E0"/>
    <w:rsid w:val="000417F8"/>
    <w:rsid w:val="00041C41"/>
    <w:rsid w:val="000421A0"/>
    <w:rsid w:val="00042AF0"/>
    <w:rsid w:val="00042D49"/>
    <w:rsid w:val="00042DCF"/>
    <w:rsid w:val="0004409E"/>
    <w:rsid w:val="0004551F"/>
    <w:rsid w:val="000455C1"/>
    <w:rsid w:val="000458D4"/>
    <w:rsid w:val="00046819"/>
    <w:rsid w:val="00047113"/>
    <w:rsid w:val="0004764B"/>
    <w:rsid w:val="0005003C"/>
    <w:rsid w:val="00050242"/>
    <w:rsid w:val="000505E8"/>
    <w:rsid w:val="00050BD0"/>
    <w:rsid w:val="0005178D"/>
    <w:rsid w:val="00051D9E"/>
    <w:rsid w:val="00051DAA"/>
    <w:rsid w:val="00052302"/>
    <w:rsid w:val="000529FF"/>
    <w:rsid w:val="00053D93"/>
    <w:rsid w:val="0005458A"/>
    <w:rsid w:val="000549E7"/>
    <w:rsid w:val="00055A26"/>
    <w:rsid w:val="000569BD"/>
    <w:rsid w:val="00056FE7"/>
    <w:rsid w:val="0005763F"/>
    <w:rsid w:val="00060D07"/>
    <w:rsid w:val="0006114A"/>
    <w:rsid w:val="00061C93"/>
    <w:rsid w:val="0006227A"/>
    <w:rsid w:val="000622AA"/>
    <w:rsid w:val="00062CF5"/>
    <w:rsid w:val="0006303E"/>
    <w:rsid w:val="0006332E"/>
    <w:rsid w:val="000633A5"/>
    <w:rsid w:val="00063822"/>
    <w:rsid w:val="00063A92"/>
    <w:rsid w:val="0006417F"/>
    <w:rsid w:val="00064269"/>
    <w:rsid w:val="000645EA"/>
    <w:rsid w:val="000646F3"/>
    <w:rsid w:val="00064A21"/>
    <w:rsid w:val="00064F4F"/>
    <w:rsid w:val="00065FF9"/>
    <w:rsid w:val="00066113"/>
    <w:rsid w:val="00066BF1"/>
    <w:rsid w:val="00067D39"/>
    <w:rsid w:val="0007023D"/>
    <w:rsid w:val="00070243"/>
    <w:rsid w:val="000713BB"/>
    <w:rsid w:val="00071A28"/>
    <w:rsid w:val="0007362E"/>
    <w:rsid w:val="00073ACA"/>
    <w:rsid w:val="00075341"/>
    <w:rsid w:val="000756B1"/>
    <w:rsid w:val="00075B62"/>
    <w:rsid w:val="00075C1E"/>
    <w:rsid w:val="00076366"/>
    <w:rsid w:val="00076A46"/>
    <w:rsid w:val="00076A95"/>
    <w:rsid w:val="0007722B"/>
    <w:rsid w:val="0007723A"/>
    <w:rsid w:val="00077516"/>
    <w:rsid w:val="000775E5"/>
    <w:rsid w:val="000775FF"/>
    <w:rsid w:val="00077A80"/>
    <w:rsid w:val="00077C6B"/>
    <w:rsid w:val="00077CD2"/>
    <w:rsid w:val="00077E07"/>
    <w:rsid w:val="00077E62"/>
    <w:rsid w:val="00080066"/>
    <w:rsid w:val="000813A2"/>
    <w:rsid w:val="0008152D"/>
    <w:rsid w:val="000816CA"/>
    <w:rsid w:val="0008248E"/>
    <w:rsid w:val="00083674"/>
    <w:rsid w:val="00083925"/>
    <w:rsid w:val="000839CC"/>
    <w:rsid w:val="00083D90"/>
    <w:rsid w:val="00084646"/>
    <w:rsid w:val="000850A5"/>
    <w:rsid w:val="0008525C"/>
    <w:rsid w:val="00085723"/>
    <w:rsid w:val="00085DF8"/>
    <w:rsid w:val="0008615A"/>
    <w:rsid w:val="00086162"/>
    <w:rsid w:val="000861FF"/>
    <w:rsid w:val="0008658B"/>
    <w:rsid w:val="00086FFA"/>
    <w:rsid w:val="00087759"/>
    <w:rsid w:val="00087839"/>
    <w:rsid w:val="00087C8C"/>
    <w:rsid w:val="00090BC0"/>
    <w:rsid w:val="00091105"/>
    <w:rsid w:val="00091477"/>
    <w:rsid w:val="00091F63"/>
    <w:rsid w:val="00092EDF"/>
    <w:rsid w:val="00094482"/>
    <w:rsid w:val="000949B3"/>
    <w:rsid w:val="00094F3C"/>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511"/>
    <w:rsid w:val="000A3B9F"/>
    <w:rsid w:val="000A3E71"/>
    <w:rsid w:val="000A4AC1"/>
    <w:rsid w:val="000A4B08"/>
    <w:rsid w:val="000A518A"/>
    <w:rsid w:val="000A5A0E"/>
    <w:rsid w:val="000A5E73"/>
    <w:rsid w:val="000A5F7A"/>
    <w:rsid w:val="000A626E"/>
    <w:rsid w:val="000A65FF"/>
    <w:rsid w:val="000A687C"/>
    <w:rsid w:val="000A697E"/>
    <w:rsid w:val="000A6ADF"/>
    <w:rsid w:val="000B0075"/>
    <w:rsid w:val="000B0152"/>
    <w:rsid w:val="000B09E1"/>
    <w:rsid w:val="000B0C12"/>
    <w:rsid w:val="000B13C8"/>
    <w:rsid w:val="000B1812"/>
    <w:rsid w:val="000B1921"/>
    <w:rsid w:val="000B1A7C"/>
    <w:rsid w:val="000B1BE8"/>
    <w:rsid w:val="000B1C3F"/>
    <w:rsid w:val="000B20C7"/>
    <w:rsid w:val="000B2442"/>
    <w:rsid w:val="000B244B"/>
    <w:rsid w:val="000B2AB0"/>
    <w:rsid w:val="000B2EFD"/>
    <w:rsid w:val="000B53CE"/>
    <w:rsid w:val="000B5EA2"/>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3C1"/>
    <w:rsid w:val="000C2428"/>
    <w:rsid w:val="000C35F7"/>
    <w:rsid w:val="000C415E"/>
    <w:rsid w:val="000C4B23"/>
    <w:rsid w:val="000C4E82"/>
    <w:rsid w:val="000C5557"/>
    <w:rsid w:val="000C56D2"/>
    <w:rsid w:val="000C57D0"/>
    <w:rsid w:val="000C5984"/>
    <w:rsid w:val="000C5DA3"/>
    <w:rsid w:val="000C661E"/>
    <w:rsid w:val="000C66F5"/>
    <w:rsid w:val="000C7101"/>
    <w:rsid w:val="000C7C41"/>
    <w:rsid w:val="000C7E91"/>
    <w:rsid w:val="000D0109"/>
    <w:rsid w:val="000D0431"/>
    <w:rsid w:val="000D0527"/>
    <w:rsid w:val="000D1268"/>
    <w:rsid w:val="000D15D3"/>
    <w:rsid w:val="000D15DF"/>
    <w:rsid w:val="000D1A95"/>
    <w:rsid w:val="000D23BC"/>
    <w:rsid w:val="000D2577"/>
    <w:rsid w:val="000D2768"/>
    <w:rsid w:val="000D2933"/>
    <w:rsid w:val="000D2C45"/>
    <w:rsid w:val="000D2DA4"/>
    <w:rsid w:val="000D4044"/>
    <w:rsid w:val="000D4800"/>
    <w:rsid w:val="000D4DD2"/>
    <w:rsid w:val="000D4F7E"/>
    <w:rsid w:val="000D5966"/>
    <w:rsid w:val="000D599D"/>
    <w:rsid w:val="000D5CD8"/>
    <w:rsid w:val="000D607E"/>
    <w:rsid w:val="000D6323"/>
    <w:rsid w:val="000D66DC"/>
    <w:rsid w:val="000D677D"/>
    <w:rsid w:val="000D679F"/>
    <w:rsid w:val="000D6869"/>
    <w:rsid w:val="000D6A53"/>
    <w:rsid w:val="000D6AE6"/>
    <w:rsid w:val="000D7184"/>
    <w:rsid w:val="000D7738"/>
    <w:rsid w:val="000D7BD4"/>
    <w:rsid w:val="000D7C35"/>
    <w:rsid w:val="000E084A"/>
    <w:rsid w:val="000E0AF5"/>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7A2"/>
    <w:rsid w:val="000E6847"/>
    <w:rsid w:val="000E68E1"/>
    <w:rsid w:val="000E6A8D"/>
    <w:rsid w:val="000E7508"/>
    <w:rsid w:val="000E7741"/>
    <w:rsid w:val="000E7FB0"/>
    <w:rsid w:val="000F0570"/>
    <w:rsid w:val="000F0612"/>
    <w:rsid w:val="000F1435"/>
    <w:rsid w:val="000F1ECF"/>
    <w:rsid w:val="000F20FD"/>
    <w:rsid w:val="000F26C4"/>
    <w:rsid w:val="000F270D"/>
    <w:rsid w:val="000F27F1"/>
    <w:rsid w:val="000F41CB"/>
    <w:rsid w:val="000F43DD"/>
    <w:rsid w:val="000F43E1"/>
    <w:rsid w:val="000F4934"/>
    <w:rsid w:val="000F4FF0"/>
    <w:rsid w:val="000F5409"/>
    <w:rsid w:val="000F5468"/>
    <w:rsid w:val="000F550C"/>
    <w:rsid w:val="000F5653"/>
    <w:rsid w:val="000F5716"/>
    <w:rsid w:val="000F6258"/>
    <w:rsid w:val="000F667F"/>
    <w:rsid w:val="000F66CF"/>
    <w:rsid w:val="000F694E"/>
    <w:rsid w:val="000F695E"/>
    <w:rsid w:val="000F791A"/>
    <w:rsid w:val="000F7C10"/>
    <w:rsid w:val="000F7DA5"/>
    <w:rsid w:val="001002C0"/>
    <w:rsid w:val="00100607"/>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2BC6"/>
    <w:rsid w:val="00112D77"/>
    <w:rsid w:val="001139F7"/>
    <w:rsid w:val="001139FD"/>
    <w:rsid w:val="00113DC1"/>
    <w:rsid w:val="0011451F"/>
    <w:rsid w:val="00114F99"/>
    <w:rsid w:val="0011506B"/>
    <w:rsid w:val="0011573B"/>
    <w:rsid w:val="001168EF"/>
    <w:rsid w:val="001169AE"/>
    <w:rsid w:val="00116A9D"/>
    <w:rsid w:val="00116C4B"/>
    <w:rsid w:val="00117D44"/>
    <w:rsid w:val="00117F40"/>
    <w:rsid w:val="00117FCB"/>
    <w:rsid w:val="001205B9"/>
    <w:rsid w:val="00120C84"/>
    <w:rsid w:val="0012100A"/>
    <w:rsid w:val="00121546"/>
    <w:rsid w:val="00121AEF"/>
    <w:rsid w:val="00122554"/>
    <w:rsid w:val="00122762"/>
    <w:rsid w:val="00122B87"/>
    <w:rsid w:val="00122C4B"/>
    <w:rsid w:val="00123A60"/>
    <w:rsid w:val="00124DC0"/>
    <w:rsid w:val="00125188"/>
    <w:rsid w:val="001259BB"/>
    <w:rsid w:val="00125E0E"/>
    <w:rsid w:val="001260A9"/>
    <w:rsid w:val="001262BC"/>
    <w:rsid w:val="00126671"/>
    <w:rsid w:val="001267C2"/>
    <w:rsid w:val="00127023"/>
    <w:rsid w:val="00127183"/>
    <w:rsid w:val="001271A5"/>
    <w:rsid w:val="00127250"/>
    <w:rsid w:val="001272EE"/>
    <w:rsid w:val="0012745B"/>
    <w:rsid w:val="00127A38"/>
    <w:rsid w:val="00127EB8"/>
    <w:rsid w:val="0013063D"/>
    <w:rsid w:val="001307F2"/>
    <w:rsid w:val="00130AB7"/>
    <w:rsid w:val="00130C1B"/>
    <w:rsid w:val="00131218"/>
    <w:rsid w:val="0013153A"/>
    <w:rsid w:val="001319E2"/>
    <w:rsid w:val="00131F3C"/>
    <w:rsid w:val="001320FE"/>
    <w:rsid w:val="001322B3"/>
    <w:rsid w:val="001324A4"/>
    <w:rsid w:val="00133899"/>
    <w:rsid w:val="00133C21"/>
    <w:rsid w:val="00133F16"/>
    <w:rsid w:val="00133FE4"/>
    <w:rsid w:val="00135519"/>
    <w:rsid w:val="0013552D"/>
    <w:rsid w:val="00135936"/>
    <w:rsid w:val="00135CCF"/>
    <w:rsid w:val="001364CC"/>
    <w:rsid w:val="0013758B"/>
    <w:rsid w:val="001402D5"/>
    <w:rsid w:val="001411D0"/>
    <w:rsid w:val="0014226E"/>
    <w:rsid w:val="00142572"/>
    <w:rsid w:val="0014271B"/>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064"/>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0E34"/>
    <w:rsid w:val="00161223"/>
    <w:rsid w:val="00161574"/>
    <w:rsid w:val="0016230A"/>
    <w:rsid w:val="001625DB"/>
    <w:rsid w:val="001629BE"/>
    <w:rsid w:val="00162B8F"/>
    <w:rsid w:val="00162DE6"/>
    <w:rsid w:val="001636D9"/>
    <w:rsid w:val="00163BA6"/>
    <w:rsid w:val="00163EDC"/>
    <w:rsid w:val="00164943"/>
    <w:rsid w:val="00164AED"/>
    <w:rsid w:val="00164E76"/>
    <w:rsid w:val="0016510D"/>
    <w:rsid w:val="00165488"/>
    <w:rsid w:val="001657F0"/>
    <w:rsid w:val="00165E49"/>
    <w:rsid w:val="0016612E"/>
    <w:rsid w:val="00166349"/>
    <w:rsid w:val="00166751"/>
    <w:rsid w:val="001669B4"/>
    <w:rsid w:val="00166C41"/>
    <w:rsid w:val="00166D79"/>
    <w:rsid w:val="00167088"/>
    <w:rsid w:val="00167847"/>
    <w:rsid w:val="001701C8"/>
    <w:rsid w:val="0017078B"/>
    <w:rsid w:val="0017087C"/>
    <w:rsid w:val="001708C4"/>
    <w:rsid w:val="001709CE"/>
    <w:rsid w:val="00170CB0"/>
    <w:rsid w:val="001719E2"/>
    <w:rsid w:val="00171A45"/>
    <w:rsid w:val="00172542"/>
    <w:rsid w:val="0017355E"/>
    <w:rsid w:val="001736F2"/>
    <w:rsid w:val="0017390A"/>
    <w:rsid w:val="00173E0A"/>
    <w:rsid w:val="00174AE0"/>
    <w:rsid w:val="001754D6"/>
    <w:rsid w:val="00175DD5"/>
    <w:rsid w:val="00175FE6"/>
    <w:rsid w:val="001761C2"/>
    <w:rsid w:val="00176470"/>
    <w:rsid w:val="00176800"/>
    <w:rsid w:val="00177184"/>
    <w:rsid w:val="001773DA"/>
    <w:rsid w:val="00177633"/>
    <w:rsid w:val="001777A0"/>
    <w:rsid w:val="001804FC"/>
    <w:rsid w:val="00181A91"/>
    <w:rsid w:val="0018270E"/>
    <w:rsid w:val="001833E0"/>
    <w:rsid w:val="00183D74"/>
    <w:rsid w:val="00183DEF"/>
    <w:rsid w:val="001857EB"/>
    <w:rsid w:val="00185D09"/>
    <w:rsid w:val="00185E3F"/>
    <w:rsid w:val="00186454"/>
    <w:rsid w:val="00186889"/>
    <w:rsid w:val="0018691E"/>
    <w:rsid w:val="00186B18"/>
    <w:rsid w:val="00186E21"/>
    <w:rsid w:val="00187301"/>
    <w:rsid w:val="00187A34"/>
    <w:rsid w:val="00187B95"/>
    <w:rsid w:val="00187F0D"/>
    <w:rsid w:val="00187FF4"/>
    <w:rsid w:val="0019019E"/>
    <w:rsid w:val="001920CC"/>
    <w:rsid w:val="0019211F"/>
    <w:rsid w:val="0019213F"/>
    <w:rsid w:val="00192196"/>
    <w:rsid w:val="00192239"/>
    <w:rsid w:val="00192A65"/>
    <w:rsid w:val="00193758"/>
    <w:rsid w:val="00193856"/>
    <w:rsid w:val="00193995"/>
    <w:rsid w:val="0019480B"/>
    <w:rsid w:val="0019483D"/>
    <w:rsid w:val="00194AA4"/>
    <w:rsid w:val="00195320"/>
    <w:rsid w:val="001958C8"/>
    <w:rsid w:val="00195A95"/>
    <w:rsid w:val="00195C77"/>
    <w:rsid w:val="00196015"/>
    <w:rsid w:val="00196D33"/>
    <w:rsid w:val="00196E2F"/>
    <w:rsid w:val="00197DD7"/>
    <w:rsid w:val="001A0454"/>
    <w:rsid w:val="001A09C2"/>
    <w:rsid w:val="001A0F3D"/>
    <w:rsid w:val="001A1004"/>
    <w:rsid w:val="001A13EA"/>
    <w:rsid w:val="001A1615"/>
    <w:rsid w:val="001A2094"/>
    <w:rsid w:val="001A235D"/>
    <w:rsid w:val="001A2A61"/>
    <w:rsid w:val="001A3088"/>
    <w:rsid w:val="001A3321"/>
    <w:rsid w:val="001A3AAC"/>
    <w:rsid w:val="001A3AEF"/>
    <w:rsid w:val="001A426A"/>
    <w:rsid w:val="001A499E"/>
    <w:rsid w:val="001A4C25"/>
    <w:rsid w:val="001A5C15"/>
    <w:rsid w:val="001A65D9"/>
    <w:rsid w:val="001A68B8"/>
    <w:rsid w:val="001A6C84"/>
    <w:rsid w:val="001A7611"/>
    <w:rsid w:val="001A7835"/>
    <w:rsid w:val="001A7C5F"/>
    <w:rsid w:val="001A7E93"/>
    <w:rsid w:val="001B096E"/>
    <w:rsid w:val="001B0F66"/>
    <w:rsid w:val="001B10CD"/>
    <w:rsid w:val="001B1792"/>
    <w:rsid w:val="001B181A"/>
    <w:rsid w:val="001B1C16"/>
    <w:rsid w:val="001B1D3C"/>
    <w:rsid w:val="001B1DB0"/>
    <w:rsid w:val="001B1F79"/>
    <w:rsid w:val="001B2268"/>
    <w:rsid w:val="001B287A"/>
    <w:rsid w:val="001B2D7E"/>
    <w:rsid w:val="001B345C"/>
    <w:rsid w:val="001B36DF"/>
    <w:rsid w:val="001B37C3"/>
    <w:rsid w:val="001B3A5C"/>
    <w:rsid w:val="001B3F81"/>
    <w:rsid w:val="001B423C"/>
    <w:rsid w:val="001B521D"/>
    <w:rsid w:val="001B53B9"/>
    <w:rsid w:val="001B5DCA"/>
    <w:rsid w:val="001B5DEC"/>
    <w:rsid w:val="001B6074"/>
    <w:rsid w:val="001B62AC"/>
    <w:rsid w:val="001B65C6"/>
    <w:rsid w:val="001B66A5"/>
    <w:rsid w:val="001B66EE"/>
    <w:rsid w:val="001B68D2"/>
    <w:rsid w:val="001B7978"/>
    <w:rsid w:val="001B7B62"/>
    <w:rsid w:val="001C02A9"/>
    <w:rsid w:val="001C1F91"/>
    <w:rsid w:val="001C2A6F"/>
    <w:rsid w:val="001C2FDE"/>
    <w:rsid w:val="001C308D"/>
    <w:rsid w:val="001C3DA0"/>
    <w:rsid w:val="001C4190"/>
    <w:rsid w:val="001C41E7"/>
    <w:rsid w:val="001C49DD"/>
    <w:rsid w:val="001C4CC9"/>
    <w:rsid w:val="001C4D15"/>
    <w:rsid w:val="001C4EDB"/>
    <w:rsid w:val="001C5172"/>
    <w:rsid w:val="001C55DD"/>
    <w:rsid w:val="001C5829"/>
    <w:rsid w:val="001C5ABC"/>
    <w:rsid w:val="001C5E5B"/>
    <w:rsid w:val="001C5EB4"/>
    <w:rsid w:val="001C6553"/>
    <w:rsid w:val="001C65B6"/>
    <w:rsid w:val="001C6A5D"/>
    <w:rsid w:val="001C6EA3"/>
    <w:rsid w:val="001C70B6"/>
    <w:rsid w:val="001C7328"/>
    <w:rsid w:val="001C735D"/>
    <w:rsid w:val="001C7471"/>
    <w:rsid w:val="001C7CBD"/>
    <w:rsid w:val="001C7FD0"/>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D73F9"/>
    <w:rsid w:val="001D7F4F"/>
    <w:rsid w:val="001E09FD"/>
    <w:rsid w:val="001E0B73"/>
    <w:rsid w:val="001E10CF"/>
    <w:rsid w:val="001E1DFE"/>
    <w:rsid w:val="001E28F5"/>
    <w:rsid w:val="001E29AB"/>
    <w:rsid w:val="001E2C28"/>
    <w:rsid w:val="001E2D1A"/>
    <w:rsid w:val="001E3F6E"/>
    <w:rsid w:val="001E4365"/>
    <w:rsid w:val="001E4E45"/>
    <w:rsid w:val="001E52FA"/>
    <w:rsid w:val="001E532F"/>
    <w:rsid w:val="001E5474"/>
    <w:rsid w:val="001E5BA8"/>
    <w:rsid w:val="001E5E97"/>
    <w:rsid w:val="001E67EA"/>
    <w:rsid w:val="001E7219"/>
    <w:rsid w:val="001E79BC"/>
    <w:rsid w:val="001E7AAE"/>
    <w:rsid w:val="001E7C2C"/>
    <w:rsid w:val="001F02EB"/>
    <w:rsid w:val="001F0402"/>
    <w:rsid w:val="001F06FC"/>
    <w:rsid w:val="001F09C1"/>
    <w:rsid w:val="001F0F97"/>
    <w:rsid w:val="001F1093"/>
    <w:rsid w:val="001F172D"/>
    <w:rsid w:val="001F1893"/>
    <w:rsid w:val="001F1996"/>
    <w:rsid w:val="001F1A5D"/>
    <w:rsid w:val="001F30B6"/>
    <w:rsid w:val="001F35FA"/>
    <w:rsid w:val="001F3CDC"/>
    <w:rsid w:val="001F4164"/>
    <w:rsid w:val="001F45A5"/>
    <w:rsid w:val="001F4C89"/>
    <w:rsid w:val="001F4DF6"/>
    <w:rsid w:val="001F610F"/>
    <w:rsid w:val="001F62ED"/>
    <w:rsid w:val="001F77B1"/>
    <w:rsid w:val="001F79B6"/>
    <w:rsid w:val="00200066"/>
    <w:rsid w:val="002001EF"/>
    <w:rsid w:val="00200234"/>
    <w:rsid w:val="00201144"/>
    <w:rsid w:val="0020164A"/>
    <w:rsid w:val="0020177F"/>
    <w:rsid w:val="00201B92"/>
    <w:rsid w:val="00201BF6"/>
    <w:rsid w:val="00201E32"/>
    <w:rsid w:val="00201E7D"/>
    <w:rsid w:val="00202EEB"/>
    <w:rsid w:val="0020315F"/>
    <w:rsid w:val="00203217"/>
    <w:rsid w:val="00203546"/>
    <w:rsid w:val="0020392D"/>
    <w:rsid w:val="00203AA0"/>
    <w:rsid w:val="00203AAA"/>
    <w:rsid w:val="0020471A"/>
    <w:rsid w:val="002049F7"/>
    <w:rsid w:val="00204BBF"/>
    <w:rsid w:val="00204E85"/>
    <w:rsid w:val="00205155"/>
    <w:rsid w:val="00205169"/>
    <w:rsid w:val="00205A38"/>
    <w:rsid w:val="00205CCE"/>
    <w:rsid w:val="00205D84"/>
    <w:rsid w:val="00205F4D"/>
    <w:rsid w:val="00206275"/>
    <w:rsid w:val="0020666C"/>
    <w:rsid w:val="00206FEA"/>
    <w:rsid w:val="00207212"/>
    <w:rsid w:val="00210438"/>
    <w:rsid w:val="0021064B"/>
    <w:rsid w:val="00210A89"/>
    <w:rsid w:val="00210D36"/>
    <w:rsid w:val="00211150"/>
    <w:rsid w:val="00211765"/>
    <w:rsid w:val="002118D4"/>
    <w:rsid w:val="00211F1B"/>
    <w:rsid w:val="00212008"/>
    <w:rsid w:val="00212856"/>
    <w:rsid w:val="00212D36"/>
    <w:rsid w:val="002132E9"/>
    <w:rsid w:val="0021381F"/>
    <w:rsid w:val="0021400B"/>
    <w:rsid w:val="00214326"/>
    <w:rsid w:val="0021499B"/>
    <w:rsid w:val="00215665"/>
    <w:rsid w:val="00215F8C"/>
    <w:rsid w:val="00215F9A"/>
    <w:rsid w:val="002161A8"/>
    <w:rsid w:val="0021627F"/>
    <w:rsid w:val="00216819"/>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1E52"/>
    <w:rsid w:val="0022210C"/>
    <w:rsid w:val="0022216D"/>
    <w:rsid w:val="00222590"/>
    <w:rsid w:val="00222ABA"/>
    <w:rsid w:val="00223DB2"/>
    <w:rsid w:val="00224263"/>
    <w:rsid w:val="00224AF1"/>
    <w:rsid w:val="0022589A"/>
    <w:rsid w:val="00225F31"/>
    <w:rsid w:val="0022634B"/>
    <w:rsid w:val="002267E2"/>
    <w:rsid w:val="002269B4"/>
    <w:rsid w:val="00226DA3"/>
    <w:rsid w:val="00226F9B"/>
    <w:rsid w:val="00227796"/>
    <w:rsid w:val="002277A4"/>
    <w:rsid w:val="00227F91"/>
    <w:rsid w:val="00230041"/>
    <w:rsid w:val="00230352"/>
    <w:rsid w:val="00231196"/>
    <w:rsid w:val="0023171E"/>
    <w:rsid w:val="00231AC4"/>
    <w:rsid w:val="00231F62"/>
    <w:rsid w:val="00232561"/>
    <w:rsid w:val="00233271"/>
    <w:rsid w:val="002334C8"/>
    <w:rsid w:val="00233AF7"/>
    <w:rsid w:val="00233D5B"/>
    <w:rsid w:val="0023424A"/>
    <w:rsid w:val="00234920"/>
    <w:rsid w:val="002349D6"/>
    <w:rsid w:val="00234A1D"/>
    <w:rsid w:val="00234C42"/>
    <w:rsid w:val="0023543B"/>
    <w:rsid w:val="0023589C"/>
    <w:rsid w:val="00235ADD"/>
    <w:rsid w:val="00236169"/>
    <w:rsid w:val="002365EC"/>
    <w:rsid w:val="00236CC9"/>
    <w:rsid w:val="00237893"/>
    <w:rsid w:val="00240856"/>
    <w:rsid w:val="00240A61"/>
    <w:rsid w:val="0024109B"/>
    <w:rsid w:val="002416DC"/>
    <w:rsid w:val="002419EC"/>
    <w:rsid w:val="00241AC1"/>
    <w:rsid w:val="00242535"/>
    <w:rsid w:val="0024287A"/>
    <w:rsid w:val="0024365A"/>
    <w:rsid w:val="00243956"/>
    <w:rsid w:val="00244333"/>
    <w:rsid w:val="00244368"/>
    <w:rsid w:val="00244FF7"/>
    <w:rsid w:val="002453B7"/>
    <w:rsid w:val="0024541B"/>
    <w:rsid w:val="002459FF"/>
    <w:rsid w:val="0024641D"/>
    <w:rsid w:val="00246E4E"/>
    <w:rsid w:val="00246EA2"/>
    <w:rsid w:val="00246F8F"/>
    <w:rsid w:val="00246FB5"/>
    <w:rsid w:val="00247230"/>
    <w:rsid w:val="00247C76"/>
    <w:rsid w:val="00250BD1"/>
    <w:rsid w:val="00250C70"/>
    <w:rsid w:val="002522CF"/>
    <w:rsid w:val="002526BC"/>
    <w:rsid w:val="00253CAB"/>
    <w:rsid w:val="002552B9"/>
    <w:rsid w:val="00255E31"/>
    <w:rsid w:val="00256297"/>
    <w:rsid w:val="002567CF"/>
    <w:rsid w:val="00256ADC"/>
    <w:rsid w:val="0025713A"/>
    <w:rsid w:val="00257667"/>
    <w:rsid w:val="00257BF2"/>
    <w:rsid w:val="002602F5"/>
    <w:rsid w:val="002603FF"/>
    <w:rsid w:val="00260620"/>
    <w:rsid w:val="00260BC0"/>
    <w:rsid w:val="002616C7"/>
    <w:rsid w:val="00261707"/>
    <w:rsid w:val="002621C7"/>
    <w:rsid w:val="00262C69"/>
    <w:rsid w:val="0026375B"/>
    <w:rsid w:val="0026398D"/>
    <w:rsid w:val="00264036"/>
    <w:rsid w:val="0026418C"/>
    <w:rsid w:val="002646BD"/>
    <w:rsid w:val="00264F9B"/>
    <w:rsid w:val="002650CB"/>
    <w:rsid w:val="00265121"/>
    <w:rsid w:val="00265238"/>
    <w:rsid w:val="002653C6"/>
    <w:rsid w:val="002658AA"/>
    <w:rsid w:val="00265999"/>
    <w:rsid w:val="00265C4D"/>
    <w:rsid w:val="00266856"/>
    <w:rsid w:val="00266D83"/>
    <w:rsid w:val="002707DA"/>
    <w:rsid w:val="00271198"/>
    <w:rsid w:val="0027178A"/>
    <w:rsid w:val="002719B8"/>
    <w:rsid w:val="002726C7"/>
    <w:rsid w:val="00272BC0"/>
    <w:rsid w:val="00272F5A"/>
    <w:rsid w:val="00273323"/>
    <w:rsid w:val="002733FF"/>
    <w:rsid w:val="00273425"/>
    <w:rsid w:val="00273890"/>
    <w:rsid w:val="00273979"/>
    <w:rsid w:val="00273A1F"/>
    <w:rsid w:val="00274872"/>
    <w:rsid w:val="00274A01"/>
    <w:rsid w:val="00274DC7"/>
    <w:rsid w:val="00275574"/>
    <w:rsid w:val="00275A7C"/>
    <w:rsid w:val="00277158"/>
    <w:rsid w:val="00277860"/>
    <w:rsid w:val="00277FCA"/>
    <w:rsid w:val="00280275"/>
    <w:rsid w:val="00280371"/>
    <w:rsid w:val="00280550"/>
    <w:rsid w:val="00281747"/>
    <w:rsid w:val="00281805"/>
    <w:rsid w:val="00281CD2"/>
    <w:rsid w:val="00282499"/>
    <w:rsid w:val="002826E9"/>
    <w:rsid w:val="00282D5E"/>
    <w:rsid w:val="00282F78"/>
    <w:rsid w:val="00283C2E"/>
    <w:rsid w:val="00283C8C"/>
    <w:rsid w:val="0028411B"/>
    <w:rsid w:val="00284141"/>
    <w:rsid w:val="00284417"/>
    <w:rsid w:val="00285157"/>
    <w:rsid w:val="00285832"/>
    <w:rsid w:val="0028632D"/>
    <w:rsid w:val="00286409"/>
    <w:rsid w:val="002876FE"/>
    <w:rsid w:val="00287AB6"/>
    <w:rsid w:val="00287E21"/>
    <w:rsid w:val="002905D1"/>
    <w:rsid w:val="00291036"/>
    <w:rsid w:val="002919E4"/>
    <w:rsid w:val="00292036"/>
    <w:rsid w:val="002923FA"/>
    <w:rsid w:val="00292634"/>
    <w:rsid w:val="00293AB7"/>
    <w:rsid w:val="002946F2"/>
    <w:rsid w:val="00294939"/>
    <w:rsid w:val="00294FCC"/>
    <w:rsid w:val="00295C93"/>
    <w:rsid w:val="00296C45"/>
    <w:rsid w:val="00296C4E"/>
    <w:rsid w:val="002971EF"/>
    <w:rsid w:val="002972D5"/>
    <w:rsid w:val="00297DD2"/>
    <w:rsid w:val="002A014E"/>
    <w:rsid w:val="002A029A"/>
    <w:rsid w:val="002A0372"/>
    <w:rsid w:val="002A073A"/>
    <w:rsid w:val="002A078C"/>
    <w:rsid w:val="002A0BC9"/>
    <w:rsid w:val="002A116F"/>
    <w:rsid w:val="002A1660"/>
    <w:rsid w:val="002A17E6"/>
    <w:rsid w:val="002A1822"/>
    <w:rsid w:val="002A26EB"/>
    <w:rsid w:val="002A2709"/>
    <w:rsid w:val="002A2B35"/>
    <w:rsid w:val="002A412F"/>
    <w:rsid w:val="002A41C4"/>
    <w:rsid w:val="002A4B60"/>
    <w:rsid w:val="002A5217"/>
    <w:rsid w:val="002A62DB"/>
    <w:rsid w:val="002A7844"/>
    <w:rsid w:val="002A7F94"/>
    <w:rsid w:val="002B02A1"/>
    <w:rsid w:val="002B08E2"/>
    <w:rsid w:val="002B1DC2"/>
    <w:rsid w:val="002B1DCC"/>
    <w:rsid w:val="002B237A"/>
    <w:rsid w:val="002B2A74"/>
    <w:rsid w:val="002B2E62"/>
    <w:rsid w:val="002B2F9C"/>
    <w:rsid w:val="002B3806"/>
    <w:rsid w:val="002B3F15"/>
    <w:rsid w:val="002B4152"/>
    <w:rsid w:val="002B429A"/>
    <w:rsid w:val="002B453A"/>
    <w:rsid w:val="002B4A0F"/>
    <w:rsid w:val="002B55C2"/>
    <w:rsid w:val="002B579D"/>
    <w:rsid w:val="002B58D8"/>
    <w:rsid w:val="002B5AE4"/>
    <w:rsid w:val="002B6043"/>
    <w:rsid w:val="002B705C"/>
    <w:rsid w:val="002B7397"/>
    <w:rsid w:val="002B7F00"/>
    <w:rsid w:val="002C0ADD"/>
    <w:rsid w:val="002C0C60"/>
    <w:rsid w:val="002C0EFB"/>
    <w:rsid w:val="002C10C2"/>
    <w:rsid w:val="002C18BB"/>
    <w:rsid w:val="002C1CDA"/>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BC5"/>
    <w:rsid w:val="002D1FF8"/>
    <w:rsid w:val="002D220F"/>
    <w:rsid w:val="002D225D"/>
    <w:rsid w:val="002D2968"/>
    <w:rsid w:val="002D2DA0"/>
    <w:rsid w:val="002D3834"/>
    <w:rsid w:val="002D3D32"/>
    <w:rsid w:val="002D3D47"/>
    <w:rsid w:val="002D4419"/>
    <w:rsid w:val="002D51AB"/>
    <w:rsid w:val="002D5369"/>
    <w:rsid w:val="002D56E4"/>
    <w:rsid w:val="002D602E"/>
    <w:rsid w:val="002D6870"/>
    <w:rsid w:val="002D68A3"/>
    <w:rsid w:val="002D69CD"/>
    <w:rsid w:val="002D6C41"/>
    <w:rsid w:val="002D7130"/>
    <w:rsid w:val="002D7346"/>
    <w:rsid w:val="002D736D"/>
    <w:rsid w:val="002D75F6"/>
    <w:rsid w:val="002D7663"/>
    <w:rsid w:val="002D76BC"/>
    <w:rsid w:val="002D7ABE"/>
    <w:rsid w:val="002E004C"/>
    <w:rsid w:val="002E0244"/>
    <w:rsid w:val="002E057D"/>
    <w:rsid w:val="002E05BA"/>
    <w:rsid w:val="002E0DE9"/>
    <w:rsid w:val="002E15E7"/>
    <w:rsid w:val="002E1A09"/>
    <w:rsid w:val="002E1CB6"/>
    <w:rsid w:val="002E1FC4"/>
    <w:rsid w:val="002E25B7"/>
    <w:rsid w:val="002E2754"/>
    <w:rsid w:val="002E2818"/>
    <w:rsid w:val="002E29E7"/>
    <w:rsid w:val="002E2D32"/>
    <w:rsid w:val="002E2EE6"/>
    <w:rsid w:val="002E360E"/>
    <w:rsid w:val="002E3E9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701"/>
    <w:rsid w:val="002F0856"/>
    <w:rsid w:val="002F0AFB"/>
    <w:rsid w:val="002F0F73"/>
    <w:rsid w:val="002F1073"/>
    <w:rsid w:val="002F10DF"/>
    <w:rsid w:val="002F121E"/>
    <w:rsid w:val="002F18AE"/>
    <w:rsid w:val="002F19E3"/>
    <w:rsid w:val="002F1F10"/>
    <w:rsid w:val="002F2095"/>
    <w:rsid w:val="002F2879"/>
    <w:rsid w:val="002F2E78"/>
    <w:rsid w:val="002F33E3"/>
    <w:rsid w:val="002F3B3C"/>
    <w:rsid w:val="002F3BDA"/>
    <w:rsid w:val="002F3D0A"/>
    <w:rsid w:val="002F4038"/>
    <w:rsid w:val="002F4164"/>
    <w:rsid w:val="002F6087"/>
    <w:rsid w:val="002F648A"/>
    <w:rsid w:val="002F65A0"/>
    <w:rsid w:val="002F685F"/>
    <w:rsid w:val="002F6E72"/>
    <w:rsid w:val="002F6F30"/>
    <w:rsid w:val="002F6FA1"/>
    <w:rsid w:val="002F76D9"/>
    <w:rsid w:val="003000F4"/>
    <w:rsid w:val="0030015E"/>
    <w:rsid w:val="003001E2"/>
    <w:rsid w:val="0030037A"/>
    <w:rsid w:val="003003E2"/>
    <w:rsid w:val="00300BE4"/>
    <w:rsid w:val="00300EB6"/>
    <w:rsid w:val="00301A96"/>
    <w:rsid w:val="00301D2A"/>
    <w:rsid w:val="00301EC3"/>
    <w:rsid w:val="00302D01"/>
    <w:rsid w:val="00302FDF"/>
    <w:rsid w:val="00303448"/>
    <w:rsid w:val="00303A68"/>
    <w:rsid w:val="00304D95"/>
    <w:rsid w:val="0030511F"/>
    <w:rsid w:val="003053F4"/>
    <w:rsid w:val="003059F6"/>
    <w:rsid w:val="00305E89"/>
    <w:rsid w:val="00305EA4"/>
    <w:rsid w:val="003067C7"/>
    <w:rsid w:val="003069CE"/>
    <w:rsid w:val="00306C73"/>
    <w:rsid w:val="00307808"/>
    <w:rsid w:val="0031036C"/>
    <w:rsid w:val="003107AD"/>
    <w:rsid w:val="003113D5"/>
    <w:rsid w:val="003114AF"/>
    <w:rsid w:val="003117CE"/>
    <w:rsid w:val="00312608"/>
    <w:rsid w:val="00312762"/>
    <w:rsid w:val="00312939"/>
    <w:rsid w:val="00312941"/>
    <w:rsid w:val="00313C06"/>
    <w:rsid w:val="0031420A"/>
    <w:rsid w:val="00314277"/>
    <w:rsid w:val="003144A5"/>
    <w:rsid w:val="003149E8"/>
    <w:rsid w:val="00314F36"/>
    <w:rsid w:val="00315A5D"/>
    <w:rsid w:val="00315E26"/>
    <w:rsid w:val="00316769"/>
    <w:rsid w:val="0031703F"/>
    <w:rsid w:val="0031735C"/>
    <w:rsid w:val="0031757B"/>
    <w:rsid w:val="00317909"/>
    <w:rsid w:val="00320361"/>
    <w:rsid w:val="003212B3"/>
    <w:rsid w:val="00321AF1"/>
    <w:rsid w:val="00321CAC"/>
    <w:rsid w:val="003227EF"/>
    <w:rsid w:val="0032294C"/>
    <w:rsid w:val="0032298D"/>
    <w:rsid w:val="003238BB"/>
    <w:rsid w:val="003240A0"/>
    <w:rsid w:val="00324C5B"/>
    <w:rsid w:val="00325135"/>
    <w:rsid w:val="00325CF8"/>
    <w:rsid w:val="00325DC9"/>
    <w:rsid w:val="00325DD9"/>
    <w:rsid w:val="003263F0"/>
    <w:rsid w:val="00326BEF"/>
    <w:rsid w:val="00326C76"/>
    <w:rsid w:val="0033074D"/>
    <w:rsid w:val="0033108A"/>
    <w:rsid w:val="00332E69"/>
    <w:rsid w:val="00333417"/>
    <w:rsid w:val="00333513"/>
    <w:rsid w:val="00333563"/>
    <w:rsid w:val="00333DDC"/>
    <w:rsid w:val="00334492"/>
    <w:rsid w:val="00334689"/>
    <w:rsid w:val="00334805"/>
    <w:rsid w:val="00335AE3"/>
    <w:rsid w:val="00335CEF"/>
    <w:rsid w:val="00336392"/>
    <w:rsid w:val="003368A5"/>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0FA"/>
    <w:rsid w:val="00344B58"/>
    <w:rsid w:val="00344D0C"/>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5A9C"/>
    <w:rsid w:val="003564FD"/>
    <w:rsid w:val="00356AD6"/>
    <w:rsid w:val="00356EE6"/>
    <w:rsid w:val="00356EEB"/>
    <w:rsid w:val="00357146"/>
    <w:rsid w:val="0035750A"/>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C00"/>
    <w:rsid w:val="003641F3"/>
    <w:rsid w:val="00364235"/>
    <w:rsid w:val="003647EF"/>
    <w:rsid w:val="00364F04"/>
    <w:rsid w:val="00365669"/>
    <w:rsid w:val="003663D6"/>
    <w:rsid w:val="0036649D"/>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F65"/>
    <w:rsid w:val="00382FFE"/>
    <w:rsid w:val="003839F0"/>
    <w:rsid w:val="00383B61"/>
    <w:rsid w:val="003842D8"/>
    <w:rsid w:val="00384302"/>
    <w:rsid w:val="0038468D"/>
    <w:rsid w:val="00384987"/>
    <w:rsid w:val="003849E0"/>
    <w:rsid w:val="00384A63"/>
    <w:rsid w:val="00384B82"/>
    <w:rsid w:val="00384C53"/>
    <w:rsid w:val="00384FA1"/>
    <w:rsid w:val="00385244"/>
    <w:rsid w:val="0038559C"/>
    <w:rsid w:val="003859DE"/>
    <w:rsid w:val="00385BEC"/>
    <w:rsid w:val="00385DB3"/>
    <w:rsid w:val="003862EF"/>
    <w:rsid w:val="00387457"/>
    <w:rsid w:val="00387767"/>
    <w:rsid w:val="00387F08"/>
    <w:rsid w:val="00390693"/>
    <w:rsid w:val="00390ADE"/>
    <w:rsid w:val="003912B9"/>
    <w:rsid w:val="0039256C"/>
    <w:rsid w:val="00392AB0"/>
    <w:rsid w:val="00392B28"/>
    <w:rsid w:val="00392F19"/>
    <w:rsid w:val="00394C6E"/>
    <w:rsid w:val="003955CB"/>
    <w:rsid w:val="00395C43"/>
    <w:rsid w:val="00395CB7"/>
    <w:rsid w:val="00396046"/>
    <w:rsid w:val="00396D99"/>
    <w:rsid w:val="00397FF2"/>
    <w:rsid w:val="003A0723"/>
    <w:rsid w:val="003A0DAC"/>
    <w:rsid w:val="003A1265"/>
    <w:rsid w:val="003A1403"/>
    <w:rsid w:val="003A2626"/>
    <w:rsid w:val="003A27D5"/>
    <w:rsid w:val="003A2CD6"/>
    <w:rsid w:val="003A3019"/>
    <w:rsid w:val="003A32FD"/>
    <w:rsid w:val="003A337E"/>
    <w:rsid w:val="003A384A"/>
    <w:rsid w:val="003A3855"/>
    <w:rsid w:val="003A3A6B"/>
    <w:rsid w:val="003A4D43"/>
    <w:rsid w:val="003A564A"/>
    <w:rsid w:val="003A5713"/>
    <w:rsid w:val="003A58A6"/>
    <w:rsid w:val="003A61DF"/>
    <w:rsid w:val="003A6855"/>
    <w:rsid w:val="003A731C"/>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5EB"/>
    <w:rsid w:val="003C08F2"/>
    <w:rsid w:val="003C13DF"/>
    <w:rsid w:val="003C15EA"/>
    <w:rsid w:val="003C166B"/>
    <w:rsid w:val="003C1A19"/>
    <w:rsid w:val="003C1B18"/>
    <w:rsid w:val="003C1D72"/>
    <w:rsid w:val="003C20A5"/>
    <w:rsid w:val="003C27F2"/>
    <w:rsid w:val="003C3775"/>
    <w:rsid w:val="003C4529"/>
    <w:rsid w:val="003C4674"/>
    <w:rsid w:val="003C4E76"/>
    <w:rsid w:val="003C5774"/>
    <w:rsid w:val="003C587C"/>
    <w:rsid w:val="003C5ECB"/>
    <w:rsid w:val="003C696F"/>
    <w:rsid w:val="003D0317"/>
    <w:rsid w:val="003D0980"/>
    <w:rsid w:val="003D0DC4"/>
    <w:rsid w:val="003D138D"/>
    <w:rsid w:val="003D140A"/>
    <w:rsid w:val="003D1B67"/>
    <w:rsid w:val="003D2B57"/>
    <w:rsid w:val="003D332C"/>
    <w:rsid w:val="003D33A3"/>
    <w:rsid w:val="003D376F"/>
    <w:rsid w:val="003D437F"/>
    <w:rsid w:val="003D5439"/>
    <w:rsid w:val="003D591A"/>
    <w:rsid w:val="003D60E9"/>
    <w:rsid w:val="003D63AD"/>
    <w:rsid w:val="003D64D8"/>
    <w:rsid w:val="003D6657"/>
    <w:rsid w:val="003D6982"/>
    <w:rsid w:val="003D6BCF"/>
    <w:rsid w:val="003D70E0"/>
    <w:rsid w:val="003D790F"/>
    <w:rsid w:val="003E049B"/>
    <w:rsid w:val="003E12A7"/>
    <w:rsid w:val="003E1A9D"/>
    <w:rsid w:val="003E1C07"/>
    <w:rsid w:val="003E1D43"/>
    <w:rsid w:val="003E1F23"/>
    <w:rsid w:val="003E20B6"/>
    <w:rsid w:val="003E23A7"/>
    <w:rsid w:val="003E3D30"/>
    <w:rsid w:val="003E4723"/>
    <w:rsid w:val="003E4CE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1FE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1513"/>
    <w:rsid w:val="00401A4F"/>
    <w:rsid w:val="00401E23"/>
    <w:rsid w:val="00402456"/>
    <w:rsid w:val="00402AEF"/>
    <w:rsid w:val="00402EAC"/>
    <w:rsid w:val="00403212"/>
    <w:rsid w:val="004035AA"/>
    <w:rsid w:val="00403CBE"/>
    <w:rsid w:val="00403E0E"/>
    <w:rsid w:val="00403FD2"/>
    <w:rsid w:val="004040D9"/>
    <w:rsid w:val="00404899"/>
    <w:rsid w:val="00405B23"/>
    <w:rsid w:val="00405B47"/>
    <w:rsid w:val="00405F87"/>
    <w:rsid w:val="004061A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83E"/>
    <w:rsid w:val="00414373"/>
    <w:rsid w:val="00414F25"/>
    <w:rsid w:val="004158FD"/>
    <w:rsid w:val="00415B47"/>
    <w:rsid w:val="00415F52"/>
    <w:rsid w:val="00415F57"/>
    <w:rsid w:val="004160E8"/>
    <w:rsid w:val="00416478"/>
    <w:rsid w:val="004165DB"/>
    <w:rsid w:val="00416675"/>
    <w:rsid w:val="00417EBF"/>
    <w:rsid w:val="00420205"/>
    <w:rsid w:val="00420635"/>
    <w:rsid w:val="00420B66"/>
    <w:rsid w:val="004215A6"/>
    <w:rsid w:val="0042208E"/>
    <w:rsid w:val="00422594"/>
    <w:rsid w:val="00422C87"/>
    <w:rsid w:val="00423470"/>
    <w:rsid w:val="004235F5"/>
    <w:rsid w:val="0042417D"/>
    <w:rsid w:val="00424746"/>
    <w:rsid w:val="00425A7B"/>
    <w:rsid w:val="00426110"/>
    <w:rsid w:val="004262E3"/>
    <w:rsid w:val="00426512"/>
    <w:rsid w:val="0042684A"/>
    <w:rsid w:val="00427388"/>
    <w:rsid w:val="004276A7"/>
    <w:rsid w:val="00431962"/>
    <w:rsid w:val="0043255E"/>
    <w:rsid w:val="004326BC"/>
    <w:rsid w:val="00432864"/>
    <w:rsid w:val="00432BFA"/>
    <w:rsid w:val="00432C69"/>
    <w:rsid w:val="0043354D"/>
    <w:rsid w:val="004341D8"/>
    <w:rsid w:val="00434492"/>
    <w:rsid w:val="00434BA4"/>
    <w:rsid w:val="004350AD"/>
    <w:rsid w:val="00435239"/>
    <w:rsid w:val="004360A4"/>
    <w:rsid w:val="00436909"/>
    <w:rsid w:val="00436ABB"/>
    <w:rsid w:val="00436BCF"/>
    <w:rsid w:val="00436FAA"/>
    <w:rsid w:val="00437186"/>
    <w:rsid w:val="004373FE"/>
    <w:rsid w:val="0043756A"/>
    <w:rsid w:val="00440115"/>
    <w:rsid w:val="00440598"/>
    <w:rsid w:val="00440968"/>
    <w:rsid w:val="00440B80"/>
    <w:rsid w:val="004411CF"/>
    <w:rsid w:val="0044133A"/>
    <w:rsid w:val="00441706"/>
    <w:rsid w:val="00441B3A"/>
    <w:rsid w:val="00441F12"/>
    <w:rsid w:val="0044292F"/>
    <w:rsid w:val="00442B5E"/>
    <w:rsid w:val="00442BD6"/>
    <w:rsid w:val="0044315F"/>
    <w:rsid w:val="0044324B"/>
    <w:rsid w:val="004436D9"/>
    <w:rsid w:val="0044398F"/>
    <w:rsid w:val="00444034"/>
    <w:rsid w:val="00444189"/>
    <w:rsid w:val="00444C81"/>
    <w:rsid w:val="00444DB2"/>
    <w:rsid w:val="0044648B"/>
    <w:rsid w:val="004472E6"/>
    <w:rsid w:val="00447717"/>
    <w:rsid w:val="00447F77"/>
    <w:rsid w:val="004504AC"/>
    <w:rsid w:val="00450F58"/>
    <w:rsid w:val="0045101B"/>
    <w:rsid w:val="004519E9"/>
    <w:rsid w:val="00451DED"/>
    <w:rsid w:val="004525A7"/>
    <w:rsid w:val="00452B06"/>
    <w:rsid w:val="004543FF"/>
    <w:rsid w:val="00454559"/>
    <w:rsid w:val="00454D58"/>
    <w:rsid w:val="004556DF"/>
    <w:rsid w:val="004557C9"/>
    <w:rsid w:val="004563CD"/>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D57"/>
    <w:rsid w:val="004630E5"/>
    <w:rsid w:val="00463E20"/>
    <w:rsid w:val="00463FC8"/>
    <w:rsid w:val="00464206"/>
    <w:rsid w:val="00464C6E"/>
    <w:rsid w:val="00465CCF"/>
    <w:rsid w:val="00466674"/>
    <w:rsid w:val="0046692D"/>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865"/>
    <w:rsid w:val="00472D43"/>
    <w:rsid w:val="00472E8E"/>
    <w:rsid w:val="00472EC9"/>
    <w:rsid w:val="004735BE"/>
    <w:rsid w:val="004740F4"/>
    <w:rsid w:val="004748B8"/>
    <w:rsid w:val="0047539C"/>
    <w:rsid w:val="004753E2"/>
    <w:rsid w:val="004755EC"/>
    <w:rsid w:val="0047588D"/>
    <w:rsid w:val="004758CE"/>
    <w:rsid w:val="00475FEF"/>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201"/>
    <w:rsid w:val="00483405"/>
    <w:rsid w:val="00483562"/>
    <w:rsid w:val="00483683"/>
    <w:rsid w:val="00483725"/>
    <w:rsid w:val="00483A59"/>
    <w:rsid w:val="004843A0"/>
    <w:rsid w:val="00484A43"/>
    <w:rsid w:val="0048502C"/>
    <w:rsid w:val="00485299"/>
    <w:rsid w:val="0048569D"/>
    <w:rsid w:val="0048573B"/>
    <w:rsid w:val="00485B28"/>
    <w:rsid w:val="00485B60"/>
    <w:rsid w:val="00485D56"/>
    <w:rsid w:val="0048639D"/>
    <w:rsid w:val="0048673A"/>
    <w:rsid w:val="004868BC"/>
    <w:rsid w:val="004870C5"/>
    <w:rsid w:val="004870DA"/>
    <w:rsid w:val="004871C8"/>
    <w:rsid w:val="00487216"/>
    <w:rsid w:val="00487842"/>
    <w:rsid w:val="00487EAE"/>
    <w:rsid w:val="00490E18"/>
    <w:rsid w:val="004911DE"/>
    <w:rsid w:val="0049166C"/>
    <w:rsid w:val="00491900"/>
    <w:rsid w:val="0049245B"/>
    <w:rsid w:val="0049305F"/>
    <w:rsid w:val="00493C8E"/>
    <w:rsid w:val="004942E0"/>
    <w:rsid w:val="00494619"/>
    <w:rsid w:val="004949F3"/>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4E"/>
    <w:rsid w:val="004A208B"/>
    <w:rsid w:val="004A287A"/>
    <w:rsid w:val="004A2E9B"/>
    <w:rsid w:val="004A36CF"/>
    <w:rsid w:val="004A3995"/>
    <w:rsid w:val="004A3C63"/>
    <w:rsid w:val="004A40F9"/>
    <w:rsid w:val="004A4484"/>
    <w:rsid w:val="004A51D4"/>
    <w:rsid w:val="004A574B"/>
    <w:rsid w:val="004A5D8A"/>
    <w:rsid w:val="004A6242"/>
    <w:rsid w:val="004A6483"/>
    <w:rsid w:val="004A65D9"/>
    <w:rsid w:val="004A66CE"/>
    <w:rsid w:val="004A6BF5"/>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5DE9"/>
    <w:rsid w:val="004B62A8"/>
    <w:rsid w:val="004B636D"/>
    <w:rsid w:val="004B63D0"/>
    <w:rsid w:val="004B646A"/>
    <w:rsid w:val="004B7248"/>
    <w:rsid w:val="004B74AF"/>
    <w:rsid w:val="004B74EA"/>
    <w:rsid w:val="004B761F"/>
    <w:rsid w:val="004B79ED"/>
    <w:rsid w:val="004C05E0"/>
    <w:rsid w:val="004C08FA"/>
    <w:rsid w:val="004C0A92"/>
    <w:rsid w:val="004C1013"/>
    <w:rsid w:val="004C15D2"/>
    <w:rsid w:val="004C2008"/>
    <w:rsid w:val="004C2043"/>
    <w:rsid w:val="004C22C4"/>
    <w:rsid w:val="004C293B"/>
    <w:rsid w:val="004C31C4"/>
    <w:rsid w:val="004C3807"/>
    <w:rsid w:val="004C41E0"/>
    <w:rsid w:val="004C4BE8"/>
    <w:rsid w:val="004C4F04"/>
    <w:rsid w:val="004C566C"/>
    <w:rsid w:val="004C6004"/>
    <w:rsid w:val="004C6049"/>
    <w:rsid w:val="004C61E4"/>
    <w:rsid w:val="004C636D"/>
    <w:rsid w:val="004C7AB1"/>
    <w:rsid w:val="004D0D72"/>
    <w:rsid w:val="004D14DA"/>
    <w:rsid w:val="004D15F0"/>
    <w:rsid w:val="004D1B61"/>
    <w:rsid w:val="004D1DE0"/>
    <w:rsid w:val="004D21F9"/>
    <w:rsid w:val="004D23A1"/>
    <w:rsid w:val="004D24D3"/>
    <w:rsid w:val="004D25AF"/>
    <w:rsid w:val="004D2D26"/>
    <w:rsid w:val="004D2E91"/>
    <w:rsid w:val="004D3576"/>
    <w:rsid w:val="004D4023"/>
    <w:rsid w:val="004D46A2"/>
    <w:rsid w:val="004D4F9E"/>
    <w:rsid w:val="004D522A"/>
    <w:rsid w:val="004D58D1"/>
    <w:rsid w:val="004D6210"/>
    <w:rsid w:val="004D76C9"/>
    <w:rsid w:val="004D7785"/>
    <w:rsid w:val="004D7E28"/>
    <w:rsid w:val="004D7FA9"/>
    <w:rsid w:val="004E01D8"/>
    <w:rsid w:val="004E0390"/>
    <w:rsid w:val="004E2100"/>
    <w:rsid w:val="004E311D"/>
    <w:rsid w:val="004E35CD"/>
    <w:rsid w:val="004E4271"/>
    <w:rsid w:val="004E4397"/>
    <w:rsid w:val="004E473D"/>
    <w:rsid w:val="004E52B5"/>
    <w:rsid w:val="004E55CB"/>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5869"/>
    <w:rsid w:val="004F5DEF"/>
    <w:rsid w:val="004F5EBB"/>
    <w:rsid w:val="004F60C4"/>
    <w:rsid w:val="004F6139"/>
    <w:rsid w:val="004F6148"/>
    <w:rsid w:val="004F69E8"/>
    <w:rsid w:val="004F73CE"/>
    <w:rsid w:val="004F7440"/>
    <w:rsid w:val="004F7B03"/>
    <w:rsid w:val="004F7EC6"/>
    <w:rsid w:val="00500594"/>
    <w:rsid w:val="00500856"/>
    <w:rsid w:val="0050137D"/>
    <w:rsid w:val="00501F8B"/>
    <w:rsid w:val="00501FCB"/>
    <w:rsid w:val="00502040"/>
    <w:rsid w:val="00502823"/>
    <w:rsid w:val="005028D7"/>
    <w:rsid w:val="0050318A"/>
    <w:rsid w:val="00503317"/>
    <w:rsid w:val="00503546"/>
    <w:rsid w:val="005037F0"/>
    <w:rsid w:val="00503C0D"/>
    <w:rsid w:val="00504232"/>
    <w:rsid w:val="00505EE4"/>
    <w:rsid w:val="005063F9"/>
    <w:rsid w:val="005064DB"/>
    <w:rsid w:val="00506570"/>
    <w:rsid w:val="00507375"/>
    <w:rsid w:val="00507685"/>
    <w:rsid w:val="00507900"/>
    <w:rsid w:val="0051029F"/>
    <w:rsid w:val="005105EB"/>
    <w:rsid w:val="00510AB5"/>
    <w:rsid w:val="00510CD7"/>
    <w:rsid w:val="0051122C"/>
    <w:rsid w:val="00511D63"/>
    <w:rsid w:val="00511E5B"/>
    <w:rsid w:val="00511F23"/>
    <w:rsid w:val="00511FD5"/>
    <w:rsid w:val="005126A5"/>
    <w:rsid w:val="005130F0"/>
    <w:rsid w:val="00513167"/>
    <w:rsid w:val="005138BD"/>
    <w:rsid w:val="00513B2A"/>
    <w:rsid w:val="0051433F"/>
    <w:rsid w:val="00514699"/>
    <w:rsid w:val="00514AF7"/>
    <w:rsid w:val="00514C74"/>
    <w:rsid w:val="00514CBA"/>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97C"/>
    <w:rsid w:val="00523428"/>
    <w:rsid w:val="005235B9"/>
    <w:rsid w:val="00523DAE"/>
    <w:rsid w:val="00524B47"/>
    <w:rsid w:val="005252B2"/>
    <w:rsid w:val="00525899"/>
    <w:rsid w:val="00525DA8"/>
    <w:rsid w:val="00525E04"/>
    <w:rsid w:val="005261B8"/>
    <w:rsid w:val="005263A0"/>
    <w:rsid w:val="00526495"/>
    <w:rsid w:val="00526756"/>
    <w:rsid w:val="00526B26"/>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AB9"/>
    <w:rsid w:val="00534C10"/>
    <w:rsid w:val="00534FAC"/>
    <w:rsid w:val="005351DF"/>
    <w:rsid w:val="00535C00"/>
    <w:rsid w:val="00536261"/>
    <w:rsid w:val="0053647C"/>
    <w:rsid w:val="00536506"/>
    <w:rsid w:val="00536721"/>
    <w:rsid w:val="0054068C"/>
    <w:rsid w:val="005406F6"/>
    <w:rsid w:val="00540714"/>
    <w:rsid w:val="005412AE"/>
    <w:rsid w:val="00542077"/>
    <w:rsid w:val="005426CF"/>
    <w:rsid w:val="00542A72"/>
    <w:rsid w:val="005434D5"/>
    <w:rsid w:val="00543542"/>
    <w:rsid w:val="00543A74"/>
    <w:rsid w:val="00544485"/>
    <w:rsid w:val="005453E8"/>
    <w:rsid w:val="0054566A"/>
    <w:rsid w:val="0054579D"/>
    <w:rsid w:val="00545FF9"/>
    <w:rsid w:val="0054644E"/>
    <w:rsid w:val="00546477"/>
    <w:rsid w:val="00546665"/>
    <w:rsid w:val="0054682B"/>
    <w:rsid w:val="00547B38"/>
    <w:rsid w:val="00547CD9"/>
    <w:rsid w:val="0055047F"/>
    <w:rsid w:val="005507BF"/>
    <w:rsid w:val="00550897"/>
    <w:rsid w:val="00551B43"/>
    <w:rsid w:val="00552546"/>
    <w:rsid w:val="00552B3E"/>
    <w:rsid w:val="00552B6A"/>
    <w:rsid w:val="00553013"/>
    <w:rsid w:val="005531FE"/>
    <w:rsid w:val="00553FD4"/>
    <w:rsid w:val="005543FA"/>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3B9F"/>
    <w:rsid w:val="0056415D"/>
    <w:rsid w:val="00564501"/>
    <w:rsid w:val="0056465E"/>
    <w:rsid w:val="005647CA"/>
    <w:rsid w:val="005647E5"/>
    <w:rsid w:val="0056485B"/>
    <w:rsid w:val="00564A1B"/>
    <w:rsid w:val="00564AAF"/>
    <w:rsid w:val="0056595E"/>
    <w:rsid w:val="00565AA2"/>
    <w:rsid w:val="00565D19"/>
    <w:rsid w:val="00565F3D"/>
    <w:rsid w:val="00566672"/>
    <w:rsid w:val="00566B22"/>
    <w:rsid w:val="00566E1A"/>
    <w:rsid w:val="005673F9"/>
    <w:rsid w:val="00567849"/>
    <w:rsid w:val="00567CA7"/>
    <w:rsid w:val="00567D53"/>
    <w:rsid w:val="00567FDC"/>
    <w:rsid w:val="00570669"/>
    <w:rsid w:val="00571329"/>
    <w:rsid w:val="00571EFE"/>
    <w:rsid w:val="00572166"/>
    <w:rsid w:val="0057265C"/>
    <w:rsid w:val="00572D12"/>
    <w:rsid w:val="00572D54"/>
    <w:rsid w:val="00573768"/>
    <w:rsid w:val="00573885"/>
    <w:rsid w:val="00573897"/>
    <w:rsid w:val="00573DD8"/>
    <w:rsid w:val="00573F7C"/>
    <w:rsid w:val="00574141"/>
    <w:rsid w:val="00574CD5"/>
    <w:rsid w:val="00574CF7"/>
    <w:rsid w:val="005751DA"/>
    <w:rsid w:val="00575504"/>
    <w:rsid w:val="0057578C"/>
    <w:rsid w:val="005774FD"/>
    <w:rsid w:val="00577571"/>
    <w:rsid w:val="00577B5D"/>
    <w:rsid w:val="00580075"/>
    <w:rsid w:val="005800C3"/>
    <w:rsid w:val="0058033E"/>
    <w:rsid w:val="005803AD"/>
    <w:rsid w:val="0058089A"/>
    <w:rsid w:val="00580D96"/>
    <w:rsid w:val="00580DD8"/>
    <w:rsid w:val="00580E2C"/>
    <w:rsid w:val="00580F17"/>
    <w:rsid w:val="005811B1"/>
    <w:rsid w:val="005816EE"/>
    <w:rsid w:val="00581B4B"/>
    <w:rsid w:val="00581D0A"/>
    <w:rsid w:val="00581DA3"/>
    <w:rsid w:val="00582281"/>
    <w:rsid w:val="00582C83"/>
    <w:rsid w:val="005832A1"/>
    <w:rsid w:val="0058395B"/>
    <w:rsid w:val="00583A7D"/>
    <w:rsid w:val="00583F51"/>
    <w:rsid w:val="00584476"/>
    <w:rsid w:val="00584B15"/>
    <w:rsid w:val="00584DDD"/>
    <w:rsid w:val="00585330"/>
    <w:rsid w:val="00585A43"/>
    <w:rsid w:val="00586734"/>
    <w:rsid w:val="0058707E"/>
    <w:rsid w:val="00587190"/>
    <w:rsid w:val="005876F3"/>
    <w:rsid w:val="00587DD1"/>
    <w:rsid w:val="00590494"/>
    <w:rsid w:val="005912CB"/>
    <w:rsid w:val="005914E2"/>
    <w:rsid w:val="0059172A"/>
    <w:rsid w:val="00591F8F"/>
    <w:rsid w:val="0059251B"/>
    <w:rsid w:val="00592BFB"/>
    <w:rsid w:val="00593483"/>
    <w:rsid w:val="00593BCE"/>
    <w:rsid w:val="005940FA"/>
    <w:rsid w:val="00594506"/>
    <w:rsid w:val="0059464D"/>
    <w:rsid w:val="00594660"/>
    <w:rsid w:val="00594C8B"/>
    <w:rsid w:val="005973AA"/>
    <w:rsid w:val="00597B01"/>
    <w:rsid w:val="00597BB7"/>
    <w:rsid w:val="005A0586"/>
    <w:rsid w:val="005A09DB"/>
    <w:rsid w:val="005A0BF4"/>
    <w:rsid w:val="005A0CBC"/>
    <w:rsid w:val="005A1534"/>
    <w:rsid w:val="005A162E"/>
    <w:rsid w:val="005A172E"/>
    <w:rsid w:val="005A1E4F"/>
    <w:rsid w:val="005A1EE4"/>
    <w:rsid w:val="005A2E9B"/>
    <w:rsid w:val="005A3573"/>
    <w:rsid w:val="005A357A"/>
    <w:rsid w:val="005A3ADF"/>
    <w:rsid w:val="005A3DCD"/>
    <w:rsid w:val="005A42BC"/>
    <w:rsid w:val="005A48F1"/>
    <w:rsid w:val="005A565E"/>
    <w:rsid w:val="005A5945"/>
    <w:rsid w:val="005A5B8A"/>
    <w:rsid w:val="005A5FF6"/>
    <w:rsid w:val="005A6BC0"/>
    <w:rsid w:val="005A6E1A"/>
    <w:rsid w:val="005A6FD7"/>
    <w:rsid w:val="005A7985"/>
    <w:rsid w:val="005B0719"/>
    <w:rsid w:val="005B0CD0"/>
    <w:rsid w:val="005B124B"/>
    <w:rsid w:val="005B12D4"/>
    <w:rsid w:val="005B1AED"/>
    <w:rsid w:val="005B1BAD"/>
    <w:rsid w:val="005B2745"/>
    <w:rsid w:val="005B2833"/>
    <w:rsid w:val="005B2A61"/>
    <w:rsid w:val="005B2B7B"/>
    <w:rsid w:val="005B2CA6"/>
    <w:rsid w:val="005B2D41"/>
    <w:rsid w:val="005B2FE3"/>
    <w:rsid w:val="005B313F"/>
    <w:rsid w:val="005B31EF"/>
    <w:rsid w:val="005B3696"/>
    <w:rsid w:val="005B38A7"/>
    <w:rsid w:val="005B4371"/>
    <w:rsid w:val="005B49B5"/>
    <w:rsid w:val="005B4ACA"/>
    <w:rsid w:val="005B525B"/>
    <w:rsid w:val="005B546A"/>
    <w:rsid w:val="005B6974"/>
    <w:rsid w:val="005B6AFA"/>
    <w:rsid w:val="005B6C8A"/>
    <w:rsid w:val="005C02F7"/>
    <w:rsid w:val="005C0B96"/>
    <w:rsid w:val="005C18D2"/>
    <w:rsid w:val="005C1B52"/>
    <w:rsid w:val="005C1C1D"/>
    <w:rsid w:val="005C1F78"/>
    <w:rsid w:val="005C2F75"/>
    <w:rsid w:val="005C2F89"/>
    <w:rsid w:val="005C34D4"/>
    <w:rsid w:val="005C374F"/>
    <w:rsid w:val="005C3783"/>
    <w:rsid w:val="005C397D"/>
    <w:rsid w:val="005C3AA5"/>
    <w:rsid w:val="005C429A"/>
    <w:rsid w:val="005C42D5"/>
    <w:rsid w:val="005C47A2"/>
    <w:rsid w:val="005C4816"/>
    <w:rsid w:val="005C4D18"/>
    <w:rsid w:val="005C5865"/>
    <w:rsid w:val="005C5972"/>
    <w:rsid w:val="005C5D45"/>
    <w:rsid w:val="005C5FDE"/>
    <w:rsid w:val="005C6F1D"/>
    <w:rsid w:val="005C7037"/>
    <w:rsid w:val="005D05E0"/>
    <w:rsid w:val="005D073A"/>
    <w:rsid w:val="005D07D7"/>
    <w:rsid w:val="005D131F"/>
    <w:rsid w:val="005D1761"/>
    <w:rsid w:val="005D2137"/>
    <w:rsid w:val="005D2831"/>
    <w:rsid w:val="005D28FB"/>
    <w:rsid w:val="005D2CDD"/>
    <w:rsid w:val="005D33D8"/>
    <w:rsid w:val="005D36CB"/>
    <w:rsid w:val="005D389D"/>
    <w:rsid w:val="005D405F"/>
    <w:rsid w:val="005D40CA"/>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4F8"/>
    <w:rsid w:val="005E1EBD"/>
    <w:rsid w:val="005E34BF"/>
    <w:rsid w:val="005E56E6"/>
    <w:rsid w:val="005E614E"/>
    <w:rsid w:val="005E6EB9"/>
    <w:rsid w:val="005E7080"/>
    <w:rsid w:val="005E7EEC"/>
    <w:rsid w:val="005E7F94"/>
    <w:rsid w:val="005F018A"/>
    <w:rsid w:val="005F046D"/>
    <w:rsid w:val="005F0D5A"/>
    <w:rsid w:val="005F0FA7"/>
    <w:rsid w:val="005F1150"/>
    <w:rsid w:val="005F1C3A"/>
    <w:rsid w:val="005F1F84"/>
    <w:rsid w:val="005F2989"/>
    <w:rsid w:val="005F3949"/>
    <w:rsid w:val="005F3A19"/>
    <w:rsid w:val="005F3B2C"/>
    <w:rsid w:val="005F4036"/>
    <w:rsid w:val="005F4783"/>
    <w:rsid w:val="005F4834"/>
    <w:rsid w:val="005F54BB"/>
    <w:rsid w:val="005F600F"/>
    <w:rsid w:val="005F614B"/>
    <w:rsid w:val="005F6482"/>
    <w:rsid w:val="005F673C"/>
    <w:rsid w:val="005F6827"/>
    <w:rsid w:val="005F6B18"/>
    <w:rsid w:val="005F7D0D"/>
    <w:rsid w:val="005F7F65"/>
    <w:rsid w:val="0060004D"/>
    <w:rsid w:val="006001D8"/>
    <w:rsid w:val="0060032B"/>
    <w:rsid w:val="0060096E"/>
    <w:rsid w:val="00600D50"/>
    <w:rsid w:val="00600E36"/>
    <w:rsid w:val="00600F4E"/>
    <w:rsid w:val="0060174B"/>
    <w:rsid w:val="00601AF4"/>
    <w:rsid w:val="00601D1E"/>
    <w:rsid w:val="00602924"/>
    <w:rsid w:val="00602A88"/>
    <w:rsid w:val="00602F49"/>
    <w:rsid w:val="00602FE0"/>
    <w:rsid w:val="00603136"/>
    <w:rsid w:val="006032B1"/>
    <w:rsid w:val="0060436B"/>
    <w:rsid w:val="006050C3"/>
    <w:rsid w:val="0060579C"/>
    <w:rsid w:val="006063E9"/>
    <w:rsid w:val="00607063"/>
    <w:rsid w:val="00607607"/>
    <w:rsid w:val="00607721"/>
    <w:rsid w:val="00607A5B"/>
    <w:rsid w:val="0061049C"/>
    <w:rsid w:val="006111D7"/>
    <w:rsid w:val="0061159C"/>
    <w:rsid w:val="006116C9"/>
    <w:rsid w:val="00611E52"/>
    <w:rsid w:val="006120BB"/>
    <w:rsid w:val="00612588"/>
    <w:rsid w:val="00612A23"/>
    <w:rsid w:val="00612F61"/>
    <w:rsid w:val="00613DA7"/>
    <w:rsid w:val="00613E0B"/>
    <w:rsid w:val="00613EED"/>
    <w:rsid w:val="006144B8"/>
    <w:rsid w:val="00614969"/>
    <w:rsid w:val="00614F6F"/>
    <w:rsid w:val="0061528B"/>
    <w:rsid w:val="00615397"/>
    <w:rsid w:val="0061545B"/>
    <w:rsid w:val="00615501"/>
    <w:rsid w:val="0061593A"/>
    <w:rsid w:val="006160FE"/>
    <w:rsid w:val="00616409"/>
    <w:rsid w:val="0061710A"/>
    <w:rsid w:val="006172A6"/>
    <w:rsid w:val="0061784D"/>
    <w:rsid w:val="00617BDA"/>
    <w:rsid w:val="00617F50"/>
    <w:rsid w:val="00617F62"/>
    <w:rsid w:val="00620108"/>
    <w:rsid w:val="006203B4"/>
    <w:rsid w:val="00621298"/>
    <w:rsid w:val="00621411"/>
    <w:rsid w:val="006214C0"/>
    <w:rsid w:val="006219C0"/>
    <w:rsid w:val="00621AA1"/>
    <w:rsid w:val="00621D6E"/>
    <w:rsid w:val="0062296D"/>
    <w:rsid w:val="00622A08"/>
    <w:rsid w:val="006238C1"/>
    <w:rsid w:val="00623A6C"/>
    <w:rsid w:val="00623F6F"/>
    <w:rsid w:val="00624272"/>
    <w:rsid w:val="0062472C"/>
    <w:rsid w:val="00625276"/>
    <w:rsid w:val="006268C3"/>
    <w:rsid w:val="00627E4F"/>
    <w:rsid w:val="00630488"/>
    <w:rsid w:val="00630A00"/>
    <w:rsid w:val="00630ADD"/>
    <w:rsid w:val="0063122E"/>
    <w:rsid w:val="00631E21"/>
    <w:rsid w:val="00632033"/>
    <w:rsid w:val="00632107"/>
    <w:rsid w:val="00632625"/>
    <w:rsid w:val="0063268B"/>
    <w:rsid w:val="0063294A"/>
    <w:rsid w:val="006334FC"/>
    <w:rsid w:val="00633773"/>
    <w:rsid w:val="006339E4"/>
    <w:rsid w:val="00633A6B"/>
    <w:rsid w:val="00634A02"/>
    <w:rsid w:val="00634A68"/>
    <w:rsid w:val="00634BDB"/>
    <w:rsid w:val="006354FA"/>
    <w:rsid w:val="00635517"/>
    <w:rsid w:val="00635700"/>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F2B"/>
    <w:rsid w:val="00642361"/>
    <w:rsid w:val="00642682"/>
    <w:rsid w:val="00642AEA"/>
    <w:rsid w:val="00642E36"/>
    <w:rsid w:val="00642FD7"/>
    <w:rsid w:val="0064335E"/>
    <w:rsid w:val="00643715"/>
    <w:rsid w:val="0064400F"/>
    <w:rsid w:val="006440C0"/>
    <w:rsid w:val="00644205"/>
    <w:rsid w:val="00644415"/>
    <w:rsid w:val="006444C6"/>
    <w:rsid w:val="0064499D"/>
    <w:rsid w:val="00644DE9"/>
    <w:rsid w:val="00645E3E"/>
    <w:rsid w:val="00646290"/>
    <w:rsid w:val="00646531"/>
    <w:rsid w:val="00646950"/>
    <w:rsid w:val="00646BEC"/>
    <w:rsid w:val="00646BFF"/>
    <w:rsid w:val="0064774E"/>
    <w:rsid w:val="00647FE8"/>
    <w:rsid w:val="00650231"/>
    <w:rsid w:val="006508E1"/>
    <w:rsid w:val="00650B48"/>
    <w:rsid w:val="006519EE"/>
    <w:rsid w:val="00651B95"/>
    <w:rsid w:val="00651F39"/>
    <w:rsid w:val="00652077"/>
    <w:rsid w:val="00652BBF"/>
    <w:rsid w:val="00653216"/>
    <w:rsid w:val="0065334D"/>
    <w:rsid w:val="00653BDF"/>
    <w:rsid w:val="006542B0"/>
    <w:rsid w:val="006543EC"/>
    <w:rsid w:val="00654411"/>
    <w:rsid w:val="006547BA"/>
    <w:rsid w:val="00654CE8"/>
    <w:rsid w:val="0065543E"/>
    <w:rsid w:val="00655DBA"/>
    <w:rsid w:val="00656747"/>
    <w:rsid w:val="006567D5"/>
    <w:rsid w:val="00656AAF"/>
    <w:rsid w:val="006570E8"/>
    <w:rsid w:val="0065723F"/>
    <w:rsid w:val="00657A33"/>
    <w:rsid w:val="00657DEE"/>
    <w:rsid w:val="00657E0A"/>
    <w:rsid w:val="00657E67"/>
    <w:rsid w:val="006601B2"/>
    <w:rsid w:val="00660D96"/>
    <w:rsid w:val="00660ED8"/>
    <w:rsid w:val="00661ABB"/>
    <w:rsid w:val="00662AF4"/>
    <w:rsid w:val="00662DB9"/>
    <w:rsid w:val="00663654"/>
    <w:rsid w:val="006639CD"/>
    <w:rsid w:val="00663BA8"/>
    <w:rsid w:val="00664212"/>
    <w:rsid w:val="006642A9"/>
    <w:rsid w:val="006645BC"/>
    <w:rsid w:val="00664AD3"/>
    <w:rsid w:val="00664EB8"/>
    <w:rsid w:val="00665323"/>
    <w:rsid w:val="00665755"/>
    <w:rsid w:val="00665C6B"/>
    <w:rsid w:val="00665F80"/>
    <w:rsid w:val="0066613F"/>
    <w:rsid w:val="0066614F"/>
    <w:rsid w:val="006662BF"/>
    <w:rsid w:val="00666BEA"/>
    <w:rsid w:val="00667C64"/>
    <w:rsid w:val="00670994"/>
    <w:rsid w:val="006709B8"/>
    <w:rsid w:val="00670EB9"/>
    <w:rsid w:val="006722B1"/>
    <w:rsid w:val="0067279A"/>
    <w:rsid w:val="00672E6E"/>
    <w:rsid w:val="0067387B"/>
    <w:rsid w:val="00673B21"/>
    <w:rsid w:val="00675243"/>
    <w:rsid w:val="0067543A"/>
    <w:rsid w:val="006759DD"/>
    <w:rsid w:val="00676028"/>
    <w:rsid w:val="0067615C"/>
    <w:rsid w:val="006766BD"/>
    <w:rsid w:val="0067683A"/>
    <w:rsid w:val="006768DC"/>
    <w:rsid w:val="00676C2A"/>
    <w:rsid w:val="006770FC"/>
    <w:rsid w:val="00677341"/>
    <w:rsid w:val="006774E1"/>
    <w:rsid w:val="00677591"/>
    <w:rsid w:val="0067777A"/>
    <w:rsid w:val="006779B0"/>
    <w:rsid w:val="00677A85"/>
    <w:rsid w:val="00680153"/>
    <w:rsid w:val="00680A9E"/>
    <w:rsid w:val="006818B3"/>
    <w:rsid w:val="006818C9"/>
    <w:rsid w:val="006821BC"/>
    <w:rsid w:val="0068225F"/>
    <w:rsid w:val="00682A0D"/>
    <w:rsid w:val="00682DAC"/>
    <w:rsid w:val="00683086"/>
    <w:rsid w:val="00683496"/>
    <w:rsid w:val="006836BD"/>
    <w:rsid w:val="00683D08"/>
    <w:rsid w:val="00684128"/>
    <w:rsid w:val="00684B38"/>
    <w:rsid w:val="00685278"/>
    <w:rsid w:val="00685A25"/>
    <w:rsid w:val="00686005"/>
    <w:rsid w:val="006860CD"/>
    <w:rsid w:val="00686164"/>
    <w:rsid w:val="00686686"/>
    <w:rsid w:val="006867ED"/>
    <w:rsid w:val="0068773D"/>
    <w:rsid w:val="00687DD0"/>
    <w:rsid w:val="006908B2"/>
    <w:rsid w:val="00692256"/>
    <w:rsid w:val="00692DA6"/>
    <w:rsid w:val="0069364C"/>
    <w:rsid w:val="00693913"/>
    <w:rsid w:val="0069397E"/>
    <w:rsid w:val="00693FB8"/>
    <w:rsid w:val="00694397"/>
    <w:rsid w:val="00694494"/>
    <w:rsid w:val="00695AB4"/>
    <w:rsid w:val="00695C12"/>
    <w:rsid w:val="00695D30"/>
    <w:rsid w:val="00696131"/>
    <w:rsid w:val="006961C7"/>
    <w:rsid w:val="0069677F"/>
    <w:rsid w:val="00696DD0"/>
    <w:rsid w:val="00696F6D"/>
    <w:rsid w:val="006971C0"/>
    <w:rsid w:val="00697269"/>
    <w:rsid w:val="00697C65"/>
    <w:rsid w:val="006A011E"/>
    <w:rsid w:val="006A0654"/>
    <w:rsid w:val="006A0C45"/>
    <w:rsid w:val="006A0D84"/>
    <w:rsid w:val="006A0DF1"/>
    <w:rsid w:val="006A0E9E"/>
    <w:rsid w:val="006A0FBA"/>
    <w:rsid w:val="006A142B"/>
    <w:rsid w:val="006A192F"/>
    <w:rsid w:val="006A198B"/>
    <w:rsid w:val="006A1AA0"/>
    <w:rsid w:val="006A2F37"/>
    <w:rsid w:val="006A3279"/>
    <w:rsid w:val="006A3509"/>
    <w:rsid w:val="006A370E"/>
    <w:rsid w:val="006A3D50"/>
    <w:rsid w:val="006A43FF"/>
    <w:rsid w:val="006A4444"/>
    <w:rsid w:val="006A47D7"/>
    <w:rsid w:val="006A4DFB"/>
    <w:rsid w:val="006A53F4"/>
    <w:rsid w:val="006A58CD"/>
    <w:rsid w:val="006A5A3C"/>
    <w:rsid w:val="006A66D8"/>
    <w:rsid w:val="006A6DCA"/>
    <w:rsid w:val="006A6DCC"/>
    <w:rsid w:val="006A78DE"/>
    <w:rsid w:val="006A79D9"/>
    <w:rsid w:val="006A7C65"/>
    <w:rsid w:val="006A7CD5"/>
    <w:rsid w:val="006B0624"/>
    <w:rsid w:val="006B1077"/>
    <w:rsid w:val="006B1552"/>
    <w:rsid w:val="006B16DE"/>
    <w:rsid w:val="006B1F85"/>
    <w:rsid w:val="006B1FD0"/>
    <w:rsid w:val="006B2A58"/>
    <w:rsid w:val="006B32A4"/>
    <w:rsid w:val="006B32A9"/>
    <w:rsid w:val="006B33D8"/>
    <w:rsid w:val="006B36BD"/>
    <w:rsid w:val="006B3939"/>
    <w:rsid w:val="006B39C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C1007"/>
    <w:rsid w:val="006C10AD"/>
    <w:rsid w:val="006C1F75"/>
    <w:rsid w:val="006C2716"/>
    <w:rsid w:val="006C3201"/>
    <w:rsid w:val="006C3467"/>
    <w:rsid w:val="006C36BD"/>
    <w:rsid w:val="006C3C6A"/>
    <w:rsid w:val="006C42DD"/>
    <w:rsid w:val="006C4DF5"/>
    <w:rsid w:val="006C5878"/>
    <w:rsid w:val="006C5CAD"/>
    <w:rsid w:val="006C5F3D"/>
    <w:rsid w:val="006C617B"/>
    <w:rsid w:val="006C6207"/>
    <w:rsid w:val="006C6D43"/>
    <w:rsid w:val="006C70A1"/>
    <w:rsid w:val="006C7168"/>
    <w:rsid w:val="006C727A"/>
    <w:rsid w:val="006C75FC"/>
    <w:rsid w:val="006C7811"/>
    <w:rsid w:val="006D0000"/>
    <w:rsid w:val="006D0898"/>
    <w:rsid w:val="006D0DE1"/>
    <w:rsid w:val="006D0E78"/>
    <w:rsid w:val="006D104D"/>
    <w:rsid w:val="006D127D"/>
    <w:rsid w:val="006D1615"/>
    <w:rsid w:val="006D197C"/>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3F0"/>
    <w:rsid w:val="006E044D"/>
    <w:rsid w:val="006E06A0"/>
    <w:rsid w:val="006E1D1D"/>
    <w:rsid w:val="006E1FBD"/>
    <w:rsid w:val="006E22BE"/>
    <w:rsid w:val="006E276F"/>
    <w:rsid w:val="006E2C67"/>
    <w:rsid w:val="006E2E05"/>
    <w:rsid w:val="006E34BE"/>
    <w:rsid w:val="006E370E"/>
    <w:rsid w:val="006E3911"/>
    <w:rsid w:val="006E3BEA"/>
    <w:rsid w:val="006E3DE5"/>
    <w:rsid w:val="006E3F2D"/>
    <w:rsid w:val="006E40FB"/>
    <w:rsid w:val="006E4183"/>
    <w:rsid w:val="006E5684"/>
    <w:rsid w:val="006E59E9"/>
    <w:rsid w:val="006E5A22"/>
    <w:rsid w:val="006E66F6"/>
    <w:rsid w:val="006E6764"/>
    <w:rsid w:val="006E67D3"/>
    <w:rsid w:val="006E6D34"/>
    <w:rsid w:val="006E75BC"/>
    <w:rsid w:val="006E7AB1"/>
    <w:rsid w:val="006E7B26"/>
    <w:rsid w:val="006E7BB1"/>
    <w:rsid w:val="006F02D1"/>
    <w:rsid w:val="006F050A"/>
    <w:rsid w:val="006F10D5"/>
    <w:rsid w:val="006F1A96"/>
    <w:rsid w:val="006F2019"/>
    <w:rsid w:val="006F27A1"/>
    <w:rsid w:val="006F2F96"/>
    <w:rsid w:val="006F3041"/>
    <w:rsid w:val="006F38F8"/>
    <w:rsid w:val="006F41B4"/>
    <w:rsid w:val="006F4AAC"/>
    <w:rsid w:val="006F5331"/>
    <w:rsid w:val="006F576D"/>
    <w:rsid w:val="006F5FFE"/>
    <w:rsid w:val="006F6211"/>
    <w:rsid w:val="006F78C9"/>
    <w:rsid w:val="006F7C4D"/>
    <w:rsid w:val="006F7F72"/>
    <w:rsid w:val="0070056D"/>
    <w:rsid w:val="007008F8"/>
    <w:rsid w:val="00700C5A"/>
    <w:rsid w:val="007018FF"/>
    <w:rsid w:val="0070229F"/>
    <w:rsid w:val="0070313D"/>
    <w:rsid w:val="007032E4"/>
    <w:rsid w:val="0070390C"/>
    <w:rsid w:val="00703BCB"/>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91D"/>
    <w:rsid w:val="00713141"/>
    <w:rsid w:val="0071421D"/>
    <w:rsid w:val="0071463A"/>
    <w:rsid w:val="00714910"/>
    <w:rsid w:val="00715700"/>
    <w:rsid w:val="00715E81"/>
    <w:rsid w:val="00716729"/>
    <w:rsid w:val="00716C32"/>
    <w:rsid w:val="00716E86"/>
    <w:rsid w:val="00717190"/>
    <w:rsid w:val="0071758B"/>
    <w:rsid w:val="007175AD"/>
    <w:rsid w:val="00717BDE"/>
    <w:rsid w:val="00717C04"/>
    <w:rsid w:val="0072086A"/>
    <w:rsid w:val="00720C95"/>
    <w:rsid w:val="00721036"/>
    <w:rsid w:val="007214AF"/>
    <w:rsid w:val="00721577"/>
    <w:rsid w:val="0072232B"/>
    <w:rsid w:val="0072376D"/>
    <w:rsid w:val="00724B03"/>
    <w:rsid w:val="00724BBE"/>
    <w:rsid w:val="00724D88"/>
    <w:rsid w:val="00726384"/>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4DB6"/>
    <w:rsid w:val="0074532E"/>
    <w:rsid w:val="00745413"/>
    <w:rsid w:val="007459DB"/>
    <w:rsid w:val="00745B80"/>
    <w:rsid w:val="00745C90"/>
    <w:rsid w:val="007460AD"/>
    <w:rsid w:val="00746B28"/>
    <w:rsid w:val="00746CCB"/>
    <w:rsid w:val="00747ECF"/>
    <w:rsid w:val="0075003F"/>
    <w:rsid w:val="007500E1"/>
    <w:rsid w:val="00750DF3"/>
    <w:rsid w:val="00750EC4"/>
    <w:rsid w:val="00751EC0"/>
    <w:rsid w:val="0075221B"/>
    <w:rsid w:val="0075287F"/>
    <w:rsid w:val="00752D17"/>
    <w:rsid w:val="00753276"/>
    <w:rsid w:val="007544FB"/>
    <w:rsid w:val="00755CF0"/>
    <w:rsid w:val="007566E2"/>
    <w:rsid w:val="00756EED"/>
    <w:rsid w:val="0075701E"/>
    <w:rsid w:val="00757CCE"/>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220"/>
    <w:rsid w:val="007668BF"/>
    <w:rsid w:val="00766C09"/>
    <w:rsid w:val="00766EE9"/>
    <w:rsid w:val="007672A6"/>
    <w:rsid w:val="00767381"/>
    <w:rsid w:val="007676EB"/>
    <w:rsid w:val="007677EB"/>
    <w:rsid w:val="007677FF"/>
    <w:rsid w:val="00767D64"/>
    <w:rsid w:val="00770177"/>
    <w:rsid w:val="007707A6"/>
    <w:rsid w:val="00770D11"/>
    <w:rsid w:val="00770D64"/>
    <w:rsid w:val="0077145F"/>
    <w:rsid w:val="007715D6"/>
    <w:rsid w:val="007717F9"/>
    <w:rsid w:val="00771975"/>
    <w:rsid w:val="00772006"/>
    <w:rsid w:val="007720E2"/>
    <w:rsid w:val="007720F3"/>
    <w:rsid w:val="007721F3"/>
    <w:rsid w:val="00772226"/>
    <w:rsid w:val="00772A6D"/>
    <w:rsid w:val="00772C4C"/>
    <w:rsid w:val="00773707"/>
    <w:rsid w:val="007739B8"/>
    <w:rsid w:val="00773BC7"/>
    <w:rsid w:val="00774981"/>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4DF"/>
    <w:rsid w:val="00780D19"/>
    <w:rsid w:val="00781227"/>
    <w:rsid w:val="00781996"/>
    <w:rsid w:val="00781B87"/>
    <w:rsid w:val="00781D9E"/>
    <w:rsid w:val="007820FD"/>
    <w:rsid w:val="00782859"/>
    <w:rsid w:val="00782EF6"/>
    <w:rsid w:val="007838F5"/>
    <w:rsid w:val="007841DF"/>
    <w:rsid w:val="007849AC"/>
    <w:rsid w:val="00784FF0"/>
    <w:rsid w:val="00785242"/>
    <w:rsid w:val="00785E5F"/>
    <w:rsid w:val="00786386"/>
    <w:rsid w:val="00786E45"/>
    <w:rsid w:val="0078758C"/>
    <w:rsid w:val="007879B3"/>
    <w:rsid w:val="00787B0A"/>
    <w:rsid w:val="00790477"/>
    <w:rsid w:val="00790592"/>
    <w:rsid w:val="007909D2"/>
    <w:rsid w:val="0079147F"/>
    <w:rsid w:val="00791637"/>
    <w:rsid w:val="00791916"/>
    <w:rsid w:val="00791CF0"/>
    <w:rsid w:val="0079283D"/>
    <w:rsid w:val="00792E45"/>
    <w:rsid w:val="007934C6"/>
    <w:rsid w:val="00793A73"/>
    <w:rsid w:val="00793EC8"/>
    <w:rsid w:val="00793EDE"/>
    <w:rsid w:val="007941DD"/>
    <w:rsid w:val="007945A4"/>
    <w:rsid w:val="0079490D"/>
    <w:rsid w:val="00794B3C"/>
    <w:rsid w:val="00794F45"/>
    <w:rsid w:val="0079580B"/>
    <w:rsid w:val="007961C0"/>
    <w:rsid w:val="00796317"/>
    <w:rsid w:val="00796409"/>
    <w:rsid w:val="00796667"/>
    <w:rsid w:val="00796703"/>
    <w:rsid w:val="00796742"/>
    <w:rsid w:val="00796925"/>
    <w:rsid w:val="00796BE0"/>
    <w:rsid w:val="007971F2"/>
    <w:rsid w:val="00797370"/>
    <w:rsid w:val="0079756D"/>
    <w:rsid w:val="0079782A"/>
    <w:rsid w:val="00797F81"/>
    <w:rsid w:val="007A0B59"/>
    <w:rsid w:val="007A0DD9"/>
    <w:rsid w:val="007A0EA7"/>
    <w:rsid w:val="007A1AB6"/>
    <w:rsid w:val="007A2D98"/>
    <w:rsid w:val="007A2E5E"/>
    <w:rsid w:val="007A34E5"/>
    <w:rsid w:val="007A38CA"/>
    <w:rsid w:val="007A45DB"/>
    <w:rsid w:val="007A4F23"/>
    <w:rsid w:val="007A59E7"/>
    <w:rsid w:val="007A5D19"/>
    <w:rsid w:val="007A5F14"/>
    <w:rsid w:val="007A6B80"/>
    <w:rsid w:val="007A6F1B"/>
    <w:rsid w:val="007A7033"/>
    <w:rsid w:val="007A726E"/>
    <w:rsid w:val="007A7424"/>
    <w:rsid w:val="007A77C7"/>
    <w:rsid w:val="007A7AFE"/>
    <w:rsid w:val="007B014C"/>
    <w:rsid w:val="007B0151"/>
    <w:rsid w:val="007B1FBC"/>
    <w:rsid w:val="007B26B2"/>
    <w:rsid w:val="007B2AFC"/>
    <w:rsid w:val="007B2BAD"/>
    <w:rsid w:val="007B2ECA"/>
    <w:rsid w:val="007B30F8"/>
    <w:rsid w:val="007B34CA"/>
    <w:rsid w:val="007B3C10"/>
    <w:rsid w:val="007B3C7D"/>
    <w:rsid w:val="007B3E86"/>
    <w:rsid w:val="007B44D1"/>
    <w:rsid w:val="007B4F24"/>
    <w:rsid w:val="007B5104"/>
    <w:rsid w:val="007B5D6F"/>
    <w:rsid w:val="007B60C0"/>
    <w:rsid w:val="007B639D"/>
    <w:rsid w:val="007B641B"/>
    <w:rsid w:val="007B6491"/>
    <w:rsid w:val="007B6775"/>
    <w:rsid w:val="007B6D16"/>
    <w:rsid w:val="007B70C9"/>
    <w:rsid w:val="007B71CB"/>
    <w:rsid w:val="007B7A93"/>
    <w:rsid w:val="007C03B0"/>
    <w:rsid w:val="007C0B12"/>
    <w:rsid w:val="007C1740"/>
    <w:rsid w:val="007C17E7"/>
    <w:rsid w:val="007C1834"/>
    <w:rsid w:val="007C1D44"/>
    <w:rsid w:val="007C1E70"/>
    <w:rsid w:val="007C213E"/>
    <w:rsid w:val="007C2768"/>
    <w:rsid w:val="007C2D9A"/>
    <w:rsid w:val="007C3EE3"/>
    <w:rsid w:val="007C3FEC"/>
    <w:rsid w:val="007C421D"/>
    <w:rsid w:val="007C4340"/>
    <w:rsid w:val="007C4437"/>
    <w:rsid w:val="007C4703"/>
    <w:rsid w:val="007C4CE7"/>
    <w:rsid w:val="007C5EC9"/>
    <w:rsid w:val="007C5F73"/>
    <w:rsid w:val="007C5FEE"/>
    <w:rsid w:val="007C60AF"/>
    <w:rsid w:val="007C6DA9"/>
    <w:rsid w:val="007C6E0C"/>
    <w:rsid w:val="007C6FFE"/>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6CC5"/>
    <w:rsid w:val="007D7043"/>
    <w:rsid w:val="007D77B1"/>
    <w:rsid w:val="007E01EC"/>
    <w:rsid w:val="007E08DE"/>
    <w:rsid w:val="007E0D80"/>
    <w:rsid w:val="007E1045"/>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4E7"/>
    <w:rsid w:val="007F16FB"/>
    <w:rsid w:val="007F2521"/>
    <w:rsid w:val="007F2785"/>
    <w:rsid w:val="007F3C07"/>
    <w:rsid w:val="007F4312"/>
    <w:rsid w:val="007F49F2"/>
    <w:rsid w:val="007F4B8F"/>
    <w:rsid w:val="007F4C9E"/>
    <w:rsid w:val="007F6016"/>
    <w:rsid w:val="007F60B6"/>
    <w:rsid w:val="007F6147"/>
    <w:rsid w:val="007F61F9"/>
    <w:rsid w:val="007F6B0C"/>
    <w:rsid w:val="007F7281"/>
    <w:rsid w:val="007F741D"/>
    <w:rsid w:val="007F794E"/>
    <w:rsid w:val="007F7D09"/>
    <w:rsid w:val="00800059"/>
    <w:rsid w:val="00800C95"/>
    <w:rsid w:val="00800F67"/>
    <w:rsid w:val="00801684"/>
    <w:rsid w:val="008017EF"/>
    <w:rsid w:val="00801865"/>
    <w:rsid w:val="00801D4B"/>
    <w:rsid w:val="00802037"/>
    <w:rsid w:val="00802329"/>
    <w:rsid w:val="0080262D"/>
    <w:rsid w:val="008027D8"/>
    <w:rsid w:val="00802E7B"/>
    <w:rsid w:val="008049BD"/>
    <w:rsid w:val="00804E2D"/>
    <w:rsid w:val="00804E76"/>
    <w:rsid w:val="0080504A"/>
    <w:rsid w:val="00805226"/>
    <w:rsid w:val="00805B01"/>
    <w:rsid w:val="008071A0"/>
    <w:rsid w:val="0081105B"/>
    <w:rsid w:val="00811799"/>
    <w:rsid w:val="00811B17"/>
    <w:rsid w:val="00811BDD"/>
    <w:rsid w:val="00811F04"/>
    <w:rsid w:val="008121C9"/>
    <w:rsid w:val="008128E5"/>
    <w:rsid w:val="00812B26"/>
    <w:rsid w:val="00812D4B"/>
    <w:rsid w:val="00813390"/>
    <w:rsid w:val="008138F4"/>
    <w:rsid w:val="008142B3"/>
    <w:rsid w:val="008143BF"/>
    <w:rsid w:val="00814FB4"/>
    <w:rsid w:val="00815690"/>
    <w:rsid w:val="008156A2"/>
    <w:rsid w:val="00815B6A"/>
    <w:rsid w:val="00815C5A"/>
    <w:rsid w:val="00815CEB"/>
    <w:rsid w:val="00815FCF"/>
    <w:rsid w:val="008164BE"/>
    <w:rsid w:val="00816D81"/>
    <w:rsid w:val="00817353"/>
    <w:rsid w:val="00817567"/>
    <w:rsid w:val="008201E4"/>
    <w:rsid w:val="008203DA"/>
    <w:rsid w:val="00820919"/>
    <w:rsid w:val="00820B0B"/>
    <w:rsid w:val="008219AA"/>
    <w:rsid w:val="00822713"/>
    <w:rsid w:val="00822F6F"/>
    <w:rsid w:val="008230FB"/>
    <w:rsid w:val="0082451F"/>
    <w:rsid w:val="00824A91"/>
    <w:rsid w:val="00824D7F"/>
    <w:rsid w:val="00824EE5"/>
    <w:rsid w:val="00825272"/>
    <w:rsid w:val="00825504"/>
    <w:rsid w:val="008257C9"/>
    <w:rsid w:val="00825854"/>
    <w:rsid w:val="00825904"/>
    <w:rsid w:val="00825ACD"/>
    <w:rsid w:val="00826056"/>
    <w:rsid w:val="008265A1"/>
    <w:rsid w:val="008267A0"/>
    <w:rsid w:val="008278C8"/>
    <w:rsid w:val="008305D4"/>
    <w:rsid w:val="008308D1"/>
    <w:rsid w:val="008316F9"/>
    <w:rsid w:val="008319CB"/>
    <w:rsid w:val="00831C16"/>
    <w:rsid w:val="00831E0B"/>
    <w:rsid w:val="00831EF3"/>
    <w:rsid w:val="0083203D"/>
    <w:rsid w:val="00832462"/>
    <w:rsid w:val="0083315B"/>
    <w:rsid w:val="00833737"/>
    <w:rsid w:val="008337E8"/>
    <w:rsid w:val="008346AF"/>
    <w:rsid w:val="00834B67"/>
    <w:rsid w:val="00834D13"/>
    <w:rsid w:val="00835176"/>
    <w:rsid w:val="00835336"/>
    <w:rsid w:val="0083538B"/>
    <w:rsid w:val="0083595C"/>
    <w:rsid w:val="00835A20"/>
    <w:rsid w:val="00835D50"/>
    <w:rsid w:val="008360D6"/>
    <w:rsid w:val="00836734"/>
    <w:rsid w:val="008372A7"/>
    <w:rsid w:val="0083741D"/>
    <w:rsid w:val="00837665"/>
    <w:rsid w:val="00837AB0"/>
    <w:rsid w:val="00837F0D"/>
    <w:rsid w:val="0084011F"/>
    <w:rsid w:val="00840385"/>
    <w:rsid w:val="008404B8"/>
    <w:rsid w:val="0084171A"/>
    <w:rsid w:val="008417C8"/>
    <w:rsid w:val="00841F8A"/>
    <w:rsid w:val="0084216D"/>
    <w:rsid w:val="0084257E"/>
    <w:rsid w:val="008430F2"/>
    <w:rsid w:val="00843F27"/>
    <w:rsid w:val="00844187"/>
    <w:rsid w:val="008449B0"/>
    <w:rsid w:val="0084571A"/>
    <w:rsid w:val="00846B97"/>
    <w:rsid w:val="00846E5C"/>
    <w:rsid w:val="008471A3"/>
    <w:rsid w:val="00847DCF"/>
    <w:rsid w:val="008501F7"/>
    <w:rsid w:val="00850A70"/>
    <w:rsid w:val="00850AEC"/>
    <w:rsid w:val="00850FE7"/>
    <w:rsid w:val="008513CF"/>
    <w:rsid w:val="0085238D"/>
    <w:rsid w:val="0085306D"/>
    <w:rsid w:val="0085320E"/>
    <w:rsid w:val="008536A1"/>
    <w:rsid w:val="00854094"/>
    <w:rsid w:val="0085449F"/>
    <w:rsid w:val="0085450D"/>
    <w:rsid w:val="00855002"/>
    <w:rsid w:val="0085587C"/>
    <w:rsid w:val="00855BC0"/>
    <w:rsid w:val="00855DFD"/>
    <w:rsid w:val="00856355"/>
    <w:rsid w:val="008577B4"/>
    <w:rsid w:val="0085788E"/>
    <w:rsid w:val="008578C9"/>
    <w:rsid w:val="0085796F"/>
    <w:rsid w:val="00860620"/>
    <w:rsid w:val="00860792"/>
    <w:rsid w:val="008607F4"/>
    <w:rsid w:val="00861B8C"/>
    <w:rsid w:val="00862035"/>
    <w:rsid w:val="008622CF"/>
    <w:rsid w:val="00862662"/>
    <w:rsid w:val="00863197"/>
    <w:rsid w:val="00864DAF"/>
    <w:rsid w:val="008652B2"/>
    <w:rsid w:val="0086579C"/>
    <w:rsid w:val="00865D11"/>
    <w:rsid w:val="00865FAF"/>
    <w:rsid w:val="0086619C"/>
    <w:rsid w:val="00866D2A"/>
    <w:rsid w:val="0086737D"/>
    <w:rsid w:val="00867981"/>
    <w:rsid w:val="0087038D"/>
    <w:rsid w:val="00870D14"/>
    <w:rsid w:val="00870D28"/>
    <w:rsid w:val="00870ED4"/>
    <w:rsid w:val="0087106C"/>
    <w:rsid w:val="00871614"/>
    <w:rsid w:val="00871AB0"/>
    <w:rsid w:val="00871AE9"/>
    <w:rsid w:val="008723A6"/>
    <w:rsid w:val="00872947"/>
    <w:rsid w:val="00872955"/>
    <w:rsid w:val="00873B1C"/>
    <w:rsid w:val="00873EB6"/>
    <w:rsid w:val="00874060"/>
    <w:rsid w:val="00874206"/>
    <w:rsid w:val="00874331"/>
    <w:rsid w:val="00875AA5"/>
    <w:rsid w:val="00875ADF"/>
    <w:rsid w:val="00875DD1"/>
    <w:rsid w:val="00875FA2"/>
    <w:rsid w:val="008767DB"/>
    <w:rsid w:val="00876E2C"/>
    <w:rsid w:val="00876FB5"/>
    <w:rsid w:val="00877339"/>
    <w:rsid w:val="00880429"/>
    <w:rsid w:val="008817AA"/>
    <w:rsid w:val="00882391"/>
    <w:rsid w:val="00882973"/>
    <w:rsid w:val="00883116"/>
    <w:rsid w:val="008838D5"/>
    <w:rsid w:val="00883A5D"/>
    <w:rsid w:val="00883AEA"/>
    <w:rsid w:val="00883E90"/>
    <w:rsid w:val="00883FE1"/>
    <w:rsid w:val="00884D20"/>
    <w:rsid w:val="00885999"/>
    <w:rsid w:val="00886E59"/>
    <w:rsid w:val="0088715B"/>
    <w:rsid w:val="0088724A"/>
    <w:rsid w:val="0088749A"/>
    <w:rsid w:val="0088789F"/>
    <w:rsid w:val="00887BB2"/>
    <w:rsid w:val="00891432"/>
    <w:rsid w:val="00891533"/>
    <w:rsid w:val="00891721"/>
    <w:rsid w:val="00891918"/>
    <w:rsid w:val="00892379"/>
    <w:rsid w:val="00892780"/>
    <w:rsid w:val="0089285A"/>
    <w:rsid w:val="00892D62"/>
    <w:rsid w:val="00892E5E"/>
    <w:rsid w:val="00893254"/>
    <w:rsid w:val="0089337A"/>
    <w:rsid w:val="00895BA2"/>
    <w:rsid w:val="0089628B"/>
    <w:rsid w:val="008965FE"/>
    <w:rsid w:val="0089668D"/>
    <w:rsid w:val="00896985"/>
    <w:rsid w:val="00897F93"/>
    <w:rsid w:val="008A0016"/>
    <w:rsid w:val="008A035A"/>
    <w:rsid w:val="008A04B7"/>
    <w:rsid w:val="008A07FD"/>
    <w:rsid w:val="008A10FE"/>
    <w:rsid w:val="008A122E"/>
    <w:rsid w:val="008A1B5A"/>
    <w:rsid w:val="008A1D3A"/>
    <w:rsid w:val="008A213C"/>
    <w:rsid w:val="008A22CF"/>
    <w:rsid w:val="008A255D"/>
    <w:rsid w:val="008A2913"/>
    <w:rsid w:val="008A2C7E"/>
    <w:rsid w:val="008A3188"/>
    <w:rsid w:val="008A43EB"/>
    <w:rsid w:val="008A4AEF"/>
    <w:rsid w:val="008A4BF7"/>
    <w:rsid w:val="008A569E"/>
    <w:rsid w:val="008A5D7C"/>
    <w:rsid w:val="008A6534"/>
    <w:rsid w:val="008A6BFE"/>
    <w:rsid w:val="008A738B"/>
    <w:rsid w:val="008A7AF9"/>
    <w:rsid w:val="008A7C2A"/>
    <w:rsid w:val="008A7C48"/>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44E"/>
    <w:rsid w:val="008C1DB4"/>
    <w:rsid w:val="008C2638"/>
    <w:rsid w:val="008C2FE2"/>
    <w:rsid w:val="008C4B48"/>
    <w:rsid w:val="008C4C5C"/>
    <w:rsid w:val="008C5DE7"/>
    <w:rsid w:val="008C695B"/>
    <w:rsid w:val="008C7780"/>
    <w:rsid w:val="008C7965"/>
    <w:rsid w:val="008C7A2D"/>
    <w:rsid w:val="008C7AD7"/>
    <w:rsid w:val="008D0A06"/>
    <w:rsid w:val="008D0B07"/>
    <w:rsid w:val="008D126A"/>
    <w:rsid w:val="008D164F"/>
    <w:rsid w:val="008D1A55"/>
    <w:rsid w:val="008D1CDE"/>
    <w:rsid w:val="008D2857"/>
    <w:rsid w:val="008D2BB2"/>
    <w:rsid w:val="008D3554"/>
    <w:rsid w:val="008D40AD"/>
    <w:rsid w:val="008D429C"/>
    <w:rsid w:val="008D4EDE"/>
    <w:rsid w:val="008D4F99"/>
    <w:rsid w:val="008D5E25"/>
    <w:rsid w:val="008D71D8"/>
    <w:rsid w:val="008D72B0"/>
    <w:rsid w:val="008D76B2"/>
    <w:rsid w:val="008D795C"/>
    <w:rsid w:val="008D7B58"/>
    <w:rsid w:val="008E0402"/>
    <w:rsid w:val="008E0BC6"/>
    <w:rsid w:val="008E1059"/>
    <w:rsid w:val="008E23AE"/>
    <w:rsid w:val="008E2559"/>
    <w:rsid w:val="008E2A0B"/>
    <w:rsid w:val="008E3440"/>
    <w:rsid w:val="008E36B3"/>
    <w:rsid w:val="008E3934"/>
    <w:rsid w:val="008E3CDE"/>
    <w:rsid w:val="008E3D82"/>
    <w:rsid w:val="008E44B9"/>
    <w:rsid w:val="008E52EC"/>
    <w:rsid w:val="008E56F9"/>
    <w:rsid w:val="008E5BF2"/>
    <w:rsid w:val="008E61DD"/>
    <w:rsid w:val="008E6230"/>
    <w:rsid w:val="008E62B3"/>
    <w:rsid w:val="008E637B"/>
    <w:rsid w:val="008E6DCB"/>
    <w:rsid w:val="008E70F0"/>
    <w:rsid w:val="008E7E52"/>
    <w:rsid w:val="008F12D1"/>
    <w:rsid w:val="008F12EA"/>
    <w:rsid w:val="008F1A75"/>
    <w:rsid w:val="008F1CDE"/>
    <w:rsid w:val="008F1CEF"/>
    <w:rsid w:val="008F1F35"/>
    <w:rsid w:val="008F2D3F"/>
    <w:rsid w:val="008F3CBF"/>
    <w:rsid w:val="008F4F41"/>
    <w:rsid w:val="008F6381"/>
    <w:rsid w:val="008F65C3"/>
    <w:rsid w:val="008F76FF"/>
    <w:rsid w:val="008F7797"/>
    <w:rsid w:val="008F787A"/>
    <w:rsid w:val="009000FC"/>
    <w:rsid w:val="009008A1"/>
    <w:rsid w:val="00900D13"/>
    <w:rsid w:val="00901280"/>
    <w:rsid w:val="009017DC"/>
    <w:rsid w:val="00901BEF"/>
    <w:rsid w:val="00901D27"/>
    <w:rsid w:val="009028C3"/>
    <w:rsid w:val="00902A60"/>
    <w:rsid w:val="00903025"/>
    <w:rsid w:val="00903C28"/>
    <w:rsid w:val="009054A3"/>
    <w:rsid w:val="009062D1"/>
    <w:rsid w:val="00907703"/>
    <w:rsid w:val="00907949"/>
    <w:rsid w:val="00907E92"/>
    <w:rsid w:val="00910272"/>
    <w:rsid w:val="009105B7"/>
    <w:rsid w:val="00910F54"/>
    <w:rsid w:val="009110F0"/>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782"/>
    <w:rsid w:val="009158F7"/>
    <w:rsid w:val="00915D81"/>
    <w:rsid w:val="00915E04"/>
    <w:rsid w:val="00916146"/>
    <w:rsid w:val="009163E0"/>
    <w:rsid w:val="009163F9"/>
    <w:rsid w:val="00916F09"/>
    <w:rsid w:val="009171AB"/>
    <w:rsid w:val="009210E9"/>
    <w:rsid w:val="00921636"/>
    <w:rsid w:val="00921BF9"/>
    <w:rsid w:val="00922383"/>
    <w:rsid w:val="00923224"/>
    <w:rsid w:val="009232F0"/>
    <w:rsid w:val="00923583"/>
    <w:rsid w:val="009235B5"/>
    <w:rsid w:val="009237BE"/>
    <w:rsid w:val="00923F27"/>
    <w:rsid w:val="00924A35"/>
    <w:rsid w:val="00925127"/>
    <w:rsid w:val="0092541B"/>
    <w:rsid w:val="00925F64"/>
    <w:rsid w:val="00925F9C"/>
    <w:rsid w:val="0092678D"/>
    <w:rsid w:val="00926A63"/>
    <w:rsid w:val="009271E1"/>
    <w:rsid w:val="0092778E"/>
    <w:rsid w:val="009304F5"/>
    <w:rsid w:val="00930D4E"/>
    <w:rsid w:val="009311B4"/>
    <w:rsid w:val="009316D4"/>
    <w:rsid w:val="009319FD"/>
    <w:rsid w:val="00932042"/>
    <w:rsid w:val="009327DD"/>
    <w:rsid w:val="00932853"/>
    <w:rsid w:val="00932DF4"/>
    <w:rsid w:val="009334C7"/>
    <w:rsid w:val="00933B96"/>
    <w:rsid w:val="00933B97"/>
    <w:rsid w:val="00933C96"/>
    <w:rsid w:val="00933D61"/>
    <w:rsid w:val="00934254"/>
    <w:rsid w:val="0093488A"/>
    <w:rsid w:val="0093530F"/>
    <w:rsid w:val="00935677"/>
    <w:rsid w:val="009359E9"/>
    <w:rsid w:val="009362A8"/>
    <w:rsid w:val="00936621"/>
    <w:rsid w:val="00936BD3"/>
    <w:rsid w:val="00936BFF"/>
    <w:rsid w:val="00936C0C"/>
    <w:rsid w:val="00937475"/>
    <w:rsid w:val="00940038"/>
    <w:rsid w:val="0094039A"/>
    <w:rsid w:val="00941137"/>
    <w:rsid w:val="009411E2"/>
    <w:rsid w:val="009412C7"/>
    <w:rsid w:val="0094158F"/>
    <w:rsid w:val="0094211E"/>
    <w:rsid w:val="0094228C"/>
    <w:rsid w:val="009422D2"/>
    <w:rsid w:val="00942AE4"/>
    <w:rsid w:val="00942EF6"/>
    <w:rsid w:val="00943808"/>
    <w:rsid w:val="00943E7A"/>
    <w:rsid w:val="00943FB6"/>
    <w:rsid w:val="00944081"/>
    <w:rsid w:val="0094457C"/>
    <w:rsid w:val="00944CB0"/>
    <w:rsid w:val="00945161"/>
    <w:rsid w:val="0094647D"/>
    <w:rsid w:val="00946637"/>
    <w:rsid w:val="009468F6"/>
    <w:rsid w:val="00946A6A"/>
    <w:rsid w:val="0094790A"/>
    <w:rsid w:val="00947E07"/>
    <w:rsid w:val="00950D83"/>
    <w:rsid w:val="00950F1A"/>
    <w:rsid w:val="009517F2"/>
    <w:rsid w:val="009524C6"/>
    <w:rsid w:val="00952530"/>
    <w:rsid w:val="009533DE"/>
    <w:rsid w:val="009547CC"/>
    <w:rsid w:val="00954F45"/>
    <w:rsid w:val="009551CE"/>
    <w:rsid w:val="00955375"/>
    <w:rsid w:val="0095549E"/>
    <w:rsid w:val="00955EBD"/>
    <w:rsid w:val="00956046"/>
    <w:rsid w:val="009561A5"/>
    <w:rsid w:val="009561E5"/>
    <w:rsid w:val="00956336"/>
    <w:rsid w:val="00956E3A"/>
    <w:rsid w:val="00956F1D"/>
    <w:rsid w:val="009571E6"/>
    <w:rsid w:val="00957BCE"/>
    <w:rsid w:val="00957F90"/>
    <w:rsid w:val="00960119"/>
    <w:rsid w:val="009604EB"/>
    <w:rsid w:val="009616A3"/>
    <w:rsid w:val="0096201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199"/>
    <w:rsid w:val="0096749C"/>
    <w:rsid w:val="009706C6"/>
    <w:rsid w:val="00970826"/>
    <w:rsid w:val="00970893"/>
    <w:rsid w:val="00970DA0"/>
    <w:rsid w:val="0097123E"/>
    <w:rsid w:val="00971649"/>
    <w:rsid w:val="00971ABF"/>
    <w:rsid w:val="00971B93"/>
    <w:rsid w:val="00971CED"/>
    <w:rsid w:val="009720A4"/>
    <w:rsid w:val="00972471"/>
    <w:rsid w:val="009726A5"/>
    <w:rsid w:val="009731C1"/>
    <w:rsid w:val="00973337"/>
    <w:rsid w:val="00973653"/>
    <w:rsid w:val="0097399D"/>
    <w:rsid w:val="00973B02"/>
    <w:rsid w:val="0097405F"/>
    <w:rsid w:val="00974365"/>
    <w:rsid w:val="00974724"/>
    <w:rsid w:val="009749D1"/>
    <w:rsid w:val="00974C4C"/>
    <w:rsid w:val="00975334"/>
    <w:rsid w:val="00975B56"/>
    <w:rsid w:val="00975C0A"/>
    <w:rsid w:val="009765BF"/>
    <w:rsid w:val="00976BDB"/>
    <w:rsid w:val="009773A9"/>
    <w:rsid w:val="009777EA"/>
    <w:rsid w:val="0097786F"/>
    <w:rsid w:val="00977D1B"/>
    <w:rsid w:val="00977FF3"/>
    <w:rsid w:val="00980415"/>
    <w:rsid w:val="0098067E"/>
    <w:rsid w:val="00980A96"/>
    <w:rsid w:val="0098164B"/>
    <w:rsid w:val="00981E46"/>
    <w:rsid w:val="0098322B"/>
    <w:rsid w:val="00983509"/>
    <w:rsid w:val="00983ACC"/>
    <w:rsid w:val="00984128"/>
    <w:rsid w:val="009850A6"/>
    <w:rsid w:val="00985142"/>
    <w:rsid w:val="0098544E"/>
    <w:rsid w:val="009856C7"/>
    <w:rsid w:val="00985A7C"/>
    <w:rsid w:val="0098602F"/>
    <w:rsid w:val="0098640A"/>
    <w:rsid w:val="00986428"/>
    <w:rsid w:val="00986A19"/>
    <w:rsid w:val="00986DC1"/>
    <w:rsid w:val="00986DDB"/>
    <w:rsid w:val="00986ECE"/>
    <w:rsid w:val="009872E4"/>
    <w:rsid w:val="009873C7"/>
    <w:rsid w:val="00987C4B"/>
    <w:rsid w:val="0099050D"/>
    <w:rsid w:val="00990BAB"/>
    <w:rsid w:val="00990C00"/>
    <w:rsid w:val="00990D92"/>
    <w:rsid w:val="00990EEE"/>
    <w:rsid w:val="00991454"/>
    <w:rsid w:val="009919EF"/>
    <w:rsid w:val="00991A5E"/>
    <w:rsid w:val="0099209A"/>
    <w:rsid w:val="009926C8"/>
    <w:rsid w:val="0099366C"/>
    <w:rsid w:val="00994D21"/>
    <w:rsid w:val="00994E65"/>
    <w:rsid w:val="0099500A"/>
    <w:rsid w:val="0099522C"/>
    <w:rsid w:val="009959E7"/>
    <w:rsid w:val="00995C92"/>
    <w:rsid w:val="00996068"/>
    <w:rsid w:val="0099704C"/>
    <w:rsid w:val="00997648"/>
    <w:rsid w:val="00997D62"/>
    <w:rsid w:val="009A07CC"/>
    <w:rsid w:val="009A0A88"/>
    <w:rsid w:val="009A1042"/>
    <w:rsid w:val="009A17F6"/>
    <w:rsid w:val="009A1F30"/>
    <w:rsid w:val="009A2C48"/>
    <w:rsid w:val="009A2DB0"/>
    <w:rsid w:val="009A2EF7"/>
    <w:rsid w:val="009A3246"/>
    <w:rsid w:val="009A3AB3"/>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A7E84"/>
    <w:rsid w:val="009B03F7"/>
    <w:rsid w:val="009B0B95"/>
    <w:rsid w:val="009B0CD1"/>
    <w:rsid w:val="009B131F"/>
    <w:rsid w:val="009B18E9"/>
    <w:rsid w:val="009B1912"/>
    <w:rsid w:val="009B2579"/>
    <w:rsid w:val="009B26D4"/>
    <w:rsid w:val="009B2868"/>
    <w:rsid w:val="009B31DA"/>
    <w:rsid w:val="009B3581"/>
    <w:rsid w:val="009B387F"/>
    <w:rsid w:val="009B3959"/>
    <w:rsid w:val="009B3FB6"/>
    <w:rsid w:val="009B406B"/>
    <w:rsid w:val="009B4D0F"/>
    <w:rsid w:val="009B579C"/>
    <w:rsid w:val="009B6268"/>
    <w:rsid w:val="009B698D"/>
    <w:rsid w:val="009B6E4B"/>
    <w:rsid w:val="009B7170"/>
    <w:rsid w:val="009B7F44"/>
    <w:rsid w:val="009C0CFF"/>
    <w:rsid w:val="009C13B5"/>
    <w:rsid w:val="009C13E8"/>
    <w:rsid w:val="009C16DC"/>
    <w:rsid w:val="009C1F77"/>
    <w:rsid w:val="009C2721"/>
    <w:rsid w:val="009C35F4"/>
    <w:rsid w:val="009C374C"/>
    <w:rsid w:val="009C3E40"/>
    <w:rsid w:val="009C4B00"/>
    <w:rsid w:val="009C50E3"/>
    <w:rsid w:val="009C550D"/>
    <w:rsid w:val="009C5600"/>
    <w:rsid w:val="009C5D9C"/>
    <w:rsid w:val="009C5E31"/>
    <w:rsid w:val="009C688E"/>
    <w:rsid w:val="009C72C1"/>
    <w:rsid w:val="009C7665"/>
    <w:rsid w:val="009C76C6"/>
    <w:rsid w:val="009C7DF5"/>
    <w:rsid w:val="009D007D"/>
    <w:rsid w:val="009D06F8"/>
    <w:rsid w:val="009D06FF"/>
    <w:rsid w:val="009D1469"/>
    <w:rsid w:val="009D1483"/>
    <w:rsid w:val="009D1B0E"/>
    <w:rsid w:val="009D215D"/>
    <w:rsid w:val="009D21B5"/>
    <w:rsid w:val="009D24DF"/>
    <w:rsid w:val="009D2580"/>
    <w:rsid w:val="009D29DC"/>
    <w:rsid w:val="009D2A75"/>
    <w:rsid w:val="009D2B34"/>
    <w:rsid w:val="009D2E0D"/>
    <w:rsid w:val="009D2F63"/>
    <w:rsid w:val="009D373E"/>
    <w:rsid w:val="009D3996"/>
    <w:rsid w:val="009D3FD4"/>
    <w:rsid w:val="009D5021"/>
    <w:rsid w:val="009D52F8"/>
    <w:rsid w:val="009D5D47"/>
    <w:rsid w:val="009D6299"/>
    <w:rsid w:val="009D6446"/>
    <w:rsid w:val="009D738D"/>
    <w:rsid w:val="009D7A11"/>
    <w:rsid w:val="009D7BEE"/>
    <w:rsid w:val="009D7EBE"/>
    <w:rsid w:val="009D7EEB"/>
    <w:rsid w:val="009E03ED"/>
    <w:rsid w:val="009E1BD3"/>
    <w:rsid w:val="009E1DD5"/>
    <w:rsid w:val="009E24E8"/>
    <w:rsid w:val="009E2538"/>
    <w:rsid w:val="009E2848"/>
    <w:rsid w:val="009E2CFE"/>
    <w:rsid w:val="009E30FC"/>
    <w:rsid w:val="009E3259"/>
    <w:rsid w:val="009E347F"/>
    <w:rsid w:val="009E355C"/>
    <w:rsid w:val="009E3B3D"/>
    <w:rsid w:val="009E48AA"/>
    <w:rsid w:val="009E48E3"/>
    <w:rsid w:val="009E4D54"/>
    <w:rsid w:val="009E5095"/>
    <w:rsid w:val="009E5511"/>
    <w:rsid w:val="009E5A70"/>
    <w:rsid w:val="009E5AB3"/>
    <w:rsid w:val="009E5F46"/>
    <w:rsid w:val="009E66D9"/>
    <w:rsid w:val="009E75C4"/>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391"/>
    <w:rsid w:val="009F449E"/>
    <w:rsid w:val="009F452E"/>
    <w:rsid w:val="009F49E6"/>
    <w:rsid w:val="009F5EF8"/>
    <w:rsid w:val="009F621E"/>
    <w:rsid w:val="009F687D"/>
    <w:rsid w:val="009F70E5"/>
    <w:rsid w:val="009F732C"/>
    <w:rsid w:val="009F7A2C"/>
    <w:rsid w:val="009F7CF8"/>
    <w:rsid w:val="00A00374"/>
    <w:rsid w:val="00A0083A"/>
    <w:rsid w:val="00A00B74"/>
    <w:rsid w:val="00A00D94"/>
    <w:rsid w:val="00A0127B"/>
    <w:rsid w:val="00A0130D"/>
    <w:rsid w:val="00A01824"/>
    <w:rsid w:val="00A01A01"/>
    <w:rsid w:val="00A0237B"/>
    <w:rsid w:val="00A025D3"/>
    <w:rsid w:val="00A02C80"/>
    <w:rsid w:val="00A02D33"/>
    <w:rsid w:val="00A02EE4"/>
    <w:rsid w:val="00A043BB"/>
    <w:rsid w:val="00A04972"/>
    <w:rsid w:val="00A04BD6"/>
    <w:rsid w:val="00A0564C"/>
    <w:rsid w:val="00A05B44"/>
    <w:rsid w:val="00A05D43"/>
    <w:rsid w:val="00A06187"/>
    <w:rsid w:val="00A06BBA"/>
    <w:rsid w:val="00A0742D"/>
    <w:rsid w:val="00A103F0"/>
    <w:rsid w:val="00A104DF"/>
    <w:rsid w:val="00A10B89"/>
    <w:rsid w:val="00A11036"/>
    <w:rsid w:val="00A111B4"/>
    <w:rsid w:val="00A11652"/>
    <w:rsid w:val="00A11682"/>
    <w:rsid w:val="00A117BB"/>
    <w:rsid w:val="00A11EC9"/>
    <w:rsid w:val="00A1229B"/>
    <w:rsid w:val="00A12353"/>
    <w:rsid w:val="00A12FAF"/>
    <w:rsid w:val="00A13807"/>
    <w:rsid w:val="00A144BB"/>
    <w:rsid w:val="00A14C89"/>
    <w:rsid w:val="00A153E4"/>
    <w:rsid w:val="00A1542B"/>
    <w:rsid w:val="00A155FF"/>
    <w:rsid w:val="00A15734"/>
    <w:rsid w:val="00A15D2E"/>
    <w:rsid w:val="00A15D52"/>
    <w:rsid w:val="00A16197"/>
    <w:rsid w:val="00A16332"/>
    <w:rsid w:val="00A166CB"/>
    <w:rsid w:val="00A16EFD"/>
    <w:rsid w:val="00A17548"/>
    <w:rsid w:val="00A178A4"/>
    <w:rsid w:val="00A201AB"/>
    <w:rsid w:val="00A204E8"/>
    <w:rsid w:val="00A20DD4"/>
    <w:rsid w:val="00A20FBE"/>
    <w:rsid w:val="00A20FE8"/>
    <w:rsid w:val="00A21C3B"/>
    <w:rsid w:val="00A21E6F"/>
    <w:rsid w:val="00A21F07"/>
    <w:rsid w:val="00A2286B"/>
    <w:rsid w:val="00A22BC3"/>
    <w:rsid w:val="00A22C78"/>
    <w:rsid w:val="00A22DAC"/>
    <w:rsid w:val="00A2325C"/>
    <w:rsid w:val="00A23329"/>
    <w:rsid w:val="00A242F4"/>
    <w:rsid w:val="00A2492F"/>
    <w:rsid w:val="00A24960"/>
    <w:rsid w:val="00A24AEB"/>
    <w:rsid w:val="00A24BBC"/>
    <w:rsid w:val="00A25065"/>
    <w:rsid w:val="00A25DFE"/>
    <w:rsid w:val="00A25F26"/>
    <w:rsid w:val="00A261C8"/>
    <w:rsid w:val="00A26D46"/>
    <w:rsid w:val="00A270E2"/>
    <w:rsid w:val="00A27E95"/>
    <w:rsid w:val="00A30392"/>
    <w:rsid w:val="00A30B3B"/>
    <w:rsid w:val="00A31188"/>
    <w:rsid w:val="00A31254"/>
    <w:rsid w:val="00A31C16"/>
    <w:rsid w:val="00A31EE1"/>
    <w:rsid w:val="00A320CC"/>
    <w:rsid w:val="00A32AB7"/>
    <w:rsid w:val="00A32CF7"/>
    <w:rsid w:val="00A334F0"/>
    <w:rsid w:val="00A33C18"/>
    <w:rsid w:val="00A33C8C"/>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7F8"/>
    <w:rsid w:val="00A43E0D"/>
    <w:rsid w:val="00A4436D"/>
    <w:rsid w:val="00A44897"/>
    <w:rsid w:val="00A45103"/>
    <w:rsid w:val="00A45703"/>
    <w:rsid w:val="00A45EDC"/>
    <w:rsid w:val="00A460C4"/>
    <w:rsid w:val="00A460EB"/>
    <w:rsid w:val="00A46B9C"/>
    <w:rsid w:val="00A47E35"/>
    <w:rsid w:val="00A50789"/>
    <w:rsid w:val="00A50C73"/>
    <w:rsid w:val="00A50F7B"/>
    <w:rsid w:val="00A51378"/>
    <w:rsid w:val="00A52196"/>
    <w:rsid w:val="00A521AA"/>
    <w:rsid w:val="00A5287D"/>
    <w:rsid w:val="00A5301C"/>
    <w:rsid w:val="00A53D34"/>
    <w:rsid w:val="00A54219"/>
    <w:rsid w:val="00A548C0"/>
    <w:rsid w:val="00A5516A"/>
    <w:rsid w:val="00A5522E"/>
    <w:rsid w:val="00A5564A"/>
    <w:rsid w:val="00A557DE"/>
    <w:rsid w:val="00A55980"/>
    <w:rsid w:val="00A55FF0"/>
    <w:rsid w:val="00A56155"/>
    <w:rsid w:val="00A56575"/>
    <w:rsid w:val="00A5670E"/>
    <w:rsid w:val="00A568CD"/>
    <w:rsid w:val="00A56F27"/>
    <w:rsid w:val="00A576BC"/>
    <w:rsid w:val="00A57988"/>
    <w:rsid w:val="00A57B25"/>
    <w:rsid w:val="00A57D5B"/>
    <w:rsid w:val="00A60024"/>
    <w:rsid w:val="00A60134"/>
    <w:rsid w:val="00A60296"/>
    <w:rsid w:val="00A60ECB"/>
    <w:rsid w:val="00A6100E"/>
    <w:rsid w:val="00A6151C"/>
    <w:rsid w:val="00A615A3"/>
    <w:rsid w:val="00A61D66"/>
    <w:rsid w:val="00A6210A"/>
    <w:rsid w:val="00A62D54"/>
    <w:rsid w:val="00A62F92"/>
    <w:rsid w:val="00A63639"/>
    <w:rsid w:val="00A6389B"/>
    <w:rsid w:val="00A64167"/>
    <w:rsid w:val="00A64BE2"/>
    <w:rsid w:val="00A64D96"/>
    <w:rsid w:val="00A64E3B"/>
    <w:rsid w:val="00A64E44"/>
    <w:rsid w:val="00A6503E"/>
    <w:rsid w:val="00A6533C"/>
    <w:rsid w:val="00A65A9E"/>
    <w:rsid w:val="00A65E51"/>
    <w:rsid w:val="00A65E68"/>
    <w:rsid w:val="00A662FE"/>
    <w:rsid w:val="00A66D71"/>
    <w:rsid w:val="00A6707F"/>
    <w:rsid w:val="00A679F5"/>
    <w:rsid w:val="00A67CF6"/>
    <w:rsid w:val="00A700F2"/>
    <w:rsid w:val="00A7033C"/>
    <w:rsid w:val="00A70348"/>
    <w:rsid w:val="00A7059D"/>
    <w:rsid w:val="00A71355"/>
    <w:rsid w:val="00A7192E"/>
    <w:rsid w:val="00A72118"/>
    <w:rsid w:val="00A72638"/>
    <w:rsid w:val="00A728AC"/>
    <w:rsid w:val="00A72AC8"/>
    <w:rsid w:val="00A72C67"/>
    <w:rsid w:val="00A72DD2"/>
    <w:rsid w:val="00A731D0"/>
    <w:rsid w:val="00A734C2"/>
    <w:rsid w:val="00A738FF"/>
    <w:rsid w:val="00A739D8"/>
    <w:rsid w:val="00A73E99"/>
    <w:rsid w:val="00A746EF"/>
    <w:rsid w:val="00A748FC"/>
    <w:rsid w:val="00A74E79"/>
    <w:rsid w:val="00A754E7"/>
    <w:rsid w:val="00A75782"/>
    <w:rsid w:val="00A76562"/>
    <w:rsid w:val="00A76624"/>
    <w:rsid w:val="00A76855"/>
    <w:rsid w:val="00A76BB7"/>
    <w:rsid w:val="00A772BD"/>
    <w:rsid w:val="00A77767"/>
    <w:rsid w:val="00A779F9"/>
    <w:rsid w:val="00A77C9E"/>
    <w:rsid w:val="00A808E3"/>
    <w:rsid w:val="00A80A0C"/>
    <w:rsid w:val="00A80BE9"/>
    <w:rsid w:val="00A812AA"/>
    <w:rsid w:val="00A8158C"/>
    <w:rsid w:val="00A81BEE"/>
    <w:rsid w:val="00A81F9A"/>
    <w:rsid w:val="00A82493"/>
    <w:rsid w:val="00A82D2A"/>
    <w:rsid w:val="00A833AA"/>
    <w:rsid w:val="00A834F7"/>
    <w:rsid w:val="00A83850"/>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F17"/>
    <w:rsid w:val="00A91395"/>
    <w:rsid w:val="00A91475"/>
    <w:rsid w:val="00A91F1F"/>
    <w:rsid w:val="00A91F9D"/>
    <w:rsid w:val="00A92116"/>
    <w:rsid w:val="00A9217E"/>
    <w:rsid w:val="00A921B1"/>
    <w:rsid w:val="00A921CB"/>
    <w:rsid w:val="00A92392"/>
    <w:rsid w:val="00A925CC"/>
    <w:rsid w:val="00A934A8"/>
    <w:rsid w:val="00A95879"/>
    <w:rsid w:val="00A95E08"/>
    <w:rsid w:val="00A96443"/>
    <w:rsid w:val="00A964AB"/>
    <w:rsid w:val="00A968C0"/>
    <w:rsid w:val="00A9722B"/>
    <w:rsid w:val="00A977A2"/>
    <w:rsid w:val="00A97EAC"/>
    <w:rsid w:val="00A97F90"/>
    <w:rsid w:val="00AA01EF"/>
    <w:rsid w:val="00AA04E1"/>
    <w:rsid w:val="00AA0FA7"/>
    <w:rsid w:val="00AA1C80"/>
    <w:rsid w:val="00AA21F2"/>
    <w:rsid w:val="00AA28AE"/>
    <w:rsid w:val="00AA3067"/>
    <w:rsid w:val="00AA3512"/>
    <w:rsid w:val="00AA3C42"/>
    <w:rsid w:val="00AA3DFB"/>
    <w:rsid w:val="00AA4368"/>
    <w:rsid w:val="00AA4381"/>
    <w:rsid w:val="00AA4957"/>
    <w:rsid w:val="00AA4AFD"/>
    <w:rsid w:val="00AA4DF5"/>
    <w:rsid w:val="00AA61D5"/>
    <w:rsid w:val="00AA7D7E"/>
    <w:rsid w:val="00AB02D4"/>
    <w:rsid w:val="00AB0890"/>
    <w:rsid w:val="00AB1078"/>
    <w:rsid w:val="00AB10FF"/>
    <w:rsid w:val="00AB150D"/>
    <w:rsid w:val="00AB1C09"/>
    <w:rsid w:val="00AB279D"/>
    <w:rsid w:val="00AB4AC2"/>
    <w:rsid w:val="00AB529F"/>
    <w:rsid w:val="00AB5B62"/>
    <w:rsid w:val="00AB5BF1"/>
    <w:rsid w:val="00AB5F4E"/>
    <w:rsid w:val="00AB6134"/>
    <w:rsid w:val="00AB6277"/>
    <w:rsid w:val="00AB6AF7"/>
    <w:rsid w:val="00AB73C6"/>
    <w:rsid w:val="00AB7749"/>
    <w:rsid w:val="00AB79C4"/>
    <w:rsid w:val="00AB7A28"/>
    <w:rsid w:val="00AB7CFA"/>
    <w:rsid w:val="00AC0E86"/>
    <w:rsid w:val="00AC0FB3"/>
    <w:rsid w:val="00AC1626"/>
    <w:rsid w:val="00AC1646"/>
    <w:rsid w:val="00AC19AE"/>
    <w:rsid w:val="00AC2713"/>
    <w:rsid w:val="00AC4454"/>
    <w:rsid w:val="00AC486D"/>
    <w:rsid w:val="00AC49B1"/>
    <w:rsid w:val="00AC4EF9"/>
    <w:rsid w:val="00AC580D"/>
    <w:rsid w:val="00AC5D3D"/>
    <w:rsid w:val="00AC62EE"/>
    <w:rsid w:val="00AC6FB0"/>
    <w:rsid w:val="00AC7635"/>
    <w:rsid w:val="00AC7C2A"/>
    <w:rsid w:val="00AD07B5"/>
    <w:rsid w:val="00AD081E"/>
    <w:rsid w:val="00AD11EE"/>
    <w:rsid w:val="00AD1319"/>
    <w:rsid w:val="00AD13FD"/>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986"/>
    <w:rsid w:val="00AE4E5E"/>
    <w:rsid w:val="00AE50B5"/>
    <w:rsid w:val="00AE59CD"/>
    <w:rsid w:val="00AE6178"/>
    <w:rsid w:val="00AE6B5A"/>
    <w:rsid w:val="00AE75A5"/>
    <w:rsid w:val="00AE7CB5"/>
    <w:rsid w:val="00AE7E1F"/>
    <w:rsid w:val="00AF02C8"/>
    <w:rsid w:val="00AF0DA4"/>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6905"/>
    <w:rsid w:val="00AF73A9"/>
    <w:rsid w:val="00AF7724"/>
    <w:rsid w:val="00AF7782"/>
    <w:rsid w:val="00AF7D1E"/>
    <w:rsid w:val="00AF7FA6"/>
    <w:rsid w:val="00B0081F"/>
    <w:rsid w:val="00B00D92"/>
    <w:rsid w:val="00B0152A"/>
    <w:rsid w:val="00B01642"/>
    <w:rsid w:val="00B01752"/>
    <w:rsid w:val="00B019EB"/>
    <w:rsid w:val="00B01E2A"/>
    <w:rsid w:val="00B022F6"/>
    <w:rsid w:val="00B02687"/>
    <w:rsid w:val="00B029B9"/>
    <w:rsid w:val="00B02A59"/>
    <w:rsid w:val="00B033EC"/>
    <w:rsid w:val="00B039EE"/>
    <w:rsid w:val="00B04DDC"/>
    <w:rsid w:val="00B0560B"/>
    <w:rsid w:val="00B06011"/>
    <w:rsid w:val="00B064A2"/>
    <w:rsid w:val="00B0656A"/>
    <w:rsid w:val="00B06A53"/>
    <w:rsid w:val="00B06D3A"/>
    <w:rsid w:val="00B073AA"/>
    <w:rsid w:val="00B07478"/>
    <w:rsid w:val="00B10332"/>
    <w:rsid w:val="00B10F62"/>
    <w:rsid w:val="00B11519"/>
    <w:rsid w:val="00B115B2"/>
    <w:rsid w:val="00B116FF"/>
    <w:rsid w:val="00B122F6"/>
    <w:rsid w:val="00B1256C"/>
    <w:rsid w:val="00B12B08"/>
    <w:rsid w:val="00B140B5"/>
    <w:rsid w:val="00B14134"/>
    <w:rsid w:val="00B14859"/>
    <w:rsid w:val="00B14CC2"/>
    <w:rsid w:val="00B14FBF"/>
    <w:rsid w:val="00B15F2D"/>
    <w:rsid w:val="00B16058"/>
    <w:rsid w:val="00B1614E"/>
    <w:rsid w:val="00B16AA1"/>
    <w:rsid w:val="00B16F94"/>
    <w:rsid w:val="00B17194"/>
    <w:rsid w:val="00B179DB"/>
    <w:rsid w:val="00B20510"/>
    <w:rsid w:val="00B2053B"/>
    <w:rsid w:val="00B21124"/>
    <w:rsid w:val="00B217EF"/>
    <w:rsid w:val="00B2191F"/>
    <w:rsid w:val="00B22F1F"/>
    <w:rsid w:val="00B233CC"/>
    <w:rsid w:val="00B236F8"/>
    <w:rsid w:val="00B238B6"/>
    <w:rsid w:val="00B23EF8"/>
    <w:rsid w:val="00B24020"/>
    <w:rsid w:val="00B24059"/>
    <w:rsid w:val="00B241B2"/>
    <w:rsid w:val="00B24528"/>
    <w:rsid w:val="00B24977"/>
    <w:rsid w:val="00B24E39"/>
    <w:rsid w:val="00B24EAF"/>
    <w:rsid w:val="00B25297"/>
    <w:rsid w:val="00B25BE0"/>
    <w:rsid w:val="00B2616D"/>
    <w:rsid w:val="00B263CB"/>
    <w:rsid w:val="00B2677D"/>
    <w:rsid w:val="00B26EFA"/>
    <w:rsid w:val="00B275FE"/>
    <w:rsid w:val="00B276EA"/>
    <w:rsid w:val="00B2786F"/>
    <w:rsid w:val="00B27A8F"/>
    <w:rsid w:val="00B304D2"/>
    <w:rsid w:val="00B306BC"/>
    <w:rsid w:val="00B3073C"/>
    <w:rsid w:val="00B309E6"/>
    <w:rsid w:val="00B30FE5"/>
    <w:rsid w:val="00B314A9"/>
    <w:rsid w:val="00B32295"/>
    <w:rsid w:val="00B32307"/>
    <w:rsid w:val="00B325B8"/>
    <w:rsid w:val="00B32BF2"/>
    <w:rsid w:val="00B32C67"/>
    <w:rsid w:val="00B33088"/>
    <w:rsid w:val="00B35168"/>
    <w:rsid w:val="00B3538E"/>
    <w:rsid w:val="00B35AB0"/>
    <w:rsid w:val="00B35D74"/>
    <w:rsid w:val="00B35F50"/>
    <w:rsid w:val="00B36232"/>
    <w:rsid w:val="00B362C1"/>
    <w:rsid w:val="00B368B3"/>
    <w:rsid w:val="00B3739B"/>
    <w:rsid w:val="00B3792D"/>
    <w:rsid w:val="00B379F8"/>
    <w:rsid w:val="00B37ADB"/>
    <w:rsid w:val="00B37B6D"/>
    <w:rsid w:val="00B37F52"/>
    <w:rsid w:val="00B40019"/>
    <w:rsid w:val="00B40B35"/>
    <w:rsid w:val="00B411B1"/>
    <w:rsid w:val="00B41D9D"/>
    <w:rsid w:val="00B4248D"/>
    <w:rsid w:val="00B42BEA"/>
    <w:rsid w:val="00B44092"/>
    <w:rsid w:val="00B44E86"/>
    <w:rsid w:val="00B452FA"/>
    <w:rsid w:val="00B45AA5"/>
    <w:rsid w:val="00B45B8C"/>
    <w:rsid w:val="00B46060"/>
    <w:rsid w:val="00B46290"/>
    <w:rsid w:val="00B4667B"/>
    <w:rsid w:val="00B46A5A"/>
    <w:rsid w:val="00B4729C"/>
    <w:rsid w:val="00B4761A"/>
    <w:rsid w:val="00B478FE"/>
    <w:rsid w:val="00B47CBE"/>
    <w:rsid w:val="00B508BB"/>
    <w:rsid w:val="00B5113E"/>
    <w:rsid w:val="00B517C1"/>
    <w:rsid w:val="00B518BF"/>
    <w:rsid w:val="00B52674"/>
    <w:rsid w:val="00B52CDD"/>
    <w:rsid w:val="00B52E2E"/>
    <w:rsid w:val="00B54726"/>
    <w:rsid w:val="00B54D68"/>
    <w:rsid w:val="00B55472"/>
    <w:rsid w:val="00B568A4"/>
    <w:rsid w:val="00B5772B"/>
    <w:rsid w:val="00B57A76"/>
    <w:rsid w:val="00B610C4"/>
    <w:rsid w:val="00B611B8"/>
    <w:rsid w:val="00B6182B"/>
    <w:rsid w:val="00B61894"/>
    <w:rsid w:val="00B61D11"/>
    <w:rsid w:val="00B62380"/>
    <w:rsid w:val="00B62529"/>
    <w:rsid w:val="00B6282E"/>
    <w:rsid w:val="00B62A1C"/>
    <w:rsid w:val="00B62B42"/>
    <w:rsid w:val="00B63293"/>
    <w:rsid w:val="00B632F0"/>
    <w:rsid w:val="00B63A45"/>
    <w:rsid w:val="00B6445C"/>
    <w:rsid w:val="00B64B6E"/>
    <w:rsid w:val="00B65183"/>
    <w:rsid w:val="00B657CA"/>
    <w:rsid w:val="00B657D2"/>
    <w:rsid w:val="00B678CD"/>
    <w:rsid w:val="00B67D82"/>
    <w:rsid w:val="00B67E2B"/>
    <w:rsid w:val="00B705E9"/>
    <w:rsid w:val="00B708B3"/>
    <w:rsid w:val="00B70B13"/>
    <w:rsid w:val="00B713B2"/>
    <w:rsid w:val="00B7171A"/>
    <w:rsid w:val="00B71A29"/>
    <w:rsid w:val="00B71F0D"/>
    <w:rsid w:val="00B72770"/>
    <w:rsid w:val="00B72A0E"/>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C02"/>
    <w:rsid w:val="00B81DA0"/>
    <w:rsid w:val="00B81EB2"/>
    <w:rsid w:val="00B820D2"/>
    <w:rsid w:val="00B825C4"/>
    <w:rsid w:val="00B8298B"/>
    <w:rsid w:val="00B82A37"/>
    <w:rsid w:val="00B82EC4"/>
    <w:rsid w:val="00B8351F"/>
    <w:rsid w:val="00B838FB"/>
    <w:rsid w:val="00B83F02"/>
    <w:rsid w:val="00B83F31"/>
    <w:rsid w:val="00B852B7"/>
    <w:rsid w:val="00B857CE"/>
    <w:rsid w:val="00B85A29"/>
    <w:rsid w:val="00B85CD0"/>
    <w:rsid w:val="00B86071"/>
    <w:rsid w:val="00B8692B"/>
    <w:rsid w:val="00B87908"/>
    <w:rsid w:val="00B87B9B"/>
    <w:rsid w:val="00B87D38"/>
    <w:rsid w:val="00B90324"/>
    <w:rsid w:val="00B90483"/>
    <w:rsid w:val="00B917ED"/>
    <w:rsid w:val="00B91854"/>
    <w:rsid w:val="00B91901"/>
    <w:rsid w:val="00B91EA4"/>
    <w:rsid w:val="00B920BE"/>
    <w:rsid w:val="00B92103"/>
    <w:rsid w:val="00B9307A"/>
    <w:rsid w:val="00B94766"/>
    <w:rsid w:val="00B957F4"/>
    <w:rsid w:val="00B95972"/>
    <w:rsid w:val="00B95AC2"/>
    <w:rsid w:val="00B969A6"/>
    <w:rsid w:val="00B96F24"/>
    <w:rsid w:val="00B97086"/>
    <w:rsid w:val="00B970EC"/>
    <w:rsid w:val="00B974CB"/>
    <w:rsid w:val="00B97871"/>
    <w:rsid w:val="00BA00A8"/>
    <w:rsid w:val="00BA09E0"/>
    <w:rsid w:val="00BA0A24"/>
    <w:rsid w:val="00BA0E29"/>
    <w:rsid w:val="00BA10F4"/>
    <w:rsid w:val="00BA2301"/>
    <w:rsid w:val="00BA23F1"/>
    <w:rsid w:val="00BA26C3"/>
    <w:rsid w:val="00BA3425"/>
    <w:rsid w:val="00BA4FC3"/>
    <w:rsid w:val="00BA5533"/>
    <w:rsid w:val="00BA5CC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861"/>
    <w:rsid w:val="00BB4BDE"/>
    <w:rsid w:val="00BB5235"/>
    <w:rsid w:val="00BB5334"/>
    <w:rsid w:val="00BB6AB5"/>
    <w:rsid w:val="00BB6D2D"/>
    <w:rsid w:val="00BB7027"/>
    <w:rsid w:val="00BB7608"/>
    <w:rsid w:val="00BB7675"/>
    <w:rsid w:val="00BB7ACD"/>
    <w:rsid w:val="00BB7D5B"/>
    <w:rsid w:val="00BB7EC6"/>
    <w:rsid w:val="00BC0033"/>
    <w:rsid w:val="00BC057A"/>
    <w:rsid w:val="00BC0A92"/>
    <w:rsid w:val="00BC0E2A"/>
    <w:rsid w:val="00BC108E"/>
    <w:rsid w:val="00BC15E6"/>
    <w:rsid w:val="00BC1A55"/>
    <w:rsid w:val="00BC21B4"/>
    <w:rsid w:val="00BC270A"/>
    <w:rsid w:val="00BC28CA"/>
    <w:rsid w:val="00BC2C02"/>
    <w:rsid w:val="00BC3306"/>
    <w:rsid w:val="00BC330D"/>
    <w:rsid w:val="00BC3593"/>
    <w:rsid w:val="00BC3661"/>
    <w:rsid w:val="00BC3743"/>
    <w:rsid w:val="00BC40C4"/>
    <w:rsid w:val="00BC433B"/>
    <w:rsid w:val="00BC46C7"/>
    <w:rsid w:val="00BC585E"/>
    <w:rsid w:val="00BC59AC"/>
    <w:rsid w:val="00BC5B2E"/>
    <w:rsid w:val="00BC5CDE"/>
    <w:rsid w:val="00BC5E14"/>
    <w:rsid w:val="00BC6429"/>
    <w:rsid w:val="00BC65C7"/>
    <w:rsid w:val="00BC6B07"/>
    <w:rsid w:val="00BC743B"/>
    <w:rsid w:val="00BC78EA"/>
    <w:rsid w:val="00BC7BF9"/>
    <w:rsid w:val="00BC7C6D"/>
    <w:rsid w:val="00BD0CF5"/>
    <w:rsid w:val="00BD1242"/>
    <w:rsid w:val="00BD219D"/>
    <w:rsid w:val="00BD2FD7"/>
    <w:rsid w:val="00BD3129"/>
    <w:rsid w:val="00BD32A8"/>
    <w:rsid w:val="00BD3515"/>
    <w:rsid w:val="00BD3803"/>
    <w:rsid w:val="00BD3895"/>
    <w:rsid w:val="00BD3E0A"/>
    <w:rsid w:val="00BD3F5D"/>
    <w:rsid w:val="00BD3FE8"/>
    <w:rsid w:val="00BD4227"/>
    <w:rsid w:val="00BD42B6"/>
    <w:rsid w:val="00BD4CEA"/>
    <w:rsid w:val="00BD4F5D"/>
    <w:rsid w:val="00BD5329"/>
    <w:rsid w:val="00BD5BAC"/>
    <w:rsid w:val="00BD620B"/>
    <w:rsid w:val="00BD647F"/>
    <w:rsid w:val="00BD64E7"/>
    <w:rsid w:val="00BD6962"/>
    <w:rsid w:val="00BD6995"/>
    <w:rsid w:val="00BD7BEF"/>
    <w:rsid w:val="00BE0CFC"/>
    <w:rsid w:val="00BE139A"/>
    <w:rsid w:val="00BE1E08"/>
    <w:rsid w:val="00BE2329"/>
    <w:rsid w:val="00BE268F"/>
    <w:rsid w:val="00BE2AC2"/>
    <w:rsid w:val="00BE33FE"/>
    <w:rsid w:val="00BE396D"/>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2991"/>
    <w:rsid w:val="00BF2A1B"/>
    <w:rsid w:val="00BF2A2C"/>
    <w:rsid w:val="00BF2C6B"/>
    <w:rsid w:val="00BF3258"/>
    <w:rsid w:val="00BF32FA"/>
    <w:rsid w:val="00BF456D"/>
    <w:rsid w:val="00BF4820"/>
    <w:rsid w:val="00BF4C2D"/>
    <w:rsid w:val="00BF4D36"/>
    <w:rsid w:val="00BF5675"/>
    <w:rsid w:val="00BF57C0"/>
    <w:rsid w:val="00BF5C4B"/>
    <w:rsid w:val="00BF6376"/>
    <w:rsid w:val="00BF684C"/>
    <w:rsid w:val="00BF6946"/>
    <w:rsid w:val="00BF6ECA"/>
    <w:rsid w:val="00C00D5F"/>
    <w:rsid w:val="00C01025"/>
    <w:rsid w:val="00C0143B"/>
    <w:rsid w:val="00C01E61"/>
    <w:rsid w:val="00C0232E"/>
    <w:rsid w:val="00C02567"/>
    <w:rsid w:val="00C0323E"/>
    <w:rsid w:val="00C03714"/>
    <w:rsid w:val="00C03E03"/>
    <w:rsid w:val="00C040F5"/>
    <w:rsid w:val="00C04175"/>
    <w:rsid w:val="00C045D7"/>
    <w:rsid w:val="00C04BE1"/>
    <w:rsid w:val="00C055FB"/>
    <w:rsid w:val="00C05F22"/>
    <w:rsid w:val="00C060AC"/>
    <w:rsid w:val="00C062DC"/>
    <w:rsid w:val="00C063BF"/>
    <w:rsid w:val="00C069AF"/>
    <w:rsid w:val="00C06D8A"/>
    <w:rsid w:val="00C1051D"/>
    <w:rsid w:val="00C10CC6"/>
    <w:rsid w:val="00C11309"/>
    <w:rsid w:val="00C1140F"/>
    <w:rsid w:val="00C11889"/>
    <w:rsid w:val="00C11DDE"/>
    <w:rsid w:val="00C121CC"/>
    <w:rsid w:val="00C12557"/>
    <w:rsid w:val="00C12C26"/>
    <w:rsid w:val="00C12D40"/>
    <w:rsid w:val="00C1344F"/>
    <w:rsid w:val="00C13641"/>
    <w:rsid w:val="00C13A0B"/>
    <w:rsid w:val="00C14064"/>
    <w:rsid w:val="00C146B9"/>
    <w:rsid w:val="00C147B5"/>
    <w:rsid w:val="00C15156"/>
    <w:rsid w:val="00C15660"/>
    <w:rsid w:val="00C15DBD"/>
    <w:rsid w:val="00C169BC"/>
    <w:rsid w:val="00C16F10"/>
    <w:rsid w:val="00C16F74"/>
    <w:rsid w:val="00C174BC"/>
    <w:rsid w:val="00C176C9"/>
    <w:rsid w:val="00C17916"/>
    <w:rsid w:val="00C20192"/>
    <w:rsid w:val="00C20EA1"/>
    <w:rsid w:val="00C213AE"/>
    <w:rsid w:val="00C21E69"/>
    <w:rsid w:val="00C21F6A"/>
    <w:rsid w:val="00C220E3"/>
    <w:rsid w:val="00C225AC"/>
    <w:rsid w:val="00C226F7"/>
    <w:rsid w:val="00C228EE"/>
    <w:rsid w:val="00C22A45"/>
    <w:rsid w:val="00C22C1F"/>
    <w:rsid w:val="00C23D14"/>
    <w:rsid w:val="00C23FCE"/>
    <w:rsid w:val="00C24A73"/>
    <w:rsid w:val="00C2657A"/>
    <w:rsid w:val="00C268BA"/>
    <w:rsid w:val="00C26931"/>
    <w:rsid w:val="00C26D8E"/>
    <w:rsid w:val="00C274D4"/>
    <w:rsid w:val="00C2769D"/>
    <w:rsid w:val="00C27DDA"/>
    <w:rsid w:val="00C27E25"/>
    <w:rsid w:val="00C3081A"/>
    <w:rsid w:val="00C30854"/>
    <w:rsid w:val="00C30F11"/>
    <w:rsid w:val="00C314CF"/>
    <w:rsid w:val="00C31690"/>
    <w:rsid w:val="00C31FFB"/>
    <w:rsid w:val="00C320F6"/>
    <w:rsid w:val="00C3365D"/>
    <w:rsid w:val="00C34004"/>
    <w:rsid w:val="00C340C7"/>
    <w:rsid w:val="00C340E8"/>
    <w:rsid w:val="00C34356"/>
    <w:rsid w:val="00C34C76"/>
    <w:rsid w:val="00C350F7"/>
    <w:rsid w:val="00C356F1"/>
    <w:rsid w:val="00C35775"/>
    <w:rsid w:val="00C366D0"/>
    <w:rsid w:val="00C37320"/>
    <w:rsid w:val="00C37336"/>
    <w:rsid w:val="00C373C5"/>
    <w:rsid w:val="00C37624"/>
    <w:rsid w:val="00C406A2"/>
    <w:rsid w:val="00C40777"/>
    <w:rsid w:val="00C40CC1"/>
    <w:rsid w:val="00C40EE6"/>
    <w:rsid w:val="00C41E4E"/>
    <w:rsid w:val="00C41FE2"/>
    <w:rsid w:val="00C42449"/>
    <w:rsid w:val="00C424FA"/>
    <w:rsid w:val="00C42724"/>
    <w:rsid w:val="00C42A7D"/>
    <w:rsid w:val="00C42B26"/>
    <w:rsid w:val="00C42CD5"/>
    <w:rsid w:val="00C4309C"/>
    <w:rsid w:val="00C43139"/>
    <w:rsid w:val="00C43A49"/>
    <w:rsid w:val="00C44D07"/>
    <w:rsid w:val="00C44D0B"/>
    <w:rsid w:val="00C44DCD"/>
    <w:rsid w:val="00C44E58"/>
    <w:rsid w:val="00C44EA1"/>
    <w:rsid w:val="00C4544F"/>
    <w:rsid w:val="00C45705"/>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660"/>
    <w:rsid w:val="00C60C22"/>
    <w:rsid w:val="00C61125"/>
    <w:rsid w:val="00C6114C"/>
    <w:rsid w:val="00C61CBE"/>
    <w:rsid w:val="00C61D48"/>
    <w:rsid w:val="00C62FCE"/>
    <w:rsid w:val="00C63EAA"/>
    <w:rsid w:val="00C64C15"/>
    <w:rsid w:val="00C65123"/>
    <w:rsid w:val="00C65BA9"/>
    <w:rsid w:val="00C65BE0"/>
    <w:rsid w:val="00C660A9"/>
    <w:rsid w:val="00C671F5"/>
    <w:rsid w:val="00C67FF3"/>
    <w:rsid w:val="00C70808"/>
    <w:rsid w:val="00C71120"/>
    <w:rsid w:val="00C715C2"/>
    <w:rsid w:val="00C716FC"/>
    <w:rsid w:val="00C71D89"/>
    <w:rsid w:val="00C72105"/>
    <w:rsid w:val="00C73052"/>
    <w:rsid w:val="00C731E4"/>
    <w:rsid w:val="00C736D7"/>
    <w:rsid w:val="00C736F5"/>
    <w:rsid w:val="00C73FC0"/>
    <w:rsid w:val="00C7402C"/>
    <w:rsid w:val="00C7421C"/>
    <w:rsid w:val="00C745D7"/>
    <w:rsid w:val="00C746E5"/>
    <w:rsid w:val="00C747DC"/>
    <w:rsid w:val="00C74AE1"/>
    <w:rsid w:val="00C753FC"/>
    <w:rsid w:val="00C75469"/>
    <w:rsid w:val="00C757E1"/>
    <w:rsid w:val="00C75ABD"/>
    <w:rsid w:val="00C75ACC"/>
    <w:rsid w:val="00C75DBF"/>
    <w:rsid w:val="00C75DC6"/>
    <w:rsid w:val="00C75FAB"/>
    <w:rsid w:val="00C76BC2"/>
    <w:rsid w:val="00C76E5F"/>
    <w:rsid w:val="00C76F8D"/>
    <w:rsid w:val="00C77B4E"/>
    <w:rsid w:val="00C806A8"/>
    <w:rsid w:val="00C80908"/>
    <w:rsid w:val="00C80EA5"/>
    <w:rsid w:val="00C81165"/>
    <w:rsid w:val="00C81AD3"/>
    <w:rsid w:val="00C82A86"/>
    <w:rsid w:val="00C82F3C"/>
    <w:rsid w:val="00C83760"/>
    <w:rsid w:val="00C84559"/>
    <w:rsid w:val="00C8499C"/>
    <w:rsid w:val="00C84A31"/>
    <w:rsid w:val="00C86387"/>
    <w:rsid w:val="00C867A2"/>
    <w:rsid w:val="00C868F2"/>
    <w:rsid w:val="00C868F6"/>
    <w:rsid w:val="00C87A95"/>
    <w:rsid w:val="00C87B8A"/>
    <w:rsid w:val="00C906D7"/>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A6A"/>
    <w:rsid w:val="00C94AFE"/>
    <w:rsid w:val="00C95462"/>
    <w:rsid w:val="00C954DD"/>
    <w:rsid w:val="00C96890"/>
    <w:rsid w:val="00C96BC2"/>
    <w:rsid w:val="00C977FC"/>
    <w:rsid w:val="00C97EB9"/>
    <w:rsid w:val="00CA11A8"/>
    <w:rsid w:val="00CA12D1"/>
    <w:rsid w:val="00CA1501"/>
    <w:rsid w:val="00CA25EB"/>
    <w:rsid w:val="00CA2CBD"/>
    <w:rsid w:val="00CA3814"/>
    <w:rsid w:val="00CA3B84"/>
    <w:rsid w:val="00CA455A"/>
    <w:rsid w:val="00CA4D07"/>
    <w:rsid w:val="00CA4DD6"/>
    <w:rsid w:val="00CA5029"/>
    <w:rsid w:val="00CA542D"/>
    <w:rsid w:val="00CA5720"/>
    <w:rsid w:val="00CA66DF"/>
    <w:rsid w:val="00CA6BB6"/>
    <w:rsid w:val="00CA7641"/>
    <w:rsid w:val="00CA7C05"/>
    <w:rsid w:val="00CB07D6"/>
    <w:rsid w:val="00CB126F"/>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063"/>
    <w:rsid w:val="00CB656A"/>
    <w:rsid w:val="00CB6626"/>
    <w:rsid w:val="00CB71B2"/>
    <w:rsid w:val="00CB71FB"/>
    <w:rsid w:val="00CB73B5"/>
    <w:rsid w:val="00CB7531"/>
    <w:rsid w:val="00CC0E0B"/>
    <w:rsid w:val="00CC117C"/>
    <w:rsid w:val="00CC1CAB"/>
    <w:rsid w:val="00CC1D44"/>
    <w:rsid w:val="00CC1E5A"/>
    <w:rsid w:val="00CC221D"/>
    <w:rsid w:val="00CC24E9"/>
    <w:rsid w:val="00CC277C"/>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C32"/>
    <w:rsid w:val="00CD0D0A"/>
    <w:rsid w:val="00CD0D76"/>
    <w:rsid w:val="00CD0E4F"/>
    <w:rsid w:val="00CD0E9F"/>
    <w:rsid w:val="00CD0EA1"/>
    <w:rsid w:val="00CD126A"/>
    <w:rsid w:val="00CD1273"/>
    <w:rsid w:val="00CD1300"/>
    <w:rsid w:val="00CD1455"/>
    <w:rsid w:val="00CD265D"/>
    <w:rsid w:val="00CD2CF3"/>
    <w:rsid w:val="00CD2DA6"/>
    <w:rsid w:val="00CD36BA"/>
    <w:rsid w:val="00CD46BE"/>
    <w:rsid w:val="00CD5678"/>
    <w:rsid w:val="00CD5B52"/>
    <w:rsid w:val="00CD5E5C"/>
    <w:rsid w:val="00CD5EF9"/>
    <w:rsid w:val="00CD6674"/>
    <w:rsid w:val="00CD74AB"/>
    <w:rsid w:val="00CD7EBD"/>
    <w:rsid w:val="00CE03B6"/>
    <w:rsid w:val="00CE0492"/>
    <w:rsid w:val="00CE0714"/>
    <w:rsid w:val="00CE0E7B"/>
    <w:rsid w:val="00CE0EFC"/>
    <w:rsid w:val="00CE24F2"/>
    <w:rsid w:val="00CE2BC6"/>
    <w:rsid w:val="00CE2FA0"/>
    <w:rsid w:val="00CE3211"/>
    <w:rsid w:val="00CE3C7A"/>
    <w:rsid w:val="00CE450F"/>
    <w:rsid w:val="00CE520E"/>
    <w:rsid w:val="00CE5857"/>
    <w:rsid w:val="00CE59A0"/>
    <w:rsid w:val="00CE627C"/>
    <w:rsid w:val="00CE730B"/>
    <w:rsid w:val="00CE7312"/>
    <w:rsid w:val="00CE7E77"/>
    <w:rsid w:val="00CF0675"/>
    <w:rsid w:val="00CF15EF"/>
    <w:rsid w:val="00CF1887"/>
    <w:rsid w:val="00CF1AC7"/>
    <w:rsid w:val="00CF1C6C"/>
    <w:rsid w:val="00CF1FBB"/>
    <w:rsid w:val="00CF2134"/>
    <w:rsid w:val="00CF21FD"/>
    <w:rsid w:val="00CF23F3"/>
    <w:rsid w:val="00CF262C"/>
    <w:rsid w:val="00CF3525"/>
    <w:rsid w:val="00CF3A6E"/>
    <w:rsid w:val="00CF3A9A"/>
    <w:rsid w:val="00CF3ACD"/>
    <w:rsid w:val="00CF3F23"/>
    <w:rsid w:val="00CF4254"/>
    <w:rsid w:val="00CF4405"/>
    <w:rsid w:val="00CF4576"/>
    <w:rsid w:val="00CF51C4"/>
    <w:rsid w:val="00CF6117"/>
    <w:rsid w:val="00CF63B0"/>
    <w:rsid w:val="00CF6435"/>
    <w:rsid w:val="00CF64D3"/>
    <w:rsid w:val="00CF6AFD"/>
    <w:rsid w:val="00CF6B69"/>
    <w:rsid w:val="00CF6D9E"/>
    <w:rsid w:val="00CF72DE"/>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952"/>
    <w:rsid w:val="00D02EF9"/>
    <w:rsid w:val="00D03DCA"/>
    <w:rsid w:val="00D04825"/>
    <w:rsid w:val="00D048B7"/>
    <w:rsid w:val="00D05070"/>
    <w:rsid w:val="00D05B01"/>
    <w:rsid w:val="00D068E3"/>
    <w:rsid w:val="00D06EAE"/>
    <w:rsid w:val="00D077A0"/>
    <w:rsid w:val="00D078AA"/>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E93"/>
    <w:rsid w:val="00D153B6"/>
    <w:rsid w:val="00D1544D"/>
    <w:rsid w:val="00D15BE7"/>
    <w:rsid w:val="00D15DA5"/>
    <w:rsid w:val="00D15E65"/>
    <w:rsid w:val="00D16ACC"/>
    <w:rsid w:val="00D16F82"/>
    <w:rsid w:val="00D16FE6"/>
    <w:rsid w:val="00D170F8"/>
    <w:rsid w:val="00D17153"/>
    <w:rsid w:val="00D1741C"/>
    <w:rsid w:val="00D175BB"/>
    <w:rsid w:val="00D20115"/>
    <w:rsid w:val="00D21476"/>
    <w:rsid w:val="00D2177F"/>
    <w:rsid w:val="00D21B24"/>
    <w:rsid w:val="00D21D0D"/>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677"/>
    <w:rsid w:val="00D27CA7"/>
    <w:rsid w:val="00D30234"/>
    <w:rsid w:val="00D30EA4"/>
    <w:rsid w:val="00D31928"/>
    <w:rsid w:val="00D31B8F"/>
    <w:rsid w:val="00D31BE0"/>
    <w:rsid w:val="00D324E2"/>
    <w:rsid w:val="00D32927"/>
    <w:rsid w:val="00D32C9C"/>
    <w:rsid w:val="00D33DAC"/>
    <w:rsid w:val="00D34C0F"/>
    <w:rsid w:val="00D34D4B"/>
    <w:rsid w:val="00D35002"/>
    <w:rsid w:val="00D35E83"/>
    <w:rsid w:val="00D36ADF"/>
    <w:rsid w:val="00D37158"/>
    <w:rsid w:val="00D37304"/>
    <w:rsid w:val="00D37774"/>
    <w:rsid w:val="00D3790C"/>
    <w:rsid w:val="00D37985"/>
    <w:rsid w:val="00D37C36"/>
    <w:rsid w:val="00D37ED6"/>
    <w:rsid w:val="00D405A9"/>
    <w:rsid w:val="00D40B3D"/>
    <w:rsid w:val="00D41399"/>
    <w:rsid w:val="00D413CB"/>
    <w:rsid w:val="00D41B55"/>
    <w:rsid w:val="00D41EF9"/>
    <w:rsid w:val="00D420DC"/>
    <w:rsid w:val="00D42CAF"/>
    <w:rsid w:val="00D42E7B"/>
    <w:rsid w:val="00D4350D"/>
    <w:rsid w:val="00D4354A"/>
    <w:rsid w:val="00D43913"/>
    <w:rsid w:val="00D43A30"/>
    <w:rsid w:val="00D43F2D"/>
    <w:rsid w:val="00D442C8"/>
    <w:rsid w:val="00D44E97"/>
    <w:rsid w:val="00D45257"/>
    <w:rsid w:val="00D45363"/>
    <w:rsid w:val="00D4543D"/>
    <w:rsid w:val="00D45D27"/>
    <w:rsid w:val="00D45DE4"/>
    <w:rsid w:val="00D464FC"/>
    <w:rsid w:val="00D4665F"/>
    <w:rsid w:val="00D46EA2"/>
    <w:rsid w:val="00D50B3C"/>
    <w:rsid w:val="00D5175F"/>
    <w:rsid w:val="00D51859"/>
    <w:rsid w:val="00D518B0"/>
    <w:rsid w:val="00D51B95"/>
    <w:rsid w:val="00D51BC4"/>
    <w:rsid w:val="00D51CA1"/>
    <w:rsid w:val="00D53A51"/>
    <w:rsid w:val="00D53F0F"/>
    <w:rsid w:val="00D5419A"/>
    <w:rsid w:val="00D5424F"/>
    <w:rsid w:val="00D5429D"/>
    <w:rsid w:val="00D5448C"/>
    <w:rsid w:val="00D54860"/>
    <w:rsid w:val="00D54D5C"/>
    <w:rsid w:val="00D55529"/>
    <w:rsid w:val="00D55AC0"/>
    <w:rsid w:val="00D56660"/>
    <w:rsid w:val="00D56860"/>
    <w:rsid w:val="00D56963"/>
    <w:rsid w:val="00D56C59"/>
    <w:rsid w:val="00D57225"/>
    <w:rsid w:val="00D6038F"/>
    <w:rsid w:val="00D608BD"/>
    <w:rsid w:val="00D60AD7"/>
    <w:rsid w:val="00D612F8"/>
    <w:rsid w:val="00D6164E"/>
    <w:rsid w:val="00D620C2"/>
    <w:rsid w:val="00D6281F"/>
    <w:rsid w:val="00D62E86"/>
    <w:rsid w:val="00D63EC6"/>
    <w:rsid w:val="00D64503"/>
    <w:rsid w:val="00D64D94"/>
    <w:rsid w:val="00D65377"/>
    <w:rsid w:val="00D65413"/>
    <w:rsid w:val="00D65717"/>
    <w:rsid w:val="00D65855"/>
    <w:rsid w:val="00D66488"/>
    <w:rsid w:val="00D6655E"/>
    <w:rsid w:val="00D6685F"/>
    <w:rsid w:val="00D66B6B"/>
    <w:rsid w:val="00D66D25"/>
    <w:rsid w:val="00D674B8"/>
    <w:rsid w:val="00D67764"/>
    <w:rsid w:val="00D678BE"/>
    <w:rsid w:val="00D700D8"/>
    <w:rsid w:val="00D70537"/>
    <w:rsid w:val="00D706A3"/>
    <w:rsid w:val="00D708DE"/>
    <w:rsid w:val="00D70AB1"/>
    <w:rsid w:val="00D70C13"/>
    <w:rsid w:val="00D714AB"/>
    <w:rsid w:val="00D71AAA"/>
    <w:rsid w:val="00D71CA3"/>
    <w:rsid w:val="00D72086"/>
    <w:rsid w:val="00D72AC5"/>
    <w:rsid w:val="00D72CC4"/>
    <w:rsid w:val="00D72D72"/>
    <w:rsid w:val="00D72E23"/>
    <w:rsid w:val="00D73844"/>
    <w:rsid w:val="00D739F5"/>
    <w:rsid w:val="00D73F7F"/>
    <w:rsid w:val="00D742A4"/>
    <w:rsid w:val="00D75177"/>
    <w:rsid w:val="00D75E32"/>
    <w:rsid w:val="00D75E61"/>
    <w:rsid w:val="00D76270"/>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90206"/>
    <w:rsid w:val="00D902D0"/>
    <w:rsid w:val="00D90B54"/>
    <w:rsid w:val="00D90F47"/>
    <w:rsid w:val="00D916FE"/>
    <w:rsid w:val="00D92031"/>
    <w:rsid w:val="00D9207F"/>
    <w:rsid w:val="00D926C0"/>
    <w:rsid w:val="00D9277A"/>
    <w:rsid w:val="00D92A3F"/>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985"/>
    <w:rsid w:val="00DA1D4B"/>
    <w:rsid w:val="00DA28DC"/>
    <w:rsid w:val="00DA2A06"/>
    <w:rsid w:val="00DA2A49"/>
    <w:rsid w:val="00DA2D5F"/>
    <w:rsid w:val="00DA31F6"/>
    <w:rsid w:val="00DA3DB1"/>
    <w:rsid w:val="00DA3E1B"/>
    <w:rsid w:val="00DA41A5"/>
    <w:rsid w:val="00DA464D"/>
    <w:rsid w:val="00DA4B5A"/>
    <w:rsid w:val="00DA5F55"/>
    <w:rsid w:val="00DA6669"/>
    <w:rsid w:val="00DA6BE1"/>
    <w:rsid w:val="00DA729D"/>
    <w:rsid w:val="00DA736B"/>
    <w:rsid w:val="00DA7742"/>
    <w:rsid w:val="00DA7F62"/>
    <w:rsid w:val="00DB004C"/>
    <w:rsid w:val="00DB090F"/>
    <w:rsid w:val="00DB0E75"/>
    <w:rsid w:val="00DB1346"/>
    <w:rsid w:val="00DB16C4"/>
    <w:rsid w:val="00DB1D1F"/>
    <w:rsid w:val="00DB220F"/>
    <w:rsid w:val="00DB227C"/>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29"/>
    <w:rsid w:val="00DC0F33"/>
    <w:rsid w:val="00DC1173"/>
    <w:rsid w:val="00DC12B6"/>
    <w:rsid w:val="00DC1310"/>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69C5"/>
    <w:rsid w:val="00DC7529"/>
    <w:rsid w:val="00DD0F68"/>
    <w:rsid w:val="00DD1031"/>
    <w:rsid w:val="00DD1743"/>
    <w:rsid w:val="00DD1C50"/>
    <w:rsid w:val="00DD2170"/>
    <w:rsid w:val="00DD2758"/>
    <w:rsid w:val="00DD2C90"/>
    <w:rsid w:val="00DD3A5B"/>
    <w:rsid w:val="00DD3CB6"/>
    <w:rsid w:val="00DD4243"/>
    <w:rsid w:val="00DD4336"/>
    <w:rsid w:val="00DD439C"/>
    <w:rsid w:val="00DD4C68"/>
    <w:rsid w:val="00DD4DB6"/>
    <w:rsid w:val="00DD57B3"/>
    <w:rsid w:val="00DD5AA9"/>
    <w:rsid w:val="00DD5E4F"/>
    <w:rsid w:val="00DD6225"/>
    <w:rsid w:val="00DD6878"/>
    <w:rsid w:val="00DD68C0"/>
    <w:rsid w:val="00DD72BA"/>
    <w:rsid w:val="00DE0A7E"/>
    <w:rsid w:val="00DE0E2C"/>
    <w:rsid w:val="00DE0EAB"/>
    <w:rsid w:val="00DE17AB"/>
    <w:rsid w:val="00DE2AB6"/>
    <w:rsid w:val="00DE2D0C"/>
    <w:rsid w:val="00DE33FA"/>
    <w:rsid w:val="00DE38BB"/>
    <w:rsid w:val="00DE3BCD"/>
    <w:rsid w:val="00DE3D4E"/>
    <w:rsid w:val="00DE452A"/>
    <w:rsid w:val="00DE4B4C"/>
    <w:rsid w:val="00DE4EC9"/>
    <w:rsid w:val="00DE6228"/>
    <w:rsid w:val="00DE7BE5"/>
    <w:rsid w:val="00DE7C8A"/>
    <w:rsid w:val="00DE7EA0"/>
    <w:rsid w:val="00DF0241"/>
    <w:rsid w:val="00DF0943"/>
    <w:rsid w:val="00DF11B9"/>
    <w:rsid w:val="00DF2822"/>
    <w:rsid w:val="00DF28C0"/>
    <w:rsid w:val="00DF2D56"/>
    <w:rsid w:val="00DF30B2"/>
    <w:rsid w:val="00DF31EB"/>
    <w:rsid w:val="00DF3373"/>
    <w:rsid w:val="00DF34C9"/>
    <w:rsid w:val="00DF387B"/>
    <w:rsid w:val="00DF49FF"/>
    <w:rsid w:val="00DF4C60"/>
    <w:rsid w:val="00DF5565"/>
    <w:rsid w:val="00DF5AC2"/>
    <w:rsid w:val="00DF6D03"/>
    <w:rsid w:val="00E00D3C"/>
    <w:rsid w:val="00E00F76"/>
    <w:rsid w:val="00E0192E"/>
    <w:rsid w:val="00E019BD"/>
    <w:rsid w:val="00E01D75"/>
    <w:rsid w:val="00E0205B"/>
    <w:rsid w:val="00E022E2"/>
    <w:rsid w:val="00E02582"/>
    <w:rsid w:val="00E02E10"/>
    <w:rsid w:val="00E0305A"/>
    <w:rsid w:val="00E0319E"/>
    <w:rsid w:val="00E037EC"/>
    <w:rsid w:val="00E03DF6"/>
    <w:rsid w:val="00E044B0"/>
    <w:rsid w:val="00E04ACE"/>
    <w:rsid w:val="00E05674"/>
    <w:rsid w:val="00E05884"/>
    <w:rsid w:val="00E05E88"/>
    <w:rsid w:val="00E05F8E"/>
    <w:rsid w:val="00E0601F"/>
    <w:rsid w:val="00E06312"/>
    <w:rsid w:val="00E063E7"/>
    <w:rsid w:val="00E06861"/>
    <w:rsid w:val="00E07651"/>
    <w:rsid w:val="00E0767A"/>
    <w:rsid w:val="00E07747"/>
    <w:rsid w:val="00E1013A"/>
    <w:rsid w:val="00E10597"/>
    <w:rsid w:val="00E10806"/>
    <w:rsid w:val="00E10C0C"/>
    <w:rsid w:val="00E10FCB"/>
    <w:rsid w:val="00E114F5"/>
    <w:rsid w:val="00E12919"/>
    <w:rsid w:val="00E12944"/>
    <w:rsid w:val="00E12C40"/>
    <w:rsid w:val="00E12F32"/>
    <w:rsid w:val="00E13D9A"/>
    <w:rsid w:val="00E13EAD"/>
    <w:rsid w:val="00E14004"/>
    <w:rsid w:val="00E1455B"/>
    <w:rsid w:val="00E14E8E"/>
    <w:rsid w:val="00E15016"/>
    <w:rsid w:val="00E15021"/>
    <w:rsid w:val="00E15820"/>
    <w:rsid w:val="00E15C8A"/>
    <w:rsid w:val="00E176BB"/>
    <w:rsid w:val="00E17D8B"/>
    <w:rsid w:val="00E17E2A"/>
    <w:rsid w:val="00E2039C"/>
    <w:rsid w:val="00E206E7"/>
    <w:rsid w:val="00E22C40"/>
    <w:rsid w:val="00E22E7D"/>
    <w:rsid w:val="00E2307E"/>
    <w:rsid w:val="00E232BD"/>
    <w:rsid w:val="00E23570"/>
    <w:rsid w:val="00E2379F"/>
    <w:rsid w:val="00E23879"/>
    <w:rsid w:val="00E239BD"/>
    <w:rsid w:val="00E248EA"/>
    <w:rsid w:val="00E25309"/>
    <w:rsid w:val="00E2649C"/>
    <w:rsid w:val="00E2687F"/>
    <w:rsid w:val="00E270BA"/>
    <w:rsid w:val="00E270DC"/>
    <w:rsid w:val="00E276F9"/>
    <w:rsid w:val="00E27A0C"/>
    <w:rsid w:val="00E27E2F"/>
    <w:rsid w:val="00E3000F"/>
    <w:rsid w:val="00E30178"/>
    <w:rsid w:val="00E3057A"/>
    <w:rsid w:val="00E30722"/>
    <w:rsid w:val="00E30986"/>
    <w:rsid w:val="00E30C3A"/>
    <w:rsid w:val="00E319A0"/>
    <w:rsid w:val="00E31DA8"/>
    <w:rsid w:val="00E327A7"/>
    <w:rsid w:val="00E32850"/>
    <w:rsid w:val="00E32913"/>
    <w:rsid w:val="00E331C4"/>
    <w:rsid w:val="00E33225"/>
    <w:rsid w:val="00E33292"/>
    <w:rsid w:val="00E3347F"/>
    <w:rsid w:val="00E33A52"/>
    <w:rsid w:val="00E34277"/>
    <w:rsid w:val="00E34341"/>
    <w:rsid w:val="00E34A3B"/>
    <w:rsid w:val="00E354E4"/>
    <w:rsid w:val="00E355AA"/>
    <w:rsid w:val="00E35939"/>
    <w:rsid w:val="00E35A96"/>
    <w:rsid w:val="00E36002"/>
    <w:rsid w:val="00E37293"/>
    <w:rsid w:val="00E37DDF"/>
    <w:rsid w:val="00E403B8"/>
    <w:rsid w:val="00E41390"/>
    <w:rsid w:val="00E4170B"/>
    <w:rsid w:val="00E4175D"/>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52FE"/>
    <w:rsid w:val="00E46184"/>
    <w:rsid w:val="00E472D9"/>
    <w:rsid w:val="00E50686"/>
    <w:rsid w:val="00E50878"/>
    <w:rsid w:val="00E50C05"/>
    <w:rsid w:val="00E51291"/>
    <w:rsid w:val="00E512DB"/>
    <w:rsid w:val="00E512EB"/>
    <w:rsid w:val="00E51C12"/>
    <w:rsid w:val="00E51C52"/>
    <w:rsid w:val="00E522F6"/>
    <w:rsid w:val="00E52579"/>
    <w:rsid w:val="00E527C8"/>
    <w:rsid w:val="00E534E9"/>
    <w:rsid w:val="00E53DE8"/>
    <w:rsid w:val="00E544B0"/>
    <w:rsid w:val="00E54993"/>
    <w:rsid w:val="00E54A14"/>
    <w:rsid w:val="00E54D5F"/>
    <w:rsid w:val="00E54E31"/>
    <w:rsid w:val="00E55129"/>
    <w:rsid w:val="00E5554D"/>
    <w:rsid w:val="00E5598F"/>
    <w:rsid w:val="00E5611E"/>
    <w:rsid w:val="00E562FD"/>
    <w:rsid w:val="00E56568"/>
    <w:rsid w:val="00E56E1A"/>
    <w:rsid w:val="00E56FB7"/>
    <w:rsid w:val="00E57083"/>
    <w:rsid w:val="00E5787F"/>
    <w:rsid w:val="00E57D51"/>
    <w:rsid w:val="00E60047"/>
    <w:rsid w:val="00E60119"/>
    <w:rsid w:val="00E61DFB"/>
    <w:rsid w:val="00E623CF"/>
    <w:rsid w:val="00E625A9"/>
    <w:rsid w:val="00E63846"/>
    <w:rsid w:val="00E638DD"/>
    <w:rsid w:val="00E63F2E"/>
    <w:rsid w:val="00E644E5"/>
    <w:rsid w:val="00E64581"/>
    <w:rsid w:val="00E64762"/>
    <w:rsid w:val="00E64DC6"/>
    <w:rsid w:val="00E64F54"/>
    <w:rsid w:val="00E64F92"/>
    <w:rsid w:val="00E6505D"/>
    <w:rsid w:val="00E6528C"/>
    <w:rsid w:val="00E65D4B"/>
    <w:rsid w:val="00E660D3"/>
    <w:rsid w:val="00E669AB"/>
    <w:rsid w:val="00E66AB4"/>
    <w:rsid w:val="00E66F98"/>
    <w:rsid w:val="00E67963"/>
    <w:rsid w:val="00E67C1E"/>
    <w:rsid w:val="00E70179"/>
    <w:rsid w:val="00E70B7F"/>
    <w:rsid w:val="00E71232"/>
    <w:rsid w:val="00E71602"/>
    <w:rsid w:val="00E7224E"/>
    <w:rsid w:val="00E72FA2"/>
    <w:rsid w:val="00E7334E"/>
    <w:rsid w:val="00E7348B"/>
    <w:rsid w:val="00E73962"/>
    <w:rsid w:val="00E739CC"/>
    <w:rsid w:val="00E73CEE"/>
    <w:rsid w:val="00E74654"/>
    <w:rsid w:val="00E74DE3"/>
    <w:rsid w:val="00E751B5"/>
    <w:rsid w:val="00E76886"/>
    <w:rsid w:val="00E77324"/>
    <w:rsid w:val="00E77574"/>
    <w:rsid w:val="00E777F9"/>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670"/>
    <w:rsid w:val="00E86719"/>
    <w:rsid w:val="00E8694B"/>
    <w:rsid w:val="00E869C1"/>
    <w:rsid w:val="00E86D0C"/>
    <w:rsid w:val="00E87D51"/>
    <w:rsid w:val="00E87EDA"/>
    <w:rsid w:val="00E901A0"/>
    <w:rsid w:val="00E905CA"/>
    <w:rsid w:val="00E9091C"/>
    <w:rsid w:val="00E90E8A"/>
    <w:rsid w:val="00E90EF4"/>
    <w:rsid w:val="00E912E2"/>
    <w:rsid w:val="00E91522"/>
    <w:rsid w:val="00E91AF2"/>
    <w:rsid w:val="00E91E2D"/>
    <w:rsid w:val="00E92493"/>
    <w:rsid w:val="00E93038"/>
    <w:rsid w:val="00E93367"/>
    <w:rsid w:val="00E93720"/>
    <w:rsid w:val="00E941EE"/>
    <w:rsid w:val="00E9463A"/>
    <w:rsid w:val="00E94720"/>
    <w:rsid w:val="00E94CE6"/>
    <w:rsid w:val="00E94DEA"/>
    <w:rsid w:val="00E958BD"/>
    <w:rsid w:val="00E95A6A"/>
    <w:rsid w:val="00E95DE6"/>
    <w:rsid w:val="00E964FA"/>
    <w:rsid w:val="00E97142"/>
    <w:rsid w:val="00E974DA"/>
    <w:rsid w:val="00E97E91"/>
    <w:rsid w:val="00E97F83"/>
    <w:rsid w:val="00EA01D8"/>
    <w:rsid w:val="00EA0279"/>
    <w:rsid w:val="00EA04EE"/>
    <w:rsid w:val="00EA07C0"/>
    <w:rsid w:val="00EA0A8C"/>
    <w:rsid w:val="00EA10C8"/>
    <w:rsid w:val="00EA13C7"/>
    <w:rsid w:val="00EA1426"/>
    <w:rsid w:val="00EA200B"/>
    <w:rsid w:val="00EA2BC3"/>
    <w:rsid w:val="00EA2BCA"/>
    <w:rsid w:val="00EA3033"/>
    <w:rsid w:val="00EA378E"/>
    <w:rsid w:val="00EA3B2E"/>
    <w:rsid w:val="00EA4C28"/>
    <w:rsid w:val="00EA5692"/>
    <w:rsid w:val="00EA74DD"/>
    <w:rsid w:val="00EB0705"/>
    <w:rsid w:val="00EB1C1E"/>
    <w:rsid w:val="00EB24B7"/>
    <w:rsid w:val="00EB2556"/>
    <w:rsid w:val="00EB294E"/>
    <w:rsid w:val="00EB2B02"/>
    <w:rsid w:val="00EB33DB"/>
    <w:rsid w:val="00EB3757"/>
    <w:rsid w:val="00EB4879"/>
    <w:rsid w:val="00EB54D6"/>
    <w:rsid w:val="00EB57FE"/>
    <w:rsid w:val="00EB5856"/>
    <w:rsid w:val="00EB5BF0"/>
    <w:rsid w:val="00EB6009"/>
    <w:rsid w:val="00EB63A4"/>
    <w:rsid w:val="00EB6C47"/>
    <w:rsid w:val="00EB7527"/>
    <w:rsid w:val="00EB7616"/>
    <w:rsid w:val="00EB7867"/>
    <w:rsid w:val="00EB7BF4"/>
    <w:rsid w:val="00EC0AD4"/>
    <w:rsid w:val="00EC0BE1"/>
    <w:rsid w:val="00EC1686"/>
    <w:rsid w:val="00EC1688"/>
    <w:rsid w:val="00EC1BEE"/>
    <w:rsid w:val="00EC272E"/>
    <w:rsid w:val="00EC2D38"/>
    <w:rsid w:val="00EC3086"/>
    <w:rsid w:val="00EC3182"/>
    <w:rsid w:val="00EC3782"/>
    <w:rsid w:val="00EC3A87"/>
    <w:rsid w:val="00EC3BDB"/>
    <w:rsid w:val="00EC3E71"/>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27DA"/>
    <w:rsid w:val="00ED2803"/>
    <w:rsid w:val="00ED29EF"/>
    <w:rsid w:val="00ED2A6C"/>
    <w:rsid w:val="00ED2B7C"/>
    <w:rsid w:val="00ED3012"/>
    <w:rsid w:val="00ED36DF"/>
    <w:rsid w:val="00ED44A2"/>
    <w:rsid w:val="00ED4542"/>
    <w:rsid w:val="00ED46EB"/>
    <w:rsid w:val="00ED4EED"/>
    <w:rsid w:val="00ED50F3"/>
    <w:rsid w:val="00ED5260"/>
    <w:rsid w:val="00ED589B"/>
    <w:rsid w:val="00ED6481"/>
    <w:rsid w:val="00ED6679"/>
    <w:rsid w:val="00ED67BE"/>
    <w:rsid w:val="00ED67EF"/>
    <w:rsid w:val="00ED7037"/>
    <w:rsid w:val="00ED7723"/>
    <w:rsid w:val="00EE041F"/>
    <w:rsid w:val="00EE0534"/>
    <w:rsid w:val="00EE05F9"/>
    <w:rsid w:val="00EE092F"/>
    <w:rsid w:val="00EE1414"/>
    <w:rsid w:val="00EE2060"/>
    <w:rsid w:val="00EE206D"/>
    <w:rsid w:val="00EE2111"/>
    <w:rsid w:val="00EE22BA"/>
    <w:rsid w:val="00EE2383"/>
    <w:rsid w:val="00EE2B21"/>
    <w:rsid w:val="00EE3B72"/>
    <w:rsid w:val="00EE3BC3"/>
    <w:rsid w:val="00EE3E59"/>
    <w:rsid w:val="00EE57AA"/>
    <w:rsid w:val="00EE5F3E"/>
    <w:rsid w:val="00EE5F41"/>
    <w:rsid w:val="00EE7871"/>
    <w:rsid w:val="00EE7F43"/>
    <w:rsid w:val="00EF05AD"/>
    <w:rsid w:val="00EF10CF"/>
    <w:rsid w:val="00EF19D0"/>
    <w:rsid w:val="00EF1F3D"/>
    <w:rsid w:val="00EF1FD3"/>
    <w:rsid w:val="00EF293A"/>
    <w:rsid w:val="00EF2A78"/>
    <w:rsid w:val="00EF2AD4"/>
    <w:rsid w:val="00EF35C0"/>
    <w:rsid w:val="00EF48F3"/>
    <w:rsid w:val="00EF4C72"/>
    <w:rsid w:val="00EF4C74"/>
    <w:rsid w:val="00EF4F07"/>
    <w:rsid w:val="00EF5099"/>
    <w:rsid w:val="00EF5281"/>
    <w:rsid w:val="00EF54E9"/>
    <w:rsid w:val="00EF5A0F"/>
    <w:rsid w:val="00EF5F4A"/>
    <w:rsid w:val="00EF643F"/>
    <w:rsid w:val="00EF65B8"/>
    <w:rsid w:val="00EF66DC"/>
    <w:rsid w:val="00EF67D7"/>
    <w:rsid w:val="00EF6F8E"/>
    <w:rsid w:val="00EF6FA2"/>
    <w:rsid w:val="00F0044F"/>
    <w:rsid w:val="00F017F0"/>
    <w:rsid w:val="00F0282D"/>
    <w:rsid w:val="00F0286E"/>
    <w:rsid w:val="00F029B4"/>
    <w:rsid w:val="00F02BA0"/>
    <w:rsid w:val="00F0310C"/>
    <w:rsid w:val="00F03113"/>
    <w:rsid w:val="00F034EB"/>
    <w:rsid w:val="00F03857"/>
    <w:rsid w:val="00F04200"/>
    <w:rsid w:val="00F0441C"/>
    <w:rsid w:val="00F049F5"/>
    <w:rsid w:val="00F055CC"/>
    <w:rsid w:val="00F0609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22F"/>
    <w:rsid w:val="00F22A9C"/>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A92"/>
    <w:rsid w:val="00F27EA5"/>
    <w:rsid w:val="00F3015F"/>
    <w:rsid w:val="00F3072B"/>
    <w:rsid w:val="00F307F6"/>
    <w:rsid w:val="00F30F28"/>
    <w:rsid w:val="00F3139D"/>
    <w:rsid w:val="00F3151B"/>
    <w:rsid w:val="00F31894"/>
    <w:rsid w:val="00F318E0"/>
    <w:rsid w:val="00F320CE"/>
    <w:rsid w:val="00F325D4"/>
    <w:rsid w:val="00F32C12"/>
    <w:rsid w:val="00F32EA8"/>
    <w:rsid w:val="00F3324E"/>
    <w:rsid w:val="00F333B6"/>
    <w:rsid w:val="00F3363B"/>
    <w:rsid w:val="00F33641"/>
    <w:rsid w:val="00F337A6"/>
    <w:rsid w:val="00F34799"/>
    <w:rsid w:val="00F34A67"/>
    <w:rsid w:val="00F34D52"/>
    <w:rsid w:val="00F35429"/>
    <w:rsid w:val="00F36C23"/>
    <w:rsid w:val="00F36DB9"/>
    <w:rsid w:val="00F36FB1"/>
    <w:rsid w:val="00F373D1"/>
    <w:rsid w:val="00F3752F"/>
    <w:rsid w:val="00F37A73"/>
    <w:rsid w:val="00F37BAE"/>
    <w:rsid w:val="00F37CC3"/>
    <w:rsid w:val="00F40395"/>
    <w:rsid w:val="00F40A58"/>
    <w:rsid w:val="00F40A85"/>
    <w:rsid w:val="00F40F47"/>
    <w:rsid w:val="00F412DC"/>
    <w:rsid w:val="00F419B0"/>
    <w:rsid w:val="00F41E76"/>
    <w:rsid w:val="00F42397"/>
    <w:rsid w:val="00F42B75"/>
    <w:rsid w:val="00F4323B"/>
    <w:rsid w:val="00F43EAE"/>
    <w:rsid w:val="00F44DF6"/>
    <w:rsid w:val="00F451D9"/>
    <w:rsid w:val="00F45312"/>
    <w:rsid w:val="00F455B0"/>
    <w:rsid w:val="00F45C76"/>
    <w:rsid w:val="00F46EE9"/>
    <w:rsid w:val="00F472DA"/>
    <w:rsid w:val="00F47900"/>
    <w:rsid w:val="00F50A52"/>
    <w:rsid w:val="00F512C3"/>
    <w:rsid w:val="00F51645"/>
    <w:rsid w:val="00F529C1"/>
    <w:rsid w:val="00F54A81"/>
    <w:rsid w:val="00F54F79"/>
    <w:rsid w:val="00F5503E"/>
    <w:rsid w:val="00F550EB"/>
    <w:rsid w:val="00F55380"/>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1E0"/>
    <w:rsid w:val="00F623D8"/>
    <w:rsid w:val="00F62812"/>
    <w:rsid w:val="00F63331"/>
    <w:rsid w:val="00F6396B"/>
    <w:rsid w:val="00F6467A"/>
    <w:rsid w:val="00F656C1"/>
    <w:rsid w:val="00F65EC8"/>
    <w:rsid w:val="00F66386"/>
    <w:rsid w:val="00F6640A"/>
    <w:rsid w:val="00F66CD9"/>
    <w:rsid w:val="00F66E3D"/>
    <w:rsid w:val="00F673E5"/>
    <w:rsid w:val="00F70231"/>
    <w:rsid w:val="00F7023E"/>
    <w:rsid w:val="00F702BE"/>
    <w:rsid w:val="00F70E46"/>
    <w:rsid w:val="00F716C9"/>
    <w:rsid w:val="00F71DD8"/>
    <w:rsid w:val="00F725C7"/>
    <w:rsid w:val="00F72771"/>
    <w:rsid w:val="00F72BB6"/>
    <w:rsid w:val="00F72BCD"/>
    <w:rsid w:val="00F72C2E"/>
    <w:rsid w:val="00F72D7B"/>
    <w:rsid w:val="00F731C3"/>
    <w:rsid w:val="00F73694"/>
    <w:rsid w:val="00F74D0B"/>
    <w:rsid w:val="00F76048"/>
    <w:rsid w:val="00F76600"/>
    <w:rsid w:val="00F76B74"/>
    <w:rsid w:val="00F76C51"/>
    <w:rsid w:val="00F776C8"/>
    <w:rsid w:val="00F776CB"/>
    <w:rsid w:val="00F810B6"/>
    <w:rsid w:val="00F81D89"/>
    <w:rsid w:val="00F82C98"/>
    <w:rsid w:val="00F83475"/>
    <w:rsid w:val="00F8365A"/>
    <w:rsid w:val="00F83997"/>
    <w:rsid w:val="00F83DDB"/>
    <w:rsid w:val="00F83FDC"/>
    <w:rsid w:val="00F841E0"/>
    <w:rsid w:val="00F8478B"/>
    <w:rsid w:val="00F848E3"/>
    <w:rsid w:val="00F84CD8"/>
    <w:rsid w:val="00F86695"/>
    <w:rsid w:val="00F86908"/>
    <w:rsid w:val="00F8722D"/>
    <w:rsid w:val="00F87428"/>
    <w:rsid w:val="00F904C4"/>
    <w:rsid w:val="00F90594"/>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AEC"/>
    <w:rsid w:val="00F95B1D"/>
    <w:rsid w:val="00F9619D"/>
    <w:rsid w:val="00F96857"/>
    <w:rsid w:val="00F97037"/>
    <w:rsid w:val="00FA0F07"/>
    <w:rsid w:val="00FA166B"/>
    <w:rsid w:val="00FA1939"/>
    <w:rsid w:val="00FA1C87"/>
    <w:rsid w:val="00FA2245"/>
    <w:rsid w:val="00FA2C0E"/>
    <w:rsid w:val="00FA31D5"/>
    <w:rsid w:val="00FA3F03"/>
    <w:rsid w:val="00FA4F44"/>
    <w:rsid w:val="00FA55C7"/>
    <w:rsid w:val="00FA5A73"/>
    <w:rsid w:val="00FA5D50"/>
    <w:rsid w:val="00FA5D7C"/>
    <w:rsid w:val="00FA67C3"/>
    <w:rsid w:val="00FA6AD3"/>
    <w:rsid w:val="00FA6ADD"/>
    <w:rsid w:val="00FA70D6"/>
    <w:rsid w:val="00FA7527"/>
    <w:rsid w:val="00FA7D41"/>
    <w:rsid w:val="00FA7DC4"/>
    <w:rsid w:val="00FB0070"/>
    <w:rsid w:val="00FB0A31"/>
    <w:rsid w:val="00FB0CC1"/>
    <w:rsid w:val="00FB1484"/>
    <w:rsid w:val="00FB21DD"/>
    <w:rsid w:val="00FB23E6"/>
    <w:rsid w:val="00FB2A3D"/>
    <w:rsid w:val="00FB3F43"/>
    <w:rsid w:val="00FB4104"/>
    <w:rsid w:val="00FB47D9"/>
    <w:rsid w:val="00FB4DCF"/>
    <w:rsid w:val="00FB5104"/>
    <w:rsid w:val="00FB6BA2"/>
    <w:rsid w:val="00FB6F90"/>
    <w:rsid w:val="00FB72BB"/>
    <w:rsid w:val="00FB7C0E"/>
    <w:rsid w:val="00FB7DB6"/>
    <w:rsid w:val="00FC1C1C"/>
    <w:rsid w:val="00FC21F2"/>
    <w:rsid w:val="00FC283D"/>
    <w:rsid w:val="00FC2863"/>
    <w:rsid w:val="00FC2899"/>
    <w:rsid w:val="00FC2962"/>
    <w:rsid w:val="00FC2CC6"/>
    <w:rsid w:val="00FC2DAA"/>
    <w:rsid w:val="00FC365A"/>
    <w:rsid w:val="00FC397D"/>
    <w:rsid w:val="00FC5173"/>
    <w:rsid w:val="00FC5603"/>
    <w:rsid w:val="00FC5B0E"/>
    <w:rsid w:val="00FC5EE9"/>
    <w:rsid w:val="00FC6284"/>
    <w:rsid w:val="00FC63FF"/>
    <w:rsid w:val="00FC6AF8"/>
    <w:rsid w:val="00FC6CC2"/>
    <w:rsid w:val="00FC6FDF"/>
    <w:rsid w:val="00FC71FC"/>
    <w:rsid w:val="00FC7649"/>
    <w:rsid w:val="00FD025A"/>
    <w:rsid w:val="00FD08AA"/>
    <w:rsid w:val="00FD0AAC"/>
    <w:rsid w:val="00FD0FE5"/>
    <w:rsid w:val="00FD1627"/>
    <w:rsid w:val="00FD1732"/>
    <w:rsid w:val="00FD259C"/>
    <w:rsid w:val="00FD2802"/>
    <w:rsid w:val="00FD3016"/>
    <w:rsid w:val="00FD34EF"/>
    <w:rsid w:val="00FD4849"/>
    <w:rsid w:val="00FD4F8C"/>
    <w:rsid w:val="00FD538B"/>
    <w:rsid w:val="00FD56D6"/>
    <w:rsid w:val="00FD58C8"/>
    <w:rsid w:val="00FD76DF"/>
    <w:rsid w:val="00FD7BEF"/>
    <w:rsid w:val="00FD7C16"/>
    <w:rsid w:val="00FD7D33"/>
    <w:rsid w:val="00FD7EB8"/>
    <w:rsid w:val="00FE0256"/>
    <w:rsid w:val="00FE04C2"/>
    <w:rsid w:val="00FE0AFD"/>
    <w:rsid w:val="00FE0E65"/>
    <w:rsid w:val="00FE2360"/>
    <w:rsid w:val="00FE2E7C"/>
    <w:rsid w:val="00FE2FD2"/>
    <w:rsid w:val="00FE4248"/>
    <w:rsid w:val="00FE42F1"/>
    <w:rsid w:val="00FE49D1"/>
    <w:rsid w:val="00FE4D38"/>
    <w:rsid w:val="00FE4DB6"/>
    <w:rsid w:val="00FE4E92"/>
    <w:rsid w:val="00FE5FED"/>
    <w:rsid w:val="00FE6967"/>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3FCA"/>
    <w:rsid w:val="00FF468E"/>
    <w:rsid w:val="00FF4A23"/>
    <w:rsid w:val="00FF5376"/>
    <w:rsid w:val="00FF5878"/>
    <w:rsid w:val="00FF60DB"/>
    <w:rsid w:val="00FF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3ECB2"/>
  <w15:docId w15:val="{5139559E-02C0-4473-B0ED-B7F4DC23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1. Punkt głónu,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1"/>
      </w:numPr>
    </w:pPr>
  </w:style>
  <w:style w:type="numbering" w:customStyle="1" w:styleId="List1">
    <w:name w:val="List 1"/>
    <w:basedOn w:val="Bezlisty"/>
    <w:rsid w:val="00F44DF6"/>
    <w:pPr>
      <w:numPr>
        <w:numId w:val="7"/>
      </w:numPr>
    </w:pPr>
  </w:style>
  <w:style w:type="numbering" w:customStyle="1" w:styleId="Lista21">
    <w:name w:val="Lista 21"/>
    <w:basedOn w:val="Bezlisty"/>
    <w:rsid w:val="00F44DF6"/>
    <w:pPr>
      <w:numPr>
        <w:numId w:val="8"/>
      </w:numPr>
    </w:pPr>
  </w:style>
  <w:style w:type="numbering" w:customStyle="1" w:styleId="Lista31">
    <w:name w:val="Lista 31"/>
    <w:basedOn w:val="Bezlisty"/>
    <w:rsid w:val="00F44DF6"/>
    <w:pPr>
      <w:numPr>
        <w:numId w:val="9"/>
      </w:numPr>
    </w:pPr>
  </w:style>
  <w:style w:type="numbering" w:customStyle="1" w:styleId="Lista41">
    <w:name w:val="Lista 41"/>
    <w:basedOn w:val="Bezlisty"/>
    <w:rsid w:val="00F44DF6"/>
    <w:pPr>
      <w:numPr>
        <w:numId w:val="10"/>
      </w:numPr>
    </w:pPr>
  </w:style>
  <w:style w:type="numbering" w:customStyle="1" w:styleId="Lista51">
    <w:name w:val="Lista 51"/>
    <w:basedOn w:val="Bezlisty"/>
    <w:rsid w:val="00F44DF6"/>
    <w:pPr>
      <w:numPr>
        <w:numId w:val="11"/>
      </w:numPr>
    </w:pPr>
  </w:style>
  <w:style w:type="numbering" w:customStyle="1" w:styleId="List6">
    <w:name w:val="List 6"/>
    <w:basedOn w:val="Bezlisty"/>
    <w:rsid w:val="00F44DF6"/>
    <w:pPr>
      <w:numPr>
        <w:numId w:val="12"/>
      </w:numPr>
    </w:pPr>
  </w:style>
  <w:style w:type="numbering" w:customStyle="1" w:styleId="List7">
    <w:name w:val="List 7"/>
    <w:basedOn w:val="Bezlisty"/>
    <w:rsid w:val="00F44DF6"/>
    <w:pPr>
      <w:numPr>
        <w:numId w:val="20"/>
      </w:numPr>
    </w:pPr>
  </w:style>
  <w:style w:type="numbering" w:customStyle="1" w:styleId="List8">
    <w:name w:val="List 8"/>
    <w:basedOn w:val="Bezlisty"/>
    <w:rsid w:val="00F44DF6"/>
    <w:pPr>
      <w:numPr>
        <w:numId w:val="13"/>
      </w:numPr>
    </w:pPr>
  </w:style>
  <w:style w:type="numbering" w:customStyle="1" w:styleId="List9">
    <w:name w:val="List 9"/>
    <w:basedOn w:val="Bezlisty"/>
    <w:rsid w:val="00F44DF6"/>
    <w:pPr>
      <w:numPr>
        <w:numId w:val="14"/>
      </w:numPr>
    </w:pPr>
  </w:style>
  <w:style w:type="numbering" w:customStyle="1" w:styleId="List10">
    <w:name w:val="List 10"/>
    <w:basedOn w:val="Bezlisty"/>
    <w:rsid w:val="00F44DF6"/>
    <w:pPr>
      <w:numPr>
        <w:numId w:val="15"/>
      </w:numPr>
    </w:pPr>
  </w:style>
  <w:style w:type="numbering" w:customStyle="1" w:styleId="List11">
    <w:name w:val="List 11"/>
    <w:basedOn w:val="Bezlisty"/>
    <w:rsid w:val="00F44DF6"/>
    <w:pPr>
      <w:numPr>
        <w:numId w:val="16"/>
      </w:numPr>
    </w:pPr>
  </w:style>
  <w:style w:type="numbering" w:customStyle="1" w:styleId="List12">
    <w:name w:val="List 12"/>
    <w:basedOn w:val="Bezlisty"/>
    <w:rsid w:val="00F44DF6"/>
    <w:pPr>
      <w:numPr>
        <w:numId w:val="17"/>
      </w:numPr>
    </w:pPr>
  </w:style>
  <w:style w:type="numbering" w:customStyle="1" w:styleId="List13">
    <w:name w:val="List 13"/>
    <w:basedOn w:val="Bezlisty"/>
    <w:rsid w:val="00F44DF6"/>
    <w:pPr>
      <w:numPr>
        <w:numId w:val="18"/>
      </w:numPr>
    </w:pPr>
  </w:style>
  <w:style w:type="numbering" w:customStyle="1" w:styleId="List14">
    <w:name w:val="List 14"/>
    <w:basedOn w:val="Bezlisty"/>
    <w:rsid w:val="00F44DF6"/>
    <w:pPr>
      <w:numPr>
        <w:numId w:val="19"/>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1. Punkt głónu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5"/>
      </w:numPr>
    </w:pPr>
  </w:style>
  <w:style w:type="numbering" w:customStyle="1" w:styleId="WW8Num5">
    <w:name w:val="WW8Num5"/>
    <w:rsid w:val="00FD56D6"/>
    <w:pPr>
      <w:numPr>
        <w:numId w:val="34"/>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503546"/>
    <w:rPr>
      <w:color w:val="605E5C"/>
      <w:shd w:val="clear" w:color="auto" w:fill="E1DFDD"/>
    </w:rPr>
  </w:style>
  <w:style w:type="character" w:customStyle="1" w:styleId="Nierozpoznanawzmianka6">
    <w:name w:val="Nierozpoznana wzmianka6"/>
    <w:basedOn w:val="Domylnaczcionkaakapitu"/>
    <w:uiPriority w:val="99"/>
    <w:semiHidden/>
    <w:unhideWhenUsed/>
    <w:rsid w:val="001F45A5"/>
    <w:rPr>
      <w:color w:val="605E5C"/>
      <w:shd w:val="clear" w:color="auto" w:fill="E1DFDD"/>
    </w:rPr>
  </w:style>
  <w:style w:type="character" w:styleId="Nierozpoznanawzmianka">
    <w:name w:val="Unresolved Mention"/>
    <w:basedOn w:val="Domylnaczcionkaakapitu"/>
    <w:uiPriority w:val="99"/>
    <w:semiHidden/>
    <w:unhideWhenUsed/>
    <w:rsid w:val="002522CF"/>
    <w:rPr>
      <w:color w:val="605E5C"/>
      <w:shd w:val="clear" w:color="auto" w:fill="E1DFDD"/>
    </w:rPr>
  </w:style>
  <w:style w:type="paragraph" w:customStyle="1" w:styleId="Tretekstu">
    <w:name w:val="Treść tekstu"/>
    <w:basedOn w:val="Normalny"/>
    <w:rsid w:val="00003C8A"/>
    <w:pPr>
      <w:widowControl w:val="0"/>
      <w:autoSpaceDE w:val="0"/>
      <w:autoSpaceDN w:val="0"/>
      <w:adjustRightInd w:val="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4011514">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tarnow"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tarno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20e.choczynska@umt.tarnow.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umt.tarnow.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www.gov.pl/web/cyfryzacja/podpisz-dowolny-dokument-wykorzystaj-do-tego-profil-zaufany" TargetMode="External"/><Relationship Id="rId4" Type="http://schemas.openxmlformats.org/officeDocument/2006/relationships/settings" Target="settings.xml"/><Relationship Id="rId9" Type="http://schemas.openxmlformats.org/officeDocument/2006/relationships/hyperlink" Target="https://platformazakupowa.pl/transakcja/884326"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AC38-B905-416B-8FF6-1B685616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24</Pages>
  <Words>8702</Words>
  <Characters>52216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639</cp:revision>
  <cp:lastPrinted>2021-05-14T06:36:00Z</cp:lastPrinted>
  <dcterms:created xsi:type="dcterms:W3CDTF">2021-05-05T08:58:00Z</dcterms:created>
  <dcterms:modified xsi:type="dcterms:W3CDTF">2024-02-06T11:06:00Z</dcterms:modified>
</cp:coreProperties>
</file>