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226A73B7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0D310B">
        <w:rPr>
          <w:rFonts w:ascii="Arial" w:eastAsia="Times New Roman" w:hAnsi="Arial"/>
          <w:b/>
          <w:bCs/>
          <w:sz w:val="16"/>
          <w:szCs w:val="16"/>
          <w:lang w:eastAsia="pl-PL"/>
        </w:rPr>
        <w:t>05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</w:t>
      </w:r>
      <w:r w:rsidR="000D310B">
        <w:rPr>
          <w:rFonts w:ascii="Arial" w:eastAsia="Times New Roman" w:hAnsi="Arial"/>
          <w:b/>
          <w:bCs/>
          <w:sz w:val="16"/>
          <w:szCs w:val="16"/>
          <w:lang w:eastAsia="pl-PL"/>
        </w:rPr>
        <w:t>4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884DFC">
        <w:rPr>
          <w:rFonts w:ascii="Arial" w:eastAsia="Calibri" w:hAnsi="Arial"/>
          <w:b/>
          <w:bCs/>
          <w:sz w:val="16"/>
          <w:szCs w:val="16"/>
        </w:rPr>
        <w:t>4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6BF019DD" w14:textId="77777777" w:rsidR="00121B4C" w:rsidRPr="0090594D" w:rsidRDefault="006A77C8" w:rsidP="00121B4C">
      <w:pPr>
        <w:jc w:val="center"/>
        <w:rPr>
          <w:rFonts w:ascii="Arial" w:eastAsia="Calibri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121B4C" w:rsidRPr="0090594D">
        <w:rPr>
          <w:rFonts w:ascii="Arial" w:hAnsi="Arial"/>
          <w:b/>
          <w:bCs/>
          <w:sz w:val="20"/>
          <w:szCs w:val="20"/>
        </w:rPr>
        <w:t>Wykonanie dokumentacji projektowej wraz przeprowadzeniem prac remontowo-budowlanych wejścia głównego, klatek schodowych oraz budowy windy w budynku Szpitala Powiatowego w Zawierciu</w:t>
      </w:r>
    </w:p>
    <w:p w14:paraId="1C9AB0A9" w14:textId="19119EF7" w:rsidR="006A77C8" w:rsidRPr="00884DFC" w:rsidRDefault="006A77C8" w:rsidP="00884DFC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prowadzonego w trybie </w:t>
      </w:r>
      <w:r w:rsidR="00B35C03">
        <w:rPr>
          <w:rFonts w:ascii="Arial" w:hAnsi="Arial"/>
          <w:sz w:val="20"/>
          <w:szCs w:val="20"/>
        </w:rPr>
        <w:t>podstawowym</w:t>
      </w:r>
      <w:r>
        <w:rPr>
          <w:rFonts w:ascii="Arial" w:hAnsi="Arial"/>
          <w:sz w:val="20"/>
          <w:szCs w:val="20"/>
        </w:rPr>
        <w:t xml:space="preserve"> na podstawie ustawy z dnia 11 września 2019 r. Prawo zamówień publicznych (Dz. U. z 202</w:t>
      </w:r>
      <w:r w:rsidR="00121B4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</w:t>
      </w:r>
      <w:r w:rsidR="00121B4C">
        <w:rPr>
          <w:rFonts w:ascii="Arial" w:hAnsi="Arial"/>
          <w:sz w:val="20"/>
          <w:szCs w:val="20"/>
        </w:rPr>
        <w:t>1605</w:t>
      </w:r>
      <w:r>
        <w:rPr>
          <w:rFonts w:ascii="Arial" w:hAnsi="Arial"/>
          <w:sz w:val="20"/>
          <w:szCs w:val="20"/>
        </w:rPr>
        <w:t>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0D310B"/>
    <w:rsid w:val="00121B4C"/>
    <w:rsid w:val="00156BAB"/>
    <w:rsid w:val="002B1E8A"/>
    <w:rsid w:val="002C2FC0"/>
    <w:rsid w:val="002D1670"/>
    <w:rsid w:val="004379BB"/>
    <w:rsid w:val="004C61FD"/>
    <w:rsid w:val="006A77C8"/>
    <w:rsid w:val="007A3EFF"/>
    <w:rsid w:val="00884DFC"/>
    <w:rsid w:val="00A01E90"/>
    <w:rsid w:val="00B35C03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Monika Standerska</cp:lastModifiedBy>
  <cp:revision>7</cp:revision>
  <dcterms:created xsi:type="dcterms:W3CDTF">2023-03-31T11:47:00Z</dcterms:created>
  <dcterms:modified xsi:type="dcterms:W3CDTF">2024-01-09T13:48:00Z</dcterms:modified>
</cp:coreProperties>
</file>