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7262CB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12</w:t>
      </w:r>
      <w:r w:rsidR="003769E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notes z logo</w:t>
      </w:r>
      <w:r w:rsidR="00D6451A">
        <w:rPr>
          <w:b/>
          <w:bCs/>
          <w:sz w:val="24"/>
          <w:szCs w:val="24"/>
        </w:rPr>
        <w:t xml:space="preserve">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</w:t>
      </w:r>
    </w:p>
    <w:p w:rsidR="007262CB" w:rsidRDefault="007262CB" w:rsidP="00135CE1">
      <w:pPr>
        <w:rPr>
          <w:sz w:val="24"/>
          <w:szCs w:val="24"/>
        </w:rPr>
      </w:pPr>
      <w:r>
        <w:t xml:space="preserve">- </w:t>
      </w:r>
      <w:r>
        <w:t>format</w:t>
      </w:r>
      <w:r>
        <w:t xml:space="preserve"> A-5  o wymiarach 130 x 208 mm</w:t>
      </w:r>
      <w:r>
        <w:br/>
        <w:t>- i</w:t>
      </w:r>
      <w:r>
        <w:t>l</w:t>
      </w:r>
      <w:r>
        <w:t>ość stron 176 + 16 z perforacją</w:t>
      </w:r>
      <w:r>
        <w:br/>
        <w:t>-</w:t>
      </w:r>
      <w:r>
        <w:t xml:space="preserve"> kartki w kratkę – biały offset</w:t>
      </w:r>
      <w:r>
        <w:br/>
        <w:t>-</w:t>
      </w:r>
      <w:r>
        <w:t xml:space="preserve"> </w:t>
      </w:r>
      <w:r>
        <w:t>l</w:t>
      </w:r>
      <w:r>
        <w:t>ogo CBŚP wytłoczone na pierwszej stronie okładki o wymiarach 7 x 8 cm. (+/- 1 cm.) o</w:t>
      </w:r>
      <w:r>
        <w:t xml:space="preserve"> wysokim stopniu szczegółowości</w:t>
      </w:r>
      <w:r>
        <w:br/>
        <w:t>-</w:t>
      </w:r>
      <w:r>
        <w:t xml:space="preserve"> </w:t>
      </w:r>
      <w:r>
        <w:t>oprawa twarda</w:t>
      </w:r>
      <w:r>
        <w:br/>
        <w:t>-</w:t>
      </w:r>
      <w:r>
        <w:t xml:space="preserve"> materiał skóropodobny GUMA – granat.</w:t>
      </w:r>
    </w:p>
    <w:p w:rsidR="007262CB" w:rsidRDefault="007262CB" w:rsidP="00135CE1">
      <w:pPr>
        <w:rPr>
          <w:sz w:val="24"/>
          <w:szCs w:val="24"/>
        </w:rPr>
      </w:pP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7262CB" w:rsidP="00135C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Przed drukiem </w:t>
      </w:r>
      <w:r w:rsidR="008C300B" w:rsidRPr="00303A32">
        <w:rPr>
          <w:b/>
          <w:sz w:val="24"/>
          <w:szCs w:val="24"/>
        </w:rPr>
        <w:t xml:space="preserve"> wymagana jest pisemna akceptacja od</w:t>
      </w:r>
      <w:bookmarkStart w:id="0" w:name="_GoBack"/>
      <w:bookmarkEnd w:id="0"/>
      <w:r w:rsidR="008C300B" w:rsidRPr="00303A32">
        <w:rPr>
          <w:b/>
          <w:sz w:val="24"/>
          <w:szCs w:val="24"/>
        </w:rPr>
        <w:t>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13860"/>
    <w:rsid w:val="00135CE1"/>
    <w:rsid w:val="001A77DF"/>
    <w:rsid w:val="00303A32"/>
    <w:rsid w:val="003769E6"/>
    <w:rsid w:val="006128FC"/>
    <w:rsid w:val="007262CB"/>
    <w:rsid w:val="00751024"/>
    <w:rsid w:val="00844355"/>
    <w:rsid w:val="008C300B"/>
    <w:rsid w:val="00BE1B82"/>
    <w:rsid w:val="00D6451A"/>
    <w:rsid w:val="00EB7359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11</cp:revision>
  <cp:lastPrinted>2021-09-09T11:46:00Z</cp:lastPrinted>
  <dcterms:created xsi:type="dcterms:W3CDTF">2021-09-09T11:16:00Z</dcterms:created>
  <dcterms:modified xsi:type="dcterms:W3CDTF">2021-09-09T13:38:00Z</dcterms:modified>
</cp:coreProperties>
</file>