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D2" w:rsidRPr="000E5BC2" w:rsidRDefault="00A47B63">
      <w:pPr>
        <w:pStyle w:val="Nagwek1"/>
        <w:spacing w:before="37"/>
        <w:ind w:left="101" w:right="101"/>
        <w:jc w:val="center"/>
        <w:rPr>
          <w:rFonts w:asciiTheme="minorHAnsi" w:hAnsiTheme="minorHAnsi"/>
        </w:rPr>
      </w:pPr>
      <w:r w:rsidRPr="000E5BC2">
        <w:rPr>
          <w:rFonts w:asciiTheme="minorHAnsi" w:hAnsiTheme="minorHAnsi"/>
        </w:rPr>
        <w:t>UMOWA NR BZK</w:t>
      </w:r>
      <w:r w:rsidR="00DC5B4E">
        <w:rPr>
          <w:rFonts w:asciiTheme="minorHAnsi" w:hAnsiTheme="minorHAnsi"/>
        </w:rPr>
        <w:t>…………………</w:t>
      </w:r>
    </w:p>
    <w:p w:rsidR="00C50BD2" w:rsidRPr="000E5BC2" w:rsidRDefault="00A47B63">
      <w:pPr>
        <w:pStyle w:val="Tekstpodstawowy"/>
        <w:spacing w:before="149" w:line="360" w:lineRule="auto"/>
        <w:ind w:left="101" w:right="101"/>
        <w:jc w:val="center"/>
        <w:rPr>
          <w:rFonts w:asciiTheme="minorHAnsi" w:hAnsiTheme="minorHAnsi"/>
          <w:sz w:val="20"/>
        </w:rPr>
      </w:pPr>
      <w:r w:rsidRPr="000E5BC2">
        <w:rPr>
          <w:rFonts w:asciiTheme="minorHAnsi" w:hAnsiTheme="minorHAnsi"/>
          <w:sz w:val="20"/>
        </w:rPr>
        <w:t xml:space="preserve">zawarta zgodnie z art. </w:t>
      </w:r>
      <w:r w:rsidR="00DC5B4E">
        <w:rPr>
          <w:rFonts w:asciiTheme="minorHAnsi" w:hAnsiTheme="minorHAnsi"/>
          <w:sz w:val="20"/>
        </w:rPr>
        <w:t>436</w:t>
      </w:r>
      <w:r w:rsidRPr="000E5BC2">
        <w:rPr>
          <w:rFonts w:asciiTheme="minorHAnsi" w:hAnsiTheme="minorHAnsi"/>
          <w:sz w:val="20"/>
        </w:rPr>
        <w:t>-</w:t>
      </w:r>
      <w:r w:rsidR="00DC5B4E">
        <w:rPr>
          <w:rFonts w:asciiTheme="minorHAnsi" w:hAnsiTheme="minorHAnsi"/>
          <w:sz w:val="20"/>
        </w:rPr>
        <w:t>439</w:t>
      </w:r>
      <w:r w:rsidRPr="000E5BC2">
        <w:rPr>
          <w:rFonts w:asciiTheme="minorHAnsi" w:hAnsiTheme="minorHAnsi"/>
          <w:sz w:val="20"/>
        </w:rPr>
        <w:t xml:space="preserve"> ustawy z dnia 11 września 2019 r. – Prawo zamówień publicznych </w:t>
      </w:r>
      <w:r w:rsidR="00271439">
        <w:rPr>
          <w:rFonts w:asciiTheme="minorHAnsi" w:hAnsiTheme="minorHAnsi"/>
          <w:sz w:val="20"/>
        </w:rPr>
        <w:br/>
      </w:r>
      <w:r w:rsidRPr="000E5BC2">
        <w:rPr>
          <w:rFonts w:asciiTheme="minorHAnsi" w:hAnsiTheme="minorHAnsi"/>
          <w:sz w:val="20"/>
        </w:rPr>
        <w:t>(Dz. U. z 20</w:t>
      </w:r>
      <w:r w:rsidR="00DC5B4E">
        <w:rPr>
          <w:rFonts w:asciiTheme="minorHAnsi" w:hAnsiTheme="minorHAnsi"/>
          <w:sz w:val="20"/>
        </w:rPr>
        <w:t>22</w:t>
      </w:r>
      <w:r w:rsidRPr="000E5BC2">
        <w:rPr>
          <w:rFonts w:asciiTheme="minorHAnsi" w:hAnsiTheme="minorHAnsi"/>
          <w:sz w:val="20"/>
        </w:rPr>
        <w:t xml:space="preserve"> r. poz. 1</w:t>
      </w:r>
      <w:r w:rsidR="00DC5B4E">
        <w:rPr>
          <w:rFonts w:asciiTheme="minorHAnsi" w:hAnsiTheme="minorHAnsi"/>
          <w:sz w:val="20"/>
        </w:rPr>
        <w:t>710 ze zm.</w:t>
      </w:r>
      <w:r w:rsidRPr="000E5BC2">
        <w:rPr>
          <w:rFonts w:asciiTheme="minorHAnsi" w:hAnsiTheme="minorHAnsi"/>
          <w:sz w:val="20"/>
        </w:rPr>
        <w:t>)</w:t>
      </w:r>
    </w:p>
    <w:p w:rsidR="00C50BD2" w:rsidRPr="000E5BC2" w:rsidRDefault="00C50BD2">
      <w:pPr>
        <w:pStyle w:val="Tekstpodstawowy"/>
        <w:spacing w:before="11"/>
        <w:jc w:val="left"/>
        <w:rPr>
          <w:rFonts w:asciiTheme="minorHAnsi" w:hAnsiTheme="minorHAnsi"/>
        </w:rPr>
      </w:pPr>
    </w:p>
    <w:p w:rsidR="00C50BD2" w:rsidRPr="000E5BC2" w:rsidRDefault="00A47B63">
      <w:pPr>
        <w:pStyle w:val="Tekstpodstawowy"/>
        <w:tabs>
          <w:tab w:val="left" w:leader="dot" w:pos="1409"/>
        </w:tabs>
        <w:ind w:left="116"/>
        <w:jc w:val="left"/>
        <w:rPr>
          <w:rFonts w:asciiTheme="minorHAnsi" w:hAnsiTheme="minorHAnsi"/>
        </w:rPr>
      </w:pPr>
      <w:r w:rsidRPr="000E5BC2">
        <w:rPr>
          <w:rFonts w:asciiTheme="minorHAnsi" w:hAnsiTheme="minorHAnsi"/>
        </w:rPr>
        <w:t>w</w:t>
      </w:r>
      <w:r w:rsidRPr="000E5BC2">
        <w:rPr>
          <w:rFonts w:asciiTheme="minorHAnsi" w:hAnsiTheme="minorHAnsi"/>
          <w:spacing w:val="-1"/>
        </w:rPr>
        <w:t xml:space="preserve"> </w:t>
      </w:r>
      <w:r w:rsidRPr="000E5BC2">
        <w:rPr>
          <w:rFonts w:asciiTheme="minorHAnsi" w:hAnsiTheme="minorHAnsi"/>
        </w:rPr>
        <w:t>dniu</w:t>
      </w:r>
      <w:r w:rsidR="000E5BC2" w:rsidRPr="000E5BC2">
        <w:rPr>
          <w:rFonts w:asciiTheme="minorHAnsi" w:hAnsiTheme="minorHAnsi"/>
        </w:rPr>
        <w:t xml:space="preserve"> </w:t>
      </w:r>
      <w:r w:rsidR="00DC5B4E">
        <w:rPr>
          <w:rFonts w:asciiTheme="minorHAnsi" w:hAnsiTheme="minorHAnsi"/>
          <w:b/>
        </w:rPr>
        <w:t>…………………….</w:t>
      </w:r>
      <w:r w:rsidR="000E5BC2" w:rsidRPr="000E5BC2">
        <w:rPr>
          <w:rFonts w:asciiTheme="minorHAnsi" w:hAnsiTheme="minorHAnsi"/>
          <w:b/>
        </w:rPr>
        <w:t xml:space="preserve"> </w:t>
      </w:r>
      <w:r w:rsidRPr="000E5BC2">
        <w:rPr>
          <w:rFonts w:asciiTheme="minorHAnsi" w:hAnsiTheme="minorHAnsi"/>
          <w:b/>
        </w:rPr>
        <w:t xml:space="preserve">r. </w:t>
      </w:r>
      <w:r w:rsidRPr="000E5BC2">
        <w:rPr>
          <w:rFonts w:asciiTheme="minorHAnsi" w:hAnsiTheme="minorHAnsi"/>
        </w:rPr>
        <w:t>w Urzędzie Miejskim Pniewy</w:t>
      </w:r>
      <w:r w:rsidRPr="000E5BC2">
        <w:rPr>
          <w:rFonts w:asciiTheme="minorHAnsi" w:hAnsiTheme="minorHAnsi"/>
          <w:spacing w:val="-2"/>
        </w:rPr>
        <w:t xml:space="preserve"> </w:t>
      </w:r>
      <w:r w:rsidRPr="000E5BC2">
        <w:rPr>
          <w:rFonts w:asciiTheme="minorHAnsi" w:hAnsiTheme="minorHAnsi"/>
        </w:rPr>
        <w:t>pomiędzy:</w:t>
      </w:r>
    </w:p>
    <w:p w:rsidR="00C50BD2" w:rsidRPr="000E5BC2" w:rsidRDefault="00A47B63">
      <w:pPr>
        <w:spacing w:before="147" w:line="360" w:lineRule="auto"/>
        <w:ind w:left="116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b/>
          <w:sz w:val="24"/>
          <w:szCs w:val="24"/>
        </w:rPr>
        <w:t>Gminą Pniewy</w:t>
      </w:r>
      <w:r w:rsidRPr="000E5BC2">
        <w:rPr>
          <w:rFonts w:asciiTheme="minorHAnsi" w:hAnsiTheme="minorHAnsi"/>
          <w:sz w:val="24"/>
          <w:szCs w:val="24"/>
        </w:rPr>
        <w:t xml:space="preserve">, reprezentowaną przez </w:t>
      </w:r>
      <w:r w:rsidRPr="000E5BC2">
        <w:rPr>
          <w:rFonts w:asciiTheme="minorHAnsi" w:hAnsiTheme="minorHAnsi"/>
          <w:b/>
          <w:sz w:val="24"/>
          <w:szCs w:val="24"/>
        </w:rPr>
        <w:t>Jarosława Przewoźnego- Burmistrza Gminy Pniewy</w:t>
      </w:r>
      <w:r w:rsidRPr="000E5BC2">
        <w:rPr>
          <w:rFonts w:asciiTheme="minorHAnsi" w:hAnsiTheme="minorHAnsi"/>
          <w:sz w:val="24"/>
          <w:szCs w:val="24"/>
        </w:rPr>
        <w:t>, z siedziba w Pniewach przy ul. Dworcowej 37, NIP 7872083727, REGON 631258247</w:t>
      </w:r>
    </w:p>
    <w:p w:rsidR="00C50BD2" w:rsidRPr="000E5BC2" w:rsidRDefault="00A47B63">
      <w:pPr>
        <w:pStyle w:val="Akapitzlist"/>
        <w:numPr>
          <w:ilvl w:val="0"/>
          <w:numId w:val="6"/>
        </w:numPr>
        <w:tabs>
          <w:tab w:val="left" w:pos="247"/>
        </w:tabs>
        <w:spacing w:line="360" w:lineRule="auto"/>
        <w:ind w:right="4375" w:firstLine="0"/>
        <w:jc w:val="left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zwaną w dalszej części umowy </w:t>
      </w:r>
      <w:r w:rsidRPr="000E5BC2">
        <w:rPr>
          <w:rFonts w:asciiTheme="minorHAnsi" w:hAnsiTheme="minorHAnsi"/>
          <w:b/>
          <w:sz w:val="24"/>
          <w:szCs w:val="24"/>
        </w:rPr>
        <w:t xml:space="preserve">Zamawiającym </w:t>
      </w:r>
      <w:r w:rsidRPr="000E5BC2">
        <w:rPr>
          <w:rFonts w:asciiTheme="minorHAnsi" w:hAnsiTheme="minorHAnsi"/>
          <w:sz w:val="24"/>
          <w:szCs w:val="24"/>
        </w:rPr>
        <w:t>– a</w:t>
      </w:r>
    </w:p>
    <w:p w:rsidR="000E5BC2" w:rsidRPr="000E5BC2" w:rsidRDefault="00DC5B4E" w:rsidP="000E5BC2">
      <w:pPr>
        <w:pStyle w:val="Akapitzlist"/>
        <w:spacing w:line="360" w:lineRule="auto"/>
        <w:ind w:left="116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…………..……….</w:t>
      </w:r>
    </w:p>
    <w:p w:rsidR="000E5BC2" w:rsidRPr="000E5BC2" w:rsidRDefault="00DC5B4E" w:rsidP="000E5BC2">
      <w:pPr>
        <w:pStyle w:val="Akapitzlist"/>
        <w:spacing w:line="360" w:lineRule="auto"/>
        <w:ind w:left="116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</w:t>
      </w:r>
    </w:p>
    <w:p w:rsidR="000E5BC2" w:rsidRPr="000E5BC2" w:rsidRDefault="00DC5B4E" w:rsidP="000E5BC2">
      <w:pPr>
        <w:pStyle w:val="Akapitzlist"/>
        <w:spacing w:line="360" w:lineRule="auto"/>
        <w:ind w:left="116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…….……….…….</w:t>
      </w:r>
    </w:p>
    <w:p w:rsidR="000E5BC2" w:rsidRPr="000E5BC2" w:rsidRDefault="00DC5B4E" w:rsidP="000E5BC2">
      <w:pPr>
        <w:pStyle w:val="Akapitzlist"/>
        <w:spacing w:line="360" w:lineRule="auto"/>
        <w:ind w:left="116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……….…………..</w:t>
      </w:r>
    </w:p>
    <w:p w:rsidR="000E5BC2" w:rsidRPr="000E5BC2" w:rsidRDefault="00DC5B4E" w:rsidP="000E5BC2">
      <w:pPr>
        <w:pStyle w:val="Akapitzlist"/>
        <w:spacing w:line="360" w:lineRule="auto"/>
        <w:ind w:left="116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…………………..</w:t>
      </w:r>
    </w:p>
    <w:p w:rsidR="00C50BD2" w:rsidRPr="000E5BC2" w:rsidRDefault="00A47B63">
      <w:pPr>
        <w:pStyle w:val="Nagwek1"/>
        <w:spacing w:line="360" w:lineRule="auto"/>
        <w:ind w:left="116" w:right="6760"/>
        <w:jc w:val="left"/>
        <w:rPr>
          <w:rFonts w:asciiTheme="minorHAnsi" w:hAnsiTheme="minorHAnsi"/>
        </w:rPr>
      </w:pPr>
      <w:r w:rsidRPr="000E5BC2">
        <w:rPr>
          <w:rFonts w:asciiTheme="minorHAnsi" w:hAnsiTheme="minorHAnsi"/>
        </w:rPr>
        <w:t>reprezentowanym przez</w:t>
      </w:r>
    </w:p>
    <w:p w:rsidR="00C50BD2" w:rsidRPr="000E5BC2" w:rsidRDefault="00DC5B4E">
      <w:pPr>
        <w:spacing w:before="1"/>
        <w:ind w:left="11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………………………..</w:t>
      </w:r>
    </w:p>
    <w:p w:rsidR="00C50BD2" w:rsidRPr="000E5BC2" w:rsidRDefault="00A47B63">
      <w:pPr>
        <w:pStyle w:val="Akapitzlist"/>
        <w:numPr>
          <w:ilvl w:val="0"/>
          <w:numId w:val="6"/>
        </w:numPr>
        <w:tabs>
          <w:tab w:val="left" w:pos="247"/>
        </w:tabs>
        <w:spacing w:before="146" w:line="360" w:lineRule="auto"/>
        <w:ind w:right="6065" w:firstLine="0"/>
        <w:jc w:val="left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zwanym dalej </w:t>
      </w:r>
      <w:r w:rsidRPr="000E5BC2">
        <w:rPr>
          <w:rFonts w:asciiTheme="minorHAnsi" w:hAnsiTheme="minorHAnsi"/>
          <w:b/>
          <w:sz w:val="24"/>
          <w:szCs w:val="24"/>
        </w:rPr>
        <w:t xml:space="preserve">„Wykonawcą” </w:t>
      </w:r>
      <w:r w:rsidRPr="000E5BC2">
        <w:rPr>
          <w:rFonts w:asciiTheme="minorHAnsi" w:hAnsiTheme="minorHAnsi"/>
          <w:sz w:val="24"/>
          <w:szCs w:val="24"/>
        </w:rPr>
        <w:t>– o następującej</w:t>
      </w:r>
      <w:r w:rsidRPr="000E5BC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treści:</w:t>
      </w:r>
    </w:p>
    <w:p w:rsidR="00C50BD2" w:rsidRPr="000E5BC2" w:rsidRDefault="00C50BD2">
      <w:pPr>
        <w:pStyle w:val="Tekstpodstawowy"/>
        <w:spacing w:before="12"/>
        <w:jc w:val="left"/>
        <w:rPr>
          <w:rFonts w:asciiTheme="minorHAnsi" w:hAnsiTheme="minorHAnsi"/>
        </w:rPr>
      </w:pPr>
    </w:p>
    <w:p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1.</w:t>
      </w:r>
    </w:p>
    <w:p w:rsidR="00C50BD2" w:rsidRPr="000E5BC2" w:rsidRDefault="00A47B63" w:rsidP="00450242">
      <w:pPr>
        <w:pStyle w:val="Akapitzlist"/>
        <w:numPr>
          <w:ilvl w:val="0"/>
          <w:numId w:val="5"/>
        </w:numPr>
        <w:tabs>
          <w:tab w:val="left" w:pos="477"/>
        </w:tabs>
        <w:spacing w:before="146" w:line="360" w:lineRule="auto"/>
        <w:ind w:right="111" w:hanging="476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Zamawiający zleca a Wykonawca przyjmuje do wykonania zadanie pn.: </w:t>
      </w:r>
      <w:r w:rsidRPr="000E5BC2">
        <w:rPr>
          <w:rFonts w:asciiTheme="minorHAnsi" w:hAnsiTheme="minorHAnsi"/>
          <w:b/>
          <w:sz w:val="24"/>
          <w:szCs w:val="24"/>
        </w:rPr>
        <w:t xml:space="preserve">Zimowe utrzymanie dróg gminnych - likwidacja śliskości, odśnieżanie oraz wywóz śniegu na terenie miasta i gminy Pniewy w okresie od listopada </w:t>
      </w:r>
      <w:r w:rsidRPr="000E5BC2">
        <w:rPr>
          <w:rFonts w:asciiTheme="minorHAnsi" w:hAnsiTheme="minorHAnsi"/>
          <w:b/>
          <w:spacing w:val="2"/>
          <w:sz w:val="24"/>
          <w:szCs w:val="24"/>
        </w:rPr>
        <w:t>202</w:t>
      </w:r>
      <w:r w:rsidR="0090477B">
        <w:rPr>
          <w:rFonts w:asciiTheme="minorHAnsi" w:hAnsiTheme="minorHAnsi"/>
          <w:b/>
          <w:spacing w:val="2"/>
          <w:sz w:val="24"/>
          <w:szCs w:val="24"/>
        </w:rPr>
        <w:t>2</w:t>
      </w:r>
      <w:r w:rsidRPr="000E5BC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r. do kwietnia 202</w:t>
      </w:r>
      <w:r w:rsidR="0090477B">
        <w:rPr>
          <w:rFonts w:asciiTheme="minorHAnsi" w:hAnsiTheme="minorHAnsi"/>
          <w:b/>
          <w:sz w:val="24"/>
          <w:szCs w:val="24"/>
        </w:rPr>
        <w:t>3</w:t>
      </w:r>
      <w:r w:rsidRPr="000E5BC2">
        <w:rPr>
          <w:rFonts w:asciiTheme="minorHAnsi" w:hAnsiTheme="minorHAnsi"/>
          <w:b/>
          <w:sz w:val="24"/>
          <w:szCs w:val="24"/>
        </w:rPr>
        <w:t xml:space="preserve"> r., </w:t>
      </w:r>
      <w:r w:rsidRPr="000E5BC2">
        <w:rPr>
          <w:rFonts w:asciiTheme="minorHAnsi" w:hAnsiTheme="minorHAnsi"/>
          <w:sz w:val="24"/>
          <w:szCs w:val="24"/>
        </w:rPr>
        <w:t>zgodnie z ofertą Wykonawcy stanowiącą integralną cześć umowy.</w:t>
      </w:r>
    </w:p>
    <w:p w:rsidR="00C50BD2" w:rsidRPr="000E5BC2" w:rsidRDefault="00A47B63" w:rsidP="00450242">
      <w:pPr>
        <w:pStyle w:val="Akapitzlist"/>
        <w:numPr>
          <w:ilvl w:val="0"/>
          <w:numId w:val="5"/>
        </w:numPr>
        <w:tabs>
          <w:tab w:val="left" w:pos="477"/>
        </w:tabs>
        <w:spacing w:before="2" w:line="360" w:lineRule="auto"/>
        <w:ind w:right="118" w:hanging="476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Wezwanie Wykonawcy do wykonywania prac w ramach niniejszego zadania odbywać się będzie telefonicznie przez upoważnionych pracowników Zamawiającego. Czas przystąpienia do pracy od przyjęcia wezwania wynosi do 2</w:t>
      </w:r>
      <w:r w:rsidRPr="000E5BC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godzin.</w:t>
      </w:r>
    </w:p>
    <w:p w:rsidR="00C50BD2" w:rsidRPr="000E5BC2" w:rsidRDefault="00A47B63" w:rsidP="00450242">
      <w:pPr>
        <w:pStyle w:val="Akapitzlist"/>
        <w:numPr>
          <w:ilvl w:val="0"/>
          <w:numId w:val="5"/>
        </w:numPr>
        <w:tabs>
          <w:tab w:val="left" w:pos="477"/>
        </w:tabs>
        <w:spacing w:line="360" w:lineRule="auto"/>
        <w:ind w:right="117" w:hanging="476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Zakres usług w zakresie zimowego utrzymania dróg będzie uzależniony od występujących warunków</w:t>
      </w:r>
      <w:r w:rsidRPr="000E5BC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atmosferycznych.</w:t>
      </w:r>
    </w:p>
    <w:p w:rsidR="00C50BD2" w:rsidRPr="000E5BC2" w:rsidRDefault="00A47B63" w:rsidP="00450242">
      <w:pPr>
        <w:pStyle w:val="Akapitzlist"/>
        <w:numPr>
          <w:ilvl w:val="0"/>
          <w:numId w:val="5"/>
        </w:numPr>
        <w:tabs>
          <w:tab w:val="left" w:pos="477"/>
        </w:tabs>
        <w:spacing w:line="292" w:lineRule="exact"/>
        <w:ind w:hanging="476"/>
        <w:jc w:val="both"/>
        <w:rPr>
          <w:rFonts w:asciiTheme="minorHAnsi" w:hAnsiTheme="minorHAnsi"/>
          <w:b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Termin wykonania zadania: </w:t>
      </w:r>
      <w:r w:rsidRPr="000E5BC2">
        <w:rPr>
          <w:rFonts w:asciiTheme="minorHAnsi" w:hAnsiTheme="minorHAnsi"/>
          <w:b/>
          <w:sz w:val="24"/>
          <w:szCs w:val="24"/>
        </w:rPr>
        <w:t xml:space="preserve">od </w:t>
      </w:r>
      <w:r w:rsidR="0090477B">
        <w:rPr>
          <w:rFonts w:asciiTheme="minorHAnsi" w:hAnsiTheme="minorHAnsi"/>
          <w:b/>
          <w:sz w:val="24"/>
          <w:szCs w:val="24"/>
        </w:rPr>
        <w:t xml:space="preserve">dnia zawarcia umowy do dnia </w:t>
      </w:r>
      <w:r w:rsidRPr="000E5BC2">
        <w:rPr>
          <w:rFonts w:asciiTheme="minorHAnsi" w:hAnsiTheme="minorHAnsi"/>
          <w:b/>
          <w:sz w:val="24"/>
          <w:szCs w:val="24"/>
        </w:rPr>
        <w:t>15 kwietnia 202</w:t>
      </w:r>
      <w:r w:rsidR="0090477B">
        <w:rPr>
          <w:rFonts w:asciiTheme="minorHAnsi" w:hAnsiTheme="minorHAnsi"/>
          <w:b/>
          <w:sz w:val="24"/>
          <w:szCs w:val="24"/>
        </w:rPr>
        <w:t xml:space="preserve">3 </w:t>
      </w:r>
      <w:r w:rsidRPr="000E5BC2">
        <w:rPr>
          <w:rFonts w:asciiTheme="minorHAnsi" w:hAnsiTheme="minorHAnsi"/>
          <w:b/>
          <w:sz w:val="24"/>
          <w:szCs w:val="24"/>
        </w:rPr>
        <w:t>r.</w:t>
      </w:r>
    </w:p>
    <w:p w:rsidR="00C50BD2" w:rsidRPr="000E5BC2" w:rsidRDefault="00C50BD2">
      <w:pPr>
        <w:pStyle w:val="Tekstpodstawowy"/>
        <w:jc w:val="left"/>
        <w:rPr>
          <w:rFonts w:asciiTheme="minorHAnsi" w:hAnsiTheme="minorHAnsi"/>
          <w:b/>
        </w:rPr>
      </w:pPr>
    </w:p>
    <w:p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2.</w:t>
      </w:r>
    </w:p>
    <w:p w:rsidR="00C50BD2" w:rsidRPr="00D42DFE" w:rsidRDefault="00A47B63" w:rsidP="00D42DFE">
      <w:pPr>
        <w:pStyle w:val="Akapitzlist"/>
        <w:numPr>
          <w:ilvl w:val="0"/>
          <w:numId w:val="4"/>
        </w:numPr>
        <w:tabs>
          <w:tab w:val="left" w:pos="400"/>
        </w:tabs>
        <w:spacing w:before="149" w:line="362" w:lineRule="auto"/>
        <w:ind w:right="113" w:hanging="426"/>
        <w:jc w:val="both"/>
        <w:rPr>
          <w:rFonts w:asciiTheme="minorHAnsi" w:hAnsiTheme="minorHAnsi"/>
          <w:sz w:val="24"/>
          <w:szCs w:val="24"/>
        </w:rPr>
      </w:pPr>
      <w:r w:rsidRPr="00D42DFE">
        <w:rPr>
          <w:rFonts w:asciiTheme="minorHAnsi" w:hAnsiTheme="minorHAnsi"/>
          <w:sz w:val="24"/>
          <w:szCs w:val="24"/>
        </w:rPr>
        <w:t>Za wykonanie usług, stanowiących przedmiot niniejszej umowy, Zamawiający zapłaci Wykonawcy</w:t>
      </w:r>
      <w:r w:rsidRPr="00D42DFE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wynagrodzenie</w:t>
      </w:r>
      <w:r w:rsidRPr="00D42DFE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do</w:t>
      </w:r>
      <w:r w:rsidRPr="00D42DFE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maksymalnej</w:t>
      </w:r>
      <w:r w:rsidRPr="00D42DFE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wysokości</w:t>
      </w:r>
      <w:r w:rsidRPr="00D42DFE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D42DFE">
        <w:rPr>
          <w:rFonts w:asciiTheme="minorHAnsi" w:hAnsiTheme="minorHAnsi"/>
          <w:b/>
          <w:sz w:val="24"/>
          <w:szCs w:val="24"/>
        </w:rPr>
        <w:t>netto</w:t>
      </w:r>
      <w:r w:rsidRPr="00D42DFE">
        <w:rPr>
          <w:rFonts w:asciiTheme="minorHAnsi" w:hAnsiTheme="minorHAnsi"/>
          <w:b/>
          <w:spacing w:val="9"/>
          <w:sz w:val="24"/>
          <w:szCs w:val="24"/>
        </w:rPr>
        <w:t xml:space="preserve"> </w:t>
      </w:r>
      <w:r w:rsidR="0090477B">
        <w:rPr>
          <w:rFonts w:asciiTheme="minorHAnsi" w:hAnsiTheme="minorHAnsi"/>
          <w:b/>
          <w:spacing w:val="9"/>
          <w:sz w:val="24"/>
          <w:szCs w:val="24"/>
        </w:rPr>
        <w:t>………..</w:t>
      </w:r>
      <w:r w:rsidR="00450242" w:rsidRPr="00D42DFE">
        <w:rPr>
          <w:rFonts w:asciiTheme="minorHAnsi" w:hAnsiTheme="minorHAnsi"/>
          <w:b/>
          <w:spacing w:val="9"/>
          <w:sz w:val="24"/>
          <w:szCs w:val="24"/>
        </w:rPr>
        <w:t xml:space="preserve"> z</w:t>
      </w:r>
      <w:r w:rsidRPr="00D42DFE">
        <w:rPr>
          <w:rFonts w:asciiTheme="minorHAnsi" w:hAnsiTheme="minorHAnsi"/>
          <w:b/>
          <w:sz w:val="24"/>
          <w:szCs w:val="24"/>
        </w:rPr>
        <w:t>ł</w:t>
      </w:r>
      <w:r w:rsidRPr="00D42DFE">
        <w:rPr>
          <w:rFonts w:asciiTheme="minorHAnsi" w:hAnsiTheme="minorHAnsi"/>
          <w:b/>
          <w:spacing w:val="7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wraz</w:t>
      </w:r>
      <w:r w:rsidRPr="00D42DFE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z</w:t>
      </w:r>
      <w:r w:rsidR="00450242" w:rsidRPr="00D42DFE">
        <w:rPr>
          <w:rFonts w:asciiTheme="minorHAnsi" w:hAnsiTheme="minorHAnsi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lastRenderedPageBreak/>
        <w:t>podatkiem vat (8 %) w kwocie</w:t>
      </w:r>
      <w:r w:rsidR="00450242" w:rsidRPr="00D42DFE">
        <w:rPr>
          <w:rFonts w:asciiTheme="minorHAnsi" w:hAnsiTheme="minorHAnsi"/>
          <w:sz w:val="24"/>
          <w:szCs w:val="24"/>
        </w:rPr>
        <w:t xml:space="preserve"> </w:t>
      </w:r>
      <w:r w:rsidR="0090477B">
        <w:rPr>
          <w:rFonts w:asciiTheme="minorHAnsi" w:hAnsiTheme="minorHAnsi"/>
          <w:sz w:val="24"/>
          <w:szCs w:val="24"/>
        </w:rPr>
        <w:t>…………………</w:t>
      </w:r>
      <w:r w:rsidR="00450242" w:rsidRPr="00D42DFE">
        <w:rPr>
          <w:rFonts w:asciiTheme="minorHAnsi" w:hAnsiTheme="minorHAnsi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 xml:space="preserve">zł, co daje łącznie </w:t>
      </w:r>
      <w:r w:rsidRPr="00D42DFE">
        <w:rPr>
          <w:rFonts w:asciiTheme="minorHAnsi" w:hAnsiTheme="minorHAnsi"/>
          <w:b/>
          <w:sz w:val="24"/>
          <w:szCs w:val="24"/>
        </w:rPr>
        <w:t xml:space="preserve">brutto </w:t>
      </w:r>
      <w:r w:rsidR="0090477B">
        <w:rPr>
          <w:rFonts w:asciiTheme="minorHAnsi" w:hAnsiTheme="minorHAnsi"/>
          <w:b/>
          <w:sz w:val="24"/>
          <w:szCs w:val="24"/>
        </w:rPr>
        <w:t>………………….</w:t>
      </w:r>
      <w:r w:rsidRPr="00D42DFE">
        <w:rPr>
          <w:rFonts w:asciiTheme="minorHAnsi" w:hAnsiTheme="minorHAnsi"/>
          <w:b/>
          <w:sz w:val="24"/>
          <w:szCs w:val="24"/>
        </w:rPr>
        <w:t xml:space="preserve"> zł </w:t>
      </w:r>
      <w:r w:rsidR="00D42DFE">
        <w:rPr>
          <w:rFonts w:asciiTheme="minorHAnsi" w:hAnsiTheme="minorHAnsi"/>
          <w:b/>
          <w:sz w:val="24"/>
          <w:szCs w:val="24"/>
        </w:rPr>
        <w:br/>
      </w:r>
      <w:r w:rsidRPr="00D42DFE">
        <w:rPr>
          <w:rFonts w:asciiTheme="minorHAnsi" w:hAnsiTheme="minorHAnsi"/>
          <w:sz w:val="24"/>
          <w:szCs w:val="24"/>
        </w:rPr>
        <w:t>(</w:t>
      </w:r>
      <w:r w:rsidR="0090477B">
        <w:rPr>
          <w:rFonts w:asciiTheme="minorHAnsi" w:hAnsiTheme="minorHAnsi"/>
          <w:sz w:val="24"/>
          <w:szCs w:val="24"/>
        </w:rPr>
        <w:t>…………………………</w:t>
      </w:r>
      <w:r w:rsidR="00D42DFE" w:rsidRPr="00D42DFE">
        <w:rPr>
          <w:rFonts w:asciiTheme="minorHAnsi" w:hAnsiTheme="minorHAnsi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złotych 00/100).</w:t>
      </w:r>
    </w:p>
    <w:p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before="146" w:line="360" w:lineRule="auto"/>
        <w:ind w:right="116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Wynagrodzenie Wykonawcy będzie wynikało z sumy jednostek stawek godzinowych brutto x liczbę godzin</w:t>
      </w:r>
      <w:r w:rsidRPr="000E5BC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pracy:</w:t>
      </w:r>
    </w:p>
    <w:p w:rsidR="00C50BD2" w:rsidRPr="000E5BC2" w:rsidRDefault="00A47B63">
      <w:pPr>
        <w:pStyle w:val="Akapitzlist"/>
        <w:numPr>
          <w:ilvl w:val="1"/>
          <w:numId w:val="4"/>
        </w:numPr>
        <w:tabs>
          <w:tab w:val="left" w:pos="1197"/>
          <w:tab w:val="left" w:leader="dot" w:pos="7156"/>
        </w:tabs>
        <w:spacing w:line="350" w:lineRule="auto"/>
        <w:ind w:right="120"/>
        <w:rPr>
          <w:rFonts w:asciiTheme="minorHAnsi" w:hAnsiTheme="minorHAnsi"/>
          <w:b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cena pracy 1 godz. pojazdu z</w:t>
      </w:r>
      <w:r w:rsidR="00EF4B88">
        <w:rPr>
          <w:rFonts w:asciiTheme="minorHAnsi" w:hAnsiTheme="minorHAnsi"/>
          <w:sz w:val="24"/>
          <w:szCs w:val="24"/>
        </w:rPr>
        <w:t xml:space="preserve"> jednym lub </w:t>
      </w:r>
      <w:r w:rsidRPr="000E5BC2">
        <w:rPr>
          <w:rFonts w:asciiTheme="minorHAnsi" w:hAnsiTheme="minorHAnsi"/>
          <w:sz w:val="24"/>
          <w:szCs w:val="24"/>
        </w:rPr>
        <w:t xml:space="preserve">dwoma napędami o mocy min. 80 KM z pługiem odśnieżnym </w:t>
      </w:r>
      <w:r w:rsidR="0090477B">
        <w:rPr>
          <w:rFonts w:asciiTheme="minorHAnsi" w:hAnsiTheme="minorHAnsi"/>
          <w:b/>
          <w:sz w:val="24"/>
          <w:szCs w:val="24"/>
        </w:rPr>
        <w:t>……</w:t>
      </w:r>
      <w:r w:rsidR="001A2514">
        <w:rPr>
          <w:rFonts w:asciiTheme="minorHAnsi" w:hAnsiTheme="minorHAnsi"/>
          <w:b/>
          <w:sz w:val="24"/>
          <w:szCs w:val="24"/>
        </w:rPr>
        <w:t>………</w:t>
      </w:r>
      <w:r w:rsidR="0090477B">
        <w:rPr>
          <w:rFonts w:asciiTheme="minorHAnsi" w:hAnsiTheme="minorHAnsi"/>
          <w:b/>
          <w:sz w:val="24"/>
          <w:szCs w:val="24"/>
        </w:rPr>
        <w:t>.</w:t>
      </w:r>
      <w:r w:rsidR="003604C8">
        <w:rPr>
          <w:rFonts w:asciiTheme="minorHAnsi" w:hAnsiTheme="minorHAnsi"/>
          <w:b/>
          <w:sz w:val="24"/>
          <w:szCs w:val="24"/>
        </w:rPr>
        <w:t xml:space="preserve"> </w:t>
      </w:r>
      <w:r w:rsidR="0090477B">
        <w:rPr>
          <w:rFonts w:asciiTheme="minorHAnsi" w:hAnsiTheme="minorHAnsi"/>
          <w:b/>
          <w:sz w:val="24"/>
          <w:szCs w:val="24"/>
        </w:rPr>
        <w:t xml:space="preserve">PLN </w:t>
      </w:r>
      <w:r w:rsidRPr="000E5BC2">
        <w:rPr>
          <w:rFonts w:asciiTheme="minorHAnsi" w:hAnsiTheme="minorHAnsi"/>
          <w:b/>
          <w:sz w:val="24"/>
          <w:szCs w:val="24"/>
        </w:rPr>
        <w:t>x 70</w:t>
      </w:r>
      <w:r w:rsidRPr="000E5BC2">
        <w:rPr>
          <w:rFonts w:asciiTheme="minorHAnsi" w:hAnsiTheme="minorHAnsi"/>
          <w:b/>
          <w:spacing w:val="-8"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godz.</w:t>
      </w:r>
      <w:r w:rsidRPr="000E5BC2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=</w:t>
      </w:r>
      <w:r w:rsidR="0090477B">
        <w:rPr>
          <w:rFonts w:asciiTheme="minorHAnsi" w:hAnsiTheme="minorHAnsi"/>
          <w:b/>
          <w:sz w:val="24"/>
          <w:szCs w:val="24"/>
        </w:rPr>
        <w:t>………….…</w:t>
      </w:r>
      <w:r w:rsidR="00D42DFE">
        <w:rPr>
          <w:rFonts w:asciiTheme="minorHAnsi" w:hAnsiTheme="minorHAnsi"/>
          <w:b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PLN</w:t>
      </w:r>
    </w:p>
    <w:p w:rsidR="00C50BD2" w:rsidRPr="000E5BC2" w:rsidRDefault="00A47B63">
      <w:pPr>
        <w:pStyle w:val="Akapitzlist"/>
        <w:numPr>
          <w:ilvl w:val="1"/>
          <w:numId w:val="4"/>
        </w:numPr>
        <w:tabs>
          <w:tab w:val="left" w:pos="1197"/>
        </w:tabs>
        <w:spacing w:before="147"/>
        <w:ind w:hanging="361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cena pracy 1 godz. pojazdu z</w:t>
      </w:r>
      <w:r w:rsidRPr="000E5BC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piaskarką:</w:t>
      </w:r>
    </w:p>
    <w:p w:rsidR="00C50BD2" w:rsidRPr="000E5BC2" w:rsidRDefault="0090477B">
      <w:pPr>
        <w:pStyle w:val="Nagwek1"/>
        <w:tabs>
          <w:tab w:val="left" w:leader="dot" w:pos="5097"/>
        </w:tabs>
        <w:spacing w:before="138"/>
        <w:ind w:left="1196"/>
        <w:rPr>
          <w:rFonts w:asciiTheme="minorHAnsi" w:hAnsiTheme="minorHAnsi"/>
        </w:rPr>
      </w:pPr>
      <w:r>
        <w:rPr>
          <w:rFonts w:asciiTheme="minorHAnsi" w:hAnsiTheme="minorHAnsi"/>
        </w:rPr>
        <w:t>……………</w:t>
      </w:r>
      <w:r w:rsidR="00D42DFE">
        <w:rPr>
          <w:rFonts w:asciiTheme="minorHAnsi" w:hAnsiTheme="minorHAnsi"/>
        </w:rPr>
        <w:t xml:space="preserve"> </w:t>
      </w:r>
      <w:r w:rsidR="00A47B63" w:rsidRPr="000E5BC2">
        <w:rPr>
          <w:rFonts w:asciiTheme="minorHAnsi" w:hAnsiTheme="minorHAnsi"/>
        </w:rPr>
        <w:t>PLN x 400</w:t>
      </w:r>
      <w:r w:rsidR="00A47B63" w:rsidRPr="000E5BC2">
        <w:rPr>
          <w:rFonts w:asciiTheme="minorHAnsi" w:hAnsiTheme="minorHAnsi"/>
          <w:spacing w:val="-3"/>
        </w:rPr>
        <w:t xml:space="preserve"> </w:t>
      </w:r>
      <w:r w:rsidR="00A47B63" w:rsidRPr="000E5BC2">
        <w:rPr>
          <w:rFonts w:asciiTheme="minorHAnsi" w:hAnsiTheme="minorHAnsi"/>
        </w:rPr>
        <w:t>godz.</w:t>
      </w:r>
      <w:r w:rsidR="00A47B63" w:rsidRPr="000E5BC2">
        <w:rPr>
          <w:rFonts w:asciiTheme="minorHAnsi" w:hAnsiTheme="minorHAnsi"/>
          <w:spacing w:val="-3"/>
        </w:rPr>
        <w:t xml:space="preserve"> </w:t>
      </w:r>
      <w:r w:rsidR="00A47B63" w:rsidRPr="000E5BC2">
        <w:rPr>
          <w:rFonts w:asciiTheme="minorHAnsi" w:hAnsiTheme="minorHAnsi"/>
        </w:rPr>
        <w:t>=</w:t>
      </w:r>
      <w:r w:rsidR="00D42D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…....</w:t>
      </w:r>
      <w:r w:rsidR="001A2514">
        <w:rPr>
          <w:rFonts w:asciiTheme="minorHAnsi" w:hAnsiTheme="minorHAnsi"/>
        </w:rPr>
        <w:t>....</w:t>
      </w:r>
      <w:r>
        <w:rPr>
          <w:rFonts w:asciiTheme="minorHAnsi" w:hAnsiTheme="minorHAnsi"/>
        </w:rPr>
        <w:t>....</w:t>
      </w:r>
      <w:r w:rsidR="001A2514">
        <w:rPr>
          <w:rFonts w:asciiTheme="minorHAnsi" w:hAnsiTheme="minorHAnsi"/>
        </w:rPr>
        <w:t>.</w:t>
      </w:r>
      <w:r w:rsidR="00D42DFE">
        <w:rPr>
          <w:rFonts w:asciiTheme="minorHAnsi" w:hAnsiTheme="minorHAnsi"/>
        </w:rPr>
        <w:t xml:space="preserve"> </w:t>
      </w:r>
      <w:r w:rsidR="00A47B63" w:rsidRPr="000E5BC2">
        <w:rPr>
          <w:rFonts w:asciiTheme="minorHAnsi" w:hAnsiTheme="minorHAnsi"/>
        </w:rPr>
        <w:t>PLN</w:t>
      </w:r>
    </w:p>
    <w:p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before="146" w:line="360" w:lineRule="auto"/>
        <w:ind w:right="119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Za pełnienie dyżuru wynagrodzenie stanowiło będzie iloczyn dni i ceny jednostkowej </w:t>
      </w:r>
      <w:r w:rsidR="00EF4B88">
        <w:rPr>
          <w:rFonts w:asciiTheme="minorHAnsi" w:hAnsiTheme="minorHAnsi"/>
          <w:sz w:val="24"/>
          <w:szCs w:val="24"/>
        </w:rPr>
        <w:br/>
      </w:r>
      <w:bookmarkStart w:id="0" w:name="_GoBack"/>
      <w:bookmarkEnd w:id="0"/>
      <w:r w:rsidRPr="000E5BC2">
        <w:rPr>
          <w:rFonts w:asciiTheme="minorHAnsi" w:hAnsiTheme="minorHAnsi"/>
          <w:sz w:val="24"/>
          <w:szCs w:val="24"/>
        </w:rPr>
        <w:t>w wysokości brutto: 100,00 zł za</w:t>
      </w:r>
      <w:r w:rsidRPr="000E5BC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dobę.</w:t>
      </w:r>
    </w:p>
    <w:p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right="121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 przypadku wykonania usługi powyżej kwoty brutto 3.000.00 zł miesięcznie wynagrodzenie za dyżur nie</w:t>
      </w:r>
      <w:r w:rsidRPr="000E5BC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przysługuje.</w:t>
      </w:r>
    </w:p>
    <w:p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right="114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Cena stawki godzinowej za realizację przedmiotu zamówienia nie ulegnie zwiększeniu   w okresie realizacji zamówienia z zastrzeżeniem, iż powyższa cena może ulec zmianie jedynie w przypadku zmiany stawki podatku od towarów i usług (VAT). Zmiana podatku VAT w trakcie trwania umowy prowadzi do podwyższenia ceny brutto o kwotę stanowiącą różnicę między wysokością podatku VAT dotychczas obowiązującego</w:t>
      </w:r>
      <w:r w:rsidR="002030A1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i w wersji</w:t>
      </w:r>
      <w:r w:rsidRPr="000E5BC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zmienionej.</w:t>
      </w:r>
    </w:p>
    <w:p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before="1" w:line="360" w:lineRule="auto"/>
        <w:ind w:right="119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Wynagrodzenie dla Wykonawcy ustalone będzie jako iloczyn ceny jednostkowej</w:t>
      </w:r>
      <w:r w:rsidR="002030A1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i faktycznie wykonanej ilości</w:t>
      </w:r>
      <w:r w:rsidRPr="000E5BC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usług.</w:t>
      </w:r>
    </w:p>
    <w:p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right="113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Należność uregulowana będzie z konta Urzędu Miejskiego Pniewy za okres miesiąca kalendarzowego, po wykonaniu prac, w terminie 14 dni od daty otrzymania prawidłowo wystawionej faktury.</w:t>
      </w:r>
    </w:p>
    <w:p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line="362" w:lineRule="auto"/>
        <w:ind w:right="118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Podstawę do wystawienia faktury stanowią karty pracy, o których mowa w § 3 ust. 2 i</w:t>
      </w:r>
      <w:r w:rsidRPr="000E5BC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3.</w:t>
      </w:r>
    </w:p>
    <w:p w:rsidR="00C50BD2" w:rsidRPr="000E5BC2" w:rsidRDefault="00C50BD2">
      <w:pPr>
        <w:spacing w:line="362" w:lineRule="auto"/>
        <w:jc w:val="both"/>
        <w:rPr>
          <w:rFonts w:asciiTheme="minorHAnsi" w:hAnsiTheme="minorHAnsi"/>
          <w:sz w:val="24"/>
          <w:szCs w:val="24"/>
        </w:rPr>
        <w:sectPr w:rsidR="00C50BD2" w:rsidRPr="000E5BC2">
          <w:footerReference w:type="default" r:id="rId8"/>
          <w:pgSz w:w="11910" w:h="16840"/>
          <w:pgMar w:top="1360" w:right="1300" w:bottom="1220" w:left="1300" w:header="0" w:footer="1034" w:gutter="0"/>
          <w:cols w:space="708"/>
        </w:sectPr>
      </w:pPr>
    </w:p>
    <w:p w:rsidR="00C50BD2" w:rsidRPr="000E5BC2" w:rsidRDefault="00A47B63">
      <w:pPr>
        <w:pStyle w:val="Nagwek1"/>
        <w:spacing w:before="37"/>
        <w:rPr>
          <w:rFonts w:asciiTheme="minorHAnsi" w:hAnsiTheme="minorHAnsi"/>
        </w:rPr>
      </w:pPr>
      <w:r w:rsidRPr="000E5BC2">
        <w:rPr>
          <w:rFonts w:asciiTheme="minorHAnsi" w:hAnsiTheme="minorHAnsi"/>
        </w:rPr>
        <w:lastRenderedPageBreak/>
        <w:t>§ 3.</w:t>
      </w:r>
    </w:p>
    <w:p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before="149" w:line="360" w:lineRule="auto"/>
        <w:ind w:right="11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Wykonawca codziennie ustala z przedstawicielem Zamawiającego kolejność i czas odśnieżania oraz posypywania ulic i dróg</w:t>
      </w:r>
      <w:r w:rsidRPr="000E5BC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gminnych.</w:t>
      </w:r>
    </w:p>
    <w:p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3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Wykonawca codziennie do godziny 14.00 oddaje Zamawiającemu do zatwierdzenia (podpisu) karty pracy z poprzedniego dnia (wyjątek: za dni świąteczne i soboty - w pierwszym po tych dniach dniu pracy Urzędu Miejskiego</w:t>
      </w:r>
      <w:r w:rsidRPr="000E5BC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Pniewy).</w:t>
      </w:r>
    </w:p>
    <w:p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22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Niedostarczenie Zamawiającemu kart pracy w terminach podanych w ust. 2 jest równoznaczne z utratą wynagrodzenia</w:t>
      </w:r>
      <w:r w:rsidRPr="000E5BC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Wykonawcy.</w:t>
      </w:r>
    </w:p>
    <w:p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3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 przypadku wystąpienia zalegania śniegu, dużych opadów lub gołoledzi, Wykonawca przystępuje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niezwłocznie</w:t>
      </w:r>
      <w:r w:rsidRPr="000E5BC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do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odśnieżania</w:t>
      </w:r>
      <w:r w:rsidRPr="000E5BC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lub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posypywanie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dróg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gminnych</w:t>
      </w:r>
      <w:r w:rsidRPr="000E5BC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wskazanych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w</w:t>
      </w:r>
    </w:p>
    <w:p w:rsidR="00C50BD2" w:rsidRPr="000E5BC2" w:rsidRDefault="00A47B63">
      <w:pPr>
        <w:pStyle w:val="Tekstpodstawowy"/>
        <w:spacing w:line="362" w:lineRule="auto"/>
        <w:ind w:left="476" w:right="120"/>
        <w:rPr>
          <w:rFonts w:asciiTheme="minorHAnsi" w:hAnsiTheme="minorHAnsi"/>
        </w:rPr>
      </w:pPr>
      <w:r w:rsidRPr="000E5BC2">
        <w:rPr>
          <w:rFonts w:asciiTheme="minorHAnsi" w:hAnsiTheme="minorHAnsi"/>
        </w:rPr>
        <w:t>„Wykazie ulic i dróg gminnych”, stanowiącym załącznik do niniejszej umowy, w kolejności wskazanej w tym załączniku (jak w SIWZ).</w:t>
      </w:r>
    </w:p>
    <w:p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2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 przypadku nadmiernych</w:t>
      </w:r>
      <w:r w:rsidR="002030A1">
        <w:rPr>
          <w:rFonts w:asciiTheme="minorHAnsi" w:hAnsiTheme="minorHAnsi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opadów śniegu albo awarii sprzętu Wykonawcy</w:t>
      </w:r>
      <w:r w:rsidR="002030A1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i jednoczesnej pilnej potrzeby odśnieżania, posypywania ulic i dróg gminnych, Wykonawca może podnająć  – informując o tym Zamawiającego – inne firmy do odśnieżania, posypywania, przetarcia zatorów śnieżnych i obciąża Zamawiającego stawkami wyszczególnionymi w §</w:t>
      </w:r>
      <w:r w:rsidRPr="000E5BC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2.</w:t>
      </w:r>
    </w:p>
    <w:p w:rsidR="00C50BD2" w:rsidRPr="000E5BC2" w:rsidRDefault="00C50BD2">
      <w:pPr>
        <w:pStyle w:val="Tekstpodstawowy"/>
        <w:spacing w:before="5"/>
        <w:jc w:val="left"/>
        <w:rPr>
          <w:rFonts w:asciiTheme="minorHAnsi" w:hAnsiTheme="minorHAnsi"/>
        </w:rPr>
      </w:pPr>
    </w:p>
    <w:p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4.</w:t>
      </w:r>
    </w:p>
    <w:p w:rsidR="00C50BD2" w:rsidRPr="000E5BC2" w:rsidRDefault="00A47B63">
      <w:pPr>
        <w:pStyle w:val="Akapitzlist"/>
        <w:numPr>
          <w:ilvl w:val="0"/>
          <w:numId w:val="2"/>
        </w:numPr>
        <w:tabs>
          <w:tab w:val="left" w:pos="477"/>
          <w:tab w:val="left" w:leader="dot" w:pos="3426"/>
        </w:tabs>
        <w:spacing w:before="146" w:line="360" w:lineRule="auto"/>
        <w:ind w:right="116"/>
        <w:jc w:val="both"/>
        <w:rPr>
          <w:rFonts w:asciiTheme="minorHAnsi" w:hAnsiTheme="minorHAnsi"/>
          <w:b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Koordynatorem całej akcji utrzymania przejezdności ulic i dróg w mieście i gminie Pniewy w okresie zimowym jest: </w:t>
      </w:r>
      <w:r w:rsidRPr="000E5BC2">
        <w:rPr>
          <w:rFonts w:asciiTheme="minorHAnsi" w:hAnsiTheme="minorHAnsi"/>
          <w:b/>
          <w:sz w:val="24"/>
          <w:szCs w:val="24"/>
        </w:rPr>
        <w:t>Kierownik Referatu Gospodarki Komunalnej i Ochrony Środowiska</w:t>
      </w:r>
      <w:r w:rsidRPr="000E5BC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tel. kom</w:t>
      </w:r>
      <w:r w:rsidR="00AF5348">
        <w:rPr>
          <w:rFonts w:asciiTheme="minorHAnsi" w:hAnsiTheme="minorHAnsi"/>
          <w:b/>
          <w:sz w:val="24"/>
          <w:szCs w:val="24"/>
        </w:rPr>
        <w:t>……………….</w:t>
      </w:r>
      <w:r w:rsidR="00B25F1B">
        <w:rPr>
          <w:rFonts w:asciiTheme="minorHAnsi" w:hAnsiTheme="minorHAnsi"/>
          <w:b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lub osoba wyznaczona przez</w:t>
      </w:r>
      <w:r w:rsidRPr="000E5BC2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koordynatora.</w:t>
      </w:r>
    </w:p>
    <w:p w:rsidR="00C50BD2" w:rsidRPr="000E5BC2" w:rsidRDefault="00A47B63">
      <w:pPr>
        <w:pStyle w:val="Akapitzlist"/>
        <w:numPr>
          <w:ilvl w:val="0"/>
          <w:numId w:val="2"/>
        </w:numPr>
        <w:tabs>
          <w:tab w:val="left" w:pos="477"/>
        </w:tabs>
        <w:spacing w:before="2"/>
        <w:ind w:hanging="361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Ze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strony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Wykonawcy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odpowiedzialnym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za</w:t>
      </w:r>
      <w:r w:rsidRPr="000E5BC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sprawne</w:t>
      </w:r>
      <w:r w:rsidRPr="000E5BC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usuwanie</w:t>
      </w:r>
      <w:r w:rsidRPr="000E5BC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skutków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zimy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jest</w:t>
      </w:r>
    </w:p>
    <w:p w:rsidR="00C50BD2" w:rsidRPr="000E5BC2" w:rsidRDefault="00AF5348">
      <w:pPr>
        <w:pStyle w:val="Nagwek1"/>
        <w:spacing w:before="146"/>
        <w:ind w:left="47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…………………………………………….</w:t>
      </w:r>
    </w:p>
    <w:p w:rsidR="00C50BD2" w:rsidRPr="000E5BC2" w:rsidRDefault="00C50BD2">
      <w:pPr>
        <w:pStyle w:val="Tekstpodstawowy"/>
        <w:jc w:val="left"/>
        <w:rPr>
          <w:rFonts w:asciiTheme="minorHAnsi" w:hAnsiTheme="minorHAnsi"/>
          <w:b/>
        </w:rPr>
      </w:pPr>
    </w:p>
    <w:p w:rsidR="00C50BD2" w:rsidRPr="000E5BC2" w:rsidRDefault="00A47B63">
      <w:pPr>
        <w:ind w:left="4472"/>
        <w:jc w:val="both"/>
        <w:rPr>
          <w:rFonts w:asciiTheme="minorHAnsi" w:hAnsiTheme="minorHAnsi"/>
          <w:b/>
          <w:sz w:val="24"/>
          <w:szCs w:val="24"/>
        </w:rPr>
      </w:pPr>
      <w:r w:rsidRPr="000E5BC2">
        <w:rPr>
          <w:rFonts w:asciiTheme="minorHAnsi" w:hAnsiTheme="minorHAnsi"/>
          <w:b/>
          <w:sz w:val="24"/>
          <w:szCs w:val="24"/>
        </w:rPr>
        <w:t>§ 5.</w:t>
      </w:r>
    </w:p>
    <w:p w:rsidR="00C50BD2" w:rsidRPr="000E5BC2" w:rsidRDefault="00A47B63">
      <w:pPr>
        <w:pStyle w:val="Akapitzlist"/>
        <w:numPr>
          <w:ilvl w:val="0"/>
          <w:numId w:val="1"/>
        </w:numPr>
        <w:tabs>
          <w:tab w:val="left" w:pos="477"/>
        </w:tabs>
        <w:spacing w:before="146" w:line="360" w:lineRule="auto"/>
        <w:ind w:right="114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W przypadku kwestionowania przez Zamawiającego jakości wykonanych prac, wzywa on Wykonawcę do należytego wykonania prac, w tym do powtórnego wykonania (poprawienia) tych prac – po uprzednim sporządzeniu odpowiedniego protokołu </w:t>
      </w:r>
      <w:r w:rsidR="00855ADD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z udziałem przedstawicieli stron</w:t>
      </w:r>
      <w:r w:rsidRPr="000E5BC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umowy.</w:t>
      </w:r>
    </w:p>
    <w:p w:rsidR="00C50BD2" w:rsidRPr="000E5BC2" w:rsidRDefault="00A47B63">
      <w:pPr>
        <w:pStyle w:val="Akapitzlist"/>
        <w:numPr>
          <w:ilvl w:val="0"/>
          <w:numId w:val="1"/>
        </w:numPr>
        <w:tabs>
          <w:tab w:val="left" w:pos="477"/>
        </w:tabs>
        <w:spacing w:before="37" w:line="360" w:lineRule="auto"/>
        <w:ind w:right="117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Po trzykrotnym  wezwaniu, o którym  mowa w ust. 1, Zamawiający może odstąpić </w:t>
      </w:r>
      <w:r w:rsidR="00855ADD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od umowy żądając zapłaty kary umownej w wysokości 20% wartości brutto maksymalnego wynagrodzenia umownego wskazanego w § 2 ust.</w:t>
      </w:r>
      <w:r w:rsidRPr="000E5BC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1.</w:t>
      </w:r>
    </w:p>
    <w:p w:rsidR="00C50BD2" w:rsidRPr="000E5BC2" w:rsidRDefault="00A47B63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left="543" w:right="114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lastRenderedPageBreak/>
        <w:t>W przypadku niezatrudnienia przy realizacji wymaganych czynności osób na podstawie umowy o pracę, Wykonawca będzie zobowiązany do zapłacenia kary umownej Zamawiającemu w wysokości 300,00 zł, za każdą osobę w stosunku do której nie wykazano zatrudnienia na podstawie umowy o</w:t>
      </w:r>
      <w:r w:rsidRPr="000E5BC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pracę.</w:t>
      </w:r>
    </w:p>
    <w:p w:rsidR="00C50BD2" w:rsidRPr="000E5BC2" w:rsidRDefault="00C50BD2">
      <w:pPr>
        <w:pStyle w:val="Tekstpodstawowy"/>
        <w:spacing w:before="11"/>
        <w:jc w:val="left"/>
        <w:rPr>
          <w:rFonts w:asciiTheme="minorHAnsi" w:hAnsiTheme="minorHAnsi"/>
        </w:rPr>
      </w:pPr>
    </w:p>
    <w:p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6.</w:t>
      </w:r>
    </w:p>
    <w:p w:rsidR="00C50BD2" w:rsidRPr="000E5BC2" w:rsidRDefault="00A47B63">
      <w:pPr>
        <w:pStyle w:val="Tekstpodstawowy"/>
        <w:spacing w:before="146" w:line="360" w:lineRule="auto"/>
        <w:ind w:left="116" w:right="119" w:firstLine="707"/>
        <w:rPr>
          <w:rFonts w:asciiTheme="minorHAnsi" w:hAnsiTheme="minorHAnsi"/>
        </w:rPr>
      </w:pPr>
      <w:r w:rsidRPr="000E5BC2">
        <w:rPr>
          <w:rFonts w:asciiTheme="minorHAnsi" w:hAnsiTheme="minorHAnsi"/>
        </w:rPr>
        <w:t>Zamawiającemu przysługuje prawo dochodzenia odszkodowania przewyższającego karę umowną.</w:t>
      </w:r>
    </w:p>
    <w:p w:rsidR="00C50BD2" w:rsidRPr="000E5BC2" w:rsidRDefault="00C50BD2">
      <w:pPr>
        <w:pStyle w:val="Tekstpodstawowy"/>
        <w:jc w:val="left"/>
        <w:rPr>
          <w:rFonts w:asciiTheme="minorHAnsi" w:hAnsiTheme="minorHAnsi"/>
        </w:rPr>
      </w:pPr>
    </w:p>
    <w:p w:rsidR="00C50BD2" w:rsidRPr="000E5BC2" w:rsidRDefault="00A47B63">
      <w:pPr>
        <w:pStyle w:val="Nagwek1"/>
        <w:spacing w:before="149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7.</w:t>
      </w:r>
    </w:p>
    <w:p w:rsidR="00C50BD2" w:rsidRPr="000E5BC2" w:rsidRDefault="00A47B63">
      <w:pPr>
        <w:pStyle w:val="Tekstpodstawowy"/>
        <w:spacing w:before="146" w:line="360" w:lineRule="auto"/>
        <w:ind w:left="116" w:right="110" w:firstLine="707"/>
        <w:rPr>
          <w:rFonts w:asciiTheme="minorHAnsi" w:hAnsiTheme="minorHAnsi"/>
        </w:rPr>
      </w:pPr>
      <w:r w:rsidRPr="000E5BC2">
        <w:rPr>
          <w:rFonts w:asciiTheme="minorHAnsi" w:hAnsiTheme="minorHAnsi"/>
        </w:rPr>
        <w:t>W sprawach nieuregulowanych niniejszą umową zastosowanie mają przepisy ustawy z dnia 11 września 2019 r. – Prawo zamówień publicznych (j.t. Dz. U. z 20</w:t>
      </w:r>
      <w:r w:rsidR="00AF5348">
        <w:rPr>
          <w:rFonts w:asciiTheme="minorHAnsi" w:hAnsiTheme="minorHAnsi"/>
        </w:rPr>
        <w:t>22</w:t>
      </w:r>
      <w:r w:rsidRPr="000E5BC2">
        <w:rPr>
          <w:rFonts w:asciiTheme="minorHAnsi" w:hAnsiTheme="minorHAnsi"/>
        </w:rPr>
        <w:t xml:space="preserve"> r., poz. </w:t>
      </w:r>
      <w:r w:rsidR="00AF5348">
        <w:rPr>
          <w:rFonts w:asciiTheme="minorHAnsi" w:hAnsiTheme="minorHAnsi"/>
        </w:rPr>
        <w:t>1710 ze zm.</w:t>
      </w:r>
      <w:r w:rsidRPr="000E5BC2">
        <w:rPr>
          <w:rFonts w:asciiTheme="minorHAnsi" w:hAnsiTheme="minorHAnsi"/>
        </w:rPr>
        <w:t>) oraz odpowiednie przepisy Kodeksu</w:t>
      </w:r>
      <w:r w:rsidRPr="000E5BC2">
        <w:rPr>
          <w:rFonts w:asciiTheme="minorHAnsi" w:hAnsiTheme="minorHAnsi"/>
          <w:spacing w:val="-2"/>
        </w:rPr>
        <w:t xml:space="preserve"> </w:t>
      </w:r>
      <w:r w:rsidRPr="000E5BC2">
        <w:rPr>
          <w:rFonts w:asciiTheme="minorHAnsi" w:hAnsiTheme="minorHAnsi"/>
        </w:rPr>
        <w:t>cywilnego.</w:t>
      </w:r>
    </w:p>
    <w:p w:rsidR="00C50BD2" w:rsidRPr="000E5BC2" w:rsidRDefault="00C50BD2">
      <w:pPr>
        <w:pStyle w:val="Tekstpodstawowy"/>
        <w:spacing w:before="11"/>
        <w:jc w:val="left"/>
        <w:rPr>
          <w:rFonts w:asciiTheme="minorHAnsi" w:hAnsiTheme="minorHAnsi"/>
        </w:rPr>
      </w:pPr>
    </w:p>
    <w:p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8.</w:t>
      </w:r>
    </w:p>
    <w:p w:rsidR="00C50BD2" w:rsidRPr="000E5BC2" w:rsidRDefault="00A47B63">
      <w:pPr>
        <w:pStyle w:val="Tekstpodstawowy"/>
        <w:spacing w:before="147" w:line="360" w:lineRule="auto"/>
        <w:ind w:left="116" w:right="118" w:firstLine="707"/>
        <w:rPr>
          <w:rFonts w:asciiTheme="minorHAnsi" w:hAnsiTheme="minorHAnsi"/>
        </w:rPr>
      </w:pPr>
      <w:r w:rsidRPr="000E5BC2">
        <w:rPr>
          <w:rFonts w:asciiTheme="minorHAnsi" w:hAnsiTheme="minorHAnsi"/>
        </w:rPr>
        <w:t>Ewentualne spory wynikłe na tle niniejszej umowy rozstrzygać będzie Sąd Rejonowy w</w:t>
      </w:r>
      <w:r w:rsidRPr="000E5BC2">
        <w:rPr>
          <w:rFonts w:asciiTheme="minorHAnsi" w:hAnsiTheme="minorHAnsi"/>
          <w:spacing w:val="-2"/>
        </w:rPr>
        <w:t xml:space="preserve"> </w:t>
      </w:r>
      <w:r w:rsidRPr="000E5BC2">
        <w:rPr>
          <w:rFonts w:asciiTheme="minorHAnsi" w:hAnsiTheme="minorHAnsi"/>
        </w:rPr>
        <w:t>Szamotułach.</w:t>
      </w:r>
    </w:p>
    <w:p w:rsidR="00C50BD2" w:rsidRPr="000E5BC2" w:rsidRDefault="00C50BD2">
      <w:pPr>
        <w:pStyle w:val="Tekstpodstawowy"/>
        <w:jc w:val="left"/>
        <w:rPr>
          <w:rFonts w:asciiTheme="minorHAnsi" w:hAnsiTheme="minorHAnsi"/>
        </w:rPr>
      </w:pPr>
    </w:p>
    <w:p w:rsidR="00C50BD2" w:rsidRPr="000E5BC2" w:rsidRDefault="00A47B63">
      <w:pPr>
        <w:pStyle w:val="Nagwek1"/>
        <w:spacing w:before="148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9.</w:t>
      </w:r>
    </w:p>
    <w:p w:rsidR="00C50BD2" w:rsidRPr="000E5BC2" w:rsidRDefault="00A47B63">
      <w:pPr>
        <w:pStyle w:val="Tekstpodstawowy"/>
        <w:spacing w:before="146"/>
        <w:ind w:left="101" w:right="1599"/>
        <w:jc w:val="center"/>
        <w:rPr>
          <w:rFonts w:asciiTheme="minorHAnsi" w:hAnsiTheme="minorHAnsi"/>
        </w:rPr>
      </w:pPr>
      <w:r w:rsidRPr="000E5BC2">
        <w:rPr>
          <w:rFonts w:asciiTheme="minorHAnsi" w:hAnsiTheme="minorHAnsi"/>
        </w:rPr>
        <w:t>Umowę sporządzono w dwóch egzemplarzach, po jednym dla każdej ze stron.</w:t>
      </w:r>
    </w:p>
    <w:p w:rsidR="00C50BD2" w:rsidRPr="000E5BC2" w:rsidRDefault="00C50BD2">
      <w:pPr>
        <w:pStyle w:val="Tekstpodstawowy"/>
        <w:jc w:val="left"/>
        <w:rPr>
          <w:rFonts w:asciiTheme="minorHAnsi" w:hAnsiTheme="minorHAnsi"/>
        </w:rPr>
      </w:pPr>
    </w:p>
    <w:p w:rsidR="00C50BD2" w:rsidRPr="000E5BC2" w:rsidRDefault="00C50BD2">
      <w:pPr>
        <w:pStyle w:val="Tekstpodstawowy"/>
        <w:jc w:val="left"/>
        <w:rPr>
          <w:rFonts w:asciiTheme="minorHAnsi" w:hAnsiTheme="minorHAnsi"/>
        </w:rPr>
      </w:pPr>
    </w:p>
    <w:p w:rsidR="00C50BD2" w:rsidRPr="000E5BC2" w:rsidRDefault="00C50BD2">
      <w:pPr>
        <w:pStyle w:val="Tekstpodstawowy"/>
        <w:spacing w:before="11" w:after="1"/>
        <w:jc w:val="left"/>
        <w:rPr>
          <w:rFonts w:asciiTheme="minorHAnsi" w:hAnsiTheme="minorHAnsi"/>
        </w:rPr>
      </w:pPr>
    </w:p>
    <w:tbl>
      <w:tblPr>
        <w:tblStyle w:val="TableNormal"/>
        <w:tblW w:w="0" w:type="auto"/>
        <w:tblInd w:w="1385" w:type="dxa"/>
        <w:tblLayout w:type="fixed"/>
        <w:tblLook w:val="01E0" w:firstRow="1" w:lastRow="1" w:firstColumn="1" w:lastColumn="1" w:noHBand="0" w:noVBand="0"/>
      </w:tblPr>
      <w:tblGrid>
        <w:gridCol w:w="3314"/>
        <w:gridCol w:w="3224"/>
      </w:tblGrid>
      <w:tr w:rsidR="00C50BD2" w:rsidRPr="000E5BC2">
        <w:trPr>
          <w:trHeight w:val="240"/>
        </w:trPr>
        <w:tc>
          <w:tcPr>
            <w:tcW w:w="3314" w:type="dxa"/>
          </w:tcPr>
          <w:p w:rsidR="00C50BD2" w:rsidRPr="000E5BC2" w:rsidRDefault="00A47B63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0E5BC2">
              <w:rPr>
                <w:rFonts w:asciiTheme="minorHAnsi" w:hAnsi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3224" w:type="dxa"/>
          </w:tcPr>
          <w:p w:rsidR="00C50BD2" w:rsidRPr="000E5BC2" w:rsidRDefault="00A47B63">
            <w:pPr>
              <w:pStyle w:val="TableParagraph"/>
              <w:ind w:left="1593"/>
              <w:rPr>
                <w:rFonts w:asciiTheme="minorHAnsi" w:hAnsiTheme="minorHAnsi"/>
                <w:b/>
                <w:sz w:val="24"/>
                <w:szCs w:val="24"/>
              </w:rPr>
            </w:pPr>
            <w:r w:rsidRPr="000E5BC2">
              <w:rPr>
                <w:rFonts w:asciiTheme="minorHAnsi" w:hAnsiTheme="minorHAnsi"/>
                <w:b/>
                <w:sz w:val="24"/>
                <w:szCs w:val="24"/>
              </w:rPr>
              <w:t>WYKONAWCA</w:t>
            </w:r>
          </w:p>
        </w:tc>
      </w:tr>
    </w:tbl>
    <w:p w:rsidR="00EE4251" w:rsidRPr="000E5BC2" w:rsidRDefault="00EE4251">
      <w:pPr>
        <w:rPr>
          <w:rFonts w:asciiTheme="minorHAnsi" w:hAnsiTheme="minorHAnsi"/>
          <w:sz w:val="24"/>
          <w:szCs w:val="24"/>
        </w:rPr>
      </w:pPr>
    </w:p>
    <w:sectPr w:rsidR="00EE4251" w:rsidRPr="000E5BC2">
      <w:pgSz w:w="11910" w:h="16840"/>
      <w:pgMar w:top="1360" w:right="1300" w:bottom="1220" w:left="1300" w:header="0" w:footer="10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51" w:rsidRDefault="00A47B63">
      <w:r>
        <w:separator/>
      </w:r>
    </w:p>
  </w:endnote>
  <w:endnote w:type="continuationSeparator" w:id="0">
    <w:p w:rsidR="00EE4251" w:rsidRDefault="00A4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D2" w:rsidRDefault="00AC6D1A">
    <w:pPr>
      <w:pStyle w:val="Tekstpodstawowy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pt;margin-top:779.2pt;width:11.55pt;height:14.25pt;z-index:-251658752;mso-position-horizontal-relative:page;mso-position-vertical-relative:page" filled="f" stroked="f">
          <v:textbox inset="0,0,0,0">
            <w:txbxContent>
              <w:p w:rsidR="00C50BD2" w:rsidRDefault="00A47B63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C6D1A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51" w:rsidRDefault="00A47B63">
      <w:r>
        <w:separator/>
      </w:r>
    </w:p>
  </w:footnote>
  <w:footnote w:type="continuationSeparator" w:id="0">
    <w:p w:rsidR="00EE4251" w:rsidRDefault="00A4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9F2"/>
    <w:multiLevelType w:val="hybridMultilevel"/>
    <w:tmpl w:val="93FA60D4"/>
    <w:lvl w:ilvl="0" w:tplc="1416D052">
      <w:numFmt w:val="bullet"/>
      <w:lvlText w:val="-"/>
      <w:lvlJc w:val="left"/>
      <w:pPr>
        <w:ind w:left="116" w:hanging="130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86CA6B7A">
      <w:numFmt w:val="bullet"/>
      <w:lvlText w:val="•"/>
      <w:lvlJc w:val="left"/>
      <w:pPr>
        <w:ind w:left="1038" w:hanging="130"/>
      </w:pPr>
      <w:rPr>
        <w:rFonts w:hint="default"/>
        <w:lang w:val="pl-PL" w:eastAsia="en-US" w:bidi="ar-SA"/>
      </w:rPr>
    </w:lvl>
    <w:lvl w:ilvl="2" w:tplc="B0508442">
      <w:numFmt w:val="bullet"/>
      <w:lvlText w:val="•"/>
      <w:lvlJc w:val="left"/>
      <w:pPr>
        <w:ind w:left="1957" w:hanging="130"/>
      </w:pPr>
      <w:rPr>
        <w:rFonts w:hint="default"/>
        <w:lang w:val="pl-PL" w:eastAsia="en-US" w:bidi="ar-SA"/>
      </w:rPr>
    </w:lvl>
    <w:lvl w:ilvl="3" w:tplc="6D76A7F4">
      <w:numFmt w:val="bullet"/>
      <w:lvlText w:val="•"/>
      <w:lvlJc w:val="left"/>
      <w:pPr>
        <w:ind w:left="2875" w:hanging="130"/>
      </w:pPr>
      <w:rPr>
        <w:rFonts w:hint="default"/>
        <w:lang w:val="pl-PL" w:eastAsia="en-US" w:bidi="ar-SA"/>
      </w:rPr>
    </w:lvl>
    <w:lvl w:ilvl="4" w:tplc="DA92A97A">
      <w:numFmt w:val="bullet"/>
      <w:lvlText w:val="•"/>
      <w:lvlJc w:val="left"/>
      <w:pPr>
        <w:ind w:left="3794" w:hanging="130"/>
      </w:pPr>
      <w:rPr>
        <w:rFonts w:hint="default"/>
        <w:lang w:val="pl-PL" w:eastAsia="en-US" w:bidi="ar-SA"/>
      </w:rPr>
    </w:lvl>
    <w:lvl w:ilvl="5" w:tplc="3CD64224">
      <w:numFmt w:val="bullet"/>
      <w:lvlText w:val="•"/>
      <w:lvlJc w:val="left"/>
      <w:pPr>
        <w:ind w:left="4713" w:hanging="130"/>
      </w:pPr>
      <w:rPr>
        <w:rFonts w:hint="default"/>
        <w:lang w:val="pl-PL" w:eastAsia="en-US" w:bidi="ar-SA"/>
      </w:rPr>
    </w:lvl>
    <w:lvl w:ilvl="6" w:tplc="AC92F038">
      <w:numFmt w:val="bullet"/>
      <w:lvlText w:val="•"/>
      <w:lvlJc w:val="left"/>
      <w:pPr>
        <w:ind w:left="5631" w:hanging="130"/>
      </w:pPr>
      <w:rPr>
        <w:rFonts w:hint="default"/>
        <w:lang w:val="pl-PL" w:eastAsia="en-US" w:bidi="ar-SA"/>
      </w:rPr>
    </w:lvl>
    <w:lvl w:ilvl="7" w:tplc="3500B6F8">
      <w:numFmt w:val="bullet"/>
      <w:lvlText w:val="•"/>
      <w:lvlJc w:val="left"/>
      <w:pPr>
        <w:ind w:left="6550" w:hanging="130"/>
      </w:pPr>
      <w:rPr>
        <w:rFonts w:hint="default"/>
        <w:lang w:val="pl-PL" w:eastAsia="en-US" w:bidi="ar-SA"/>
      </w:rPr>
    </w:lvl>
    <w:lvl w:ilvl="8" w:tplc="F71CA066">
      <w:numFmt w:val="bullet"/>
      <w:lvlText w:val="•"/>
      <w:lvlJc w:val="left"/>
      <w:pPr>
        <w:ind w:left="7469" w:hanging="130"/>
      </w:pPr>
      <w:rPr>
        <w:rFonts w:hint="default"/>
        <w:lang w:val="pl-PL" w:eastAsia="en-US" w:bidi="ar-SA"/>
      </w:rPr>
    </w:lvl>
  </w:abstractNum>
  <w:abstractNum w:abstractNumId="1">
    <w:nsid w:val="1C872B4F"/>
    <w:multiLevelType w:val="hybridMultilevel"/>
    <w:tmpl w:val="2062DB98"/>
    <w:lvl w:ilvl="0" w:tplc="FE441C94">
      <w:start w:val="1"/>
      <w:numFmt w:val="decimal"/>
      <w:lvlText w:val="%1."/>
      <w:lvlJc w:val="left"/>
      <w:pPr>
        <w:ind w:left="476" w:hanging="360"/>
        <w:jc w:val="left"/>
      </w:pPr>
      <w:rPr>
        <w:rFonts w:asciiTheme="minorHAnsi" w:eastAsia="Carlito" w:hAnsiTheme="minorHAnsi" w:cs="Carlito" w:hint="default"/>
        <w:b w:val="0"/>
        <w:spacing w:val="-15"/>
        <w:w w:val="100"/>
        <w:sz w:val="24"/>
        <w:szCs w:val="24"/>
        <w:lang w:val="pl-PL" w:eastAsia="en-US" w:bidi="ar-SA"/>
      </w:rPr>
    </w:lvl>
    <w:lvl w:ilvl="1" w:tplc="AA621CA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80A52F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2EA8B4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096401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F6E19D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B644FE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6203ED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C40756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>
    <w:nsid w:val="2AE9662A"/>
    <w:multiLevelType w:val="hybridMultilevel"/>
    <w:tmpl w:val="E74615B6"/>
    <w:lvl w:ilvl="0" w:tplc="6434BB34">
      <w:start w:val="1"/>
      <w:numFmt w:val="decimal"/>
      <w:lvlText w:val="%1."/>
      <w:lvlJc w:val="left"/>
      <w:pPr>
        <w:ind w:left="476" w:hanging="360"/>
        <w:jc w:val="left"/>
      </w:pPr>
      <w:rPr>
        <w:rFonts w:ascii="Carlito" w:eastAsia="Carlito" w:hAnsi="Carlito" w:cs="Carlito" w:hint="default"/>
        <w:b w:val="0"/>
        <w:spacing w:val="-10"/>
        <w:w w:val="100"/>
        <w:sz w:val="24"/>
        <w:szCs w:val="24"/>
        <w:lang w:val="pl-PL" w:eastAsia="en-US" w:bidi="ar-SA"/>
      </w:rPr>
    </w:lvl>
    <w:lvl w:ilvl="1" w:tplc="71B4A3B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B586FE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E720DA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840584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3A6E72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76E622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B5AE8D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7AE359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>
    <w:nsid w:val="479F6A11"/>
    <w:multiLevelType w:val="hybridMultilevel"/>
    <w:tmpl w:val="7760070A"/>
    <w:lvl w:ilvl="0" w:tplc="5C080FF4">
      <w:start w:val="1"/>
      <w:numFmt w:val="decimal"/>
      <w:lvlText w:val="%1."/>
      <w:lvlJc w:val="left"/>
      <w:pPr>
        <w:ind w:left="476" w:hanging="360"/>
        <w:jc w:val="left"/>
      </w:pPr>
      <w:rPr>
        <w:rFonts w:asciiTheme="minorHAnsi" w:eastAsia="Carlito" w:hAnsiTheme="minorHAnsi" w:cs="Carlito" w:hint="default"/>
        <w:spacing w:val="-24"/>
        <w:w w:val="100"/>
        <w:sz w:val="24"/>
        <w:szCs w:val="24"/>
        <w:lang w:val="pl-PL" w:eastAsia="en-US" w:bidi="ar-SA"/>
      </w:rPr>
    </w:lvl>
    <w:lvl w:ilvl="1" w:tplc="7CD0B42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800417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BE416E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07CC5D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C3691F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18E5E2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8DE48C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0D8923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>
    <w:nsid w:val="5C62609B"/>
    <w:multiLevelType w:val="hybridMultilevel"/>
    <w:tmpl w:val="DE3400DA"/>
    <w:lvl w:ilvl="0" w:tplc="EBF01A3C">
      <w:start w:val="1"/>
      <w:numFmt w:val="decimal"/>
      <w:lvlText w:val="%1."/>
      <w:lvlJc w:val="left"/>
      <w:pPr>
        <w:ind w:left="476" w:hanging="360"/>
        <w:jc w:val="left"/>
      </w:pPr>
      <w:rPr>
        <w:rFonts w:asciiTheme="minorHAnsi" w:eastAsia="Carlito" w:hAnsiTheme="minorHAnsi" w:cs="Carlito" w:hint="default"/>
        <w:spacing w:val="-15"/>
        <w:w w:val="100"/>
        <w:sz w:val="24"/>
        <w:szCs w:val="24"/>
        <w:lang w:val="pl-PL" w:eastAsia="en-US" w:bidi="ar-SA"/>
      </w:rPr>
    </w:lvl>
    <w:lvl w:ilvl="1" w:tplc="BC76A35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204375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D8C30D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89C2AF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DA27DF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AE818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01222E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7506CAE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>
    <w:nsid w:val="6FEA2DC9"/>
    <w:multiLevelType w:val="hybridMultilevel"/>
    <w:tmpl w:val="4082494C"/>
    <w:lvl w:ilvl="0" w:tplc="53DA6522">
      <w:start w:val="1"/>
      <w:numFmt w:val="decimal"/>
      <w:lvlText w:val="%1."/>
      <w:lvlJc w:val="left"/>
      <w:pPr>
        <w:ind w:left="543" w:hanging="284"/>
        <w:jc w:val="left"/>
      </w:pPr>
      <w:rPr>
        <w:rFonts w:asciiTheme="minorHAnsi" w:eastAsia="Carlito" w:hAnsiTheme="minorHAnsi" w:cs="Carlito" w:hint="default"/>
        <w:spacing w:val="-9"/>
        <w:w w:val="100"/>
        <w:sz w:val="24"/>
        <w:szCs w:val="24"/>
        <w:lang w:val="pl-PL" w:eastAsia="en-US" w:bidi="ar-SA"/>
      </w:rPr>
    </w:lvl>
    <w:lvl w:ilvl="1" w:tplc="3F643E50">
      <w:numFmt w:val="bullet"/>
      <w:lvlText w:val="-"/>
      <w:lvlJc w:val="left"/>
      <w:pPr>
        <w:ind w:left="119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2" w:tplc="FC74BB0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9910A13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AED6C2D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2C64DB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B74CAB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162AC7E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7C44DFB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50BD2"/>
    <w:rsid w:val="000E5BC2"/>
    <w:rsid w:val="001A2514"/>
    <w:rsid w:val="002030A1"/>
    <w:rsid w:val="00271439"/>
    <w:rsid w:val="003604C8"/>
    <w:rsid w:val="00450242"/>
    <w:rsid w:val="00855ADD"/>
    <w:rsid w:val="0090477B"/>
    <w:rsid w:val="00A47B63"/>
    <w:rsid w:val="00AC6D1A"/>
    <w:rsid w:val="00AF5348"/>
    <w:rsid w:val="00B25F1B"/>
    <w:rsid w:val="00B6668A"/>
    <w:rsid w:val="00C50BD2"/>
    <w:rsid w:val="00D42DFE"/>
    <w:rsid w:val="00DC5B4E"/>
    <w:rsid w:val="00E81E39"/>
    <w:rsid w:val="00EE4251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447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20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5</cp:revision>
  <cp:lastPrinted>2021-11-08T08:58:00Z</cp:lastPrinted>
  <dcterms:created xsi:type="dcterms:W3CDTF">2021-11-08T08:15:00Z</dcterms:created>
  <dcterms:modified xsi:type="dcterms:W3CDTF">2022-10-24T13:10:00Z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