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08D96" w14:textId="32176280" w:rsidR="00376FE6" w:rsidRPr="000541E0" w:rsidRDefault="00AD1FF2" w:rsidP="00204004">
      <w:pPr>
        <w:pStyle w:val="Nagwek8"/>
        <w:spacing w:line="276" w:lineRule="auto"/>
        <w:ind w:left="0" w:right="140" w:firstLine="0"/>
        <w:rPr>
          <w:iCs/>
          <w:color w:val="000000"/>
          <w:szCs w:val="24"/>
        </w:rPr>
      </w:pPr>
      <w:r w:rsidRPr="00ED1718">
        <w:rPr>
          <w:rFonts w:ascii="Verdana" w:hAnsi="Verdana" w:cs="Arial"/>
          <w:iCs/>
          <w:color w:val="000000"/>
          <w:szCs w:val="24"/>
        </w:rPr>
        <w:tab/>
      </w:r>
      <w:r w:rsidRPr="00ED1718">
        <w:rPr>
          <w:rFonts w:ascii="Verdana" w:hAnsi="Verdana" w:cs="Arial"/>
          <w:iCs/>
          <w:color w:val="000000"/>
          <w:szCs w:val="24"/>
        </w:rPr>
        <w:tab/>
      </w:r>
      <w:r w:rsidR="00193ED0" w:rsidRPr="00ED1718">
        <w:rPr>
          <w:rFonts w:ascii="Verdana" w:hAnsi="Verdana" w:cs="Arial"/>
          <w:iCs/>
          <w:color w:val="000000"/>
          <w:szCs w:val="24"/>
        </w:rPr>
        <w:tab/>
      </w:r>
      <w:r w:rsidR="00193ED0" w:rsidRPr="00ED1718">
        <w:rPr>
          <w:rFonts w:ascii="Verdana" w:hAnsi="Verdana" w:cs="Arial"/>
          <w:iCs/>
          <w:color w:val="000000"/>
          <w:szCs w:val="24"/>
        </w:rPr>
        <w:tab/>
      </w:r>
      <w:r w:rsidR="00193ED0" w:rsidRPr="00ED1718">
        <w:rPr>
          <w:rFonts w:ascii="Verdana" w:hAnsi="Verdana" w:cs="Arial"/>
          <w:iCs/>
          <w:color w:val="000000"/>
          <w:szCs w:val="24"/>
        </w:rPr>
        <w:tab/>
      </w:r>
      <w:r w:rsidR="00193ED0" w:rsidRPr="00ED1718">
        <w:rPr>
          <w:rFonts w:ascii="Verdana" w:hAnsi="Verdana" w:cs="Arial"/>
          <w:iCs/>
          <w:color w:val="000000"/>
          <w:szCs w:val="24"/>
        </w:rPr>
        <w:tab/>
      </w:r>
      <w:r w:rsidR="00193ED0" w:rsidRPr="00ED1718">
        <w:rPr>
          <w:rFonts w:ascii="Verdana" w:hAnsi="Verdana" w:cs="Arial"/>
          <w:iCs/>
          <w:color w:val="000000"/>
          <w:szCs w:val="24"/>
        </w:rPr>
        <w:tab/>
      </w:r>
      <w:r w:rsidR="00376FE6" w:rsidRPr="00ED1718">
        <w:rPr>
          <w:rFonts w:ascii="Verdana" w:hAnsi="Verdana" w:cs="Arial"/>
          <w:iCs/>
          <w:color w:val="000000"/>
          <w:szCs w:val="24"/>
        </w:rPr>
        <w:t xml:space="preserve"> </w:t>
      </w:r>
      <w:r w:rsidR="00521079" w:rsidRPr="00ED1718">
        <w:rPr>
          <w:rFonts w:ascii="Verdana" w:hAnsi="Verdana" w:cs="Arial"/>
          <w:iCs/>
          <w:color w:val="000000"/>
          <w:szCs w:val="24"/>
        </w:rPr>
        <w:t xml:space="preserve">      </w:t>
      </w:r>
      <w:r w:rsidR="00521079" w:rsidRPr="000541E0">
        <w:rPr>
          <w:iCs/>
          <w:color w:val="000000"/>
          <w:szCs w:val="24"/>
        </w:rPr>
        <w:t xml:space="preserve">  </w:t>
      </w:r>
      <w:r w:rsidR="00376FE6" w:rsidRPr="000541E0">
        <w:rPr>
          <w:iCs/>
          <w:color w:val="000000"/>
          <w:szCs w:val="24"/>
        </w:rPr>
        <w:t xml:space="preserve"> Załącznik nr 1</w:t>
      </w:r>
      <w:r w:rsidR="00193ED0" w:rsidRPr="000541E0">
        <w:rPr>
          <w:iCs/>
          <w:color w:val="000000"/>
          <w:szCs w:val="24"/>
        </w:rPr>
        <w:t xml:space="preserve"> do SWZ</w:t>
      </w:r>
    </w:p>
    <w:p w14:paraId="5354A2E9" w14:textId="77777777" w:rsidR="00376FE6" w:rsidRPr="000541E0" w:rsidRDefault="00193ED0" w:rsidP="00204004">
      <w:pPr>
        <w:pStyle w:val="Tytu"/>
        <w:spacing w:line="276" w:lineRule="auto"/>
        <w:ind w:right="140"/>
        <w:jc w:val="left"/>
        <w:rPr>
          <w:b w:val="0"/>
          <w:color w:val="000000"/>
          <w:sz w:val="24"/>
          <w:szCs w:val="24"/>
        </w:rPr>
      </w:pPr>
      <w:r w:rsidRPr="000541E0">
        <w:rPr>
          <w:b w:val="0"/>
          <w:color w:val="000000"/>
          <w:sz w:val="24"/>
          <w:szCs w:val="24"/>
        </w:rPr>
        <w:t xml:space="preserve"> </w:t>
      </w:r>
    </w:p>
    <w:p w14:paraId="70FAA24D" w14:textId="77777777" w:rsidR="00494425" w:rsidRPr="000541E0" w:rsidRDefault="00494425" w:rsidP="00204004">
      <w:pPr>
        <w:pStyle w:val="Tytu"/>
        <w:spacing w:line="276" w:lineRule="auto"/>
        <w:ind w:right="140"/>
        <w:rPr>
          <w:color w:val="000000"/>
          <w:sz w:val="24"/>
          <w:szCs w:val="24"/>
        </w:rPr>
      </w:pPr>
    </w:p>
    <w:p w14:paraId="5A31661F" w14:textId="77777777" w:rsidR="00376FE6" w:rsidRPr="000541E0" w:rsidRDefault="00376FE6" w:rsidP="00204004">
      <w:pPr>
        <w:pStyle w:val="Tytu"/>
        <w:spacing w:line="276" w:lineRule="auto"/>
        <w:ind w:right="140"/>
        <w:rPr>
          <w:color w:val="000000"/>
          <w:sz w:val="24"/>
          <w:szCs w:val="24"/>
          <w:u w:val="single"/>
        </w:rPr>
      </w:pPr>
      <w:r w:rsidRPr="000541E0">
        <w:rPr>
          <w:color w:val="000000"/>
          <w:sz w:val="24"/>
          <w:szCs w:val="24"/>
          <w:u w:val="single"/>
        </w:rPr>
        <w:t>OFERTA</w:t>
      </w:r>
      <w:r w:rsidR="00A67F49" w:rsidRPr="000541E0">
        <w:rPr>
          <w:color w:val="000000"/>
          <w:sz w:val="24"/>
          <w:szCs w:val="24"/>
          <w:u w:val="single"/>
        </w:rPr>
        <w:t xml:space="preserve"> </w:t>
      </w:r>
    </w:p>
    <w:p w14:paraId="3427A0BC" w14:textId="77777777" w:rsidR="00494425" w:rsidRPr="000541E0" w:rsidRDefault="00494425" w:rsidP="00204004">
      <w:pPr>
        <w:pStyle w:val="Tytu"/>
        <w:spacing w:line="276" w:lineRule="auto"/>
        <w:ind w:right="140"/>
        <w:rPr>
          <w:bCs/>
          <w:color w:val="000000"/>
          <w:sz w:val="24"/>
          <w:szCs w:val="24"/>
        </w:rPr>
      </w:pPr>
    </w:p>
    <w:p w14:paraId="6F4E0E3B" w14:textId="77777777" w:rsidR="00376FE6" w:rsidRPr="000541E0" w:rsidRDefault="00376FE6" w:rsidP="00204004">
      <w:pPr>
        <w:pStyle w:val="Nagwek5"/>
        <w:spacing w:line="276" w:lineRule="auto"/>
        <w:ind w:right="140"/>
        <w:jc w:val="left"/>
        <w:rPr>
          <w:rFonts w:eastAsia="Arial Unicode MS"/>
          <w:b/>
          <w:bCs/>
          <w:color w:val="000000"/>
          <w:sz w:val="24"/>
          <w:szCs w:val="24"/>
        </w:rPr>
      </w:pPr>
      <w:r w:rsidRPr="000541E0">
        <w:rPr>
          <w:rFonts w:eastAsia="Arial Unicode MS"/>
          <w:b/>
          <w:bCs/>
          <w:color w:val="000000"/>
          <w:sz w:val="24"/>
          <w:szCs w:val="24"/>
        </w:rPr>
        <w:t xml:space="preserve">Nazwa </w:t>
      </w:r>
      <w:r w:rsidR="00193ED0" w:rsidRPr="000541E0">
        <w:rPr>
          <w:rFonts w:eastAsia="Arial Unicode MS"/>
          <w:b/>
          <w:bCs/>
          <w:color w:val="000000"/>
          <w:sz w:val="24"/>
          <w:szCs w:val="24"/>
        </w:rPr>
        <w:t xml:space="preserve"> i siedziba </w:t>
      </w:r>
      <w:r w:rsidRPr="000541E0">
        <w:rPr>
          <w:rFonts w:eastAsia="Arial Unicode MS"/>
          <w:b/>
          <w:bCs/>
          <w:color w:val="000000"/>
          <w:sz w:val="24"/>
          <w:szCs w:val="24"/>
        </w:rPr>
        <w:t>Wykonawcy /  Wykonawców</w:t>
      </w:r>
      <w:r w:rsidR="00CC5559" w:rsidRPr="000541E0">
        <w:rPr>
          <w:rFonts w:eastAsia="Arial Unicode MS"/>
          <w:b/>
          <w:bCs/>
          <w:color w:val="000000"/>
          <w:sz w:val="24"/>
          <w:szCs w:val="24"/>
        </w:rPr>
        <w:t>:</w:t>
      </w:r>
      <w:r w:rsidRPr="000541E0">
        <w:rPr>
          <w:rFonts w:eastAsia="Arial Unicode MS"/>
          <w:b/>
          <w:bCs/>
          <w:color w:val="000000"/>
          <w:sz w:val="24"/>
          <w:szCs w:val="24"/>
        </w:rPr>
        <w:t xml:space="preserve"> </w:t>
      </w:r>
    </w:p>
    <w:p w14:paraId="2084E7A5" w14:textId="77777777" w:rsidR="00376FE6" w:rsidRPr="000541E0" w:rsidRDefault="00376FE6" w:rsidP="00204004">
      <w:pPr>
        <w:pStyle w:val="Tekstpodstawowy"/>
        <w:spacing w:line="276" w:lineRule="auto"/>
        <w:ind w:right="140"/>
        <w:jc w:val="left"/>
        <w:rPr>
          <w:color w:val="000000"/>
          <w:szCs w:val="24"/>
          <w:lang w:val="de-DE"/>
        </w:rPr>
      </w:pPr>
      <w:r w:rsidRPr="000541E0">
        <w:rPr>
          <w:color w:val="000000"/>
          <w:szCs w:val="24"/>
          <w:lang w:val="de-DE"/>
        </w:rPr>
        <w:t>...................................................................</w:t>
      </w:r>
    </w:p>
    <w:p w14:paraId="25B7624F" w14:textId="77777777" w:rsidR="00376FE6" w:rsidRPr="000541E0" w:rsidRDefault="00376FE6" w:rsidP="00204004">
      <w:pPr>
        <w:pStyle w:val="Tekstpodstawowy"/>
        <w:spacing w:line="276" w:lineRule="auto"/>
        <w:ind w:right="140"/>
        <w:jc w:val="left"/>
        <w:rPr>
          <w:color w:val="000000"/>
          <w:szCs w:val="24"/>
          <w:lang w:val="de-DE"/>
        </w:rPr>
      </w:pPr>
      <w:r w:rsidRPr="000541E0">
        <w:rPr>
          <w:color w:val="000000"/>
          <w:szCs w:val="24"/>
          <w:lang w:val="de-DE"/>
        </w:rPr>
        <w:t>...................................................................</w:t>
      </w:r>
    </w:p>
    <w:p w14:paraId="0743417A" w14:textId="77777777" w:rsidR="003C6D6B" w:rsidRPr="000541E0" w:rsidRDefault="003C6D6B" w:rsidP="00204004">
      <w:pPr>
        <w:pStyle w:val="Tekstpodstawowy"/>
        <w:spacing w:line="276" w:lineRule="auto"/>
        <w:ind w:right="140"/>
        <w:jc w:val="left"/>
        <w:rPr>
          <w:color w:val="000000"/>
          <w:szCs w:val="24"/>
          <w:lang w:val="de-DE"/>
        </w:rPr>
      </w:pPr>
      <w:r w:rsidRPr="000541E0">
        <w:rPr>
          <w:b/>
          <w:bCs/>
          <w:color w:val="000000"/>
          <w:szCs w:val="24"/>
          <w:lang w:val="de-DE"/>
        </w:rPr>
        <w:t>NIP</w:t>
      </w:r>
      <w:r w:rsidRPr="000541E0">
        <w:rPr>
          <w:color w:val="000000"/>
          <w:szCs w:val="24"/>
          <w:lang w:val="de-DE"/>
        </w:rPr>
        <w:t>:…………………………………………..</w:t>
      </w:r>
    </w:p>
    <w:p w14:paraId="3A339174" w14:textId="77777777" w:rsidR="003C6D6B" w:rsidRPr="000541E0" w:rsidRDefault="003C6D6B" w:rsidP="00204004">
      <w:pPr>
        <w:pStyle w:val="Tekstpodstawowy"/>
        <w:spacing w:line="276" w:lineRule="auto"/>
        <w:ind w:right="140"/>
        <w:jc w:val="left"/>
        <w:rPr>
          <w:color w:val="000000"/>
          <w:szCs w:val="24"/>
          <w:lang w:val="de-DE"/>
        </w:rPr>
      </w:pPr>
      <w:r w:rsidRPr="000541E0">
        <w:rPr>
          <w:b/>
          <w:bCs/>
          <w:color w:val="000000"/>
          <w:szCs w:val="24"/>
          <w:lang w:val="de-DE"/>
        </w:rPr>
        <w:t>REGON</w:t>
      </w:r>
      <w:r w:rsidRPr="000541E0">
        <w:rPr>
          <w:color w:val="000000"/>
          <w:szCs w:val="24"/>
          <w:lang w:val="de-DE"/>
        </w:rPr>
        <w:t>:……………………………………..</w:t>
      </w:r>
    </w:p>
    <w:p w14:paraId="675FE874" w14:textId="77777777" w:rsidR="00376FE6" w:rsidRPr="000541E0" w:rsidRDefault="00193ED0" w:rsidP="00204004">
      <w:pPr>
        <w:spacing w:line="276" w:lineRule="auto"/>
        <w:ind w:right="140"/>
        <w:jc w:val="both"/>
        <w:rPr>
          <w:b/>
          <w:bCs/>
          <w:color w:val="000000"/>
        </w:rPr>
      </w:pPr>
      <w:r w:rsidRPr="000541E0">
        <w:rPr>
          <w:bCs/>
          <w:color w:val="000000"/>
        </w:rPr>
        <w:t>(</w:t>
      </w:r>
      <w:r w:rsidR="00376FE6" w:rsidRPr="000541E0">
        <w:rPr>
          <w:bCs/>
          <w:i/>
          <w:color w:val="000000"/>
        </w:rPr>
        <w:t>w przypadku</w:t>
      </w:r>
      <w:r w:rsidRPr="000541E0">
        <w:rPr>
          <w:bCs/>
          <w:i/>
          <w:color w:val="000000"/>
        </w:rPr>
        <w:t xml:space="preserve"> składania oferty przez podmioty występujące wspólnie </w:t>
      </w:r>
      <w:r w:rsidR="00376FE6" w:rsidRPr="000541E0">
        <w:rPr>
          <w:bCs/>
          <w:i/>
          <w:color w:val="000000"/>
        </w:rPr>
        <w:t>należy podać dane</w:t>
      </w:r>
      <w:r w:rsidRPr="000541E0">
        <w:rPr>
          <w:bCs/>
          <w:i/>
          <w:color w:val="000000"/>
        </w:rPr>
        <w:t xml:space="preserve">(firmy) i dokładne adresy wszystkich wspólników lub członków konsorcjum) </w:t>
      </w:r>
      <w:r w:rsidR="00376FE6" w:rsidRPr="000541E0">
        <w:rPr>
          <w:b/>
          <w:bCs/>
          <w:color w:val="000000"/>
        </w:rPr>
        <w:t xml:space="preserve"> </w:t>
      </w:r>
    </w:p>
    <w:p w14:paraId="656597C2" w14:textId="77777777" w:rsidR="0007449A" w:rsidRPr="000541E0" w:rsidRDefault="0007449A" w:rsidP="00204004">
      <w:pPr>
        <w:spacing w:line="276" w:lineRule="auto"/>
        <w:ind w:right="140"/>
        <w:jc w:val="both"/>
        <w:rPr>
          <w:b/>
          <w:bCs/>
          <w:color w:val="000000"/>
        </w:rPr>
      </w:pPr>
    </w:p>
    <w:p w14:paraId="7CDBAF14" w14:textId="44AF9553" w:rsidR="00193ED0" w:rsidRPr="000541E0" w:rsidRDefault="00193ED0" w:rsidP="00204004">
      <w:pPr>
        <w:spacing w:line="276" w:lineRule="auto"/>
        <w:ind w:right="140"/>
        <w:jc w:val="both"/>
        <w:rPr>
          <w:bCs/>
          <w:color w:val="000000"/>
        </w:rPr>
      </w:pPr>
      <w:r w:rsidRPr="000541E0">
        <w:rPr>
          <w:bCs/>
          <w:color w:val="000000"/>
        </w:rPr>
        <w:t xml:space="preserve">Nazwa i siedziba Zamawiającego: </w:t>
      </w:r>
    </w:p>
    <w:p w14:paraId="6E999DFE" w14:textId="4FE4FE2C" w:rsidR="000541E0" w:rsidRPr="00204004" w:rsidRDefault="000541E0" w:rsidP="00204004">
      <w:pPr>
        <w:pStyle w:val="Akapitzlist"/>
        <w:ind w:left="0" w:right="140"/>
        <w:jc w:val="both"/>
        <w:rPr>
          <w:b/>
          <w:bCs/>
        </w:rPr>
      </w:pPr>
      <w:r w:rsidRPr="000541E0">
        <w:rPr>
          <w:b/>
          <w:bCs/>
        </w:rPr>
        <w:t>Gmina Piaski., z siedzibą ul. 6 Stycznia 1, 63-820 Piaski</w:t>
      </w:r>
      <w:bookmarkStart w:id="0" w:name="_Hlk507070809"/>
    </w:p>
    <w:p w14:paraId="1B0D2509" w14:textId="3A8B3626" w:rsidR="003C6D6B" w:rsidRPr="000541E0" w:rsidRDefault="00BC6629" w:rsidP="002040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76" w:lineRule="auto"/>
        <w:ind w:right="140"/>
        <w:jc w:val="both"/>
        <w:rPr>
          <w:b/>
          <w:color w:val="000000"/>
        </w:rPr>
      </w:pPr>
      <w:r w:rsidRPr="000541E0">
        <w:rPr>
          <w:rFonts w:eastAsia="Arial"/>
          <w:color w:val="000000"/>
          <w:lang w:eastAsia="ar-SA"/>
        </w:rPr>
        <w:t>Nawiązując do ogłoszenia o zamówieniu prowa</w:t>
      </w:r>
      <w:r w:rsidR="004B4715" w:rsidRPr="000541E0">
        <w:rPr>
          <w:rFonts w:eastAsia="Arial"/>
          <w:color w:val="000000"/>
          <w:lang w:eastAsia="ar-SA"/>
        </w:rPr>
        <w:t xml:space="preserve">dzonego na podstawie </w:t>
      </w:r>
      <w:r w:rsidRPr="000541E0">
        <w:rPr>
          <w:rFonts w:eastAsia="Arial"/>
          <w:color w:val="000000"/>
          <w:lang w:eastAsia="ar-SA"/>
        </w:rPr>
        <w:t xml:space="preserve"> art.</w:t>
      </w:r>
      <w:r w:rsidR="001576E3" w:rsidRPr="000541E0">
        <w:rPr>
          <w:rFonts w:eastAsia="Arial"/>
          <w:color w:val="000000"/>
          <w:lang w:eastAsia="ar-SA"/>
        </w:rPr>
        <w:t xml:space="preserve"> 132</w:t>
      </w:r>
      <w:r w:rsidRPr="000541E0">
        <w:rPr>
          <w:rFonts w:eastAsia="Arial"/>
          <w:color w:val="000000"/>
          <w:lang w:eastAsia="ar-SA"/>
        </w:rPr>
        <w:t xml:space="preserve"> </w:t>
      </w:r>
      <w:r w:rsidR="000541E0">
        <w:rPr>
          <w:rFonts w:eastAsia="Arial"/>
          <w:color w:val="000000"/>
          <w:lang w:eastAsia="ar-SA"/>
        </w:rPr>
        <w:t xml:space="preserve">ustawy z dnia 11 września 2019 r. Prawo zamówień publicznych </w:t>
      </w:r>
      <w:r w:rsidRPr="000541E0">
        <w:rPr>
          <w:rFonts w:eastAsia="Arial"/>
          <w:color w:val="000000"/>
          <w:lang w:eastAsia="ar-SA"/>
        </w:rPr>
        <w:t xml:space="preserve">na </w:t>
      </w:r>
      <w:r w:rsidR="000541E0" w:rsidRPr="000541E0">
        <w:rPr>
          <w:rFonts w:eastAsia="Arial"/>
          <w:color w:val="000000"/>
          <w:lang w:eastAsia="ar-SA"/>
        </w:rPr>
        <w:t xml:space="preserve">wykonanie usługi </w:t>
      </w:r>
      <w:r w:rsidR="000541E0" w:rsidRPr="000541E0">
        <w:rPr>
          <w:bCs/>
          <w:color w:val="000000"/>
        </w:rPr>
        <w:t xml:space="preserve">wykonanie </w:t>
      </w:r>
      <w:r w:rsidR="000541E0" w:rsidRPr="000541E0">
        <w:rPr>
          <w:b/>
          <w:color w:val="000000"/>
        </w:rPr>
        <w:t>usługi polegającej na udzieleniu kredytu długoterminowego w kwocie 6 988 641,00 zł (słownie: sześć milionów dziewięćset osiemdziesiąt osiem tysięcy sześćset czterdzieści jeden złotych 00/100) na sfinansowanie planowanego deficytu budżetowego</w:t>
      </w:r>
      <w:r w:rsidR="00335A85">
        <w:rPr>
          <w:b/>
          <w:color w:val="000000"/>
        </w:rPr>
        <w:t xml:space="preserve"> oraz wcześniej zaciągniętych zobowiązań.</w:t>
      </w:r>
      <w:r w:rsidRPr="000541E0">
        <w:rPr>
          <w:rFonts w:eastAsia="Arial"/>
          <w:b/>
          <w:color w:val="000000"/>
          <w:lang w:eastAsia="ar-SA"/>
        </w:rPr>
        <w:t xml:space="preserve"> </w:t>
      </w:r>
      <w:bookmarkEnd w:id="0"/>
    </w:p>
    <w:p w14:paraId="625277AD" w14:textId="77777777" w:rsidR="003C6D6B" w:rsidRPr="000541E0" w:rsidRDefault="003C6D6B" w:rsidP="002040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76" w:lineRule="auto"/>
        <w:ind w:right="140"/>
        <w:jc w:val="both"/>
        <w:rPr>
          <w:rFonts w:eastAsia="Arial"/>
          <w:b/>
          <w:bCs/>
          <w:color w:val="000000"/>
          <w:lang w:eastAsia="ar-SA"/>
        </w:rPr>
      </w:pPr>
    </w:p>
    <w:p w14:paraId="10C6048A" w14:textId="77777777" w:rsidR="00193ED0" w:rsidRPr="000541E0" w:rsidRDefault="00193ED0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100" w:afterAutospacing="1" w:line="276" w:lineRule="auto"/>
        <w:ind w:left="462" w:right="142" w:hanging="462"/>
        <w:jc w:val="both"/>
        <w:rPr>
          <w:rFonts w:eastAsia="Arial"/>
          <w:b/>
          <w:bCs/>
          <w:color w:val="000000"/>
          <w:lang w:eastAsia="ar-SA"/>
        </w:rPr>
      </w:pPr>
      <w:r w:rsidRPr="000541E0">
        <w:rPr>
          <w:color w:val="000000"/>
        </w:rPr>
        <w:t>S</w:t>
      </w:r>
      <w:r w:rsidR="00376FE6" w:rsidRPr="000541E0">
        <w:rPr>
          <w:color w:val="000000"/>
        </w:rPr>
        <w:t xml:space="preserve">kładamy </w:t>
      </w:r>
      <w:r w:rsidRPr="000541E0">
        <w:rPr>
          <w:color w:val="000000"/>
        </w:rPr>
        <w:t xml:space="preserve">ofertą na wykonanie przedmiotu zamówienia w zakresie zgodnym z wymaganiami określonymi w Specyfikacji Warunków Zamówienia. </w:t>
      </w:r>
    </w:p>
    <w:p w14:paraId="17A8C9B3" w14:textId="555995EF" w:rsidR="0036499B" w:rsidRPr="000541E0" w:rsidRDefault="0036499B" w:rsidP="00FE2DA9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line="276" w:lineRule="auto"/>
        <w:ind w:left="462" w:right="142" w:hanging="462"/>
        <w:jc w:val="both"/>
        <w:rPr>
          <w:b/>
          <w:color w:val="000000"/>
        </w:rPr>
      </w:pPr>
      <w:r w:rsidRPr="000541E0">
        <w:rPr>
          <w:b/>
          <w:color w:val="000000"/>
        </w:rPr>
        <w:t xml:space="preserve">Oferujemy wykonanie usługi polegającej na udzieleniu kredytu długoterminowego </w:t>
      </w:r>
      <w:r w:rsidR="000541E0" w:rsidRPr="000541E0">
        <w:rPr>
          <w:b/>
          <w:color w:val="000000"/>
        </w:rPr>
        <w:t xml:space="preserve">w kwocie 6 988 641,00 zł (słownie: sześć milionów dziewięćset osiemdziesiąt osiem tysięcy sześćset czterdzieści jeden złotych 00/100) na sfinansowanie planowanego deficytu budżetowego </w:t>
      </w:r>
      <w:r w:rsidRPr="000541E0">
        <w:rPr>
          <w:bCs/>
          <w:color w:val="000000"/>
        </w:rPr>
        <w:t>w zakresie określonym w Specyfikacji Warunków Zamówienia,  na następujących warunkach:</w:t>
      </w:r>
    </w:p>
    <w:p w14:paraId="414E87E8" w14:textId="77777777" w:rsidR="00F61838" w:rsidRPr="000541E0" w:rsidRDefault="00F61838" w:rsidP="00FE2DA9">
      <w:pPr>
        <w:pStyle w:val="Tekstpodstawowywcity"/>
        <w:numPr>
          <w:ilvl w:val="0"/>
          <w:numId w:val="16"/>
        </w:numPr>
        <w:tabs>
          <w:tab w:val="clear" w:pos="1353"/>
        </w:tabs>
        <w:spacing w:after="0" w:line="276" w:lineRule="auto"/>
        <w:ind w:left="709" w:right="142" w:hanging="283"/>
        <w:jc w:val="both"/>
      </w:pPr>
      <w:bookmarkStart w:id="1" w:name="_Hlk137033235"/>
      <w:r w:rsidRPr="000541E0">
        <w:t>kredyt złotowy;</w:t>
      </w:r>
    </w:p>
    <w:p w14:paraId="7CC0ABBD" w14:textId="65CB2605" w:rsidR="00F61838" w:rsidRPr="000541E0" w:rsidRDefault="00F61838" w:rsidP="00204004">
      <w:pPr>
        <w:pStyle w:val="Tekstpodstawowywcity"/>
        <w:numPr>
          <w:ilvl w:val="0"/>
          <w:numId w:val="16"/>
        </w:numPr>
        <w:tabs>
          <w:tab w:val="clear" w:pos="1353"/>
        </w:tabs>
        <w:spacing w:after="100" w:afterAutospacing="1" w:line="276" w:lineRule="auto"/>
        <w:ind w:left="709" w:right="142" w:hanging="283"/>
        <w:jc w:val="both"/>
      </w:pPr>
      <w:r w:rsidRPr="000541E0">
        <w:t xml:space="preserve">okres kredytowania </w:t>
      </w:r>
      <w:r w:rsidR="00204004">
        <w:t>5</w:t>
      </w:r>
      <w:r w:rsidRPr="000541E0">
        <w:t xml:space="preserve"> lat;  </w:t>
      </w:r>
    </w:p>
    <w:p w14:paraId="62B6B376" w14:textId="77777777" w:rsidR="00F61838" w:rsidRPr="000541E0" w:rsidRDefault="00F61838" w:rsidP="00204004">
      <w:pPr>
        <w:pStyle w:val="Tekstpodstawowywcity"/>
        <w:numPr>
          <w:ilvl w:val="0"/>
          <w:numId w:val="16"/>
        </w:numPr>
        <w:tabs>
          <w:tab w:val="clear" w:pos="1353"/>
        </w:tabs>
        <w:spacing w:after="100" w:afterAutospacing="1" w:line="276" w:lineRule="auto"/>
        <w:ind w:left="709" w:right="142" w:hanging="283"/>
        <w:jc w:val="both"/>
      </w:pPr>
      <w:r w:rsidRPr="000541E0">
        <w:t xml:space="preserve">oprocentowanie kredytu </w:t>
      </w:r>
      <w:r w:rsidRPr="000541E0">
        <w:rPr>
          <w:bCs/>
          <w:iCs/>
        </w:rPr>
        <w:t>według zmiennej stopy procentowej. Stopa procentowa równa jest wysokości stawki WIBOR dla 1M - miesięcznych depozytów międzybankowych, powiększonej o marżę Banku. W przypadku, gdy suma stawki WIBOR 1M oraz marży Banku będzie miała wartość ujemną, przyjmuje się do wyliczenia stopę procentową równą 0%;</w:t>
      </w:r>
    </w:p>
    <w:p w14:paraId="160F982D" w14:textId="77777777" w:rsidR="00F61838" w:rsidRPr="000541E0" w:rsidRDefault="00F61838" w:rsidP="00204004">
      <w:pPr>
        <w:pStyle w:val="Tekstpodstawowywcity"/>
        <w:numPr>
          <w:ilvl w:val="0"/>
          <w:numId w:val="16"/>
        </w:numPr>
        <w:tabs>
          <w:tab w:val="clear" w:pos="1353"/>
        </w:tabs>
        <w:spacing w:after="100" w:afterAutospacing="1" w:line="276" w:lineRule="auto"/>
        <w:ind w:left="709" w:right="142" w:hanging="283"/>
        <w:jc w:val="both"/>
        <w:rPr>
          <w:rStyle w:val="markedcontent"/>
        </w:rPr>
      </w:pPr>
      <w:r w:rsidRPr="000541E0">
        <w:rPr>
          <w:bCs/>
          <w:iCs/>
        </w:rPr>
        <w:t>stawka WIBOR 1M jest stawką bazową zmienną dla każdego miesięcznego okresu odsetkowego. W danym okresie odsetkowym obowiązuje stawka WIBOR 1M  ustalana na pierwszy dzień roboczy miesiąca danego okresu odsetkowego</w:t>
      </w:r>
      <w:r w:rsidRPr="000541E0">
        <w:rPr>
          <w:rStyle w:val="markedcontent"/>
        </w:rPr>
        <w:t>;</w:t>
      </w:r>
    </w:p>
    <w:p w14:paraId="6F4DB5CF" w14:textId="77777777" w:rsidR="00F61838" w:rsidRPr="000541E0" w:rsidRDefault="00F61838" w:rsidP="00204004">
      <w:pPr>
        <w:pStyle w:val="Tekstpodstawowywcity"/>
        <w:numPr>
          <w:ilvl w:val="0"/>
          <w:numId w:val="16"/>
        </w:numPr>
        <w:tabs>
          <w:tab w:val="clear" w:pos="1353"/>
        </w:tabs>
        <w:spacing w:after="100" w:afterAutospacing="1" w:line="276" w:lineRule="auto"/>
        <w:ind w:left="709" w:right="142" w:hanging="283"/>
        <w:jc w:val="both"/>
        <w:rPr>
          <w:rStyle w:val="markedcontent"/>
        </w:rPr>
      </w:pPr>
      <w:r w:rsidRPr="000541E0">
        <w:rPr>
          <w:rStyle w:val="markedcontent"/>
        </w:rPr>
        <w:t>odsetki naliczane będą w oparciu o rzeczywiste saldo zadłużenia; przy naliczaniu odsetek</w:t>
      </w:r>
      <w:r w:rsidRPr="000541E0">
        <w:t xml:space="preserve"> </w:t>
      </w:r>
      <w:r w:rsidRPr="000541E0">
        <w:rPr>
          <w:rStyle w:val="markedcontent"/>
        </w:rPr>
        <w:t>przyjmuje się, że miesiąc ma rzeczywistą liczbę dni, a rok 365 dni;</w:t>
      </w:r>
    </w:p>
    <w:p w14:paraId="1344C0A3" w14:textId="77777777" w:rsidR="00F61838" w:rsidRPr="000541E0" w:rsidRDefault="00F61838" w:rsidP="00204004">
      <w:pPr>
        <w:pStyle w:val="Tekstpodstawowywcity"/>
        <w:numPr>
          <w:ilvl w:val="0"/>
          <w:numId w:val="16"/>
        </w:numPr>
        <w:tabs>
          <w:tab w:val="clear" w:pos="1353"/>
          <w:tab w:val="left" w:pos="709"/>
        </w:tabs>
        <w:spacing w:after="100" w:afterAutospacing="1" w:line="276" w:lineRule="auto"/>
        <w:ind w:left="709" w:right="142" w:hanging="283"/>
        <w:jc w:val="both"/>
      </w:pPr>
      <w:r w:rsidRPr="000541E0">
        <w:t>spłata kapitału zgodnie z załącznikiem nr 6 do SWZ pn. „Spłaty rat kapitału”;</w:t>
      </w:r>
    </w:p>
    <w:p w14:paraId="4F9ED932" w14:textId="77777777" w:rsidR="00F61838" w:rsidRPr="000541E0" w:rsidRDefault="00F61838" w:rsidP="00204004">
      <w:pPr>
        <w:pStyle w:val="Tekstpodstawowywcity"/>
        <w:numPr>
          <w:ilvl w:val="0"/>
          <w:numId w:val="16"/>
        </w:numPr>
        <w:tabs>
          <w:tab w:val="clear" w:pos="1353"/>
          <w:tab w:val="left" w:pos="709"/>
        </w:tabs>
        <w:spacing w:after="100" w:afterAutospacing="1" w:line="276" w:lineRule="auto"/>
        <w:ind w:left="709" w:right="142" w:hanging="283"/>
        <w:jc w:val="both"/>
      </w:pPr>
      <w:r w:rsidRPr="000541E0">
        <w:t xml:space="preserve">spłata odsetek – na bieżąco od kwoty uruchomionego kredytu, w okresach miesięcznych; wykonawca nie będzie naliczał odsetek od kwoty nie wykorzystanego kredytu; </w:t>
      </w:r>
    </w:p>
    <w:p w14:paraId="1BFF44E8" w14:textId="77777777" w:rsidR="00F61838" w:rsidRPr="000541E0" w:rsidRDefault="00F61838" w:rsidP="00204004">
      <w:pPr>
        <w:pStyle w:val="Tekstpodstawowywcity"/>
        <w:numPr>
          <w:ilvl w:val="0"/>
          <w:numId w:val="16"/>
        </w:numPr>
        <w:tabs>
          <w:tab w:val="clear" w:pos="1353"/>
          <w:tab w:val="left" w:pos="709"/>
        </w:tabs>
        <w:spacing w:after="100" w:afterAutospacing="1" w:line="276" w:lineRule="auto"/>
        <w:ind w:left="709" w:right="142" w:hanging="283"/>
        <w:jc w:val="both"/>
      </w:pPr>
      <w:r w:rsidRPr="000541E0">
        <w:t>uruchomienie kredytu bezgotówkowe, jednorazowo lub w transzach realizowane na zlecenie płatnicze kredytobiorcy;</w:t>
      </w:r>
    </w:p>
    <w:p w14:paraId="2B0347C8" w14:textId="77777777" w:rsidR="00F61838" w:rsidRPr="000541E0" w:rsidRDefault="00F61838" w:rsidP="00204004">
      <w:pPr>
        <w:pStyle w:val="Tekstpodstawowywcity"/>
        <w:numPr>
          <w:ilvl w:val="0"/>
          <w:numId w:val="16"/>
        </w:numPr>
        <w:tabs>
          <w:tab w:val="clear" w:pos="1353"/>
          <w:tab w:val="left" w:pos="851"/>
        </w:tabs>
        <w:spacing w:after="100" w:afterAutospacing="1" w:line="276" w:lineRule="auto"/>
        <w:ind w:left="851" w:right="142" w:hanging="425"/>
        <w:jc w:val="both"/>
        <w:rPr>
          <w:rStyle w:val="markedcontent"/>
        </w:rPr>
      </w:pPr>
      <w:r w:rsidRPr="000541E0">
        <w:lastRenderedPageBreak/>
        <w:t xml:space="preserve">zabezpieczenie kredytu – weksel in blanco </w:t>
      </w:r>
      <w:r w:rsidRPr="000541E0">
        <w:rPr>
          <w:rStyle w:val="markedcontent"/>
        </w:rPr>
        <w:t>wraz z deklaracją wekslową</w:t>
      </w:r>
      <w:r w:rsidRPr="000541E0">
        <w:t xml:space="preserve"> </w:t>
      </w:r>
      <w:r w:rsidRPr="000541E0">
        <w:rPr>
          <w:rStyle w:val="markedcontent"/>
        </w:rPr>
        <w:t>z kontrasygnatą Skarbnika równą wielkości zadłużenia w okresie obowiązywania</w:t>
      </w:r>
      <w:r w:rsidRPr="000541E0">
        <w:t xml:space="preserve"> </w:t>
      </w:r>
      <w:r w:rsidRPr="000541E0">
        <w:rPr>
          <w:rStyle w:val="markedcontent"/>
        </w:rPr>
        <w:t>umowy;</w:t>
      </w:r>
    </w:p>
    <w:p w14:paraId="37E592C8" w14:textId="413C2321" w:rsidR="00F61838" w:rsidRPr="000541E0" w:rsidRDefault="00F61838" w:rsidP="00204004">
      <w:pPr>
        <w:pStyle w:val="Tekstpodstawowywcity"/>
        <w:numPr>
          <w:ilvl w:val="0"/>
          <w:numId w:val="16"/>
        </w:numPr>
        <w:tabs>
          <w:tab w:val="clear" w:pos="1353"/>
          <w:tab w:val="left" w:pos="851"/>
        </w:tabs>
        <w:spacing w:after="100" w:afterAutospacing="1" w:line="276" w:lineRule="auto"/>
        <w:ind w:left="851" w:right="142" w:hanging="425"/>
        <w:jc w:val="both"/>
      </w:pPr>
      <w:r w:rsidRPr="000541E0">
        <w:t xml:space="preserve"> nie będzie</w:t>
      </w:r>
      <w:r w:rsidR="000541E0">
        <w:t>my</w:t>
      </w:r>
      <w:r w:rsidRPr="000541E0">
        <w:t xml:space="preserve"> pobiera</w:t>
      </w:r>
      <w:r w:rsidR="000541E0">
        <w:t>ć</w:t>
      </w:r>
      <w:r w:rsidRPr="000541E0">
        <w:t xml:space="preserve"> prowizji za uruchomienie kredytu oraz od kwoty nie wykorzystanego kredytu;</w:t>
      </w:r>
    </w:p>
    <w:p w14:paraId="213AA6A4" w14:textId="70749290" w:rsidR="000541E0" w:rsidRDefault="000541E0" w:rsidP="00335A85">
      <w:pPr>
        <w:pStyle w:val="Tekstpodstawowywcity"/>
        <w:numPr>
          <w:ilvl w:val="0"/>
          <w:numId w:val="16"/>
        </w:numPr>
        <w:tabs>
          <w:tab w:val="clear" w:pos="1353"/>
          <w:tab w:val="left" w:pos="851"/>
        </w:tabs>
        <w:spacing w:after="0" w:line="276" w:lineRule="auto"/>
        <w:ind w:left="851" w:right="170" w:hanging="425"/>
        <w:jc w:val="both"/>
      </w:pPr>
      <w:r>
        <w:t>akceptujemy prawa Z</w:t>
      </w:r>
      <w:r w:rsidR="00F61838" w:rsidRPr="000541E0">
        <w:t>amawiając</w:t>
      </w:r>
      <w:r>
        <w:t>ego:</w:t>
      </w:r>
    </w:p>
    <w:p w14:paraId="7D3CD54C" w14:textId="77596613" w:rsidR="00F61838" w:rsidRPr="000541E0" w:rsidRDefault="00F61838" w:rsidP="00335A85">
      <w:pPr>
        <w:pStyle w:val="Tekstpodstawowywcity"/>
        <w:numPr>
          <w:ilvl w:val="0"/>
          <w:numId w:val="17"/>
        </w:numPr>
        <w:spacing w:after="0" w:line="276" w:lineRule="auto"/>
        <w:ind w:left="1134" w:right="170" w:hanging="283"/>
        <w:jc w:val="both"/>
      </w:pPr>
      <w:r w:rsidRPr="000541E0">
        <w:t xml:space="preserve">do skorzystania </w:t>
      </w:r>
      <w:r w:rsidR="000541E0">
        <w:t xml:space="preserve">tylko </w:t>
      </w:r>
      <w:r w:rsidRPr="000541E0">
        <w:t>z części przyznanego kredytu bez ponoszenia dodatkowych opłat z tytułu niewykorzystania całości przyznanego kredytu;</w:t>
      </w:r>
    </w:p>
    <w:p w14:paraId="21CFD23A" w14:textId="21356314" w:rsidR="00F61838" w:rsidRPr="000541E0" w:rsidRDefault="000541E0" w:rsidP="00204004">
      <w:pPr>
        <w:pStyle w:val="Tekstpodstawowywcity"/>
        <w:numPr>
          <w:ilvl w:val="0"/>
          <w:numId w:val="17"/>
        </w:numPr>
        <w:spacing w:after="100" w:afterAutospacing="1" w:line="276" w:lineRule="auto"/>
        <w:ind w:left="1134" w:right="142" w:hanging="283"/>
        <w:jc w:val="both"/>
      </w:pPr>
      <w:r>
        <w:t xml:space="preserve">do </w:t>
      </w:r>
      <w:r w:rsidR="00F61838" w:rsidRPr="000541E0">
        <w:t>możliwoś</w:t>
      </w:r>
      <w:r>
        <w:t>ci</w:t>
      </w:r>
      <w:r w:rsidR="00F61838" w:rsidRPr="000541E0">
        <w:t xml:space="preserve"> wcześniejszej spłaty części lub całości kredytu bez ponoszenia dodatkowych opłat, przy czym ewentualna spłata nastąpi po zawiadomieniu Wykonawcy o planowanej przedterminowej spłacie przynajmniej z 10 dniowym wyprzedzeniem;</w:t>
      </w:r>
    </w:p>
    <w:p w14:paraId="48B56E5B" w14:textId="633C7B3C" w:rsidR="00193ED0" w:rsidRPr="00335A85" w:rsidRDefault="000541E0" w:rsidP="00335A85">
      <w:pPr>
        <w:pStyle w:val="Tekstpodstawowywcity"/>
        <w:numPr>
          <w:ilvl w:val="0"/>
          <w:numId w:val="17"/>
        </w:numPr>
        <w:spacing w:after="100" w:afterAutospacing="1" w:line="276" w:lineRule="auto"/>
        <w:ind w:left="1134" w:right="142" w:hanging="283"/>
      </w:pPr>
      <w:r>
        <w:t xml:space="preserve">do </w:t>
      </w:r>
      <w:r w:rsidR="00F61838" w:rsidRPr="000541E0">
        <w:t>możliwoś</w:t>
      </w:r>
      <w:r>
        <w:t>ci</w:t>
      </w:r>
      <w:r w:rsidR="00F61838" w:rsidRPr="000541E0">
        <w:t xml:space="preserve"> zmiany harmonogramu spłaty rat kredytu w ramach obowiązującego okresu kredytowania bez ponoszenia dodatkowych opłat.</w:t>
      </w:r>
      <w:bookmarkEnd w:id="1"/>
    </w:p>
    <w:p w14:paraId="01606090" w14:textId="3B68F5D9" w:rsidR="0036499B" w:rsidRPr="000541E0" w:rsidRDefault="00E9356E" w:rsidP="00204004">
      <w:pPr>
        <w:widowControl w:val="0"/>
        <w:numPr>
          <w:ilvl w:val="0"/>
          <w:numId w:val="14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100" w:afterAutospacing="1" w:line="276" w:lineRule="auto"/>
        <w:ind w:left="426" w:right="142" w:hanging="426"/>
        <w:jc w:val="both"/>
        <w:rPr>
          <w:color w:val="000000"/>
        </w:rPr>
      </w:pPr>
      <w:r w:rsidRPr="000541E0">
        <w:rPr>
          <w:b/>
          <w:bCs/>
          <w:color w:val="000000"/>
        </w:rPr>
        <w:t>Oferujemy cenę za wykonanie zamówienia</w:t>
      </w:r>
      <w:r w:rsidR="000541E0" w:rsidRPr="000541E0">
        <w:rPr>
          <w:b/>
          <w:bCs/>
          <w:color w:val="000000"/>
        </w:rPr>
        <w:t xml:space="preserve"> </w:t>
      </w:r>
      <w:r w:rsidR="0036499B" w:rsidRPr="000541E0">
        <w:rPr>
          <w:b/>
          <w:bCs/>
          <w:color w:val="000000"/>
        </w:rPr>
        <w:t>–</w:t>
      </w:r>
      <w:r w:rsidR="0036499B" w:rsidRPr="000541E0">
        <w:rPr>
          <w:color w:val="000000"/>
        </w:rPr>
        <w:t xml:space="preserve"> koszty kredytu w kwocie </w:t>
      </w:r>
      <w:r w:rsidR="000541E0" w:rsidRPr="000541E0">
        <w:rPr>
          <w:b/>
          <w:color w:val="000000"/>
        </w:rPr>
        <w:t>w kwocie 6 988 641,00 zł (słownie: sześć milionów dziewięćset osiemdziesiąt osiem tysięcy sześćset czterdzieści jeden złotych 00/100)</w:t>
      </w:r>
      <w:r w:rsidR="0036499B" w:rsidRPr="000541E0">
        <w:rPr>
          <w:color w:val="000000"/>
        </w:rPr>
        <w:t xml:space="preserve">  – zgodnie z  załączoną symulacją spłaty rat kredytu i odsetek – </w:t>
      </w:r>
      <w:r w:rsidR="0036499B" w:rsidRPr="000541E0">
        <w:rPr>
          <w:b/>
          <w:bCs/>
          <w:color w:val="000000"/>
        </w:rPr>
        <w:t>załącznik nr</w:t>
      </w:r>
      <w:r w:rsidR="003C6D6B" w:rsidRPr="000541E0">
        <w:rPr>
          <w:b/>
          <w:bCs/>
          <w:color w:val="000000"/>
        </w:rPr>
        <w:t xml:space="preserve"> </w:t>
      </w:r>
      <w:r w:rsidR="0036499B" w:rsidRPr="000541E0">
        <w:rPr>
          <w:b/>
          <w:bCs/>
          <w:color w:val="000000"/>
        </w:rPr>
        <w:t>.........</w:t>
      </w:r>
      <w:r w:rsidR="003C6D6B" w:rsidRPr="000541E0">
        <w:rPr>
          <w:b/>
          <w:bCs/>
          <w:color w:val="000000"/>
        </w:rPr>
        <w:t xml:space="preserve"> </w:t>
      </w:r>
      <w:r w:rsidR="0036499B" w:rsidRPr="000541E0">
        <w:rPr>
          <w:color w:val="000000"/>
        </w:rPr>
        <w:t>do oferty wynosi: ..........................................PLN, słownie:</w:t>
      </w:r>
      <w:r w:rsidR="003C6D6B" w:rsidRPr="000541E0">
        <w:rPr>
          <w:color w:val="000000"/>
        </w:rPr>
        <w:t xml:space="preserve"> </w:t>
      </w:r>
      <w:r w:rsidR="0036499B" w:rsidRPr="000541E0">
        <w:rPr>
          <w:color w:val="000000"/>
        </w:rPr>
        <w:t>...................................,</w:t>
      </w:r>
      <w:r w:rsidR="000541E0" w:rsidRPr="000541E0">
        <w:rPr>
          <w:color w:val="000000"/>
        </w:rPr>
        <w:t xml:space="preserve"> </w:t>
      </w:r>
      <w:r w:rsidR="0036499B" w:rsidRPr="000541E0">
        <w:rPr>
          <w:color w:val="000000"/>
        </w:rPr>
        <w:t>w tym:</w:t>
      </w:r>
    </w:p>
    <w:p w14:paraId="69652217" w14:textId="77777777" w:rsidR="0036499B" w:rsidRPr="000541E0" w:rsidRDefault="0036499B" w:rsidP="00204004">
      <w:pPr>
        <w:pStyle w:val="Tekstpodstawowy"/>
        <w:numPr>
          <w:ilvl w:val="0"/>
          <w:numId w:val="12"/>
        </w:numPr>
        <w:spacing w:after="100" w:afterAutospacing="1" w:line="276" w:lineRule="auto"/>
        <w:ind w:left="709" w:right="142" w:hanging="283"/>
        <w:rPr>
          <w:color w:val="000000"/>
          <w:szCs w:val="24"/>
        </w:rPr>
      </w:pPr>
      <w:r w:rsidRPr="000541E0">
        <w:rPr>
          <w:color w:val="000000"/>
          <w:szCs w:val="24"/>
        </w:rPr>
        <w:t>prowizja w kwocie ...................... zł, co stanowi ....................% wartości kredytu;</w:t>
      </w:r>
    </w:p>
    <w:p w14:paraId="67D9CBE2" w14:textId="77777777" w:rsidR="0036499B" w:rsidRPr="000541E0" w:rsidRDefault="0036499B" w:rsidP="00204004">
      <w:pPr>
        <w:pStyle w:val="Tekstpodstawowy"/>
        <w:numPr>
          <w:ilvl w:val="0"/>
          <w:numId w:val="12"/>
        </w:numPr>
        <w:spacing w:after="100" w:afterAutospacing="1" w:line="276" w:lineRule="auto"/>
        <w:ind w:left="709" w:right="142" w:hanging="283"/>
        <w:rPr>
          <w:color w:val="000000"/>
          <w:szCs w:val="24"/>
        </w:rPr>
      </w:pPr>
      <w:r w:rsidRPr="000541E0">
        <w:rPr>
          <w:color w:val="000000"/>
          <w:szCs w:val="24"/>
        </w:rPr>
        <w:t xml:space="preserve">odsetki w kwocie ......................................zł, (przyjęto WIBOR 1M wg stanu na dzień </w:t>
      </w:r>
      <w:r w:rsidR="004E5D44" w:rsidRPr="000541E0">
        <w:rPr>
          <w:color w:val="000000"/>
          <w:szCs w:val="24"/>
        </w:rPr>
        <w:t>12</w:t>
      </w:r>
      <w:r w:rsidR="003C6D6B" w:rsidRPr="000541E0">
        <w:rPr>
          <w:color w:val="000000"/>
          <w:szCs w:val="24"/>
        </w:rPr>
        <w:t>.</w:t>
      </w:r>
      <w:r w:rsidR="003314D1" w:rsidRPr="000541E0">
        <w:rPr>
          <w:color w:val="000000"/>
          <w:szCs w:val="24"/>
        </w:rPr>
        <w:t>05</w:t>
      </w:r>
      <w:r w:rsidRPr="000541E0">
        <w:rPr>
          <w:color w:val="000000"/>
          <w:szCs w:val="24"/>
        </w:rPr>
        <w:t>.202</w:t>
      </w:r>
      <w:r w:rsidR="004E5D44" w:rsidRPr="000541E0">
        <w:rPr>
          <w:color w:val="000000"/>
          <w:szCs w:val="24"/>
        </w:rPr>
        <w:t>3</w:t>
      </w:r>
      <w:r w:rsidRPr="000541E0">
        <w:rPr>
          <w:color w:val="000000"/>
          <w:szCs w:val="24"/>
        </w:rPr>
        <w:t xml:space="preserve"> r. w wysokości </w:t>
      </w:r>
      <w:r w:rsidR="004E5D44" w:rsidRPr="000541E0">
        <w:rPr>
          <w:color w:val="000000"/>
          <w:szCs w:val="24"/>
        </w:rPr>
        <w:t>6,86</w:t>
      </w:r>
      <w:r w:rsidRPr="000541E0">
        <w:rPr>
          <w:color w:val="000000"/>
          <w:szCs w:val="24"/>
        </w:rPr>
        <w:t xml:space="preserve"> + .................%, co łącznie wg, stanu na dzień składania oferty  wynosi ……..%).</w:t>
      </w:r>
    </w:p>
    <w:p w14:paraId="296F8840" w14:textId="77777777" w:rsidR="000C4A64" w:rsidRPr="000541E0" w:rsidRDefault="00376FE6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100" w:afterAutospacing="1" w:line="276" w:lineRule="auto"/>
        <w:ind w:left="426" w:right="142" w:hanging="426"/>
        <w:jc w:val="both"/>
        <w:rPr>
          <w:b/>
          <w:bCs/>
          <w:color w:val="000000"/>
        </w:rPr>
      </w:pPr>
      <w:r w:rsidRPr="000541E0">
        <w:rPr>
          <w:b/>
          <w:bCs/>
          <w:color w:val="000000"/>
        </w:rPr>
        <w:t xml:space="preserve">Oferowana cena brutto zawiera wszystkie koszty jakie ponosi Zamawiający w przypadku wyboru niniejszej oferty i określona została z uwzględnieniem całego zakresu </w:t>
      </w:r>
      <w:r w:rsidR="00E16C81" w:rsidRPr="000541E0">
        <w:rPr>
          <w:b/>
          <w:bCs/>
          <w:color w:val="000000"/>
        </w:rPr>
        <w:t xml:space="preserve">usług </w:t>
      </w:r>
      <w:r w:rsidRPr="000541E0">
        <w:rPr>
          <w:b/>
          <w:bCs/>
          <w:color w:val="000000"/>
        </w:rPr>
        <w:t>jakie określone zostały w Specyfikacji  Warunków Zamówienia.</w:t>
      </w:r>
    </w:p>
    <w:p w14:paraId="36CACF59" w14:textId="77777777" w:rsidR="003C6D6B" w:rsidRPr="000541E0" w:rsidRDefault="0036499B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100" w:afterAutospacing="1" w:line="276" w:lineRule="auto"/>
        <w:ind w:left="426" w:right="142" w:hanging="426"/>
        <w:jc w:val="both"/>
        <w:rPr>
          <w:color w:val="000000"/>
        </w:rPr>
      </w:pPr>
      <w:r w:rsidRPr="000541E0">
        <w:rPr>
          <w:color w:val="000000"/>
        </w:rPr>
        <w:t>Zamówienie wykonamy w terminie</w:t>
      </w:r>
      <w:r w:rsidR="003C6D6B" w:rsidRPr="000541E0">
        <w:rPr>
          <w:color w:val="000000"/>
        </w:rPr>
        <w:t>:</w:t>
      </w:r>
    </w:p>
    <w:p w14:paraId="1D8169D8" w14:textId="77777777" w:rsidR="003C6D6B" w:rsidRPr="000541E0" w:rsidRDefault="003C6D6B" w:rsidP="00204004">
      <w:pPr>
        <w:pStyle w:val="Tekstpodstawowy"/>
        <w:numPr>
          <w:ilvl w:val="0"/>
          <w:numId w:val="13"/>
        </w:numPr>
        <w:tabs>
          <w:tab w:val="left" w:pos="426"/>
        </w:tabs>
        <w:spacing w:after="100" w:afterAutospacing="1" w:line="276" w:lineRule="auto"/>
        <w:ind w:left="426" w:right="142" w:hanging="426"/>
        <w:rPr>
          <w:color w:val="000000"/>
          <w:szCs w:val="24"/>
        </w:rPr>
      </w:pPr>
      <w:r w:rsidRPr="000541E0">
        <w:rPr>
          <w:color w:val="000000"/>
          <w:szCs w:val="24"/>
        </w:rPr>
        <w:t xml:space="preserve">Termin realizacji zamówienia: od dnia podpisania umowy </w:t>
      </w:r>
      <w:r w:rsidRPr="000541E0">
        <w:rPr>
          <w:b/>
          <w:bCs/>
          <w:color w:val="000000"/>
          <w:szCs w:val="24"/>
        </w:rPr>
        <w:t>do dnia  31.12.202</w:t>
      </w:r>
      <w:r w:rsidR="004E5D44" w:rsidRPr="000541E0">
        <w:rPr>
          <w:b/>
          <w:bCs/>
          <w:color w:val="000000"/>
          <w:szCs w:val="24"/>
        </w:rPr>
        <w:t>3</w:t>
      </w:r>
      <w:r w:rsidRPr="000541E0">
        <w:rPr>
          <w:b/>
          <w:bCs/>
          <w:color w:val="000000"/>
          <w:szCs w:val="24"/>
        </w:rPr>
        <w:t xml:space="preserve"> r.</w:t>
      </w:r>
    </w:p>
    <w:p w14:paraId="08C63526" w14:textId="283949E6" w:rsidR="0030293C" w:rsidRPr="00204004" w:rsidRDefault="003C6D6B" w:rsidP="00204004">
      <w:pPr>
        <w:pStyle w:val="Tekstpodstawowy"/>
        <w:numPr>
          <w:ilvl w:val="0"/>
          <w:numId w:val="13"/>
        </w:numPr>
        <w:tabs>
          <w:tab w:val="left" w:pos="426"/>
        </w:tabs>
        <w:spacing w:after="100" w:afterAutospacing="1" w:line="276" w:lineRule="auto"/>
        <w:ind w:left="426" w:right="142" w:hanging="426"/>
        <w:rPr>
          <w:szCs w:val="24"/>
        </w:rPr>
      </w:pPr>
      <w:r w:rsidRPr="00204004">
        <w:rPr>
          <w:szCs w:val="24"/>
        </w:rPr>
        <w:t xml:space="preserve">Termin zakończenia (termin spłaty)- </w:t>
      </w:r>
      <w:r w:rsidRPr="00204004">
        <w:rPr>
          <w:b/>
          <w:bCs/>
          <w:szCs w:val="24"/>
        </w:rPr>
        <w:t xml:space="preserve">do dnia </w:t>
      </w:r>
      <w:r w:rsidR="00A91AA0" w:rsidRPr="00204004">
        <w:rPr>
          <w:b/>
          <w:bCs/>
          <w:szCs w:val="24"/>
        </w:rPr>
        <w:t>3</w:t>
      </w:r>
      <w:r w:rsidR="00204004" w:rsidRPr="00204004">
        <w:rPr>
          <w:b/>
          <w:bCs/>
          <w:szCs w:val="24"/>
        </w:rPr>
        <w:t>0</w:t>
      </w:r>
      <w:r w:rsidR="00A91AA0" w:rsidRPr="00204004">
        <w:rPr>
          <w:b/>
          <w:bCs/>
          <w:szCs w:val="24"/>
        </w:rPr>
        <w:t>.</w:t>
      </w:r>
      <w:r w:rsidR="00204004" w:rsidRPr="00204004">
        <w:rPr>
          <w:b/>
          <w:bCs/>
          <w:szCs w:val="24"/>
        </w:rPr>
        <w:t>11</w:t>
      </w:r>
      <w:r w:rsidR="00A91AA0" w:rsidRPr="00204004">
        <w:rPr>
          <w:b/>
          <w:bCs/>
          <w:szCs w:val="24"/>
        </w:rPr>
        <w:t>.20</w:t>
      </w:r>
      <w:r w:rsidR="00204004" w:rsidRPr="00204004">
        <w:rPr>
          <w:b/>
          <w:bCs/>
          <w:szCs w:val="24"/>
        </w:rPr>
        <w:t>28</w:t>
      </w:r>
      <w:r w:rsidR="00A91AA0" w:rsidRPr="00204004">
        <w:rPr>
          <w:b/>
          <w:bCs/>
          <w:szCs w:val="24"/>
        </w:rPr>
        <w:t xml:space="preserve"> </w:t>
      </w:r>
      <w:r w:rsidRPr="00204004">
        <w:rPr>
          <w:b/>
          <w:bCs/>
          <w:szCs w:val="24"/>
        </w:rPr>
        <w:t>r.</w:t>
      </w:r>
    </w:p>
    <w:p w14:paraId="36F1B6B1" w14:textId="77777777" w:rsidR="0030293C" w:rsidRPr="000541E0" w:rsidRDefault="00193ED0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100" w:afterAutospacing="1" w:line="276" w:lineRule="auto"/>
        <w:ind w:left="426" w:right="142" w:hanging="426"/>
        <w:jc w:val="both"/>
        <w:rPr>
          <w:color w:val="000000"/>
        </w:rPr>
      </w:pPr>
      <w:r w:rsidRPr="000541E0">
        <w:rPr>
          <w:color w:val="000000"/>
        </w:rPr>
        <w:t>Oświadczamy, że z</w:t>
      </w:r>
      <w:r w:rsidR="00376FE6" w:rsidRPr="000541E0">
        <w:rPr>
          <w:color w:val="000000"/>
        </w:rPr>
        <w:t>apoznaliśmy się ze Specyfikacją Warunków Zamówienia i nie wnosimy do niej zastrzeżeń</w:t>
      </w:r>
      <w:r w:rsidR="0030293C" w:rsidRPr="000541E0">
        <w:rPr>
          <w:color w:val="000000"/>
        </w:rPr>
        <w:t>.</w:t>
      </w:r>
    </w:p>
    <w:p w14:paraId="71FA6D81" w14:textId="77777777" w:rsidR="00E52D3F" w:rsidRPr="000541E0" w:rsidRDefault="001809DF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100" w:afterAutospacing="1" w:line="276" w:lineRule="auto"/>
        <w:ind w:left="426" w:right="142" w:hanging="426"/>
        <w:jc w:val="both"/>
        <w:rPr>
          <w:color w:val="000000"/>
        </w:rPr>
      </w:pPr>
      <w:r w:rsidRPr="000541E0">
        <w:rPr>
          <w:color w:val="000000"/>
        </w:rPr>
        <w:t xml:space="preserve">Oświadczamy, że uzyskaliśmy </w:t>
      </w:r>
      <w:r w:rsidR="00376FE6" w:rsidRPr="000541E0">
        <w:rPr>
          <w:color w:val="000000"/>
        </w:rPr>
        <w:t>wsz</w:t>
      </w:r>
      <w:r w:rsidRPr="000541E0">
        <w:rPr>
          <w:color w:val="000000"/>
        </w:rPr>
        <w:t xml:space="preserve">elkie informacje niezbędne </w:t>
      </w:r>
      <w:r w:rsidR="00376FE6" w:rsidRPr="000541E0">
        <w:rPr>
          <w:color w:val="000000"/>
        </w:rPr>
        <w:t>do</w:t>
      </w:r>
      <w:r w:rsidRPr="000541E0">
        <w:rPr>
          <w:color w:val="000000"/>
        </w:rPr>
        <w:t xml:space="preserve"> prawidłowego </w:t>
      </w:r>
      <w:r w:rsidR="00376FE6" w:rsidRPr="000541E0">
        <w:rPr>
          <w:color w:val="000000"/>
        </w:rPr>
        <w:t xml:space="preserve"> przygotowania </w:t>
      </w:r>
      <w:r w:rsidRPr="000541E0">
        <w:rPr>
          <w:color w:val="000000"/>
        </w:rPr>
        <w:t xml:space="preserve">i złożenia </w:t>
      </w:r>
      <w:r w:rsidR="00376FE6" w:rsidRPr="000541E0">
        <w:rPr>
          <w:color w:val="000000"/>
        </w:rPr>
        <w:t>oferty.</w:t>
      </w:r>
    </w:p>
    <w:p w14:paraId="2F47D976" w14:textId="77777777" w:rsidR="002059BF" w:rsidRPr="000541E0" w:rsidRDefault="0030293C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100" w:afterAutospacing="1" w:line="276" w:lineRule="auto"/>
        <w:ind w:left="426" w:right="142" w:hanging="426"/>
        <w:jc w:val="both"/>
        <w:rPr>
          <w:color w:val="000000"/>
        </w:rPr>
      </w:pPr>
      <w:r w:rsidRPr="000541E0">
        <w:rPr>
          <w:color w:val="000000"/>
        </w:rPr>
        <w:t>Zobowiązujemy się wykonać przedmiot zamówienia</w:t>
      </w:r>
      <w:r w:rsidR="00476336" w:rsidRPr="000541E0">
        <w:rPr>
          <w:color w:val="000000"/>
        </w:rPr>
        <w:t xml:space="preserve"> </w:t>
      </w:r>
      <w:r w:rsidR="00965342" w:rsidRPr="000541E0">
        <w:rPr>
          <w:color w:val="000000"/>
        </w:rPr>
        <w:t>w terminach określonych w specyfikacji warunków zamówienia.</w:t>
      </w:r>
      <w:r w:rsidR="00B7579A" w:rsidRPr="000541E0">
        <w:rPr>
          <w:color w:val="000000"/>
        </w:rPr>
        <w:t xml:space="preserve"> </w:t>
      </w:r>
    </w:p>
    <w:p w14:paraId="726E5769" w14:textId="77777777" w:rsidR="002653DF" w:rsidRPr="000541E0" w:rsidRDefault="002653DF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100" w:afterAutospacing="1" w:line="276" w:lineRule="auto"/>
        <w:ind w:left="426" w:right="142" w:hanging="426"/>
        <w:jc w:val="both"/>
        <w:rPr>
          <w:color w:val="000000"/>
        </w:rPr>
      </w:pPr>
      <w:r w:rsidRPr="000541E0">
        <w:rPr>
          <w:lang w:eastAsia="x-none"/>
        </w:rPr>
        <w:t>U</w:t>
      </w:r>
      <w:r w:rsidRPr="000541E0">
        <w:rPr>
          <w:lang w:val="x-none" w:eastAsia="x-none"/>
        </w:rPr>
        <w:t>ważamy się za związanych niniejszą ofertą na czas wskazany w Specyfikacji Warunków Zamówienia</w:t>
      </w:r>
      <w:r w:rsidRPr="000541E0">
        <w:rPr>
          <w:lang w:eastAsia="x-none"/>
        </w:rPr>
        <w:t>.</w:t>
      </w:r>
    </w:p>
    <w:p w14:paraId="0E1C454B" w14:textId="77777777" w:rsidR="001809DF" w:rsidRPr="000541E0" w:rsidRDefault="001809DF" w:rsidP="00204004">
      <w:pPr>
        <w:widowControl w:val="0"/>
        <w:numPr>
          <w:ilvl w:val="0"/>
          <w:numId w:val="14"/>
        </w:numPr>
        <w:tabs>
          <w:tab w:val="left" w:pos="426"/>
          <w:tab w:val="left" w:pos="85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100" w:afterAutospacing="1" w:line="276" w:lineRule="auto"/>
        <w:ind w:left="426" w:right="142" w:hanging="426"/>
        <w:jc w:val="both"/>
        <w:rPr>
          <w:color w:val="000000"/>
        </w:rPr>
      </w:pPr>
      <w:r w:rsidRPr="000541E0">
        <w:rPr>
          <w:color w:val="000000"/>
        </w:rPr>
        <w:t>Oświadczam</w:t>
      </w:r>
      <w:r w:rsidR="00AE35E7" w:rsidRPr="000541E0">
        <w:rPr>
          <w:color w:val="000000"/>
        </w:rPr>
        <w:t>y</w:t>
      </w:r>
      <w:r w:rsidRPr="000541E0">
        <w:rPr>
          <w:color w:val="000000"/>
        </w:rPr>
        <w:t xml:space="preserve">, że </w:t>
      </w:r>
      <w:r w:rsidR="00F04FE7" w:rsidRPr="000541E0">
        <w:rPr>
          <w:color w:val="000000"/>
        </w:rPr>
        <w:t xml:space="preserve">przy realizacji zamówienia </w:t>
      </w:r>
      <w:r w:rsidRPr="000541E0">
        <w:rPr>
          <w:color w:val="000000"/>
        </w:rPr>
        <w:t>c</w:t>
      </w:r>
      <w:r w:rsidR="00376FE6" w:rsidRPr="000541E0">
        <w:rPr>
          <w:color w:val="000000"/>
        </w:rPr>
        <w:t>zęść</w:t>
      </w:r>
      <w:r w:rsidRPr="000541E0">
        <w:rPr>
          <w:color w:val="000000"/>
        </w:rPr>
        <w:t xml:space="preserve"> </w:t>
      </w:r>
      <w:r w:rsidR="00E16C81" w:rsidRPr="000541E0">
        <w:rPr>
          <w:color w:val="000000"/>
        </w:rPr>
        <w:t xml:space="preserve">usług </w:t>
      </w:r>
      <w:r w:rsidRPr="000541E0">
        <w:rPr>
          <w:color w:val="000000"/>
        </w:rPr>
        <w:t>wykonamy osobiście,</w:t>
      </w:r>
      <w:r w:rsidR="0030293C" w:rsidRPr="000541E0">
        <w:rPr>
          <w:color w:val="000000"/>
        </w:rPr>
        <w:t xml:space="preserve"> </w:t>
      </w:r>
      <w:r w:rsidRPr="000541E0">
        <w:rPr>
          <w:color w:val="000000"/>
        </w:rPr>
        <w:t>z wyłączeniem podwykonawców /lub *</w:t>
      </w:r>
    </w:p>
    <w:p w14:paraId="6D9B0252" w14:textId="77777777" w:rsidR="00C038AE" w:rsidRPr="000541E0" w:rsidRDefault="001809DF" w:rsidP="00204004">
      <w:pPr>
        <w:pStyle w:val="Tekstpodstawowy"/>
        <w:spacing w:line="276" w:lineRule="auto"/>
        <w:ind w:left="360" w:right="140"/>
        <w:jc w:val="left"/>
        <w:rPr>
          <w:color w:val="000000"/>
          <w:szCs w:val="24"/>
        </w:rPr>
      </w:pPr>
      <w:r w:rsidRPr="000541E0">
        <w:rPr>
          <w:color w:val="000000"/>
          <w:szCs w:val="24"/>
        </w:rPr>
        <w:t>Oświadczam</w:t>
      </w:r>
      <w:r w:rsidR="00AE35E7" w:rsidRPr="000541E0">
        <w:rPr>
          <w:color w:val="000000"/>
          <w:szCs w:val="24"/>
        </w:rPr>
        <w:t>y</w:t>
      </w:r>
      <w:r w:rsidRPr="000541E0">
        <w:rPr>
          <w:color w:val="000000"/>
          <w:szCs w:val="24"/>
        </w:rPr>
        <w:t xml:space="preserve">, że </w:t>
      </w:r>
      <w:r w:rsidR="0022091B" w:rsidRPr="000541E0">
        <w:rPr>
          <w:color w:val="000000"/>
          <w:szCs w:val="24"/>
        </w:rPr>
        <w:t xml:space="preserve">część </w:t>
      </w:r>
      <w:r w:rsidR="00AE35E7" w:rsidRPr="000541E0">
        <w:rPr>
          <w:color w:val="000000"/>
          <w:szCs w:val="24"/>
        </w:rPr>
        <w:t xml:space="preserve">zamówienia </w:t>
      </w:r>
      <w:r w:rsidR="00C038AE" w:rsidRPr="000541E0">
        <w:rPr>
          <w:color w:val="000000"/>
          <w:szCs w:val="24"/>
        </w:rPr>
        <w:t xml:space="preserve"> w zakresie …………………………………………………… ……….………………………………………………………………………………………</w:t>
      </w:r>
      <w:r w:rsidR="00C038AE" w:rsidRPr="000541E0">
        <w:rPr>
          <w:color w:val="000000"/>
          <w:szCs w:val="24"/>
        </w:rPr>
        <w:lastRenderedPageBreak/>
        <w:t xml:space="preserve">……………. </w:t>
      </w:r>
      <w:r w:rsidR="0022091B" w:rsidRPr="000541E0">
        <w:rPr>
          <w:color w:val="000000"/>
          <w:szCs w:val="24"/>
        </w:rPr>
        <w:t>wykonam</w:t>
      </w:r>
      <w:r w:rsidR="009D5BA6" w:rsidRPr="000541E0">
        <w:rPr>
          <w:color w:val="000000"/>
          <w:szCs w:val="24"/>
        </w:rPr>
        <w:t>y</w:t>
      </w:r>
      <w:r w:rsidR="0022091B" w:rsidRPr="000541E0">
        <w:rPr>
          <w:color w:val="000000"/>
          <w:szCs w:val="24"/>
        </w:rPr>
        <w:t xml:space="preserve"> </w:t>
      </w:r>
      <w:r w:rsidR="00C038AE" w:rsidRPr="000541E0">
        <w:rPr>
          <w:color w:val="000000"/>
          <w:szCs w:val="24"/>
        </w:rPr>
        <w:t xml:space="preserve"> </w:t>
      </w:r>
      <w:r w:rsidR="0022091B" w:rsidRPr="000541E0">
        <w:rPr>
          <w:color w:val="000000"/>
          <w:szCs w:val="24"/>
        </w:rPr>
        <w:t>przy pomocy podwykonawców</w:t>
      </w:r>
      <w:r w:rsidR="00C038AE" w:rsidRPr="000541E0">
        <w:rPr>
          <w:color w:val="000000"/>
          <w:szCs w:val="24"/>
        </w:rPr>
        <w:t xml:space="preserve"> …………………..………………………………………..</w:t>
      </w:r>
    </w:p>
    <w:p w14:paraId="6EB4E6D7" w14:textId="77777777" w:rsidR="00376FE6" w:rsidRPr="000541E0" w:rsidRDefault="00C038AE" w:rsidP="00204004">
      <w:pPr>
        <w:pStyle w:val="Tekstpodstawowy"/>
        <w:spacing w:line="276" w:lineRule="auto"/>
        <w:ind w:left="360" w:right="140"/>
        <w:jc w:val="left"/>
        <w:rPr>
          <w:color w:val="000000"/>
          <w:szCs w:val="24"/>
        </w:rPr>
      </w:pPr>
      <w:r w:rsidRPr="000541E0">
        <w:rPr>
          <w:color w:val="000000"/>
          <w:szCs w:val="24"/>
        </w:rPr>
        <w:t>………………………………………………………………………………………………………………</w:t>
      </w:r>
      <w:r w:rsidR="0022091B" w:rsidRPr="000541E0">
        <w:rPr>
          <w:color w:val="000000"/>
          <w:szCs w:val="24"/>
        </w:rPr>
        <w:t xml:space="preserve"> </w:t>
      </w:r>
    </w:p>
    <w:p w14:paraId="2D08CB68" w14:textId="77777777" w:rsidR="0022091B" w:rsidRPr="000541E0" w:rsidRDefault="0022091B" w:rsidP="00204004">
      <w:pPr>
        <w:pStyle w:val="podpunkt"/>
        <w:spacing w:line="276" w:lineRule="auto"/>
        <w:ind w:right="14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41E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* </w:t>
      </w:r>
      <w:r w:rsidRPr="000541E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niepotrzebne skreślić </w:t>
      </w:r>
    </w:p>
    <w:p w14:paraId="45700DA7" w14:textId="77777777" w:rsidR="00DC3A04" w:rsidRPr="000541E0" w:rsidRDefault="00DC3A04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76" w:lineRule="auto"/>
        <w:ind w:left="426" w:right="140" w:hanging="426"/>
        <w:jc w:val="both"/>
        <w:rPr>
          <w:color w:val="000000"/>
        </w:rPr>
      </w:pPr>
      <w:r w:rsidRPr="000541E0">
        <w:rPr>
          <w:color w:val="000000"/>
        </w:rPr>
        <w:t xml:space="preserve">Oświadczamy, że </w:t>
      </w:r>
      <w:r w:rsidR="005F0163" w:rsidRPr="000541E0">
        <w:rPr>
          <w:color w:val="000000"/>
        </w:rPr>
        <w:t>akceptujemy w całości wszystkie warunki zawarte w Specyfikacji Istotnych Warunków Zamówienia</w:t>
      </w:r>
      <w:r w:rsidRPr="000541E0">
        <w:rPr>
          <w:color w:val="000000"/>
        </w:rPr>
        <w:t>.</w:t>
      </w:r>
    </w:p>
    <w:p w14:paraId="5E624984" w14:textId="77777777" w:rsidR="000541E0" w:rsidRDefault="00744EB1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76" w:lineRule="auto"/>
        <w:ind w:left="426" w:right="140" w:hanging="426"/>
        <w:jc w:val="both"/>
        <w:rPr>
          <w:color w:val="000000"/>
        </w:rPr>
      </w:pPr>
      <w:r w:rsidRPr="000541E0">
        <w:rPr>
          <w:color w:val="000000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16094D43" w14:textId="6D3D2932" w:rsidR="00720221" w:rsidRPr="000541E0" w:rsidRDefault="00720221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76" w:lineRule="auto"/>
        <w:ind w:left="426" w:right="140" w:hanging="426"/>
        <w:jc w:val="both"/>
        <w:rPr>
          <w:color w:val="000000"/>
        </w:rPr>
      </w:pPr>
      <w:r w:rsidRPr="000541E0">
        <w:rPr>
          <w:color w:val="000000"/>
        </w:rPr>
        <w:t>Czy wykonawca jest mikroprzedsi</w:t>
      </w:r>
      <w:r w:rsidR="004459F3" w:rsidRPr="000541E0">
        <w:rPr>
          <w:color w:val="000000"/>
        </w:rPr>
        <w:t>ę</w:t>
      </w:r>
      <w:r w:rsidRPr="000541E0">
        <w:rPr>
          <w:color w:val="000000"/>
        </w:rPr>
        <w:t>biorstwem</w:t>
      </w:r>
      <w:r w:rsidR="001E7666" w:rsidRPr="000541E0">
        <w:rPr>
          <w:color w:val="000000"/>
        </w:rPr>
        <w:t xml:space="preserve">, </w:t>
      </w:r>
      <w:r w:rsidRPr="000541E0">
        <w:rPr>
          <w:color w:val="000000"/>
        </w:rPr>
        <w:t xml:space="preserve">małym </w:t>
      </w:r>
      <w:r w:rsidR="001E7666" w:rsidRPr="000541E0">
        <w:rPr>
          <w:color w:val="000000"/>
        </w:rPr>
        <w:t>bądź</w:t>
      </w:r>
      <w:r w:rsidRPr="000541E0">
        <w:rPr>
          <w:color w:val="000000"/>
        </w:rPr>
        <w:t xml:space="preserve"> średnim</w:t>
      </w:r>
      <w:r w:rsidR="001E7666" w:rsidRPr="000541E0">
        <w:rPr>
          <w:color w:val="000000"/>
        </w:rPr>
        <w:t xml:space="preserve"> lub dużym</w:t>
      </w:r>
      <w:r w:rsidR="004E12D1" w:rsidRPr="000541E0">
        <w:rPr>
          <w:color w:val="000000"/>
        </w:rPr>
        <w:t xml:space="preserve"> przedsiębiorstwem </w:t>
      </w:r>
      <w:r w:rsidR="00892FDB" w:rsidRPr="000541E0">
        <w:rPr>
          <w:color w:val="000000"/>
        </w:rPr>
        <w:t>?</w:t>
      </w:r>
      <w:r w:rsidR="00175A88" w:rsidRPr="000541E0">
        <w:rPr>
          <w:color w:val="000000"/>
        </w:rPr>
        <w:t xml:space="preserve"> </w:t>
      </w:r>
      <w:r w:rsidR="004E12D1" w:rsidRPr="000541E0">
        <w:rPr>
          <w:color w:val="000000"/>
        </w:rPr>
        <w:t>„(właściwe zaznaczyć</w:t>
      </w:r>
      <w:r w:rsidR="00892FDB" w:rsidRPr="000541E0">
        <w:rPr>
          <w:color w:val="000000"/>
        </w:rPr>
        <w:t xml:space="preserve"> X</w:t>
      </w:r>
      <w:r w:rsidR="004E12D1" w:rsidRPr="000541E0">
        <w:rPr>
          <w:color w:val="000000"/>
        </w:rPr>
        <w:t>)</w:t>
      </w:r>
      <w:r w:rsidR="00AE35E7" w:rsidRPr="000541E0">
        <w:rPr>
          <w:color w:val="000000"/>
        </w:rPr>
        <w:t xml:space="preserve"> </w:t>
      </w:r>
      <w:r w:rsidR="004459F3" w:rsidRPr="000541E0">
        <w:rPr>
          <w:color w:val="000000"/>
        </w:rPr>
        <w:t>zgodnie z artykułem 2 załącznika nr</w:t>
      </w:r>
      <w:r w:rsidR="003C6D6B" w:rsidRPr="000541E0">
        <w:rPr>
          <w:color w:val="000000"/>
        </w:rPr>
        <w:t xml:space="preserve"> </w:t>
      </w:r>
      <w:r w:rsidR="004459F3" w:rsidRPr="000541E0">
        <w:rPr>
          <w:color w:val="000000"/>
        </w:rPr>
        <w:t>1 do rozporządzenia Komisji (UE)nr 651/2014 z dnia 17 czerwca 2014r.</w:t>
      </w:r>
      <w:r w:rsidR="003C6D6B" w:rsidRPr="000541E0">
        <w:rPr>
          <w:color w:val="000000"/>
        </w:rPr>
        <w:t>)</w:t>
      </w:r>
    </w:p>
    <w:p w14:paraId="7DE5D203" w14:textId="77777777" w:rsidR="00892FDB" w:rsidRPr="000541E0" w:rsidRDefault="009A3B39" w:rsidP="00204004">
      <w:pPr>
        <w:pStyle w:val="punkt"/>
        <w:numPr>
          <w:ilvl w:val="0"/>
          <w:numId w:val="0"/>
        </w:numPr>
        <w:spacing w:line="276" w:lineRule="auto"/>
        <w:ind w:left="567" w:right="140"/>
        <w:rPr>
          <w:spacing w:val="-3"/>
          <w:szCs w:val="24"/>
        </w:rPr>
      </w:pPr>
      <w:r w:rsidRPr="000541E0">
        <w:rPr>
          <w:spacing w:val="-3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0541E0">
        <w:rPr>
          <w:spacing w:val="-3"/>
          <w:szCs w:val="24"/>
        </w:rPr>
        <w:instrText xml:space="preserve"> FORMCHECKBOX </w:instrText>
      </w:r>
      <w:r w:rsidR="00000000">
        <w:rPr>
          <w:spacing w:val="-3"/>
          <w:szCs w:val="24"/>
        </w:rPr>
      </w:r>
      <w:r w:rsidR="00000000">
        <w:rPr>
          <w:spacing w:val="-3"/>
          <w:szCs w:val="24"/>
        </w:rPr>
        <w:fldChar w:fldCharType="separate"/>
      </w:r>
      <w:r w:rsidRPr="000541E0">
        <w:rPr>
          <w:spacing w:val="-3"/>
          <w:szCs w:val="24"/>
        </w:rPr>
        <w:fldChar w:fldCharType="end"/>
      </w:r>
      <w:bookmarkEnd w:id="2"/>
      <w:r w:rsidR="004459F3" w:rsidRPr="000541E0">
        <w:rPr>
          <w:spacing w:val="-3"/>
          <w:szCs w:val="24"/>
        </w:rPr>
        <w:t xml:space="preserve"> </w:t>
      </w:r>
      <w:r w:rsidR="00892FDB" w:rsidRPr="000541E0">
        <w:rPr>
          <w:spacing w:val="-3"/>
          <w:szCs w:val="24"/>
        </w:rPr>
        <w:t>Jestem mikroprzedsiębiorstwem</w:t>
      </w:r>
    </w:p>
    <w:p w14:paraId="74B6B2A6" w14:textId="77777777" w:rsidR="00950406" w:rsidRPr="000541E0" w:rsidRDefault="00892FDB" w:rsidP="00204004">
      <w:pPr>
        <w:pStyle w:val="punkt"/>
        <w:numPr>
          <w:ilvl w:val="0"/>
          <w:numId w:val="0"/>
        </w:numPr>
        <w:spacing w:line="276" w:lineRule="auto"/>
        <w:ind w:left="567" w:right="140"/>
        <w:rPr>
          <w:spacing w:val="-3"/>
          <w:szCs w:val="24"/>
        </w:rPr>
      </w:pPr>
      <w:r w:rsidRPr="000541E0">
        <w:rPr>
          <w:spacing w:val="-3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0541E0">
        <w:rPr>
          <w:spacing w:val="-3"/>
          <w:szCs w:val="24"/>
        </w:rPr>
        <w:instrText xml:space="preserve"> FORMCHECKBOX </w:instrText>
      </w:r>
      <w:r w:rsidR="00000000">
        <w:rPr>
          <w:spacing w:val="-3"/>
          <w:szCs w:val="24"/>
        </w:rPr>
      </w:r>
      <w:r w:rsidR="00000000">
        <w:rPr>
          <w:spacing w:val="-3"/>
          <w:szCs w:val="24"/>
        </w:rPr>
        <w:fldChar w:fldCharType="separate"/>
      </w:r>
      <w:r w:rsidRPr="000541E0">
        <w:rPr>
          <w:spacing w:val="-3"/>
          <w:szCs w:val="24"/>
        </w:rPr>
        <w:fldChar w:fldCharType="end"/>
      </w:r>
      <w:bookmarkEnd w:id="3"/>
      <w:r w:rsidRPr="000541E0">
        <w:rPr>
          <w:spacing w:val="-3"/>
          <w:szCs w:val="24"/>
        </w:rPr>
        <w:t xml:space="preserve"> Jestem małym przedsiębiorstwem</w:t>
      </w:r>
      <w:r w:rsidR="004459F3" w:rsidRPr="000541E0">
        <w:rPr>
          <w:spacing w:val="-3"/>
          <w:szCs w:val="24"/>
        </w:rPr>
        <w:t xml:space="preserve">  </w:t>
      </w:r>
    </w:p>
    <w:p w14:paraId="1FF08A5C" w14:textId="77777777" w:rsidR="00892FDB" w:rsidRPr="000541E0" w:rsidRDefault="002F64EA" w:rsidP="00204004">
      <w:pPr>
        <w:pStyle w:val="punkt"/>
        <w:numPr>
          <w:ilvl w:val="0"/>
          <w:numId w:val="0"/>
        </w:numPr>
        <w:spacing w:line="276" w:lineRule="auto"/>
        <w:ind w:left="567" w:right="140"/>
        <w:rPr>
          <w:spacing w:val="-3"/>
          <w:szCs w:val="24"/>
        </w:rPr>
      </w:pPr>
      <w:r w:rsidRPr="000541E0">
        <w:rPr>
          <w:spacing w:val="-3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3"/>
      <w:r w:rsidRPr="000541E0">
        <w:rPr>
          <w:spacing w:val="-3"/>
          <w:szCs w:val="24"/>
        </w:rPr>
        <w:instrText xml:space="preserve"> FORMCHECKBOX </w:instrText>
      </w:r>
      <w:r w:rsidR="00000000">
        <w:rPr>
          <w:spacing w:val="-3"/>
          <w:szCs w:val="24"/>
        </w:rPr>
      </w:r>
      <w:r w:rsidR="00000000">
        <w:rPr>
          <w:spacing w:val="-3"/>
          <w:szCs w:val="24"/>
        </w:rPr>
        <w:fldChar w:fldCharType="separate"/>
      </w:r>
      <w:r w:rsidRPr="000541E0">
        <w:rPr>
          <w:spacing w:val="-3"/>
          <w:szCs w:val="24"/>
        </w:rPr>
        <w:fldChar w:fldCharType="end"/>
      </w:r>
      <w:bookmarkEnd w:id="4"/>
      <w:r w:rsidR="00892FDB" w:rsidRPr="000541E0">
        <w:rPr>
          <w:szCs w:val="24"/>
        </w:rPr>
        <w:t xml:space="preserve"> </w:t>
      </w:r>
      <w:r w:rsidR="00892FDB" w:rsidRPr="000541E0">
        <w:rPr>
          <w:spacing w:val="-3"/>
          <w:szCs w:val="24"/>
        </w:rPr>
        <w:t>Jestem średnim przedsiębiorstwem</w:t>
      </w:r>
    </w:p>
    <w:p w14:paraId="69F8AF3B" w14:textId="77777777" w:rsidR="001E7666" w:rsidRPr="000541E0" w:rsidRDefault="001E7666" w:rsidP="00204004">
      <w:pPr>
        <w:pStyle w:val="punkt"/>
        <w:numPr>
          <w:ilvl w:val="0"/>
          <w:numId w:val="0"/>
        </w:numPr>
        <w:spacing w:line="276" w:lineRule="auto"/>
        <w:ind w:left="567" w:right="140"/>
        <w:rPr>
          <w:spacing w:val="-3"/>
          <w:szCs w:val="24"/>
        </w:rPr>
      </w:pPr>
      <w:r w:rsidRPr="000541E0">
        <w:rPr>
          <w:spacing w:val="-3"/>
          <w:szCs w:val="24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4"/>
      <w:r w:rsidRPr="000541E0">
        <w:rPr>
          <w:spacing w:val="-3"/>
          <w:szCs w:val="24"/>
        </w:rPr>
        <w:instrText xml:space="preserve"> FORMCHECKBOX </w:instrText>
      </w:r>
      <w:r w:rsidR="00000000">
        <w:rPr>
          <w:spacing w:val="-3"/>
          <w:szCs w:val="24"/>
        </w:rPr>
      </w:r>
      <w:r w:rsidR="00000000">
        <w:rPr>
          <w:spacing w:val="-3"/>
          <w:szCs w:val="24"/>
        </w:rPr>
        <w:fldChar w:fldCharType="separate"/>
      </w:r>
      <w:r w:rsidRPr="000541E0">
        <w:rPr>
          <w:spacing w:val="-3"/>
          <w:szCs w:val="24"/>
        </w:rPr>
        <w:fldChar w:fldCharType="end"/>
      </w:r>
      <w:bookmarkEnd w:id="5"/>
      <w:r w:rsidRPr="000541E0">
        <w:rPr>
          <w:szCs w:val="24"/>
        </w:rPr>
        <w:t xml:space="preserve"> </w:t>
      </w:r>
      <w:r w:rsidRPr="000541E0">
        <w:rPr>
          <w:spacing w:val="-3"/>
          <w:szCs w:val="24"/>
        </w:rPr>
        <w:t>Jestem dużym przedsiębiorstwem</w:t>
      </w:r>
    </w:p>
    <w:p w14:paraId="0467530A" w14:textId="77777777" w:rsidR="004459F3" w:rsidRPr="000541E0" w:rsidRDefault="004459F3" w:rsidP="00204004">
      <w:pPr>
        <w:pStyle w:val="punkt"/>
        <w:numPr>
          <w:ilvl w:val="0"/>
          <w:numId w:val="0"/>
        </w:numPr>
        <w:spacing w:line="276" w:lineRule="auto"/>
        <w:ind w:right="140"/>
        <w:rPr>
          <w:b/>
          <w:spacing w:val="-3"/>
          <w:szCs w:val="24"/>
        </w:rPr>
      </w:pPr>
      <w:r w:rsidRPr="000541E0">
        <w:rPr>
          <w:spacing w:val="-3"/>
          <w:szCs w:val="24"/>
        </w:rPr>
        <w:t xml:space="preserve">             </w:t>
      </w:r>
      <w:r w:rsidRPr="000541E0">
        <w:rPr>
          <w:b/>
          <w:spacing w:val="-3"/>
          <w:szCs w:val="24"/>
        </w:rPr>
        <w:t xml:space="preserve">                            </w:t>
      </w:r>
    </w:p>
    <w:p w14:paraId="0AE949A1" w14:textId="77777777" w:rsidR="00F0671D" w:rsidRPr="000541E0" w:rsidRDefault="00F0671D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76" w:lineRule="auto"/>
        <w:ind w:left="448" w:right="140" w:hanging="448"/>
        <w:jc w:val="both"/>
        <w:rPr>
          <w:color w:val="000000"/>
          <w:spacing w:val="-3"/>
        </w:rPr>
      </w:pPr>
      <w:r w:rsidRPr="000541E0">
        <w:rPr>
          <w:color w:val="000000"/>
          <w:spacing w:val="-3"/>
        </w:rPr>
        <w:t xml:space="preserve">W postępowaniu o zamówienie publiczne osobami uprawnionymi do reprezentowania wykonawcy    i składania oświadczeń woli są : </w:t>
      </w:r>
    </w:p>
    <w:p w14:paraId="32BA524C" w14:textId="3386C20E" w:rsidR="00F0671D" w:rsidRPr="000541E0" w:rsidRDefault="00F0671D" w:rsidP="00204004">
      <w:pPr>
        <w:pStyle w:val="punkt"/>
        <w:numPr>
          <w:ilvl w:val="0"/>
          <w:numId w:val="5"/>
        </w:numPr>
        <w:spacing w:line="276" w:lineRule="auto"/>
        <w:ind w:left="709" w:right="140" w:hanging="283"/>
        <w:rPr>
          <w:spacing w:val="-3"/>
          <w:szCs w:val="24"/>
        </w:rPr>
      </w:pPr>
      <w:r w:rsidRPr="000541E0">
        <w:rPr>
          <w:spacing w:val="-3"/>
          <w:szCs w:val="24"/>
        </w:rPr>
        <w:t xml:space="preserve">…………………………………………………………………………………………… </w:t>
      </w:r>
    </w:p>
    <w:p w14:paraId="30F3F8EA" w14:textId="53CF63A2" w:rsidR="00F0671D" w:rsidRPr="000541E0" w:rsidRDefault="00F0671D" w:rsidP="00204004">
      <w:pPr>
        <w:pStyle w:val="punkt"/>
        <w:numPr>
          <w:ilvl w:val="0"/>
          <w:numId w:val="5"/>
        </w:numPr>
        <w:spacing w:line="276" w:lineRule="auto"/>
        <w:ind w:left="709" w:right="140" w:hanging="283"/>
        <w:rPr>
          <w:spacing w:val="-3"/>
          <w:szCs w:val="24"/>
        </w:rPr>
      </w:pPr>
      <w:r w:rsidRPr="000541E0">
        <w:rPr>
          <w:spacing w:val="-3"/>
          <w:szCs w:val="24"/>
        </w:rPr>
        <w:t>……………………………………………………………………………………………</w:t>
      </w:r>
    </w:p>
    <w:p w14:paraId="78B77182" w14:textId="6BCECE6A" w:rsidR="00F0671D" w:rsidRPr="000541E0" w:rsidRDefault="00F0671D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76" w:lineRule="auto"/>
        <w:ind w:left="426" w:right="140" w:hanging="426"/>
        <w:jc w:val="both"/>
        <w:rPr>
          <w:color w:val="000000"/>
          <w:spacing w:val="-3"/>
        </w:rPr>
      </w:pPr>
      <w:r w:rsidRPr="000541E0">
        <w:rPr>
          <w:iCs/>
          <w:color w:val="000000"/>
          <w:spacing w:val="-3"/>
        </w:rPr>
        <w:t xml:space="preserve"> Wszelką korespondencję związaną z niniejszym postępowaniem należy kierować na</w:t>
      </w:r>
      <w:r w:rsidR="000541E0">
        <w:rPr>
          <w:color w:val="000000"/>
          <w:spacing w:val="-3"/>
        </w:rPr>
        <w:t xml:space="preserve"> </w:t>
      </w:r>
      <w:r w:rsidRPr="000541E0">
        <w:rPr>
          <w:iCs/>
          <w:color w:val="000000"/>
          <w:spacing w:val="-3"/>
        </w:rPr>
        <w:t>adres:………………………………………………………………………………………</w:t>
      </w:r>
      <w:r w:rsidR="00FE2DA9">
        <w:rPr>
          <w:iCs/>
          <w:color w:val="000000"/>
          <w:spacing w:val="-3"/>
        </w:rPr>
        <w:t xml:space="preserve"> t</w:t>
      </w:r>
      <w:r w:rsidRPr="000541E0">
        <w:rPr>
          <w:iCs/>
          <w:spacing w:val="-3"/>
        </w:rPr>
        <w:t>elefon………………..fax………………adres e- mail</w:t>
      </w:r>
      <w:r w:rsidR="000541E0">
        <w:rPr>
          <w:iCs/>
          <w:spacing w:val="-3"/>
        </w:rPr>
        <w:t xml:space="preserve"> </w:t>
      </w:r>
      <w:r w:rsidRPr="000541E0">
        <w:rPr>
          <w:iCs/>
          <w:spacing w:val="-3"/>
        </w:rPr>
        <w:t>……</w:t>
      </w:r>
      <w:r w:rsidR="0030293C" w:rsidRPr="000541E0">
        <w:rPr>
          <w:iCs/>
          <w:spacing w:val="-3"/>
        </w:rPr>
        <w:t>…………</w:t>
      </w:r>
      <w:r w:rsidRPr="000541E0">
        <w:rPr>
          <w:iCs/>
          <w:spacing w:val="-3"/>
        </w:rPr>
        <w:t>……….……………</w:t>
      </w:r>
      <w:r w:rsidR="00C66CF4" w:rsidRPr="000541E0">
        <w:rPr>
          <w:iCs/>
          <w:spacing w:val="-3"/>
        </w:rPr>
        <w:t>..</w:t>
      </w:r>
    </w:p>
    <w:p w14:paraId="308A7300" w14:textId="77777777" w:rsidR="00376FE6" w:rsidRPr="000541E0" w:rsidRDefault="00DC3A04" w:rsidP="00204004">
      <w:pPr>
        <w:widowControl w:val="0"/>
        <w:numPr>
          <w:ilvl w:val="0"/>
          <w:numId w:val="1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76" w:lineRule="auto"/>
        <w:ind w:left="426" w:right="140" w:hanging="426"/>
        <w:jc w:val="both"/>
        <w:rPr>
          <w:color w:val="000000"/>
          <w:spacing w:val="-3"/>
        </w:rPr>
      </w:pPr>
      <w:r w:rsidRPr="000541E0">
        <w:rPr>
          <w:color w:val="000000"/>
        </w:rPr>
        <w:t xml:space="preserve">Wraz z ofertą składamy następujące oświadczenia i dokumenty: </w:t>
      </w:r>
    </w:p>
    <w:p w14:paraId="4A6A9AB2" w14:textId="77777777" w:rsidR="00376FE6" w:rsidRPr="000541E0" w:rsidRDefault="00376FE6" w:rsidP="00204004">
      <w:pPr>
        <w:spacing w:line="276" w:lineRule="auto"/>
        <w:ind w:right="140"/>
        <w:jc w:val="both"/>
        <w:rPr>
          <w:i/>
          <w:iCs/>
          <w:color w:val="000000"/>
        </w:rPr>
      </w:pPr>
      <w:r w:rsidRPr="000541E0">
        <w:rPr>
          <w:color w:val="000000"/>
        </w:rPr>
        <w:t xml:space="preserve">   </w:t>
      </w:r>
      <w:r w:rsidR="0096044F" w:rsidRPr="000541E0">
        <w:rPr>
          <w:i/>
          <w:iCs/>
          <w:color w:val="000000"/>
        </w:rPr>
        <w:t xml:space="preserve">   </w:t>
      </w:r>
      <w:r w:rsidRPr="000541E0">
        <w:rPr>
          <w:i/>
          <w:iCs/>
          <w:color w:val="000000"/>
        </w:rPr>
        <w:t>(Wykonawca winien wymienić wszystkie dokumenty jakie dołączył do niniejszej oferty)</w:t>
      </w:r>
    </w:p>
    <w:p w14:paraId="76BD7461" w14:textId="77777777" w:rsidR="00376FE6" w:rsidRPr="000541E0" w:rsidRDefault="00376FE6" w:rsidP="00204004">
      <w:pPr>
        <w:spacing w:line="276" w:lineRule="auto"/>
        <w:ind w:right="140"/>
        <w:jc w:val="both"/>
        <w:rPr>
          <w:i/>
          <w:iCs/>
          <w:color w:val="000000"/>
        </w:rPr>
      </w:pPr>
    </w:p>
    <w:p w14:paraId="5D26A5A6" w14:textId="77777777" w:rsidR="00376FE6" w:rsidRPr="000541E0" w:rsidRDefault="00376FE6" w:rsidP="00204004">
      <w:pPr>
        <w:numPr>
          <w:ilvl w:val="12"/>
          <w:numId w:val="0"/>
        </w:numPr>
        <w:spacing w:line="276" w:lineRule="auto"/>
        <w:ind w:left="426" w:right="140"/>
        <w:rPr>
          <w:color w:val="000000"/>
        </w:rPr>
      </w:pPr>
      <w:r w:rsidRPr="000541E0">
        <w:rPr>
          <w:color w:val="000000"/>
        </w:rPr>
        <w:t>(1)...........................................................</w:t>
      </w:r>
    </w:p>
    <w:p w14:paraId="2EADA740" w14:textId="77777777" w:rsidR="00376FE6" w:rsidRPr="000541E0" w:rsidRDefault="00376FE6" w:rsidP="00204004">
      <w:pPr>
        <w:numPr>
          <w:ilvl w:val="12"/>
          <w:numId w:val="0"/>
        </w:numPr>
        <w:spacing w:line="276" w:lineRule="auto"/>
        <w:ind w:left="426" w:right="140"/>
        <w:rPr>
          <w:color w:val="000000"/>
        </w:rPr>
      </w:pPr>
      <w:r w:rsidRPr="000541E0">
        <w:rPr>
          <w:color w:val="000000"/>
        </w:rPr>
        <w:t>(2) ..........................................................</w:t>
      </w:r>
    </w:p>
    <w:p w14:paraId="56F602D6" w14:textId="77777777" w:rsidR="00376FE6" w:rsidRPr="000541E0" w:rsidRDefault="00376FE6" w:rsidP="00204004">
      <w:pPr>
        <w:numPr>
          <w:ilvl w:val="12"/>
          <w:numId w:val="0"/>
        </w:numPr>
        <w:spacing w:line="276" w:lineRule="auto"/>
        <w:ind w:left="426" w:right="140"/>
        <w:rPr>
          <w:color w:val="000000"/>
        </w:rPr>
      </w:pPr>
      <w:r w:rsidRPr="000541E0">
        <w:rPr>
          <w:color w:val="000000"/>
        </w:rPr>
        <w:t>(3) ..........................................................</w:t>
      </w:r>
    </w:p>
    <w:p w14:paraId="36D7BB9C" w14:textId="77777777" w:rsidR="00376FE6" w:rsidRPr="000541E0" w:rsidRDefault="00376FE6" w:rsidP="00204004">
      <w:pPr>
        <w:numPr>
          <w:ilvl w:val="12"/>
          <w:numId w:val="0"/>
        </w:numPr>
        <w:spacing w:line="276" w:lineRule="auto"/>
        <w:ind w:left="426" w:right="140"/>
        <w:rPr>
          <w:color w:val="000000"/>
        </w:rPr>
      </w:pPr>
      <w:r w:rsidRPr="000541E0">
        <w:rPr>
          <w:color w:val="000000"/>
        </w:rPr>
        <w:t>(4) ..........................................................</w:t>
      </w:r>
    </w:p>
    <w:p w14:paraId="0D4530C8" w14:textId="77777777" w:rsidR="00376FE6" w:rsidRPr="000541E0" w:rsidRDefault="00376FE6" w:rsidP="00204004">
      <w:pPr>
        <w:numPr>
          <w:ilvl w:val="12"/>
          <w:numId w:val="0"/>
        </w:numPr>
        <w:spacing w:line="276" w:lineRule="auto"/>
        <w:ind w:left="426" w:right="140"/>
        <w:rPr>
          <w:color w:val="000000"/>
        </w:rPr>
      </w:pPr>
      <w:r w:rsidRPr="000541E0">
        <w:rPr>
          <w:color w:val="000000"/>
        </w:rPr>
        <w:t>(5) ..........................................................</w:t>
      </w:r>
    </w:p>
    <w:p w14:paraId="326D2BB8" w14:textId="77777777" w:rsidR="00376FE6" w:rsidRPr="000541E0" w:rsidRDefault="00376FE6" w:rsidP="00204004">
      <w:pPr>
        <w:numPr>
          <w:ilvl w:val="12"/>
          <w:numId w:val="0"/>
        </w:numPr>
        <w:spacing w:line="276" w:lineRule="auto"/>
        <w:ind w:left="426" w:right="140"/>
        <w:rPr>
          <w:color w:val="000000"/>
        </w:rPr>
      </w:pPr>
      <w:r w:rsidRPr="000541E0">
        <w:rPr>
          <w:color w:val="000000"/>
        </w:rPr>
        <w:t>(6) ...........................................................</w:t>
      </w:r>
    </w:p>
    <w:p w14:paraId="2132FB20" w14:textId="77777777" w:rsidR="001E5B1D" w:rsidRPr="000541E0" w:rsidRDefault="001E5B1D" w:rsidP="00204004">
      <w:pPr>
        <w:numPr>
          <w:ilvl w:val="12"/>
          <w:numId w:val="0"/>
        </w:numPr>
        <w:spacing w:line="276" w:lineRule="auto"/>
        <w:ind w:right="140"/>
        <w:rPr>
          <w:color w:val="000000"/>
        </w:rPr>
      </w:pPr>
    </w:p>
    <w:p w14:paraId="3BD8C6D4" w14:textId="77777777" w:rsidR="004E03EF" w:rsidRPr="000541E0" w:rsidRDefault="004E03EF" w:rsidP="00204004">
      <w:pPr>
        <w:widowControl w:val="0"/>
        <w:spacing w:before="120" w:line="276" w:lineRule="auto"/>
        <w:ind w:right="140"/>
        <w:jc w:val="center"/>
        <w:rPr>
          <w:b/>
          <w:i/>
          <w:color w:val="000000"/>
        </w:rPr>
      </w:pPr>
      <w:r w:rsidRPr="000541E0">
        <w:rPr>
          <w:b/>
          <w:i/>
          <w:color w:val="000000"/>
        </w:rPr>
        <w:t>UWAGA!!!</w:t>
      </w:r>
    </w:p>
    <w:p w14:paraId="06508272" w14:textId="77777777" w:rsidR="001E5B1D" w:rsidRPr="000541E0" w:rsidRDefault="004E03EF" w:rsidP="00204004">
      <w:pPr>
        <w:widowControl w:val="0"/>
        <w:spacing w:before="120" w:line="276" w:lineRule="auto"/>
        <w:ind w:right="140"/>
        <w:jc w:val="center"/>
        <w:rPr>
          <w:b/>
          <w:i/>
          <w:color w:val="000000"/>
        </w:rPr>
      </w:pPr>
      <w:r w:rsidRPr="000541E0">
        <w:rPr>
          <w:b/>
          <w:i/>
          <w:color w:val="000000"/>
        </w:rPr>
        <w:t xml:space="preserve">WYPEŁNIONY DOKUMENT NALEŻY PODPISAĆ KWALIFIKOWANYM PODPISEM </w:t>
      </w:r>
      <w:r w:rsidRPr="000541E0">
        <w:rPr>
          <w:b/>
          <w:i/>
          <w:color w:val="000000"/>
        </w:rPr>
        <w:br/>
        <w:t>ELEKTRONICZNYM</w:t>
      </w:r>
    </w:p>
    <w:sectPr w:rsidR="001E5B1D" w:rsidRPr="000541E0" w:rsidSect="00204004">
      <w:footerReference w:type="even" r:id="rId8"/>
      <w:footerReference w:type="default" r:id="rId9"/>
      <w:footerReference w:type="first" r:id="rId10"/>
      <w:pgSz w:w="11906" w:h="16838"/>
      <w:pgMar w:top="692" w:right="1276" w:bottom="1418" w:left="1276" w:header="709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72F80" w14:textId="77777777" w:rsidR="00C0742B" w:rsidRDefault="00C0742B">
      <w:r>
        <w:separator/>
      </w:r>
    </w:p>
  </w:endnote>
  <w:endnote w:type="continuationSeparator" w:id="0">
    <w:p w14:paraId="29C399CD" w14:textId="77777777" w:rsidR="00C0742B" w:rsidRDefault="00C0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1D88" w14:textId="77777777" w:rsidR="00950406" w:rsidRDefault="00950406" w:rsidP="006E04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879DCE" w14:textId="77777777" w:rsidR="00950406" w:rsidRDefault="00950406" w:rsidP="00406D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F36E" w14:textId="77777777" w:rsidR="00950406" w:rsidRPr="00521079" w:rsidRDefault="00950406" w:rsidP="006E04A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521079">
      <w:rPr>
        <w:rStyle w:val="Numerstrony"/>
        <w:rFonts w:ascii="Arial" w:hAnsi="Arial" w:cs="Arial"/>
        <w:sz w:val="20"/>
        <w:szCs w:val="20"/>
      </w:rPr>
      <w:fldChar w:fldCharType="begin"/>
    </w:r>
    <w:r w:rsidRPr="00521079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521079"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2</w:t>
    </w:r>
    <w:r w:rsidRPr="00521079">
      <w:rPr>
        <w:rStyle w:val="Numerstrony"/>
        <w:rFonts w:ascii="Arial" w:hAnsi="Arial" w:cs="Arial"/>
        <w:sz w:val="20"/>
        <w:szCs w:val="20"/>
      </w:rPr>
      <w:fldChar w:fldCharType="end"/>
    </w:r>
  </w:p>
  <w:p w14:paraId="0D2590D1" w14:textId="77777777" w:rsidR="00950406" w:rsidRDefault="00950406" w:rsidP="00406DD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D452" w14:textId="77777777" w:rsidR="00950406" w:rsidRDefault="0095040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43AE533D" w14:textId="77777777" w:rsidR="00950406" w:rsidRDefault="00950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36B5F" w14:textId="77777777" w:rsidR="00C0742B" w:rsidRDefault="00C0742B">
      <w:r>
        <w:separator/>
      </w:r>
    </w:p>
  </w:footnote>
  <w:footnote w:type="continuationSeparator" w:id="0">
    <w:p w14:paraId="0A37BF56" w14:textId="77777777" w:rsidR="00C0742B" w:rsidRDefault="00C07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1E24"/>
    <w:multiLevelType w:val="hybridMultilevel"/>
    <w:tmpl w:val="03AA0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71CE"/>
    <w:multiLevelType w:val="hybridMultilevel"/>
    <w:tmpl w:val="F14CB748"/>
    <w:lvl w:ilvl="0" w:tplc="D0C013A4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18E2F5A"/>
    <w:multiLevelType w:val="multilevel"/>
    <w:tmpl w:val="118E2F5A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11DB2275"/>
    <w:multiLevelType w:val="hybridMultilevel"/>
    <w:tmpl w:val="3C12D3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D4346"/>
    <w:multiLevelType w:val="hybridMultilevel"/>
    <w:tmpl w:val="38E86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354DD"/>
    <w:multiLevelType w:val="hybridMultilevel"/>
    <w:tmpl w:val="D0B08FCC"/>
    <w:lvl w:ilvl="0" w:tplc="57466D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BF164B"/>
    <w:multiLevelType w:val="hybridMultilevel"/>
    <w:tmpl w:val="574A478E"/>
    <w:lvl w:ilvl="0" w:tplc="6428E9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D2418"/>
    <w:multiLevelType w:val="multilevel"/>
    <w:tmpl w:val="EDE4F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6C35B7F"/>
    <w:multiLevelType w:val="hybridMultilevel"/>
    <w:tmpl w:val="CD281F48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4EB13244"/>
    <w:multiLevelType w:val="hybridMultilevel"/>
    <w:tmpl w:val="2F705E6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0CD1F7E"/>
    <w:multiLevelType w:val="hybridMultilevel"/>
    <w:tmpl w:val="5AFCF7A2"/>
    <w:lvl w:ilvl="0" w:tplc="0415000F">
      <w:start w:val="1"/>
      <w:numFmt w:val="decimal"/>
      <w:pStyle w:val="punkt"/>
      <w:lvlText w:val="%1."/>
      <w:lvlJc w:val="left"/>
      <w:pPr>
        <w:tabs>
          <w:tab w:val="num" w:pos="360"/>
        </w:tabs>
        <w:ind w:left="360" w:hanging="360"/>
      </w:pPr>
    </w:lvl>
    <w:lvl w:ilvl="1" w:tplc="C2A81D5C">
      <w:start w:val="1"/>
      <w:numFmt w:val="decimal"/>
      <w:lvlText w:val="%2)"/>
      <w:lvlJc w:val="left"/>
      <w:pPr>
        <w:tabs>
          <w:tab w:val="num" w:pos="1044"/>
        </w:tabs>
        <w:ind w:left="104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D1C356A"/>
    <w:multiLevelType w:val="multilevel"/>
    <w:tmpl w:val="47F60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9"/>
      <w:numFmt w:val="upperRoman"/>
      <w:lvlText w:val="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320" w:hanging="360"/>
      </w:pPr>
      <w:rPr>
        <w:rFonts w:hint="default"/>
        <w:b/>
        <w:color w:val="0D0D0D"/>
      </w:rPr>
    </w:lvl>
    <w:lvl w:ilvl="6">
      <w:start w:val="3"/>
      <w:numFmt w:val="decimal"/>
      <w:lvlText w:val="%7)"/>
      <w:lvlJc w:val="left"/>
      <w:pPr>
        <w:ind w:left="5040" w:hanging="360"/>
      </w:pPr>
      <w:rPr>
        <w:rFonts w:hint="default"/>
        <w:b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7761BF"/>
    <w:multiLevelType w:val="hybridMultilevel"/>
    <w:tmpl w:val="02F6014C"/>
    <w:lvl w:ilvl="0" w:tplc="F9CCB3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D3FF5"/>
    <w:multiLevelType w:val="hybridMultilevel"/>
    <w:tmpl w:val="A5FC5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C4926"/>
    <w:multiLevelType w:val="hybridMultilevel"/>
    <w:tmpl w:val="187A5BE6"/>
    <w:lvl w:ilvl="0" w:tplc="E8689C5C">
      <w:start w:val="1"/>
      <w:numFmt w:val="decimal"/>
      <w:lvlText w:val="%1."/>
      <w:lvlJc w:val="left"/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E76405"/>
    <w:multiLevelType w:val="hybridMultilevel"/>
    <w:tmpl w:val="15C0E95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1">
      <w:start w:val="1"/>
      <w:numFmt w:val="decimal"/>
      <w:lvlText w:val="%6)"/>
      <w:lvlJc w:val="lef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293750718">
    <w:abstractNumId w:val="14"/>
  </w:num>
  <w:num w:numId="2" w16cid:durableId="1283658833">
    <w:abstractNumId w:val="5"/>
  </w:num>
  <w:num w:numId="3" w16cid:durableId="339935898">
    <w:abstractNumId w:val="10"/>
  </w:num>
  <w:num w:numId="4" w16cid:durableId="1775593936">
    <w:abstractNumId w:val="12"/>
  </w:num>
  <w:num w:numId="5" w16cid:durableId="425810634">
    <w:abstractNumId w:val="3"/>
  </w:num>
  <w:num w:numId="6" w16cid:durableId="1254898905">
    <w:abstractNumId w:val="7"/>
  </w:num>
  <w:num w:numId="7" w16cid:durableId="335574217">
    <w:abstractNumId w:val="11"/>
  </w:num>
  <w:num w:numId="8" w16cid:durableId="259682636">
    <w:abstractNumId w:val="15"/>
  </w:num>
  <w:num w:numId="9" w16cid:durableId="1088581657">
    <w:abstractNumId w:val="10"/>
  </w:num>
  <w:num w:numId="10" w16cid:durableId="1186867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531781">
    <w:abstractNumId w:val="13"/>
  </w:num>
  <w:num w:numId="12" w16cid:durableId="6948296">
    <w:abstractNumId w:val="0"/>
  </w:num>
  <w:num w:numId="13" w16cid:durableId="165632082">
    <w:abstractNumId w:val="9"/>
  </w:num>
  <w:num w:numId="14" w16cid:durableId="2002738021">
    <w:abstractNumId w:val="6"/>
  </w:num>
  <w:num w:numId="15" w16cid:durableId="45642127">
    <w:abstractNumId w:val="2"/>
  </w:num>
  <w:num w:numId="16" w16cid:durableId="1092894969">
    <w:abstractNumId w:val="8"/>
  </w:num>
  <w:num w:numId="17" w16cid:durableId="581378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8E"/>
    <w:rsid w:val="0000172E"/>
    <w:rsid w:val="00004247"/>
    <w:rsid w:val="000214C2"/>
    <w:rsid w:val="00026C78"/>
    <w:rsid w:val="0003758E"/>
    <w:rsid w:val="00047264"/>
    <w:rsid w:val="00052EA8"/>
    <w:rsid w:val="000541E0"/>
    <w:rsid w:val="00065036"/>
    <w:rsid w:val="0006536C"/>
    <w:rsid w:val="00067A62"/>
    <w:rsid w:val="0007449A"/>
    <w:rsid w:val="00083069"/>
    <w:rsid w:val="00090DB4"/>
    <w:rsid w:val="000B1D1D"/>
    <w:rsid w:val="000B7053"/>
    <w:rsid w:val="000C4A64"/>
    <w:rsid w:val="000D0B3A"/>
    <w:rsid w:val="000D21CB"/>
    <w:rsid w:val="000E78C1"/>
    <w:rsid w:val="000F7FC9"/>
    <w:rsid w:val="001011CD"/>
    <w:rsid w:val="0010161A"/>
    <w:rsid w:val="00107FDD"/>
    <w:rsid w:val="0013263E"/>
    <w:rsid w:val="001356B2"/>
    <w:rsid w:val="00135FE1"/>
    <w:rsid w:val="00136A5A"/>
    <w:rsid w:val="001549D1"/>
    <w:rsid w:val="001576E3"/>
    <w:rsid w:val="00165065"/>
    <w:rsid w:val="001661D1"/>
    <w:rsid w:val="00175A88"/>
    <w:rsid w:val="001809DF"/>
    <w:rsid w:val="00193ED0"/>
    <w:rsid w:val="00194F84"/>
    <w:rsid w:val="001A00FB"/>
    <w:rsid w:val="001A36F1"/>
    <w:rsid w:val="001A54D2"/>
    <w:rsid w:val="001A7A46"/>
    <w:rsid w:val="001B4316"/>
    <w:rsid w:val="001C1E80"/>
    <w:rsid w:val="001D4762"/>
    <w:rsid w:val="001E1F99"/>
    <w:rsid w:val="001E3811"/>
    <w:rsid w:val="001E5B1D"/>
    <w:rsid w:val="001E7666"/>
    <w:rsid w:val="00204004"/>
    <w:rsid w:val="002059BF"/>
    <w:rsid w:val="0021106C"/>
    <w:rsid w:val="0022091B"/>
    <w:rsid w:val="00226EAF"/>
    <w:rsid w:val="00245A68"/>
    <w:rsid w:val="00251481"/>
    <w:rsid w:val="002653DF"/>
    <w:rsid w:val="00272E85"/>
    <w:rsid w:val="002753AE"/>
    <w:rsid w:val="00277BF3"/>
    <w:rsid w:val="0028299A"/>
    <w:rsid w:val="00290230"/>
    <w:rsid w:val="002A5DE2"/>
    <w:rsid w:val="002A779F"/>
    <w:rsid w:val="002A7C34"/>
    <w:rsid w:val="002B25D0"/>
    <w:rsid w:val="002D7856"/>
    <w:rsid w:val="002E1AD1"/>
    <w:rsid w:val="002E2A6D"/>
    <w:rsid w:val="002F0CDB"/>
    <w:rsid w:val="002F2A4C"/>
    <w:rsid w:val="002F64EA"/>
    <w:rsid w:val="003021F9"/>
    <w:rsid w:val="0030293C"/>
    <w:rsid w:val="00313BE4"/>
    <w:rsid w:val="003146F2"/>
    <w:rsid w:val="00316EA0"/>
    <w:rsid w:val="00316EBD"/>
    <w:rsid w:val="00324D8E"/>
    <w:rsid w:val="00331184"/>
    <w:rsid w:val="003314D1"/>
    <w:rsid w:val="00335A85"/>
    <w:rsid w:val="00342602"/>
    <w:rsid w:val="00344D90"/>
    <w:rsid w:val="00360CF3"/>
    <w:rsid w:val="00360FB2"/>
    <w:rsid w:val="0036499B"/>
    <w:rsid w:val="00376FE6"/>
    <w:rsid w:val="003778D1"/>
    <w:rsid w:val="00380D52"/>
    <w:rsid w:val="003A4F48"/>
    <w:rsid w:val="003B3C83"/>
    <w:rsid w:val="003C6D6B"/>
    <w:rsid w:val="003D0BF9"/>
    <w:rsid w:val="003E58A6"/>
    <w:rsid w:val="003F3B9B"/>
    <w:rsid w:val="003F4553"/>
    <w:rsid w:val="003F515A"/>
    <w:rsid w:val="00406DD4"/>
    <w:rsid w:val="00411F3B"/>
    <w:rsid w:val="00415F5A"/>
    <w:rsid w:val="004215E3"/>
    <w:rsid w:val="004271F2"/>
    <w:rsid w:val="004318F3"/>
    <w:rsid w:val="004328D6"/>
    <w:rsid w:val="00433FEB"/>
    <w:rsid w:val="004451F5"/>
    <w:rsid w:val="004459F3"/>
    <w:rsid w:val="004561BC"/>
    <w:rsid w:val="004640EB"/>
    <w:rsid w:val="00476336"/>
    <w:rsid w:val="00486C62"/>
    <w:rsid w:val="00494425"/>
    <w:rsid w:val="00495FE5"/>
    <w:rsid w:val="00496340"/>
    <w:rsid w:val="004A2542"/>
    <w:rsid w:val="004B4715"/>
    <w:rsid w:val="004B64DA"/>
    <w:rsid w:val="004C136A"/>
    <w:rsid w:val="004E03EF"/>
    <w:rsid w:val="004E12D1"/>
    <w:rsid w:val="004E1D24"/>
    <w:rsid w:val="004E5D44"/>
    <w:rsid w:val="004F2B48"/>
    <w:rsid w:val="005025F1"/>
    <w:rsid w:val="00521079"/>
    <w:rsid w:val="00524EE9"/>
    <w:rsid w:val="00530FFC"/>
    <w:rsid w:val="00533823"/>
    <w:rsid w:val="00556170"/>
    <w:rsid w:val="00562FA5"/>
    <w:rsid w:val="0056576B"/>
    <w:rsid w:val="00565D84"/>
    <w:rsid w:val="0057120D"/>
    <w:rsid w:val="00576B9C"/>
    <w:rsid w:val="005936E8"/>
    <w:rsid w:val="005B6478"/>
    <w:rsid w:val="005E458C"/>
    <w:rsid w:val="005F0163"/>
    <w:rsid w:val="005F483D"/>
    <w:rsid w:val="00607D56"/>
    <w:rsid w:val="0062578E"/>
    <w:rsid w:val="006311C1"/>
    <w:rsid w:val="00643678"/>
    <w:rsid w:val="00664D06"/>
    <w:rsid w:val="006779F2"/>
    <w:rsid w:val="006A18E3"/>
    <w:rsid w:val="006A43EF"/>
    <w:rsid w:val="006B4951"/>
    <w:rsid w:val="006E04A2"/>
    <w:rsid w:val="006E4E19"/>
    <w:rsid w:val="007051F7"/>
    <w:rsid w:val="00705FC7"/>
    <w:rsid w:val="00706A1D"/>
    <w:rsid w:val="00720221"/>
    <w:rsid w:val="0072146C"/>
    <w:rsid w:val="00724D0C"/>
    <w:rsid w:val="007413D5"/>
    <w:rsid w:val="00742A7F"/>
    <w:rsid w:val="007430F7"/>
    <w:rsid w:val="00744EB1"/>
    <w:rsid w:val="00746551"/>
    <w:rsid w:val="00751AC7"/>
    <w:rsid w:val="00766C95"/>
    <w:rsid w:val="0077410A"/>
    <w:rsid w:val="00784D99"/>
    <w:rsid w:val="007871F7"/>
    <w:rsid w:val="007940A3"/>
    <w:rsid w:val="007954DB"/>
    <w:rsid w:val="007A4393"/>
    <w:rsid w:val="007A733F"/>
    <w:rsid w:val="007C6792"/>
    <w:rsid w:val="007D7BD5"/>
    <w:rsid w:val="007F1591"/>
    <w:rsid w:val="00851591"/>
    <w:rsid w:val="00865588"/>
    <w:rsid w:val="008716E9"/>
    <w:rsid w:val="0087443E"/>
    <w:rsid w:val="00881FD1"/>
    <w:rsid w:val="00882BAA"/>
    <w:rsid w:val="008879FB"/>
    <w:rsid w:val="00892FDB"/>
    <w:rsid w:val="00896134"/>
    <w:rsid w:val="008A2484"/>
    <w:rsid w:val="008A69F4"/>
    <w:rsid w:val="008A6C0D"/>
    <w:rsid w:val="008B3F0B"/>
    <w:rsid w:val="008C2440"/>
    <w:rsid w:val="008E3EF1"/>
    <w:rsid w:val="008E58C3"/>
    <w:rsid w:val="008F6C9A"/>
    <w:rsid w:val="00906F95"/>
    <w:rsid w:val="00914EE7"/>
    <w:rsid w:val="00921FC1"/>
    <w:rsid w:val="00922295"/>
    <w:rsid w:val="00925987"/>
    <w:rsid w:val="00950406"/>
    <w:rsid w:val="009534B0"/>
    <w:rsid w:val="0096044F"/>
    <w:rsid w:val="00965342"/>
    <w:rsid w:val="00973046"/>
    <w:rsid w:val="00986EB8"/>
    <w:rsid w:val="009919F9"/>
    <w:rsid w:val="009A3B39"/>
    <w:rsid w:val="009B1F81"/>
    <w:rsid w:val="009B4856"/>
    <w:rsid w:val="009C1838"/>
    <w:rsid w:val="009D5BA6"/>
    <w:rsid w:val="009D7B70"/>
    <w:rsid w:val="009E3BAA"/>
    <w:rsid w:val="009F3E73"/>
    <w:rsid w:val="00A10B4D"/>
    <w:rsid w:val="00A12B1D"/>
    <w:rsid w:val="00A31299"/>
    <w:rsid w:val="00A438E8"/>
    <w:rsid w:val="00A51E23"/>
    <w:rsid w:val="00A5264A"/>
    <w:rsid w:val="00A61949"/>
    <w:rsid w:val="00A65217"/>
    <w:rsid w:val="00A665A7"/>
    <w:rsid w:val="00A67F49"/>
    <w:rsid w:val="00A711F7"/>
    <w:rsid w:val="00A91AA0"/>
    <w:rsid w:val="00AA0F67"/>
    <w:rsid w:val="00AB4A8E"/>
    <w:rsid w:val="00AB7414"/>
    <w:rsid w:val="00AD1FF2"/>
    <w:rsid w:val="00AE35E7"/>
    <w:rsid w:val="00AE55B8"/>
    <w:rsid w:val="00AF1733"/>
    <w:rsid w:val="00AF2A78"/>
    <w:rsid w:val="00AF76E8"/>
    <w:rsid w:val="00B03664"/>
    <w:rsid w:val="00B073F6"/>
    <w:rsid w:val="00B1157F"/>
    <w:rsid w:val="00B125B5"/>
    <w:rsid w:val="00B1305E"/>
    <w:rsid w:val="00B33A32"/>
    <w:rsid w:val="00B40E36"/>
    <w:rsid w:val="00B4367F"/>
    <w:rsid w:val="00B45A68"/>
    <w:rsid w:val="00B7196F"/>
    <w:rsid w:val="00B72DEB"/>
    <w:rsid w:val="00B7579A"/>
    <w:rsid w:val="00B96720"/>
    <w:rsid w:val="00BB3003"/>
    <w:rsid w:val="00BB6403"/>
    <w:rsid w:val="00BB7933"/>
    <w:rsid w:val="00BC6629"/>
    <w:rsid w:val="00BE0668"/>
    <w:rsid w:val="00BE314B"/>
    <w:rsid w:val="00C00666"/>
    <w:rsid w:val="00C017EB"/>
    <w:rsid w:val="00C038AE"/>
    <w:rsid w:val="00C0742B"/>
    <w:rsid w:val="00C27561"/>
    <w:rsid w:val="00C43A55"/>
    <w:rsid w:val="00C45819"/>
    <w:rsid w:val="00C51A27"/>
    <w:rsid w:val="00C66CF4"/>
    <w:rsid w:val="00C67152"/>
    <w:rsid w:val="00C73517"/>
    <w:rsid w:val="00C82145"/>
    <w:rsid w:val="00C94E15"/>
    <w:rsid w:val="00CA031C"/>
    <w:rsid w:val="00CA07B0"/>
    <w:rsid w:val="00CB08F2"/>
    <w:rsid w:val="00CB1EB9"/>
    <w:rsid w:val="00CB47C7"/>
    <w:rsid w:val="00CB4B71"/>
    <w:rsid w:val="00CC139F"/>
    <w:rsid w:val="00CC5559"/>
    <w:rsid w:val="00CE0138"/>
    <w:rsid w:val="00CF152D"/>
    <w:rsid w:val="00D07DEA"/>
    <w:rsid w:val="00D24EDE"/>
    <w:rsid w:val="00D57305"/>
    <w:rsid w:val="00D64FEC"/>
    <w:rsid w:val="00D7259A"/>
    <w:rsid w:val="00D82F77"/>
    <w:rsid w:val="00D86D14"/>
    <w:rsid w:val="00D95F79"/>
    <w:rsid w:val="00D96AF2"/>
    <w:rsid w:val="00DA341F"/>
    <w:rsid w:val="00DA624C"/>
    <w:rsid w:val="00DB1542"/>
    <w:rsid w:val="00DC104D"/>
    <w:rsid w:val="00DC2E48"/>
    <w:rsid w:val="00DC3A04"/>
    <w:rsid w:val="00DD6197"/>
    <w:rsid w:val="00DE7947"/>
    <w:rsid w:val="00DF1102"/>
    <w:rsid w:val="00DF6695"/>
    <w:rsid w:val="00E16C81"/>
    <w:rsid w:val="00E246E2"/>
    <w:rsid w:val="00E52D3F"/>
    <w:rsid w:val="00E54FCF"/>
    <w:rsid w:val="00E7204D"/>
    <w:rsid w:val="00E7319D"/>
    <w:rsid w:val="00E840DA"/>
    <w:rsid w:val="00E85F69"/>
    <w:rsid w:val="00E9356E"/>
    <w:rsid w:val="00E96CDA"/>
    <w:rsid w:val="00EA2CF2"/>
    <w:rsid w:val="00EA53A2"/>
    <w:rsid w:val="00EB7BD4"/>
    <w:rsid w:val="00EC1258"/>
    <w:rsid w:val="00EC2315"/>
    <w:rsid w:val="00ED1718"/>
    <w:rsid w:val="00EE5184"/>
    <w:rsid w:val="00EE6A8A"/>
    <w:rsid w:val="00EF3446"/>
    <w:rsid w:val="00EF648C"/>
    <w:rsid w:val="00F04FE7"/>
    <w:rsid w:val="00F0671D"/>
    <w:rsid w:val="00F32B93"/>
    <w:rsid w:val="00F57588"/>
    <w:rsid w:val="00F60B65"/>
    <w:rsid w:val="00F6108A"/>
    <w:rsid w:val="00F61838"/>
    <w:rsid w:val="00F66788"/>
    <w:rsid w:val="00F81755"/>
    <w:rsid w:val="00F82256"/>
    <w:rsid w:val="00F855FB"/>
    <w:rsid w:val="00F9038A"/>
    <w:rsid w:val="00F966FE"/>
    <w:rsid w:val="00FA79B2"/>
    <w:rsid w:val="00FD6198"/>
    <w:rsid w:val="00FE2DA9"/>
    <w:rsid w:val="00FE7845"/>
    <w:rsid w:val="00FF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0A612C"/>
  <w15:chartTrackingRefBased/>
  <w15:docId w15:val="{9EA9B621-E96B-4653-ADC7-B5829126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FE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3B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376FE6"/>
    <w:pPr>
      <w:keepNext/>
      <w:jc w:val="both"/>
      <w:outlineLvl w:val="4"/>
    </w:pPr>
    <w:rPr>
      <w:sz w:val="28"/>
      <w:szCs w:val="20"/>
    </w:rPr>
  </w:style>
  <w:style w:type="paragraph" w:styleId="Nagwek8">
    <w:name w:val="heading 8"/>
    <w:basedOn w:val="Normalny"/>
    <w:next w:val="Normalny"/>
    <w:qFormat/>
    <w:rsid w:val="00376FE6"/>
    <w:pPr>
      <w:keepNext/>
      <w:ind w:left="6372" w:firstLine="708"/>
      <w:outlineLvl w:val="7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punkt">
    <w:name w:val="punkt"/>
    <w:basedOn w:val="Tekstpodstawowywcity"/>
    <w:rsid w:val="00376FE6"/>
    <w:pPr>
      <w:numPr>
        <w:numId w:val="3"/>
      </w:numPr>
      <w:spacing w:after="0"/>
      <w:jc w:val="both"/>
    </w:pPr>
    <w:rPr>
      <w:color w:val="000000"/>
      <w:szCs w:val="22"/>
    </w:rPr>
  </w:style>
  <w:style w:type="paragraph" w:customStyle="1" w:styleId="Standardowy0">
    <w:name w:val="Standardowy.+"/>
    <w:rsid w:val="00376FE6"/>
    <w:rPr>
      <w:rFonts w:ascii="Arial" w:hAnsi="Arial"/>
      <w:sz w:val="24"/>
    </w:rPr>
  </w:style>
  <w:style w:type="paragraph" w:styleId="Tekstpodstawowy">
    <w:name w:val="Body Text"/>
    <w:basedOn w:val="Normalny"/>
    <w:rsid w:val="00376FE6"/>
    <w:pPr>
      <w:jc w:val="both"/>
    </w:pPr>
    <w:rPr>
      <w:szCs w:val="20"/>
    </w:rPr>
  </w:style>
  <w:style w:type="paragraph" w:styleId="Tytu">
    <w:name w:val="Title"/>
    <w:basedOn w:val="Normalny"/>
    <w:qFormat/>
    <w:rsid w:val="00376FE6"/>
    <w:pPr>
      <w:jc w:val="center"/>
    </w:pPr>
    <w:rPr>
      <w:b/>
      <w:sz w:val="28"/>
      <w:szCs w:val="20"/>
    </w:rPr>
  </w:style>
  <w:style w:type="paragraph" w:customStyle="1" w:styleId="podpunkt">
    <w:name w:val="podpunkt"/>
    <w:basedOn w:val="Normalny"/>
    <w:autoRedefine/>
    <w:rsid w:val="00376FE6"/>
    <w:pPr>
      <w:spacing w:line="360" w:lineRule="auto"/>
      <w:ind w:left="342" w:right="-180"/>
      <w:jc w:val="both"/>
    </w:pPr>
    <w:rPr>
      <w:rFonts w:ascii="Arial" w:hAnsi="Arial" w:cs="Arial"/>
      <w:sz w:val="22"/>
      <w:szCs w:val="22"/>
    </w:rPr>
  </w:style>
  <w:style w:type="paragraph" w:styleId="Tekstpodstawowywcity3">
    <w:name w:val="Body Text Indent 3"/>
    <w:basedOn w:val="Normalny"/>
    <w:rsid w:val="00376FE6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376FE6"/>
    <w:pPr>
      <w:spacing w:after="120"/>
      <w:ind w:left="283"/>
    </w:pPr>
  </w:style>
  <w:style w:type="character" w:styleId="Numerstrony">
    <w:name w:val="page number"/>
    <w:basedOn w:val="Domylnaczcionkaakapitu"/>
    <w:rsid w:val="00406DD4"/>
  </w:style>
  <w:style w:type="paragraph" w:styleId="Akapitzlist">
    <w:name w:val="List Paragraph"/>
    <w:aliases w:val="Podsis rysunku,Akapit z listą numerowaną,L1,Numerowanie,2 heading,A_wyliczenie,K-P_odwolanie,Akapit z listą5,maz_wyliczenie,opis dzialania,CW_Lista,Wypunktowanie,zwykły tekst,T_SZ_List Paragraph,normalny tekst,Akapit z listą BS,BulletC,lp"/>
    <w:basedOn w:val="Normalny"/>
    <w:link w:val="AkapitzlistZnak"/>
    <w:uiPriority w:val="34"/>
    <w:qFormat/>
    <w:rsid w:val="0022091B"/>
    <w:pPr>
      <w:ind w:left="708"/>
    </w:pPr>
  </w:style>
  <w:style w:type="character" w:customStyle="1" w:styleId="StopkaZnak">
    <w:name w:val="Stopka Znak"/>
    <w:link w:val="Stopka"/>
    <w:uiPriority w:val="99"/>
    <w:rsid w:val="00521079"/>
    <w:rPr>
      <w:sz w:val="24"/>
      <w:szCs w:val="24"/>
    </w:rPr>
  </w:style>
  <w:style w:type="paragraph" w:customStyle="1" w:styleId="western">
    <w:name w:val="western"/>
    <w:basedOn w:val="Normalny"/>
    <w:rsid w:val="0030293C"/>
    <w:pPr>
      <w:spacing w:before="100" w:beforeAutospacing="1" w:after="119" w:line="360" w:lineRule="auto"/>
      <w:jc w:val="both"/>
    </w:pPr>
    <w:rPr>
      <w:rFonts w:ascii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D84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65D8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A43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Akapit z listą numerowaną Znak,L1 Znak,Numerowanie Znak,2 heading Znak,A_wyliczenie Znak,K-P_odwolanie Znak,Akapit z listą5 Znak,maz_wyliczenie Znak,opis dzialania Znak,CW_Lista Znak,Wypunktowanie Znak,lp Znak"/>
    <w:link w:val="Akapitzlist"/>
    <w:uiPriority w:val="34"/>
    <w:qFormat/>
    <w:locked/>
    <w:rsid w:val="002A5DE2"/>
    <w:rPr>
      <w:sz w:val="24"/>
      <w:szCs w:val="24"/>
    </w:rPr>
  </w:style>
  <w:style w:type="character" w:customStyle="1" w:styleId="Nagwek1Znak">
    <w:name w:val="Nagłówek 1 Znak"/>
    <w:link w:val="Nagwek1"/>
    <w:uiPriority w:val="9"/>
    <w:rsid w:val="00313BE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Normalny1">
    <w:name w:val="Normalny1"/>
    <w:qFormat/>
    <w:rsid w:val="00744EB1"/>
    <w:rPr>
      <w:rFonts w:ascii="Calibri" w:eastAsia="Calibri" w:hAnsi="Calibri" w:cs="Calibri"/>
    </w:rPr>
  </w:style>
  <w:style w:type="character" w:customStyle="1" w:styleId="markedcontent">
    <w:name w:val="markedcontent"/>
    <w:basedOn w:val="Domylnaczcionkaakapitu"/>
    <w:rsid w:val="00F61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FA02-D0AF-4E02-9371-0C4C0407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SP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Kancelaria Radcy Prawnego Mieczysław Klupczyński</dc:creator>
  <cp:keywords/>
  <dc:description/>
  <cp:lastModifiedBy>Mieczysław Klupczyński</cp:lastModifiedBy>
  <cp:revision>5</cp:revision>
  <cp:lastPrinted>2021-07-21T06:41:00Z</cp:lastPrinted>
  <dcterms:created xsi:type="dcterms:W3CDTF">2023-10-29T04:41:00Z</dcterms:created>
  <dcterms:modified xsi:type="dcterms:W3CDTF">2023-10-29T10:07:00Z</dcterms:modified>
</cp:coreProperties>
</file>