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7142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bCs/>
          <w:sz w:val="22"/>
          <w:szCs w:val="22"/>
        </w:rPr>
        <w:t>Odpowiedzi na pytania:</w:t>
      </w:r>
    </w:p>
    <w:p w14:paraId="34D9F779" w14:textId="77777777" w:rsidR="00F83310" w:rsidRPr="00435C96" w:rsidRDefault="00F83310" w:rsidP="00F83310">
      <w:pPr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14:paraId="28F7B899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2717EAD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17159C6D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 xml:space="preserve">Czy Zamawiający dopuści </w:t>
      </w:r>
      <w:r>
        <w:rPr>
          <w:rFonts w:ascii="Calibri" w:hAnsi="Calibri" w:cs="Calibri"/>
          <w:bCs/>
          <w:color w:val="000000"/>
          <w:sz w:val="22"/>
          <w:szCs w:val="22"/>
        </w:rPr>
        <w:t>wycenę za op.a’20szt. z odpowiednim przeliczeniem zamawianej ilości?</w:t>
      </w:r>
    </w:p>
    <w:p w14:paraId="331EB274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Hlk140135760"/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bookmarkEnd w:id="0"/>
    <w:p w14:paraId="092C459F" w14:textId="259D80FD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522F5708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277A5E1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4</w:t>
      </w:r>
    </w:p>
    <w:p w14:paraId="4323564B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 xml:space="preserve">Czy Zamawiający </w:t>
      </w:r>
      <w:r>
        <w:rPr>
          <w:rFonts w:ascii="Calibri" w:hAnsi="Calibri" w:cs="Calibri"/>
          <w:bCs/>
          <w:color w:val="000000"/>
          <w:sz w:val="22"/>
          <w:szCs w:val="22"/>
        </w:rPr>
        <w:t>oczekuje kaczki jednorazowej czy wielorazowej?</w:t>
      </w:r>
    </w:p>
    <w:p w14:paraId="3DB265DF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7FFAF8B2" w14:textId="71AA0822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Jednorazowej.</w:t>
      </w:r>
    </w:p>
    <w:p w14:paraId="5EB898D0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A23B8F4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</w:p>
    <w:p w14:paraId="277B3EE3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 xml:space="preserve">Czy Zamawiający dopuści </w:t>
      </w:r>
      <w:r>
        <w:rPr>
          <w:rFonts w:ascii="Calibri" w:hAnsi="Calibri" w:cs="Calibri"/>
          <w:bCs/>
          <w:color w:val="000000"/>
          <w:sz w:val="22"/>
          <w:szCs w:val="22"/>
        </w:rPr>
        <w:t>wycenę za op.a’50szt. z odpowiednim przeliczeniem zamawianej ilości?</w:t>
      </w:r>
    </w:p>
    <w:p w14:paraId="3E284090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2941B3B3" w14:textId="06008356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Tak,</w:t>
      </w:r>
    </w:p>
    <w:p w14:paraId="124ECF1B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8979645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6</w:t>
      </w:r>
    </w:p>
    <w:p w14:paraId="4A6CB067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Prosimy o doprecyzowanie ile stuk w opakowaniu Zamawiający miał na myśli?</w:t>
      </w:r>
    </w:p>
    <w:p w14:paraId="46B8495E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26E36ED8" w14:textId="7845E420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Po 100 szt,</w:t>
      </w:r>
    </w:p>
    <w:p w14:paraId="3A2FCBCC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E202A2F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6</w:t>
      </w:r>
    </w:p>
    <w:p w14:paraId="32FF457C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 xml:space="preserve">Czy Zamawiający dopuści </w:t>
      </w:r>
      <w:r>
        <w:rPr>
          <w:rFonts w:ascii="Calibri" w:hAnsi="Calibri" w:cs="Calibri"/>
          <w:bCs/>
          <w:color w:val="000000"/>
          <w:sz w:val="22"/>
          <w:szCs w:val="22"/>
        </w:rPr>
        <w:t>wycenę za op.a’90szt. z odpowiednim przeliczeniem zamawianej ilości?</w:t>
      </w:r>
    </w:p>
    <w:p w14:paraId="06197BFE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1AB67FDD" w14:textId="08436E5C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395AD35B" w14:textId="77777777" w:rsidR="00A96A74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6540ACA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412EC87D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 xml:space="preserve">Czy Zamawiający dopuści </w:t>
      </w:r>
      <w:r>
        <w:rPr>
          <w:rFonts w:ascii="Calibri" w:hAnsi="Calibri" w:cs="Calibri"/>
          <w:bCs/>
          <w:color w:val="000000"/>
          <w:sz w:val="22"/>
          <w:szCs w:val="22"/>
        </w:rPr>
        <w:t>wycenę za op.a’50szt. z odpowiednim przeliczeniem zamawianej ilości?</w:t>
      </w:r>
    </w:p>
    <w:p w14:paraId="3ACE4CD6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17667706" w14:textId="2880D8E6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1621F74C" w14:textId="77777777" w:rsidR="00A96A74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0F0ED62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8</w:t>
      </w:r>
    </w:p>
    <w:p w14:paraId="45CF9807" w14:textId="77777777" w:rsidR="00F83310" w:rsidRPr="002134AC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134AC">
        <w:rPr>
          <w:rFonts w:ascii="Calibri" w:hAnsi="Calibri" w:cs="Calibri"/>
          <w:bCs/>
          <w:color w:val="000000"/>
          <w:sz w:val="22"/>
          <w:szCs w:val="22"/>
        </w:rPr>
        <w:t>Czy Zamawiający oczekuje zaoferowania elastycznej opaski do uciskania żyły przy pobieraniu krwi dostępnej w minimum 2 kolorach, np. z przeznaczeniem jednego z kolorów dla pacjentów seropozytywnych?</w:t>
      </w:r>
    </w:p>
    <w:p w14:paraId="48080CB3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77DC05CB" w14:textId="28A8626B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Tak.</w:t>
      </w:r>
    </w:p>
    <w:p w14:paraId="177F3247" w14:textId="77777777" w:rsidR="00A96A74" w:rsidRPr="00051F3D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D7239F" w14:textId="77777777" w:rsidR="00F83310" w:rsidRPr="00407B36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8</w:t>
      </w:r>
    </w:p>
    <w:p w14:paraId="2E7E73BD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134AC">
        <w:rPr>
          <w:rFonts w:ascii="Calibri" w:hAnsi="Calibri" w:cs="Calibri"/>
          <w:bCs/>
          <w:color w:val="000000"/>
          <w:sz w:val="22"/>
          <w:szCs w:val="22"/>
        </w:rPr>
        <w:t>Czy Zamawiający dopuści stazy jednorazowe w rolce wykonane z rozciągliwego paska TPE, spełniające pozostałe wymagania SIWZ?</w:t>
      </w:r>
    </w:p>
    <w:p w14:paraId="442ADF7E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3BCCC9B4" w14:textId="009FCBFB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5DFEEAF3" w14:textId="77777777" w:rsidR="00A96A74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A62CB91" w14:textId="77777777" w:rsidR="00F83310" w:rsidRPr="00107106" w:rsidRDefault="00F83310" w:rsidP="00F8331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8</w:t>
      </w:r>
    </w:p>
    <w:p w14:paraId="7B2856F5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54A1E">
        <w:rPr>
          <w:rFonts w:ascii="Calibri" w:hAnsi="Calibri" w:cs="Calibri"/>
          <w:bCs/>
          <w:color w:val="000000"/>
          <w:sz w:val="22"/>
          <w:szCs w:val="22"/>
        </w:rPr>
        <w:t>Czy Zamawiający oczekuje zaoferowania elastycznej opaski do uciskania żyły z fabrycznie nadrukowaną (nie naklejoną) instrukcją użycia?</w:t>
      </w:r>
    </w:p>
    <w:p w14:paraId="559CFAAD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02499A7D" w14:textId="3CA8B431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69EC8851" w14:textId="77777777" w:rsidR="00A96A74" w:rsidRPr="00654A1E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CB86681" w14:textId="77777777" w:rsidR="00F83310" w:rsidRPr="00107106" w:rsidRDefault="00F83310" w:rsidP="00F8331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13</w:t>
      </w:r>
    </w:p>
    <w:p w14:paraId="29414C71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 xml:space="preserve">Czy Zamawiający dopuści </w:t>
      </w:r>
      <w:r>
        <w:rPr>
          <w:rFonts w:ascii="Calibri" w:hAnsi="Calibri" w:cs="Calibri"/>
          <w:bCs/>
          <w:color w:val="000000"/>
          <w:sz w:val="22"/>
          <w:szCs w:val="22"/>
        </w:rPr>
        <w:t>wycenę za op.a’300szt. z odpowiednim przeliczeniem zamawianej ilości?</w:t>
      </w:r>
    </w:p>
    <w:p w14:paraId="491E52E8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2B5F6F8A" w14:textId="214FBF68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332EAAFB" w14:textId="77777777" w:rsidR="00A96A74" w:rsidRPr="002134AC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746D222" w14:textId="77777777" w:rsidR="00F83310" w:rsidRPr="00107106" w:rsidRDefault="00F83310" w:rsidP="00F8331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Zadanie </w:t>
      </w:r>
      <w:r>
        <w:rPr>
          <w:rFonts w:ascii="Calibri" w:hAnsi="Calibri" w:cs="Calibri"/>
          <w:b/>
          <w:color w:val="000000"/>
          <w:sz w:val="22"/>
          <w:szCs w:val="22"/>
        </w:rPr>
        <w:t>1</w:t>
      </w:r>
      <w:r w:rsidRPr="00407B36">
        <w:rPr>
          <w:rFonts w:ascii="Calibri" w:hAnsi="Calibri" w:cs="Calibri"/>
          <w:b/>
          <w:color w:val="000000"/>
          <w:sz w:val="22"/>
          <w:szCs w:val="22"/>
        </w:rPr>
        <w:t xml:space="preserve">, pozycja </w:t>
      </w:r>
      <w:r>
        <w:rPr>
          <w:rFonts w:ascii="Calibri" w:hAnsi="Calibri" w:cs="Calibri"/>
          <w:b/>
          <w:color w:val="000000"/>
          <w:sz w:val="22"/>
          <w:szCs w:val="22"/>
        </w:rPr>
        <w:t>14</w:t>
      </w:r>
    </w:p>
    <w:p w14:paraId="42F82364" w14:textId="77777777" w:rsidR="00F83310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07B36">
        <w:rPr>
          <w:rFonts w:ascii="Calibri" w:hAnsi="Calibri" w:cs="Calibri"/>
          <w:bCs/>
          <w:color w:val="000000"/>
          <w:sz w:val="22"/>
          <w:szCs w:val="22"/>
        </w:rPr>
        <w:t>Czy Zamawiający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oczekuje papieru oryginalnego?</w:t>
      </w:r>
    </w:p>
    <w:p w14:paraId="44728048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77B01289" w14:textId="1F9E0B49" w:rsidR="00F83310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Tak.</w:t>
      </w:r>
    </w:p>
    <w:p w14:paraId="2C08789C" w14:textId="77777777" w:rsidR="00A96A74" w:rsidRDefault="00A96A74" w:rsidP="00F8331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14B6D08" w14:textId="16A20B43" w:rsidR="00862006" w:rsidRDefault="00F83310">
      <w:pPr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F83310">
        <w:rPr>
          <w:rFonts w:asciiTheme="minorHAnsi" w:hAnsiTheme="minorHAnsi" w:cstheme="minorHAnsi"/>
          <w:sz w:val="21"/>
          <w:szCs w:val="21"/>
          <w:shd w:val="clear" w:color="auto" w:fill="FFFFFF"/>
        </w:rPr>
        <w:t>Czy zamawiający dopuści papier Papier do USG MITSUBISHI K61 B110mm x 20m Durico do videoprintera</w:t>
      </w:r>
      <w:r w:rsidRPr="00F83310">
        <w:rPr>
          <w:rFonts w:asciiTheme="minorHAnsi" w:hAnsiTheme="minorHAnsi" w:cstheme="minorHAnsi"/>
          <w:sz w:val="21"/>
          <w:szCs w:val="21"/>
        </w:rPr>
        <w:br/>
      </w:r>
      <w:r w:rsidRPr="00F83310">
        <w:rPr>
          <w:rFonts w:asciiTheme="minorHAnsi" w:hAnsiTheme="minorHAnsi" w:cstheme="minorHAnsi"/>
          <w:sz w:val="21"/>
          <w:szCs w:val="21"/>
          <w:shd w:val="clear" w:color="auto" w:fill="FFFFFF"/>
        </w:rPr>
        <w:t>ADrianna Goj-Stompor</w:t>
      </w:r>
    </w:p>
    <w:p w14:paraId="6008B435" w14:textId="77777777" w:rsidR="00F83310" w:rsidRPr="00051F3D" w:rsidRDefault="00F83310" w:rsidP="00F8331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51F3D">
        <w:rPr>
          <w:rFonts w:ascii="Calibri" w:hAnsi="Calibri" w:cs="Calibri"/>
          <w:b/>
          <w:color w:val="000000"/>
          <w:sz w:val="22"/>
          <w:szCs w:val="22"/>
        </w:rPr>
        <w:t>Odpowiedź:</w:t>
      </w:r>
    </w:p>
    <w:p w14:paraId="311A7BB6" w14:textId="7154B90F" w:rsidR="00F83310" w:rsidRPr="00F83310" w:rsidRDefault="00A96A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Tak.</w:t>
      </w:r>
    </w:p>
    <w:sectPr w:rsidR="00F83310" w:rsidRPr="00F8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4"/>
    <w:rsid w:val="00036F16"/>
    <w:rsid w:val="00862006"/>
    <w:rsid w:val="00A15BE4"/>
    <w:rsid w:val="00A96A74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0834"/>
  <w15:chartTrackingRefBased/>
  <w15:docId w15:val="{88E781D1-B214-439A-A838-934BB3D2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4</cp:revision>
  <dcterms:created xsi:type="dcterms:W3CDTF">2023-07-13T08:16:00Z</dcterms:created>
  <dcterms:modified xsi:type="dcterms:W3CDTF">2023-07-13T08:20:00Z</dcterms:modified>
</cp:coreProperties>
</file>