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A929F" w14:textId="17EFF1B3" w:rsidR="00180610" w:rsidRPr="00F970DB" w:rsidRDefault="00180610" w:rsidP="00180610">
      <w:pPr>
        <w:rPr>
          <w:rFonts w:eastAsia="Calibri" w:cstheme="minorHAnsi"/>
          <w:b/>
        </w:rPr>
      </w:pPr>
      <w:r w:rsidRPr="00002B1A">
        <w:rPr>
          <w:rFonts w:eastAsia="Calibri" w:cstheme="minorHAnsi"/>
          <w:b/>
        </w:rPr>
        <w:t xml:space="preserve">Znak sprawy: </w:t>
      </w:r>
      <w:r w:rsidR="00154945" w:rsidRPr="00165CBF">
        <w:rPr>
          <w:rFonts w:eastAsia="Calibri" w:cstheme="minorHAnsi"/>
          <w:b/>
        </w:rPr>
        <w:t>IRP.272.</w:t>
      </w:r>
      <w:r w:rsidR="008D7BFD" w:rsidRPr="00165CBF">
        <w:rPr>
          <w:rFonts w:eastAsia="Calibri" w:cstheme="minorHAnsi"/>
          <w:b/>
        </w:rPr>
        <w:t>4</w:t>
      </w:r>
      <w:r w:rsidR="00165CBF">
        <w:rPr>
          <w:rFonts w:eastAsia="Calibri" w:cstheme="minorHAnsi"/>
          <w:b/>
        </w:rPr>
        <w:t>.47.</w:t>
      </w:r>
      <w:r w:rsidR="00154945" w:rsidRPr="00165CBF">
        <w:rPr>
          <w:rFonts w:eastAsia="Calibri" w:cstheme="minorHAnsi"/>
          <w:b/>
        </w:rPr>
        <w:t>2023</w:t>
      </w:r>
    </w:p>
    <w:p w14:paraId="17DB0559" w14:textId="77777777" w:rsidR="00180610" w:rsidRPr="00F970DB" w:rsidRDefault="00180610" w:rsidP="00180610">
      <w:pPr>
        <w:spacing w:line="276" w:lineRule="auto"/>
        <w:rPr>
          <w:rFonts w:cstheme="minorHAnsi"/>
          <w:b/>
          <w:bCs/>
        </w:rPr>
      </w:pPr>
      <w:bookmarkStart w:id="0" w:name="_GoBack"/>
      <w:bookmarkEnd w:id="0"/>
    </w:p>
    <w:p w14:paraId="4868EDD7" w14:textId="77777777" w:rsidR="00180610" w:rsidRPr="00F970DB" w:rsidRDefault="00180610" w:rsidP="00180610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F970DB">
        <w:rPr>
          <w:rFonts w:asciiTheme="minorHAnsi" w:hAnsiTheme="minorHAnsi" w:cstheme="minorHAnsi"/>
          <w:sz w:val="26"/>
          <w:szCs w:val="26"/>
        </w:rPr>
        <w:t>Wzór formularza ofertowego</w:t>
      </w:r>
    </w:p>
    <w:p w14:paraId="7C792805" w14:textId="77777777" w:rsidR="00180610" w:rsidRPr="00F970DB" w:rsidRDefault="00180610" w:rsidP="00180610">
      <w:pPr>
        <w:spacing w:line="300" w:lineRule="auto"/>
        <w:rPr>
          <w:rFonts w:cstheme="minorHAnsi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7D7FCD38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4F013CA1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dotyczące Zamawiającego.</w:t>
            </w:r>
          </w:p>
        </w:tc>
      </w:tr>
    </w:tbl>
    <w:p w14:paraId="2AF0CA4B" w14:textId="77777777" w:rsidR="00180610" w:rsidRPr="00F970DB" w:rsidRDefault="00180610" w:rsidP="00180610">
      <w:pPr>
        <w:widowControl w:val="0"/>
        <w:spacing w:line="276" w:lineRule="auto"/>
        <w:ind w:left="709" w:hanging="425"/>
        <w:outlineLvl w:val="3"/>
        <w:rPr>
          <w:rFonts w:cstheme="minorHAnsi"/>
          <w:b/>
          <w:bCs/>
          <w:color w:val="000000"/>
        </w:rPr>
      </w:pPr>
    </w:p>
    <w:p w14:paraId="728D56EA" w14:textId="4CA199B2" w:rsidR="00180610" w:rsidRDefault="00180610" w:rsidP="00180610">
      <w:pPr>
        <w:spacing w:line="276" w:lineRule="auto"/>
        <w:rPr>
          <w:rFonts w:cstheme="minorHAnsi"/>
          <w:b/>
        </w:rPr>
      </w:pPr>
      <w:r w:rsidRPr="008209EA">
        <w:rPr>
          <w:rFonts w:cstheme="minorHAnsi"/>
          <w:b/>
        </w:rPr>
        <w:t>Powiat Łęczyński</w:t>
      </w:r>
      <w:r>
        <w:rPr>
          <w:rFonts w:cstheme="minorHAnsi"/>
          <w:b/>
        </w:rPr>
        <w:t xml:space="preserve"> </w:t>
      </w:r>
    </w:p>
    <w:p w14:paraId="334C4DA3" w14:textId="77777777" w:rsidR="00180610" w:rsidRPr="008209EA" w:rsidRDefault="00180610" w:rsidP="00180610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114B3F28" w14:textId="77777777" w:rsidR="00180610" w:rsidRPr="005E09D2" w:rsidRDefault="00180610" w:rsidP="00180610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>telefon/faks: (8</w:t>
      </w:r>
      <w:r>
        <w:rPr>
          <w:rFonts w:eastAsia="Lucida Sans Unicode" w:cstheme="minorHAnsi"/>
          <w:b/>
          <w:bCs/>
          <w:color w:val="00000A"/>
          <w:lang w:bidi="hi-IN"/>
        </w:rPr>
        <w:t>1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>) 5</w:t>
      </w:r>
      <w:r>
        <w:rPr>
          <w:rFonts w:eastAsia="Lucida Sans Unicode" w:cstheme="minorHAnsi"/>
          <w:b/>
          <w:bCs/>
          <w:color w:val="00000A"/>
          <w:lang w:bidi="hi-IN"/>
        </w:rPr>
        <w:t>3 15 200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</w:t>
      </w:r>
    </w:p>
    <w:p w14:paraId="0EC2AC50" w14:textId="77777777" w:rsidR="00180610" w:rsidRPr="005E09D2" w:rsidRDefault="00180610" w:rsidP="00180610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REGON: </w:t>
      </w:r>
      <w:r>
        <w:rPr>
          <w:rFonts w:eastAsia="Lucida Sans Unicode" w:cstheme="minorHAnsi"/>
          <w:b/>
          <w:bCs/>
          <w:color w:val="00000A"/>
          <w:lang w:bidi="hi-IN"/>
        </w:rPr>
        <w:t>431019425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NIP: </w:t>
      </w:r>
      <w:r>
        <w:rPr>
          <w:rFonts w:eastAsia="Lucida Sans Unicode" w:cstheme="minorHAnsi"/>
          <w:b/>
          <w:bCs/>
          <w:color w:val="00000A"/>
          <w:lang w:bidi="hi-IN"/>
        </w:rPr>
        <w:t>505-00-17-732</w:t>
      </w:r>
    </w:p>
    <w:p w14:paraId="5D59372D" w14:textId="77777777" w:rsidR="00180610" w:rsidRPr="00F970DB" w:rsidRDefault="00180610" w:rsidP="00180610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p w14:paraId="42A6A971" w14:textId="77777777" w:rsidR="00180610" w:rsidRPr="00F970DB" w:rsidRDefault="00180610" w:rsidP="00180610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55C96716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0EBF23B4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Wykonawcy/Wykonawców.</w:t>
            </w:r>
          </w:p>
        </w:tc>
      </w:tr>
    </w:tbl>
    <w:p w14:paraId="2A84A7C3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3"/>
          <w:szCs w:val="13"/>
        </w:rPr>
      </w:pPr>
    </w:p>
    <w:p w14:paraId="3E24A57A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08B155CF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1635AE82" w14:textId="6BC93765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F970DB">
        <w:rPr>
          <w:rFonts w:asciiTheme="minorHAnsi" w:hAnsiTheme="minorHAnsi" w:cstheme="minorHAnsi"/>
          <w:sz w:val="24"/>
          <w:szCs w:val="24"/>
        </w:rPr>
        <w:t>albo imię i nazwisko</w:t>
      </w:r>
      <w:r w:rsidRPr="00F970DB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21E8EC50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7FBE7C58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49B54084" w14:textId="77777777" w:rsidR="00180610" w:rsidRPr="00F970DB" w:rsidRDefault="00180610" w:rsidP="00180610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567" w:hanging="283"/>
        <w:rPr>
          <w:rFonts w:cstheme="minorHAnsi"/>
        </w:rPr>
      </w:pPr>
      <w:r w:rsidRPr="00F970DB">
        <w:rPr>
          <w:rFonts w:cstheme="minorHAnsi"/>
        </w:rPr>
        <w:t>Siedziba albo miejsce zamieszkania i adres Wykonawcy:</w:t>
      </w:r>
    </w:p>
    <w:p w14:paraId="4978EE3B" w14:textId="77777777" w:rsidR="00180610" w:rsidRPr="00F970DB" w:rsidRDefault="00180610" w:rsidP="0018061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…………………………………………..…………………………………………………………..………………………………….….....</w:t>
      </w:r>
    </w:p>
    <w:p w14:paraId="3F5824F3" w14:textId="77777777" w:rsidR="00180610" w:rsidRPr="00F970DB" w:rsidRDefault="00180610" w:rsidP="00180610">
      <w:pPr>
        <w:spacing w:line="360" w:lineRule="auto"/>
        <w:ind w:left="567"/>
        <w:rPr>
          <w:rFonts w:cstheme="minorHAnsi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338E5E1D" w14:textId="77777777" w:rsidR="00180610" w:rsidRPr="00F970DB" w:rsidRDefault="00180610" w:rsidP="0018061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b/>
          <w:iCs/>
        </w:rPr>
        <w:t>NIP:</w:t>
      </w:r>
      <w:r w:rsidRPr="00F970DB">
        <w:rPr>
          <w:rFonts w:cstheme="minorHAnsi"/>
          <w:iCs/>
          <w:sz w:val="22"/>
          <w:szCs w:val="22"/>
        </w:rPr>
        <w:t xml:space="preserve"> …………………………………..………....………, </w:t>
      </w:r>
      <w:r w:rsidRPr="00F970DB">
        <w:rPr>
          <w:rFonts w:cstheme="minorHAnsi"/>
          <w:b/>
          <w:iCs/>
        </w:rPr>
        <w:t>REGON:</w:t>
      </w:r>
      <w:r w:rsidRPr="00F970DB">
        <w:rPr>
          <w:rFonts w:cstheme="minorHAnsi"/>
          <w:iCs/>
          <w:sz w:val="22"/>
          <w:szCs w:val="22"/>
        </w:rPr>
        <w:t>......................................................................</w:t>
      </w:r>
    </w:p>
    <w:p w14:paraId="3208F9AF" w14:textId="77777777" w:rsidR="00180610" w:rsidRPr="00F970DB" w:rsidRDefault="00180610" w:rsidP="00180610">
      <w:pPr>
        <w:pStyle w:val="Akapitzlist"/>
        <w:numPr>
          <w:ilvl w:val="0"/>
          <w:numId w:val="6"/>
        </w:numPr>
        <w:ind w:left="567" w:hanging="283"/>
        <w:rPr>
          <w:rFonts w:cstheme="minorHAnsi"/>
          <w:b/>
          <w:iCs/>
        </w:rPr>
      </w:pPr>
      <w:r w:rsidRPr="00F970DB">
        <w:rPr>
          <w:rFonts w:cstheme="minorHAnsi"/>
          <w:b/>
          <w:iCs/>
        </w:rPr>
        <w:t xml:space="preserve">Dane teleadresowe, na które należy przekazywać korespondencję związaną </w:t>
      </w:r>
      <w:r w:rsidRPr="00F970DB">
        <w:rPr>
          <w:rFonts w:cstheme="minorHAnsi"/>
          <w:b/>
          <w:iCs/>
        </w:rPr>
        <w:br/>
        <w:t xml:space="preserve">z niniejszym postępowaniem: </w:t>
      </w:r>
    </w:p>
    <w:p w14:paraId="1D5F747C" w14:textId="77777777" w:rsidR="00180610" w:rsidRPr="00F970DB" w:rsidRDefault="00180610" w:rsidP="00180610">
      <w:pPr>
        <w:pStyle w:val="Akapitzlist"/>
        <w:ind w:left="567" w:hanging="283"/>
        <w:rPr>
          <w:rFonts w:cstheme="minorHAnsi"/>
          <w:b/>
          <w:iCs/>
          <w:sz w:val="10"/>
          <w:szCs w:val="10"/>
        </w:rPr>
      </w:pPr>
    </w:p>
    <w:p w14:paraId="3178E32F" w14:textId="08AA457F" w:rsidR="00180610" w:rsidRPr="00F970DB" w:rsidRDefault="008D7BFD" w:rsidP="008D7BFD">
      <w:pPr>
        <w:pStyle w:val="Tekstpodstawowywcity"/>
        <w:tabs>
          <w:tab w:val="left" w:pos="851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</w:rPr>
        <w:t xml:space="preserve">     </w:t>
      </w:r>
      <w:r w:rsidR="00180610" w:rsidRPr="00F970DB">
        <w:rPr>
          <w:rFonts w:asciiTheme="minorHAnsi" w:hAnsiTheme="minorHAnsi" w:cstheme="minorHAnsi"/>
        </w:rPr>
        <w:t xml:space="preserve">adres poczty elektronicznej: </w:t>
      </w:r>
      <w:r w:rsidR="00180610" w:rsidRPr="00F970DB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05B05FD0" w14:textId="77777777" w:rsidR="00180610" w:rsidRPr="008D7BFD" w:rsidRDefault="00180610" w:rsidP="00180610">
      <w:pPr>
        <w:pStyle w:val="Tekstpodstawowy"/>
        <w:ind w:left="567"/>
        <w:jc w:val="left"/>
        <w:rPr>
          <w:rFonts w:asciiTheme="minorHAnsi" w:hAnsiTheme="minorHAnsi" w:cstheme="minorHAnsi"/>
          <w:b w:val="0"/>
          <w:sz w:val="14"/>
          <w:szCs w:val="24"/>
        </w:rPr>
      </w:pPr>
    </w:p>
    <w:p w14:paraId="5A586AF4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970DB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1FCC21B7" w14:textId="77777777" w:rsidR="00180610" w:rsidRPr="00F970DB" w:rsidRDefault="00180610" w:rsidP="00180610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6"/>
          <w:szCs w:val="26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…………………………………………..………………………………………………………………………………………………........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3D832A47" w14:textId="77777777" w:rsidTr="00BA0CE6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3CF27BC6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Oferowany przedmiot zamówienia.</w:t>
            </w:r>
          </w:p>
        </w:tc>
      </w:tr>
    </w:tbl>
    <w:p w14:paraId="6BF9CD57" w14:textId="77777777" w:rsidR="00180610" w:rsidRPr="00F970DB" w:rsidRDefault="00180610" w:rsidP="00180610">
      <w:pPr>
        <w:spacing w:line="300" w:lineRule="auto"/>
        <w:ind w:firstLine="142"/>
        <w:rPr>
          <w:rFonts w:cstheme="minorHAnsi"/>
          <w:iCs/>
          <w:sz w:val="10"/>
          <w:szCs w:val="10"/>
        </w:rPr>
      </w:pPr>
    </w:p>
    <w:p w14:paraId="694783DB" w14:textId="77777777" w:rsidR="00180610" w:rsidRDefault="00180610" w:rsidP="00180610">
      <w:pPr>
        <w:tabs>
          <w:tab w:val="left" w:pos="567"/>
        </w:tabs>
        <w:spacing w:line="276" w:lineRule="auto"/>
        <w:contextualSpacing/>
        <w:rPr>
          <w:rFonts w:cstheme="minorHAnsi"/>
          <w:iCs/>
        </w:rPr>
      </w:pPr>
      <w:r w:rsidRPr="00F970DB">
        <w:rPr>
          <w:rFonts w:cstheme="minorHAnsi"/>
          <w:iCs/>
        </w:rPr>
        <w:t xml:space="preserve">W związku z ogłoszeniem zamówienia publicznego pn.: </w:t>
      </w:r>
    </w:p>
    <w:p w14:paraId="779A4F22" w14:textId="2D1CB4DD" w:rsidR="00180610" w:rsidRDefault="00180610" w:rsidP="00484FD5">
      <w:pPr>
        <w:suppressAutoHyphens/>
        <w:jc w:val="center"/>
        <w:rPr>
          <w:rFonts w:eastAsia="Calibri" w:cstheme="minorHAnsi"/>
          <w:b/>
          <w:bCs/>
        </w:rPr>
      </w:pPr>
      <w:r w:rsidRPr="00D87FAF">
        <w:rPr>
          <w:rFonts w:eastAsia="Calibri" w:cstheme="minorHAnsi"/>
          <w:b/>
          <w:bCs/>
        </w:rPr>
        <w:t>„</w:t>
      </w:r>
      <w:r w:rsidR="00F733AB">
        <w:rPr>
          <w:rFonts w:eastAsia="Calibri" w:cstheme="minorHAnsi"/>
          <w:b/>
          <w:bCs/>
        </w:rPr>
        <w:t xml:space="preserve">Zakup </w:t>
      </w:r>
      <w:r w:rsidR="00484FD5">
        <w:rPr>
          <w:rFonts w:eastAsia="Calibri" w:cstheme="minorHAnsi"/>
          <w:b/>
          <w:bCs/>
        </w:rPr>
        <w:t>zestawu komputerowego wraz z przedłużaczami</w:t>
      </w:r>
      <w:r w:rsidR="00F733AB">
        <w:rPr>
          <w:rFonts w:eastAsia="Calibri" w:cstheme="minorHAnsi"/>
          <w:b/>
          <w:bCs/>
        </w:rPr>
        <w:t xml:space="preserve"> dla Dziennego Domu Senior+ </w:t>
      </w:r>
      <w:r w:rsidR="00484FD5">
        <w:rPr>
          <w:rFonts w:eastAsia="Calibri" w:cstheme="minorHAnsi"/>
          <w:b/>
          <w:bCs/>
        </w:rPr>
        <w:br/>
      </w:r>
      <w:r w:rsidR="00F733AB">
        <w:rPr>
          <w:rFonts w:eastAsia="Calibri" w:cstheme="minorHAnsi"/>
          <w:b/>
          <w:bCs/>
        </w:rPr>
        <w:t xml:space="preserve">w </w:t>
      </w:r>
      <w:proofErr w:type="spellStart"/>
      <w:r w:rsidR="00F733AB">
        <w:rPr>
          <w:rFonts w:eastAsia="Calibri" w:cstheme="minorHAnsi"/>
          <w:b/>
          <w:bCs/>
        </w:rPr>
        <w:t>Jaszczowie</w:t>
      </w:r>
      <w:proofErr w:type="spellEnd"/>
      <w:r>
        <w:rPr>
          <w:rFonts w:eastAsia="Calibri" w:cstheme="minorHAnsi"/>
          <w:b/>
          <w:bCs/>
        </w:rPr>
        <w:t>”</w:t>
      </w:r>
    </w:p>
    <w:p w14:paraId="7A869427" w14:textId="77777777" w:rsidR="00FA636F" w:rsidRDefault="00FA636F" w:rsidP="00180610">
      <w:pPr>
        <w:suppressAutoHyphens/>
        <w:rPr>
          <w:rFonts w:eastAsia="Calibri" w:cstheme="minorHAnsi"/>
          <w:b/>
          <w:bCs/>
        </w:rPr>
      </w:pPr>
    </w:p>
    <w:p w14:paraId="75DABEBD" w14:textId="48351FD8" w:rsidR="00180610" w:rsidRPr="008B6883" w:rsidRDefault="00180610" w:rsidP="00F733AB">
      <w:pPr>
        <w:pStyle w:val="Akapitzlist"/>
        <w:numPr>
          <w:ilvl w:val="0"/>
          <w:numId w:val="7"/>
        </w:numPr>
        <w:tabs>
          <w:tab w:val="left" w:pos="426"/>
        </w:tabs>
        <w:spacing w:line="300" w:lineRule="auto"/>
        <w:ind w:left="142" w:right="-6" w:hanging="142"/>
        <w:rPr>
          <w:rFonts w:cstheme="minorHAnsi"/>
          <w:iCs/>
        </w:rPr>
      </w:pPr>
      <w:bookmarkStart w:id="1" w:name="_Hlk96500488"/>
      <w:r w:rsidRPr="008B6883">
        <w:rPr>
          <w:rFonts w:cstheme="minorHAnsi"/>
          <w:b/>
          <w:iCs/>
        </w:rPr>
        <w:t>oferuję/oferujemy*</w:t>
      </w:r>
      <w:r w:rsidRPr="008B6883">
        <w:rPr>
          <w:rFonts w:cstheme="minorHAnsi"/>
          <w:iCs/>
        </w:rPr>
        <w:t xml:space="preserve"> wykonanie </w:t>
      </w:r>
      <w:r w:rsidRPr="008B6883">
        <w:rPr>
          <w:rFonts w:cstheme="minorHAnsi"/>
          <w:bCs/>
          <w:iCs/>
        </w:rPr>
        <w:t xml:space="preserve">zamówienia za wynagrodzeniem umownym w </w:t>
      </w:r>
      <w:r w:rsidR="00505B0F">
        <w:rPr>
          <w:rFonts w:cstheme="minorHAnsi"/>
          <w:bCs/>
          <w:iCs/>
        </w:rPr>
        <w:t>k</w:t>
      </w:r>
      <w:r w:rsidRPr="008B6883">
        <w:rPr>
          <w:rFonts w:cstheme="minorHAnsi"/>
          <w:bCs/>
          <w:iCs/>
        </w:rPr>
        <w:t xml:space="preserve">wocie: </w:t>
      </w:r>
    </w:p>
    <w:p w14:paraId="62CF7A23" w14:textId="391371A5" w:rsidR="00180610" w:rsidRPr="00A76C36" w:rsidRDefault="00180610" w:rsidP="00F733AB">
      <w:pPr>
        <w:spacing w:line="276" w:lineRule="auto"/>
        <w:ind w:hanging="142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>brutto ................................ zł</w:t>
      </w:r>
      <w:r w:rsidR="008D7BFD">
        <w:rPr>
          <w:rFonts w:cstheme="minorHAnsi"/>
          <w:bCs/>
          <w:iCs/>
        </w:rPr>
        <w:t xml:space="preserve">, </w:t>
      </w:r>
      <w:r w:rsidRPr="00A76C36">
        <w:rPr>
          <w:rFonts w:cstheme="minorHAnsi"/>
          <w:bCs/>
          <w:iCs/>
        </w:rPr>
        <w:t>słownie (..............................................</w:t>
      </w:r>
      <w:r w:rsidR="008D7BFD">
        <w:rPr>
          <w:rFonts w:cstheme="minorHAnsi"/>
          <w:bCs/>
          <w:iCs/>
        </w:rPr>
        <w:t xml:space="preserve"> </w:t>
      </w:r>
      <w:r w:rsidRPr="00A76C36">
        <w:rPr>
          <w:rFonts w:cstheme="minorHAnsi"/>
          <w:bCs/>
          <w:iCs/>
        </w:rPr>
        <w:t xml:space="preserve">złotych)  </w:t>
      </w:r>
    </w:p>
    <w:p w14:paraId="4C8D7292" w14:textId="661D75AC" w:rsidR="00180610" w:rsidRPr="00A76C36" w:rsidRDefault="00180610" w:rsidP="00F733AB">
      <w:pPr>
        <w:spacing w:line="276" w:lineRule="auto"/>
        <w:ind w:hanging="142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>w tym podatek VAT w wysokości ...........% w kwocie ...................................</w:t>
      </w:r>
      <w:r w:rsidR="008D7BFD">
        <w:rPr>
          <w:rFonts w:cstheme="minorHAnsi"/>
          <w:bCs/>
          <w:iCs/>
        </w:rPr>
        <w:t xml:space="preserve"> zł</w:t>
      </w:r>
    </w:p>
    <w:p w14:paraId="35E84EAB" w14:textId="0A368A6D" w:rsidR="00180610" w:rsidRDefault="00180610" w:rsidP="00F733AB">
      <w:pPr>
        <w:spacing w:line="276" w:lineRule="auto"/>
        <w:ind w:hanging="142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>netto  ................................ zł</w:t>
      </w:r>
      <w:r w:rsidR="008D7BFD">
        <w:rPr>
          <w:rFonts w:cstheme="minorHAnsi"/>
          <w:bCs/>
          <w:iCs/>
        </w:rPr>
        <w:t xml:space="preserve">, </w:t>
      </w:r>
      <w:r w:rsidRPr="00A76C36">
        <w:rPr>
          <w:rFonts w:cstheme="minorHAnsi"/>
          <w:bCs/>
          <w:iCs/>
        </w:rPr>
        <w:t>słownie (.....................</w:t>
      </w:r>
      <w:r w:rsidR="008D7BFD">
        <w:rPr>
          <w:rFonts w:cstheme="minorHAnsi"/>
          <w:bCs/>
          <w:iCs/>
        </w:rPr>
        <w:t xml:space="preserve">.......................... </w:t>
      </w:r>
      <w:r w:rsidRPr="00A76C36">
        <w:rPr>
          <w:rFonts w:cstheme="minorHAnsi"/>
          <w:bCs/>
          <w:iCs/>
        </w:rPr>
        <w:t xml:space="preserve">złotych)    </w:t>
      </w:r>
    </w:p>
    <w:p w14:paraId="4A49D6C8" w14:textId="77777777" w:rsidR="00F733AB" w:rsidRDefault="00F733AB" w:rsidP="00F733AB">
      <w:pPr>
        <w:spacing w:line="276" w:lineRule="auto"/>
        <w:ind w:hanging="142"/>
        <w:rPr>
          <w:rFonts w:cstheme="minorHAnsi"/>
          <w:bCs/>
          <w:iCs/>
        </w:rPr>
      </w:pPr>
    </w:p>
    <w:bookmarkEnd w:id="1"/>
    <w:p w14:paraId="53C9D974" w14:textId="1AAC90E8" w:rsidR="00180610" w:rsidRDefault="00180610" w:rsidP="00F733AB">
      <w:pPr>
        <w:pStyle w:val="Akapitzlist"/>
        <w:numPr>
          <w:ilvl w:val="0"/>
          <w:numId w:val="7"/>
        </w:numPr>
        <w:tabs>
          <w:tab w:val="left" w:pos="284"/>
        </w:tabs>
        <w:spacing w:after="60" w:line="276" w:lineRule="auto"/>
        <w:ind w:left="721" w:hanging="721"/>
        <w:contextualSpacing w:val="0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oferujemy okres  gwarancji</w:t>
      </w:r>
      <w:r w:rsidR="008D7BFD">
        <w:rPr>
          <w:rFonts w:cstheme="minorHAnsi"/>
          <w:b/>
          <w:iCs/>
          <w:u w:val="single"/>
        </w:rPr>
        <w:t xml:space="preserve"> </w:t>
      </w:r>
      <w:r>
        <w:rPr>
          <w:rFonts w:cstheme="minorHAnsi"/>
          <w:b/>
          <w:iCs/>
          <w:u w:val="single"/>
        </w:rPr>
        <w:t>…………………………………</w:t>
      </w:r>
      <w:r w:rsidR="008D7BFD">
        <w:rPr>
          <w:rFonts w:cstheme="minorHAnsi"/>
          <w:b/>
          <w:iCs/>
          <w:u w:val="single"/>
        </w:rPr>
        <w:t xml:space="preserve"> </w:t>
      </w:r>
      <w:r>
        <w:rPr>
          <w:rFonts w:cstheme="minorHAnsi"/>
          <w:b/>
          <w:iCs/>
          <w:u w:val="single"/>
        </w:rPr>
        <w:t>miesięcy</w:t>
      </w:r>
    </w:p>
    <w:p w14:paraId="1CB0D1D4" w14:textId="77777777" w:rsidR="008D7BFD" w:rsidRDefault="008D7BFD" w:rsidP="008D7BFD">
      <w:pPr>
        <w:pStyle w:val="Akapitzlist"/>
        <w:tabs>
          <w:tab w:val="left" w:pos="284"/>
        </w:tabs>
        <w:spacing w:line="276" w:lineRule="auto"/>
        <w:rPr>
          <w:rFonts w:cstheme="minorHAnsi"/>
          <w:b/>
          <w:iCs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1FE82E62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5114A419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lastRenderedPageBreak/>
              <w:t>Oświadczenie dotyczące postanowień treści SWZ.</w:t>
            </w:r>
          </w:p>
        </w:tc>
      </w:tr>
    </w:tbl>
    <w:p w14:paraId="294838EC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0"/>
          <w:szCs w:val="20"/>
        </w:rPr>
      </w:pPr>
    </w:p>
    <w:p w14:paraId="52BC8EF9" w14:textId="77777777" w:rsidR="00180610" w:rsidRPr="00F970DB" w:rsidRDefault="00180610" w:rsidP="00180610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</w:rPr>
        <w:t>Oświadczam/y, że zapoznałem/liśmy się z wymaganiami Zamawiającego, dotyczącymi przedmiotu zamówienia zamieszczonymi w SWZ wraz z załącznikami.</w:t>
      </w:r>
    </w:p>
    <w:p w14:paraId="26C5CD1C" w14:textId="77777777" w:rsidR="00180610" w:rsidRPr="00F970DB" w:rsidRDefault="00180610" w:rsidP="00180610">
      <w:pPr>
        <w:numPr>
          <w:ilvl w:val="0"/>
          <w:numId w:val="4"/>
        </w:numPr>
        <w:spacing w:line="276" w:lineRule="auto"/>
        <w:ind w:left="567" w:hanging="283"/>
        <w:rPr>
          <w:rFonts w:cstheme="minorHAnsi"/>
        </w:rPr>
      </w:pPr>
      <w:r w:rsidRPr="00F970DB">
        <w:rPr>
          <w:rFonts w:cstheme="minorHAnsi"/>
        </w:rPr>
        <w:t>Oświadczam/y, że zrealizuję/</w:t>
      </w:r>
      <w:proofErr w:type="spellStart"/>
      <w:r w:rsidRPr="00F970DB">
        <w:rPr>
          <w:rFonts w:cstheme="minorHAnsi"/>
        </w:rPr>
        <w:t>emy</w:t>
      </w:r>
      <w:proofErr w:type="spellEnd"/>
      <w:r w:rsidRPr="00F970DB">
        <w:rPr>
          <w:rFonts w:cstheme="minorHAnsi"/>
        </w:rPr>
        <w:t xml:space="preserve"> zamówienie zgodnie z SWZ i Projektem Umowy. </w:t>
      </w:r>
    </w:p>
    <w:p w14:paraId="0D5A7F2B" w14:textId="39D8D614" w:rsidR="00180610" w:rsidRPr="00F970DB" w:rsidRDefault="00180610" w:rsidP="008D7BFD">
      <w:pPr>
        <w:numPr>
          <w:ilvl w:val="0"/>
          <w:numId w:val="4"/>
        </w:numPr>
        <w:spacing w:line="276" w:lineRule="auto"/>
        <w:ind w:left="568" w:hanging="284"/>
        <w:rPr>
          <w:rFonts w:cstheme="minorHAnsi"/>
          <w:bCs/>
        </w:rPr>
      </w:pPr>
      <w:r w:rsidRPr="00F970DB">
        <w:rPr>
          <w:rFonts w:cstheme="minorHAnsi"/>
          <w:bCs/>
          <w:iCs/>
        </w:rPr>
        <w:t>Oświadczam/y, że akceptuję/</w:t>
      </w:r>
      <w:proofErr w:type="spellStart"/>
      <w:r w:rsidRPr="00F970DB">
        <w:rPr>
          <w:rFonts w:cstheme="minorHAnsi"/>
          <w:bCs/>
          <w:iCs/>
        </w:rPr>
        <w:t>emy</w:t>
      </w:r>
      <w:proofErr w:type="spellEnd"/>
      <w:r w:rsidRPr="00F970DB">
        <w:rPr>
          <w:rFonts w:cstheme="minorHAnsi"/>
          <w:bCs/>
          <w:iCs/>
        </w:rPr>
        <w:t xml:space="preserve"> zasady korzystania z platformy zakupowej</w:t>
      </w:r>
      <w:r w:rsidRPr="00F970DB">
        <w:rPr>
          <w:rFonts w:cstheme="minorHAnsi"/>
          <w:bCs/>
          <w:iCs/>
          <w:color w:val="000000" w:themeColor="text1"/>
        </w:rPr>
        <w:t xml:space="preserve"> </w:t>
      </w:r>
      <w:r w:rsidRPr="00F970DB">
        <w:rPr>
          <w:rFonts w:cstheme="minorHAnsi"/>
          <w:bCs/>
          <w:iCs/>
        </w:rPr>
        <w:t>wskazane</w:t>
      </w:r>
      <w:r w:rsidR="008D7BFD">
        <w:rPr>
          <w:rFonts w:cstheme="minorHAnsi"/>
          <w:bCs/>
          <w:iCs/>
        </w:rPr>
        <w:t xml:space="preserve"> w Instrukcji użytkownika i SWZ</w:t>
      </w:r>
      <w:r w:rsidRPr="00F970DB">
        <w:rPr>
          <w:rFonts w:cstheme="minorHAnsi"/>
          <w:bCs/>
          <w:iCs/>
        </w:rPr>
        <w:t>.</w:t>
      </w:r>
    </w:p>
    <w:p w14:paraId="63CD5FD9" w14:textId="77777777" w:rsidR="00180610" w:rsidRPr="00F970DB" w:rsidRDefault="00180610" w:rsidP="00180610">
      <w:pPr>
        <w:numPr>
          <w:ilvl w:val="0"/>
          <w:numId w:val="4"/>
        </w:numPr>
        <w:tabs>
          <w:tab w:val="left" w:pos="142"/>
          <w:tab w:val="num" w:pos="426"/>
        </w:tabs>
        <w:spacing w:before="120" w:line="276" w:lineRule="auto"/>
        <w:ind w:left="567" w:hanging="283"/>
        <w:rPr>
          <w:rFonts w:cstheme="minorHAnsi"/>
          <w:bCs/>
        </w:rPr>
      </w:pPr>
      <w:r w:rsidRPr="00F970DB">
        <w:rPr>
          <w:rFonts w:cstheme="minorHAnsi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8E2EFC2" w14:textId="77777777" w:rsidR="00180610" w:rsidRPr="00F970DB" w:rsidRDefault="00180610" w:rsidP="00180610">
      <w:pPr>
        <w:numPr>
          <w:ilvl w:val="0"/>
          <w:numId w:val="4"/>
        </w:numPr>
        <w:suppressAutoHyphens/>
        <w:spacing w:before="120"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</w:rPr>
        <w:t xml:space="preserve">Składając niniejszą ofertę, zgodnie z art. 225 ust. 1 ustawy </w:t>
      </w:r>
      <w:proofErr w:type="spellStart"/>
      <w:r w:rsidRPr="00F970DB">
        <w:rPr>
          <w:rFonts w:cstheme="minorHAnsi"/>
          <w:iCs/>
        </w:rPr>
        <w:t>Pzp</w:t>
      </w:r>
      <w:proofErr w:type="spellEnd"/>
      <w:r w:rsidRPr="00F970DB">
        <w:rPr>
          <w:rFonts w:cstheme="minorHAnsi"/>
          <w:iCs/>
        </w:rPr>
        <w:t xml:space="preserve"> informuję, że wybór oferty</w:t>
      </w:r>
      <w:r w:rsidRPr="00F970DB">
        <w:rPr>
          <w:rStyle w:val="Odwoanieprzypisudolnego"/>
          <w:rFonts w:cstheme="minorHAnsi"/>
          <w:iCs/>
        </w:rPr>
        <w:footnoteReference w:id="1"/>
      </w:r>
      <w:r w:rsidRPr="00F970DB">
        <w:rPr>
          <w:rFonts w:cstheme="minorHAnsi"/>
          <w:iCs/>
        </w:rPr>
        <w:t>:</w:t>
      </w:r>
    </w:p>
    <w:p w14:paraId="1514BCD9" w14:textId="77777777" w:rsidR="00180610" w:rsidRPr="00F970DB" w:rsidRDefault="00180610" w:rsidP="0018061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t xml:space="preserve">nie będzie </w:t>
      </w:r>
      <w:r w:rsidRPr="00F970DB">
        <w:rPr>
          <w:rFonts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579D7C5D" w14:textId="77777777" w:rsidR="00180610" w:rsidRPr="00F970DB" w:rsidRDefault="00180610" w:rsidP="0018061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t xml:space="preserve">będzie </w:t>
      </w:r>
      <w:r w:rsidRPr="00F970DB">
        <w:rPr>
          <w:rFonts w:cstheme="minorHAnsi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B8EA14" w14:textId="77777777" w:rsidR="00180610" w:rsidRPr="00F970DB" w:rsidRDefault="00180610" w:rsidP="00180610">
      <w:pPr>
        <w:tabs>
          <w:tab w:val="left" w:pos="360"/>
        </w:tabs>
        <w:suppressAutoHyphens/>
        <w:spacing w:line="276" w:lineRule="auto"/>
        <w:ind w:left="851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 w:rsidRPr="00F970DB">
        <w:rPr>
          <w:rStyle w:val="Odwoanieprzypisudolnego"/>
          <w:rFonts w:cstheme="minorHAnsi"/>
          <w:iCs/>
          <w:sz w:val="22"/>
          <w:szCs w:val="22"/>
        </w:rPr>
        <w:footnoteReference w:id="2"/>
      </w:r>
      <w:r w:rsidRPr="00F970DB">
        <w:rPr>
          <w:rFonts w:cstheme="minorHAnsi"/>
          <w:iCs/>
          <w:sz w:val="22"/>
          <w:szCs w:val="22"/>
        </w:rPr>
        <w:t>.</w:t>
      </w:r>
    </w:p>
    <w:p w14:paraId="03F8E97F" w14:textId="77777777" w:rsidR="00180610" w:rsidRPr="00F970DB" w:rsidRDefault="00180610" w:rsidP="00180610">
      <w:pPr>
        <w:pStyle w:val="NormalnyWeb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b/>
        </w:rPr>
      </w:pPr>
      <w:r w:rsidRPr="00F970DB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F970DB">
        <w:rPr>
          <w:rStyle w:val="Odwoanieprzypisudolnego"/>
          <w:rFonts w:asciiTheme="minorHAnsi" w:hAnsiTheme="minorHAnsi" w:cstheme="minorHAnsi"/>
          <w:b/>
          <w:color w:val="000000"/>
        </w:rPr>
        <w:footnoteReference w:id="3"/>
      </w:r>
      <w:r w:rsidRPr="00F970DB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F970DB">
        <w:rPr>
          <w:rFonts w:asciiTheme="minorHAnsi" w:hAnsiTheme="minorHAnsi" w:cstheme="minorHAnsi"/>
          <w:b/>
        </w:rPr>
        <w:t>od których dane osobowe bezpośrednio lub pośrednio pozyskałem</w:t>
      </w:r>
      <w:r w:rsidRPr="00F970DB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Pr="00F970DB">
        <w:rPr>
          <w:rFonts w:asciiTheme="minorHAnsi" w:hAnsiTheme="minorHAnsi" w:cstheme="minorHAnsi"/>
          <w:b/>
          <w:color w:val="000000"/>
        </w:rPr>
        <w:br/>
        <w:t>w niniejszym postępowaniu</w:t>
      </w:r>
      <w:r w:rsidRPr="00F970DB">
        <w:rPr>
          <w:rFonts w:asciiTheme="minorHAnsi" w:hAnsiTheme="minorHAnsi" w:cstheme="minorHAnsi"/>
          <w:b/>
        </w:rPr>
        <w:t>.*</w:t>
      </w:r>
    </w:p>
    <w:p w14:paraId="7F2253A5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0"/>
          <w:szCs w:val="10"/>
        </w:rPr>
      </w:pPr>
    </w:p>
    <w:p w14:paraId="62EFEF14" w14:textId="77777777" w:rsidR="00180610" w:rsidRPr="00F970DB" w:rsidRDefault="00180610" w:rsidP="00180610">
      <w:pPr>
        <w:pStyle w:val="NormalnyWeb"/>
        <w:spacing w:line="276" w:lineRule="auto"/>
        <w:ind w:left="709"/>
        <w:rPr>
          <w:rFonts w:asciiTheme="minorHAnsi" w:hAnsiTheme="minorHAnsi" w:cstheme="minorHAnsi"/>
          <w:sz w:val="18"/>
          <w:szCs w:val="18"/>
        </w:rPr>
      </w:pPr>
      <w:r w:rsidRPr="00F970DB">
        <w:rPr>
          <w:rFonts w:asciiTheme="minorHAnsi" w:hAnsiTheme="minorHAnsi" w:cstheme="minorHAnsi"/>
          <w:b/>
          <w:color w:val="000000"/>
          <w:sz w:val="21"/>
          <w:szCs w:val="21"/>
        </w:rPr>
        <w:t>*</w:t>
      </w:r>
      <w:r w:rsidRPr="00F970DB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F970DB">
        <w:rPr>
          <w:rFonts w:asciiTheme="minorHAnsi" w:hAnsiTheme="minorHAnsi" w:cstheme="minorHAnsi"/>
          <w:sz w:val="18"/>
          <w:szCs w:val="18"/>
          <w:u w:val="single"/>
        </w:rPr>
        <w:t>nie przekazuje danych osobowych</w:t>
      </w:r>
      <w:r w:rsidRPr="00F970DB">
        <w:rPr>
          <w:rFonts w:asciiTheme="minorHAnsi" w:hAnsiTheme="minorHAnsi" w:cstheme="minorHAnsi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B3C223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4DF938ED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702B7375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Zobowiązanie w przypadku przyznania zamówienia.</w:t>
            </w:r>
          </w:p>
        </w:tc>
      </w:tr>
    </w:tbl>
    <w:p w14:paraId="6D09CBD0" w14:textId="77777777" w:rsidR="00180610" w:rsidRPr="00F970DB" w:rsidRDefault="00180610" w:rsidP="00180610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180610" w:rsidRPr="00F970DB" w14:paraId="25529548" w14:textId="77777777" w:rsidTr="00BA0CE6">
        <w:trPr>
          <w:trHeight w:val="315"/>
        </w:trPr>
        <w:tc>
          <w:tcPr>
            <w:tcW w:w="9064" w:type="dxa"/>
            <w:shd w:val="clear" w:color="auto" w:fill="auto"/>
          </w:tcPr>
          <w:p w14:paraId="2BDCE419" w14:textId="77777777" w:rsidR="00180610" w:rsidRPr="00F970DB" w:rsidRDefault="00180610" w:rsidP="00BA0CE6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4275E89" w14:textId="77777777" w:rsidR="00180610" w:rsidRPr="00F970DB" w:rsidRDefault="00180610" w:rsidP="00BA0CE6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0562843E" w14:textId="77777777" w:rsidR="00180610" w:rsidRPr="00F970DB" w:rsidRDefault="00180610" w:rsidP="00BA0CE6">
            <w:pPr>
              <w:suppressAutoHyphens/>
              <w:spacing w:line="276" w:lineRule="auto"/>
              <w:ind w:left="567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nr telefonu ………………………,    e-mail: …………………………………..…….………………………..……</w:t>
            </w:r>
          </w:p>
          <w:p w14:paraId="2F77E32A" w14:textId="77777777" w:rsidR="00180610" w:rsidRPr="00F970DB" w:rsidRDefault="00180610" w:rsidP="00BA0CE6">
            <w:pPr>
              <w:suppressAutoHyphens/>
              <w:spacing w:line="276" w:lineRule="auto"/>
              <w:ind w:left="357" w:hanging="186"/>
              <w:rPr>
                <w:rFonts w:cstheme="minorHAnsi"/>
                <w:iCs/>
                <w:sz w:val="10"/>
                <w:szCs w:val="10"/>
              </w:rPr>
            </w:pPr>
          </w:p>
        </w:tc>
      </w:tr>
    </w:tbl>
    <w:p w14:paraId="6C35A885" w14:textId="77777777" w:rsidR="00180610" w:rsidRPr="00F970DB" w:rsidRDefault="00180610" w:rsidP="00180610">
      <w:pPr>
        <w:tabs>
          <w:tab w:val="right" w:pos="9064"/>
        </w:tabs>
        <w:spacing w:line="276" w:lineRule="auto"/>
        <w:rPr>
          <w:rFonts w:cstheme="minorHAnsi"/>
          <w:sz w:val="10"/>
          <w:szCs w:val="10"/>
        </w:rPr>
      </w:pPr>
    </w:p>
    <w:p w14:paraId="618EED73" w14:textId="77777777" w:rsidR="00180610" w:rsidRPr="00F970DB" w:rsidRDefault="00180610" w:rsidP="00180610">
      <w:pPr>
        <w:spacing w:after="120" w:line="300" w:lineRule="auto"/>
        <w:rPr>
          <w:rFonts w:cstheme="minorHAnsi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620CFF45" w14:textId="77777777" w:rsidTr="00BA0CE6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43384DC9" w14:textId="570E679F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iCs/>
              </w:rPr>
              <w:lastRenderedPageBreak/>
              <w:t xml:space="preserve">Czy Wykonawca jest </w:t>
            </w:r>
            <w:r>
              <w:rPr>
                <w:rFonts w:cstheme="minorHAnsi"/>
                <w:b/>
                <w:iCs/>
              </w:rPr>
              <w:t>mikro,</w:t>
            </w:r>
            <w:r w:rsidR="00D50875">
              <w:rPr>
                <w:rFonts w:cstheme="minorHAnsi"/>
                <w:b/>
                <w:iCs/>
              </w:rPr>
              <w:t xml:space="preserve"> </w:t>
            </w:r>
            <w:r w:rsidRPr="00F970DB">
              <w:rPr>
                <w:rFonts w:cstheme="minorHAnsi"/>
                <w:b/>
                <w:iCs/>
              </w:rPr>
              <w:t>małym lub średnim przedsiębiorcą</w:t>
            </w:r>
            <w:r w:rsidRPr="00F970DB">
              <w:rPr>
                <w:rStyle w:val="Odwoanieprzypisudolnego"/>
                <w:rFonts w:cstheme="minorHAnsi"/>
                <w:b/>
                <w:iCs/>
              </w:rPr>
              <w:footnoteReference w:id="4"/>
            </w:r>
            <w:r w:rsidRPr="00F970DB">
              <w:rPr>
                <w:rFonts w:cstheme="minorHAnsi"/>
                <w:b/>
                <w:iCs/>
              </w:rPr>
              <w:t>?</w:t>
            </w:r>
          </w:p>
        </w:tc>
      </w:tr>
    </w:tbl>
    <w:p w14:paraId="27A9DF72" w14:textId="77777777" w:rsidR="00180610" w:rsidRPr="00F970DB" w:rsidRDefault="00180610" w:rsidP="00180610">
      <w:pPr>
        <w:spacing w:line="360" w:lineRule="auto"/>
        <w:rPr>
          <w:rFonts w:cstheme="minorHAnsi"/>
          <w:iCs/>
          <w:sz w:val="13"/>
          <w:szCs w:val="13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180610" w:rsidRPr="009C4AA7" w14:paraId="4E2BDE5B" w14:textId="77777777" w:rsidTr="00BA0CE6">
        <w:trPr>
          <w:trHeight w:val="412"/>
        </w:trPr>
        <w:tc>
          <w:tcPr>
            <w:tcW w:w="457" w:type="dxa"/>
          </w:tcPr>
          <w:p w14:paraId="3AEDE90A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5411E93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MIKRO PRZEDSIEBIORCĄ</w:t>
            </w:r>
          </w:p>
        </w:tc>
      </w:tr>
      <w:tr w:rsidR="00180610" w:rsidRPr="009C4AA7" w14:paraId="0998D1B1" w14:textId="77777777" w:rsidTr="00BA0CE6">
        <w:trPr>
          <w:trHeight w:val="427"/>
        </w:trPr>
        <w:tc>
          <w:tcPr>
            <w:tcW w:w="457" w:type="dxa"/>
          </w:tcPr>
          <w:p w14:paraId="03FE35EF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4A67C26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MAŁYM PRZEDSIĘBIORCĄ</w:t>
            </w:r>
          </w:p>
        </w:tc>
      </w:tr>
      <w:tr w:rsidR="00180610" w:rsidRPr="009C4AA7" w14:paraId="250D8E2C" w14:textId="77777777" w:rsidTr="00BA0CE6">
        <w:trPr>
          <w:trHeight w:val="427"/>
        </w:trPr>
        <w:tc>
          <w:tcPr>
            <w:tcW w:w="457" w:type="dxa"/>
          </w:tcPr>
          <w:p w14:paraId="46B12D98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162F0633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ŚREDNIM PRZEDSIĘBIORCĄ</w:t>
            </w:r>
          </w:p>
        </w:tc>
      </w:tr>
      <w:tr w:rsidR="00180610" w:rsidRPr="009C4AA7" w14:paraId="0672C7BA" w14:textId="77777777" w:rsidTr="00BA0CE6">
        <w:trPr>
          <w:trHeight w:val="427"/>
        </w:trPr>
        <w:tc>
          <w:tcPr>
            <w:tcW w:w="457" w:type="dxa"/>
          </w:tcPr>
          <w:p w14:paraId="1413F7F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</w:rPr>
            </w:pPr>
          </w:p>
        </w:tc>
        <w:tc>
          <w:tcPr>
            <w:tcW w:w="4239" w:type="dxa"/>
          </w:tcPr>
          <w:p w14:paraId="5D1B96BD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JEDNOOSOBOWA DZIAŁALNOŚĆ GOSPODARCZA</w:t>
            </w:r>
          </w:p>
        </w:tc>
      </w:tr>
      <w:tr w:rsidR="00180610" w:rsidRPr="009C4AA7" w14:paraId="1960BF42" w14:textId="77777777" w:rsidTr="00BA0CE6">
        <w:trPr>
          <w:trHeight w:val="427"/>
        </w:trPr>
        <w:tc>
          <w:tcPr>
            <w:tcW w:w="457" w:type="dxa"/>
          </w:tcPr>
          <w:p w14:paraId="7C64CFBB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</w:rPr>
            </w:pPr>
          </w:p>
        </w:tc>
        <w:tc>
          <w:tcPr>
            <w:tcW w:w="4239" w:type="dxa"/>
          </w:tcPr>
          <w:p w14:paraId="42823CBC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OSOBA FIZYCZNA NIEPROWADZĄCA DZIAŁALNOŚCI GOSPODARCZEJ</w:t>
            </w:r>
          </w:p>
        </w:tc>
      </w:tr>
      <w:tr w:rsidR="00180610" w:rsidRPr="009C4AA7" w14:paraId="10F6BB31" w14:textId="77777777" w:rsidTr="00BA0CE6">
        <w:trPr>
          <w:trHeight w:val="427"/>
        </w:trPr>
        <w:tc>
          <w:tcPr>
            <w:tcW w:w="457" w:type="dxa"/>
          </w:tcPr>
          <w:p w14:paraId="2F95FAFA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27CA24E9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INNE</w:t>
            </w:r>
          </w:p>
        </w:tc>
      </w:tr>
    </w:tbl>
    <w:p w14:paraId="6477F149" w14:textId="77777777" w:rsidR="00180610" w:rsidRDefault="00180610" w:rsidP="00180610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</w:p>
    <w:p w14:paraId="687056FB" w14:textId="77777777" w:rsidR="00180610" w:rsidRPr="00F970DB" w:rsidRDefault="00180610" w:rsidP="00180610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F970DB">
        <w:rPr>
          <w:rFonts w:asciiTheme="minorHAnsi" w:hAnsiTheme="minorHAnsi" w:cstheme="minorHAnsi"/>
          <w:i/>
          <w:iCs/>
          <w:sz w:val="18"/>
          <w:szCs w:val="18"/>
        </w:rPr>
        <w:t>(zaznacz właściwe X)</w:t>
      </w:r>
    </w:p>
    <w:p w14:paraId="38C5D6BE" w14:textId="77777777" w:rsidR="00180610" w:rsidRPr="00F970DB" w:rsidRDefault="00180610" w:rsidP="00180610">
      <w:pPr>
        <w:spacing w:after="120" w:line="300" w:lineRule="auto"/>
        <w:rPr>
          <w:rFonts w:cstheme="minorHAnsi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64F53F62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18CBFEA8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Spis treści.</w:t>
            </w:r>
          </w:p>
        </w:tc>
      </w:tr>
    </w:tbl>
    <w:p w14:paraId="2F8D6FF7" w14:textId="77777777" w:rsidR="00180610" w:rsidRPr="00F970DB" w:rsidRDefault="00180610" w:rsidP="00180610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p w14:paraId="600D16A5" w14:textId="77777777" w:rsidR="00180610" w:rsidRPr="00F970DB" w:rsidRDefault="00180610" w:rsidP="00180610">
      <w:pPr>
        <w:spacing w:line="300" w:lineRule="auto"/>
        <w:ind w:firstLine="284"/>
        <w:rPr>
          <w:rFonts w:cstheme="minorHAnsi"/>
          <w:iCs/>
          <w:u w:val="single"/>
        </w:rPr>
      </w:pPr>
      <w:r w:rsidRPr="00F970DB">
        <w:rPr>
          <w:rFonts w:cstheme="minorHAnsi"/>
          <w:iCs/>
          <w:u w:val="single"/>
        </w:rPr>
        <w:t>Integralną część oferty stanowią następujące dokumenty:</w:t>
      </w:r>
    </w:p>
    <w:p w14:paraId="712A8F74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08CE5B57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F92D85E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F837E17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22892095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01B3C116" w14:textId="77777777" w:rsidR="00180610" w:rsidRPr="00F970DB" w:rsidRDefault="00180610" w:rsidP="00180610">
      <w:pPr>
        <w:spacing w:line="360" w:lineRule="auto"/>
        <w:rPr>
          <w:rFonts w:cstheme="minorHAnsi"/>
          <w:iCs/>
          <w:sz w:val="10"/>
          <w:szCs w:val="10"/>
        </w:rPr>
      </w:pPr>
    </w:p>
    <w:p w14:paraId="68030B02" w14:textId="77777777" w:rsidR="00180610" w:rsidRPr="00F970DB" w:rsidRDefault="00180610" w:rsidP="00180610">
      <w:pPr>
        <w:spacing w:line="360" w:lineRule="auto"/>
        <w:rPr>
          <w:rFonts w:cstheme="minorHAnsi"/>
          <w:iCs/>
          <w:sz w:val="10"/>
          <w:szCs w:val="10"/>
        </w:rPr>
      </w:pPr>
    </w:p>
    <w:p w14:paraId="57CA3766" w14:textId="77777777" w:rsidR="00180610" w:rsidRPr="00F970DB" w:rsidRDefault="00180610" w:rsidP="00180610">
      <w:pPr>
        <w:spacing w:line="360" w:lineRule="auto"/>
        <w:rPr>
          <w:rFonts w:cstheme="minorHAnsi"/>
          <w:iCs/>
          <w:sz w:val="10"/>
          <w:szCs w:val="1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80610" w:rsidRPr="00F970DB" w14:paraId="0C5FCC21" w14:textId="77777777" w:rsidTr="00BA0CE6">
        <w:trPr>
          <w:trHeight w:val="74"/>
        </w:trPr>
        <w:tc>
          <w:tcPr>
            <w:tcW w:w="4412" w:type="dxa"/>
          </w:tcPr>
          <w:p w14:paraId="03BC3593" w14:textId="77777777" w:rsidR="00180610" w:rsidRPr="00F970DB" w:rsidRDefault="00180610" w:rsidP="00BA0CE6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</w:tcPr>
          <w:p w14:paraId="666002FF" w14:textId="77777777" w:rsidR="00180610" w:rsidRPr="00F970DB" w:rsidRDefault="00180610" w:rsidP="00BA0CE6">
            <w:pPr>
              <w:autoSpaceDE w:val="0"/>
              <w:autoSpaceDN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79C8B5B" w14:textId="77777777" w:rsidR="000210AD" w:rsidRDefault="000210AD"/>
    <w:sectPr w:rsidR="000210AD" w:rsidSect="009040C9">
      <w:headerReference w:type="default" r:id="rId8"/>
      <w:footerReference w:type="default" r:id="rId9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37B90" w14:textId="77777777" w:rsidR="00AD720A" w:rsidRDefault="00AD720A" w:rsidP="00180610">
      <w:r>
        <w:separator/>
      </w:r>
    </w:p>
  </w:endnote>
  <w:endnote w:type="continuationSeparator" w:id="0">
    <w:p w14:paraId="4BFD011F" w14:textId="77777777" w:rsidR="00AD720A" w:rsidRDefault="00AD720A" w:rsidP="0018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172627"/>
      <w:docPartObj>
        <w:docPartGallery w:val="Page Numbers (Bottom of Page)"/>
        <w:docPartUnique/>
      </w:docPartObj>
    </w:sdtPr>
    <w:sdtEndPr/>
    <w:sdtContent>
      <w:p w14:paraId="4F31D955" w14:textId="77777777" w:rsidR="009040C9" w:rsidRDefault="009343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012">
          <w:rPr>
            <w:noProof/>
          </w:rPr>
          <w:t>1</w:t>
        </w:r>
        <w:r>
          <w:fldChar w:fldCharType="end"/>
        </w:r>
      </w:p>
      <w:p w14:paraId="466B6F3D" w14:textId="77777777" w:rsidR="00DC75F8" w:rsidRDefault="00AD720A" w:rsidP="009040C9">
        <w:pPr>
          <w:pStyle w:val="Stopka"/>
        </w:pPr>
      </w:p>
    </w:sdtContent>
  </w:sdt>
  <w:p w14:paraId="22975D70" w14:textId="77777777" w:rsidR="00DC75F8" w:rsidRDefault="00AD72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5787B" w14:textId="77777777" w:rsidR="00AD720A" w:rsidRDefault="00AD720A" w:rsidP="00180610">
      <w:r>
        <w:separator/>
      </w:r>
    </w:p>
  </w:footnote>
  <w:footnote w:type="continuationSeparator" w:id="0">
    <w:p w14:paraId="6E7C7B1D" w14:textId="77777777" w:rsidR="00AD720A" w:rsidRDefault="00AD720A" w:rsidP="00180610">
      <w:r>
        <w:continuationSeparator/>
      </w:r>
    </w:p>
  </w:footnote>
  <w:footnote w:id="1">
    <w:p w14:paraId="4D586471" w14:textId="77777777" w:rsidR="00180610" w:rsidRPr="00827824" w:rsidRDefault="00180610" w:rsidP="0018061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2">
    <w:p w14:paraId="5312346B" w14:textId="77777777" w:rsidR="00180610" w:rsidRPr="00827824" w:rsidRDefault="00180610" w:rsidP="0018061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3">
    <w:p w14:paraId="7C71BFE3" w14:textId="77777777" w:rsidR="00180610" w:rsidRPr="003F7A6B" w:rsidRDefault="00180610" w:rsidP="00180610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2DB718F" w14:textId="77777777" w:rsidR="00180610" w:rsidRDefault="00180610" w:rsidP="00180610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83A6D" w14:textId="0CF0AAEA" w:rsidR="008D7BFD" w:rsidRDefault="008D7BFD">
    <w:pPr>
      <w:pStyle w:val="Nagwek"/>
    </w:pPr>
  </w:p>
  <w:p w14:paraId="07D980A5" w14:textId="77777777" w:rsidR="008D7BFD" w:rsidRDefault="008D7BFD">
    <w:pPr>
      <w:pStyle w:val="Nagwek"/>
    </w:pPr>
  </w:p>
  <w:p w14:paraId="3E28DECE" w14:textId="77777777" w:rsidR="008D7BFD" w:rsidRDefault="008D7BFD">
    <w:pPr>
      <w:pStyle w:val="Nagwek"/>
    </w:pPr>
  </w:p>
  <w:p w14:paraId="15714C36" w14:textId="7E8A5223" w:rsidR="008D7BFD" w:rsidRPr="008D7BFD" w:rsidRDefault="008D7BFD" w:rsidP="008D7BFD">
    <w:pPr>
      <w:pStyle w:val="Nagwek"/>
      <w:jc w:val="right"/>
      <w:rPr>
        <w:i/>
      </w:rPr>
    </w:pPr>
    <w:r w:rsidRPr="008D7BFD">
      <w:rPr>
        <w:i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416DA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15AED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19B7700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845B19"/>
    <w:multiLevelType w:val="hybridMultilevel"/>
    <w:tmpl w:val="C21AF426"/>
    <w:lvl w:ilvl="0" w:tplc="04150011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0"/>
    <w:rsid w:val="00002B1A"/>
    <w:rsid w:val="000210AD"/>
    <w:rsid w:val="000561B3"/>
    <w:rsid w:val="000D6A5E"/>
    <w:rsid w:val="000E4A53"/>
    <w:rsid w:val="001031A1"/>
    <w:rsid w:val="00151412"/>
    <w:rsid w:val="00154945"/>
    <w:rsid w:val="00165CBF"/>
    <w:rsid w:val="00180610"/>
    <w:rsid w:val="001D5012"/>
    <w:rsid w:val="002744D1"/>
    <w:rsid w:val="00317832"/>
    <w:rsid w:val="00442D45"/>
    <w:rsid w:val="00484FD5"/>
    <w:rsid w:val="00505B0F"/>
    <w:rsid w:val="0077218B"/>
    <w:rsid w:val="008D7BFD"/>
    <w:rsid w:val="00934346"/>
    <w:rsid w:val="00952E56"/>
    <w:rsid w:val="009E461F"/>
    <w:rsid w:val="00A22791"/>
    <w:rsid w:val="00A76A4A"/>
    <w:rsid w:val="00AD720A"/>
    <w:rsid w:val="00BF7646"/>
    <w:rsid w:val="00C81E38"/>
    <w:rsid w:val="00D50875"/>
    <w:rsid w:val="00EB73A1"/>
    <w:rsid w:val="00ED2EA5"/>
    <w:rsid w:val="00F733AB"/>
    <w:rsid w:val="00F94CF6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1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1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610"/>
    <w:pPr>
      <w:spacing w:after="0" w:line="240" w:lineRule="auto"/>
    </w:pPr>
    <w:rPr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8061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806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80610"/>
    <w:rPr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rsid w:val="00180610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80610"/>
    <w:rPr>
      <w:kern w:val="0"/>
      <w:sz w:val="24"/>
      <w:szCs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180610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80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6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80610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80610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80610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610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180610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06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610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1806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9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4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1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610"/>
    <w:pPr>
      <w:spacing w:after="0" w:line="240" w:lineRule="auto"/>
    </w:pPr>
    <w:rPr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8061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806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80610"/>
    <w:rPr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rsid w:val="00180610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80610"/>
    <w:rPr>
      <w:kern w:val="0"/>
      <w:sz w:val="24"/>
      <w:szCs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180610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80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6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80610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80610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80610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610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180610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06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610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1806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9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4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Agata Chwedziak</cp:lastModifiedBy>
  <cp:revision>24</cp:revision>
  <cp:lastPrinted>2023-05-18T12:16:00Z</cp:lastPrinted>
  <dcterms:created xsi:type="dcterms:W3CDTF">2023-03-31T06:37:00Z</dcterms:created>
  <dcterms:modified xsi:type="dcterms:W3CDTF">2023-10-02T10:44:00Z</dcterms:modified>
</cp:coreProperties>
</file>