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0"/>
        <w:gridCol w:w="8522"/>
      </w:tblGrid>
      <w:tr w:rsidR="00D02684" w:rsidRPr="00D02684" w14:paraId="20BAD3BE" w14:textId="77777777" w:rsidTr="001360F8">
        <w:trPr>
          <w:jc w:val="center"/>
        </w:trPr>
        <w:tc>
          <w:tcPr>
            <w:tcW w:w="9062" w:type="dxa"/>
            <w:gridSpan w:val="2"/>
            <w:shd w:val="clear" w:color="auto" w:fill="D9D9D9" w:themeFill="background1" w:themeFillShade="D9"/>
          </w:tcPr>
          <w:p w14:paraId="5391F041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/>
                <w:bCs/>
                <w:smallCaps/>
                <w:color w:val="000000"/>
                <w:spacing w:val="-8"/>
                <w:sz w:val="22"/>
                <w:szCs w:val="22"/>
              </w:rPr>
              <w:t>specyfikacja pojazdu</w:t>
            </w:r>
            <w:r w:rsidRPr="00D02684">
              <w:rPr>
                <w:rFonts w:asciiTheme="minorHAnsi" w:eastAsiaTheme="minorEastAsia" w:hAnsiTheme="minorHAnsi" w:cstheme="minorHAnsi"/>
                <w:b/>
                <w:bCs/>
                <w:color w:val="000000"/>
                <w:spacing w:val="-8"/>
                <w:sz w:val="22"/>
                <w:szCs w:val="22"/>
              </w:rPr>
              <w:t xml:space="preserve"> </w:t>
            </w:r>
          </w:p>
        </w:tc>
      </w:tr>
      <w:tr w:rsidR="00D02684" w:rsidRPr="00D02684" w14:paraId="5725221E" w14:textId="77777777" w:rsidTr="001360F8">
        <w:trPr>
          <w:jc w:val="center"/>
        </w:trPr>
        <w:tc>
          <w:tcPr>
            <w:tcW w:w="540" w:type="dxa"/>
            <w:vAlign w:val="center"/>
          </w:tcPr>
          <w:p w14:paraId="3A59E99B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1</w:t>
            </w:r>
          </w:p>
        </w:tc>
        <w:tc>
          <w:tcPr>
            <w:tcW w:w="8522" w:type="dxa"/>
          </w:tcPr>
          <w:p w14:paraId="2663A106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Samochód fabrycznie nowy przystosowany do przewozu osób niepełnosprawnych, w tym co najmniej dwóch osób na wózku inwalidzkim. Liczba miejsc w pojeździe: 7 (6 pasażerów + kierowca). Homologacja do przewozu osób niepełnosprawnych w tym na wózku inwalidzkim.</w:t>
            </w:r>
          </w:p>
        </w:tc>
      </w:tr>
      <w:tr w:rsidR="00D02684" w:rsidRPr="00D02684" w14:paraId="3B1AA80D" w14:textId="77777777" w:rsidTr="001360F8">
        <w:trPr>
          <w:jc w:val="center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469AC8EB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Wymiary zewnętrzne</w:t>
            </w:r>
          </w:p>
        </w:tc>
      </w:tr>
      <w:tr w:rsidR="00D02684" w:rsidRPr="00D02684" w14:paraId="1AA34B39" w14:textId="77777777" w:rsidTr="001360F8">
        <w:trPr>
          <w:jc w:val="center"/>
        </w:trPr>
        <w:tc>
          <w:tcPr>
            <w:tcW w:w="540" w:type="dxa"/>
          </w:tcPr>
          <w:p w14:paraId="08ADDBE9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2</w:t>
            </w:r>
          </w:p>
        </w:tc>
        <w:tc>
          <w:tcPr>
            <w:tcW w:w="8522" w:type="dxa"/>
          </w:tcPr>
          <w:p w14:paraId="10DA1D50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Długość  do 5600 mm</w:t>
            </w:r>
          </w:p>
        </w:tc>
      </w:tr>
      <w:tr w:rsidR="00D02684" w:rsidRPr="00D02684" w14:paraId="4F691B26" w14:textId="77777777" w:rsidTr="001360F8">
        <w:trPr>
          <w:jc w:val="center"/>
        </w:trPr>
        <w:tc>
          <w:tcPr>
            <w:tcW w:w="540" w:type="dxa"/>
          </w:tcPr>
          <w:p w14:paraId="0589964A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3</w:t>
            </w:r>
          </w:p>
        </w:tc>
        <w:tc>
          <w:tcPr>
            <w:tcW w:w="8522" w:type="dxa"/>
          </w:tcPr>
          <w:p w14:paraId="0A573A6D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Rozstaw osi: min. 3300 mm</w:t>
            </w:r>
          </w:p>
        </w:tc>
      </w:tr>
      <w:tr w:rsidR="00D02684" w:rsidRPr="00D02684" w14:paraId="3856EB2D" w14:textId="77777777" w:rsidTr="001360F8">
        <w:trPr>
          <w:jc w:val="center"/>
        </w:trPr>
        <w:tc>
          <w:tcPr>
            <w:tcW w:w="540" w:type="dxa"/>
          </w:tcPr>
          <w:p w14:paraId="0E435973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4</w:t>
            </w:r>
          </w:p>
        </w:tc>
        <w:tc>
          <w:tcPr>
            <w:tcW w:w="8522" w:type="dxa"/>
          </w:tcPr>
          <w:p w14:paraId="48CB3FAF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Szerokość (bez lusterek): min. 1900 mm</w:t>
            </w:r>
          </w:p>
        </w:tc>
      </w:tr>
      <w:tr w:rsidR="00D02684" w:rsidRPr="00D02684" w14:paraId="0309DD56" w14:textId="77777777" w:rsidTr="001360F8">
        <w:trPr>
          <w:jc w:val="center"/>
        </w:trPr>
        <w:tc>
          <w:tcPr>
            <w:tcW w:w="540" w:type="dxa"/>
            <w:vAlign w:val="center"/>
          </w:tcPr>
          <w:p w14:paraId="7988E593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5</w:t>
            </w:r>
          </w:p>
        </w:tc>
        <w:tc>
          <w:tcPr>
            <w:tcW w:w="8522" w:type="dxa"/>
          </w:tcPr>
          <w:p w14:paraId="13DC3C81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Wysokość całkowita pojazdu: max 2500 mm</w:t>
            </w:r>
          </w:p>
        </w:tc>
      </w:tr>
      <w:tr w:rsidR="00D02684" w:rsidRPr="00D02684" w14:paraId="4B3B2310" w14:textId="77777777" w:rsidTr="001360F8">
        <w:trPr>
          <w:jc w:val="center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2C7CCFC2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Silnik, skrzynia biegów, napęd</w:t>
            </w:r>
          </w:p>
        </w:tc>
      </w:tr>
      <w:tr w:rsidR="00D02684" w:rsidRPr="00D02684" w14:paraId="7DE7C6C0" w14:textId="77777777" w:rsidTr="001360F8">
        <w:trPr>
          <w:jc w:val="center"/>
        </w:trPr>
        <w:tc>
          <w:tcPr>
            <w:tcW w:w="540" w:type="dxa"/>
            <w:vAlign w:val="center"/>
          </w:tcPr>
          <w:p w14:paraId="36BD08A3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6</w:t>
            </w:r>
          </w:p>
        </w:tc>
        <w:tc>
          <w:tcPr>
            <w:tcW w:w="8522" w:type="dxa"/>
          </w:tcPr>
          <w:p w14:paraId="0D01174E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Silnik o pojemności min. 1.400 cm</w:t>
            </w: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  <w:vertAlign w:val="superscript"/>
              </w:rPr>
              <w:t xml:space="preserve">3 </w:t>
            </w:r>
          </w:p>
        </w:tc>
      </w:tr>
      <w:tr w:rsidR="00D02684" w:rsidRPr="00D02684" w14:paraId="3BCFAB28" w14:textId="77777777" w:rsidTr="001360F8">
        <w:trPr>
          <w:jc w:val="center"/>
        </w:trPr>
        <w:tc>
          <w:tcPr>
            <w:tcW w:w="540" w:type="dxa"/>
            <w:vAlign w:val="center"/>
          </w:tcPr>
          <w:p w14:paraId="3FC0B587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7</w:t>
            </w:r>
          </w:p>
        </w:tc>
        <w:tc>
          <w:tcPr>
            <w:tcW w:w="8522" w:type="dxa"/>
          </w:tcPr>
          <w:p w14:paraId="5F00C698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Moc: min. 120 KM</w:t>
            </w:r>
          </w:p>
        </w:tc>
      </w:tr>
      <w:tr w:rsidR="00D02684" w:rsidRPr="00D02684" w14:paraId="1B253AEF" w14:textId="77777777" w:rsidTr="001360F8">
        <w:trPr>
          <w:jc w:val="center"/>
        </w:trPr>
        <w:tc>
          <w:tcPr>
            <w:tcW w:w="540" w:type="dxa"/>
            <w:vAlign w:val="center"/>
          </w:tcPr>
          <w:p w14:paraId="28E5F3A0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8</w:t>
            </w:r>
          </w:p>
        </w:tc>
        <w:tc>
          <w:tcPr>
            <w:tcW w:w="8522" w:type="dxa"/>
          </w:tcPr>
          <w:p w14:paraId="18C00FA7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Emisja CO</w:t>
            </w: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  <w:vertAlign w:val="subscript"/>
              </w:rPr>
              <w:t>2</w:t>
            </w: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: EURO 6</w:t>
            </w:r>
          </w:p>
        </w:tc>
      </w:tr>
      <w:tr w:rsidR="00D02684" w:rsidRPr="00D02684" w14:paraId="3984AAB5" w14:textId="77777777" w:rsidTr="001360F8">
        <w:trPr>
          <w:jc w:val="center"/>
        </w:trPr>
        <w:tc>
          <w:tcPr>
            <w:tcW w:w="540" w:type="dxa"/>
            <w:vAlign w:val="center"/>
          </w:tcPr>
          <w:p w14:paraId="7E529E50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9</w:t>
            </w:r>
          </w:p>
        </w:tc>
        <w:tc>
          <w:tcPr>
            <w:tcW w:w="8522" w:type="dxa"/>
          </w:tcPr>
          <w:p w14:paraId="42906BCF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Przekładnia: manualna 6-biegowa (6 biegów do jazdy + 1 bieg wsteczny) lub automatyczna – zgodnie z deklaracją wykonawcy złożoną w treści formularza ofertowego</w:t>
            </w:r>
          </w:p>
        </w:tc>
      </w:tr>
      <w:tr w:rsidR="00D02684" w:rsidRPr="00D02684" w14:paraId="7191ED7B" w14:textId="77777777" w:rsidTr="001360F8">
        <w:trPr>
          <w:jc w:val="center"/>
        </w:trPr>
        <w:tc>
          <w:tcPr>
            <w:tcW w:w="540" w:type="dxa"/>
            <w:vAlign w:val="center"/>
          </w:tcPr>
          <w:p w14:paraId="3195B8AC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10</w:t>
            </w:r>
          </w:p>
        </w:tc>
        <w:tc>
          <w:tcPr>
            <w:tcW w:w="8522" w:type="dxa"/>
          </w:tcPr>
          <w:p w14:paraId="57DA6CEF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Rozmiar kół – min 17”</w:t>
            </w:r>
          </w:p>
        </w:tc>
      </w:tr>
      <w:tr w:rsidR="00D02684" w:rsidRPr="00D02684" w14:paraId="4C7CEF3E" w14:textId="77777777" w:rsidTr="001360F8">
        <w:trPr>
          <w:jc w:val="center"/>
        </w:trPr>
        <w:tc>
          <w:tcPr>
            <w:tcW w:w="540" w:type="dxa"/>
            <w:vAlign w:val="center"/>
          </w:tcPr>
          <w:p w14:paraId="06506DAA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11</w:t>
            </w:r>
          </w:p>
        </w:tc>
        <w:tc>
          <w:tcPr>
            <w:tcW w:w="8522" w:type="dxa"/>
          </w:tcPr>
          <w:p w14:paraId="568BCE7A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Rodzaj obręczy kół – ze stopów lekkich – 4 szt.</w:t>
            </w:r>
          </w:p>
        </w:tc>
      </w:tr>
      <w:tr w:rsidR="00D02684" w:rsidRPr="00D02684" w14:paraId="63CFD46B" w14:textId="77777777" w:rsidTr="001360F8">
        <w:trPr>
          <w:jc w:val="center"/>
        </w:trPr>
        <w:tc>
          <w:tcPr>
            <w:tcW w:w="540" w:type="dxa"/>
            <w:vAlign w:val="center"/>
          </w:tcPr>
          <w:p w14:paraId="6FF2FDF4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12</w:t>
            </w:r>
          </w:p>
        </w:tc>
        <w:tc>
          <w:tcPr>
            <w:tcW w:w="8522" w:type="dxa"/>
          </w:tcPr>
          <w:p w14:paraId="58057113" w14:textId="77777777" w:rsidR="00D02684" w:rsidRPr="00D02684" w:rsidRDefault="00D02684" w:rsidP="00D02684">
            <w:pPr>
              <w:spacing w:after="160" w:line="259" w:lineRule="auto"/>
              <w:rPr>
                <w:rFonts w:asciiTheme="minorHAnsi" w:eastAsiaTheme="minorEastAsia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 xml:space="preserve">Komplet opon (letnich lub zimowych) o parametrach – </w:t>
            </w:r>
            <w:r w:rsidRPr="00D02684">
              <w:rPr>
                <w:rFonts w:asciiTheme="minorHAnsi" w:eastAsiaTheme="minorEastAsia" w:hAnsiTheme="minorHAnsi" w:cstheme="minorHAnsi"/>
                <w:color w:val="000000"/>
                <w:spacing w:val="-8"/>
                <w:sz w:val="22"/>
                <w:szCs w:val="22"/>
              </w:rPr>
              <w:t>indeks prędkości min. R (170 km/h), indeks nośności XL lub C, opór toczenia (efektywność paliwowa) max. C, droga hamowania (przyczepność na mokrej nawierzchni) max. B, hałas zewnętrzny max. 73 dB, wyprodukowane nie później niż w 2024 r.</w:t>
            </w:r>
          </w:p>
        </w:tc>
      </w:tr>
      <w:tr w:rsidR="00D02684" w:rsidRPr="00D02684" w14:paraId="3D2D88E1" w14:textId="77777777" w:rsidTr="001360F8">
        <w:trPr>
          <w:jc w:val="center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37150A01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Bezpieczeństwo</w:t>
            </w:r>
          </w:p>
        </w:tc>
      </w:tr>
      <w:tr w:rsidR="00D02684" w:rsidRPr="00D02684" w14:paraId="74E42214" w14:textId="77777777" w:rsidTr="001360F8">
        <w:trPr>
          <w:jc w:val="center"/>
        </w:trPr>
        <w:tc>
          <w:tcPr>
            <w:tcW w:w="540" w:type="dxa"/>
            <w:vAlign w:val="center"/>
          </w:tcPr>
          <w:p w14:paraId="16E8E247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13</w:t>
            </w:r>
          </w:p>
        </w:tc>
        <w:tc>
          <w:tcPr>
            <w:tcW w:w="8522" w:type="dxa"/>
          </w:tcPr>
          <w:p w14:paraId="7F3D7CA7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Samochód wyposażony w poduszki powietrzne co najmniej dla kierowcy i pasażera.</w:t>
            </w:r>
          </w:p>
        </w:tc>
      </w:tr>
      <w:tr w:rsidR="00D02684" w:rsidRPr="00D02684" w14:paraId="49401ED8" w14:textId="77777777" w:rsidTr="001360F8">
        <w:trPr>
          <w:jc w:val="center"/>
        </w:trPr>
        <w:tc>
          <w:tcPr>
            <w:tcW w:w="540" w:type="dxa"/>
            <w:vAlign w:val="center"/>
          </w:tcPr>
          <w:p w14:paraId="6EFC4C94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14</w:t>
            </w:r>
          </w:p>
        </w:tc>
        <w:tc>
          <w:tcPr>
            <w:tcW w:w="8522" w:type="dxa"/>
          </w:tcPr>
          <w:p w14:paraId="6012B895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Samochód wyposażony w systemy bezpieczeństwa min.: system zapobiegający blokowaniu kół (np. ABS), system stabilizacji pojazdu (np. ESP), asystent pasa ruchu.</w:t>
            </w:r>
          </w:p>
        </w:tc>
      </w:tr>
      <w:tr w:rsidR="00D02684" w:rsidRPr="00D02684" w14:paraId="1D32608A" w14:textId="77777777" w:rsidTr="001360F8">
        <w:trPr>
          <w:jc w:val="center"/>
        </w:trPr>
        <w:tc>
          <w:tcPr>
            <w:tcW w:w="540" w:type="dxa"/>
            <w:vAlign w:val="center"/>
          </w:tcPr>
          <w:p w14:paraId="3BEC21D4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15</w:t>
            </w:r>
          </w:p>
        </w:tc>
        <w:tc>
          <w:tcPr>
            <w:tcW w:w="8522" w:type="dxa"/>
          </w:tcPr>
          <w:p w14:paraId="6CDAA84A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Wszystkie miejsca wyposażone w bezwładnościowe pasy bezpieczeństwa:</w:t>
            </w:r>
          </w:p>
          <w:p w14:paraId="1B771CC4" w14:textId="77777777" w:rsidR="00D02684" w:rsidRPr="00D02684" w:rsidRDefault="00D02684" w:rsidP="00D02684">
            <w:pPr>
              <w:numPr>
                <w:ilvl w:val="1"/>
                <w:numId w:val="1"/>
              </w:numPr>
              <w:suppressAutoHyphens/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D02684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przednie fotele (kierowca + pasażer) – trzypunktowe pasy bezpieczeństwa z regulacją wysokości oraz pirotechnicznymi napinaczami;</w:t>
            </w:r>
          </w:p>
          <w:p w14:paraId="439744AC" w14:textId="77777777" w:rsidR="00D02684" w:rsidRPr="00D02684" w:rsidRDefault="00D02684" w:rsidP="00D02684">
            <w:pPr>
              <w:numPr>
                <w:ilvl w:val="1"/>
                <w:numId w:val="1"/>
              </w:numPr>
              <w:suppressAutoHyphens/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D02684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fotele przedziału pasażerskiego – trzypunktowe bezwładnościowe pasy bezpieczeństwa. </w:t>
            </w:r>
          </w:p>
        </w:tc>
      </w:tr>
      <w:tr w:rsidR="00D02684" w:rsidRPr="00D02684" w14:paraId="3809CA46" w14:textId="77777777" w:rsidTr="001360F8">
        <w:trPr>
          <w:jc w:val="center"/>
        </w:trPr>
        <w:tc>
          <w:tcPr>
            <w:tcW w:w="540" w:type="dxa"/>
            <w:vAlign w:val="center"/>
          </w:tcPr>
          <w:p w14:paraId="30AE50BF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16</w:t>
            </w:r>
          </w:p>
        </w:tc>
        <w:tc>
          <w:tcPr>
            <w:tcW w:w="8522" w:type="dxa"/>
          </w:tcPr>
          <w:p w14:paraId="2A5C7539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Zagłówki dla wszystkich siedzeń w pojeździe z regulacją wysokości (regulacja wysokości zagłówka – minimum w pierwszym rzędzie)</w:t>
            </w:r>
          </w:p>
        </w:tc>
      </w:tr>
      <w:tr w:rsidR="00D02684" w:rsidRPr="00D02684" w14:paraId="3B960D87" w14:textId="77777777" w:rsidTr="001360F8">
        <w:trPr>
          <w:jc w:val="center"/>
        </w:trPr>
        <w:tc>
          <w:tcPr>
            <w:tcW w:w="540" w:type="dxa"/>
            <w:vAlign w:val="center"/>
          </w:tcPr>
          <w:p w14:paraId="6AA1AC9B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17</w:t>
            </w:r>
          </w:p>
        </w:tc>
        <w:tc>
          <w:tcPr>
            <w:tcW w:w="8522" w:type="dxa"/>
          </w:tcPr>
          <w:p w14:paraId="57679398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Hamulce tarczowe: przód i tył</w:t>
            </w:r>
          </w:p>
        </w:tc>
      </w:tr>
      <w:tr w:rsidR="00D02684" w:rsidRPr="00D02684" w14:paraId="7F86FAB1" w14:textId="77777777" w:rsidTr="001360F8">
        <w:trPr>
          <w:jc w:val="center"/>
        </w:trPr>
        <w:tc>
          <w:tcPr>
            <w:tcW w:w="540" w:type="dxa"/>
            <w:vAlign w:val="center"/>
          </w:tcPr>
          <w:p w14:paraId="0691CFAF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18</w:t>
            </w:r>
          </w:p>
        </w:tc>
        <w:tc>
          <w:tcPr>
            <w:tcW w:w="8522" w:type="dxa"/>
          </w:tcPr>
          <w:p w14:paraId="22D925AC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Regulacja kolumny kierownicy, z regulacją kąta pochylenia i wysunięcia</w:t>
            </w:r>
          </w:p>
        </w:tc>
      </w:tr>
      <w:tr w:rsidR="00D02684" w:rsidRPr="00D02684" w14:paraId="20BBCD10" w14:textId="77777777" w:rsidTr="001360F8">
        <w:trPr>
          <w:jc w:val="center"/>
        </w:trPr>
        <w:tc>
          <w:tcPr>
            <w:tcW w:w="540" w:type="dxa"/>
            <w:vAlign w:val="center"/>
          </w:tcPr>
          <w:p w14:paraId="784C55E1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lastRenderedPageBreak/>
              <w:t>19</w:t>
            </w:r>
          </w:p>
        </w:tc>
        <w:tc>
          <w:tcPr>
            <w:tcW w:w="8522" w:type="dxa"/>
          </w:tcPr>
          <w:p w14:paraId="23878310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Fabrycznie przyciemniane szyby w tylnej części pojazdu (szyby przyciemniane boczne i tylne przedziału pasażerskiego)</w:t>
            </w:r>
          </w:p>
        </w:tc>
      </w:tr>
      <w:tr w:rsidR="00D02684" w:rsidRPr="00D02684" w14:paraId="5307CAE8" w14:textId="77777777" w:rsidTr="001360F8">
        <w:trPr>
          <w:jc w:val="center"/>
        </w:trPr>
        <w:tc>
          <w:tcPr>
            <w:tcW w:w="540" w:type="dxa"/>
            <w:vAlign w:val="center"/>
          </w:tcPr>
          <w:p w14:paraId="5FB6A6E4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20</w:t>
            </w:r>
          </w:p>
        </w:tc>
        <w:tc>
          <w:tcPr>
            <w:tcW w:w="8522" w:type="dxa"/>
          </w:tcPr>
          <w:p w14:paraId="7D2D6EFD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 xml:space="preserve">Lusterka boczne sterowane elektrycznie i podgrzewane </w:t>
            </w:r>
          </w:p>
        </w:tc>
      </w:tr>
      <w:tr w:rsidR="00D02684" w:rsidRPr="00D02684" w14:paraId="0AF59AF0" w14:textId="77777777" w:rsidTr="001360F8">
        <w:trPr>
          <w:jc w:val="center"/>
        </w:trPr>
        <w:tc>
          <w:tcPr>
            <w:tcW w:w="540" w:type="dxa"/>
            <w:vAlign w:val="center"/>
          </w:tcPr>
          <w:p w14:paraId="6D000ECE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21</w:t>
            </w:r>
          </w:p>
        </w:tc>
        <w:tc>
          <w:tcPr>
            <w:tcW w:w="8522" w:type="dxa"/>
          </w:tcPr>
          <w:p w14:paraId="3644DD96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Tempomat, immobiliser</w:t>
            </w:r>
          </w:p>
        </w:tc>
      </w:tr>
      <w:tr w:rsidR="00D02684" w:rsidRPr="00D02684" w14:paraId="2F68AFC6" w14:textId="77777777" w:rsidTr="001360F8">
        <w:trPr>
          <w:jc w:val="center"/>
        </w:trPr>
        <w:tc>
          <w:tcPr>
            <w:tcW w:w="540" w:type="dxa"/>
            <w:vAlign w:val="center"/>
          </w:tcPr>
          <w:p w14:paraId="0B459BB1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22</w:t>
            </w:r>
          </w:p>
        </w:tc>
        <w:tc>
          <w:tcPr>
            <w:tcW w:w="8522" w:type="dxa"/>
          </w:tcPr>
          <w:p w14:paraId="0872991D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Zdalnie sterowany centralny zamek z 2 pilotami</w:t>
            </w:r>
          </w:p>
        </w:tc>
      </w:tr>
      <w:tr w:rsidR="00D02684" w:rsidRPr="00D02684" w14:paraId="6435709A" w14:textId="77777777" w:rsidTr="001360F8">
        <w:trPr>
          <w:jc w:val="center"/>
        </w:trPr>
        <w:tc>
          <w:tcPr>
            <w:tcW w:w="540" w:type="dxa"/>
            <w:vAlign w:val="center"/>
          </w:tcPr>
          <w:p w14:paraId="5E2C0848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23</w:t>
            </w:r>
          </w:p>
        </w:tc>
        <w:tc>
          <w:tcPr>
            <w:tcW w:w="8522" w:type="dxa"/>
          </w:tcPr>
          <w:p w14:paraId="5A46ABB0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Czujniki parkowania przód/tył</w:t>
            </w:r>
          </w:p>
        </w:tc>
      </w:tr>
      <w:tr w:rsidR="00D02684" w:rsidRPr="00D02684" w14:paraId="1164100B" w14:textId="77777777" w:rsidTr="001360F8">
        <w:trPr>
          <w:jc w:val="center"/>
        </w:trPr>
        <w:tc>
          <w:tcPr>
            <w:tcW w:w="540" w:type="dxa"/>
            <w:vAlign w:val="center"/>
          </w:tcPr>
          <w:p w14:paraId="712DB2D6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24</w:t>
            </w:r>
          </w:p>
        </w:tc>
        <w:tc>
          <w:tcPr>
            <w:tcW w:w="8522" w:type="dxa"/>
          </w:tcPr>
          <w:p w14:paraId="0132B55B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Drzwi odsuwane (przesuwne) boczne (przeszklone), po prawej stronie pojazdu z wysuwanym podestem</w:t>
            </w:r>
          </w:p>
        </w:tc>
      </w:tr>
      <w:tr w:rsidR="00D02684" w:rsidRPr="00D02684" w14:paraId="6959A12F" w14:textId="77777777" w:rsidTr="001360F8">
        <w:trPr>
          <w:jc w:val="center"/>
        </w:trPr>
        <w:tc>
          <w:tcPr>
            <w:tcW w:w="540" w:type="dxa"/>
            <w:vAlign w:val="center"/>
          </w:tcPr>
          <w:p w14:paraId="46C84160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25</w:t>
            </w:r>
          </w:p>
        </w:tc>
        <w:tc>
          <w:tcPr>
            <w:tcW w:w="8522" w:type="dxa"/>
          </w:tcPr>
          <w:p w14:paraId="0B80DAE1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Przednie światła przeciwmgielne z doświetleniem zakrętów, światła przednie do jazdy dziennej LED, trzecie światło STOP oraz tylne światło przeciwmgielne</w:t>
            </w:r>
          </w:p>
        </w:tc>
      </w:tr>
      <w:tr w:rsidR="00D02684" w:rsidRPr="00D02684" w14:paraId="3EE1E06C" w14:textId="77777777" w:rsidTr="001360F8">
        <w:trPr>
          <w:jc w:val="center"/>
        </w:trPr>
        <w:tc>
          <w:tcPr>
            <w:tcW w:w="540" w:type="dxa"/>
            <w:vAlign w:val="center"/>
          </w:tcPr>
          <w:p w14:paraId="2E8971CD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26</w:t>
            </w:r>
          </w:p>
        </w:tc>
        <w:tc>
          <w:tcPr>
            <w:tcW w:w="8522" w:type="dxa"/>
          </w:tcPr>
          <w:p w14:paraId="69DF8443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Przestrzeń pasażerska z przeszklonymi drzwiami z tyłu pojazdu</w:t>
            </w:r>
          </w:p>
        </w:tc>
      </w:tr>
      <w:tr w:rsidR="00D02684" w:rsidRPr="00D02684" w14:paraId="422EDAE1" w14:textId="77777777" w:rsidTr="001360F8">
        <w:trPr>
          <w:jc w:val="center"/>
        </w:trPr>
        <w:tc>
          <w:tcPr>
            <w:tcW w:w="540" w:type="dxa"/>
            <w:vAlign w:val="center"/>
          </w:tcPr>
          <w:p w14:paraId="7A6B6027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27</w:t>
            </w:r>
          </w:p>
        </w:tc>
        <w:tc>
          <w:tcPr>
            <w:tcW w:w="8522" w:type="dxa"/>
          </w:tcPr>
          <w:p w14:paraId="0454BEF8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Koło zapasowe pełnowymiarowe oraz zestaw umożliwiający samodzielną wymianę koła zawierający co najmniej podnośnik oraz klucz do kół (rozmiar felgi i opony oraz bieżnik opony zgodny z zamontowanymi w pojeździe kołami)</w:t>
            </w:r>
          </w:p>
        </w:tc>
      </w:tr>
      <w:tr w:rsidR="00D02684" w:rsidRPr="00D02684" w14:paraId="2DA365EF" w14:textId="77777777" w:rsidTr="001360F8">
        <w:trPr>
          <w:jc w:val="center"/>
        </w:trPr>
        <w:tc>
          <w:tcPr>
            <w:tcW w:w="540" w:type="dxa"/>
            <w:vAlign w:val="center"/>
          </w:tcPr>
          <w:p w14:paraId="1A8FB8B7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28</w:t>
            </w:r>
          </w:p>
        </w:tc>
        <w:tc>
          <w:tcPr>
            <w:tcW w:w="8522" w:type="dxa"/>
          </w:tcPr>
          <w:p w14:paraId="16AE0931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Wykończona skórą kierownica, multifunkcyjna</w:t>
            </w:r>
          </w:p>
        </w:tc>
      </w:tr>
      <w:tr w:rsidR="00D02684" w:rsidRPr="00D02684" w14:paraId="08C0CFBD" w14:textId="77777777" w:rsidTr="001360F8">
        <w:trPr>
          <w:jc w:val="center"/>
        </w:trPr>
        <w:tc>
          <w:tcPr>
            <w:tcW w:w="540" w:type="dxa"/>
            <w:vAlign w:val="center"/>
          </w:tcPr>
          <w:p w14:paraId="708A4016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29</w:t>
            </w:r>
          </w:p>
        </w:tc>
        <w:tc>
          <w:tcPr>
            <w:tcW w:w="8522" w:type="dxa"/>
          </w:tcPr>
          <w:p w14:paraId="02C98A07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 xml:space="preserve">Z przodu pojazdu fotele standardowe dla kierowcy i jednego pasażera </w:t>
            </w:r>
            <w:r w:rsidRPr="00D02684">
              <w:rPr>
                <w:rFonts w:asciiTheme="minorHAnsi" w:eastAsiaTheme="minorHAnsi" w:hAnsiTheme="minorHAnsi" w:cstheme="minorHAnsi"/>
                <w:b/>
                <w:bCs/>
                <w:color w:val="000000"/>
                <w:spacing w:val="-8"/>
                <w:sz w:val="22"/>
                <w:szCs w:val="22"/>
              </w:rPr>
              <w:t>(U</w:t>
            </w:r>
            <w:r w:rsidRPr="00D02684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waga: fotel pasażera obrotowy lub wysuwany z przodu obok kierowcy stanowi kryterium oceny ofert)</w:t>
            </w: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, odległość pomiędzy siedzeniami min. 25 cm, z możliwością przejścia kierowcy i pasażera do przedziału pasażerskiego bez konieczności opuszczania pojazdu</w:t>
            </w:r>
          </w:p>
        </w:tc>
      </w:tr>
      <w:tr w:rsidR="00D02684" w:rsidRPr="00D02684" w14:paraId="175A3883" w14:textId="77777777" w:rsidTr="001360F8">
        <w:trPr>
          <w:jc w:val="center"/>
        </w:trPr>
        <w:tc>
          <w:tcPr>
            <w:tcW w:w="540" w:type="dxa"/>
            <w:vAlign w:val="center"/>
          </w:tcPr>
          <w:p w14:paraId="67EE4B0B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30</w:t>
            </w:r>
          </w:p>
        </w:tc>
        <w:tc>
          <w:tcPr>
            <w:tcW w:w="8522" w:type="dxa"/>
          </w:tcPr>
          <w:p w14:paraId="3BC1DD79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Liczba miejsc w przedziale pasażerskim: miejsca na wózki inwalidzkie – 2 (z możliwością przesiadania się), miejsca siedzące 3 usytuowane po lewej stronie - za siedzeniem kierowcy (z możliwością przesiadania się) z regulowanymi oparciami i opuszczanymi podłokietnikami.</w:t>
            </w:r>
          </w:p>
        </w:tc>
      </w:tr>
      <w:tr w:rsidR="00D02684" w:rsidRPr="00D02684" w14:paraId="77F09267" w14:textId="77777777" w:rsidTr="001360F8">
        <w:trPr>
          <w:jc w:val="center"/>
        </w:trPr>
        <w:tc>
          <w:tcPr>
            <w:tcW w:w="540" w:type="dxa"/>
            <w:vAlign w:val="center"/>
          </w:tcPr>
          <w:p w14:paraId="7B36ACFD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31</w:t>
            </w:r>
          </w:p>
        </w:tc>
        <w:tc>
          <w:tcPr>
            <w:tcW w:w="8522" w:type="dxa"/>
          </w:tcPr>
          <w:p w14:paraId="7B9756F9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Radio samochodowe (usb, bluetooth) fabryczne lub zalecane przez producenta z głośnikami z przodu i z tyłu pojazdu</w:t>
            </w:r>
          </w:p>
        </w:tc>
      </w:tr>
      <w:tr w:rsidR="00D02684" w:rsidRPr="00D02684" w14:paraId="31D000CD" w14:textId="77777777" w:rsidTr="001360F8">
        <w:trPr>
          <w:jc w:val="center"/>
        </w:trPr>
        <w:tc>
          <w:tcPr>
            <w:tcW w:w="540" w:type="dxa"/>
            <w:vAlign w:val="center"/>
          </w:tcPr>
          <w:p w14:paraId="632D74AC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32</w:t>
            </w:r>
          </w:p>
        </w:tc>
        <w:tc>
          <w:tcPr>
            <w:tcW w:w="8522" w:type="dxa"/>
          </w:tcPr>
          <w:p w14:paraId="61E1E30B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Aktywna klimatyzacja automatyczna min. trzystrefowa – z przodu oraz z tyłu z dodatkowym  nawiewem na tył pojazdu i osobną regulacją temperatury, filtr przeciwpyłowy, przełącznik na cyrkulację wewnętrzną</w:t>
            </w:r>
          </w:p>
        </w:tc>
      </w:tr>
      <w:tr w:rsidR="00D02684" w:rsidRPr="00D02684" w14:paraId="791BE8BF" w14:textId="77777777" w:rsidTr="001360F8">
        <w:trPr>
          <w:jc w:val="center"/>
        </w:trPr>
        <w:tc>
          <w:tcPr>
            <w:tcW w:w="540" w:type="dxa"/>
            <w:vAlign w:val="center"/>
          </w:tcPr>
          <w:p w14:paraId="13BB9037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33</w:t>
            </w:r>
          </w:p>
        </w:tc>
        <w:tc>
          <w:tcPr>
            <w:tcW w:w="8522" w:type="dxa"/>
          </w:tcPr>
          <w:p w14:paraId="1D985C5C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Elektrycznie podgrzewana przednia i tylna szyba</w:t>
            </w:r>
          </w:p>
        </w:tc>
      </w:tr>
      <w:tr w:rsidR="00D02684" w:rsidRPr="00D02684" w14:paraId="38A5D7B0" w14:textId="77777777" w:rsidTr="001360F8">
        <w:trPr>
          <w:jc w:val="center"/>
        </w:trPr>
        <w:tc>
          <w:tcPr>
            <w:tcW w:w="540" w:type="dxa"/>
            <w:vAlign w:val="center"/>
          </w:tcPr>
          <w:p w14:paraId="3EBCD17C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34</w:t>
            </w:r>
          </w:p>
        </w:tc>
        <w:tc>
          <w:tcPr>
            <w:tcW w:w="8522" w:type="dxa"/>
          </w:tcPr>
          <w:p w14:paraId="6CBD63AD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Kamera cofania 360°</w:t>
            </w:r>
          </w:p>
        </w:tc>
      </w:tr>
      <w:tr w:rsidR="00D02684" w:rsidRPr="00D02684" w14:paraId="1CC8B3DE" w14:textId="77777777" w:rsidTr="001360F8">
        <w:trPr>
          <w:jc w:val="center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4D504DE2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Wyposażenie</w:t>
            </w:r>
          </w:p>
        </w:tc>
      </w:tr>
      <w:tr w:rsidR="00D02684" w:rsidRPr="00D02684" w14:paraId="53983037" w14:textId="77777777" w:rsidTr="001360F8">
        <w:trPr>
          <w:jc w:val="center"/>
        </w:trPr>
        <w:tc>
          <w:tcPr>
            <w:tcW w:w="540" w:type="dxa"/>
            <w:vAlign w:val="center"/>
          </w:tcPr>
          <w:p w14:paraId="5AA8FA2D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35</w:t>
            </w:r>
          </w:p>
        </w:tc>
        <w:tc>
          <w:tcPr>
            <w:tcW w:w="8522" w:type="dxa"/>
          </w:tcPr>
          <w:p w14:paraId="1F9288D6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Tapicerka samochodowa, ciemna stonowana. Fotele przednie podgrzewane, sterowane elektrycznie.</w:t>
            </w:r>
          </w:p>
        </w:tc>
      </w:tr>
      <w:tr w:rsidR="00D02684" w:rsidRPr="00D02684" w14:paraId="448E65CE" w14:textId="77777777" w:rsidTr="001360F8">
        <w:trPr>
          <w:jc w:val="center"/>
        </w:trPr>
        <w:tc>
          <w:tcPr>
            <w:tcW w:w="540" w:type="dxa"/>
            <w:vAlign w:val="center"/>
          </w:tcPr>
          <w:p w14:paraId="107E89D9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36</w:t>
            </w:r>
          </w:p>
        </w:tc>
        <w:tc>
          <w:tcPr>
            <w:tcW w:w="8522" w:type="dxa"/>
          </w:tcPr>
          <w:p w14:paraId="617AF178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Elektrycznie sterowane, składane i podgrzewane lusterka zewnętrzne.</w:t>
            </w:r>
          </w:p>
        </w:tc>
      </w:tr>
      <w:tr w:rsidR="00D02684" w:rsidRPr="00D02684" w14:paraId="53C2F8E4" w14:textId="77777777" w:rsidTr="001360F8">
        <w:trPr>
          <w:jc w:val="center"/>
        </w:trPr>
        <w:tc>
          <w:tcPr>
            <w:tcW w:w="540" w:type="dxa"/>
            <w:vAlign w:val="center"/>
          </w:tcPr>
          <w:p w14:paraId="25E4682E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37</w:t>
            </w:r>
          </w:p>
        </w:tc>
        <w:tc>
          <w:tcPr>
            <w:tcW w:w="8522" w:type="dxa"/>
          </w:tcPr>
          <w:p w14:paraId="467D661B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Dywaniki fabryczne – dwa komplety: welurowe oraz gumowe</w:t>
            </w:r>
          </w:p>
        </w:tc>
      </w:tr>
      <w:tr w:rsidR="00D02684" w:rsidRPr="00D02684" w14:paraId="48059C1C" w14:textId="77777777" w:rsidTr="001360F8">
        <w:trPr>
          <w:jc w:val="center"/>
        </w:trPr>
        <w:tc>
          <w:tcPr>
            <w:tcW w:w="540" w:type="dxa"/>
            <w:vAlign w:val="center"/>
          </w:tcPr>
          <w:p w14:paraId="79D32FEC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38</w:t>
            </w:r>
          </w:p>
        </w:tc>
        <w:tc>
          <w:tcPr>
            <w:tcW w:w="8522" w:type="dxa"/>
          </w:tcPr>
          <w:p w14:paraId="35E25C8F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Komputer pokładowy</w:t>
            </w:r>
          </w:p>
        </w:tc>
      </w:tr>
      <w:tr w:rsidR="00D02684" w:rsidRPr="00D02684" w14:paraId="480A8E79" w14:textId="77777777" w:rsidTr="001360F8">
        <w:trPr>
          <w:jc w:val="center"/>
        </w:trPr>
        <w:tc>
          <w:tcPr>
            <w:tcW w:w="540" w:type="dxa"/>
            <w:vAlign w:val="center"/>
          </w:tcPr>
          <w:p w14:paraId="1A42C6ED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39</w:t>
            </w:r>
          </w:p>
        </w:tc>
        <w:tc>
          <w:tcPr>
            <w:tcW w:w="8522" w:type="dxa"/>
          </w:tcPr>
          <w:p w14:paraId="0ED62307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Regulowana kolumna kierownicy</w:t>
            </w:r>
          </w:p>
        </w:tc>
      </w:tr>
      <w:tr w:rsidR="00D02684" w:rsidRPr="00D02684" w14:paraId="48CA862A" w14:textId="77777777" w:rsidTr="001360F8">
        <w:trPr>
          <w:jc w:val="center"/>
        </w:trPr>
        <w:tc>
          <w:tcPr>
            <w:tcW w:w="540" w:type="dxa"/>
            <w:vAlign w:val="center"/>
          </w:tcPr>
          <w:p w14:paraId="58088402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lastRenderedPageBreak/>
              <w:t>40</w:t>
            </w:r>
          </w:p>
        </w:tc>
        <w:tc>
          <w:tcPr>
            <w:tcW w:w="8522" w:type="dxa"/>
          </w:tcPr>
          <w:p w14:paraId="59BD2893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Wspomaganie układu kierowniczego</w:t>
            </w:r>
          </w:p>
        </w:tc>
      </w:tr>
      <w:tr w:rsidR="00D02684" w:rsidRPr="00D02684" w14:paraId="0384A815" w14:textId="77777777" w:rsidTr="001360F8">
        <w:trPr>
          <w:jc w:val="center"/>
        </w:trPr>
        <w:tc>
          <w:tcPr>
            <w:tcW w:w="540" w:type="dxa"/>
            <w:vAlign w:val="center"/>
          </w:tcPr>
          <w:p w14:paraId="1C89CF47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41</w:t>
            </w:r>
          </w:p>
        </w:tc>
        <w:tc>
          <w:tcPr>
            <w:tcW w:w="8522" w:type="dxa"/>
          </w:tcPr>
          <w:p w14:paraId="6DE19E59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Elektrycznie sterowane przednie szyby</w:t>
            </w:r>
          </w:p>
        </w:tc>
      </w:tr>
      <w:tr w:rsidR="00D02684" w:rsidRPr="00D02684" w14:paraId="44263EB4" w14:textId="77777777" w:rsidTr="001360F8">
        <w:trPr>
          <w:jc w:val="center"/>
        </w:trPr>
        <w:tc>
          <w:tcPr>
            <w:tcW w:w="540" w:type="dxa"/>
            <w:vAlign w:val="center"/>
          </w:tcPr>
          <w:p w14:paraId="1330E8E6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42</w:t>
            </w:r>
          </w:p>
        </w:tc>
        <w:tc>
          <w:tcPr>
            <w:tcW w:w="8522" w:type="dxa"/>
          </w:tcPr>
          <w:p w14:paraId="56638D08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Podłokietniki w przednim rzędzie siedzeń</w:t>
            </w:r>
          </w:p>
        </w:tc>
      </w:tr>
      <w:tr w:rsidR="00D02684" w:rsidRPr="00D02684" w14:paraId="4BD15D45" w14:textId="77777777" w:rsidTr="001360F8">
        <w:trPr>
          <w:jc w:val="center"/>
        </w:trPr>
        <w:tc>
          <w:tcPr>
            <w:tcW w:w="540" w:type="dxa"/>
          </w:tcPr>
          <w:p w14:paraId="0A404E38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43</w:t>
            </w:r>
          </w:p>
        </w:tc>
        <w:tc>
          <w:tcPr>
            <w:tcW w:w="8522" w:type="dxa"/>
          </w:tcPr>
          <w:p w14:paraId="6005711D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Lusterka zewnętrzne oraz zderzaki w kolorze nadwozia</w:t>
            </w:r>
          </w:p>
        </w:tc>
      </w:tr>
      <w:tr w:rsidR="00D02684" w:rsidRPr="00D02684" w14:paraId="2AD77961" w14:textId="77777777" w:rsidTr="001360F8">
        <w:trPr>
          <w:jc w:val="center"/>
        </w:trPr>
        <w:tc>
          <w:tcPr>
            <w:tcW w:w="540" w:type="dxa"/>
            <w:vAlign w:val="center"/>
          </w:tcPr>
          <w:p w14:paraId="39F403F2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44</w:t>
            </w:r>
          </w:p>
        </w:tc>
        <w:tc>
          <w:tcPr>
            <w:tcW w:w="8522" w:type="dxa"/>
          </w:tcPr>
          <w:p w14:paraId="6148399F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 xml:space="preserve">Zabezpieczenie antykradzieżowe – autoalarm zintegrowany z centralnym zamkiem sterowany pilotem. Aktywowany i wyłączany bez sygnałów dźwiękowych, honorowany przez towarzystwa ubezpieczeniowe. </w:t>
            </w:r>
          </w:p>
        </w:tc>
      </w:tr>
      <w:tr w:rsidR="00D02684" w:rsidRPr="00D02684" w14:paraId="58F7B63F" w14:textId="77777777" w:rsidTr="001360F8">
        <w:trPr>
          <w:jc w:val="center"/>
        </w:trPr>
        <w:tc>
          <w:tcPr>
            <w:tcW w:w="540" w:type="dxa"/>
            <w:vAlign w:val="center"/>
          </w:tcPr>
          <w:p w14:paraId="2758584E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45</w:t>
            </w:r>
          </w:p>
        </w:tc>
        <w:tc>
          <w:tcPr>
            <w:tcW w:w="8522" w:type="dxa"/>
          </w:tcPr>
          <w:p w14:paraId="0340688E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Uchylane / otwierane okna w przestrzeni pasażerskiej (dla osoby na wózku inwalidzkim)</w:t>
            </w:r>
          </w:p>
        </w:tc>
      </w:tr>
      <w:tr w:rsidR="00D02684" w:rsidRPr="00D02684" w14:paraId="79117089" w14:textId="77777777" w:rsidTr="001360F8">
        <w:trPr>
          <w:jc w:val="center"/>
        </w:trPr>
        <w:tc>
          <w:tcPr>
            <w:tcW w:w="540" w:type="dxa"/>
          </w:tcPr>
          <w:p w14:paraId="3217849A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46</w:t>
            </w:r>
          </w:p>
        </w:tc>
        <w:tc>
          <w:tcPr>
            <w:tcW w:w="8522" w:type="dxa"/>
          </w:tcPr>
          <w:p w14:paraId="4B46E023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Samoczynne domykanie szyb po zamknięciu zamków drzwi lub domykanie szyb pilotem zdalnego sterowania zamkiem centralnym</w:t>
            </w:r>
          </w:p>
        </w:tc>
      </w:tr>
      <w:tr w:rsidR="00D02684" w:rsidRPr="00D02684" w14:paraId="7DDAE08B" w14:textId="77777777" w:rsidTr="001360F8">
        <w:trPr>
          <w:jc w:val="center"/>
        </w:trPr>
        <w:tc>
          <w:tcPr>
            <w:tcW w:w="540" w:type="dxa"/>
            <w:vAlign w:val="center"/>
          </w:tcPr>
          <w:p w14:paraId="2D171F19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47</w:t>
            </w:r>
          </w:p>
        </w:tc>
        <w:tc>
          <w:tcPr>
            <w:tcW w:w="8522" w:type="dxa"/>
          </w:tcPr>
          <w:p w14:paraId="6B10C823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Sterowanie wysokością świateł ręcznie lub automatycznie</w:t>
            </w:r>
          </w:p>
        </w:tc>
      </w:tr>
      <w:tr w:rsidR="00D02684" w:rsidRPr="00D02684" w14:paraId="0628F180" w14:textId="77777777" w:rsidTr="001360F8">
        <w:trPr>
          <w:jc w:val="center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50E5422F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Gwarancja</w:t>
            </w:r>
          </w:p>
        </w:tc>
      </w:tr>
      <w:tr w:rsidR="00D02684" w:rsidRPr="00D02684" w14:paraId="47EC1888" w14:textId="77777777" w:rsidTr="001360F8">
        <w:trPr>
          <w:jc w:val="center"/>
        </w:trPr>
        <w:tc>
          <w:tcPr>
            <w:tcW w:w="540" w:type="dxa"/>
            <w:vAlign w:val="center"/>
          </w:tcPr>
          <w:p w14:paraId="6BC5689B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48</w:t>
            </w:r>
          </w:p>
        </w:tc>
        <w:tc>
          <w:tcPr>
            <w:tcW w:w="8522" w:type="dxa"/>
          </w:tcPr>
          <w:p w14:paraId="0F4AE97D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Gwarancja na pojazd (w tym na wszelkie elementy mechaniczne): min. 24 miesiące</w:t>
            </w:r>
          </w:p>
        </w:tc>
      </w:tr>
      <w:tr w:rsidR="00D02684" w:rsidRPr="00D02684" w14:paraId="01E7639C" w14:textId="77777777" w:rsidTr="001360F8">
        <w:trPr>
          <w:jc w:val="center"/>
        </w:trPr>
        <w:tc>
          <w:tcPr>
            <w:tcW w:w="540" w:type="dxa"/>
            <w:vAlign w:val="center"/>
          </w:tcPr>
          <w:p w14:paraId="4775F51E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49</w:t>
            </w:r>
          </w:p>
        </w:tc>
        <w:tc>
          <w:tcPr>
            <w:tcW w:w="8522" w:type="dxa"/>
          </w:tcPr>
          <w:p w14:paraId="13496654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Gwarancja na powłokę lakierniczą: min. 36 miesięcy</w:t>
            </w:r>
          </w:p>
        </w:tc>
      </w:tr>
      <w:tr w:rsidR="00D02684" w:rsidRPr="00D02684" w14:paraId="09FF09FF" w14:textId="77777777" w:rsidTr="001360F8">
        <w:trPr>
          <w:jc w:val="center"/>
        </w:trPr>
        <w:tc>
          <w:tcPr>
            <w:tcW w:w="540" w:type="dxa"/>
            <w:vAlign w:val="center"/>
          </w:tcPr>
          <w:p w14:paraId="24E508E7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50</w:t>
            </w:r>
          </w:p>
        </w:tc>
        <w:tc>
          <w:tcPr>
            <w:tcW w:w="8522" w:type="dxa"/>
          </w:tcPr>
          <w:p w14:paraId="0193465D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Gwarancja na perforację elementów nadwozia: min. 60 miesięcy</w:t>
            </w:r>
          </w:p>
        </w:tc>
      </w:tr>
      <w:tr w:rsidR="00D02684" w:rsidRPr="00D02684" w14:paraId="66267D96" w14:textId="77777777" w:rsidTr="001360F8">
        <w:trPr>
          <w:jc w:val="center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182F358F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Pozostałe wymagania</w:t>
            </w:r>
          </w:p>
        </w:tc>
      </w:tr>
      <w:tr w:rsidR="00D02684" w:rsidRPr="00D02684" w14:paraId="793A512A" w14:textId="77777777" w:rsidTr="001360F8">
        <w:trPr>
          <w:jc w:val="center"/>
        </w:trPr>
        <w:tc>
          <w:tcPr>
            <w:tcW w:w="540" w:type="dxa"/>
            <w:vAlign w:val="center"/>
          </w:tcPr>
          <w:p w14:paraId="6DACC263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51</w:t>
            </w:r>
          </w:p>
        </w:tc>
        <w:tc>
          <w:tcPr>
            <w:tcW w:w="8522" w:type="dxa"/>
          </w:tcPr>
          <w:p w14:paraId="17AA3EDD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Samochód musi posiadać co najmniej dwa komplety kluczyków lub kart dostępu lub pilotów dostępu</w:t>
            </w:r>
          </w:p>
        </w:tc>
      </w:tr>
      <w:tr w:rsidR="00D02684" w:rsidRPr="00D02684" w14:paraId="2064784F" w14:textId="77777777" w:rsidTr="001360F8">
        <w:trPr>
          <w:jc w:val="center"/>
        </w:trPr>
        <w:tc>
          <w:tcPr>
            <w:tcW w:w="540" w:type="dxa"/>
            <w:vAlign w:val="center"/>
          </w:tcPr>
          <w:p w14:paraId="4D48B0E4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52</w:t>
            </w:r>
          </w:p>
        </w:tc>
        <w:tc>
          <w:tcPr>
            <w:tcW w:w="8522" w:type="dxa"/>
          </w:tcPr>
          <w:p w14:paraId="78B705BF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Instrukcja obsługi w języku polskim</w:t>
            </w:r>
          </w:p>
        </w:tc>
      </w:tr>
      <w:tr w:rsidR="00D02684" w:rsidRPr="00D02684" w14:paraId="00CF7F38" w14:textId="77777777" w:rsidTr="001360F8">
        <w:trPr>
          <w:jc w:val="center"/>
        </w:trPr>
        <w:tc>
          <w:tcPr>
            <w:tcW w:w="540" w:type="dxa"/>
            <w:vAlign w:val="center"/>
          </w:tcPr>
          <w:p w14:paraId="4968355B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53</w:t>
            </w:r>
          </w:p>
        </w:tc>
        <w:tc>
          <w:tcPr>
            <w:tcW w:w="8522" w:type="dxa"/>
          </w:tcPr>
          <w:p w14:paraId="3DD3C8EA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Atestowana gaśnica</w:t>
            </w:r>
          </w:p>
        </w:tc>
      </w:tr>
      <w:tr w:rsidR="00D02684" w:rsidRPr="00D02684" w14:paraId="59B59837" w14:textId="77777777" w:rsidTr="001360F8">
        <w:trPr>
          <w:jc w:val="center"/>
        </w:trPr>
        <w:tc>
          <w:tcPr>
            <w:tcW w:w="540" w:type="dxa"/>
            <w:vAlign w:val="center"/>
          </w:tcPr>
          <w:p w14:paraId="33504263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54</w:t>
            </w:r>
          </w:p>
        </w:tc>
        <w:tc>
          <w:tcPr>
            <w:tcW w:w="8522" w:type="dxa"/>
          </w:tcPr>
          <w:p w14:paraId="290FAEE7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Trójkąt ostrzegawczy</w:t>
            </w:r>
          </w:p>
        </w:tc>
      </w:tr>
      <w:tr w:rsidR="00D02684" w:rsidRPr="00D02684" w14:paraId="612C8E07" w14:textId="77777777" w:rsidTr="001360F8">
        <w:trPr>
          <w:jc w:val="center"/>
        </w:trPr>
        <w:tc>
          <w:tcPr>
            <w:tcW w:w="540" w:type="dxa"/>
            <w:vAlign w:val="center"/>
          </w:tcPr>
          <w:p w14:paraId="269D5255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55</w:t>
            </w:r>
          </w:p>
        </w:tc>
        <w:tc>
          <w:tcPr>
            <w:tcW w:w="8522" w:type="dxa"/>
          </w:tcPr>
          <w:p w14:paraId="7C6C48AA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Apteczka oraz kamizelki odblaskowe – min. 7 kamizelek odblaskowych</w:t>
            </w:r>
          </w:p>
        </w:tc>
      </w:tr>
      <w:tr w:rsidR="00D02684" w:rsidRPr="00D02684" w14:paraId="2151A95D" w14:textId="77777777" w:rsidTr="001360F8">
        <w:trPr>
          <w:jc w:val="center"/>
        </w:trPr>
        <w:tc>
          <w:tcPr>
            <w:tcW w:w="540" w:type="dxa"/>
            <w:vAlign w:val="center"/>
          </w:tcPr>
          <w:p w14:paraId="05518E85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56</w:t>
            </w:r>
          </w:p>
        </w:tc>
        <w:tc>
          <w:tcPr>
            <w:tcW w:w="8522" w:type="dxa"/>
          </w:tcPr>
          <w:p w14:paraId="24D52DFB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Kolorystyka nadwozia – lakier metalizowany w kolorach: srebrny, granatowy, grafitowy lub szary</w:t>
            </w:r>
          </w:p>
        </w:tc>
      </w:tr>
      <w:tr w:rsidR="00D02684" w:rsidRPr="00D02684" w14:paraId="7231E000" w14:textId="77777777" w:rsidTr="001360F8">
        <w:trPr>
          <w:jc w:val="center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54DB0A95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Adaptacja do przewozu osób niepełnosprawnych</w:t>
            </w:r>
          </w:p>
        </w:tc>
      </w:tr>
      <w:tr w:rsidR="00D02684" w:rsidRPr="00D02684" w14:paraId="46D316E9" w14:textId="77777777" w:rsidTr="001360F8">
        <w:trPr>
          <w:jc w:val="center"/>
        </w:trPr>
        <w:tc>
          <w:tcPr>
            <w:tcW w:w="540" w:type="dxa"/>
          </w:tcPr>
          <w:p w14:paraId="7E6B5316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57</w:t>
            </w:r>
          </w:p>
        </w:tc>
        <w:tc>
          <w:tcPr>
            <w:tcW w:w="8522" w:type="dxa"/>
          </w:tcPr>
          <w:p w14:paraId="765F7331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Dodatkowe pasy 3-punktowe dla osoby niepełnosprawnej wg wymagań homologacyjnych</w:t>
            </w:r>
          </w:p>
        </w:tc>
      </w:tr>
      <w:tr w:rsidR="00D02684" w:rsidRPr="00D02684" w14:paraId="4C6D329C" w14:textId="77777777" w:rsidTr="001360F8">
        <w:trPr>
          <w:jc w:val="center"/>
        </w:trPr>
        <w:tc>
          <w:tcPr>
            <w:tcW w:w="540" w:type="dxa"/>
          </w:tcPr>
          <w:p w14:paraId="2B22C914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58</w:t>
            </w:r>
          </w:p>
        </w:tc>
        <w:tc>
          <w:tcPr>
            <w:tcW w:w="8522" w:type="dxa"/>
          </w:tcPr>
          <w:p w14:paraId="7088D556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Sposób podróżowania osoby na wózku: z możliwością przesiadania się</w:t>
            </w:r>
          </w:p>
        </w:tc>
      </w:tr>
      <w:tr w:rsidR="00D02684" w:rsidRPr="00D02684" w14:paraId="51127B75" w14:textId="77777777" w:rsidTr="001360F8">
        <w:trPr>
          <w:jc w:val="center"/>
        </w:trPr>
        <w:tc>
          <w:tcPr>
            <w:tcW w:w="540" w:type="dxa"/>
          </w:tcPr>
          <w:p w14:paraId="143B79F2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59</w:t>
            </w:r>
          </w:p>
        </w:tc>
        <w:tc>
          <w:tcPr>
            <w:tcW w:w="8522" w:type="dxa"/>
          </w:tcPr>
          <w:p w14:paraId="48C1E246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 xml:space="preserve">Lokalizacja miejsca dla osoby na </w:t>
            </w:r>
            <w:r w:rsidRPr="006F357C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wózku: w drugim lub w trzecim rzędzie siedzeń</w:t>
            </w:r>
          </w:p>
        </w:tc>
      </w:tr>
      <w:tr w:rsidR="00D02684" w:rsidRPr="00D02684" w14:paraId="2C70F587" w14:textId="77777777" w:rsidTr="001360F8">
        <w:trPr>
          <w:jc w:val="center"/>
        </w:trPr>
        <w:tc>
          <w:tcPr>
            <w:tcW w:w="540" w:type="dxa"/>
          </w:tcPr>
          <w:p w14:paraId="4D172426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60</w:t>
            </w:r>
          </w:p>
        </w:tc>
        <w:tc>
          <w:tcPr>
            <w:tcW w:w="8522" w:type="dxa"/>
          </w:tcPr>
          <w:p w14:paraId="0BD2AE2F" w14:textId="4DA7EE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 xml:space="preserve">Rodzaj wjazdu do </w:t>
            </w:r>
            <w:r w:rsidRPr="006F357C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 xml:space="preserve">samochodu: </w:t>
            </w:r>
            <w:r w:rsidR="006F357C" w:rsidRPr="006F357C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Najazdy samochodowe dla niepełnosprawnych</w:t>
            </w:r>
          </w:p>
        </w:tc>
      </w:tr>
      <w:tr w:rsidR="00D02684" w:rsidRPr="00D02684" w14:paraId="4A873CFD" w14:textId="77777777" w:rsidTr="001360F8">
        <w:trPr>
          <w:jc w:val="center"/>
        </w:trPr>
        <w:tc>
          <w:tcPr>
            <w:tcW w:w="540" w:type="dxa"/>
            <w:vAlign w:val="center"/>
          </w:tcPr>
          <w:p w14:paraId="0487F538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61</w:t>
            </w:r>
          </w:p>
        </w:tc>
        <w:tc>
          <w:tcPr>
            <w:tcW w:w="8522" w:type="dxa"/>
          </w:tcPr>
          <w:p w14:paraId="6ED70928" w14:textId="1AC9741D" w:rsidR="00D02684" w:rsidRPr="00D02684" w:rsidRDefault="006F357C" w:rsidP="006F357C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 xml:space="preserve">Specyfika najazdów: </w:t>
            </w:r>
            <w:r w:rsidRPr="006F357C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Najazdy aluminiowe, walizkowe – długość 2m</w:t>
            </w:r>
            <w:r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 xml:space="preserve">, </w:t>
            </w:r>
            <w:r w:rsidRPr="006F357C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Pasy mocowania wózka</w:t>
            </w:r>
            <w:r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 xml:space="preserve">, </w:t>
            </w:r>
            <w:r w:rsidRPr="006F357C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2-punktowy pas bezpieczeństwa</w:t>
            </w:r>
            <w:r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 xml:space="preserve">, </w:t>
            </w:r>
            <w:r w:rsidRPr="006F357C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Punkty mocowania pasów w podłodze</w:t>
            </w:r>
          </w:p>
        </w:tc>
      </w:tr>
      <w:tr w:rsidR="00D02684" w:rsidRPr="00D02684" w14:paraId="6122A5E9" w14:textId="77777777" w:rsidTr="001360F8">
        <w:trPr>
          <w:jc w:val="center"/>
        </w:trPr>
        <w:tc>
          <w:tcPr>
            <w:tcW w:w="540" w:type="dxa"/>
            <w:vAlign w:val="center"/>
          </w:tcPr>
          <w:p w14:paraId="413BA0AF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62</w:t>
            </w:r>
          </w:p>
        </w:tc>
        <w:tc>
          <w:tcPr>
            <w:tcW w:w="8522" w:type="dxa"/>
          </w:tcPr>
          <w:p w14:paraId="27902D32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Maksymalna szerokość wózka (max. wheelchair width): ≤ 800 mm (≤ 31,5 cala)</w:t>
            </w:r>
          </w:p>
        </w:tc>
      </w:tr>
      <w:tr w:rsidR="00D02684" w:rsidRPr="00D02684" w14:paraId="5DD81A9C" w14:textId="77777777" w:rsidTr="001360F8">
        <w:trPr>
          <w:jc w:val="center"/>
        </w:trPr>
        <w:tc>
          <w:tcPr>
            <w:tcW w:w="540" w:type="dxa"/>
          </w:tcPr>
          <w:p w14:paraId="0943D82E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63</w:t>
            </w:r>
          </w:p>
        </w:tc>
        <w:tc>
          <w:tcPr>
            <w:tcW w:w="8522" w:type="dxa"/>
          </w:tcPr>
          <w:p w14:paraId="0AC90BD8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Wysokość w przestrzeni pasażerskiej (interior headroom): 1600 mm</w:t>
            </w:r>
          </w:p>
        </w:tc>
      </w:tr>
      <w:tr w:rsidR="00D02684" w:rsidRPr="00D02684" w14:paraId="718D0A7B" w14:textId="77777777" w:rsidTr="001360F8">
        <w:trPr>
          <w:jc w:val="center"/>
        </w:trPr>
        <w:tc>
          <w:tcPr>
            <w:tcW w:w="540" w:type="dxa"/>
            <w:vAlign w:val="center"/>
          </w:tcPr>
          <w:p w14:paraId="4681B4E7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lastRenderedPageBreak/>
              <w:t>64</w:t>
            </w:r>
          </w:p>
        </w:tc>
        <w:tc>
          <w:tcPr>
            <w:tcW w:w="8522" w:type="dxa"/>
          </w:tcPr>
          <w:p w14:paraId="7905E0C6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 xml:space="preserve">Typ zawieszenia: dedykowany do przewozu osób </w:t>
            </w:r>
          </w:p>
        </w:tc>
      </w:tr>
      <w:tr w:rsidR="00D02684" w:rsidRPr="00D02684" w14:paraId="7D296D90" w14:textId="77777777" w:rsidTr="001360F8">
        <w:trPr>
          <w:jc w:val="center"/>
        </w:trPr>
        <w:tc>
          <w:tcPr>
            <w:tcW w:w="540" w:type="dxa"/>
          </w:tcPr>
          <w:p w14:paraId="4AD808F1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65</w:t>
            </w:r>
          </w:p>
        </w:tc>
        <w:tc>
          <w:tcPr>
            <w:tcW w:w="8522" w:type="dxa"/>
          </w:tcPr>
          <w:p w14:paraId="5CDBF3EB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Wzmacniana podłoga przedziału pasażerskiego pokryta wykładziną antypoślizgową</w:t>
            </w:r>
          </w:p>
        </w:tc>
      </w:tr>
      <w:tr w:rsidR="00D02684" w:rsidRPr="00D02684" w14:paraId="7D604E4F" w14:textId="77777777" w:rsidTr="001360F8">
        <w:trPr>
          <w:jc w:val="center"/>
        </w:trPr>
        <w:tc>
          <w:tcPr>
            <w:tcW w:w="540" w:type="dxa"/>
            <w:vAlign w:val="center"/>
          </w:tcPr>
          <w:p w14:paraId="395D1C6F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66</w:t>
            </w:r>
          </w:p>
        </w:tc>
        <w:tc>
          <w:tcPr>
            <w:tcW w:w="8522" w:type="dxa"/>
          </w:tcPr>
          <w:p w14:paraId="44189030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Atestowane mocowania wózków inwalidzkich (listwy w podłodze, pasy mocujące wózek inwalidzki)</w:t>
            </w:r>
          </w:p>
        </w:tc>
      </w:tr>
      <w:tr w:rsidR="00D02684" w:rsidRPr="00D02684" w14:paraId="655428DA" w14:textId="77777777" w:rsidTr="001360F8">
        <w:trPr>
          <w:jc w:val="center"/>
        </w:trPr>
        <w:tc>
          <w:tcPr>
            <w:tcW w:w="540" w:type="dxa"/>
            <w:vAlign w:val="center"/>
          </w:tcPr>
          <w:p w14:paraId="72A93AD6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67</w:t>
            </w:r>
          </w:p>
        </w:tc>
        <w:tc>
          <w:tcPr>
            <w:tcW w:w="8522" w:type="dxa"/>
          </w:tcPr>
          <w:p w14:paraId="6143139C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 xml:space="preserve">Oznakowanie pojazdu z przodu i z tyłu kwadratowymi tablicami barwy niebieskiej z międzynarodowym symbolem wózka inwalidzkiego barwy białej </w:t>
            </w:r>
          </w:p>
        </w:tc>
      </w:tr>
      <w:tr w:rsidR="00D02684" w:rsidRPr="00D02684" w14:paraId="112FEF08" w14:textId="77777777" w:rsidTr="001360F8">
        <w:trPr>
          <w:jc w:val="center"/>
        </w:trPr>
        <w:tc>
          <w:tcPr>
            <w:tcW w:w="540" w:type="dxa"/>
            <w:vAlign w:val="center"/>
          </w:tcPr>
          <w:p w14:paraId="68B02396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68</w:t>
            </w:r>
          </w:p>
        </w:tc>
        <w:tc>
          <w:tcPr>
            <w:tcW w:w="8522" w:type="dxa"/>
          </w:tcPr>
          <w:p w14:paraId="48521D04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 xml:space="preserve">Urządzenie (winda) wyposażone w znak CE </w:t>
            </w:r>
          </w:p>
        </w:tc>
      </w:tr>
      <w:tr w:rsidR="00D02684" w:rsidRPr="00D02684" w14:paraId="57454D2D" w14:textId="77777777" w:rsidTr="001360F8">
        <w:trPr>
          <w:jc w:val="center"/>
        </w:trPr>
        <w:tc>
          <w:tcPr>
            <w:tcW w:w="540" w:type="dxa"/>
            <w:vAlign w:val="center"/>
          </w:tcPr>
          <w:p w14:paraId="76F1D1CE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69</w:t>
            </w:r>
          </w:p>
        </w:tc>
        <w:tc>
          <w:tcPr>
            <w:tcW w:w="8522" w:type="dxa"/>
          </w:tcPr>
          <w:p w14:paraId="360ACC1D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Uchwyty pomagające przytrzymanie się osoby na wózku inwalidzkim podczas podnoszenia/opuszczania windy</w:t>
            </w:r>
          </w:p>
        </w:tc>
      </w:tr>
      <w:tr w:rsidR="00D02684" w:rsidRPr="00D02684" w14:paraId="141DC03C" w14:textId="77777777" w:rsidTr="001360F8">
        <w:trPr>
          <w:jc w:val="center"/>
        </w:trPr>
        <w:tc>
          <w:tcPr>
            <w:tcW w:w="540" w:type="dxa"/>
            <w:vAlign w:val="center"/>
          </w:tcPr>
          <w:p w14:paraId="18AE8C9E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70</w:t>
            </w:r>
          </w:p>
        </w:tc>
        <w:tc>
          <w:tcPr>
            <w:tcW w:w="8522" w:type="dxa"/>
          </w:tcPr>
          <w:p w14:paraId="7B5557FF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Dodatkowe poręcze i / lub uchwyty w przedziale pasażerskim pomagające przytrzymanie się osób na wózku inwalidzkim podczas jazdy</w:t>
            </w:r>
          </w:p>
        </w:tc>
      </w:tr>
      <w:tr w:rsidR="00D02684" w:rsidRPr="00D02684" w14:paraId="07D9AD27" w14:textId="77777777" w:rsidTr="001360F8">
        <w:trPr>
          <w:jc w:val="center"/>
        </w:trPr>
        <w:tc>
          <w:tcPr>
            <w:tcW w:w="540" w:type="dxa"/>
            <w:vAlign w:val="center"/>
          </w:tcPr>
          <w:p w14:paraId="5464752B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71</w:t>
            </w:r>
          </w:p>
        </w:tc>
        <w:tc>
          <w:tcPr>
            <w:tcW w:w="8522" w:type="dxa"/>
          </w:tcPr>
          <w:p w14:paraId="2CEFD561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Możliwość awaryjnego otwarcia i opuszczenia windy oraz podniesienia i zamknięcia windy</w:t>
            </w:r>
          </w:p>
        </w:tc>
      </w:tr>
      <w:tr w:rsidR="00D02684" w:rsidRPr="00D02684" w14:paraId="39E1D1F2" w14:textId="77777777" w:rsidTr="001360F8">
        <w:trPr>
          <w:jc w:val="center"/>
        </w:trPr>
        <w:tc>
          <w:tcPr>
            <w:tcW w:w="540" w:type="dxa"/>
            <w:vAlign w:val="center"/>
          </w:tcPr>
          <w:p w14:paraId="44D46C83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72</w:t>
            </w:r>
          </w:p>
        </w:tc>
        <w:tc>
          <w:tcPr>
            <w:tcW w:w="8522" w:type="dxa"/>
          </w:tcPr>
          <w:p w14:paraId="2453B209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Udźwig urządzenia – min. 350 kg</w:t>
            </w:r>
          </w:p>
        </w:tc>
      </w:tr>
      <w:tr w:rsidR="00D02684" w:rsidRPr="00D02684" w14:paraId="0EFDBEF0" w14:textId="77777777" w:rsidTr="001360F8">
        <w:trPr>
          <w:jc w:val="center"/>
        </w:trPr>
        <w:tc>
          <w:tcPr>
            <w:tcW w:w="540" w:type="dxa"/>
            <w:vAlign w:val="center"/>
          </w:tcPr>
          <w:p w14:paraId="2740001D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73</w:t>
            </w:r>
          </w:p>
        </w:tc>
        <w:tc>
          <w:tcPr>
            <w:tcW w:w="8522" w:type="dxa"/>
          </w:tcPr>
          <w:p w14:paraId="5D513226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 xml:space="preserve">Oznaczenie progów kolorami kontrastowymi </w:t>
            </w:r>
          </w:p>
        </w:tc>
      </w:tr>
      <w:tr w:rsidR="00D02684" w:rsidRPr="00D02684" w14:paraId="630088F7" w14:textId="77777777" w:rsidTr="001360F8">
        <w:trPr>
          <w:jc w:val="center"/>
        </w:trPr>
        <w:tc>
          <w:tcPr>
            <w:tcW w:w="540" w:type="dxa"/>
            <w:vAlign w:val="center"/>
          </w:tcPr>
          <w:p w14:paraId="3792BC94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74</w:t>
            </w:r>
          </w:p>
        </w:tc>
        <w:tc>
          <w:tcPr>
            <w:tcW w:w="8522" w:type="dxa"/>
          </w:tcPr>
          <w:p w14:paraId="135946DF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 xml:space="preserve">Zaświadczenie zezwalające na użytkowanie windy wydane przez Urząd Dozoru Technicznego </w:t>
            </w:r>
          </w:p>
        </w:tc>
      </w:tr>
      <w:tr w:rsidR="00D02684" w:rsidRPr="00D02684" w14:paraId="3EF5E883" w14:textId="77777777" w:rsidTr="001360F8">
        <w:trPr>
          <w:jc w:val="center"/>
        </w:trPr>
        <w:tc>
          <w:tcPr>
            <w:tcW w:w="540" w:type="dxa"/>
            <w:vAlign w:val="center"/>
          </w:tcPr>
          <w:p w14:paraId="26934F2A" w14:textId="77777777" w:rsidR="00D02684" w:rsidRPr="00D02684" w:rsidRDefault="00D02684" w:rsidP="00D0268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EastAsia" w:hAnsiTheme="minorHAnsi" w:cstheme="minorHAnsi"/>
                <w:bCs/>
                <w:color w:val="000000"/>
                <w:spacing w:val="-8"/>
                <w:sz w:val="22"/>
                <w:szCs w:val="22"/>
              </w:rPr>
              <w:t>75</w:t>
            </w:r>
          </w:p>
        </w:tc>
        <w:tc>
          <w:tcPr>
            <w:tcW w:w="8522" w:type="dxa"/>
          </w:tcPr>
          <w:p w14:paraId="7C50B327" w14:textId="77777777" w:rsidR="00D02684" w:rsidRPr="00D02684" w:rsidRDefault="00D02684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</w:pPr>
            <w:r w:rsidRPr="00D02684">
              <w:rPr>
                <w:rFonts w:asciiTheme="minorHAnsi" w:eastAsiaTheme="minorHAnsi" w:hAnsiTheme="minorHAnsi" w:cstheme="minorHAnsi"/>
                <w:color w:val="000000"/>
                <w:spacing w:val="-8"/>
                <w:sz w:val="22"/>
                <w:szCs w:val="22"/>
              </w:rPr>
              <w:t>Świadectwo homologacji lub dokument poświadczający dopuszczenie do ruchu pojazdu dostosowanego do przewozu osób niepełnosprawnych (sporządzone w języku polskim)</w:t>
            </w:r>
          </w:p>
        </w:tc>
      </w:tr>
    </w:tbl>
    <w:p w14:paraId="55282E19" w14:textId="77777777" w:rsidR="00720948" w:rsidRDefault="00720948"/>
    <w:sectPr w:rsidR="007209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4F"/>
    <w:multiLevelType w:val="multilevel"/>
    <w:tmpl w:val="287C8922"/>
    <w:name w:val="WW8Num97"/>
    <w:lvl w:ilvl="0">
      <w:start w:val="1"/>
      <w:numFmt w:val="decimal"/>
      <w:lvlText w:val="%1."/>
      <w:lvlJc w:val="left"/>
      <w:pPr>
        <w:tabs>
          <w:tab w:val="num" w:pos="1800"/>
        </w:tabs>
        <w:ind w:left="1477" w:hanging="397"/>
      </w:pPr>
      <w:rPr>
        <w:rFonts w:asciiTheme="minorHAnsi" w:hAnsiTheme="minorHAnsi" w:cstheme="minorHAnsi" w:hint="default"/>
        <w:b w:val="0"/>
        <w:bCs w:val="0"/>
        <w:i w:val="0"/>
        <w:iCs w:val="0"/>
        <w:sz w:val="24"/>
        <w:szCs w:val="2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 w16cid:durableId="1664162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268"/>
    <w:rsid w:val="000674AA"/>
    <w:rsid w:val="00191794"/>
    <w:rsid w:val="006F357C"/>
    <w:rsid w:val="00720948"/>
    <w:rsid w:val="00771849"/>
    <w:rsid w:val="007D4268"/>
    <w:rsid w:val="00C85790"/>
    <w:rsid w:val="00D02684"/>
    <w:rsid w:val="00E6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CBDDB"/>
  <w15:chartTrackingRefBased/>
  <w15:docId w15:val="{B029B162-C745-415C-9764-71B9533B2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"/>
    <w:qFormat/>
    <w:rsid w:val="000674AA"/>
    <w:pPr>
      <w:spacing w:after="0" w:line="240" w:lineRule="auto"/>
    </w:pPr>
    <w:rPr>
      <w:rFonts w:ascii="Garamond" w:eastAsia="Times New Roman" w:hAnsi="Garamond" w:cs="Times New Roman"/>
      <w:kern w:val="0"/>
      <w:sz w:val="26"/>
      <w:szCs w:val="16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674A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0674AA"/>
    <w:pPr>
      <w:widowControl w:val="0"/>
      <w:spacing w:after="120"/>
    </w:pPr>
    <w:rPr>
      <w:rFonts w:ascii="Times New Roman" w:eastAsia="SimSun" w:hAnsi="Times New Roman" w:cs="Mangal"/>
    </w:rPr>
  </w:style>
  <w:style w:type="paragraph" w:customStyle="1" w:styleId="TableContents">
    <w:name w:val="Table Contents"/>
    <w:basedOn w:val="Standard"/>
    <w:rsid w:val="000674AA"/>
    <w:pPr>
      <w:widowControl w:val="0"/>
      <w:suppressLineNumbers/>
    </w:pPr>
    <w:rPr>
      <w:rFonts w:ascii="Times New Roman" w:eastAsia="SimSun" w:hAnsi="Times New Roman" w:cs="Mangal"/>
    </w:rPr>
  </w:style>
  <w:style w:type="table" w:styleId="Tabela-Siatka">
    <w:name w:val="Table Grid"/>
    <w:basedOn w:val="Standardowy"/>
    <w:uiPriority w:val="39"/>
    <w:rsid w:val="00D02684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1005</Words>
  <Characters>6036</Characters>
  <Application>Microsoft Office Word</Application>
  <DocSecurity>0</DocSecurity>
  <Lines>50</Lines>
  <Paragraphs>14</Paragraphs>
  <ScaleCrop>false</ScaleCrop>
  <Company/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dys</dc:creator>
  <cp:keywords/>
  <dc:description/>
  <cp:lastModifiedBy>k dys</cp:lastModifiedBy>
  <cp:revision>4</cp:revision>
  <dcterms:created xsi:type="dcterms:W3CDTF">2024-07-17T08:22:00Z</dcterms:created>
  <dcterms:modified xsi:type="dcterms:W3CDTF">2024-08-01T10:55:00Z</dcterms:modified>
</cp:coreProperties>
</file>