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091FB1" w:rsidRPr="00091FB1" w:rsidTr="00091FB1">
        <w:tc>
          <w:tcPr>
            <w:tcW w:w="9212" w:type="dxa"/>
          </w:tcPr>
          <w:tbl>
            <w:tblPr>
              <w:tblpPr w:leftFromText="141" w:rightFromText="141" w:vertAnchor="text" w:horzAnchor="margin" w:tblpY="-53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996"/>
            </w:tblGrid>
            <w:tr w:rsidR="00091FB1" w:rsidRPr="00091FB1" w:rsidTr="00471CDA">
              <w:tc>
                <w:tcPr>
                  <w:tcW w:w="8996" w:type="dxa"/>
                </w:tcPr>
                <w:p w:rsidR="00091FB1" w:rsidRPr="00091FB1" w:rsidRDefault="00091FB1" w:rsidP="00471CDA">
                  <w:pPr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36"/>
                      <w:lang w:eastAsia="pl-PL"/>
                    </w:rPr>
                  </w:pP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pl-PL"/>
                    </w:rPr>
                    <w:t xml:space="preserve">                          </w:t>
                  </w:r>
                  <w:r w:rsidR="009C202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pl-PL"/>
                    </w:rPr>
                    <w:t xml:space="preserve">                              </w:t>
                  </w: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pl-PL"/>
                    </w:rPr>
                  </w:pPr>
                </w:p>
                <w:p w:rsidR="00091FB1" w:rsidRPr="00091FB1" w:rsidRDefault="00091FB1" w:rsidP="00471CD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pl-PL"/>
                    </w:rPr>
                    <w:t>GMINA TŁUCHOWO</w:t>
                  </w: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36"/>
                      <w:lang w:eastAsia="pl-PL"/>
                    </w:rPr>
                  </w:pPr>
                </w:p>
                <w:p w:rsidR="00091FB1" w:rsidRPr="00091FB1" w:rsidRDefault="00091FB1" w:rsidP="00471CD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44"/>
                      <w:szCs w:val="44"/>
                      <w:u w:val="single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44"/>
                      <w:szCs w:val="44"/>
                      <w:lang w:eastAsia="pl-PL"/>
                    </w:rPr>
                    <w:t>KOSZTORYS OFERTOWY</w:t>
                  </w:r>
                </w:p>
                <w:p w:rsidR="00091FB1" w:rsidRPr="009C2020" w:rsidRDefault="00091FB1" w:rsidP="009C2020">
                  <w:pPr>
                    <w:ind w:right="14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pl-PL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pl-PL"/>
                    </w:rPr>
                  </w:pPr>
                </w:p>
                <w:p w:rsidR="00091FB1" w:rsidRPr="00091FB1" w:rsidRDefault="00091FB1" w:rsidP="00471CDA">
                  <w:pPr>
                    <w:shd w:val="clear" w:color="auto" w:fill="FFFFFF"/>
                    <w:spacing w:line="227" w:lineRule="atLeast"/>
                    <w:rPr>
                      <w:rFonts w:ascii="Times New Roman" w:eastAsia="Times New Roman" w:hAnsi="Times New Roman" w:cs="Times New Roman"/>
                      <w:color w:val="2D2D2D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pl-PL"/>
                    </w:rPr>
                    <w:t xml:space="preserve">                    OBIEKT:                   </w:t>
                  </w:r>
                  <w:r w:rsidRPr="00091FB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pl-PL"/>
                    </w:rPr>
                    <w:t xml:space="preserve">  </w:t>
                  </w:r>
                  <w:r w:rsidRPr="00091FB1">
                    <w:rPr>
                      <w:rFonts w:ascii="Times New Roman" w:eastAsia="Times New Roman" w:hAnsi="Times New Roman" w:cs="Times New Roman"/>
                      <w:color w:val="2D2D2D"/>
                      <w:sz w:val="18"/>
                      <w:szCs w:val="18"/>
                      <w:lang w:eastAsia="pl-PL"/>
                    </w:rPr>
                    <w:t xml:space="preserve">BUDOWA DROGI GMINNEJ NR 170 945C KAMIEŃ KMIECY             </w:t>
                  </w:r>
                </w:p>
                <w:p w:rsidR="00091FB1" w:rsidRPr="009C2020" w:rsidRDefault="00091FB1" w:rsidP="009C2020">
                  <w:pPr>
                    <w:shd w:val="clear" w:color="auto" w:fill="FFFFFF"/>
                    <w:spacing w:line="227" w:lineRule="atLeas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color w:val="2D2D2D"/>
                      <w:sz w:val="18"/>
                      <w:szCs w:val="18"/>
                      <w:lang w:eastAsia="pl-PL"/>
                    </w:rPr>
                    <w:t xml:space="preserve">  </w:t>
                  </w:r>
                  <w:r w:rsidR="009C2020">
                    <w:rPr>
                      <w:rFonts w:ascii="Times New Roman" w:eastAsia="Times New Roman" w:hAnsi="Times New Roman" w:cs="Times New Roman"/>
                      <w:color w:val="2D2D2D"/>
                      <w:sz w:val="18"/>
                      <w:szCs w:val="18"/>
                      <w:lang w:eastAsia="pl-PL"/>
                    </w:rPr>
                    <w:t xml:space="preserve">                          </w:t>
                  </w:r>
                  <w:r w:rsidRPr="00091FB1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pl-PL"/>
                    </w:rPr>
                    <w:t xml:space="preserve">                                                                         </w:t>
                  </w:r>
                </w:p>
                <w:p w:rsidR="00091FB1" w:rsidRPr="00091FB1" w:rsidRDefault="00091FB1" w:rsidP="00471CDA">
                  <w:pPr>
                    <w:shd w:val="clear" w:color="auto" w:fill="FFFFFF"/>
                    <w:spacing w:line="227" w:lineRule="atLeast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pl-PL"/>
                    </w:rPr>
                    <w:t xml:space="preserve">                   LOKALIZACJA: </w:t>
                  </w:r>
                  <w:r w:rsidRPr="00091FB1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 xml:space="preserve">               </w:t>
                  </w:r>
                </w:p>
                <w:p w:rsidR="00091FB1" w:rsidRPr="00091FB1" w:rsidRDefault="00091FB1" w:rsidP="00471CDA">
                  <w:pPr>
                    <w:shd w:val="clear" w:color="auto" w:fill="FFFFFF"/>
                    <w:spacing w:line="227" w:lineRule="atLeast"/>
                    <w:rPr>
                      <w:rFonts w:ascii="Times New Roman" w:eastAsia="Times New Roman" w:hAnsi="Times New Roman" w:cs="Times New Roman"/>
                      <w:color w:val="2D2D2D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color w:val="2D2D2D"/>
                      <w:sz w:val="18"/>
                      <w:szCs w:val="18"/>
                      <w:lang w:eastAsia="pl-PL"/>
                    </w:rPr>
                    <w:t xml:space="preserve">                   BUDOWA DROGI GMINNEJ NR 170 945C  KAMIEŃ KMIECY   OD KM 0+000 DO KM 0+846  </w:t>
                  </w:r>
                </w:p>
                <w:p w:rsidR="00091FB1" w:rsidRPr="00091FB1" w:rsidRDefault="00091FB1" w:rsidP="00471CDA">
                  <w:pPr>
                    <w:shd w:val="clear" w:color="auto" w:fill="FFFFFF"/>
                    <w:spacing w:line="227" w:lineRule="atLeast"/>
                    <w:rPr>
                      <w:rFonts w:ascii="Times New Roman" w:eastAsia="Times New Roman" w:hAnsi="Times New Roman" w:cs="Times New Roman"/>
                      <w:color w:val="2D2D2D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color w:val="2D2D2D"/>
                      <w:sz w:val="18"/>
                      <w:szCs w:val="18"/>
                      <w:lang w:eastAsia="pl-PL"/>
                    </w:rPr>
                    <w:t xml:space="preserve">                                                                                   GMINA TŁUCHOWO</w:t>
                  </w:r>
                </w:p>
                <w:p w:rsidR="00091FB1" w:rsidRPr="00091FB1" w:rsidRDefault="00091FB1" w:rsidP="009C2020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  <w:p w:rsidR="00091FB1" w:rsidRPr="00091FB1" w:rsidRDefault="00091FB1" w:rsidP="00471CDA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INWESTOR                                                 GMINA TŁUCHOWO</w:t>
                  </w: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                                            87-605  TŁUCHOWO  UL SIERPECKA 20</w:t>
                  </w:r>
                </w:p>
                <w:p w:rsidR="00091FB1" w:rsidRPr="00091FB1" w:rsidRDefault="00091FB1" w:rsidP="00471CDA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SŁOWNIE BRUTTO:  </w:t>
                  </w: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SPORZADZIŁ:                               </w:t>
                  </w: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 xml:space="preserve">         </w:t>
                  </w: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                     </w:t>
                  </w:r>
                </w:p>
                <w:p w:rsidR="00091FB1" w:rsidRPr="00091FB1" w:rsidRDefault="00091FB1" w:rsidP="00471CD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091FB1" w:rsidRPr="009C2020" w:rsidRDefault="00091FB1" w:rsidP="00471CD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091FB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DNIA    :                       </w:t>
                  </w:r>
                  <w:r w:rsidR="009C202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      </w:t>
                  </w:r>
                </w:p>
                <w:p w:rsidR="00091FB1" w:rsidRPr="00091FB1" w:rsidRDefault="00091FB1" w:rsidP="00471CDA">
                  <w:pPr>
                    <w:rPr>
                      <w:color w:val="000000"/>
                      <w:sz w:val="20"/>
                    </w:rPr>
                  </w:pPr>
                </w:p>
                <w:p w:rsidR="00091FB1" w:rsidRPr="00091FB1" w:rsidRDefault="00091FB1" w:rsidP="00471CDA">
                  <w:pPr>
                    <w:rPr>
                      <w:color w:val="000000"/>
                      <w:sz w:val="20"/>
                    </w:rPr>
                  </w:pPr>
                </w:p>
                <w:p w:rsidR="00091FB1" w:rsidRPr="00091FB1" w:rsidRDefault="00091FB1" w:rsidP="009C202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091FB1" w:rsidRPr="00091FB1" w:rsidRDefault="00091FB1"/>
        </w:tc>
      </w:tr>
    </w:tbl>
    <w:p w:rsidR="007A176D" w:rsidRDefault="007A176D" w:rsidP="00F55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1409E" w:rsidRDefault="0031409E" w:rsidP="00F55236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</w:p>
    <w:p w:rsidR="00F55236" w:rsidRDefault="00F55236" w:rsidP="00F55236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>TABELA ELEMENTÓW SCALONYCH</w:t>
      </w:r>
    </w:p>
    <w:p w:rsidR="007A176D" w:rsidRDefault="007A176D" w:rsidP="00F55236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>O F E R T A</w:t>
      </w:r>
    </w:p>
    <w:p w:rsidR="00F55236" w:rsidRDefault="00F55236" w:rsidP="00F55236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 xml:space="preserve">BUDOWA DROGI GMINNEJ NR 170 945C  KAMIEŃ KMIECY      </w:t>
      </w:r>
    </w:p>
    <w:p w:rsidR="00F55236" w:rsidRDefault="00F55236" w:rsidP="00F55236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 xml:space="preserve"> OD KM 0+000 DO KM 0+846     </w:t>
      </w:r>
    </w:p>
    <w:p w:rsidR="00F55236" w:rsidRDefault="00F55236" w:rsidP="00F55236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F55236" w:rsidP="00F55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628"/>
        <w:gridCol w:w="1842"/>
        <w:gridCol w:w="1842"/>
      </w:tblGrid>
      <w:tr w:rsidR="00F55236" w:rsidTr="00F5523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ASORTYMENT             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ROBÓT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WARTOŚĆ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PODATEK</w:t>
            </w:r>
          </w:p>
          <w:p w:rsidR="00F55236" w:rsidRDefault="007A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WARTOSĆ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BRUTTO</w:t>
            </w:r>
          </w:p>
        </w:tc>
      </w:tr>
      <w:tr w:rsidR="00F55236" w:rsidTr="007A176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ROBOTY POMIAROWE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55236" w:rsidTr="007A176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NAWIERZCHNIA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55236" w:rsidTr="007A176D">
        <w:trPr>
          <w:trHeight w:val="19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POBOCZA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55236" w:rsidTr="007A176D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ZJAZDY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55236" w:rsidTr="007A176D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OZNAKOWANIE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55236" w:rsidTr="007A176D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</w:t>
      </w: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</w:t>
      </w: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SŁOWNIE BRUTTO: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</w:t>
      </w: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SPORZĄDZIŁ:</w:t>
      </w: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7A176D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DNIA: </w:t>
      </w: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5236" w:rsidRDefault="00F55236" w:rsidP="00F55236">
      <w:pPr>
        <w:rPr>
          <w:rFonts w:ascii="Calibri" w:eastAsia="Calibri" w:hAnsi="Calibri" w:cs="Times New Roman"/>
          <w:sz w:val="16"/>
          <w:szCs w:val="16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pStyle w:val="Bezodstpw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7A176D" w:rsidRDefault="007A176D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7A176D" w:rsidRDefault="007A176D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55236" w:rsidRDefault="00F55236" w:rsidP="00F55236">
      <w:pPr>
        <w:pStyle w:val="Bezodstpw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55236" w:rsidRDefault="00F55236" w:rsidP="00F55236">
      <w:pPr>
        <w:pStyle w:val="Bezodstpw"/>
        <w:rPr>
          <w:rFonts w:ascii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PRZEDMIAR  ROBÓT – OBLICZENIE WIELKOŚCI ELEMENTÓW DROGOWYCH – KAMIEŃ  KMIECY 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sz w:val="16"/>
          <w:szCs w:val="16"/>
          <w:u w:val="single"/>
          <w:lang w:eastAsia="pl-PL"/>
        </w:rPr>
        <w:t>warstwa ścieralna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włączenie w drogę gminna  dla R5  i R5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2x0.25x(10.00x10.00-3.14x5.00x5.00)=10.75m2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włączenie w drogę powiatową R6 i R6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2x0.25x(12.00x12.00-3.14x6.00x6.00)=15.48m2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ciag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główny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3.50x846.00=2961.00m2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razem: 2961.00+10.75+15.48=</w:t>
      </w: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2987.23m2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mijanki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4x1.50x20.00+skosy 1.50x1.50x0.5x8=120.00+9.00=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129.00m2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 xml:space="preserve">warstwa wiążąca 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3,60x846,00=3045,60m2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włączenia: 10.75+15.48=26,23m2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razem: 3045.60+26.23=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3071,83m2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podbudowa tłuczniowa (cały odcinek)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3.80x846.00+26,23=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3241.03m2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warstwa odcinająca, koryto gł. 30cm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 km 0+000 do km 0+090 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10.75+90.00x3.80=352.75m2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 km 0+650 do km 0+846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196.00x3.80+15.48=760.28m2</w:t>
      </w: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352.75+760.28=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1113.03m2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warstwa odcinająca, koryto gł. 10cm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0+090 do km 0+650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560.00x1.15=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644.00m2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profilowanie podbudowy tłuczniowej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0+090 do km 0+650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2.50x650.00=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1625.00m2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pobocze-powierzchnia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część wzmocniona (po odliczeniu odsadzki 15cm)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0.35x2x846.00=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592.20m2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część gruntowa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0.25x2x846.00=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423.00m2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plantowanie poboczy (całość) i skarpy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</w:rPr>
        <w:t>1.15x2x846.00=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1945.80m2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uzupełnienie poboczy gruntem – dowóz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0.50x2x0.40x846.00=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296.10m3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 xml:space="preserve">zjazdy bitumiczne  skrzyżowania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84.00m2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zjazdy  tłuczniowe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- nawierzchnia tłuczniowa    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80.00m2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- pasek najazdowy   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16.80m2</w:t>
      </w: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rPr>
          <w:rFonts w:ascii="Times New Roman" w:eastAsia="Calibri" w:hAnsi="Times New Roman" w:cs="Times New Roman"/>
          <w:sz w:val="16"/>
          <w:szCs w:val="16"/>
        </w:rPr>
      </w:pPr>
    </w:p>
    <w:p w:rsidR="00F55236" w:rsidRDefault="00F55236" w:rsidP="00F552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55236" w:rsidRDefault="00F55236" w:rsidP="00F552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55236" w:rsidRDefault="00F55236" w:rsidP="00F552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55236" w:rsidRDefault="00F55236" w:rsidP="00F552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55236" w:rsidRDefault="00F55236" w:rsidP="00F552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WYKAZ  ZJAZDÓW  - KAMIEŃ KMIECY</w:t>
      </w: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tbl>
      <w:tblPr>
        <w:tblW w:w="0" w:type="auto"/>
        <w:tblInd w:w="1166" w:type="dxa"/>
        <w:tblLayout w:type="fixed"/>
        <w:tblLook w:val="04A0" w:firstRow="1" w:lastRow="0" w:firstColumn="1" w:lastColumn="0" w:noHBand="0" w:noVBand="1"/>
      </w:tblPr>
      <w:tblGrid>
        <w:gridCol w:w="426"/>
        <w:gridCol w:w="926"/>
        <w:gridCol w:w="851"/>
        <w:gridCol w:w="850"/>
        <w:gridCol w:w="709"/>
        <w:gridCol w:w="850"/>
        <w:gridCol w:w="1134"/>
        <w:gridCol w:w="1263"/>
      </w:tblGrid>
      <w:tr w:rsidR="00F55236" w:rsidTr="00F55236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lokalizacja km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długość</w:t>
            </w: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bez </w:t>
            </w: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skosów</w:t>
            </w: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szerok</w:t>
            </w:r>
            <w:proofErr w:type="spellEnd"/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zjazd</w:t>
            </w: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bitum</w:t>
            </w: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ze skos</w:t>
            </w: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zjazd</w:t>
            </w: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 tłucznia</w:t>
            </w: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m2</w:t>
            </w: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ze skosami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uwagi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strona lewa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0+067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bitumiczny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0+089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bitumiczny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0+160-0+180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32.25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mijanka </w:t>
            </w:r>
          </w:p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bitumiczna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0+228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bitumiczny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0+327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0+330-0+350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32.25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mijanka bitumiczny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0+385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bitumiczny R4 droga polna 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0+500-0+520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mijanka - bitumiczna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0+570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bitumiczny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0+710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bitumiczny –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dr.polna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r3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0+750-0+770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mijanka - bitumiczna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tłuczniowy</w:t>
            </w:r>
          </w:p>
        </w:tc>
      </w:tr>
      <w:tr w:rsidR="00F55236" w:rsidTr="00F552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129.00/84.00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pStyle w:val="Bezodstpw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55236" w:rsidRDefault="00F55236" w:rsidP="00F55236">
      <w:pPr>
        <w:rPr>
          <w:b/>
        </w:rPr>
      </w:pPr>
    </w:p>
    <w:p w:rsidR="00F55236" w:rsidRDefault="00F55236" w:rsidP="00F5523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 powierzchni zjazdów wliczone są  skosy  najazdowe</w:t>
      </w:r>
    </w:p>
    <w:p w:rsidR="00F55236" w:rsidRDefault="00F55236" w:rsidP="00F5523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zjazdy bitumiczne ze skosami  –  84.00m2</w:t>
      </w:r>
    </w:p>
    <w:p w:rsidR="00F55236" w:rsidRDefault="00F55236" w:rsidP="00F5523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zjazdy tłuczniowe   8x10.00=80.00m2</w:t>
      </w:r>
    </w:p>
    <w:p w:rsidR="00F55236" w:rsidRDefault="00F55236" w:rsidP="00F5523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w tym paski najazdowe bitumiczne       8x0,35x6.00=16.80m2</w:t>
      </w:r>
    </w:p>
    <w:p w:rsidR="00F55236" w:rsidRDefault="00F55236" w:rsidP="00F5523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mijanki   4x32,25=129,00m2                 </w:t>
      </w:r>
    </w:p>
    <w:p w:rsidR="00F55236" w:rsidRDefault="00F55236" w:rsidP="00F55236"/>
    <w:p w:rsidR="00AA5CAB" w:rsidRDefault="00AA5CAB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576DD4" w:rsidP="00F55236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lastRenderedPageBreak/>
        <w:t>KOSZTORYS OFERTOWY</w:t>
      </w:r>
    </w:p>
    <w:p w:rsidR="00F55236" w:rsidRDefault="00F55236" w:rsidP="00F55236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>BUDOWA DROGI GMINNEJ NR 170 945C KAMIEŃ KMIECY</w:t>
      </w:r>
    </w:p>
    <w:p w:rsidR="00F55236" w:rsidRDefault="00F55236" w:rsidP="00F552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tbl>
      <w:tblPr>
        <w:tblW w:w="11055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1271"/>
        <w:gridCol w:w="3993"/>
        <w:gridCol w:w="830"/>
        <w:gridCol w:w="1156"/>
        <w:gridCol w:w="1680"/>
        <w:gridCol w:w="1575"/>
      </w:tblGrid>
      <w:tr w:rsidR="00F55236" w:rsidTr="00F55236">
        <w:trPr>
          <w:trHeight w:val="17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Nr spec. techn.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 Opis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Jedn.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przedm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jedn.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</w:tc>
      </w:tr>
      <w:tr w:rsidR="00F55236" w:rsidTr="00F55236">
        <w:trPr>
          <w:trHeight w:val="48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     ROBOTY POMIAROWE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45100000-8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576DD4">
        <w:trPr>
          <w:trHeight w:val="1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D.01.01.01.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0,846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576DD4">
        <w:trPr>
          <w:trHeight w:val="3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D.01.01.01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 – inwentaryzacja powykonawcza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0,846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14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1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II   NAWIERZCHNIA , MIJANKI     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  45233000-9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50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pod  odcinki drogi i mijanki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1113,03+129,00=1242,03m2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wg wyliczeń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1242,03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576DD4">
        <w:trPr>
          <w:trHeight w:val="2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644,00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576DD4">
        <w:trPr>
          <w:trHeight w:val="314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Wywóz gruntu  na odkład , w pobocza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0.30x1242,03+644,00x0,10=372,61+64,40=437,01m3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437,01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8061E9">
        <w:trPr>
          <w:trHeight w:val="2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Profilowanie istniejącej konstrukcji drogi 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1625,00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41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D.04.02.01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 10cm z piasku pod drogę  i mijanki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1242,03+644,00=1886,03m3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1886,03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576DD4">
        <w:trPr>
          <w:trHeight w:val="76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D.04.04.02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 gr.17cm z kamienia łamanego 0/63mm naturalnego  i  mijanki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129,00+3241,03=3370,03m2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3370,03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41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D.04.04.02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górnej warstwy  gr.8cm z  kamienia łamanego 0/32mm naturalnego z zaklinowaniem,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jezdnię i mijanki (cały odcinek)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3370,03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41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D.04.03.01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Oczyszczenie warstw konstrukcyjnych przed skropieniem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- pod warstwę wiążącą i mijanki   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129,00+3370,03=3499,03m2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- pod warstwę ścieralną 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129,00+3071,83=3200,83m2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3499,03+3200,83=6699,86m2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6699,86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41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D.04.03.01.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Skropienie mechaniczne warstw konstrukcyjnych  emulsją asfaltową   na całej szerokości  jezdni i  pod  mijanki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wg wyliczeń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jw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6699,86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41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D.05.03.05b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wiążącej gr 3cm z BA AC11W50/70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z mijankami 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129,00+3071,83=3200,83m2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3200,83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62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D.05.03.05a.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ścieralnej z  asfaltobetonu AC8S50/70  o  grubości warstwy po zagęszczeniu 3 cm z mijankami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129,00+2987,23=3116,23m2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3116,23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III  POBOCZA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CPV 45233000-9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17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Dowóz gruntu kat. III </w:t>
            </w:r>
            <w:r w:rsidR="00F552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uzupełnienie pobocza z jego uformowanie i jego zagęszczeniem 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wg wyliczeń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296,10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Plantowanie powierzchni nasypów, poboczy,  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1945,80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gł. 20cm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wzmo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-cnienie pobocza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wg wyliczeń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592,20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17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Wywóz gruntu</w:t>
            </w:r>
            <w:r w:rsidR="00F552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na odkład  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592,20x0.20=118,44m3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118,44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gr.5cm z piasku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592,20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D.06,03.01a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wzmocnienia pobocza warstwą  kamienia łamanego naturalnego 0/32mm  o gr. warstwy 20cm  z zaklinowaniem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592,20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D.01.02.01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Karczowanie pni śr. 6</w:t>
            </w:r>
            <w:r w:rsidR="00176C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5cm z wywozem karpiny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IV   ZJAZDY, 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pod zjazdy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wykazu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80.00+84.00=164.00m2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164,00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17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Wywóz gruntu</w:t>
            </w:r>
            <w:r w:rsidR="00F552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na odkład  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164.00x0.30=49.20m3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49,20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 5cm z piasku na zjazdach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164,00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podbudowy  zjazdu z kamienia  łamanego naturalnego 0/32mm o grubości warstwy  30cm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164,00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ścieralnej z  asfaltobetonu AC8S50/70  o  grubości warstwy po zagęszczeniu 6 cm(3+3cm)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84.00+16.80=100.80m2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100,80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D.03.01.01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tbl>
            <w:tblPr>
              <w:tblW w:w="1597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266"/>
              <w:gridCol w:w="1791"/>
              <w:gridCol w:w="2367"/>
              <w:gridCol w:w="3551"/>
            </w:tblGrid>
            <w:tr w:rsidR="00F55236">
              <w:trPr>
                <w:trHeight w:val="141"/>
              </w:trPr>
              <w:tc>
                <w:tcPr>
                  <w:tcW w:w="82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F55236" w:rsidRDefault="00F55236">
                  <w:pPr>
                    <w:tabs>
                      <w:tab w:val="left" w:pos="1418"/>
                    </w:tabs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Wykonanie  przepustu  rur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pp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śr. 400m na ławie z pospółki</w:t>
                  </w:r>
                </w:p>
                <w:p w:rsidR="00F55236" w:rsidRDefault="00F55236">
                  <w:pPr>
                    <w:tabs>
                      <w:tab w:val="left" w:pos="1418"/>
                    </w:tabs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gr.20cm </w:t>
                  </w:r>
                </w:p>
                <w:p w:rsidR="00F55236" w:rsidRDefault="00F55236">
                  <w:pPr>
                    <w:tabs>
                      <w:tab w:val="left" w:pos="1418"/>
                    </w:tabs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- </w:t>
                  </w:r>
                  <w:r w:rsidR="009C2020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km 0+002</w:t>
                  </w:r>
                  <w:r w:rsidR="00176C5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  12.00m</w:t>
                  </w:r>
                </w:p>
                <w:p w:rsidR="00176C58" w:rsidRDefault="00176C58">
                  <w:pPr>
                    <w:tabs>
                      <w:tab w:val="left" w:pos="1418"/>
                    </w:tabs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- km 0+843   12,00m</w:t>
                  </w:r>
                </w:p>
              </w:tc>
              <w:tc>
                <w:tcPr>
                  <w:tcW w:w="17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F55236" w:rsidRDefault="00F552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  <w:t>m</w:t>
                  </w:r>
                </w:p>
              </w:tc>
              <w:tc>
                <w:tcPr>
                  <w:tcW w:w="23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hideMark/>
                </w:tcPr>
                <w:p w:rsidR="00F55236" w:rsidRDefault="00F552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  <w:t>60,00</w:t>
                  </w:r>
                </w:p>
              </w:tc>
              <w:tc>
                <w:tcPr>
                  <w:tcW w:w="35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hideMark/>
                </w:tcPr>
                <w:p w:rsidR="00F55236" w:rsidRDefault="00F552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pl-PL"/>
                    </w:rPr>
                    <w:t>23,91</w:t>
                  </w:r>
                </w:p>
              </w:tc>
            </w:tr>
          </w:tbl>
          <w:p w:rsidR="00F55236" w:rsidRDefault="00F55236">
            <w:pPr>
              <w:spacing w:after="0"/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24,00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D.03.01.01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ścianek czołowych przepustu śr.400mm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(typowe)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D.06.04.01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Odmulenie  rowów gr.35cm(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śr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 z przywróceniem spadków podłużnych, pochyleń skarp (1:1.5)  z wywo</w:t>
            </w:r>
            <w:r w:rsidR="00176C5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zem urobku na odkład </w:t>
            </w:r>
          </w:p>
          <w:p w:rsidR="00F55236" w:rsidRDefault="00F55236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4x20.00=80,00m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D.03.01.01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Rozebranie przepustów ze śc</w:t>
            </w:r>
            <w:r w:rsidR="00176C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iankami i  z wywozem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184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V   OZNAKOWANIE    </w:t>
            </w:r>
          </w:p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CPV45233280-5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14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D- 07.02.01.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Ustawienie słupków z rur stalowych o średnicy 50 mm dla znaków drogowych, wraz z wykonaniem i zasypaniem dołów z ubiciem warstwami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176C58">
        <w:trPr>
          <w:trHeight w:val="45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D- 07.02.01.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Przymocowanie do gotowy</w:t>
            </w:r>
            <w:r w:rsidR="003B0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ch słupków znaków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trójkątnych typu A(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srednie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 folia odblaskowa I generacji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28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D.07.02.01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Przymocowanie do gotowych słupków z</w:t>
            </w:r>
            <w:r w:rsidR="008426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naków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typu B</w:t>
            </w:r>
            <w:r w:rsidR="008426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srednie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 folia odblaskowa I generacji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176C58">
        <w:trPr>
          <w:trHeight w:val="304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D.07.02.01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Ustawienie tablic o powierzchni do 0.3m2 z folią odblaskową I generacji ( T)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15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55236" w:rsidRDefault="005A3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RAZEM   NETTO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55236" w:rsidRDefault="00F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55236" w:rsidTr="00F55236">
        <w:trPr>
          <w:trHeight w:val="72"/>
        </w:trPr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236" w:rsidRDefault="00F55236" w:rsidP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Razem      NETTO 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236" w:rsidRDefault="00F5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55236" w:rsidRDefault="00F55236" w:rsidP="00F5523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SŁOWNIE BRUTTO: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</w:t>
      </w:r>
    </w:p>
    <w:p w:rsidR="00F55236" w:rsidRDefault="00F55236" w:rsidP="00F5523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55236" w:rsidRDefault="00F55236" w:rsidP="00F5523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1409E" w:rsidRDefault="0031409E" w:rsidP="00F5523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1409E" w:rsidRDefault="0031409E" w:rsidP="00F5523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55236" w:rsidRPr="0031409E" w:rsidRDefault="00F55236" w:rsidP="0031409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DNIA </w:t>
      </w: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55236" w:rsidRDefault="00F55236" w:rsidP="00F5523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sectPr w:rsidR="00F55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36"/>
    <w:rsid w:val="00091FB1"/>
    <w:rsid w:val="00176C58"/>
    <w:rsid w:val="002C307C"/>
    <w:rsid w:val="0031409E"/>
    <w:rsid w:val="003A4D76"/>
    <w:rsid w:val="003B0391"/>
    <w:rsid w:val="00576DD4"/>
    <w:rsid w:val="005A3CE1"/>
    <w:rsid w:val="007A176D"/>
    <w:rsid w:val="008061E9"/>
    <w:rsid w:val="008426CE"/>
    <w:rsid w:val="009C2020"/>
    <w:rsid w:val="00AA5CAB"/>
    <w:rsid w:val="00F5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5236"/>
  </w:style>
  <w:style w:type="paragraph" w:styleId="Nagwek1">
    <w:name w:val="heading 1"/>
    <w:basedOn w:val="Normalny"/>
    <w:next w:val="Normalny"/>
    <w:link w:val="Nagwek1Znak"/>
    <w:uiPriority w:val="9"/>
    <w:qFormat/>
    <w:rsid w:val="009C20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236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23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A1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5523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9C20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5236"/>
  </w:style>
  <w:style w:type="paragraph" w:styleId="Nagwek1">
    <w:name w:val="heading 1"/>
    <w:basedOn w:val="Normalny"/>
    <w:next w:val="Normalny"/>
    <w:link w:val="Nagwek1Znak"/>
    <w:uiPriority w:val="9"/>
    <w:qFormat/>
    <w:rsid w:val="009C20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236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23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A1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5523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9C20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2021-10-03T06:04:00Z</cp:lastPrinted>
  <dcterms:created xsi:type="dcterms:W3CDTF">2021-10-02T16:27:00Z</dcterms:created>
  <dcterms:modified xsi:type="dcterms:W3CDTF">2021-10-06T17:46:00Z</dcterms:modified>
</cp:coreProperties>
</file>