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52E4AB77"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p>
    <w:p w14:paraId="5605253C" w14:textId="77777777" w:rsidR="007E4908" w:rsidRPr="00512FF9" w:rsidRDefault="007E4908" w:rsidP="002C7F9D">
      <w:pPr>
        <w:spacing w:line="276" w:lineRule="auto"/>
        <w:rPr>
          <w:rFonts w:asciiTheme="minorHAnsi" w:hAnsiTheme="minorHAnsi" w:cstheme="minorHAnsi"/>
          <w:sz w:val="22"/>
          <w:szCs w:val="22"/>
        </w:rPr>
      </w:pPr>
    </w:p>
    <w:p w14:paraId="1E724019" w14:textId="7E9F69BA"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0AC01D78"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208F5">
        <w:rPr>
          <w:rFonts w:asciiTheme="minorHAnsi" w:hAnsiTheme="minorHAnsi" w:cstheme="minorHAnsi"/>
          <w:b/>
          <w:bCs/>
          <w:sz w:val="22"/>
          <w:szCs w:val="22"/>
        </w:rPr>
        <w:t>0</w:t>
      </w:r>
      <w:r w:rsidR="000D2D18">
        <w:rPr>
          <w:rFonts w:asciiTheme="minorHAnsi" w:hAnsiTheme="minorHAnsi" w:cstheme="minorHAnsi"/>
          <w:b/>
          <w:bCs/>
          <w:sz w:val="22"/>
          <w:szCs w:val="22"/>
        </w:rPr>
        <w:t>6</w:t>
      </w:r>
      <w:r w:rsidR="00253FDF" w:rsidRPr="00512FF9">
        <w:rPr>
          <w:rFonts w:asciiTheme="minorHAnsi" w:hAnsiTheme="minorHAnsi" w:cstheme="minorHAnsi"/>
          <w:b/>
          <w:bCs/>
          <w:sz w:val="22"/>
          <w:szCs w:val="22"/>
        </w:rPr>
        <w:t>.202</w:t>
      </w:r>
      <w:r w:rsidR="002208F5">
        <w:rPr>
          <w:rFonts w:asciiTheme="minorHAnsi" w:hAnsiTheme="minorHAnsi" w:cstheme="minorHAnsi"/>
          <w:b/>
          <w:bCs/>
          <w:sz w:val="22"/>
          <w:szCs w:val="22"/>
        </w:rPr>
        <w:t>3</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557CA7C1" w:rsidR="00007771" w:rsidRPr="00527C15" w:rsidRDefault="007E4908" w:rsidP="00527C15">
      <w:pPr>
        <w:tabs>
          <w:tab w:val="left" w:pos="284"/>
        </w:tabs>
        <w:suppressAutoHyphens w:val="0"/>
        <w:spacing w:line="276" w:lineRule="auto"/>
        <w:jc w:val="both"/>
        <w:rPr>
          <w:rFonts w:ascii="Calibri" w:eastAsia="Courier New" w:hAnsi="Calibri" w:cs="Calibri"/>
          <w:b/>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 xml:space="preserve">zamówienia publicznego pn. </w:t>
      </w:r>
      <w:r w:rsidR="000462CE" w:rsidRPr="00B66CE0">
        <w:rPr>
          <w:rStyle w:val="Pogrubienie"/>
          <w:rFonts w:ascii="Calibri" w:hAnsi="Calibri" w:cs="Calibri"/>
          <w:i/>
          <w:iCs/>
          <w:sz w:val="22"/>
          <w:szCs w:val="22"/>
        </w:rPr>
        <w:t>„</w:t>
      </w:r>
      <w:r w:rsidR="00B66CE0" w:rsidRPr="00B66CE0">
        <w:rPr>
          <w:rStyle w:val="Pogrubienie"/>
          <w:rFonts w:ascii="Calibri" w:hAnsi="Calibri" w:cs="Calibri"/>
          <w:i/>
          <w:iCs/>
          <w:sz w:val="22"/>
          <w:szCs w:val="22"/>
        </w:rPr>
        <w:t>Budowa budynku wielofunkcyjnego w Lipce oraz budowa świetlicy wiejskiej- Anielin Swędowski</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112A" w:rsidRPr="00527C15">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CellMar>
          <w:left w:w="70" w:type="dxa"/>
          <w:right w:w="70" w:type="dxa"/>
        </w:tblCellMar>
        <w:tblLook w:val="0000" w:firstRow="0" w:lastRow="0" w:firstColumn="0" w:lastColumn="0" w:noHBand="0" w:noVBand="0"/>
      </w:tblPr>
      <w:tblGrid>
        <w:gridCol w:w="438"/>
        <w:gridCol w:w="1514"/>
        <w:gridCol w:w="2813"/>
        <w:gridCol w:w="1807"/>
        <w:gridCol w:w="1475"/>
        <w:gridCol w:w="1349"/>
      </w:tblGrid>
      <w:tr w:rsidR="00BA150F" w14:paraId="67D50B56" w14:textId="77777777" w:rsidTr="009E5BDE">
        <w:trPr>
          <w:trHeight w:val="420"/>
        </w:trPr>
        <w:tc>
          <w:tcPr>
            <w:tcW w:w="9396" w:type="dxa"/>
            <w:gridSpan w:val="6"/>
          </w:tcPr>
          <w:p w14:paraId="52D91251" w14:textId="77777777" w:rsidR="009E5BDE" w:rsidRDefault="00BA150F" w:rsidP="00BA150F">
            <w:pPr>
              <w:widowControl/>
              <w:suppressAutoHyphens w:val="0"/>
              <w:spacing w:line="276" w:lineRule="auto"/>
              <w:jc w:val="center"/>
              <w:rPr>
                <w:rFonts w:asciiTheme="minorHAnsi" w:eastAsia="PMingLiU" w:hAnsiTheme="minorHAnsi" w:cstheme="minorHAnsi"/>
                <w:b/>
                <w:color w:val="FF0000"/>
                <w:sz w:val="22"/>
                <w:szCs w:val="22"/>
                <w:lang w:bidi="ar-SA"/>
              </w:rPr>
            </w:pPr>
            <w:bookmarkStart w:id="1" w:name="_Hlk114133356"/>
            <w:r w:rsidRPr="009E5BDE">
              <w:rPr>
                <w:rFonts w:asciiTheme="minorHAnsi" w:eastAsia="PMingLiU" w:hAnsiTheme="minorHAnsi" w:cstheme="minorHAnsi"/>
                <w:b/>
                <w:color w:val="FF0000"/>
                <w:sz w:val="22"/>
                <w:szCs w:val="22"/>
                <w:lang w:bidi="ar-SA"/>
              </w:rPr>
              <w:t>Dotyczy oferentów składających ofertę na Część 1 zamówienia:</w:t>
            </w:r>
          </w:p>
          <w:p w14:paraId="2B4DEEF6" w14:textId="2FFE88F6" w:rsidR="00BA150F" w:rsidRPr="009E5BDE" w:rsidRDefault="00BA150F" w:rsidP="00BA150F">
            <w:pPr>
              <w:widowControl/>
              <w:suppressAutoHyphens w:val="0"/>
              <w:spacing w:line="276" w:lineRule="auto"/>
              <w:jc w:val="center"/>
              <w:rPr>
                <w:rFonts w:asciiTheme="minorHAnsi" w:eastAsia="PMingLiU" w:hAnsiTheme="minorHAnsi" w:cstheme="minorHAnsi"/>
                <w:b/>
                <w:sz w:val="22"/>
                <w:szCs w:val="22"/>
                <w:lang w:bidi="ar-SA"/>
              </w:rPr>
            </w:pPr>
            <w:r w:rsidRPr="009E5BDE">
              <w:rPr>
                <w:rFonts w:asciiTheme="minorHAnsi" w:eastAsia="PMingLiU" w:hAnsiTheme="minorHAnsi" w:cstheme="minorHAnsi"/>
                <w:b/>
                <w:color w:val="FF0000"/>
                <w:sz w:val="22"/>
                <w:szCs w:val="22"/>
                <w:lang w:bidi="ar-SA"/>
              </w:rPr>
              <w:t xml:space="preserve"> </w:t>
            </w:r>
            <w:r w:rsidR="009E5BDE" w:rsidRPr="009E5BDE">
              <w:rPr>
                <w:rStyle w:val="Pogrubienie"/>
                <w:rFonts w:ascii="Calibri" w:hAnsi="Calibri" w:cs="Calibri"/>
                <w:color w:val="FF0000"/>
                <w:sz w:val="22"/>
                <w:szCs w:val="22"/>
              </w:rPr>
              <w:t>Budowa budynku wielofunkcyjnego w Lipce</w:t>
            </w:r>
          </w:p>
        </w:tc>
      </w:tr>
      <w:tr w:rsidR="000C118A" w14:paraId="15C8868A" w14:textId="77777777" w:rsidTr="009E5BDE">
        <w:tblPrEx>
          <w:tblCellMar>
            <w:left w:w="108" w:type="dxa"/>
            <w:right w:w="108" w:type="dxa"/>
          </w:tblCellMar>
          <w:tblLook w:val="04A0" w:firstRow="1" w:lastRow="0" w:firstColumn="1" w:lastColumn="0" w:noHBand="0" w:noVBand="1"/>
        </w:tblPrEx>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Lp.</w:t>
            </w:r>
          </w:p>
        </w:tc>
        <w:tc>
          <w:tcPr>
            <w:tcW w:w="1514" w:type="dxa"/>
          </w:tcPr>
          <w:p w14:paraId="1BEAAD20" w14:textId="2F4A6FB1"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0A28A398" w14:textId="53877AB9" w:rsidR="000C118A" w:rsidRDefault="00FC73D1" w:rsidP="009E5BDE">
            <w:pPr>
              <w:pStyle w:val="Akapitzlist"/>
              <w:widowControl/>
              <w:autoSpaceDE w:val="0"/>
              <w:spacing w:after="120"/>
              <w:ind w:left="0"/>
              <w:contextualSpacing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opisany w </w:t>
            </w:r>
            <w:r w:rsidRPr="009E5BDE">
              <w:rPr>
                <w:rFonts w:asciiTheme="minorHAnsi" w:hAnsiTheme="minorHAnsi" w:cstheme="minorHAnsi"/>
                <w:b/>
                <w:bCs/>
                <w:sz w:val="16"/>
                <w:szCs w:val="16"/>
              </w:rPr>
              <w:t xml:space="preserve">§9 ust. 4 pkt a) SWZ: </w:t>
            </w:r>
            <w:r w:rsidRPr="009E5BDE">
              <w:rPr>
                <w:rFonts w:asciiTheme="minorHAnsi" w:hAnsiTheme="minorHAnsi" w:cstheme="minorHAnsi"/>
                <w:sz w:val="16"/>
                <w:szCs w:val="16"/>
              </w:rPr>
              <w:t xml:space="preserve">należyta realizacja </w:t>
            </w:r>
            <w:r w:rsidRPr="009E5BDE">
              <w:rPr>
                <w:rFonts w:asciiTheme="minorHAnsi" w:hAnsiTheme="minorHAnsi" w:cstheme="minorHAnsi"/>
                <w:sz w:val="16"/>
                <w:szCs w:val="16"/>
                <w:u w:val="single"/>
              </w:rPr>
              <w:t>umów/zamówień</w:t>
            </w:r>
            <w:r w:rsidRPr="009E5BDE">
              <w:rPr>
                <w:rFonts w:asciiTheme="minorHAnsi" w:hAnsiTheme="minorHAnsi" w:cstheme="minorHAnsi"/>
                <w:sz w:val="16"/>
                <w:szCs w:val="16"/>
              </w:rPr>
              <w:t xml:space="preserve"> polegających na zrealizowaniu </w:t>
            </w:r>
            <w:r w:rsidR="00995C9D" w:rsidRPr="009E5BDE">
              <w:rPr>
                <w:rFonts w:asciiTheme="minorHAnsi" w:hAnsiTheme="minorHAnsi" w:cstheme="minorHAnsi"/>
                <w:sz w:val="16"/>
                <w:szCs w:val="16"/>
              </w:rPr>
              <w:t>minimum</w:t>
            </w:r>
            <w:r w:rsidR="009E5BDE" w:rsidRPr="009E5BDE">
              <w:rPr>
                <w:rFonts w:asciiTheme="minorHAnsi" w:hAnsiTheme="minorHAnsi" w:cstheme="minorHAnsi"/>
                <w:sz w:val="16"/>
                <w:szCs w:val="16"/>
              </w:rPr>
              <w:t xml:space="preserve"> </w:t>
            </w:r>
            <w:r w:rsidR="00A75905" w:rsidRPr="009E5BDE">
              <w:rPr>
                <w:rFonts w:asciiTheme="minorHAnsi" w:eastAsia="Arial" w:hAnsiTheme="minorHAnsi" w:cstheme="minorHAnsi"/>
                <w:b/>
                <w:sz w:val="16"/>
                <w:szCs w:val="16"/>
                <w:lang w:eastAsia="en-US" w:bidi="ar-SA"/>
              </w:rPr>
              <w:t>dwóch</w:t>
            </w:r>
            <w:r w:rsidRPr="009E5BDE">
              <w:rPr>
                <w:rFonts w:asciiTheme="minorHAnsi" w:eastAsia="Arial" w:hAnsiTheme="minorHAnsi" w:cstheme="minorHAnsi"/>
                <w:b/>
                <w:sz w:val="16"/>
                <w:szCs w:val="16"/>
                <w:lang w:eastAsia="en-US" w:bidi="ar-SA"/>
              </w:rPr>
              <w:t xml:space="preserve"> porównywaln</w:t>
            </w:r>
            <w:r w:rsidR="00A75905" w:rsidRPr="009E5BDE">
              <w:rPr>
                <w:rFonts w:asciiTheme="minorHAnsi" w:eastAsia="Arial" w:hAnsiTheme="minorHAnsi" w:cstheme="minorHAnsi"/>
                <w:b/>
                <w:sz w:val="16"/>
                <w:szCs w:val="16"/>
                <w:lang w:eastAsia="en-US" w:bidi="ar-SA"/>
              </w:rPr>
              <w:t>ych</w:t>
            </w:r>
            <w:r w:rsidRPr="009E5BDE">
              <w:rPr>
                <w:rFonts w:asciiTheme="minorHAnsi" w:eastAsia="Arial" w:hAnsiTheme="minorHAnsi" w:cstheme="minorHAnsi"/>
                <w:b/>
                <w:sz w:val="16"/>
                <w:szCs w:val="16"/>
                <w:lang w:eastAsia="en-US" w:bidi="ar-SA"/>
              </w:rPr>
              <w:t xml:space="preserve"> zada</w:t>
            </w:r>
            <w:r w:rsidR="00A75905" w:rsidRPr="009E5BDE">
              <w:rPr>
                <w:rFonts w:asciiTheme="minorHAnsi" w:eastAsia="Arial" w:hAnsiTheme="minorHAnsi" w:cstheme="minorHAnsi"/>
                <w:b/>
                <w:sz w:val="16"/>
                <w:szCs w:val="16"/>
                <w:lang w:eastAsia="en-US" w:bidi="ar-SA"/>
              </w:rPr>
              <w:t>ń</w:t>
            </w:r>
            <w:r w:rsidRPr="009E5BDE">
              <w:rPr>
                <w:rFonts w:asciiTheme="minorHAnsi" w:eastAsia="Arial" w:hAnsiTheme="minorHAnsi" w:cstheme="minorHAnsi"/>
                <w:b/>
                <w:sz w:val="16"/>
                <w:szCs w:val="16"/>
                <w:lang w:eastAsia="en-US" w:bidi="ar-SA"/>
              </w:rPr>
              <w:t xml:space="preserve"> inwestycyjn</w:t>
            </w:r>
            <w:r w:rsidR="00A75905" w:rsidRPr="009E5BDE">
              <w:rPr>
                <w:rFonts w:asciiTheme="minorHAnsi" w:eastAsia="Arial" w:hAnsiTheme="minorHAnsi" w:cstheme="minorHAnsi"/>
                <w:b/>
                <w:sz w:val="16"/>
                <w:szCs w:val="16"/>
                <w:lang w:eastAsia="en-US" w:bidi="ar-SA"/>
              </w:rPr>
              <w:t>ych</w:t>
            </w:r>
            <w:r w:rsidRPr="009E5BDE">
              <w:rPr>
                <w:rFonts w:asciiTheme="minorHAnsi" w:eastAsia="Arial" w:hAnsiTheme="minorHAnsi" w:cstheme="minorHAnsi"/>
                <w:b/>
                <w:sz w:val="16"/>
                <w:szCs w:val="16"/>
                <w:lang w:eastAsia="en-US" w:bidi="ar-SA"/>
              </w:rPr>
              <w:t xml:space="preserve"> (o podobnym charakterze i złożoności co przedmiot niniejszego postępowania), któr</w:t>
            </w:r>
            <w:r w:rsidR="00A75905" w:rsidRPr="009E5BDE">
              <w:rPr>
                <w:rFonts w:asciiTheme="minorHAnsi" w:eastAsia="Arial" w:hAnsiTheme="minorHAnsi" w:cstheme="minorHAnsi"/>
                <w:b/>
                <w:sz w:val="16"/>
                <w:szCs w:val="16"/>
                <w:lang w:eastAsia="en-US" w:bidi="ar-SA"/>
              </w:rPr>
              <w:t>ych</w:t>
            </w:r>
            <w:r w:rsidRPr="009E5BDE">
              <w:rPr>
                <w:rFonts w:asciiTheme="minorHAnsi" w:eastAsia="Arial" w:hAnsiTheme="minorHAnsi" w:cstheme="minorHAnsi"/>
                <w:b/>
                <w:sz w:val="16"/>
                <w:szCs w:val="16"/>
                <w:lang w:eastAsia="en-US" w:bidi="ar-SA"/>
              </w:rPr>
              <w:t xml:space="preserve"> </w:t>
            </w:r>
            <w:r w:rsidRPr="009D6B18">
              <w:rPr>
                <w:rFonts w:asciiTheme="minorHAnsi" w:eastAsia="Arial" w:hAnsiTheme="minorHAnsi" w:cstheme="minorHAnsi"/>
                <w:b/>
                <w:sz w:val="16"/>
                <w:szCs w:val="16"/>
                <w:lang w:eastAsia="en-US" w:bidi="ar-SA"/>
              </w:rPr>
              <w:t xml:space="preserve">przedmiotem była </w:t>
            </w:r>
            <w:r w:rsidRPr="009D6B18">
              <w:rPr>
                <w:rFonts w:asciiTheme="minorHAnsi" w:hAnsiTheme="minorHAnsi" w:cstheme="minorHAnsi"/>
                <w:b/>
                <w:bCs/>
                <w:sz w:val="16"/>
                <w:szCs w:val="16"/>
              </w:rPr>
              <w:t>budowa</w:t>
            </w:r>
            <w:r w:rsidRPr="009D6B18">
              <w:rPr>
                <w:rStyle w:val="Odwoanieprzypisudolnego"/>
                <w:rFonts w:asciiTheme="minorHAnsi" w:hAnsiTheme="minorHAnsi" w:cstheme="minorHAnsi"/>
                <w:b/>
                <w:bCs/>
                <w:sz w:val="16"/>
                <w:szCs w:val="16"/>
              </w:rPr>
              <w:footnoteReference w:id="1"/>
            </w:r>
            <w:r w:rsidRPr="009D6B18">
              <w:rPr>
                <w:rFonts w:asciiTheme="minorHAnsi" w:hAnsiTheme="minorHAnsi" w:cstheme="minorHAnsi"/>
                <w:b/>
                <w:bCs/>
                <w:sz w:val="16"/>
                <w:szCs w:val="16"/>
              </w:rPr>
              <w:t xml:space="preserve"> i/lub przebudowa</w:t>
            </w:r>
            <w:r w:rsidR="009E5BDE" w:rsidRPr="009D6B18">
              <w:rPr>
                <w:rFonts w:asciiTheme="minorHAnsi" w:hAnsiTheme="minorHAnsi" w:cstheme="minorHAnsi"/>
                <w:b/>
                <w:bCs/>
                <w:sz w:val="16"/>
                <w:szCs w:val="16"/>
              </w:rPr>
              <w:t xml:space="preserve"> budynku</w:t>
            </w:r>
            <w:r w:rsidRPr="009D6B18">
              <w:rPr>
                <w:rFonts w:asciiTheme="minorHAnsi" w:hAnsiTheme="minorHAnsi" w:cstheme="minorHAnsi"/>
                <w:b/>
                <w:bCs/>
                <w:sz w:val="16"/>
                <w:szCs w:val="16"/>
              </w:rPr>
              <w:t xml:space="preserve"> o wartości brutto </w:t>
            </w:r>
            <w:r w:rsidR="00A75905" w:rsidRPr="009D6B18">
              <w:rPr>
                <w:rFonts w:asciiTheme="minorHAnsi" w:hAnsiTheme="minorHAnsi" w:cstheme="minorHAnsi"/>
                <w:b/>
                <w:bCs/>
                <w:sz w:val="16"/>
                <w:szCs w:val="16"/>
              </w:rPr>
              <w:t xml:space="preserve">każdego zadania </w:t>
            </w:r>
            <w:r w:rsidRPr="009D6B18">
              <w:rPr>
                <w:rFonts w:asciiTheme="minorHAnsi" w:hAnsiTheme="minorHAnsi" w:cstheme="minorHAnsi"/>
                <w:b/>
                <w:bCs/>
                <w:sz w:val="16"/>
                <w:szCs w:val="16"/>
              </w:rPr>
              <w:t xml:space="preserve">co najmniej </w:t>
            </w:r>
            <w:r w:rsidR="00995C9D" w:rsidRPr="009D6B18">
              <w:rPr>
                <w:rFonts w:asciiTheme="minorHAnsi" w:hAnsiTheme="minorHAnsi" w:cstheme="minorHAnsi"/>
                <w:b/>
                <w:bCs/>
                <w:sz w:val="16"/>
                <w:szCs w:val="16"/>
              </w:rPr>
              <w:t>1</w:t>
            </w:r>
            <w:r w:rsidRPr="009D6B18">
              <w:rPr>
                <w:rFonts w:asciiTheme="minorHAnsi" w:hAnsiTheme="minorHAnsi" w:cstheme="minorHAnsi"/>
                <w:b/>
                <w:bCs/>
                <w:sz w:val="16"/>
                <w:szCs w:val="16"/>
              </w:rPr>
              <w:t>.</w:t>
            </w:r>
            <w:r w:rsidR="009D6B18" w:rsidRPr="009D6B18">
              <w:rPr>
                <w:rFonts w:asciiTheme="minorHAnsi" w:hAnsiTheme="minorHAnsi" w:cstheme="minorHAnsi"/>
                <w:b/>
                <w:bCs/>
                <w:sz w:val="16"/>
                <w:szCs w:val="16"/>
              </w:rPr>
              <w:t>0</w:t>
            </w:r>
            <w:r w:rsidRPr="009D6B18">
              <w:rPr>
                <w:rFonts w:asciiTheme="minorHAnsi" w:hAnsiTheme="minorHAnsi" w:cstheme="minorHAnsi"/>
                <w:b/>
                <w:bCs/>
                <w:sz w:val="16"/>
                <w:szCs w:val="16"/>
              </w:rPr>
              <w:t xml:space="preserve">00.000,00 PLN </w:t>
            </w:r>
            <w:r w:rsidRPr="009D6B18">
              <w:rPr>
                <w:rFonts w:asciiTheme="minorHAnsi" w:eastAsia="Arial" w:hAnsiTheme="minorHAnsi" w:cstheme="minorHAnsi"/>
                <w:b/>
                <w:sz w:val="16"/>
                <w:szCs w:val="16"/>
                <w:lang w:eastAsia="en-US" w:bidi="ar-SA"/>
              </w:rPr>
              <w:t xml:space="preserve">(wartość zadania inwestycyjnego należy </w:t>
            </w:r>
            <w:bookmarkStart w:id="2" w:name="_Hlk107574840"/>
            <w:r w:rsidRPr="009D6B18">
              <w:rPr>
                <w:rFonts w:asciiTheme="minorHAnsi" w:eastAsia="Arial" w:hAnsiTheme="minorHAnsi" w:cstheme="minorHAnsi"/>
                <w:b/>
                <w:sz w:val="16"/>
                <w:szCs w:val="16"/>
                <w:lang w:eastAsia="en-US" w:bidi="ar-SA"/>
              </w:rPr>
              <w:t>rozumieć</w:t>
            </w:r>
            <w:r w:rsidRPr="009E5BDE">
              <w:rPr>
                <w:rFonts w:asciiTheme="minorHAnsi" w:eastAsia="Arial" w:hAnsiTheme="minorHAnsi" w:cstheme="minorHAnsi"/>
                <w:b/>
                <w:sz w:val="16"/>
                <w:szCs w:val="16"/>
                <w:lang w:eastAsia="en-US" w:bidi="ar-SA"/>
              </w:rPr>
              <w:t xml:space="preserve"> jako łączną wartość wykonanych robót w ramach jednej umowy/jednego zadania inwestycyjnego</w:t>
            </w:r>
            <w:bookmarkStart w:id="3" w:name="_Hlk110245034"/>
            <w:bookmarkEnd w:id="2"/>
            <w:r w:rsidRPr="009E5BDE">
              <w:rPr>
                <w:rFonts w:asciiTheme="minorHAnsi" w:eastAsia="Arial" w:hAnsiTheme="minorHAnsi" w:cstheme="minorHAnsi"/>
                <w:b/>
                <w:sz w:val="16"/>
                <w:szCs w:val="16"/>
                <w:lang w:eastAsia="en-US" w:bidi="ar-SA"/>
              </w:rPr>
              <w:t xml:space="preserve">) </w:t>
            </w:r>
            <w:bookmarkEnd w:id="3"/>
          </w:p>
          <w:p w14:paraId="15007134" w14:textId="377E7A5A" w:rsidR="009E5BDE" w:rsidRPr="009E5BDE" w:rsidRDefault="009E5BDE" w:rsidP="009E5BDE">
            <w:pPr>
              <w:pStyle w:val="Akapitzlist"/>
              <w:widowControl/>
              <w:autoSpaceDE w:val="0"/>
              <w:spacing w:after="120"/>
              <w:ind w:left="0"/>
              <w:contextualSpacing w:val="0"/>
              <w:jc w:val="both"/>
              <w:rPr>
                <w:rFonts w:asciiTheme="minorHAnsi" w:eastAsia="PMingLiU" w:hAnsiTheme="minorHAnsi" w:cstheme="minorHAnsi"/>
                <w:b/>
                <w:sz w:val="16"/>
                <w:szCs w:val="16"/>
                <w:lang w:bidi="ar-SA"/>
              </w:rPr>
            </w:pP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blPrEx>
          <w:tblCellMar>
            <w:left w:w="108" w:type="dxa"/>
            <w:right w:w="108" w:type="dxa"/>
          </w:tblCellMar>
          <w:tblLook w:val="04A0" w:firstRow="1" w:lastRow="0" w:firstColumn="1" w:lastColumn="0" w:noHBand="0" w:noVBand="1"/>
        </w:tblPrEx>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blPrEx>
          <w:tblCellMar>
            <w:left w:w="108" w:type="dxa"/>
            <w:right w:w="108" w:type="dxa"/>
          </w:tblCellMar>
          <w:tblLook w:val="04A0" w:firstRow="1" w:lastRow="0" w:firstColumn="1" w:lastColumn="0" w:noHBand="0" w:noVBand="1"/>
        </w:tblPrEx>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9E5BDE" w:rsidRPr="009E5BDE" w14:paraId="6202A9A4" w14:textId="77777777" w:rsidTr="009E5BDE">
        <w:trPr>
          <w:trHeight w:val="420"/>
        </w:trPr>
        <w:tc>
          <w:tcPr>
            <w:tcW w:w="9396" w:type="dxa"/>
            <w:gridSpan w:val="6"/>
          </w:tcPr>
          <w:p w14:paraId="6894094A" w14:textId="77777777" w:rsidR="009E5BDE" w:rsidRPr="009E5BDE" w:rsidRDefault="00BA150F" w:rsidP="00745FDB">
            <w:pPr>
              <w:widowControl/>
              <w:suppressAutoHyphens w:val="0"/>
              <w:spacing w:line="276" w:lineRule="auto"/>
              <w:jc w:val="center"/>
              <w:rPr>
                <w:rFonts w:asciiTheme="minorHAnsi" w:eastAsia="PMingLiU" w:hAnsiTheme="minorHAnsi" w:cstheme="minorHAnsi"/>
                <w:b/>
                <w:color w:val="FF0000"/>
                <w:sz w:val="22"/>
                <w:szCs w:val="22"/>
                <w:lang w:bidi="ar-SA"/>
              </w:rPr>
            </w:pPr>
            <w:r w:rsidRPr="009E5BDE">
              <w:rPr>
                <w:rFonts w:asciiTheme="minorHAnsi" w:eastAsia="PMingLiU" w:hAnsiTheme="minorHAnsi" w:cstheme="minorHAnsi"/>
                <w:b/>
                <w:color w:val="FF0000"/>
                <w:sz w:val="22"/>
                <w:szCs w:val="22"/>
                <w:lang w:bidi="ar-SA"/>
              </w:rPr>
              <w:lastRenderedPageBreak/>
              <w:t>Dotyczy oferentów składających ofertę na Część 2 zamówienia:</w:t>
            </w:r>
          </w:p>
          <w:p w14:paraId="2F3A1349" w14:textId="6CA09C2B" w:rsidR="00BA150F" w:rsidRPr="009E5BDE" w:rsidRDefault="00BA150F" w:rsidP="00745FDB">
            <w:pPr>
              <w:widowControl/>
              <w:suppressAutoHyphens w:val="0"/>
              <w:spacing w:line="276" w:lineRule="auto"/>
              <w:jc w:val="center"/>
              <w:rPr>
                <w:rFonts w:asciiTheme="minorHAnsi" w:eastAsia="PMingLiU" w:hAnsiTheme="minorHAnsi" w:cstheme="minorHAnsi"/>
                <w:b/>
                <w:color w:val="FF0000"/>
                <w:sz w:val="20"/>
                <w:szCs w:val="20"/>
                <w:lang w:bidi="ar-SA"/>
              </w:rPr>
            </w:pPr>
            <w:r w:rsidRPr="009E5BDE">
              <w:rPr>
                <w:rFonts w:asciiTheme="minorHAnsi" w:eastAsia="PMingLiU" w:hAnsiTheme="minorHAnsi" w:cstheme="minorHAnsi"/>
                <w:b/>
                <w:color w:val="FF0000"/>
                <w:sz w:val="22"/>
                <w:szCs w:val="22"/>
                <w:lang w:bidi="ar-SA"/>
              </w:rPr>
              <w:t xml:space="preserve"> </w:t>
            </w:r>
            <w:r w:rsidR="009E5BDE" w:rsidRPr="009E5BDE">
              <w:rPr>
                <w:rFonts w:asciiTheme="minorHAnsi" w:eastAsia="PMingLiU" w:hAnsiTheme="minorHAnsi" w:cstheme="minorHAnsi"/>
                <w:b/>
                <w:color w:val="FF0000"/>
                <w:sz w:val="22"/>
                <w:szCs w:val="22"/>
                <w:lang w:bidi="ar-SA"/>
              </w:rPr>
              <w:t>B</w:t>
            </w:r>
            <w:r w:rsidR="009E5BDE" w:rsidRPr="009E5BDE">
              <w:rPr>
                <w:rStyle w:val="Pogrubienie"/>
                <w:rFonts w:ascii="Calibri" w:hAnsi="Calibri" w:cs="Calibri"/>
                <w:color w:val="FF0000"/>
                <w:sz w:val="22"/>
                <w:szCs w:val="22"/>
              </w:rPr>
              <w:t>udowa świetlicy wiejskiej- Anielin Swędowski</w:t>
            </w:r>
          </w:p>
        </w:tc>
      </w:tr>
      <w:tr w:rsidR="00BA150F" w14:paraId="4EC511F8" w14:textId="77777777" w:rsidTr="009E5BDE">
        <w:tblPrEx>
          <w:tblCellMar>
            <w:left w:w="108" w:type="dxa"/>
            <w:right w:w="108" w:type="dxa"/>
          </w:tblCellMar>
          <w:tblLook w:val="04A0" w:firstRow="1" w:lastRow="0" w:firstColumn="1" w:lastColumn="0" w:noHBand="0" w:noVBand="1"/>
        </w:tblPrEx>
        <w:tc>
          <w:tcPr>
            <w:tcW w:w="438" w:type="dxa"/>
          </w:tcPr>
          <w:p w14:paraId="1B32D56B" w14:textId="77777777" w:rsidR="00BA150F" w:rsidRPr="009E5BDE" w:rsidRDefault="00BA150F" w:rsidP="00745FDB">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Lp.</w:t>
            </w:r>
          </w:p>
        </w:tc>
        <w:tc>
          <w:tcPr>
            <w:tcW w:w="1514" w:type="dxa"/>
          </w:tcPr>
          <w:p w14:paraId="08321F60" w14:textId="77777777" w:rsidR="00BA150F" w:rsidRPr="009E5BDE" w:rsidRDefault="00BA150F" w:rsidP="00745FDB">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05EA4D84" w14:textId="77777777" w:rsidR="00BA150F" w:rsidRPr="009E5BDE" w:rsidRDefault="00BA150F" w:rsidP="00745FDB">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08AC77CE" w14:textId="77777777" w:rsidR="00BA150F" w:rsidRPr="009E5BDE" w:rsidRDefault="00BA150F" w:rsidP="00745FDB">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6F958ADF" w14:textId="7B518D1C" w:rsidR="00BA150F" w:rsidRPr="009E5BDE" w:rsidRDefault="009E5BDE" w:rsidP="00745FDB">
            <w:pPr>
              <w:widowControl/>
              <w:suppressAutoHyphens w:val="0"/>
              <w:jc w:val="both"/>
              <w:rPr>
                <w:rFonts w:asciiTheme="minorHAnsi" w:eastAsia="PMingLiU" w:hAnsiTheme="minorHAnsi" w:cstheme="minorHAnsi"/>
                <w:b/>
                <w:sz w:val="16"/>
                <w:szCs w:val="16"/>
                <w:lang w:bidi="ar-SA"/>
              </w:rPr>
            </w:pPr>
            <w:r w:rsidRPr="009E5BDE">
              <w:rPr>
                <w:rFonts w:asciiTheme="minorHAnsi" w:hAnsiTheme="minorHAnsi" w:cstheme="minorHAnsi"/>
                <w:sz w:val="16"/>
                <w:szCs w:val="16"/>
              </w:rPr>
              <w:t xml:space="preserve">Wykonawca ma wykazać warunek opisany w </w:t>
            </w:r>
            <w:r w:rsidRPr="009E5BDE">
              <w:rPr>
                <w:rFonts w:asciiTheme="minorHAnsi" w:hAnsiTheme="minorHAnsi" w:cstheme="minorHAnsi"/>
                <w:b/>
                <w:bCs/>
                <w:sz w:val="16"/>
                <w:szCs w:val="16"/>
              </w:rPr>
              <w:t xml:space="preserve">§9 ust. 4 pkt a) SWZ: </w:t>
            </w:r>
            <w:r w:rsidRPr="009E5BDE">
              <w:rPr>
                <w:rFonts w:asciiTheme="minorHAnsi" w:hAnsiTheme="minorHAnsi" w:cstheme="minorHAnsi"/>
                <w:sz w:val="16"/>
                <w:szCs w:val="16"/>
              </w:rPr>
              <w:t xml:space="preserve">należyta realizacja </w:t>
            </w:r>
            <w:r w:rsidRPr="009E5BDE">
              <w:rPr>
                <w:rFonts w:asciiTheme="minorHAnsi" w:hAnsiTheme="minorHAnsi" w:cstheme="minorHAnsi"/>
                <w:sz w:val="16"/>
                <w:szCs w:val="16"/>
                <w:u w:val="single"/>
              </w:rPr>
              <w:t>umów/zamówień</w:t>
            </w:r>
            <w:r w:rsidRPr="009E5BDE">
              <w:rPr>
                <w:rFonts w:asciiTheme="minorHAnsi" w:hAnsiTheme="minorHAnsi" w:cstheme="minorHAnsi"/>
                <w:sz w:val="16"/>
                <w:szCs w:val="16"/>
              </w:rPr>
              <w:t xml:space="preserve"> polegających na zrealizowaniu minimum </w:t>
            </w:r>
            <w:r w:rsidRPr="009E5BDE">
              <w:rPr>
                <w:rFonts w:asciiTheme="minorHAnsi" w:eastAsia="Arial" w:hAnsiTheme="minorHAnsi" w:cstheme="minorHAnsi"/>
                <w:b/>
                <w:sz w:val="16"/>
                <w:szCs w:val="16"/>
                <w:lang w:eastAsia="en-US" w:bidi="ar-SA"/>
              </w:rPr>
              <w:t xml:space="preserve">dwóch porównywalnych zadań inwestycyjnych (o podobnym charakterze i złożoności co przedmiot </w:t>
            </w:r>
            <w:r w:rsidRPr="009D6B18">
              <w:rPr>
                <w:rFonts w:asciiTheme="minorHAnsi" w:eastAsia="Arial" w:hAnsiTheme="minorHAnsi" w:cstheme="minorHAnsi"/>
                <w:b/>
                <w:sz w:val="16"/>
                <w:szCs w:val="16"/>
                <w:lang w:eastAsia="en-US" w:bidi="ar-SA"/>
              </w:rPr>
              <w:t xml:space="preserve">niniejszego postępowania), których przedmiotem była </w:t>
            </w:r>
            <w:r w:rsidRPr="009D6B18">
              <w:rPr>
                <w:rFonts w:asciiTheme="minorHAnsi" w:hAnsiTheme="minorHAnsi" w:cstheme="minorHAnsi"/>
                <w:b/>
                <w:bCs/>
                <w:sz w:val="16"/>
                <w:szCs w:val="16"/>
              </w:rPr>
              <w:t>budowa</w:t>
            </w:r>
            <w:r w:rsidRPr="009D6B18">
              <w:rPr>
                <w:rStyle w:val="Odwoanieprzypisudolnego"/>
                <w:rFonts w:asciiTheme="minorHAnsi" w:hAnsiTheme="minorHAnsi" w:cstheme="minorHAnsi"/>
                <w:b/>
                <w:bCs/>
                <w:sz w:val="16"/>
                <w:szCs w:val="16"/>
              </w:rPr>
              <w:footnoteReference w:id="2"/>
            </w:r>
            <w:r w:rsidRPr="009D6B18">
              <w:rPr>
                <w:rFonts w:asciiTheme="minorHAnsi" w:hAnsiTheme="minorHAnsi" w:cstheme="minorHAnsi"/>
                <w:b/>
                <w:bCs/>
                <w:sz w:val="16"/>
                <w:szCs w:val="16"/>
              </w:rPr>
              <w:t xml:space="preserve"> i/lub przebudowa budynku o wartości brutto każdego zadania co najmniej 500.000,00 PLN </w:t>
            </w:r>
            <w:r w:rsidRPr="009D6B18">
              <w:rPr>
                <w:rFonts w:asciiTheme="minorHAnsi" w:eastAsia="Arial" w:hAnsiTheme="minorHAnsi" w:cstheme="minorHAnsi"/>
                <w:b/>
                <w:sz w:val="16"/>
                <w:szCs w:val="16"/>
                <w:lang w:eastAsia="en-US" w:bidi="ar-SA"/>
              </w:rPr>
              <w:t>(wartość zadania inwestycyjnego</w:t>
            </w:r>
            <w:r w:rsidRPr="009E5BDE">
              <w:rPr>
                <w:rFonts w:asciiTheme="minorHAnsi" w:eastAsia="Arial" w:hAnsiTheme="minorHAnsi" w:cstheme="minorHAnsi"/>
                <w:b/>
                <w:sz w:val="16"/>
                <w:szCs w:val="16"/>
                <w:lang w:eastAsia="en-US" w:bidi="ar-SA"/>
              </w:rPr>
              <w:t xml:space="preserve"> należy rozumieć jako łączną wartość wykonanych robót w ramach jednej umowy/jednego zadania inwestycyjnego)</w:t>
            </w:r>
          </w:p>
        </w:tc>
        <w:tc>
          <w:tcPr>
            <w:tcW w:w="1807" w:type="dxa"/>
          </w:tcPr>
          <w:p w14:paraId="56FD7A1B" w14:textId="77777777" w:rsidR="00BA150F" w:rsidRPr="009E5BDE" w:rsidRDefault="00BA150F" w:rsidP="00745FDB">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554249A1" w14:textId="77777777" w:rsidR="00BA150F" w:rsidRPr="009E5BDE" w:rsidRDefault="00BA150F" w:rsidP="00745FDB">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6B0F8DF0" w14:textId="77777777" w:rsidR="00BA150F" w:rsidRPr="009E5BDE" w:rsidRDefault="00BA150F" w:rsidP="00745FDB">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BA150F" w14:paraId="5E9B3531" w14:textId="77777777" w:rsidTr="009E5BDE">
        <w:tblPrEx>
          <w:tblCellMar>
            <w:left w:w="108" w:type="dxa"/>
            <w:right w:w="108" w:type="dxa"/>
          </w:tblCellMar>
          <w:tblLook w:val="04A0" w:firstRow="1" w:lastRow="0" w:firstColumn="1" w:lastColumn="0" w:noHBand="0" w:noVBand="1"/>
        </w:tblPrEx>
        <w:tc>
          <w:tcPr>
            <w:tcW w:w="438" w:type="dxa"/>
          </w:tcPr>
          <w:p w14:paraId="794F3294"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19372AC"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5D6519B"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2089BA0"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E544FA6" w14:textId="1A058D40"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3380851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47FCCCD"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5E0CCC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6C1DF019"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5390D32F"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602A5B0"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BA150F" w14:paraId="37C96DE0" w14:textId="77777777" w:rsidTr="009E5BDE">
        <w:tblPrEx>
          <w:tblCellMar>
            <w:left w:w="108" w:type="dxa"/>
            <w:right w:w="108" w:type="dxa"/>
          </w:tblCellMar>
          <w:tblLook w:val="04A0" w:firstRow="1" w:lastRow="0" w:firstColumn="1" w:lastColumn="0" w:noHBand="0" w:noVBand="1"/>
        </w:tblPrEx>
        <w:tc>
          <w:tcPr>
            <w:tcW w:w="438" w:type="dxa"/>
          </w:tcPr>
          <w:p w14:paraId="03547424" w14:textId="77777777" w:rsidR="00BA150F" w:rsidRPr="00FC73D1" w:rsidRDefault="00BA150F" w:rsidP="00745FDB">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B483F08"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CF40E56"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72E093" w14:textId="77777777"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9F84CAA" w14:textId="59D6BF39" w:rsidR="002B1E67" w:rsidRDefault="002B1E67"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25A1E975"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F85F3DC"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0E92E43"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6CA0BD65"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6D8EAB99"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1559F99B" w14:textId="77777777" w:rsidR="00BA150F" w:rsidRDefault="00BA150F" w:rsidP="00745FD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36E91AA5" w14:textId="479B49C8" w:rsidR="00BA150F" w:rsidRPr="00354F59" w:rsidRDefault="00BA150F" w:rsidP="00BA150F">
      <w:pPr>
        <w:tabs>
          <w:tab w:val="left" w:pos="9000"/>
        </w:tabs>
        <w:jc w:val="both"/>
        <w:rPr>
          <w:rFonts w:asciiTheme="minorHAnsi" w:eastAsia="Arial" w:hAnsiTheme="minorHAnsi" w:cstheme="minorHAnsi"/>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3"/>
      </w:r>
      <w:r w:rsidRPr="00512FF9">
        <w:rPr>
          <w:rFonts w:asciiTheme="minorHAnsi" w:eastAsia="Arial" w:hAnsiTheme="minorHAnsi" w:cstheme="minorHAnsi"/>
          <w:b/>
          <w:sz w:val="22"/>
          <w:szCs w:val="22"/>
        </w:rPr>
        <w:t xml:space="preserve">. </w:t>
      </w:r>
    </w:p>
    <w:p w14:paraId="712BFAB5" w14:textId="77777777" w:rsidR="009E5BDE" w:rsidRDefault="009E5BDE"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6A5C5E9D" w14:textId="482FE9DF"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77E3D06E" w:rsidR="000C118A" w:rsidRPr="00C15449"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6E72E61F" w14:textId="17C0A934"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227495D1" w14:textId="07259774" w:rsidR="00722A6A" w:rsidRDefault="009E5BDE" w:rsidP="00C15449">
      <w:pPr>
        <w:tabs>
          <w:tab w:val="left" w:pos="9000"/>
        </w:tabs>
        <w:spacing w:after="120"/>
        <w:rPr>
          <w:rFonts w:asciiTheme="minorHAnsi" w:eastAsia="Arial" w:hAnsiTheme="minorHAnsi" w:cstheme="minorHAnsi"/>
          <w:sz w:val="22"/>
          <w:szCs w:val="22"/>
        </w:rPr>
      </w:pPr>
      <w:r>
        <w:rPr>
          <w:noProof/>
        </w:rPr>
        <mc:AlternateContent>
          <mc:Choice Requires="wps">
            <w:drawing>
              <wp:anchor distT="0" distB="0" distL="114300" distR="114300" simplePos="0" relativeHeight="251659264" behindDoc="0" locked="0" layoutInCell="1" allowOverlap="1" wp14:anchorId="72CCCB9E" wp14:editId="7BA93B68">
                <wp:simplePos x="0" y="0"/>
                <wp:positionH relativeFrom="column">
                  <wp:posOffset>3162300</wp:posOffset>
                </wp:positionH>
                <wp:positionV relativeFrom="paragraph">
                  <wp:posOffset>19685</wp:posOffset>
                </wp:positionV>
                <wp:extent cx="2599690" cy="1104900"/>
                <wp:effectExtent l="57150" t="209550" r="200660" b="57150"/>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10490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margin-left:249pt;margin-top:1.55pt;width:204.7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">
                <o:extrusion v:ext="view" color="white" on="t"/>
                <v:textbox>
                  <w:txbxContent>
                    <w:p w14:paraId="40574F35" w14:textId="77777777" w:rsidR="00FC4AE8" w:rsidRPr="004F2E49" w:rsidRDefault="00FC4AE8" w:rsidP="00FC4AE8">
                      <w:pPr>
                        <w:jc w:val="center"/>
                        <w:rPr>
                          <w:b/>
                          <w:bCs/>
                          <w:i/>
                          <w:iCs/>
                          <w:color w:val="FF0000"/>
                          <w:sz w:val="20"/>
                        </w:rPr>
                      </w:pPr>
                      <w:r w:rsidRPr="004F2E49">
                        <w:rPr>
                          <w:b/>
                          <w:bCs/>
                          <w:i/>
                          <w:iCs/>
                          <w:color w:val="FF0000"/>
                          <w:sz w:val="20"/>
                        </w:rPr>
                        <w:t>Podpis(y) osoby(osób) upoważnionej(ych) do podpisania niniejsze</w:t>
                      </w:r>
                      <w:r>
                        <w:rPr>
                          <w:b/>
                          <w:bCs/>
                          <w:i/>
                          <w:iCs/>
                          <w:color w:val="FF0000"/>
                          <w:sz w:val="20"/>
                        </w:rPr>
                        <w:t>go</w:t>
                      </w:r>
                      <w:r w:rsidRPr="004F2E49">
                        <w:rPr>
                          <w:b/>
                          <w:bCs/>
                          <w:i/>
                          <w:iCs/>
                          <w:color w:val="FF0000"/>
                          <w:sz w:val="20"/>
                        </w:rPr>
                        <w:t xml:space="preserve"> o</w:t>
                      </w:r>
                      <w:r>
                        <w:rPr>
                          <w:b/>
                          <w:bCs/>
                          <w:i/>
                          <w:iCs/>
                          <w:color w:val="FF0000"/>
                          <w:sz w:val="20"/>
                        </w:rPr>
                        <w:t>świadczenia</w:t>
                      </w:r>
                      <w:r w:rsidRPr="004F2E49">
                        <w:rPr>
                          <w:b/>
                          <w:bCs/>
                          <w:i/>
                          <w:iCs/>
                          <w:color w:val="FF0000"/>
                          <w:sz w:val="20"/>
                        </w:rPr>
                        <w:t xml:space="preserve"> w imieniu Wykonawcy(ów). </w:t>
                      </w:r>
                    </w:p>
                    <w:p w14:paraId="70867B78" w14:textId="77777777"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 postaci elektronicznej winn</w:t>
                      </w:r>
                      <w:r>
                        <w:rPr>
                          <w:b/>
                          <w:bCs/>
                          <w:i/>
                          <w:iCs/>
                          <w:color w:val="FF0000"/>
                          <w:sz w:val="20"/>
                        </w:rPr>
                        <w:t>o</w:t>
                      </w:r>
                      <w:r w:rsidRPr="004F2E49">
                        <w:rPr>
                          <w:b/>
                          <w:bCs/>
                          <w:i/>
                          <w:iCs/>
                          <w:color w:val="FF0000"/>
                          <w:sz w:val="20"/>
                        </w:rPr>
                        <w:t xml:space="preserve"> być podpisan</w:t>
                      </w:r>
                      <w:r>
                        <w:rPr>
                          <w:b/>
                          <w:bCs/>
                          <w:i/>
                          <w:iCs/>
                          <w:color w:val="FF0000"/>
                          <w:sz w:val="20"/>
                        </w:rPr>
                        <w:t>e</w:t>
                      </w:r>
                      <w:r w:rsidRPr="004F2E49">
                        <w:rPr>
                          <w:b/>
                          <w:bCs/>
                          <w:i/>
                          <w:iCs/>
                          <w:color w:val="FF0000"/>
                          <w:sz w:val="20"/>
                        </w:rPr>
                        <w:t xml:space="preserve">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txbxContent>
                </v:textbox>
              </v:shape>
            </w:pict>
          </mc:Fallback>
        </mc:AlternateContent>
      </w:r>
      <w:r w:rsidR="000C118A" w:rsidRPr="00512FF9">
        <w:rPr>
          <w:rFonts w:asciiTheme="minorHAnsi" w:eastAsia="Arial" w:hAnsiTheme="minorHAnsi" w:cstheme="minorHAnsi"/>
          <w:sz w:val="22"/>
          <w:szCs w:val="22"/>
        </w:rPr>
        <w:t>DATA: ………………….……..</w:t>
      </w:r>
    </w:p>
    <w:p w14:paraId="5A9CA217" w14:textId="25960409" w:rsidR="00D71730" w:rsidRPr="00C15449" w:rsidRDefault="00D71730" w:rsidP="00C15449">
      <w:pPr>
        <w:tabs>
          <w:tab w:val="left" w:pos="9000"/>
        </w:tabs>
        <w:spacing w:after="120"/>
        <w:rPr>
          <w:rFonts w:asciiTheme="minorHAnsi" w:eastAsia="Arial" w:hAnsiTheme="minorHAnsi" w:cstheme="minorHAnsi"/>
          <w:sz w:val="22"/>
          <w:szCs w:val="22"/>
        </w:rPr>
      </w:pP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42EC3EC0"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70B262B6" w14:textId="77777777" w:rsidR="009E5BDE" w:rsidRDefault="009E5BDE"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0681CD24"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CF3BFF">
        <w:rPr>
          <w:rFonts w:ascii="Calibri" w:hAnsi="Calibri" w:cs="Calibri"/>
          <w:i/>
          <w:iCs/>
          <w:sz w:val="18"/>
          <w:szCs w:val="18"/>
        </w:rPr>
        <w:t>Pzp</w:t>
      </w:r>
      <w:proofErr w:type="spellEnd"/>
      <w:r w:rsidRPr="00CF3BFF">
        <w:rPr>
          <w:rFonts w:ascii="Calibri" w:hAnsi="Calibri" w:cs="Calibri"/>
          <w:i/>
          <w:iCs/>
          <w:sz w:val="18"/>
          <w:szCs w:val="18"/>
        </w:rPr>
        <w:t>,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63B234F7"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77777777"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9E66B9">
      <w:headerReference w:type="default" r:id="rId8"/>
      <w:footerReference w:type="default" r:id="rId9"/>
      <w:pgSz w:w="12240" w:h="15840"/>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9C7F1" w14:textId="77777777" w:rsidR="006E4557" w:rsidRDefault="006E4557" w:rsidP="007E4908">
      <w:r>
        <w:separator/>
      </w:r>
    </w:p>
  </w:endnote>
  <w:endnote w:type="continuationSeparator" w:id="0">
    <w:p w14:paraId="6AF601FE" w14:textId="77777777" w:rsidR="006E4557" w:rsidRDefault="006E4557"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909FB" w14:textId="77777777" w:rsidR="006E4557" w:rsidRDefault="006E4557" w:rsidP="007E4908">
      <w:r>
        <w:separator/>
      </w:r>
    </w:p>
  </w:footnote>
  <w:footnote w:type="continuationSeparator" w:id="0">
    <w:p w14:paraId="7E593ADA" w14:textId="77777777" w:rsidR="006E4557" w:rsidRDefault="006E4557" w:rsidP="007E4908">
      <w:r>
        <w:continuationSeparator/>
      </w:r>
    </w:p>
  </w:footnote>
  <w:footnote w:id="1">
    <w:p w14:paraId="597A48C2" w14:textId="77777777" w:rsidR="00FC73D1" w:rsidRPr="00C417B4" w:rsidRDefault="00FC73D1" w:rsidP="00FC73D1">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2">
    <w:p w14:paraId="0D4998B0" w14:textId="77777777" w:rsidR="009E5BDE" w:rsidRPr="00C417B4" w:rsidRDefault="009E5BDE" w:rsidP="009E5BDE">
      <w:pPr>
        <w:pStyle w:val="Tekstprzypisudolnego"/>
        <w:jc w:val="both"/>
        <w:rPr>
          <w:rFonts w:asciiTheme="minorHAnsi" w:hAnsiTheme="minorHAnsi" w:cstheme="minorHAnsi"/>
          <w:sz w:val="18"/>
          <w:szCs w:val="18"/>
        </w:rPr>
      </w:pPr>
      <w:r w:rsidRPr="00C417B4">
        <w:rPr>
          <w:rStyle w:val="Odwoanieprzypisudolnego"/>
          <w:rFonts w:asciiTheme="minorHAnsi" w:hAnsiTheme="minorHAnsi" w:cstheme="minorHAnsi"/>
          <w:sz w:val="18"/>
          <w:szCs w:val="18"/>
        </w:rPr>
        <w:footnoteRef/>
      </w:r>
      <w:r w:rsidRPr="00C417B4">
        <w:rPr>
          <w:rFonts w:asciiTheme="minorHAnsi" w:hAnsiTheme="minorHAnsi" w:cstheme="minorHAnsi"/>
          <w:sz w:val="18"/>
          <w:szCs w:val="18"/>
        </w:rPr>
        <w:t xml:space="preserve"> Pojęcia budowy, przebudowy należy rozumieć w znaczeniu nadanym przez przepisy ustawy z dnia 7 lipca 1994 roku Prawo budowlane (</w:t>
      </w:r>
      <w:proofErr w:type="spellStart"/>
      <w:r w:rsidRPr="00C417B4">
        <w:rPr>
          <w:rFonts w:asciiTheme="minorHAnsi" w:hAnsiTheme="minorHAnsi" w:cstheme="minorHAnsi"/>
          <w:sz w:val="18"/>
          <w:szCs w:val="18"/>
        </w:rPr>
        <w:t>t.j</w:t>
      </w:r>
      <w:proofErr w:type="spellEnd"/>
      <w:r w:rsidRPr="00C417B4">
        <w:rPr>
          <w:rFonts w:asciiTheme="minorHAnsi" w:hAnsiTheme="minorHAnsi" w:cstheme="minorHAnsi"/>
          <w:sz w:val="18"/>
          <w:szCs w:val="18"/>
        </w:rPr>
        <w:t>. Dz.U. 2021 r., poz. 2351 ze zm.).</w:t>
      </w:r>
    </w:p>
  </w:footnote>
  <w:footnote w:id="3">
    <w:p w14:paraId="27AFF61F" w14:textId="7B6BAB47"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czy te roboty</w:t>
      </w:r>
      <w:r w:rsidR="009E5BDE">
        <w:rPr>
          <w:rFonts w:asciiTheme="minorHAnsi" w:eastAsia="Calibri" w:hAnsiTheme="minorHAnsi" w:cstheme="minorHAnsi"/>
          <w:sz w:val="18"/>
          <w:szCs w:val="18"/>
          <w:lang w:eastAsia="en-US" w:bidi="ar-SA"/>
        </w:rPr>
        <w:t xml:space="preserve"> </w:t>
      </w:r>
      <w:r w:rsidRPr="00C15449">
        <w:rPr>
          <w:rFonts w:asciiTheme="minorHAnsi" w:eastAsia="Calibri" w:hAnsiTheme="minorHAnsi" w:cstheme="minorHAnsi"/>
          <w:sz w:val="18"/>
          <w:szCs w:val="18"/>
          <w:lang w:eastAsia="en-US" w:bidi="ar-SA"/>
        </w:rPr>
        <w:t>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roboty</w:t>
      </w:r>
      <w:r w:rsidR="009E5BDE">
        <w:rPr>
          <w:rFonts w:ascii="Calibri" w:eastAsia="Calibri" w:hAnsi="Calibri" w:cs="Calibri"/>
          <w:sz w:val="18"/>
          <w:szCs w:val="18"/>
          <w:lang w:eastAsia="en-US" w:bidi="ar-SA"/>
        </w:rPr>
        <w:t xml:space="preserve"> </w:t>
      </w:r>
      <w:r w:rsidRPr="00C15449">
        <w:rPr>
          <w:rFonts w:ascii="Calibri" w:eastAsia="Calibri" w:hAnsi="Calibri" w:cs="Calibri"/>
          <w:sz w:val="18"/>
          <w:szCs w:val="18"/>
          <w:lang w:eastAsia="en-US" w:bidi="ar-SA"/>
        </w:rPr>
        <w:t>zostały wykonane, a jeżeli Wykonawca 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4"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2F722297">
          <wp:simplePos x="0" y="0"/>
          <wp:positionH relativeFrom="column">
            <wp:posOffset>1447800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4"/>
  <w:p w14:paraId="0303A720" w14:textId="43BFCDD5"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                                                                    Gmina Stryków                                     </w:t>
    </w:r>
    <w:r>
      <w:rPr>
        <w:rFonts w:cs="Times New Roman"/>
        <w:noProof/>
      </w:rPr>
      <w:drawing>
        <wp:inline distT="0" distB="0" distL="0" distR="0" wp14:anchorId="5B0251A9" wp14:editId="3AC89B9D">
          <wp:extent cx="1085850" cy="3810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381000"/>
                  </a:xfrm>
                  <a:prstGeom prst="rect">
                    <a:avLst/>
                  </a:prstGeom>
                  <a:noFill/>
                  <a:ln>
                    <a:noFill/>
                  </a:ln>
                </pic:spPr>
              </pic:pic>
            </a:graphicData>
          </a:graphic>
        </wp:inline>
      </w:drawing>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3" w:history="1">
      <w:r>
        <w:rPr>
          <w:rStyle w:val="Hipercze"/>
          <w:rFonts w:eastAsia="Calibri" w:cs="Times New Roman"/>
          <w:color w:val="000080"/>
          <w:sz w:val="16"/>
          <w:szCs w:val="16"/>
          <w:lang w:val="en-US" w:eastAsia="en-US" w:bidi="ar-SA"/>
        </w:rPr>
        <w:t>strykow@strykow.pl</w:t>
      </w:r>
    </w:hyperlink>
    <w:r>
      <w:t xml:space="preserve">                 </w:t>
    </w:r>
  </w:p>
  <w:p w14:paraId="5340917B" w14:textId="21B03C81"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2208F5">
      <w:rPr>
        <w:rFonts w:ascii="Calibri" w:eastAsia="Calibri" w:hAnsi="Calibri" w:cs="Calibri"/>
        <w:b/>
        <w:noProof/>
        <w:color w:val="0000CC"/>
        <w:sz w:val="20"/>
        <w:szCs w:val="22"/>
      </w:rPr>
      <w:t>0</w:t>
    </w:r>
    <w:r w:rsidR="000D2D18">
      <w:rPr>
        <w:rFonts w:ascii="Calibri" w:eastAsia="Calibri" w:hAnsi="Calibri" w:cs="Calibri"/>
        <w:b/>
        <w:noProof/>
        <w:color w:val="0000CC"/>
        <w:sz w:val="20"/>
        <w:szCs w:val="22"/>
      </w:rPr>
      <w:t>6</w:t>
    </w:r>
    <w:r>
      <w:rPr>
        <w:rFonts w:ascii="Calibri" w:eastAsia="Calibri" w:hAnsi="Calibri" w:cs="Calibri"/>
        <w:b/>
        <w:noProof/>
        <w:color w:val="0000CC"/>
        <w:sz w:val="20"/>
        <w:szCs w:val="22"/>
      </w:rPr>
      <w:t>.202</w:t>
    </w:r>
    <w:r w:rsidR="002208F5">
      <w:rPr>
        <w:rFonts w:ascii="Calibri" w:eastAsia="Calibri" w:hAnsi="Calibri" w:cs="Calibri"/>
        <w:b/>
        <w:noProof/>
        <w:color w:val="0000CC"/>
        <w:sz w:val="20"/>
        <w:szCs w:val="22"/>
      </w:rPr>
      <w:t>3</w:t>
    </w:r>
    <w:r>
      <w:rPr>
        <w:rFonts w:ascii="Calibri" w:eastAsia="Calibri" w:hAnsi="Calibri" w:cs="Calibri"/>
        <w:b/>
        <w:noProof/>
        <w:color w:val="0000CC"/>
        <w:sz w:val="20"/>
        <w:szCs w:val="22"/>
      </w:rPr>
      <w:t>.IZ.PZP.2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410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F5622"/>
    <w:rsid w:val="00412FD8"/>
    <w:rsid w:val="00413E19"/>
    <w:rsid w:val="004210E6"/>
    <w:rsid w:val="004243F2"/>
    <w:rsid w:val="0043363C"/>
    <w:rsid w:val="004418BB"/>
    <w:rsid w:val="004754D5"/>
    <w:rsid w:val="004A0FAD"/>
    <w:rsid w:val="004A15FA"/>
    <w:rsid w:val="004A1E03"/>
    <w:rsid w:val="004C776F"/>
    <w:rsid w:val="004D72CC"/>
    <w:rsid w:val="004F6554"/>
    <w:rsid w:val="00512FF9"/>
    <w:rsid w:val="0052568C"/>
    <w:rsid w:val="00526790"/>
    <w:rsid w:val="00527C15"/>
    <w:rsid w:val="00533EA3"/>
    <w:rsid w:val="0054755F"/>
    <w:rsid w:val="005B7241"/>
    <w:rsid w:val="005C6A09"/>
    <w:rsid w:val="005D54BC"/>
    <w:rsid w:val="00601C0C"/>
    <w:rsid w:val="00611A01"/>
    <w:rsid w:val="00611C4C"/>
    <w:rsid w:val="006201BA"/>
    <w:rsid w:val="0064183A"/>
    <w:rsid w:val="006551E3"/>
    <w:rsid w:val="006566FF"/>
    <w:rsid w:val="006C5519"/>
    <w:rsid w:val="006E4557"/>
    <w:rsid w:val="006E653E"/>
    <w:rsid w:val="006F58B3"/>
    <w:rsid w:val="00701B03"/>
    <w:rsid w:val="00710326"/>
    <w:rsid w:val="007118A1"/>
    <w:rsid w:val="0071478F"/>
    <w:rsid w:val="00722A6A"/>
    <w:rsid w:val="00730665"/>
    <w:rsid w:val="00735708"/>
    <w:rsid w:val="00742829"/>
    <w:rsid w:val="00745DAE"/>
    <w:rsid w:val="00773B1C"/>
    <w:rsid w:val="00775BA2"/>
    <w:rsid w:val="00782072"/>
    <w:rsid w:val="00786782"/>
    <w:rsid w:val="0079333A"/>
    <w:rsid w:val="0079799A"/>
    <w:rsid w:val="007A1827"/>
    <w:rsid w:val="007A62D4"/>
    <w:rsid w:val="007B5F8C"/>
    <w:rsid w:val="007B6C49"/>
    <w:rsid w:val="007E1EFD"/>
    <w:rsid w:val="007E4908"/>
    <w:rsid w:val="007F07EA"/>
    <w:rsid w:val="00812BC1"/>
    <w:rsid w:val="00817DEB"/>
    <w:rsid w:val="00822CF1"/>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66CE0"/>
    <w:rsid w:val="00B76704"/>
    <w:rsid w:val="00B777B2"/>
    <w:rsid w:val="00B846A4"/>
    <w:rsid w:val="00B95D69"/>
    <w:rsid w:val="00BA150F"/>
    <w:rsid w:val="00BC1858"/>
    <w:rsid w:val="00BC1A08"/>
    <w:rsid w:val="00BC3496"/>
    <w:rsid w:val="00BC594D"/>
    <w:rsid w:val="00BD4B25"/>
    <w:rsid w:val="00BF15C4"/>
    <w:rsid w:val="00C15449"/>
    <w:rsid w:val="00C16B71"/>
    <w:rsid w:val="00C17A66"/>
    <w:rsid w:val="00C17E3F"/>
    <w:rsid w:val="00C217A1"/>
    <w:rsid w:val="00C417B4"/>
    <w:rsid w:val="00C42F84"/>
    <w:rsid w:val="00C43AAC"/>
    <w:rsid w:val="00C44AF1"/>
    <w:rsid w:val="00C44D3C"/>
    <w:rsid w:val="00C45E46"/>
    <w:rsid w:val="00C61601"/>
    <w:rsid w:val="00CB0A90"/>
    <w:rsid w:val="00CC55AD"/>
    <w:rsid w:val="00D15C0B"/>
    <w:rsid w:val="00D23D76"/>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trykow@strykow.pl" TargetMode="External"/><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3</Pages>
  <Words>788</Words>
  <Characters>4729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61</cp:revision>
  <cp:lastPrinted>2022-07-01T13:16:00Z</cp:lastPrinted>
  <dcterms:created xsi:type="dcterms:W3CDTF">2021-07-07T11:17:00Z</dcterms:created>
  <dcterms:modified xsi:type="dcterms:W3CDTF">2023-03-07T12:40:00Z</dcterms:modified>
</cp:coreProperties>
</file>