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4F17" w14:textId="77777777" w:rsidR="00F54FFB" w:rsidRPr="003400BB" w:rsidRDefault="00F54FFB" w:rsidP="003400BB">
      <w:pPr>
        <w:tabs>
          <w:tab w:val="left" w:pos="426"/>
        </w:tabs>
        <w:spacing w:after="0" w:line="312" w:lineRule="exact"/>
        <w:ind w:left="426" w:right="480" w:hanging="426"/>
        <w:jc w:val="both"/>
        <w:rPr>
          <w:rFonts w:ascii="Cambria" w:hAnsi="Cambria"/>
          <w:sz w:val="24"/>
          <w:szCs w:val="24"/>
        </w:rPr>
      </w:pPr>
    </w:p>
    <w:p w14:paraId="0FE58B74" w14:textId="60A23329" w:rsidR="00F54FFB" w:rsidRPr="00DC1C93" w:rsidRDefault="00F54FFB" w:rsidP="00F54FFB">
      <w:pPr>
        <w:pStyle w:val="Standard"/>
        <w:jc w:val="right"/>
        <w:rPr>
          <w:rFonts w:ascii="Cambria" w:hAnsi="Cambria" w:cs="Cambria"/>
        </w:rPr>
      </w:pPr>
      <w:r>
        <w:rPr>
          <w:rFonts w:ascii="Cambria" w:hAnsi="Cambria" w:cs="Cambria"/>
        </w:rPr>
        <w:t>Lublin</w:t>
      </w:r>
      <w:r w:rsidRPr="00DC1C93">
        <w:rPr>
          <w:rFonts w:ascii="Cambria" w:hAnsi="Cambria" w:cs="Cambria"/>
        </w:rPr>
        <w:t xml:space="preserve">, dnia </w:t>
      </w:r>
      <w:r>
        <w:rPr>
          <w:rFonts w:ascii="Cambria" w:hAnsi="Cambria" w:cs="Cambria"/>
        </w:rPr>
        <w:t>01.02.2023</w:t>
      </w:r>
      <w:r w:rsidRPr="00DC1C93">
        <w:rPr>
          <w:rFonts w:ascii="Cambria" w:hAnsi="Cambria" w:cs="Cambria"/>
        </w:rPr>
        <w:t xml:space="preserve"> r.</w:t>
      </w:r>
    </w:p>
    <w:p w14:paraId="166AA7A8" w14:textId="451C716A" w:rsidR="00F54FFB" w:rsidRPr="00DC1C93" w:rsidRDefault="00F54FFB" w:rsidP="00F54FFB">
      <w:pPr>
        <w:pStyle w:val="Standard"/>
        <w:rPr>
          <w:rFonts w:ascii="Cambria" w:hAnsi="Cambria" w:cs="Cambria"/>
        </w:rPr>
      </w:pPr>
      <w:r w:rsidRPr="008D7539">
        <w:rPr>
          <w:rFonts w:ascii="Cambria" w:hAnsi="Cambria"/>
          <w:b/>
          <w:bCs/>
        </w:rPr>
        <w:t>SZP.26.2.4.2023</w:t>
      </w:r>
    </w:p>
    <w:p w14:paraId="14AE93E7" w14:textId="77777777" w:rsidR="00F54FFB" w:rsidRPr="0036120A" w:rsidRDefault="00F54FFB" w:rsidP="00F54FFB">
      <w:pPr>
        <w:pStyle w:val="Standard"/>
        <w:jc w:val="right"/>
        <w:rPr>
          <w:rFonts w:ascii="Cambria" w:hAnsi="Cambria" w:cs="Cambria"/>
          <w:b/>
        </w:rPr>
      </w:pPr>
      <w:r w:rsidRPr="00DC1C93">
        <w:rPr>
          <w:rFonts w:ascii="Cambria" w:hAnsi="Cambria" w:cs="Cambria"/>
          <w:bCs/>
        </w:rPr>
        <w:tab/>
      </w:r>
      <w:r w:rsidRPr="00DC1C93">
        <w:rPr>
          <w:rFonts w:ascii="Cambria" w:hAnsi="Cambria" w:cs="Cambria"/>
          <w:bCs/>
        </w:rPr>
        <w:tab/>
      </w:r>
      <w:r w:rsidRPr="00DC1C93">
        <w:rPr>
          <w:rFonts w:ascii="Cambria" w:hAnsi="Cambria" w:cs="Cambria"/>
          <w:bCs/>
        </w:rPr>
        <w:tab/>
      </w:r>
      <w:r w:rsidRPr="0036120A">
        <w:rPr>
          <w:rFonts w:ascii="Cambria" w:hAnsi="Cambria" w:cs="Cambria"/>
          <w:b/>
        </w:rPr>
        <w:t>- Wykonawcy biorący udział w postępowaniu -</w:t>
      </w:r>
    </w:p>
    <w:p w14:paraId="086CBD6B" w14:textId="77777777" w:rsidR="00F54FFB" w:rsidRDefault="00F54FFB" w:rsidP="00F54FFB">
      <w:pPr>
        <w:pStyle w:val="Standard"/>
        <w:spacing w:line="276" w:lineRule="auto"/>
        <w:ind w:left="2124" w:firstLine="708"/>
        <w:jc w:val="center"/>
        <w:rPr>
          <w:rFonts w:ascii="Cambria" w:hAnsi="Cambria" w:cs="Cambria"/>
          <w:b/>
        </w:rPr>
      </w:pPr>
    </w:p>
    <w:p w14:paraId="4EAB63B3" w14:textId="57457437" w:rsidR="00F54FFB" w:rsidRPr="00F54FFB" w:rsidRDefault="00F54FFB" w:rsidP="00F54FFB">
      <w:pPr>
        <w:pStyle w:val="Standard"/>
        <w:spacing w:line="276" w:lineRule="auto"/>
        <w:jc w:val="both"/>
        <w:rPr>
          <w:rFonts w:ascii="Cambria" w:hAnsi="Cambria" w:cs="Cambria"/>
          <w:b/>
        </w:rPr>
      </w:pPr>
      <w:r w:rsidRPr="00F54FFB">
        <w:rPr>
          <w:rFonts w:ascii="Cambria" w:hAnsi="Cambria" w:cs="Cambria"/>
        </w:rPr>
        <w:t xml:space="preserve">Dotyczy: postępowania o udzielenie zamówienia publicznego prowadzonego w trybie przetargu nieograniczonego na podstawie art. 132 na zadanie pod nazwą: </w:t>
      </w:r>
      <w:r w:rsidRPr="00F54FFB">
        <w:rPr>
          <w:rFonts w:ascii="Cambria" w:hAnsi="Cambria" w:cs="Cambria"/>
          <w:iCs/>
          <w:lang w:eastAsia="pl-PL"/>
        </w:rPr>
        <w:t>„</w:t>
      </w:r>
      <w:r w:rsidRPr="003400BB">
        <w:rPr>
          <w:rFonts w:ascii="Cambria" w:hAnsi="Cambria"/>
          <w:b/>
          <w:bCs/>
        </w:rPr>
        <w:t xml:space="preserve">Roboty budowlane dla zadania pn. „Budowa nowej siedziby Regionalnego Centrum Krwiodawstwa i Krwiolecznictwa w Lublinie na </w:t>
      </w:r>
      <w:proofErr w:type="spellStart"/>
      <w:r w:rsidRPr="003400BB">
        <w:rPr>
          <w:rFonts w:ascii="Cambria" w:hAnsi="Cambria"/>
          <w:b/>
          <w:bCs/>
        </w:rPr>
        <w:t>dzia</w:t>
      </w:r>
      <w:proofErr w:type="spellEnd"/>
      <w:r w:rsidRPr="003400BB">
        <w:rPr>
          <w:rFonts w:ascii="Cambria" w:hAnsi="Cambria" w:hint="eastAsia"/>
          <w:b/>
          <w:bCs/>
        </w:rPr>
        <w:t>ł</w:t>
      </w:r>
      <w:r w:rsidRPr="003400BB">
        <w:rPr>
          <w:rFonts w:ascii="Cambria" w:hAnsi="Cambria"/>
          <w:b/>
          <w:bCs/>
        </w:rPr>
        <w:t xml:space="preserve">ce nr ew. 6/12  w </w:t>
      </w:r>
      <w:proofErr w:type="spellStart"/>
      <w:r w:rsidRPr="003400BB">
        <w:rPr>
          <w:rFonts w:ascii="Cambria" w:hAnsi="Cambria"/>
          <w:b/>
          <w:bCs/>
        </w:rPr>
        <w:t>obr</w:t>
      </w:r>
      <w:proofErr w:type="spellEnd"/>
      <w:r w:rsidRPr="003400BB">
        <w:rPr>
          <w:rFonts w:ascii="Cambria" w:hAnsi="Cambria" w:hint="eastAsia"/>
          <w:b/>
          <w:bCs/>
        </w:rPr>
        <w:t>ę</w:t>
      </w:r>
      <w:proofErr w:type="spellStart"/>
      <w:r w:rsidRPr="003400BB">
        <w:rPr>
          <w:rFonts w:ascii="Cambria" w:hAnsi="Cambria"/>
          <w:b/>
          <w:bCs/>
        </w:rPr>
        <w:t>bie</w:t>
      </w:r>
      <w:proofErr w:type="spellEnd"/>
      <w:r w:rsidRPr="003400BB">
        <w:rPr>
          <w:rFonts w:ascii="Cambria" w:hAnsi="Cambria"/>
          <w:b/>
          <w:bCs/>
        </w:rPr>
        <w:t xml:space="preserve"> 0037 m. Lublin” w formule zaprojektuj i wybuduj na podstawie Programu Funkcjonalno-U</w:t>
      </w:r>
      <w:r w:rsidRPr="003400BB">
        <w:rPr>
          <w:rFonts w:ascii="Cambria" w:hAnsi="Cambria" w:hint="eastAsia"/>
          <w:b/>
          <w:bCs/>
        </w:rPr>
        <w:t>ż</w:t>
      </w:r>
      <w:proofErr w:type="spellStart"/>
      <w:r w:rsidRPr="003400BB">
        <w:rPr>
          <w:rFonts w:ascii="Cambria" w:hAnsi="Cambria"/>
          <w:b/>
          <w:bCs/>
        </w:rPr>
        <w:t>ytkowego</w:t>
      </w:r>
      <w:proofErr w:type="spellEnd"/>
      <w:r w:rsidRPr="00F54FFB">
        <w:rPr>
          <w:rFonts w:ascii="Cambria" w:hAnsi="Cambria" w:cs="Cambria"/>
          <w:b/>
        </w:rPr>
        <w:t>”</w:t>
      </w:r>
    </w:p>
    <w:p w14:paraId="201C9BDA" w14:textId="77777777" w:rsidR="00F54FFB" w:rsidRDefault="00F54FFB" w:rsidP="00F54FFB">
      <w:pPr>
        <w:pStyle w:val="Standard"/>
        <w:spacing w:line="276" w:lineRule="auto"/>
        <w:jc w:val="both"/>
        <w:rPr>
          <w:rFonts w:ascii="Cambria" w:hAnsi="Cambria" w:cs="Cambria"/>
          <w:bCs/>
          <w:i/>
          <w:color w:val="000000"/>
          <w:u w:val="single"/>
        </w:rPr>
      </w:pPr>
    </w:p>
    <w:p w14:paraId="0493BB29" w14:textId="70271F2F" w:rsidR="00F54FFB" w:rsidRPr="0036120A" w:rsidRDefault="00F54FFB" w:rsidP="00F54FFB">
      <w:pPr>
        <w:pStyle w:val="Standard"/>
        <w:numPr>
          <w:ilvl w:val="0"/>
          <w:numId w:val="9"/>
        </w:numPr>
        <w:spacing w:line="276" w:lineRule="auto"/>
        <w:jc w:val="both"/>
        <w:rPr>
          <w:rFonts w:ascii="Cambria" w:hAnsi="Cambria"/>
        </w:rPr>
      </w:pPr>
      <w:r w:rsidRPr="0036120A">
        <w:rPr>
          <w:rFonts w:ascii="Cambria" w:hAnsi="Cambria" w:cs="Cambria"/>
          <w:color w:val="000000"/>
        </w:rPr>
        <w:t xml:space="preserve">Działając na podstawie art. </w:t>
      </w:r>
      <w:r>
        <w:rPr>
          <w:rFonts w:ascii="Cambria" w:hAnsi="Cambria" w:cs="Cambria"/>
          <w:color w:val="000000"/>
        </w:rPr>
        <w:t>135 ustawy z dnia 11 września 2019 </w:t>
      </w:r>
      <w:r w:rsidRPr="0036120A">
        <w:rPr>
          <w:rFonts w:ascii="Cambria" w:hAnsi="Cambria" w:cs="Cambria"/>
          <w:color w:val="000000"/>
        </w:rPr>
        <w:t xml:space="preserve">r. – Prawo zamówień publicznych – dalej </w:t>
      </w:r>
      <w:r w:rsidRPr="0036120A">
        <w:rPr>
          <w:rFonts w:ascii="Cambria" w:hAnsi="Cambria" w:cs="Cambria"/>
          <w:i/>
          <w:iCs/>
          <w:color w:val="000000"/>
        </w:rPr>
        <w:t xml:space="preserve">„ustawa </w:t>
      </w:r>
      <w:proofErr w:type="spellStart"/>
      <w:r w:rsidRPr="0036120A">
        <w:rPr>
          <w:rFonts w:ascii="Cambria" w:hAnsi="Cambria" w:cs="Cambria"/>
          <w:i/>
          <w:iCs/>
          <w:color w:val="000000"/>
        </w:rPr>
        <w:t>Pzp</w:t>
      </w:r>
      <w:proofErr w:type="spellEnd"/>
      <w:r w:rsidRPr="0036120A">
        <w:rPr>
          <w:rFonts w:ascii="Cambria" w:hAnsi="Cambria" w:cs="Cambria"/>
          <w:i/>
          <w:iCs/>
          <w:color w:val="000000"/>
        </w:rPr>
        <w:t>”,</w:t>
      </w:r>
      <w:r w:rsidRPr="0036120A">
        <w:rPr>
          <w:rFonts w:ascii="Cambria" w:hAnsi="Cambria" w:cs="Cambria"/>
          <w:color w:val="000000"/>
        </w:rPr>
        <w:t xml:space="preserve"> </w:t>
      </w:r>
      <w:r w:rsidRPr="0036120A">
        <w:rPr>
          <w:rFonts w:ascii="Cambria" w:hAnsi="Cambria" w:cs="Cambria"/>
          <w:b/>
          <w:color w:val="000000"/>
        </w:rPr>
        <w:t>Zamawiający</w:t>
      </w:r>
      <w:r w:rsidRPr="0036120A">
        <w:rPr>
          <w:rFonts w:ascii="Cambria" w:hAnsi="Cambria" w:cs="Cambria"/>
          <w:color w:val="000000"/>
        </w:rPr>
        <w:t xml:space="preserve">, </w:t>
      </w:r>
      <w:r w:rsidRPr="0036120A">
        <w:rPr>
          <w:rFonts w:ascii="Cambria" w:hAnsi="Cambria" w:cs="Cambria"/>
          <w:b/>
          <w:color w:val="000000"/>
          <w:u w:val="single"/>
        </w:rPr>
        <w:t>przekazuje treść zapytań</w:t>
      </w:r>
      <w:r w:rsidRPr="006E6144">
        <w:rPr>
          <w:rFonts w:ascii="Cambria" w:hAnsi="Cambria" w:cs="Cambria"/>
          <w:b/>
          <w:color w:val="000000"/>
        </w:rPr>
        <w:t xml:space="preserve"> </w:t>
      </w:r>
      <w:r w:rsidRPr="0036120A">
        <w:rPr>
          <w:rFonts w:ascii="Cambria" w:hAnsi="Cambria" w:cs="Cambria"/>
          <w:b/>
          <w:color w:val="000000"/>
        </w:rPr>
        <w:t>dotyczących treści Specyfikacji Warunków Zamówienia</w:t>
      </w:r>
      <w:r w:rsidRPr="0036120A">
        <w:rPr>
          <w:rFonts w:ascii="Cambria" w:hAnsi="Cambria" w:cs="Cambria"/>
          <w:color w:val="000000"/>
        </w:rPr>
        <w:t xml:space="preserve"> (SWZ), </w:t>
      </w:r>
      <w:r w:rsidRPr="0036120A">
        <w:rPr>
          <w:rFonts w:ascii="Cambria" w:hAnsi="Cambria" w:cs="Cambria"/>
          <w:b/>
          <w:u w:val="single"/>
        </w:rPr>
        <w:t>wraz z udzielonymi odpowiedziami</w:t>
      </w:r>
      <w:r w:rsidR="003400BB">
        <w:rPr>
          <w:rFonts w:ascii="Cambria" w:hAnsi="Cambria" w:cs="Cambria"/>
          <w:b/>
          <w:u w:val="single"/>
        </w:rPr>
        <w:t xml:space="preserve"> </w:t>
      </w:r>
    </w:p>
    <w:p w14:paraId="327FD9E1" w14:textId="77777777" w:rsidR="00F54FFB" w:rsidRPr="0036120A" w:rsidRDefault="00F54FFB" w:rsidP="00F54FFB">
      <w:pPr>
        <w:pStyle w:val="Standard"/>
        <w:spacing w:line="276" w:lineRule="auto"/>
        <w:ind w:firstLine="426"/>
        <w:jc w:val="center"/>
        <w:rPr>
          <w:rFonts w:ascii="Cambria" w:hAnsi="Cambria" w:cs="Cambria"/>
          <w:b/>
          <w:i/>
          <w:color w:val="000000"/>
          <w:u w:val="single"/>
        </w:rPr>
      </w:pPr>
    </w:p>
    <w:p w14:paraId="6DD6593D" w14:textId="74E1EDC8" w:rsidR="00F54FFB" w:rsidRPr="0036120A" w:rsidRDefault="00F54FFB" w:rsidP="003400BB">
      <w:pPr>
        <w:pStyle w:val="Standard"/>
        <w:ind w:left="360"/>
        <w:jc w:val="center"/>
        <w:rPr>
          <w:rFonts w:ascii="Cambria" w:hAnsi="Cambria"/>
        </w:rPr>
      </w:pPr>
      <w:bookmarkStart w:id="0" w:name="_Hlk126045976"/>
      <w:r w:rsidRPr="0036120A">
        <w:rPr>
          <w:rFonts w:ascii="Cambria" w:hAnsi="Cambria" w:cs="Cambria"/>
          <w:b/>
          <w:bCs/>
          <w:i/>
          <w:color w:val="000000"/>
          <w:u w:val="single"/>
        </w:rPr>
        <w:t xml:space="preserve">Zestaw pytań </w:t>
      </w:r>
      <w:r>
        <w:rPr>
          <w:rFonts w:ascii="Cambria" w:hAnsi="Cambria" w:cs="Cambria"/>
          <w:b/>
          <w:bCs/>
          <w:i/>
          <w:color w:val="000000"/>
          <w:u w:val="single"/>
        </w:rPr>
        <w:t>z </w:t>
      </w:r>
      <w:r w:rsidRPr="00B563E6">
        <w:rPr>
          <w:rFonts w:ascii="Cambria" w:hAnsi="Cambria" w:cs="Cambria"/>
          <w:b/>
          <w:bCs/>
          <w:i/>
          <w:color w:val="000000"/>
          <w:u w:val="single"/>
        </w:rPr>
        <w:t xml:space="preserve">dnia </w:t>
      </w:r>
      <w:r w:rsidR="001705DD">
        <w:rPr>
          <w:rFonts w:ascii="Cambria" w:hAnsi="Cambria" w:cs="Cambria"/>
          <w:b/>
          <w:bCs/>
          <w:i/>
          <w:color w:val="000000"/>
          <w:u w:val="single"/>
        </w:rPr>
        <w:t>20.01.2023 r.</w:t>
      </w:r>
    </w:p>
    <w:bookmarkEnd w:id="0"/>
    <w:p w14:paraId="666DE39E" w14:textId="77777777" w:rsidR="00F54FFB" w:rsidRPr="003400BB" w:rsidRDefault="00F54FFB" w:rsidP="001705DD">
      <w:pPr>
        <w:pStyle w:val="Teksttreci1"/>
        <w:shd w:val="clear" w:color="auto" w:fill="auto"/>
        <w:tabs>
          <w:tab w:val="left" w:pos="426"/>
        </w:tabs>
        <w:spacing w:after="0" w:line="312" w:lineRule="exact"/>
        <w:ind w:right="480" w:firstLine="0"/>
        <w:jc w:val="both"/>
        <w:rPr>
          <w:rStyle w:val="Teksttreci"/>
          <w:rFonts w:ascii="Cambria" w:hAnsi="Cambria" w:cstheme="minorHAnsi"/>
          <w:sz w:val="24"/>
          <w:szCs w:val="24"/>
          <w:shd w:val="clear" w:color="auto" w:fill="auto"/>
        </w:rPr>
      </w:pPr>
    </w:p>
    <w:p w14:paraId="50FC9FB8" w14:textId="3DE3C79F" w:rsidR="003933F5" w:rsidRPr="003400BB" w:rsidRDefault="003933F5" w:rsidP="003400BB">
      <w:pPr>
        <w:pStyle w:val="Teksttreci1"/>
        <w:numPr>
          <w:ilvl w:val="0"/>
          <w:numId w:val="1"/>
        </w:numPr>
        <w:shd w:val="clear" w:color="auto" w:fill="auto"/>
        <w:tabs>
          <w:tab w:val="left" w:pos="426"/>
        </w:tabs>
        <w:spacing w:after="0" w:line="312" w:lineRule="exact"/>
        <w:ind w:left="426" w:right="480" w:hanging="426"/>
        <w:jc w:val="both"/>
        <w:rPr>
          <w:rStyle w:val="Teksttreci"/>
          <w:rFonts w:ascii="Cambria" w:hAnsi="Cambria" w:cstheme="minorHAnsi"/>
          <w:sz w:val="24"/>
          <w:szCs w:val="24"/>
          <w:shd w:val="clear" w:color="auto" w:fill="auto"/>
        </w:rPr>
      </w:pPr>
      <w:r w:rsidRPr="003400BB">
        <w:rPr>
          <w:rStyle w:val="Teksttreci"/>
          <w:rFonts w:ascii="Cambria" w:hAnsi="Cambria"/>
          <w:color w:val="000000"/>
          <w:sz w:val="24"/>
          <w:szCs w:val="24"/>
        </w:rPr>
        <w:t xml:space="preserve">Czy </w:t>
      </w:r>
      <w:r w:rsidRPr="003400BB">
        <w:rPr>
          <w:rStyle w:val="Teksttreci"/>
          <w:rFonts w:ascii="Cambria" w:hAnsi="Cambria" w:cstheme="minorHAnsi"/>
          <w:color w:val="000000"/>
          <w:sz w:val="24"/>
          <w:szCs w:val="24"/>
        </w:rPr>
        <w:t>Zamawiający posiada na dzień dzisiejszy ważną Decyzją o lokalizacji inwestycji celu publicznego? Jeśli tak -prosimy o udostępnienie.</w:t>
      </w:r>
    </w:p>
    <w:p w14:paraId="2B366032" w14:textId="7EA3FE14" w:rsidR="00B94E79" w:rsidRPr="003400BB" w:rsidRDefault="00B94E79" w:rsidP="003400BB">
      <w:pPr>
        <w:pStyle w:val="Teksttreci1"/>
        <w:shd w:val="clear" w:color="auto" w:fill="auto"/>
        <w:tabs>
          <w:tab w:val="left" w:pos="426"/>
        </w:tabs>
        <w:spacing w:after="0" w:line="312" w:lineRule="exact"/>
        <w:ind w:left="426" w:right="480" w:firstLine="0"/>
        <w:jc w:val="both"/>
        <w:rPr>
          <w:rFonts w:ascii="Cambria" w:hAnsi="Cambria" w:cstheme="minorHAnsi"/>
          <w:b/>
          <w:bCs/>
          <w:sz w:val="24"/>
          <w:szCs w:val="24"/>
        </w:rPr>
      </w:pPr>
      <w:r w:rsidRPr="00DC54BA">
        <w:rPr>
          <w:rStyle w:val="Teksttreci"/>
          <w:rFonts w:ascii="Cambria" w:hAnsi="Cambria" w:cstheme="minorHAnsi"/>
          <w:b/>
          <w:bCs/>
          <w:color w:val="000000"/>
          <w:sz w:val="24"/>
          <w:szCs w:val="24"/>
        </w:rPr>
        <w:t>Odpowiedź: Tak. Zamawiający udostępnia w załączeniu.</w:t>
      </w:r>
    </w:p>
    <w:p w14:paraId="068844F7" w14:textId="06AD8DF0" w:rsidR="003933F5" w:rsidRPr="003400BB" w:rsidRDefault="003933F5" w:rsidP="003400BB">
      <w:pPr>
        <w:pStyle w:val="Teksttreci1"/>
        <w:numPr>
          <w:ilvl w:val="0"/>
          <w:numId w:val="1"/>
        </w:numPr>
        <w:shd w:val="clear" w:color="auto" w:fill="auto"/>
        <w:tabs>
          <w:tab w:val="left" w:pos="426"/>
        </w:tabs>
        <w:spacing w:after="0" w:line="312" w:lineRule="exact"/>
        <w:ind w:left="426" w:right="124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Zamawiający posiada opinię Wydziału Ochrony Środowiska w zakresie koniczności uzyskania Decyzji o Środowiskowych Uwarunkowaniach dla przedmiotowej Inwestycji? Jeśli tak -prosimy o udostępnienie.</w:t>
      </w:r>
    </w:p>
    <w:p w14:paraId="4B2AEE61" w14:textId="1AAA1B74" w:rsidR="00B94E79" w:rsidRPr="003400BB" w:rsidRDefault="00B94E79" w:rsidP="003400BB">
      <w:pPr>
        <w:pStyle w:val="Teksttreci1"/>
        <w:shd w:val="clear" w:color="auto" w:fill="auto"/>
        <w:tabs>
          <w:tab w:val="left" w:pos="426"/>
        </w:tabs>
        <w:spacing w:after="0" w:line="312" w:lineRule="exact"/>
        <w:ind w:left="426" w:right="1240" w:firstLine="0"/>
        <w:jc w:val="both"/>
        <w:rPr>
          <w:rFonts w:ascii="Cambria" w:hAnsi="Cambria" w:cstheme="minorHAnsi"/>
          <w:sz w:val="24"/>
          <w:szCs w:val="24"/>
        </w:rPr>
      </w:pPr>
      <w:bookmarkStart w:id="1" w:name="_Hlk125539726"/>
      <w:r w:rsidRPr="003400BB">
        <w:rPr>
          <w:rFonts w:ascii="Cambria" w:hAnsi="Cambria" w:cstheme="minorHAnsi"/>
          <w:b/>
          <w:bCs/>
          <w:sz w:val="24"/>
          <w:szCs w:val="24"/>
        </w:rPr>
        <w:t xml:space="preserve">Odpowiedź: Nie. </w:t>
      </w:r>
      <w:r w:rsidR="00093813">
        <w:rPr>
          <w:rFonts w:ascii="Cambria" w:hAnsi="Cambria" w:cstheme="minorHAnsi"/>
          <w:b/>
          <w:bCs/>
          <w:sz w:val="24"/>
          <w:szCs w:val="24"/>
        </w:rPr>
        <w:t>W</w:t>
      </w:r>
      <w:r w:rsidRPr="003400BB">
        <w:rPr>
          <w:rFonts w:ascii="Cambria" w:hAnsi="Cambria" w:cstheme="minorHAnsi"/>
          <w:b/>
          <w:bCs/>
          <w:sz w:val="24"/>
          <w:szCs w:val="24"/>
        </w:rPr>
        <w:t>/w decyzja nie jest wymagana.</w:t>
      </w:r>
    </w:p>
    <w:bookmarkEnd w:id="1"/>
    <w:p w14:paraId="34CA7985" w14:textId="2587894A" w:rsidR="003933F5" w:rsidRPr="003400BB" w:rsidRDefault="003933F5" w:rsidP="003400BB">
      <w:pPr>
        <w:pStyle w:val="Teksttreci1"/>
        <w:numPr>
          <w:ilvl w:val="0"/>
          <w:numId w:val="1"/>
        </w:numPr>
        <w:shd w:val="clear" w:color="auto" w:fill="auto"/>
        <w:tabs>
          <w:tab w:val="left" w:pos="426"/>
        </w:tabs>
        <w:spacing w:after="0" w:line="312" w:lineRule="exact"/>
        <w:ind w:left="426" w:right="88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Zamawiający posiada zatwierdzoną przez Urząd Miasta dokumentację geologiczną dla przedmiotowego terenu? Jeśli tak -prosimy o udostępnienie.</w:t>
      </w:r>
    </w:p>
    <w:p w14:paraId="5BAAB439" w14:textId="5C1D4DAA" w:rsidR="00B94E79" w:rsidRPr="003400BB" w:rsidRDefault="00B94E79" w:rsidP="003400BB">
      <w:pPr>
        <w:pStyle w:val="Teksttreci1"/>
        <w:shd w:val="clear" w:color="auto" w:fill="auto"/>
        <w:tabs>
          <w:tab w:val="left" w:pos="426"/>
        </w:tabs>
        <w:spacing w:after="0" w:line="312" w:lineRule="exact"/>
        <w:ind w:left="426" w:right="1240" w:firstLine="0"/>
        <w:jc w:val="both"/>
        <w:rPr>
          <w:rFonts w:ascii="Cambria" w:hAnsi="Cambria" w:cstheme="minorHAnsi"/>
          <w:sz w:val="24"/>
          <w:szCs w:val="24"/>
        </w:rPr>
      </w:pPr>
      <w:r w:rsidRPr="003400BB">
        <w:rPr>
          <w:rFonts w:ascii="Cambria" w:hAnsi="Cambria" w:cstheme="minorHAnsi"/>
          <w:b/>
          <w:bCs/>
          <w:sz w:val="24"/>
          <w:szCs w:val="24"/>
        </w:rPr>
        <w:t>Odpowiedź: Nie. Zamawiający nie posiada.</w:t>
      </w:r>
    </w:p>
    <w:p w14:paraId="56A4A939" w14:textId="6B395210" w:rsidR="003933F5" w:rsidRPr="003400BB" w:rsidRDefault="003933F5" w:rsidP="003400BB">
      <w:pPr>
        <w:pStyle w:val="Teksttreci1"/>
        <w:numPr>
          <w:ilvl w:val="0"/>
          <w:numId w:val="1"/>
        </w:numPr>
        <w:shd w:val="clear" w:color="auto" w:fill="auto"/>
        <w:tabs>
          <w:tab w:val="left" w:pos="426"/>
        </w:tabs>
        <w:spacing w:after="0" w:line="312" w:lineRule="exact"/>
        <w:ind w:left="426" w:right="28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Zamawiający posiada jakąkolwiek dokumentacje geologiczną dla przedmiotowej inwestycji? Jeśli tak -prosimy o udostępnienie.</w:t>
      </w:r>
    </w:p>
    <w:p w14:paraId="110E31D1" w14:textId="1A040CAA" w:rsidR="00B94E79" w:rsidRPr="003400BB" w:rsidRDefault="00B94E79" w:rsidP="003400BB">
      <w:pPr>
        <w:pStyle w:val="Teksttreci1"/>
        <w:shd w:val="clear" w:color="auto" w:fill="auto"/>
        <w:tabs>
          <w:tab w:val="left" w:pos="426"/>
        </w:tabs>
        <w:spacing w:after="0" w:line="312" w:lineRule="exact"/>
        <w:ind w:left="426" w:right="280" w:firstLine="0"/>
        <w:jc w:val="both"/>
        <w:rPr>
          <w:rFonts w:ascii="Cambria" w:hAnsi="Cambria" w:cstheme="minorHAnsi"/>
          <w:sz w:val="24"/>
          <w:szCs w:val="24"/>
        </w:rPr>
      </w:pPr>
      <w:r w:rsidRPr="00DC54BA">
        <w:rPr>
          <w:rFonts w:ascii="Cambria" w:hAnsi="Cambria" w:cstheme="minorHAnsi"/>
          <w:b/>
          <w:bCs/>
          <w:color w:val="000000"/>
          <w:sz w:val="24"/>
          <w:szCs w:val="24"/>
          <w:shd w:val="clear" w:color="auto" w:fill="FFFFFF"/>
        </w:rPr>
        <w:t>Odpowiedź:</w:t>
      </w:r>
      <w:r w:rsidR="00093813">
        <w:rPr>
          <w:rFonts w:ascii="Cambria" w:hAnsi="Cambria" w:cstheme="minorHAnsi"/>
          <w:b/>
          <w:bCs/>
          <w:color w:val="000000"/>
          <w:sz w:val="24"/>
          <w:szCs w:val="24"/>
          <w:shd w:val="clear" w:color="auto" w:fill="FFFFFF"/>
        </w:rPr>
        <w:t xml:space="preserve"> </w:t>
      </w:r>
      <w:r w:rsidRPr="00DC54BA">
        <w:rPr>
          <w:rStyle w:val="Teksttreci"/>
          <w:rFonts w:ascii="Cambria" w:hAnsi="Cambria" w:cstheme="minorHAnsi"/>
          <w:b/>
          <w:bCs/>
          <w:color w:val="000000"/>
          <w:sz w:val="24"/>
          <w:szCs w:val="24"/>
        </w:rPr>
        <w:t>Zamawiający posiada wstępn</w:t>
      </w:r>
      <w:r w:rsidR="00C65D1F" w:rsidRPr="00DC54BA">
        <w:rPr>
          <w:rStyle w:val="Teksttreci"/>
          <w:rFonts w:ascii="Cambria" w:hAnsi="Cambria" w:cstheme="minorHAnsi"/>
          <w:b/>
          <w:bCs/>
          <w:color w:val="000000"/>
          <w:sz w:val="24"/>
          <w:szCs w:val="24"/>
        </w:rPr>
        <w:t>ą opinię geotechniczną.</w:t>
      </w:r>
      <w:r w:rsidRPr="00DC54BA">
        <w:rPr>
          <w:rFonts w:ascii="Cambria" w:hAnsi="Cambria" w:cstheme="minorHAnsi"/>
          <w:b/>
          <w:bCs/>
          <w:color w:val="000000"/>
          <w:sz w:val="24"/>
          <w:szCs w:val="24"/>
          <w:shd w:val="clear" w:color="auto" w:fill="FFFFFF"/>
        </w:rPr>
        <w:t xml:space="preserve"> Zamawiający udostępnia w załączeniu.</w:t>
      </w:r>
    </w:p>
    <w:p w14:paraId="05FCDB9C" w14:textId="2695A50A" w:rsidR="003933F5" w:rsidRPr="003400BB" w:rsidRDefault="003933F5" w:rsidP="003400BB">
      <w:pPr>
        <w:pStyle w:val="Teksttreci1"/>
        <w:numPr>
          <w:ilvl w:val="0"/>
          <w:numId w:val="1"/>
        </w:numPr>
        <w:shd w:val="clear" w:color="auto" w:fill="auto"/>
        <w:tabs>
          <w:tab w:val="left" w:pos="426"/>
        </w:tabs>
        <w:spacing w:after="0" w:line="312" w:lineRule="exact"/>
        <w:ind w:left="426" w:right="60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 xml:space="preserve">Czy </w:t>
      </w:r>
      <w:bookmarkStart w:id="2" w:name="_Hlk125613566"/>
      <w:r w:rsidRPr="003400BB">
        <w:rPr>
          <w:rStyle w:val="Teksttreci"/>
          <w:rFonts w:ascii="Cambria" w:hAnsi="Cambria" w:cstheme="minorHAnsi"/>
          <w:color w:val="000000"/>
          <w:sz w:val="24"/>
          <w:szCs w:val="24"/>
        </w:rPr>
        <w:t xml:space="preserve">w zakres Inwestycji wchodzi budowa drogi dojazdowej </w:t>
      </w:r>
      <w:bookmarkEnd w:id="2"/>
      <w:r w:rsidRPr="003400BB">
        <w:rPr>
          <w:rStyle w:val="Teksttreci"/>
          <w:rFonts w:ascii="Cambria" w:hAnsi="Cambria" w:cstheme="minorHAnsi"/>
          <w:color w:val="000000"/>
          <w:sz w:val="24"/>
          <w:szCs w:val="24"/>
        </w:rPr>
        <w:t>na działce 6/11 i 6/7 i włączenie do drogi publicznej w pasie ul. Mełgiewskiej wraz z budową zjazdu?</w:t>
      </w:r>
    </w:p>
    <w:p w14:paraId="55E9315F" w14:textId="7E456A18" w:rsidR="00B94E79" w:rsidRPr="003400BB" w:rsidRDefault="00B94E79" w:rsidP="003400BB">
      <w:pPr>
        <w:pStyle w:val="Teksttreci1"/>
        <w:shd w:val="clear" w:color="auto" w:fill="auto"/>
        <w:tabs>
          <w:tab w:val="left" w:pos="426"/>
        </w:tabs>
        <w:spacing w:after="0" w:line="312" w:lineRule="exact"/>
        <w:ind w:left="426" w:right="600" w:firstLine="0"/>
        <w:jc w:val="both"/>
        <w:rPr>
          <w:rFonts w:ascii="Cambria" w:hAnsi="Cambria" w:cstheme="minorHAnsi"/>
          <w:sz w:val="24"/>
          <w:szCs w:val="24"/>
        </w:rPr>
      </w:pPr>
      <w:bookmarkStart w:id="3" w:name="_Hlk125540059"/>
      <w:r w:rsidRPr="003400BB">
        <w:rPr>
          <w:rFonts w:ascii="Cambria" w:hAnsi="Cambria" w:cstheme="minorHAnsi"/>
          <w:b/>
          <w:bCs/>
          <w:sz w:val="24"/>
          <w:szCs w:val="24"/>
        </w:rPr>
        <w:t>Odpowiedź: Nie.</w:t>
      </w:r>
      <w:r w:rsidR="00C65D1F" w:rsidRPr="003400BB">
        <w:rPr>
          <w:rFonts w:ascii="Cambria" w:hAnsi="Cambria" w:cstheme="minorHAnsi"/>
          <w:color w:val="000000"/>
          <w:sz w:val="24"/>
          <w:szCs w:val="24"/>
          <w:shd w:val="clear" w:color="auto" w:fill="FFFFFF"/>
        </w:rPr>
        <w:t xml:space="preserve"> </w:t>
      </w:r>
      <w:r w:rsidR="00C65D1F" w:rsidRPr="003400BB">
        <w:rPr>
          <w:rFonts w:ascii="Cambria" w:hAnsi="Cambria" w:cstheme="minorHAnsi"/>
          <w:b/>
          <w:bCs/>
          <w:sz w:val="24"/>
          <w:szCs w:val="24"/>
        </w:rPr>
        <w:t xml:space="preserve">W zakres </w:t>
      </w:r>
      <w:r w:rsidR="00092D33">
        <w:rPr>
          <w:rFonts w:ascii="Cambria" w:hAnsi="Cambria" w:cstheme="minorHAnsi"/>
          <w:b/>
          <w:bCs/>
          <w:sz w:val="24"/>
          <w:szCs w:val="24"/>
        </w:rPr>
        <w:t>i</w:t>
      </w:r>
      <w:r w:rsidR="00C65D1F" w:rsidRPr="003400BB">
        <w:rPr>
          <w:rFonts w:ascii="Cambria" w:hAnsi="Cambria" w:cstheme="minorHAnsi"/>
          <w:b/>
          <w:bCs/>
          <w:sz w:val="24"/>
          <w:szCs w:val="24"/>
        </w:rPr>
        <w:t>nwestycji nie wchodzi w/w  budowa.</w:t>
      </w:r>
    </w:p>
    <w:bookmarkEnd w:id="3"/>
    <w:p w14:paraId="49346853" w14:textId="77777777" w:rsidR="00B94E79" w:rsidRPr="003400BB" w:rsidRDefault="003933F5" w:rsidP="003400BB">
      <w:pPr>
        <w:pStyle w:val="Teksttreci1"/>
        <w:numPr>
          <w:ilvl w:val="0"/>
          <w:numId w:val="1"/>
        </w:numPr>
        <w:shd w:val="clear" w:color="auto" w:fill="auto"/>
        <w:tabs>
          <w:tab w:val="left" w:pos="426"/>
        </w:tabs>
        <w:spacing w:after="0" w:line="312" w:lineRule="exact"/>
        <w:ind w:left="426" w:right="14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Zamawiający uzyskał warunki obsługi komunikacyjnej do Zarządu Dróg i Mostów? Jeśli tak -prosimy o udostępnienie.</w:t>
      </w:r>
    </w:p>
    <w:p w14:paraId="4513FC95" w14:textId="782BDAB3" w:rsidR="00B94E79" w:rsidRPr="003400BB" w:rsidRDefault="00B94E79" w:rsidP="003400BB">
      <w:pPr>
        <w:pStyle w:val="Teksttreci1"/>
        <w:shd w:val="clear" w:color="auto" w:fill="auto"/>
        <w:tabs>
          <w:tab w:val="left" w:pos="426"/>
        </w:tabs>
        <w:spacing w:after="0" w:line="312" w:lineRule="exact"/>
        <w:ind w:left="426" w:right="140" w:firstLine="0"/>
        <w:jc w:val="both"/>
        <w:rPr>
          <w:rFonts w:ascii="Cambria" w:hAnsi="Cambria" w:cstheme="minorHAnsi"/>
          <w:sz w:val="24"/>
          <w:szCs w:val="24"/>
        </w:rPr>
      </w:pPr>
      <w:bookmarkStart w:id="4" w:name="_Hlk125540139"/>
      <w:r w:rsidRPr="003400BB">
        <w:rPr>
          <w:rFonts w:ascii="Cambria" w:hAnsi="Cambria" w:cstheme="minorHAnsi"/>
          <w:b/>
          <w:bCs/>
          <w:sz w:val="24"/>
          <w:szCs w:val="24"/>
        </w:rPr>
        <w:t>Odpowiedź: Nie.</w:t>
      </w:r>
      <w:r w:rsidRPr="003400BB">
        <w:rPr>
          <w:rFonts w:ascii="Cambria" w:hAnsi="Cambria" w:cstheme="minorHAnsi"/>
          <w:b/>
          <w:bCs/>
          <w:color w:val="000000"/>
          <w:sz w:val="24"/>
          <w:szCs w:val="24"/>
          <w:shd w:val="clear" w:color="auto" w:fill="FFFFFF"/>
        </w:rPr>
        <w:t xml:space="preserve"> </w:t>
      </w:r>
      <w:r w:rsidRPr="003400BB">
        <w:rPr>
          <w:rFonts w:ascii="Cambria" w:hAnsi="Cambria" w:cstheme="minorHAnsi"/>
          <w:b/>
          <w:bCs/>
          <w:sz w:val="24"/>
          <w:szCs w:val="24"/>
        </w:rPr>
        <w:t>Zamawiający nie uzyskał w/w warunków</w:t>
      </w:r>
      <w:bookmarkEnd w:id="4"/>
      <w:r w:rsidRPr="003400BB">
        <w:rPr>
          <w:rFonts w:ascii="Cambria" w:hAnsi="Cambria" w:cstheme="minorHAnsi"/>
          <w:b/>
          <w:bCs/>
          <w:sz w:val="24"/>
          <w:szCs w:val="24"/>
        </w:rPr>
        <w:t>.</w:t>
      </w:r>
    </w:p>
    <w:p w14:paraId="15D8D773" w14:textId="45720109" w:rsidR="003933F5" w:rsidRPr="003400BB" w:rsidRDefault="003933F5" w:rsidP="003400BB">
      <w:pPr>
        <w:pStyle w:val="Teksttreci1"/>
        <w:numPr>
          <w:ilvl w:val="0"/>
          <w:numId w:val="1"/>
        </w:numPr>
        <w:shd w:val="clear" w:color="auto" w:fill="auto"/>
        <w:tabs>
          <w:tab w:val="left" w:pos="426"/>
        </w:tabs>
        <w:spacing w:after="0" w:line="312" w:lineRule="exact"/>
        <w:ind w:left="426" w:right="14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Zamawiający posiada oświadczenie Zarządu Dróg i Mostów dotyczące możliwości przyłączenia działki do drogi publicznej? Jeśli tak -prosimy o udostępnienie.</w:t>
      </w:r>
    </w:p>
    <w:p w14:paraId="419E816C" w14:textId="3225BD76" w:rsidR="00B94E79" w:rsidRPr="003400BB" w:rsidRDefault="00B94E79" w:rsidP="003400BB">
      <w:pPr>
        <w:pStyle w:val="Teksttreci1"/>
        <w:shd w:val="clear" w:color="auto" w:fill="auto"/>
        <w:tabs>
          <w:tab w:val="left" w:pos="426"/>
        </w:tabs>
        <w:spacing w:after="0" w:line="312" w:lineRule="exact"/>
        <w:ind w:left="426" w:right="140" w:firstLine="0"/>
        <w:jc w:val="both"/>
        <w:rPr>
          <w:rFonts w:ascii="Cambria" w:hAnsi="Cambria" w:cstheme="minorHAnsi"/>
          <w:sz w:val="24"/>
          <w:szCs w:val="24"/>
        </w:rPr>
      </w:pPr>
      <w:r w:rsidRPr="003400BB">
        <w:rPr>
          <w:rFonts w:ascii="Cambria" w:hAnsi="Cambria" w:cstheme="minorHAnsi"/>
          <w:b/>
          <w:bCs/>
          <w:sz w:val="24"/>
          <w:szCs w:val="24"/>
        </w:rPr>
        <w:lastRenderedPageBreak/>
        <w:t>Odpowiedź: Nie. Zamawiający nie posiada  w/w oświadczenia.</w:t>
      </w:r>
      <w:r w:rsidR="00C65D1F" w:rsidRPr="003400BB">
        <w:rPr>
          <w:rFonts w:ascii="Cambria" w:hAnsi="Cambria" w:cstheme="minorHAnsi"/>
          <w:b/>
          <w:bCs/>
          <w:sz w:val="24"/>
          <w:szCs w:val="24"/>
        </w:rPr>
        <w:t xml:space="preserve"> </w:t>
      </w:r>
      <w:r w:rsidR="00C65D1F" w:rsidRPr="00DC54BA">
        <w:rPr>
          <w:rFonts w:ascii="Cambria" w:hAnsi="Cambria" w:cstheme="minorHAnsi"/>
          <w:b/>
          <w:bCs/>
          <w:sz w:val="24"/>
          <w:szCs w:val="24"/>
        </w:rPr>
        <w:t>Zgodnie z ULIC</w:t>
      </w:r>
      <w:r w:rsidR="001705DD" w:rsidRPr="00DC54BA">
        <w:rPr>
          <w:rFonts w:ascii="Cambria" w:hAnsi="Cambria" w:cstheme="minorHAnsi"/>
          <w:b/>
          <w:bCs/>
          <w:sz w:val="24"/>
          <w:szCs w:val="24"/>
        </w:rPr>
        <w:t>P.</w:t>
      </w:r>
    </w:p>
    <w:p w14:paraId="3ACE0C34" w14:textId="484667A9" w:rsidR="003933F5" w:rsidRPr="003400BB" w:rsidRDefault="003933F5" w:rsidP="003400BB">
      <w:pPr>
        <w:pStyle w:val="Teksttreci1"/>
        <w:numPr>
          <w:ilvl w:val="0"/>
          <w:numId w:val="1"/>
        </w:numPr>
        <w:shd w:val="clear" w:color="auto" w:fill="auto"/>
        <w:tabs>
          <w:tab w:val="left" w:pos="426"/>
        </w:tabs>
        <w:spacing w:after="0" w:line="312" w:lineRule="exact"/>
        <w:ind w:left="426" w:right="60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 xml:space="preserve">Czy w zakres </w:t>
      </w:r>
      <w:r w:rsidR="0005296B">
        <w:rPr>
          <w:rStyle w:val="Teksttreci"/>
          <w:rFonts w:ascii="Cambria" w:hAnsi="Cambria" w:cstheme="minorHAnsi"/>
          <w:color w:val="000000"/>
          <w:sz w:val="24"/>
          <w:szCs w:val="24"/>
        </w:rPr>
        <w:t>i</w:t>
      </w:r>
      <w:r w:rsidRPr="003400BB">
        <w:rPr>
          <w:rStyle w:val="Teksttreci"/>
          <w:rFonts w:ascii="Cambria" w:hAnsi="Cambria" w:cstheme="minorHAnsi"/>
          <w:color w:val="000000"/>
          <w:sz w:val="24"/>
          <w:szCs w:val="24"/>
        </w:rPr>
        <w:t xml:space="preserve">nwestycji wchodzić będzie przebudowa odcinka ul. Mełgiewskiej w przypadku kiedy takie warunki określi </w:t>
      </w:r>
      <w:proofErr w:type="spellStart"/>
      <w:r w:rsidRPr="003400BB">
        <w:rPr>
          <w:rStyle w:val="Teksttreci"/>
          <w:rFonts w:ascii="Cambria" w:hAnsi="Cambria" w:cstheme="minorHAnsi"/>
          <w:color w:val="000000"/>
          <w:sz w:val="24"/>
          <w:szCs w:val="24"/>
        </w:rPr>
        <w:t>ZDiM</w:t>
      </w:r>
      <w:proofErr w:type="spellEnd"/>
      <w:r w:rsidRPr="003400BB">
        <w:rPr>
          <w:rStyle w:val="Teksttreci"/>
          <w:rFonts w:ascii="Cambria" w:hAnsi="Cambria" w:cstheme="minorHAnsi"/>
          <w:color w:val="000000"/>
          <w:sz w:val="24"/>
          <w:szCs w:val="24"/>
        </w:rPr>
        <w:t>?</w:t>
      </w:r>
    </w:p>
    <w:p w14:paraId="7F5D455D" w14:textId="00C40CF2" w:rsidR="00F93070" w:rsidRPr="003400BB" w:rsidRDefault="00F93070" w:rsidP="003400BB">
      <w:pPr>
        <w:pStyle w:val="Teksttreci1"/>
        <w:shd w:val="clear" w:color="auto" w:fill="auto"/>
        <w:tabs>
          <w:tab w:val="left" w:pos="426"/>
        </w:tabs>
        <w:spacing w:after="0" w:line="312" w:lineRule="exact"/>
        <w:ind w:left="426" w:right="600" w:firstLine="0"/>
        <w:jc w:val="both"/>
        <w:rPr>
          <w:rFonts w:ascii="Cambria" w:hAnsi="Cambria" w:cstheme="minorHAnsi"/>
          <w:sz w:val="24"/>
          <w:szCs w:val="24"/>
        </w:rPr>
      </w:pPr>
      <w:r w:rsidRPr="003400BB">
        <w:rPr>
          <w:rFonts w:ascii="Cambria" w:hAnsi="Cambria" w:cstheme="minorHAnsi"/>
          <w:b/>
          <w:bCs/>
          <w:color w:val="000000"/>
          <w:sz w:val="24"/>
          <w:szCs w:val="24"/>
          <w:shd w:val="clear" w:color="auto" w:fill="FFFFFF"/>
        </w:rPr>
        <w:t xml:space="preserve">Odpowiedź: Nie. </w:t>
      </w:r>
      <w:r w:rsidR="00C65D1F" w:rsidRPr="003400BB">
        <w:rPr>
          <w:rFonts w:ascii="Cambria" w:hAnsi="Cambria" w:cstheme="minorHAnsi"/>
          <w:b/>
          <w:bCs/>
          <w:color w:val="000000"/>
          <w:sz w:val="24"/>
          <w:szCs w:val="24"/>
          <w:shd w:val="clear" w:color="auto" w:fill="FFFFFF"/>
        </w:rPr>
        <w:t>W zakres Inwestycji nie wchodzi  w/w przebudowa.</w:t>
      </w:r>
    </w:p>
    <w:p w14:paraId="0DB6EDED" w14:textId="4D158CA3" w:rsidR="003933F5" w:rsidRPr="003400BB" w:rsidRDefault="003933F5" w:rsidP="003400BB">
      <w:pPr>
        <w:pStyle w:val="Teksttreci1"/>
        <w:numPr>
          <w:ilvl w:val="0"/>
          <w:numId w:val="1"/>
        </w:numPr>
        <w:shd w:val="clear" w:color="auto" w:fill="auto"/>
        <w:tabs>
          <w:tab w:val="left" w:pos="426"/>
        </w:tabs>
        <w:spacing w:after="0" w:line="312" w:lineRule="exact"/>
        <w:ind w:left="426" w:right="14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Zamawiający posiada warunki przyłączenia do sieci LPEC, MPWIK, PGE ? Jeśli tak - prosimy o udostępnienie.</w:t>
      </w:r>
    </w:p>
    <w:p w14:paraId="4509E033" w14:textId="34264B10" w:rsidR="00C65D1F" w:rsidRPr="003400BB" w:rsidRDefault="00F93070" w:rsidP="00DC54BA">
      <w:pPr>
        <w:pStyle w:val="Teksttreci1"/>
        <w:shd w:val="clear" w:color="auto" w:fill="auto"/>
        <w:tabs>
          <w:tab w:val="left" w:pos="426"/>
        </w:tabs>
        <w:spacing w:after="0" w:line="312" w:lineRule="exact"/>
        <w:ind w:left="426" w:right="600" w:firstLine="0"/>
        <w:jc w:val="both"/>
        <w:rPr>
          <w:rFonts w:ascii="Cambria" w:hAnsi="Cambria" w:cstheme="minorHAnsi"/>
          <w:b/>
          <w:bCs/>
          <w:color w:val="000000"/>
          <w:sz w:val="24"/>
          <w:szCs w:val="24"/>
          <w:shd w:val="clear" w:color="auto" w:fill="FFFFFF"/>
        </w:rPr>
      </w:pPr>
      <w:r w:rsidRPr="00DC54BA">
        <w:rPr>
          <w:rFonts w:ascii="Cambria" w:hAnsi="Cambria" w:cstheme="minorHAnsi"/>
          <w:b/>
          <w:bCs/>
          <w:color w:val="000000"/>
          <w:sz w:val="24"/>
          <w:szCs w:val="24"/>
          <w:shd w:val="clear" w:color="auto" w:fill="FFFFFF"/>
        </w:rPr>
        <w:t xml:space="preserve">Odpowiedź: </w:t>
      </w:r>
      <w:r w:rsidR="001705DD" w:rsidRPr="00DC54BA">
        <w:rPr>
          <w:rFonts w:ascii="Cambria" w:hAnsi="Cambria" w:cstheme="minorHAnsi"/>
          <w:b/>
          <w:bCs/>
          <w:color w:val="000000"/>
          <w:sz w:val="24"/>
          <w:szCs w:val="24"/>
          <w:shd w:val="clear" w:color="auto" w:fill="FFFFFF"/>
        </w:rPr>
        <w:t>Tak. Zamawiający posiada warunki przyłączenia : LPEC; PGE-Plac Budowy ;MPWIK-bez deszczówki ( w zakresie deszczówki zgodnie z PFU) , Zamawiający udostępnia posiadane dokumenty   w załączeniu.</w:t>
      </w:r>
    </w:p>
    <w:p w14:paraId="3DD25811" w14:textId="7FD26216" w:rsidR="003933F5" w:rsidRPr="003400BB" w:rsidRDefault="003933F5" w:rsidP="003400BB">
      <w:pPr>
        <w:pStyle w:val="Teksttreci1"/>
        <w:numPr>
          <w:ilvl w:val="0"/>
          <w:numId w:val="1"/>
        </w:numPr>
        <w:shd w:val="clear" w:color="auto" w:fill="auto"/>
        <w:tabs>
          <w:tab w:val="left" w:pos="426"/>
        </w:tabs>
        <w:spacing w:after="0" w:line="312" w:lineRule="exact"/>
        <w:ind w:left="426" w:right="600" w:hanging="426"/>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Zamawiający posiada zapewnienia o dostawach od LPEC, MPWIK, PGE ? Jeśli tak - prosimy o udostępnienie.</w:t>
      </w:r>
    </w:p>
    <w:p w14:paraId="646E1738" w14:textId="2FBC910B" w:rsidR="00F93070" w:rsidRPr="003400BB" w:rsidRDefault="00F93070" w:rsidP="003400BB">
      <w:pPr>
        <w:pStyle w:val="Teksttreci1"/>
        <w:shd w:val="clear" w:color="auto" w:fill="auto"/>
        <w:tabs>
          <w:tab w:val="left" w:pos="426"/>
        </w:tabs>
        <w:spacing w:after="0" w:line="312" w:lineRule="exact"/>
        <w:ind w:left="426" w:right="140" w:firstLine="0"/>
        <w:jc w:val="both"/>
        <w:rPr>
          <w:rFonts w:ascii="Cambria" w:hAnsi="Cambria" w:cstheme="minorHAnsi"/>
          <w:sz w:val="24"/>
          <w:szCs w:val="24"/>
        </w:rPr>
      </w:pPr>
      <w:r w:rsidRPr="003400BB">
        <w:rPr>
          <w:rFonts w:ascii="Cambria" w:hAnsi="Cambria" w:cstheme="minorHAnsi"/>
          <w:b/>
          <w:bCs/>
          <w:color w:val="000000"/>
          <w:sz w:val="24"/>
          <w:szCs w:val="24"/>
          <w:shd w:val="clear" w:color="auto" w:fill="FFFFFF"/>
        </w:rPr>
        <w:t xml:space="preserve">Odpowiedź: </w:t>
      </w:r>
      <w:r w:rsidR="00C65D1F" w:rsidRPr="003400BB">
        <w:rPr>
          <w:rFonts w:ascii="Cambria" w:hAnsi="Cambria" w:cstheme="minorHAnsi"/>
          <w:b/>
          <w:bCs/>
          <w:color w:val="000000"/>
          <w:sz w:val="24"/>
          <w:szCs w:val="24"/>
          <w:shd w:val="clear" w:color="auto" w:fill="FFFFFF"/>
        </w:rPr>
        <w:t>Patrz</w:t>
      </w:r>
      <w:r w:rsidR="00DC54BA">
        <w:rPr>
          <w:rFonts w:ascii="Cambria" w:hAnsi="Cambria" w:cstheme="minorHAnsi"/>
          <w:b/>
          <w:bCs/>
          <w:color w:val="000000"/>
          <w:sz w:val="24"/>
          <w:szCs w:val="24"/>
          <w:shd w:val="clear" w:color="auto" w:fill="FFFFFF"/>
        </w:rPr>
        <w:t>, o</w:t>
      </w:r>
      <w:r w:rsidR="00C65D1F" w:rsidRPr="003400BB">
        <w:rPr>
          <w:rFonts w:ascii="Cambria" w:hAnsi="Cambria" w:cstheme="minorHAnsi"/>
          <w:b/>
          <w:bCs/>
          <w:color w:val="000000"/>
          <w:sz w:val="24"/>
          <w:szCs w:val="24"/>
          <w:shd w:val="clear" w:color="auto" w:fill="FFFFFF"/>
        </w:rPr>
        <w:t>dpowiedź na pytanie nr 9 .</w:t>
      </w:r>
    </w:p>
    <w:p w14:paraId="06C2993B" w14:textId="331C9CAE" w:rsidR="00C65D1F" w:rsidRPr="003400BB" w:rsidRDefault="003933F5" w:rsidP="003400BB">
      <w:pPr>
        <w:pStyle w:val="Teksttreci1"/>
        <w:numPr>
          <w:ilvl w:val="0"/>
          <w:numId w:val="1"/>
        </w:numPr>
        <w:shd w:val="clear" w:color="auto" w:fill="auto"/>
        <w:tabs>
          <w:tab w:val="left" w:pos="366"/>
        </w:tabs>
        <w:spacing w:after="0" w:line="312" w:lineRule="exact"/>
        <w:ind w:left="360" w:right="240" w:hanging="340"/>
        <w:jc w:val="both"/>
        <w:rPr>
          <w:rFonts w:ascii="Cambria" w:eastAsia="Times New Roman" w:hAnsi="Cambria" w:cstheme="minorHAnsi"/>
          <w:sz w:val="24"/>
          <w:szCs w:val="24"/>
          <w:lang w:eastAsia="pl-PL"/>
        </w:rPr>
      </w:pPr>
      <w:r w:rsidRPr="003400BB">
        <w:rPr>
          <w:rStyle w:val="Teksttreci"/>
          <w:rFonts w:ascii="Cambria" w:hAnsi="Cambria" w:cstheme="minorHAnsi"/>
          <w:color w:val="000000"/>
          <w:sz w:val="24"/>
          <w:szCs w:val="24"/>
        </w:rPr>
        <w:t xml:space="preserve">Czy </w:t>
      </w:r>
      <w:r w:rsidR="00F93070" w:rsidRPr="003400BB">
        <w:rPr>
          <w:rStyle w:val="Teksttreci"/>
          <w:rFonts w:ascii="Cambria" w:hAnsi="Cambria" w:cstheme="minorHAnsi"/>
          <w:color w:val="000000"/>
          <w:sz w:val="24"/>
          <w:szCs w:val="24"/>
        </w:rPr>
        <w:t xml:space="preserve">w </w:t>
      </w:r>
      <w:r w:rsidRPr="003400BB">
        <w:rPr>
          <w:rStyle w:val="Teksttreci"/>
          <w:rFonts w:ascii="Cambria" w:hAnsi="Cambria" w:cstheme="minorHAnsi"/>
          <w:color w:val="000000"/>
          <w:sz w:val="24"/>
          <w:szCs w:val="24"/>
        </w:rPr>
        <w:t xml:space="preserve"> zakres </w:t>
      </w:r>
      <w:r w:rsidR="0005296B">
        <w:rPr>
          <w:rStyle w:val="Teksttreci"/>
          <w:rFonts w:ascii="Cambria" w:hAnsi="Cambria" w:cstheme="minorHAnsi"/>
          <w:color w:val="000000"/>
          <w:sz w:val="24"/>
          <w:szCs w:val="24"/>
        </w:rPr>
        <w:t>i</w:t>
      </w:r>
      <w:r w:rsidRPr="003400BB">
        <w:rPr>
          <w:rStyle w:val="Teksttreci"/>
          <w:rFonts w:ascii="Cambria" w:hAnsi="Cambria" w:cstheme="minorHAnsi"/>
          <w:color w:val="000000"/>
          <w:sz w:val="24"/>
          <w:szCs w:val="24"/>
        </w:rPr>
        <w:t>nwestycji wchodzą ewentualne przebudowy sieci przesyłowych które będą wynikały z wydanych warunków przyłączenia?</w:t>
      </w:r>
      <w:r w:rsidRPr="003400BB">
        <w:rPr>
          <w:rFonts w:ascii="Cambria" w:eastAsia="Times New Roman" w:hAnsi="Cambria" w:cstheme="minorHAnsi"/>
          <w:color w:val="000000"/>
          <w:sz w:val="24"/>
          <w:szCs w:val="24"/>
          <w:lang w:eastAsia="pl-PL"/>
        </w:rPr>
        <w:t xml:space="preserve"> Czy Wykonawca w swoim zakresie będzie miał uzyskanie zgód na dysponowanie gruntem na cele budowlane dla terenów na który będą lokalizowanie sieci i przyłącza?</w:t>
      </w:r>
    </w:p>
    <w:p w14:paraId="700E1E38" w14:textId="3D1773A0" w:rsidR="00F93070" w:rsidRPr="003400BB" w:rsidRDefault="00F93070" w:rsidP="003400BB">
      <w:pPr>
        <w:pStyle w:val="Teksttreci1"/>
        <w:shd w:val="clear" w:color="auto" w:fill="auto"/>
        <w:tabs>
          <w:tab w:val="left" w:pos="366"/>
        </w:tabs>
        <w:spacing w:after="0" w:line="312" w:lineRule="exact"/>
        <w:ind w:left="360" w:right="240" w:firstLine="0"/>
        <w:jc w:val="both"/>
        <w:rPr>
          <w:rFonts w:ascii="Cambria" w:eastAsia="Times New Roman" w:hAnsi="Cambria" w:cstheme="minorHAnsi"/>
          <w:sz w:val="24"/>
          <w:szCs w:val="24"/>
          <w:lang w:eastAsia="pl-PL"/>
        </w:rPr>
      </w:pPr>
      <w:r w:rsidRPr="003400BB">
        <w:rPr>
          <w:rFonts w:ascii="Cambria" w:hAnsi="Cambria" w:cstheme="minorHAnsi"/>
          <w:b/>
          <w:bCs/>
          <w:color w:val="000000"/>
          <w:sz w:val="24"/>
          <w:szCs w:val="24"/>
          <w:shd w:val="clear" w:color="auto" w:fill="FFFFFF"/>
        </w:rPr>
        <w:t xml:space="preserve">Odpowiedź: Nie. W  zakres Inwestycji nie wchodzą </w:t>
      </w:r>
      <w:r w:rsidR="00C65D1F" w:rsidRPr="003400BB">
        <w:rPr>
          <w:rFonts w:ascii="Cambria" w:hAnsi="Cambria" w:cstheme="minorHAnsi"/>
          <w:b/>
          <w:bCs/>
          <w:color w:val="000000"/>
          <w:sz w:val="24"/>
          <w:szCs w:val="24"/>
          <w:shd w:val="clear" w:color="auto" w:fill="FFFFFF"/>
        </w:rPr>
        <w:t xml:space="preserve">w/w </w:t>
      </w:r>
      <w:r w:rsidRPr="003400BB">
        <w:rPr>
          <w:rFonts w:ascii="Cambria" w:hAnsi="Cambria" w:cstheme="minorHAnsi"/>
          <w:b/>
          <w:bCs/>
          <w:color w:val="000000"/>
          <w:sz w:val="24"/>
          <w:szCs w:val="24"/>
          <w:shd w:val="clear" w:color="auto" w:fill="FFFFFF"/>
        </w:rPr>
        <w:t xml:space="preserve"> przebudowy</w:t>
      </w:r>
      <w:r w:rsidR="00C65D1F" w:rsidRPr="003400BB">
        <w:rPr>
          <w:rFonts w:ascii="Cambria" w:hAnsi="Cambria" w:cstheme="minorHAnsi"/>
          <w:b/>
          <w:bCs/>
          <w:color w:val="000000"/>
          <w:sz w:val="24"/>
          <w:szCs w:val="24"/>
          <w:shd w:val="clear" w:color="auto" w:fill="FFFFFF"/>
        </w:rPr>
        <w:t>.</w:t>
      </w:r>
    </w:p>
    <w:p w14:paraId="5CC56132" w14:textId="636CF0A9" w:rsidR="003933F5" w:rsidRPr="003400BB" w:rsidRDefault="003933F5" w:rsidP="003400BB">
      <w:pPr>
        <w:pStyle w:val="Teksttreci1"/>
        <w:numPr>
          <w:ilvl w:val="0"/>
          <w:numId w:val="1"/>
        </w:numPr>
        <w:shd w:val="clear" w:color="auto" w:fill="auto"/>
        <w:tabs>
          <w:tab w:val="left" w:pos="366"/>
        </w:tabs>
        <w:spacing w:after="0" w:line="312" w:lineRule="exact"/>
        <w:ind w:left="360" w:right="240" w:hanging="340"/>
        <w:jc w:val="both"/>
        <w:rPr>
          <w:rStyle w:val="Teksttreci"/>
          <w:rFonts w:ascii="Cambria" w:hAnsi="Cambria" w:cstheme="minorHAnsi"/>
          <w:sz w:val="24"/>
          <w:szCs w:val="24"/>
          <w:shd w:val="clear" w:color="auto" w:fill="auto"/>
        </w:rPr>
      </w:pPr>
      <w:r w:rsidRPr="003400BB">
        <w:rPr>
          <w:rStyle w:val="Teksttreci"/>
          <w:rFonts w:ascii="Cambria" w:hAnsi="Cambria" w:cstheme="minorHAnsi"/>
          <w:color w:val="000000"/>
          <w:sz w:val="24"/>
          <w:szCs w:val="24"/>
        </w:rPr>
        <w:t>Czy Wykonawca w swoim zakresie będzie miał uzyskanie zgód na dysponowanie gruntem na cele budowlane dla terenów na który będą lokalizowanie sieci i przyłącza?</w:t>
      </w:r>
    </w:p>
    <w:p w14:paraId="65596373" w14:textId="55342FED" w:rsidR="00F93070" w:rsidRPr="003400BB" w:rsidRDefault="00F93070" w:rsidP="003400BB">
      <w:pPr>
        <w:pStyle w:val="Teksttreci1"/>
        <w:shd w:val="clear" w:color="auto" w:fill="auto"/>
        <w:tabs>
          <w:tab w:val="left" w:pos="366"/>
        </w:tabs>
        <w:spacing w:after="0" w:line="312" w:lineRule="exact"/>
        <w:ind w:left="360" w:right="240" w:firstLine="0"/>
        <w:jc w:val="both"/>
        <w:rPr>
          <w:rFonts w:ascii="Cambria" w:hAnsi="Cambria" w:cstheme="minorHAnsi"/>
          <w:sz w:val="24"/>
          <w:szCs w:val="24"/>
        </w:rPr>
      </w:pPr>
      <w:r w:rsidRPr="003400BB">
        <w:rPr>
          <w:rFonts w:ascii="Cambria" w:hAnsi="Cambria" w:cstheme="minorHAnsi"/>
          <w:b/>
          <w:bCs/>
          <w:sz w:val="24"/>
          <w:szCs w:val="24"/>
        </w:rPr>
        <w:t>Odpowiedź: Tak.</w:t>
      </w:r>
    </w:p>
    <w:p w14:paraId="2C44065A" w14:textId="77777777" w:rsidR="00F93070" w:rsidRPr="003400BB" w:rsidRDefault="003933F5" w:rsidP="003400BB">
      <w:pPr>
        <w:widowControl w:val="0"/>
        <w:numPr>
          <w:ilvl w:val="0"/>
          <w:numId w:val="1"/>
        </w:numPr>
        <w:tabs>
          <w:tab w:val="left" w:pos="361"/>
        </w:tabs>
        <w:spacing w:after="0" w:line="312" w:lineRule="exact"/>
        <w:ind w:left="360" w:right="1060" w:hanging="340"/>
        <w:jc w:val="both"/>
        <w:rPr>
          <w:rFonts w:ascii="Cambria" w:eastAsia="Times New Roman" w:hAnsi="Cambria" w:cstheme="minorHAnsi"/>
          <w:sz w:val="24"/>
          <w:szCs w:val="24"/>
          <w:lang w:eastAsia="pl-PL"/>
        </w:rPr>
      </w:pPr>
      <w:r w:rsidRPr="003400BB">
        <w:rPr>
          <w:rFonts w:ascii="Cambria" w:eastAsia="Times New Roman" w:hAnsi="Cambria" w:cstheme="minorHAnsi"/>
          <w:color w:val="000000"/>
          <w:sz w:val="24"/>
          <w:szCs w:val="24"/>
          <w:lang w:eastAsia="pl-PL"/>
        </w:rPr>
        <w:t>Czy Zamawiający posiada decyzję wodnoprawną lub warunki MPWIK na odprowadzenie wód opadowych do rzeki „Bystrzycy"?</w:t>
      </w:r>
    </w:p>
    <w:p w14:paraId="25E38861" w14:textId="23D1A7E2" w:rsidR="00F93070" w:rsidRPr="003400BB" w:rsidRDefault="00F93070" w:rsidP="003400BB">
      <w:pPr>
        <w:widowControl w:val="0"/>
        <w:tabs>
          <w:tab w:val="left" w:pos="361"/>
        </w:tabs>
        <w:spacing w:after="0" w:line="312" w:lineRule="exact"/>
        <w:ind w:left="360" w:right="1060"/>
        <w:jc w:val="both"/>
        <w:rPr>
          <w:rFonts w:ascii="Cambria" w:eastAsia="Times New Roman" w:hAnsi="Cambria" w:cstheme="minorHAnsi"/>
          <w:sz w:val="24"/>
          <w:szCs w:val="24"/>
          <w:lang w:eastAsia="pl-PL"/>
        </w:rPr>
      </w:pPr>
      <w:bookmarkStart w:id="5" w:name="_Hlk125540718"/>
      <w:r w:rsidRPr="003400BB">
        <w:rPr>
          <w:rFonts w:ascii="Cambria" w:hAnsi="Cambria" w:cstheme="minorHAnsi"/>
          <w:b/>
          <w:bCs/>
          <w:sz w:val="24"/>
          <w:szCs w:val="24"/>
        </w:rPr>
        <w:t xml:space="preserve">Odpowiedź: Nie. Zamawiający </w:t>
      </w:r>
      <w:bookmarkEnd w:id="5"/>
      <w:r w:rsidRPr="003400BB">
        <w:rPr>
          <w:rFonts w:ascii="Cambria" w:hAnsi="Cambria" w:cstheme="minorHAnsi"/>
          <w:b/>
          <w:bCs/>
          <w:sz w:val="24"/>
          <w:szCs w:val="24"/>
        </w:rPr>
        <w:t>nie posiada  w/w dokumentów.</w:t>
      </w:r>
      <w:r w:rsidR="00C65D1F" w:rsidRPr="003400BB">
        <w:rPr>
          <w:rFonts w:ascii="Cambria" w:hAnsi="Cambria" w:cstheme="minorHAnsi"/>
          <w:b/>
          <w:bCs/>
          <w:sz w:val="24"/>
          <w:szCs w:val="24"/>
        </w:rPr>
        <w:t xml:space="preserve"> Realizacja zamówienia zgodnie z PFU.</w:t>
      </w:r>
    </w:p>
    <w:p w14:paraId="3AF3FCA6" w14:textId="4E8CE19E" w:rsidR="003933F5" w:rsidRPr="003400BB" w:rsidRDefault="003933F5" w:rsidP="003400BB">
      <w:pPr>
        <w:widowControl w:val="0"/>
        <w:numPr>
          <w:ilvl w:val="0"/>
          <w:numId w:val="1"/>
        </w:numPr>
        <w:tabs>
          <w:tab w:val="left" w:pos="366"/>
        </w:tabs>
        <w:spacing w:after="0" w:line="312" w:lineRule="exact"/>
        <w:ind w:left="360" w:right="560" w:hanging="340"/>
        <w:jc w:val="both"/>
        <w:rPr>
          <w:rFonts w:ascii="Cambria" w:eastAsia="Times New Roman" w:hAnsi="Cambria" w:cstheme="minorHAnsi"/>
          <w:sz w:val="24"/>
          <w:szCs w:val="24"/>
          <w:lang w:eastAsia="pl-PL"/>
        </w:rPr>
      </w:pPr>
      <w:r w:rsidRPr="003400BB">
        <w:rPr>
          <w:rFonts w:ascii="Cambria" w:eastAsia="Times New Roman" w:hAnsi="Cambria" w:cstheme="minorHAnsi"/>
          <w:color w:val="000000"/>
          <w:sz w:val="24"/>
          <w:szCs w:val="24"/>
          <w:lang w:eastAsia="pl-PL"/>
        </w:rPr>
        <w:t>Czy po stronie Wykonawcy będzie wykonanie zgłoszenia wodnoprawnego na wykonanie ewentualnych urządzeń wodnych?</w:t>
      </w:r>
    </w:p>
    <w:p w14:paraId="0DB83A80" w14:textId="40A463FC" w:rsidR="00F93070" w:rsidRPr="003400BB" w:rsidRDefault="00F93070" w:rsidP="003400BB">
      <w:pPr>
        <w:pStyle w:val="Teksttreci1"/>
        <w:shd w:val="clear" w:color="auto" w:fill="auto"/>
        <w:tabs>
          <w:tab w:val="left" w:pos="366"/>
        </w:tabs>
        <w:spacing w:after="0" w:line="312" w:lineRule="exact"/>
        <w:ind w:left="360" w:right="240" w:firstLine="0"/>
        <w:jc w:val="both"/>
        <w:rPr>
          <w:rFonts w:ascii="Cambria" w:hAnsi="Cambria" w:cstheme="minorHAnsi"/>
          <w:sz w:val="24"/>
          <w:szCs w:val="24"/>
        </w:rPr>
      </w:pPr>
      <w:r w:rsidRPr="003400BB">
        <w:rPr>
          <w:rFonts w:ascii="Cambria" w:hAnsi="Cambria" w:cstheme="minorHAnsi"/>
          <w:b/>
          <w:bCs/>
          <w:sz w:val="24"/>
          <w:szCs w:val="24"/>
        </w:rPr>
        <w:t>Odpowiedź: Tak.</w:t>
      </w:r>
    </w:p>
    <w:p w14:paraId="62DD060C" w14:textId="77777777" w:rsidR="00F93070" w:rsidRPr="003400BB" w:rsidRDefault="003933F5" w:rsidP="003400BB">
      <w:pPr>
        <w:widowControl w:val="0"/>
        <w:numPr>
          <w:ilvl w:val="0"/>
          <w:numId w:val="1"/>
        </w:numPr>
        <w:tabs>
          <w:tab w:val="left" w:pos="366"/>
        </w:tabs>
        <w:spacing w:after="0" w:line="312" w:lineRule="exact"/>
        <w:ind w:left="360" w:right="560" w:hanging="340"/>
        <w:jc w:val="both"/>
        <w:rPr>
          <w:rFonts w:ascii="Cambria" w:eastAsia="Times New Roman" w:hAnsi="Cambria" w:cstheme="minorHAnsi"/>
          <w:sz w:val="24"/>
          <w:szCs w:val="24"/>
          <w:lang w:eastAsia="pl-PL"/>
        </w:rPr>
      </w:pPr>
      <w:r w:rsidRPr="003400BB">
        <w:rPr>
          <w:rFonts w:ascii="Cambria" w:eastAsia="Times New Roman" w:hAnsi="Cambria" w:cstheme="minorHAnsi"/>
          <w:sz w:val="24"/>
          <w:szCs w:val="24"/>
          <w:lang w:eastAsia="pl-PL"/>
        </w:rPr>
        <w:t>Czy Zamawiający dysponuje terenem działek 6/11 i 6/7 umożliwiającym obsługę budowy?</w:t>
      </w:r>
    </w:p>
    <w:p w14:paraId="52554E45" w14:textId="3A03D8E9" w:rsidR="001705DD" w:rsidRPr="001705DD" w:rsidRDefault="001705DD" w:rsidP="001705DD">
      <w:pPr>
        <w:widowControl w:val="0"/>
        <w:tabs>
          <w:tab w:val="left" w:pos="366"/>
        </w:tabs>
        <w:spacing w:after="0" w:line="312" w:lineRule="exact"/>
        <w:ind w:left="360" w:right="560"/>
        <w:rPr>
          <w:rFonts w:ascii="Cambria" w:eastAsia="Times New Roman" w:hAnsi="Cambria" w:cstheme="minorHAnsi"/>
          <w:sz w:val="24"/>
          <w:szCs w:val="24"/>
          <w:lang w:eastAsia="pl-PL"/>
        </w:rPr>
      </w:pPr>
      <w:r w:rsidRPr="001705DD">
        <w:rPr>
          <w:rFonts w:ascii="Cambria" w:hAnsi="Cambria" w:cstheme="minorHAnsi"/>
          <w:b/>
          <w:bCs/>
          <w:sz w:val="24"/>
          <w:szCs w:val="24"/>
        </w:rPr>
        <w:t>Odpowiedź: Nie. Zamawiający nie dysponuję w/w terenem działek.</w:t>
      </w:r>
    </w:p>
    <w:p w14:paraId="40BC91F0" w14:textId="77777777" w:rsidR="00FE1EC2" w:rsidRDefault="00FE1EC2" w:rsidP="00FE1EC2">
      <w:pPr>
        <w:pStyle w:val="Standard"/>
        <w:ind w:left="360"/>
        <w:jc w:val="center"/>
        <w:rPr>
          <w:rFonts w:ascii="Cambria" w:hAnsi="Cambria" w:cs="Cambria"/>
          <w:b/>
          <w:bCs/>
          <w:i/>
          <w:color w:val="000000"/>
          <w:u w:val="single"/>
        </w:rPr>
      </w:pPr>
    </w:p>
    <w:p w14:paraId="41ADF51C" w14:textId="7374F506" w:rsidR="00FE1EC2" w:rsidRPr="0036120A" w:rsidRDefault="00FE1EC2" w:rsidP="00FE1EC2">
      <w:pPr>
        <w:pStyle w:val="Standard"/>
        <w:ind w:left="360"/>
        <w:jc w:val="center"/>
        <w:rPr>
          <w:rFonts w:ascii="Cambria" w:hAnsi="Cambria"/>
        </w:rPr>
      </w:pPr>
      <w:r w:rsidRPr="0036120A">
        <w:rPr>
          <w:rFonts w:ascii="Cambria" w:hAnsi="Cambria" w:cs="Cambria"/>
          <w:b/>
          <w:bCs/>
          <w:i/>
          <w:color w:val="000000"/>
          <w:u w:val="single"/>
        </w:rPr>
        <w:t xml:space="preserve">Zestaw pytań </w:t>
      </w:r>
      <w:r>
        <w:rPr>
          <w:rFonts w:ascii="Cambria" w:hAnsi="Cambria" w:cs="Cambria"/>
          <w:b/>
          <w:bCs/>
          <w:i/>
          <w:color w:val="000000"/>
          <w:u w:val="single"/>
        </w:rPr>
        <w:t>z </w:t>
      </w:r>
      <w:r w:rsidRPr="00B563E6">
        <w:rPr>
          <w:rFonts w:ascii="Cambria" w:hAnsi="Cambria" w:cs="Cambria"/>
          <w:b/>
          <w:bCs/>
          <w:i/>
          <w:color w:val="000000"/>
          <w:u w:val="single"/>
        </w:rPr>
        <w:t xml:space="preserve">dnia </w:t>
      </w:r>
      <w:r>
        <w:rPr>
          <w:rFonts w:ascii="Cambria" w:hAnsi="Cambria" w:cs="Cambria"/>
          <w:b/>
          <w:bCs/>
          <w:i/>
          <w:color w:val="000000"/>
          <w:u w:val="single"/>
        </w:rPr>
        <w:t>24.01.2023 r.</w:t>
      </w:r>
    </w:p>
    <w:p w14:paraId="77AE1166" w14:textId="2DA8882E" w:rsidR="00F93070" w:rsidRPr="003400BB" w:rsidRDefault="00F93070" w:rsidP="003400BB">
      <w:pPr>
        <w:widowControl w:val="0"/>
        <w:tabs>
          <w:tab w:val="left" w:pos="366"/>
        </w:tabs>
        <w:spacing w:after="0" w:line="312" w:lineRule="exact"/>
        <w:ind w:left="360" w:right="560"/>
        <w:jc w:val="both"/>
        <w:rPr>
          <w:rFonts w:ascii="Cambria" w:eastAsia="Times New Roman" w:hAnsi="Cambria" w:cstheme="minorHAnsi"/>
          <w:sz w:val="24"/>
          <w:szCs w:val="24"/>
          <w:lang w:eastAsia="pl-PL"/>
        </w:rPr>
      </w:pPr>
    </w:p>
    <w:p w14:paraId="4D8D2960" w14:textId="2E46B5AF" w:rsidR="003933F5" w:rsidRPr="003400BB" w:rsidRDefault="00DC54BA" w:rsidP="00FE1EC2">
      <w:pPr>
        <w:widowControl w:val="0"/>
        <w:numPr>
          <w:ilvl w:val="0"/>
          <w:numId w:val="28"/>
        </w:numPr>
        <w:tabs>
          <w:tab w:val="left" w:pos="366"/>
        </w:tabs>
        <w:spacing w:after="0" w:line="312" w:lineRule="exact"/>
        <w:ind w:left="360" w:right="560" w:hanging="340"/>
        <w:jc w:val="both"/>
        <w:rPr>
          <w:rStyle w:val="Teksttreci"/>
          <w:rFonts w:ascii="Cambria" w:eastAsia="Times New Roman" w:hAnsi="Cambria" w:cstheme="minorHAnsi"/>
          <w:sz w:val="24"/>
          <w:szCs w:val="24"/>
          <w:shd w:val="clear" w:color="auto" w:fill="auto"/>
          <w:lang w:eastAsia="pl-PL"/>
        </w:rPr>
      </w:pPr>
      <w:r>
        <w:rPr>
          <w:rStyle w:val="Teksttreci"/>
          <w:rFonts w:ascii="Cambria" w:hAnsi="Cambria" w:cstheme="minorHAnsi"/>
          <w:color w:val="000000"/>
          <w:sz w:val="24"/>
          <w:szCs w:val="24"/>
        </w:rPr>
        <w:t xml:space="preserve">„ 2. </w:t>
      </w:r>
      <w:r w:rsidR="003933F5" w:rsidRPr="003400BB">
        <w:rPr>
          <w:rStyle w:val="Teksttreci"/>
          <w:rFonts w:ascii="Cambria" w:hAnsi="Cambria" w:cstheme="minorHAnsi"/>
          <w:color w:val="000000"/>
          <w:sz w:val="24"/>
          <w:szCs w:val="24"/>
        </w:rPr>
        <w:t>Opierając się na danych rynkowych Wykonawca wnosi o rezygnację z warunków:</w:t>
      </w:r>
    </w:p>
    <w:p w14:paraId="7D41D96C" w14:textId="77777777" w:rsidR="00F93070" w:rsidRPr="003400BB" w:rsidRDefault="003933F5" w:rsidP="003400BB">
      <w:pPr>
        <w:pStyle w:val="Akapitzlist"/>
        <w:widowControl w:val="0"/>
        <w:numPr>
          <w:ilvl w:val="0"/>
          <w:numId w:val="5"/>
        </w:numPr>
        <w:tabs>
          <w:tab w:val="left" w:pos="366"/>
        </w:tabs>
        <w:spacing w:after="0" w:line="312" w:lineRule="exact"/>
        <w:ind w:right="560"/>
        <w:jc w:val="both"/>
        <w:rPr>
          <w:rStyle w:val="Teksttreci"/>
          <w:rFonts w:ascii="Cambria" w:hAnsi="Cambria" w:cstheme="minorHAnsi"/>
          <w:color w:val="000000"/>
          <w:sz w:val="24"/>
          <w:szCs w:val="24"/>
        </w:rPr>
      </w:pPr>
      <w:r w:rsidRPr="003400BB">
        <w:rPr>
          <w:rStyle w:val="Teksttreci"/>
          <w:rFonts w:ascii="Cambria" w:hAnsi="Cambria" w:cstheme="minorHAnsi"/>
          <w:color w:val="000000"/>
          <w:sz w:val="24"/>
          <w:szCs w:val="24"/>
        </w:rPr>
        <w:t>Wykonawca ma wdrożony system zarządzania jakością ISO 9001 lub równoważny - dysponuje certyfikatem potwierdzającym wdrożenie systemu zarządzania jakością zgodnego z normą ISO 9001 w zakresie projektowania oraz dostarczania produktów i usług lub równoważnym,</w:t>
      </w:r>
    </w:p>
    <w:p w14:paraId="5A7D4AB4" w14:textId="214C0AAA" w:rsidR="003933F5" w:rsidRPr="003400BB" w:rsidRDefault="003933F5" w:rsidP="003400BB">
      <w:pPr>
        <w:pStyle w:val="Akapitzlist"/>
        <w:widowControl w:val="0"/>
        <w:numPr>
          <w:ilvl w:val="0"/>
          <w:numId w:val="5"/>
        </w:numPr>
        <w:tabs>
          <w:tab w:val="left" w:pos="366"/>
        </w:tabs>
        <w:spacing w:after="0" w:line="312" w:lineRule="exact"/>
        <w:ind w:right="560"/>
        <w:jc w:val="both"/>
        <w:rPr>
          <w:rStyle w:val="Teksttreci"/>
          <w:rFonts w:ascii="Cambria" w:hAnsi="Cambria" w:cstheme="minorHAnsi"/>
          <w:color w:val="000000"/>
          <w:sz w:val="24"/>
          <w:szCs w:val="24"/>
        </w:rPr>
      </w:pPr>
      <w:r w:rsidRPr="003400BB">
        <w:rPr>
          <w:rStyle w:val="Teksttreci"/>
          <w:rFonts w:ascii="Cambria" w:hAnsi="Cambria" w:cstheme="minorHAnsi"/>
          <w:color w:val="000000"/>
          <w:sz w:val="24"/>
          <w:szCs w:val="24"/>
        </w:rPr>
        <w:t xml:space="preserve">Wykonawca ma wdrożony system zarządzania jakością ISO 13485 lub równoważny - dysponuje certyfikatem potwierdzającym wdrożenie systemu zarządzania jakością zgodnego z normą ISO 13485 w zakresie projektowania oraz dostarczania produktów i usług w obszarze </w:t>
      </w:r>
      <w:r w:rsidRPr="003400BB">
        <w:rPr>
          <w:rStyle w:val="Teksttreci"/>
          <w:rFonts w:ascii="Cambria" w:hAnsi="Cambria" w:cstheme="minorHAnsi"/>
          <w:color w:val="000000"/>
          <w:sz w:val="24"/>
          <w:szCs w:val="24"/>
        </w:rPr>
        <w:lastRenderedPageBreak/>
        <w:t>medycyny lub równoważnym."</w:t>
      </w:r>
    </w:p>
    <w:p w14:paraId="10422392" w14:textId="40EF6577" w:rsidR="003933F5" w:rsidRPr="003400BB" w:rsidRDefault="003933F5" w:rsidP="003400BB">
      <w:pPr>
        <w:widowControl w:val="0"/>
        <w:tabs>
          <w:tab w:val="left" w:pos="366"/>
        </w:tabs>
        <w:spacing w:after="0" w:line="312" w:lineRule="exact"/>
        <w:ind w:left="360" w:right="560"/>
        <w:jc w:val="both"/>
        <w:rPr>
          <w:rStyle w:val="Teksttreci"/>
          <w:rFonts w:ascii="Cambria" w:hAnsi="Cambria" w:cstheme="minorHAnsi"/>
          <w:color w:val="000000"/>
          <w:sz w:val="24"/>
          <w:szCs w:val="24"/>
        </w:rPr>
      </w:pPr>
      <w:r w:rsidRPr="003400BB">
        <w:rPr>
          <w:rStyle w:val="Teksttreci"/>
          <w:rFonts w:ascii="Cambria" w:hAnsi="Cambria" w:cstheme="minorHAnsi"/>
          <w:color w:val="000000"/>
          <w:sz w:val="24"/>
          <w:szCs w:val="24"/>
        </w:rPr>
        <w:t xml:space="preserve">Obecne wymagania są niespotykane w powszechnej praktyce rynkowej dla obiektów służby zdrowia realizowanych w systemie „zaprojektuj i wybuduj", a warunek ten powoduje dedykowanie postępowania konkretnym 2 podmiotom, które uzyskały w ostatnim czasie możliwość złożenia ofert i ubiegania się o zamówienia na budowę RCKIK w wyniku powielania w/w warunku udziału w postępowaniu, nie pozwalając na konkurencyjne złożenie oferty, a tym samym obniżenie ceny. </w:t>
      </w:r>
      <w:proofErr w:type="spellStart"/>
      <w:r w:rsidR="0065302B" w:rsidRPr="003400BB">
        <w:rPr>
          <w:rStyle w:val="Teksttreci"/>
          <w:rFonts w:ascii="Cambria" w:hAnsi="Cambria" w:cstheme="minorHAnsi"/>
          <w:color w:val="000000"/>
          <w:sz w:val="24"/>
          <w:szCs w:val="24"/>
        </w:rPr>
        <w:t>u</w:t>
      </w:r>
      <w:r w:rsidRPr="003400BB">
        <w:rPr>
          <w:rStyle w:val="Teksttreci"/>
          <w:rFonts w:ascii="Cambria" w:hAnsi="Cambria" w:cstheme="minorHAnsi"/>
          <w:color w:val="000000"/>
          <w:sz w:val="24"/>
          <w:szCs w:val="24"/>
        </w:rPr>
        <w:t>Jednocześnie</w:t>
      </w:r>
      <w:proofErr w:type="spellEnd"/>
      <w:r w:rsidRPr="003400BB">
        <w:rPr>
          <w:rStyle w:val="Teksttreci"/>
          <w:rFonts w:ascii="Cambria" w:hAnsi="Cambria" w:cstheme="minorHAnsi"/>
          <w:color w:val="000000"/>
          <w:sz w:val="24"/>
          <w:szCs w:val="24"/>
        </w:rPr>
        <w:t xml:space="preserve">, po analizie PFU wskazać należy postawiony warunek jest nadmiarowy, gdyż podmiot go sporządzający również nie spełniał norm wskazanych w </w:t>
      </w:r>
      <w:proofErr w:type="spellStart"/>
      <w:r w:rsidRPr="003400BB">
        <w:rPr>
          <w:rStyle w:val="Teksttreci"/>
          <w:rFonts w:ascii="Cambria" w:hAnsi="Cambria" w:cstheme="minorHAnsi"/>
          <w:color w:val="000000"/>
          <w:sz w:val="24"/>
          <w:szCs w:val="24"/>
        </w:rPr>
        <w:t>swz</w:t>
      </w:r>
      <w:proofErr w:type="spellEnd"/>
      <w:r w:rsidRPr="003400BB">
        <w:rPr>
          <w:rStyle w:val="Teksttreci"/>
          <w:rFonts w:ascii="Cambria" w:hAnsi="Cambria" w:cstheme="minorHAnsi"/>
          <w:color w:val="000000"/>
          <w:sz w:val="24"/>
          <w:szCs w:val="24"/>
        </w:rPr>
        <w:t>.</w:t>
      </w:r>
    </w:p>
    <w:p w14:paraId="490172DC" w14:textId="01CB9109" w:rsidR="00541C33" w:rsidRDefault="00541C33" w:rsidP="00541C33">
      <w:pPr>
        <w:widowControl w:val="0"/>
        <w:tabs>
          <w:tab w:val="left" w:pos="366"/>
        </w:tabs>
        <w:spacing w:after="0" w:line="312" w:lineRule="exact"/>
        <w:ind w:left="360" w:right="560"/>
        <w:jc w:val="both"/>
        <w:rPr>
          <w:rFonts w:ascii="Cambria" w:hAnsi="Cambria" w:cstheme="minorHAnsi"/>
          <w:b/>
          <w:bCs/>
          <w:sz w:val="24"/>
          <w:szCs w:val="24"/>
          <w:shd w:val="clear" w:color="auto" w:fill="FFFFFF"/>
        </w:rPr>
      </w:pPr>
      <w:bookmarkStart w:id="6" w:name="_Hlk125540781"/>
      <w:r w:rsidRPr="003400BB">
        <w:rPr>
          <w:rFonts w:ascii="Cambria" w:hAnsi="Cambria" w:cstheme="minorHAnsi"/>
          <w:b/>
          <w:bCs/>
          <w:sz w:val="24"/>
          <w:szCs w:val="24"/>
          <w:shd w:val="clear" w:color="auto" w:fill="FFFFFF"/>
        </w:rPr>
        <w:t xml:space="preserve">Odpowiedź: Zamawiający </w:t>
      </w:r>
      <w:r>
        <w:rPr>
          <w:rFonts w:ascii="Cambria" w:hAnsi="Cambria" w:cstheme="minorHAnsi"/>
          <w:b/>
          <w:bCs/>
          <w:sz w:val="24"/>
          <w:szCs w:val="24"/>
          <w:shd w:val="clear" w:color="auto" w:fill="FFFFFF"/>
        </w:rPr>
        <w:t xml:space="preserve">dokonuje </w:t>
      </w:r>
      <w:r w:rsidR="00454615">
        <w:rPr>
          <w:rFonts w:ascii="Cambria" w:hAnsi="Cambria" w:cstheme="minorHAnsi"/>
          <w:b/>
          <w:bCs/>
          <w:sz w:val="24"/>
          <w:szCs w:val="24"/>
          <w:shd w:val="clear" w:color="auto" w:fill="FFFFFF"/>
        </w:rPr>
        <w:t>zmiany</w:t>
      </w:r>
      <w:r>
        <w:rPr>
          <w:rFonts w:ascii="Cambria" w:hAnsi="Cambria" w:cstheme="minorHAnsi"/>
          <w:b/>
          <w:bCs/>
          <w:sz w:val="24"/>
          <w:szCs w:val="24"/>
          <w:shd w:val="clear" w:color="auto" w:fill="FFFFFF"/>
        </w:rPr>
        <w:t xml:space="preserve"> pkt. 6.1.4. SWZ  poprzez wykreślenie ppkt. 2) i 3). </w:t>
      </w:r>
    </w:p>
    <w:p w14:paraId="457F45EF" w14:textId="77777777" w:rsidR="00FE1EC2" w:rsidRDefault="00FE1EC2" w:rsidP="001705DD">
      <w:pPr>
        <w:widowControl w:val="0"/>
        <w:tabs>
          <w:tab w:val="left" w:pos="366"/>
        </w:tabs>
        <w:spacing w:after="0" w:line="312" w:lineRule="exact"/>
        <w:ind w:left="360" w:right="560"/>
        <w:jc w:val="center"/>
        <w:rPr>
          <w:rFonts w:ascii="Cambria" w:hAnsi="Cambria" w:cstheme="minorHAnsi"/>
          <w:b/>
          <w:bCs/>
          <w:i/>
          <w:sz w:val="24"/>
          <w:szCs w:val="24"/>
          <w:u w:val="single"/>
        </w:rPr>
      </w:pPr>
    </w:p>
    <w:p w14:paraId="01F82D55" w14:textId="1AED9AE2" w:rsidR="00541C33" w:rsidRDefault="001705DD" w:rsidP="00BF180E">
      <w:pPr>
        <w:widowControl w:val="0"/>
        <w:tabs>
          <w:tab w:val="left" w:pos="366"/>
        </w:tabs>
        <w:spacing w:after="0" w:line="312" w:lineRule="exact"/>
        <w:ind w:left="360" w:right="560"/>
        <w:jc w:val="center"/>
        <w:rPr>
          <w:rFonts w:ascii="Cambria" w:hAnsi="Cambria" w:cstheme="minorHAnsi"/>
          <w:sz w:val="24"/>
          <w:szCs w:val="24"/>
        </w:rPr>
      </w:pPr>
      <w:r w:rsidRPr="001705DD">
        <w:rPr>
          <w:rFonts w:ascii="Cambria" w:hAnsi="Cambria" w:cstheme="minorHAnsi"/>
          <w:b/>
          <w:bCs/>
          <w:i/>
          <w:sz w:val="24"/>
          <w:szCs w:val="24"/>
          <w:u w:val="single"/>
        </w:rPr>
        <w:t xml:space="preserve">Zestaw pytań z dnia </w:t>
      </w:r>
      <w:r>
        <w:rPr>
          <w:rFonts w:ascii="Cambria" w:hAnsi="Cambria" w:cstheme="minorHAnsi"/>
          <w:b/>
          <w:bCs/>
          <w:i/>
          <w:sz w:val="24"/>
          <w:szCs w:val="24"/>
          <w:u w:val="single"/>
        </w:rPr>
        <w:t>18.01.2023 r.</w:t>
      </w:r>
    </w:p>
    <w:p w14:paraId="285B8082" w14:textId="77777777" w:rsidR="00BF180E" w:rsidRPr="003400BB" w:rsidRDefault="00BF180E" w:rsidP="00BF180E">
      <w:pPr>
        <w:widowControl w:val="0"/>
        <w:tabs>
          <w:tab w:val="left" w:pos="366"/>
        </w:tabs>
        <w:spacing w:after="0" w:line="312" w:lineRule="exact"/>
        <w:ind w:left="360" w:right="560"/>
        <w:jc w:val="center"/>
        <w:rPr>
          <w:rFonts w:ascii="Cambria" w:hAnsi="Cambria" w:cstheme="minorHAnsi"/>
          <w:sz w:val="24"/>
          <w:szCs w:val="24"/>
        </w:rPr>
      </w:pPr>
    </w:p>
    <w:bookmarkEnd w:id="6"/>
    <w:p w14:paraId="6A5B38E0" w14:textId="475A9714" w:rsidR="003933F5" w:rsidRPr="003400BB" w:rsidRDefault="003933F5" w:rsidP="003D4729">
      <w:pPr>
        <w:widowControl w:val="0"/>
        <w:numPr>
          <w:ilvl w:val="0"/>
          <w:numId w:val="27"/>
        </w:numPr>
        <w:tabs>
          <w:tab w:val="left" w:pos="284"/>
        </w:tabs>
        <w:spacing w:after="0" w:line="312" w:lineRule="exact"/>
        <w:ind w:left="360" w:right="560" w:hanging="340"/>
        <w:jc w:val="both"/>
        <w:rPr>
          <w:rStyle w:val="Teksttreci"/>
          <w:rFonts w:ascii="Cambria" w:hAnsi="Cambria" w:cstheme="minorHAnsi"/>
          <w:color w:val="000000"/>
          <w:sz w:val="24"/>
          <w:szCs w:val="24"/>
        </w:rPr>
      </w:pPr>
      <w:r w:rsidRPr="003400BB">
        <w:rPr>
          <w:rStyle w:val="Teksttreci"/>
          <w:rFonts w:ascii="Cambria" w:hAnsi="Cambria" w:cstheme="minorHAnsi"/>
          <w:sz w:val="24"/>
          <w:szCs w:val="24"/>
        </w:rPr>
        <w:t>Czy wymagany termin wykonania zamówienia tj. do dnia 31.12.2023 r. jest prawidłowy? Z udostępnionej dokumentacji wynika, że nie ma projektu i pozwolenia na budowę. Gdyby nawet istniała taka dokumentacja to nie jest możliwe wybudowanie 4 kondygnacyjnego obiektu o powierzchni 8650,00 m2 w ciągu 10 miesięcy z uzyskaniem pozwolenia na użytkowani. Nie jest to też możliwe z uwagi na brak warunków technicznych, badań geologicznych, decyzji o ustaleniu lokalizacji inwestycji celu publicznego (ULICP) itp. oraz przyjętą w PFU technologię wykonania budynku. Z naszego doświadczenia najkrótszy termin realizacji takiego obiektu to 31.12.2024r.</w:t>
      </w:r>
    </w:p>
    <w:p w14:paraId="7962A6D7" w14:textId="28D9A30D" w:rsidR="00F93070" w:rsidRDefault="00F93070" w:rsidP="003D4729">
      <w:pPr>
        <w:widowControl w:val="0"/>
        <w:tabs>
          <w:tab w:val="left" w:pos="360"/>
        </w:tabs>
        <w:spacing w:after="0" w:line="312" w:lineRule="exact"/>
        <w:ind w:left="360" w:right="560"/>
        <w:jc w:val="both"/>
        <w:rPr>
          <w:rFonts w:ascii="Cambria" w:hAnsi="Cambria" w:cstheme="minorHAnsi"/>
          <w:b/>
          <w:bCs/>
          <w:sz w:val="24"/>
          <w:szCs w:val="24"/>
        </w:rPr>
      </w:pPr>
      <w:bookmarkStart w:id="7" w:name="_Hlk126138658"/>
      <w:r w:rsidRPr="003400BB">
        <w:rPr>
          <w:rFonts w:ascii="Cambria" w:hAnsi="Cambria" w:cstheme="minorHAnsi"/>
          <w:b/>
          <w:bCs/>
          <w:sz w:val="24"/>
          <w:szCs w:val="24"/>
        </w:rPr>
        <w:t xml:space="preserve">Odpowiedź: Zamawiający </w:t>
      </w:r>
      <w:r w:rsidR="00CF43D2" w:rsidRPr="003400BB">
        <w:rPr>
          <w:rFonts w:ascii="Cambria" w:hAnsi="Cambria" w:cstheme="minorHAnsi"/>
          <w:b/>
          <w:bCs/>
          <w:sz w:val="24"/>
          <w:szCs w:val="24"/>
        </w:rPr>
        <w:t>wyjaśnia, iż wymagany termin wykonania zamówienia tj. do dnia 31.12.2023 r. jest prawidłowy .</w:t>
      </w:r>
    </w:p>
    <w:bookmarkEnd w:id="7"/>
    <w:p w14:paraId="2CB38BEC" w14:textId="77777777" w:rsidR="003D4729" w:rsidRDefault="003D4729" w:rsidP="003D4729">
      <w:pPr>
        <w:pStyle w:val="Akapitzlist"/>
        <w:numPr>
          <w:ilvl w:val="0"/>
          <w:numId w:val="27"/>
        </w:numPr>
        <w:tabs>
          <w:tab w:val="left" w:pos="284"/>
          <w:tab w:val="left" w:pos="426"/>
        </w:tabs>
        <w:ind w:left="284" w:hanging="284"/>
        <w:rPr>
          <w:rFonts w:ascii="Cambria" w:hAnsi="Cambria" w:cstheme="minorHAnsi"/>
          <w:b/>
          <w:bCs/>
          <w:sz w:val="24"/>
          <w:szCs w:val="24"/>
        </w:rPr>
      </w:pPr>
      <w:r w:rsidRPr="003D4729">
        <w:rPr>
          <w:rFonts w:ascii="Cambria" w:hAnsi="Cambria" w:cstheme="minorHAnsi"/>
          <w:sz w:val="24"/>
          <w:szCs w:val="24"/>
        </w:rPr>
        <w:t>Prosimy potwierdzenie terminu wykonania zamówienia -zgodnie z SWZ Rozdział 5 „Wykonawca zobowiązany jest wykonać przedmiot zamówienia w terminie do dnia 31.12.2023 r. „ Przedmiotem zamówienia są roboty budowlane w formule zaprojektuj i wybuduj na podstawie PFU a termin związania ofertą jest do 09.05.2023. (Rozdział 15 SWZ.).</w:t>
      </w:r>
    </w:p>
    <w:p w14:paraId="4050E4FE" w14:textId="180710A2" w:rsidR="003D4729" w:rsidRPr="003D4729" w:rsidRDefault="003D4729" w:rsidP="003D4729">
      <w:pPr>
        <w:pStyle w:val="Akapitzlist"/>
        <w:tabs>
          <w:tab w:val="left" w:pos="284"/>
          <w:tab w:val="left" w:pos="426"/>
        </w:tabs>
        <w:ind w:left="284"/>
        <w:rPr>
          <w:rFonts w:ascii="Cambria" w:hAnsi="Cambria" w:cstheme="minorHAnsi"/>
          <w:b/>
          <w:bCs/>
          <w:sz w:val="24"/>
          <w:szCs w:val="24"/>
        </w:rPr>
      </w:pPr>
      <w:r w:rsidRPr="003D4729">
        <w:rPr>
          <w:rFonts w:ascii="Cambria" w:hAnsi="Cambria" w:cstheme="minorHAnsi"/>
          <w:b/>
          <w:bCs/>
          <w:sz w:val="24"/>
          <w:szCs w:val="24"/>
        </w:rPr>
        <w:t xml:space="preserve">Odpowiedź: Zamawiający </w:t>
      </w:r>
      <w:r w:rsidR="00323918">
        <w:rPr>
          <w:rFonts w:ascii="Cambria" w:hAnsi="Cambria" w:cstheme="minorHAnsi"/>
          <w:b/>
          <w:bCs/>
          <w:sz w:val="24"/>
          <w:szCs w:val="24"/>
        </w:rPr>
        <w:t xml:space="preserve">potwierdza </w:t>
      </w:r>
      <w:r w:rsidRPr="003D4729">
        <w:rPr>
          <w:rFonts w:ascii="Cambria" w:hAnsi="Cambria" w:cstheme="minorHAnsi"/>
          <w:b/>
          <w:bCs/>
          <w:sz w:val="24"/>
          <w:szCs w:val="24"/>
        </w:rPr>
        <w:t xml:space="preserve"> termin wykonania zamówienia</w:t>
      </w:r>
      <w:r w:rsidR="00F340E6">
        <w:rPr>
          <w:rFonts w:ascii="Cambria" w:hAnsi="Cambria" w:cstheme="minorHAnsi"/>
          <w:b/>
          <w:bCs/>
          <w:sz w:val="24"/>
          <w:szCs w:val="24"/>
        </w:rPr>
        <w:t xml:space="preserve"> </w:t>
      </w:r>
      <w:r w:rsidR="00F340E6" w:rsidRPr="00F340E6">
        <w:rPr>
          <w:rFonts w:ascii="Cambria" w:hAnsi="Cambria" w:cstheme="minorHAnsi"/>
          <w:b/>
          <w:bCs/>
          <w:sz w:val="24"/>
          <w:szCs w:val="24"/>
        </w:rPr>
        <w:t>zgodnie z SWZ</w:t>
      </w:r>
      <w:r w:rsidR="00F340E6">
        <w:rPr>
          <w:rFonts w:ascii="Cambria" w:hAnsi="Cambria" w:cstheme="minorHAnsi"/>
          <w:b/>
          <w:bCs/>
          <w:sz w:val="24"/>
          <w:szCs w:val="24"/>
        </w:rPr>
        <w:t>.</w:t>
      </w:r>
    </w:p>
    <w:p w14:paraId="34F2DD44" w14:textId="571E269C" w:rsidR="008D7D39" w:rsidRPr="003D4729" w:rsidRDefault="008D7D39" w:rsidP="00F54FFB">
      <w:pPr>
        <w:widowControl w:val="0"/>
        <w:tabs>
          <w:tab w:val="left" w:pos="366"/>
        </w:tabs>
        <w:spacing w:after="0" w:line="312" w:lineRule="exact"/>
        <w:ind w:left="360" w:right="560"/>
        <w:jc w:val="both"/>
        <w:rPr>
          <w:rStyle w:val="Teksttreci"/>
          <w:rFonts w:ascii="Cambria" w:hAnsi="Cambria" w:cstheme="minorHAnsi"/>
          <w:sz w:val="24"/>
          <w:szCs w:val="24"/>
          <w:shd w:val="clear" w:color="auto" w:fill="auto"/>
        </w:rPr>
      </w:pPr>
    </w:p>
    <w:p w14:paraId="796EB44D" w14:textId="134511A4" w:rsidR="00F54FFB" w:rsidRPr="00BF180E" w:rsidRDefault="00F54FFB" w:rsidP="00BF180E">
      <w:pPr>
        <w:ind w:left="360"/>
        <w:jc w:val="center"/>
        <w:rPr>
          <w:rStyle w:val="Teksttreci"/>
          <w:rFonts w:ascii="Cambria" w:hAnsi="Cambria" w:cstheme="minorBidi"/>
          <w:sz w:val="22"/>
          <w:szCs w:val="22"/>
          <w:shd w:val="clear" w:color="auto" w:fill="auto"/>
        </w:rPr>
      </w:pPr>
      <w:r w:rsidRPr="0036120A">
        <w:rPr>
          <w:rFonts w:ascii="Cambria" w:hAnsi="Cambria" w:cs="Cambria"/>
          <w:b/>
          <w:bCs/>
          <w:i/>
          <w:color w:val="000000"/>
          <w:u w:val="single"/>
        </w:rPr>
        <w:t xml:space="preserve">Zestaw pytań </w:t>
      </w:r>
      <w:r>
        <w:rPr>
          <w:rFonts w:ascii="Cambria" w:hAnsi="Cambria" w:cs="Cambria"/>
          <w:b/>
          <w:bCs/>
          <w:i/>
          <w:color w:val="000000"/>
          <w:u w:val="single"/>
        </w:rPr>
        <w:t>z </w:t>
      </w:r>
      <w:r w:rsidRPr="00B563E6">
        <w:rPr>
          <w:rFonts w:ascii="Cambria" w:hAnsi="Cambria" w:cs="Cambria"/>
          <w:b/>
          <w:bCs/>
          <w:i/>
          <w:color w:val="000000"/>
          <w:u w:val="single"/>
        </w:rPr>
        <w:t xml:space="preserve">dnia </w:t>
      </w:r>
      <w:r w:rsidR="001705DD">
        <w:rPr>
          <w:rFonts w:ascii="Cambria" w:hAnsi="Cambria" w:cs="Cambria"/>
          <w:b/>
          <w:bCs/>
          <w:i/>
          <w:color w:val="000000"/>
          <w:u w:val="single"/>
        </w:rPr>
        <w:t>23.01.2023 r.</w:t>
      </w:r>
    </w:p>
    <w:p w14:paraId="6CCEB24A" w14:textId="77777777" w:rsidR="00CF43D2"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Prosimy o doprecyzowanie co Zamawiający rozumie przez „projekt koncepcyjny". Z treści projektu wynika, że Zamawiający oczekuje kompletnej dokumentacji projektowej jako projektu koncepcyjnego, jednak powszechne rozumienie na rynku określenia „projekt koncepcyjny", jako wstępny nie odpowiada rozumieniu z projektu umowy- jako wstępnego i obejmującego modele 3d, wizualizację, wystroje wnętrz etc.</w:t>
      </w:r>
    </w:p>
    <w:p w14:paraId="5920A041" w14:textId="09F7A382" w:rsidR="00CF43D2" w:rsidRPr="003400BB" w:rsidRDefault="00CF43D2" w:rsidP="003400BB">
      <w:pPr>
        <w:widowControl w:val="0"/>
        <w:tabs>
          <w:tab w:val="left" w:pos="366"/>
        </w:tabs>
        <w:spacing w:after="0" w:line="312" w:lineRule="exact"/>
        <w:ind w:left="360" w:right="560"/>
        <w:jc w:val="both"/>
        <w:rPr>
          <w:rStyle w:val="Teksttreci"/>
          <w:rFonts w:ascii="Cambria" w:hAnsi="Cambria" w:cstheme="minorHAnsi"/>
          <w:sz w:val="24"/>
          <w:szCs w:val="24"/>
        </w:rPr>
      </w:pPr>
      <w:bookmarkStart w:id="8" w:name="_Hlk125541277"/>
      <w:r w:rsidRPr="003400BB">
        <w:rPr>
          <w:rFonts w:ascii="Cambria" w:hAnsi="Cambria" w:cstheme="minorHAnsi"/>
          <w:b/>
          <w:bCs/>
          <w:sz w:val="24"/>
          <w:szCs w:val="24"/>
        </w:rPr>
        <w:t>Odpowiedź: Zamawiający wymaga zgodnie z SWZ</w:t>
      </w:r>
      <w:r w:rsidR="008D7D39" w:rsidRPr="003400BB">
        <w:rPr>
          <w:rFonts w:ascii="Cambria" w:hAnsi="Cambria" w:cstheme="minorHAnsi"/>
          <w:b/>
          <w:bCs/>
          <w:sz w:val="24"/>
          <w:szCs w:val="24"/>
        </w:rPr>
        <w:t xml:space="preserve"> (PFU).</w:t>
      </w:r>
    </w:p>
    <w:bookmarkEnd w:id="8"/>
    <w:p w14:paraId="1672EE5F" w14:textId="77777777" w:rsidR="00CF43D2"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 xml:space="preserve">§ 1 ust. 2 pkt 5) Czy Zamawiający zapewnia swój udział i współpracę w realizacji zobowiązania, wynikającego z tego postanowienia? I w jakim zakresie, np. </w:t>
      </w:r>
      <w:r w:rsidRPr="003400BB">
        <w:rPr>
          <w:rStyle w:val="Teksttreci"/>
          <w:rFonts w:ascii="Cambria" w:hAnsi="Cambria" w:cstheme="minorHAnsi"/>
          <w:sz w:val="24"/>
          <w:szCs w:val="24"/>
        </w:rPr>
        <w:lastRenderedPageBreak/>
        <w:t>pełnomocnictwa, udział w spotkaniach, koordynacja?</w:t>
      </w:r>
    </w:p>
    <w:p w14:paraId="5BED3C95" w14:textId="7347D155" w:rsidR="00CF43D2" w:rsidRPr="003400BB" w:rsidRDefault="00CF43D2" w:rsidP="003400BB">
      <w:pPr>
        <w:widowControl w:val="0"/>
        <w:tabs>
          <w:tab w:val="left" w:pos="366"/>
        </w:tabs>
        <w:spacing w:after="0" w:line="312" w:lineRule="exact"/>
        <w:ind w:left="360" w:right="560"/>
        <w:jc w:val="both"/>
        <w:rPr>
          <w:rStyle w:val="Teksttreci"/>
          <w:rFonts w:ascii="Cambria" w:hAnsi="Cambria" w:cstheme="minorHAnsi"/>
          <w:sz w:val="24"/>
          <w:szCs w:val="24"/>
        </w:rPr>
      </w:pPr>
      <w:r w:rsidRPr="003400BB">
        <w:rPr>
          <w:rFonts w:ascii="Cambria" w:hAnsi="Cambria" w:cstheme="minorHAnsi"/>
          <w:b/>
          <w:bCs/>
          <w:sz w:val="24"/>
          <w:szCs w:val="24"/>
        </w:rPr>
        <w:t>Odpowiedź: Zamawiający będzie współpracował</w:t>
      </w:r>
      <w:r w:rsidR="006443C3" w:rsidRPr="003400BB">
        <w:rPr>
          <w:rFonts w:ascii="Cambria" w:hAnsi="Cambria" w:cstheme="minorHAnsi"/>
          <w:sz w:val="24"/>
          <w:szCs w:val="24"/>
          <w:shd w:val="clear" w:color="auto" w:fill="FFFFFF"/>
        </w:rPr>
        <w:t xml:space="preserve"> </w:t>
      </w:r>
      <w:r w:rsidR="006443C3" w:rsidRPr="003400BB">
        <w:rPr>
          <w:rFonts w:ascii="Cambria" w:hAnsi="Cambria" w:cstheme="minorHAnsi"/>
          <w:b/>
          <w:bCs/>
          <w:sz w:val="24"/>
          <w:szCs w:val="24"/>
        </w:rPr>
        <w:t>w zakresie</w:t>
      </w:r>
      <w:r w:rsidRPr="003400BB">
        <w:rPr>
          <w:rFonts w:ascii="Cambria" w:hAnsi="Cambria" w:cstheme="minorHAnsi"/>
          <w:b/>
          <w:bCs/>
          <w:sz w:val="24"/>
          <w:szCs w:val="24"/>
        </w:rPr>
        <w:t xml:space="preserve"> </w:t>
      </w:r>
      <w:r w:rsidR="006443C3" w:rsidRPr="003400BB">
        <w:rPr>
          <w:rFonts w:ascii="Cambria" w:hAnsi="Cambria" w:cstheme="minorHAnsi"/>
          <w:b/>
          <w:bCs/>
          <w:sz w:val="24"/>
          <w:szCs w:val="24"/>
        </w:rPr>
        <w:t>określonym w</w:t>
      </w:r>
      <w:r w:rsidRPr="003400BB">
        <w:rPr>
          <w:rFonts w:ascii="Cambria" w:hAnsi="Cambria" w:cstheme="minorHAnsi"/>
          <w:b/>
          <w:bCs/>
          <w:sz w:val="24"/>
          <w:szCs w:val="24"/>
        </w:rPr>
        <w:t xml:space="preserve"> SWZ.</w:t>
      </w:r>
      <w:r w:rsidR="00F54FFB">
        <w:rPr>
          <w:rFonts w:ascii="Cambria" w:hAnsi="Cambria" w:cstheme="minorHAnsi"/>
          <w:b/>
          <w:bCs/>
          <w:sz w:val="24"/>
          <w:szCs w:val="24"/>
        </w:rPr>
        <w:t xml:space="preserve"> </w:t>
      </w:r>
      <w:r w:rsidR="00173A2B" w:rsidRPr="00173A2B">
        <w:rPr>
          <w:rFonts w:ascii="Cambria" w:hAnsi="Cambria" w:cstheme="minorHAnsi"/>
          <w:b/>
          <w:bCs/>
          <w:sz w:val="24"/>
          <w:szCs w:val="24"/>
        </w:rPr>
        <w:t>Formy współpracy nie są możliwe do określenia na tym etapie ze względu na konieczność ich dostosowania  do konkretnych ewentualnych problemów, które mogą pojawić się na etapie realizacyjnym.</w:t>
      </w:r>
    </w:p>
    <w:p w14:paraId="72912A7A" w14:textId="52E41BB2" w:rsidR="003933F5"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W jakiej formie Zamawiający oczekuje „dokumentacji procesu budowlanego"? Prosimy o doprecyzowanie, czy chodzi jedynie o należyte prowadzenie Dziennika Budowy?</w:t>
      </w:r>
    </w:p>
    <w:p w14:paraId="14075E7F" w14:textId="6E1ECD54" w:rsidR="006443C3" w:rsidRPr="003400BB" w:rsidRDefault="006443C3" w:rsidP="003400BB">
      <w:pPr>
        <w:widowControl w:val="0"/>
        <w:tabs>
          <w:tab w:val="left" w:pos="366"/>
        </w:tabs>
        <w:spacing w:after="0" w:line="312" w:lineRule="exact"/>
        <w:ind w:left="360" w:right="560"/>
        <w:jc w:val="both"/>
        <w:rPr>
          <w:rStyle w:val="Teksttreci"/>
          <w:rFonts w:ascii="Cambria" w:hAnsi="Cambria" w:cstheme="minorHAnsi"/>
          <w:sz w:val="24"/>
          <w:szCs w:val="24"/>
        </w:rPr>
      </w:pPr>
      <w:r w:rsidRPr="003400BB">
        <w:rPr>
          <w:rFonts w:ascii="Cambria" w:hAnsi="Cambria" w:cstheme="minorHAnsi"/>
          <w:b/>
          <w:bCs/>
          <w:sz w:val="24"/>
          <w:szCs w:val="24"/>
          <w:shd w:val="clear" w:color="auto" w:fill="FFFFFF"/>
        </w:rPr>
        <w:t>Odpowiedź: Zamawiający wymaga dokumentacji zgodnie z obowiązującymi przepisami prawa budowlanego i zapisami SWZ.</w:t>
      </w:r>
    </w:p>
    <w:p w14:paraId="5A49F44F" w14:textId="77777777" w:rsidR="006443C3"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Prosimy o wykreślenie § 1 ust. 5 pkt 1). Zrzeczenie się roszczeń i możliwości korekty wadliwości PFU ad hoc, już de facto na etapie przygotowania oferty (gdyż umowa ma charakter quasi adhezyjny) uznać należy za nadużycie prawa i nie korzysta z ochrony. Na chwilę obecną możliwe jest wyłapanie i powiadomienie jedynie o oczywistych wadach PFU, jak np. nieaktualne podstawy prawne. W pozostały zakresie, w tym co do możliwości powiadomienia gestorów, możliwość sprawdzenia stanu placu budowy etc. nie jest możliwe na chwile obecną.</w:t>
      </w:r>
    </w:p>
    <w:p w14:paraId="65C71D05" w14:textId="03128C43" w:rsidR="006443C3" w:rsidRPr="003400BB" w:rsidRDefault="006443C3" w:rsidP="003400BB">
      <w:pPr>
        <w:widowControl w:val="0"/>
        <w:tabs>
          <w:tab w:val="left" w:pos="366"/>
        </w:tabs>
        <w:spacing w:after="0" w:line="312" w:lineRule="exact"/>
        <w:ind w:left="360" w:right="560"/>
        <w:jc w:val="both"/>
        <w:rPr>
          <w:rStyle w:val="Teksttreci"/>
          <w:rFonts w:ascii="Cambria" w:hAnsi="Cambria" w:cstheme="minorHAnsi"/>
          <w:sz w:val="24"/>
          <w:szCs w:val="24"/>
        </w:rPr>
      </w:pPr>
      <w:bookmarkStart w:id="9" w:name="_Hlk125541642"/>
      <w:r w:rsidRPr="003400BB">
        <w:rPr>
          <w:rFonts w:ascii="Cambria" w:hAnsi="Cambria" w:cstheme="minorHAnsi"/>
          <w:b/>
          <w:bCs/>
          <w:sz w:val="24"/>
          <w:szCs w:val="24"/>
        </w:rPr>
        <w:t>Odpowiedź: Zamawiający podtrzymuje zapisy SWZ.</w:t>
      </w:r>
      <w:r w:rsidR="008470C5">
        <w:t xml:space="preserve"> </w:t>
      </w:r>
      <w:r w:rsidR="001B48DD" w:rsidRPr="001B48DD">
        <w:rPr>
          <w:rFonts w:ascii="Cambria" w:hAnsi="Cambria" w:cstheme="minorHAnsi"/>
          <w:b/>
          <w:bCs/>
          <w:sz w:val="24"/>
          <w:szCs w:val="24"/>
        </w:rPr>
        <w:t xml:space="preserve">Zapis oznacza potwierdzenie faktu zapoznania się przez </w:t>
      </w:r>
      <w:r w:rsidR="00704F03">
        <w:rPr>
          <w:rFonts w:ascii="Cambria" w:hAnsi="Cambria" w:cstheme="minorHAnsi"/>
          <w:b/>
          <w:bCs/>
          <w:sz w:val="24"/>
          <w:szCs w:val="24"/>
        </w:rPr>
        <w:t>W</w:t>
      </w:r>
      <w:r w:rsidR="001B48DD" w:rsidRPr="001B48DD">
        <w:rPr>
          <w:rFonts w:ascii="Cambria" w:hAnsi="Cambria" w:cstheme="minorHAnsi"/>
          <w:b/>
          <w:bCs/>
          <w:sz w:val="24"/>
          <w:szCs w:val="24"/>
        </w:rPr>
        <w:t>ykonawcę z PFU co jest niezbędne do przygotowania oferty i podjęcia decyzji o realizacji zamówienia</w:t>
      </w:r>
    </w:p>
    <w:bookmarkEnd w:id="9"/>
    <w:p w14:paraId="0BC05B54" w14:textId="273CFA7F" w:rsidR="003933F5"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W związku z § 1 ust. 5 pkt 2) prosimy o wydanie wszelkich danych znanych Inwestorowi, w tym w zakresie możliwości prowadzenia transportów ponadnormatywnych i maksymalnych tonaży dla dróg dojazdowych do placu budowy.</w:t>
      </w:r>
    </w:p>
    <w:p w14:paraId="6962975A" w14:textId="291AC97F" w:rsidR="006443C3" w:rsidRPr="003400BB" w:rsidRDefault="006443C3" w:rsidP="003400BB">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0" w:name="_Hlk125541680"/>
      <w:r w:rsidRPr="003400BB">
        <w:rPr>
          <w:rStyle w:val="Teksttreci"/>
          <w:rFonts w:ascii="Cambria" w:hAnsi="Cambria" w:cstheme="minorHAnsi"/>
          <w:b/>
          <w:bCs/>
          <w:sz w:val="24"/>
          <w:szCs w:val="24"/>
        </w:rPr>
        <w:t>Odpowiedź: Zamawiający podtrzymuje zapisy SWZ.</w:t>
      </w:r>
    </w:p>
    <w:bookmarkEnd w:id="10"/>
    <w:p w14:paraId="6D7C6ECB" w14:textId="7E8EE4CA" w:rsidR="003933F5"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Dot. § 1 ust. 5 pkt 3)Zważając na wadliwie opisany przedmiot umowy i sformułowanie go w sposób niemożliwy do zrealizowania w przewidzianym czasie postanowienie powinno zostać usunięte lub doprecyzowane, że chodzi jedynie o możliwe do zidentyfikowania koszty.</w:t>
      </w:r>
    </w:p>
    <w:p w14:paraId="4AEC1D7B" w14:textId="0DB5E835" w:rsidR="006443C3" w:rsidRPr="003400BB" w:rsidRDefault="006443C3" w:rsidP="003400BB">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1" w:name="_Hlk125541718"/>
      <w:bookmarkStart w:id="12" w:name="_Hlk125543722"/>
      <w:r w:rsidRPr="003400BB">
        <w:rPr>
          <w:rStyle w:val="Teksttreci"/>
          <w:rFonts w:ascii="Cambria" w:hAnsi="Cambria" w:cstheme="minorHAnsi"/>
          <w:b/>
          <w:bCs/>
          <w:sz w:val="24"/>
          <w:szCs w:val="24"/>
        </w:rPr>
        <w:t>Odpowiedź: Zamawiający podtrzymuje zapisy SWZ</w:t>
      </w:r>
      <w:bookmarkEnd w:id="11"/>
      <w:r w:rsidRPr="003400BB">
        <w:rPr>
          <w:rStyle w:val="Teksttreci"/>
          <w:rFonts w:ascii="Cambria" w:hAnsi="Cambria" w:cstheme="minorHAnsi"/>
          <w:b/>
          <w:bCs/>
          <w:sz w:val="24"/>
          <w:szCs w:val="24"/>
        </w:rPr>
        <w:t>.</w:t>
      </w:r>
    </w:p>
    <w:bookmarkEnd w:id="12"/>
    <w:p w14:paraId="59B3544F" w14:textId="169A0229" w:rsidR="003933F5"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Dot. § la ust. 1 Prosimy o zdefiniowanie norm, do jakich odnosi się Zamawiający, co pozwoli na skonkretyzowanie Opisu Przedmiotu Zamówienia.</w:t>
      </w:r>
    </w:p>
    <w:p w14:paraId="2D51AE9F" w14:textId="0098E546" w:rsidR="006443C3" w:rsidRPr="003400BB" w:rsidRDefault="006443C3" w:rsidP="003400BB">
      <w:pPr>
        <w:widowControl w:val="0"/>
        <w:tabs>
          <w:tab w:val="left" w:pos="366"/>
        </w:tabs>
        <w:spacing w:after="0" w:line="312" w:lineRule="exact"/>
        <w:ind w:left="360" w:right="560"/>
        <w:jc w:val="both"/>
        <w:rPr>
          <w:rStyle w:val="Teksttreci"/>
          <w:rFonts w:ascii="Cambria" w:hAnsi="Cambria" w:cstheme="minorHAnsi"/>
          <w:sz w:val="24"/>
          <w:szCs w:val="24"/>
        </w:rPr>
      </w:pPr>
      <w:r w:rsidRPr="003400BB">
        <w:rPr>
          <w:rFonts w:ascii="Cambria" w:hAnsi="Cambria" w:cstheme="minorHAnsi"/>
          <w:b/>
          <w:bCs/>
          <w:sz w:val="24"/>
          <w:szCs w:val="24"/>
          <w:shd w:val="clear" w:color="auto" w:fill="FFFFFF"/>
        </w:rPr>
        <w:t xml:space="preserve">Odpowiedź: </w:t>
      </w:r>
      <w:r w:rsidR="001B48DD" w:rsidRPr="001B48DD">
        <w:rPr>
          <w:rFonts w:ascii="Cambria" w:hAnsi="Cambria" w:cstheme="minorHAnsi"/>
          <w:b/>
          <w:bCs/>
          <w:sz w:val="24"/>
          <w:szCs w:val="24"/>
          <w:shd w:val="clear" w:color="auto" w:fill="FFFFFF"/>
        </w:rPr>
        <w:t>Wymagane przy projektowaniu normy wskazane są w PFU.</w:t>
      </w:r>
    </w:p>
    <w:p w14:paraId="4712A111" w14:textId="77777777" w:rsidR="004E6BC9"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Dot. § la ust. 2 pkt 1) prosimy o doprecyzowanie określeń „nowoczesnych i właściwych</w:t>
      </w:r>
    </w:p>
    <w:p w14:paraId="0724FC76" w14:textId="41572426" w:rsidR="003933F5" w:rsidRPr="003400BB" w:rsidRDefault="003933F5" w:rsidP="003400BB">
      <w:pPr>
        <w:widowControl w:val="0"/>
        <w:tabs>
          <w:tab w:val="left" w:pos="366"/>
        </w:tabs>
        <w:spacing w:after="0" w:line="312" w:lineRule="exact"/>
        <w:ind w:left="360" w:right="560"/>
        <w:jc w:val="both"/>
        <w:rPr>
          <w:rStyle w:val="Teksttreci"/>
          <w:rFonts w:ascii="Cambria" w:hAnsi="Cambria" w:cstheme="minorHAnsi"/>
          <w:sz w:val="24"/>
          <w:szCs w:val="24"/>
        </w:rPr>
      </w:pPr>
      <w:r w:rsidRPr="003400BB">
        <w:rPr>
          <w:rStyle w:val="Teksttreci"/>
          <w:rFonts w:ascii="Cambria" w:hAnsi="Cambria" w:cstheme="minorHAnsi"/>
          <w:sz w:val="24"/>
          <w:szCs w:val="24"/>
        </w:rPr>
        <w:t>standardów". Zastosowane przez Zamawiającego określenie nie pozwala na przewidzenie w sposób pewny czego Zamawiający oczekuje.</w:t>
      </w:r>
    </w:p>
    <w:p w14:paraId="26709F1C" w14:textId="1EEA77A8" w:rsidR="00F54FFB" w:rsidRPr="002B06BF" w:rsidRDefault="00F54FFB" w:rsidP="002B06BF">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3" w:name="_Hlk125614412"/>
      <w:r w:rsidRPr="003400BB">
        <w:rPr>
          <w:rFonts w:ascii="Cambria" w:hAnsi="Cambria" w:cstheme="minorHAnsi"/>
          <w:b/>
          <w:bCs/>
          <w:sz w:val="24"/>
          <w:szCs w:val="24"/>
          <w:shd w:val="clear" w:color="auto" w:fill="FFFFFF"/>
        </w:rPr>
        <w:t xml:space="preserve">Odpowiedź: Zamawiający </w:t>
      </w:r>
      <w:r>
        <w:rPr>
          <w:rFonts w:ascii="Cambria" w:hAnsi="Cambria" w:cstheme="minorHAnsi"/>
          <w:b/>
          <w:bCs/>
          <w:sz w:val="24"/>
          <w:szCs w:val="24"/>
          <w:shd w:val="clear" w:color="auto" w:fill="FFFFFF"/>
        </w:rPr>
        <w:t>dokonuje</w:t>
      </w:r>
      <w:r w:rsidR="003400BB">
        <w:rPr>
          <w:rFonts w:ascii="Cambria" w:hAnsi="Cambria" w:cstheme="minorHAnsi"/>
          <w:b/>
          <w:bCs/>
          <w:sz w:val="24"/>
          <w:szCs w:val="24"/>
          <w:shd w:val="clear" w:color="auto" w:fill="FFFFFF"/>
        </w:rPr>
        <w:t xml:space="preserve"> </w:t>
      </w:r>
      <w:r w:rsidR="00173A2B">
        <w:rPr>
          <w:rFonts w:ascii="Cambria" w:hAnsi="Cambria" w:cstheme="minorHAnsi"/>
          <w:b/>
          <w:bCs/>
          <w:sz w:val="24"/>
          <w:szCs w:val="24"/>
          <w:shd w:val="clear" w:color="auto" w:fill="FFFFFF"/>
        </w:rPr>
        <w:t xml:space="preserve">zmiany </w:t>
      </w:r>
      <w:r>
        <w:rPr>
          <w:rFonts w:ascii="Cambria" w:hAnsi="Cambria" w:cstheme="minorHAnsi"/>
          <w:b/>
          <w:bCs/>
          <w:sz w:val="24"/>
          <w:szCs w:val="24"/>
          <w:shd w:val="clear" w:color="auto" w:fill="FFFFFF"/>
        </w:rPr>
        <w:t xml:space="preserve"> </w:t>
      </w:r>
      <w:r w:rsidRPr="003400BB">
        <w:rPr>
          <w:rFonts w:ascii="Cambria" w:hAnsi="Cambria" w:cstheme="minorHAnsi"/>
          <w:b/>
          <w:bCs/>
          <w:sz w:val="24"/>
          <w:szCs w:val="24"/>
          <w:shd w:val="clear" w:color="auto" w:fill="FFFFFF"/>
        </w:rPr>
        <w:t>§ la ust. 2 pkt 1)</w:t>
      </w:r>
      <w:r w:rsidR="003400BB">
        <w:rPr>
          <w:rFonts w:ascii="Cambria" w:hAnsi="Cambria" w:cstheme="minorHAnsi"/>
          <w:b/>
          <w:bCs/>
          <w:sz w:val="24"/>
          <w:szCs w:val="24"/>
          <w:shd w:val="clear" w:color="auto" w:fill="FFFFFF"/>
        </w:rPr>
        <w:t xml:space="preserve"> Załącznika nr 2 do SWZ - </w:t>
      </w:r>
      <w:r>
        <w:rPr>
          <w:rFonts w:ascii="Cambria" w:hAnsi="Cambria" w:cstheme="minorHAnsi"/>
          <w:b/>
          <w:bCs/>
          <w:sz w:val="24"/>
          <w:szCs w:val="24"/>
          <w:shd w:val="clear" w:color="auto" w:fill="FFFFFF"/>
        </w:rPr>
        <w:t xml:space="preserve"> </w:t>
      </w:r>
      <w:r w:rsidR="003400BB">
        <w:rPr>
          <w:rFonts w:ascii="Cambria" w:hAnsi="Cambria" w:cstheme="minorHAnsi"/>
          <w:b/>
          <w:bCs/>
          <w:sz w:val="24"/>
          <w:szCs w:val="24"/>
          <w:shd w:val="clear" w:color="auto" w:fill="FFFFFF"/>
        </w:rPr>
        <w:t>P</w:t>
      </w:r>
      <w:r>
        <w:rPr>
          <w:rFonts w:ascii="Cambria" w:hAnsi="Cambria" w:cstheme="minorHAnsi"/>
          <w:b/>
          <w:bCs/>
          <w:sz w:val="24"/>
          <w:szCs w:val="24"/>
          <w:shd w:val="clear" w:color="auto" w:fill="FFFFFF"/>
        </w:rPr>
        <w:t>rojektu umowy</w:t>
      </w:r>
      <w:r w:rsidR="003400BB">
        <w:rPr>
          <w:rFonts w:ascii="Cambria" w:hAnsi="Cambria" w:cstheme="minorHAnsi"/>
          <w:b/>
          <w:bCs/>
          <w:sz w:val="24"/>
          <w:szCs w:val="24"/>
          <w:shd w:val="clear" w:color="auto" w:fill="FFFFFF"/>
        </w:rPr>
        <w:t xml:space="preserve"> poprzez wykreślenie </w:t>
      </w:r>
      <w:r w:rsidR="003400BB" w:rsidRPr="001B48DD">
        <w:rPr>
          <w:rFonts w:ascii="Cambria" w:hAnsi="Cambria" w:cstheme="minorHAnsi"/>
          <w:b/>
          <w:bCs/>
          <w:sz w:val="24"/>
          <w:szCs w:val="24"/>
          <w:shd w:val="clear" w:color="auto" w:fill="FFFFFF"/>
        </w:rPr>
        <w:t>słów  „</w:t>
      </w:r>
      <w:r w:rsidR="003400BB" w:rsidRPr="001B48DD">
        <w:rPr>
          <w:rFonts w:ascii="Cambria" w:hAnsi="Cambria" w:cs="Cambria"/>
          <w:sz w:val="24"/>
          <w:szCs w:val="24"/>
        </w:rPr>
        <w:t>w celu uzyskania nowoczesnych i właściwych standardów”.</w:t>
      </w:r>
    </w:p>
    <w:bookmarkEnd w:id="13"/>
    <w:p w14:paraId="13312281" w14:textId="77777777" w:rsidR="008D7D39" w:rsidRPr="003400BB"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Do. § la ust. 2 pkt 3) oraz ust. 3. Prosimy o wskazanie jakie decyzje i uzgodnienia zostały ujęte w punkcie 3), a jakie odnoszą się do ustępu 3.</w:t>
      </w:r>
    </w:p>
    <w:p w14:paraId="105E2147" w14:textId="661D61E5" w:rsidR="008D7D39" w:rsidRPr="003400BB" w:rsidRDefault="008D7D39" w:rsidP="003400BB">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4" w:name="_Hlk125614339"/>
      <w:r w:rsidRPr="003400BB">
        <w:rPr>
          <w:rStyle w:val="Teksttreci"/>
          <w:rFonts w:ascii="Cambria" w:hAnsi="Cambria" w:cstheme="minorHAnsi"/>
          <w:b/>
          <w:bCs/>
          <w:sz w:val="24"/>
          <w:szCs w:val="24"/>
        </w:rPr>
        <w:lastRenderedPageBreak/>
        <w:t xml:space="preserve">Odpowiedź: </w:t>
      </w:r>
      <w:r w:rsidR="001B48DD" w:rsidRPr="001B48DD">
        <w:rPr>
          <w:rFonts w:ascii="Cambria" w:hAnsi="Cambria" w:cstheme="minorHAnsi"/>
          <w:b/>
          <w:bCs/>
          <w:sz w:val="24"/>
          <w:szCs w:val="24"/>
          <w:shd w:val="clear" w:color="auto" w:fill="FFFFFF"/>
        </w:rPr>
        <w:t>Zakres wymaganych decyzji, uzgodnień i zgód wskazany jest w PFU oraz wynikać będzie z zakresu wykonanych prac projektowych w zakresie w jakim ich wyniki wskażą na wymóg ich uzyskania zgodnie z przepisami powszechnie obowiązującymi</w:t>
      </w:r>
      <w:r w:rsidR="008470C5">
        <w:rPr>
          <w:rFonts w:ascii="Cambria" w:hAnsi="Cambria" w:cstheme="minorHAnsi"/>
          <w:b/>
          <w:bCs/>
          <w:sz w:val="24"/>
          <w:szCs w:val="24"/>
          <w:shd w:val="clear" w:color="auto" w:fill="FFFFFF"/>
        </w:rPr>
        <w:t>.</w:t>
      </w:r>
    </w:p>
    <w:bookmarkEnd w:id="14"/>
    <w:p w14:paraId="1ECBDBFF" w14:textId="5C1A3151" w:rsidR="008D7D39"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3400BB">
        <w:rPr>
          <w:rStyle w:val="Teksttreci"/>
          <w:rFonts w:ascii="Cambria" w:hAnsi="Cambria" w:cstheme="minorHAnsi"/>
          <w:sz w:val="24"/>
          <w:szCs w:val="24"/>
        </w:rPr>
        <w:t xml:space="preserve">Dot. § la ust. 4- ze względu na. Prosimy o potwierdzenie, że postanowienie dotyczy tylko autora projektu- </w:t>
      </w:r>
      <w:r w:rsidRPr="00BF180E">
        <w:rPr>
          <w:rStyle w:val="Teksttreci"/>
          <w:rFonts w:ascii="Cambria" w:hAnsi="Cambria" w:cstheme="minorHAnsi"/>
          <w:sz w:val="24"/>
          <w:szCs w:val="24"/>
        </w:rPr>
        <w:t>Projektanta Architekta. Brak definicji w umowie uniemożliwia prawidłową interpretację.</w:t>
      </w:r>
    </w:p>
    <w:p w14:paraId="79372E93" w14:textId="3CFAF622" w:rsidR="008D7D39" w:rsidRPr="00BF180E" w:rsidRDefault="008D7D39" w:rsidP="003400BB">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 xml:space="preserve">Odpowiedź: </w:t>
      </w:r>
      <w:r w:rsidR="001B48DD" w:rsidRPr="00BF180E">
        <w:rPr>
          <w:rFonts w:ascii="Cambria" w:hAnsi="Cambria" w:cstheme="minorHAnsi"/>
          <w:b/>
          <w:bCs/>
          <w:sz w:val="24"/>
          <w:szCs w:val="24"/>
          <w:shd w:val="clear" w:color="auto" w:fill="FFFFFF"/>
        </w:rPr>
        <w:t>Zamawiający informuje, że przepis jest precyzyjny i dotyczy każdego autora dokumentacji projektowej a więc także projektantów branżowych w zakresie w jakim wykonali projekt.</w:t>
      </w:r>
    </w:p>
    <w:p w14:paraId="012B0AE4" w14:textId="198E4B2F"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la ust. 9 pkt 7) Prosimy o potwierdzenie, że postanowienie nie dotyczy realizacji Nadzoru Autorskiego po zakończeniu Umowy z GW, nawet w przypadku odstąpienia od Umowy.</w:t>
      </w:r>
    </w:p>
    <w:p w14:paraId="6DAFADB9" w14:textId="29B38D3A" w:rsidR="003400BB" w:rsidRPr="00BF180E" w:rsidRDefault="003400BB" w:rsidP="003400BB">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Odpowiedź: Zamawiający wymaga, aby nadzór autorski w rozumieniu art. 20 prawa budowalnego był prowadzony do końca inwestycji.</w:t>
      </w:r>
    </w:p>
    <w:p w14:paraId="6B4D8A31" w14:textId="06344353"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la ust. 11 Prosimy o potwierdzenie, że będzie to możliwe dopiero po wypłaceniu całości wynagrodzenia za dokumentację projektową. W przeciwnym razie uznać należy, że świadczenie w tym zakresie nie jest komplementarne, a tym samym postanowienie narusza art.5 KC, stanowi nadużycie prawa i nie korzysta z ochrony.</w:t>
      </w:r>
    </w:p>
    <w:p w14:paraId="333CA295" w14:textId="217B16E2" w:rsidR="00B472EC" w:rsidRPr="00BF180E" w:rsidRDefault="00B472EC" w:rsidP="001B48DD">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5" w:name="_Hlk125614453"/>
      <w:r w:rsidRPr="00BF180E">
        <w:rPr>
          <w:rStyle w:val="Teksttreci"/>
          <w:rFonts w:ascii="Cambria" w:hAnsi="Cambria" w:cstheme="minorHAnsi"/>
          <w:b/>
          <w:bCs/>
          <w:sz w:val="24"/>
          <w:szCs w:val="24"/>
        </w:rPr>
        <w:t xml:space="preserve">Odpowiedź: </w:t>
      </w:r>
      <w:r w:rsidR="001B48DD" w:rsidRPr="00BF180E">
        <w:rPr>
          <w:rFonts w:ascii="Cambria" w:hAnsi="Cambria" w:cstheme="minorHAnsi"/>
          <w:b/>
          <w:bCs/>
          <w:sz w:val="24"/>
          <w:szCs w:val="24"/>
          <w:shd w:val="clear" w:color="auto" w:fill="FFFFFF"/>
        </w:rPr>
        <w:t>Nie potwierdzamy. Zamawiający  podtrzymuje zapisy SWZ.</w:t>
      </w:r>
    </w:p>
    <w:bookmarkEnd w:id="15"/>
    <w:p w14:paraId="18BB70F1" w14:textId="56C946C0"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la, ust. 12 pkt 1) Prosimy o potwierdzenie, że postanowienie to nie dotyczy branż innych poza koncepcją architektoniczną, co wynika z zakresu ochrony praw autorskich, wynikających z prawa powszechnie obowiązującego.</w:t>
      </w:r>
    </w:p>
    <w:p w14:paraId="16CE2198" w14:textId="61BEB384" w:rsidR="00B472EC" w:rsidRPr="00BF180E" w:rsidRDefault="00B472EC" w:rsidP="00AA65E4">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 xml:space="preserve">Odpowiedź: Zamawiający odmawia odpowiedzi ze względu na to, że </w:t>
      </w:r>
      <w:r w:rsidR="0005296B">
        <w:rPr>
          <w:rStyle w:val="Teksttreci"/>
          <w:rFonts w:ascii="Cambria" w:hAnsi="Cambria" w:cstheme="minorHAnsi"/>
          <w:b/>
          <w:bCs/>
          <w:sz w:val="24"/>
          <w:szCs w:val="24"/>
        </w:rPr>
        <w:t>W</w:t>
      </w:r>
      <w:r w:rsidRPr="00BF180E">
        <w:rPr>
          <w:rStyle w:val="Teksttreci"/>
          <w:rFonts w:ascii="Cambria" w:hAnsi="Cambria" w:cstheme="minorHAnsi"/>
          <w:b/>
          <w:bCs/>
          <w:sz w:val="24"/>
          <w:szCs w:val="24"/>
        </w:rPr>
        <w:t>ykonawca nie podał jaki zakres praw autorskich wynikający z jakich przepisów nakazuje wyłączyć zapis w odniesieniu do innych branż.</w:t>
      </w:r>
    </w:p>
    <w:p w14:paraId="69E88538" w14:textId="5F07FAF3"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la, ust. 12 pkt 2) w związku z niejasnością postanowienia prosimy o potwierdzenie, że przeniesienie praw autorskich przez Zamawiającego nastąpi po wypłaceniu całości wynagrodzenia za dokumentację projektową.</w:t>
      </w:r>
    </w:p>
    <w:p w14:paraId="61FCDB7C" w14:textId="115929CD" w:rsidR="00B472EC" w:rsidRPr="00BF180E" w:rsidRDefault="00B472EC" w:rsidP="00AA65E4">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Fonts w:ascii="Cambria" w:hAnsi="Cambria" w:cstheme="minorHAnsi"/>
          <w:b/>
          <w:bCs/>
          <w:sz w:val="24"/>
          <w:szCs w:val="24"/>
          <w:shd w:val="clear" w:color="auto" w:fill="FFFFFF"/>
        </w:rPr>
        <w:t xml:space="preserve">Odpowiedź: </w:t>
      </w:r>
      <w:r w:rsidR="00AA65E4" w:rsidRPr="00BF180E">
        <w:rPr>
          <w:rFonts w:ascii="Cambria" w:hAnsi="Cambria" w:cstheme="minorHAnsi"/>
          <w:b/>
          <w:bCs/>
          <w:sz w:val="24"/>
          <w:szCs w:val="24"/>
          <w:shd w:val="clear" w:color="auto" w:fill="FFFFFF"/>
        </w:rPr>
        <w:t xml:space="preserve">Nie potwierdzamy. </w:t>
      </w:r>
      <w:r w:rsidR="001B48DD" w:rsidRPr="00BF180E">
        <w:rPr>
          <w:rFonts w:ascii="Cambria" w:hAnsi="Cambria" w:cstheme="minorHAnsi"/>
          <w:b/>
          <w:bCs/>
          <w:sz w:val="24"/>
          <w:szCs w:val="24"/>
          <w:shd w:val="clear" w:color="auto" w:fill="FFFFFF"/>
        </w:rPr>
        <w:t>Zamawiający nie zmienia zapisów SWZ.</w:t>
      </w:r>
    </w:p>
    <w:p w14:paraId="3FBFC56E" w14:textId="77777777" w:rsidR="008D7D39"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lb ust. 2 pkt 1) - prosimy o wskazanie terminu przekazania placu budowy, co ma istotny wpływ na koszty, a tym samym wartość oferty. Projekt Umowy uznać należy za wadliwy w tym zakresie.</w:t>
      </w:r>
      <w:r w:rsidR="008D7D39" w:rsidRPr="00BF180E">
        <w:rPr>
          <w:rStyle w:val="Teksttreci"/>
          <w:rFonts w:ascii="Cambria" w:hAnsi="Cambria" w:cstheme="minorHAnsi"/>
          <w:sz w:val="24"/>
          <w:szCs w:val="24"/>
        </w:rPr>
        <w:t xml:space="preserve"> </w:t>
      </w:r>
    </w:p>
    <w:p w14:paraId="6DC75E0D" w14:textId="24A54D6E" w:rsidR="00B472EC" w:rsidRPr="00BF180E" w:rsidRDefault="00B472EC" w:rsidP="00AA65E4">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Odpowiedź: Plac budowy zostanie wydany niezwłocznie na uzasadnione wezwanie Wykonawcy.</w:t>
      </w:r>
    </w:p>
    <w:p w14:paraId="2CAF491E" w14:textId="77777777" w:rsidR="008D7D39"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lb ust. 2 pkt 3) prosimy o potwierdzenie, że Zamawiający wskaże miejsce poboru mediów.</w:t>
      </w:r>
      <w:bookmarkStart w:id="16" w:name="_Hlk125544084"/>
    </w:p>
    <w:p w14:paraId="43F24D23" w14:textId="16523D2D" w:rsidR="0041256C" w:rsidRPr="00BF180E" w:rsidRDefault="0041256C" w:rsidP="003400BB">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Odpowiedź: Zgodnie z SWZ</w:t>
      </w:r>
      <w:r w:rsidR="00AA65E4" w:rsidRPr="00BF180E">
        <w:rPr>
          <w:rStyle w:val="Teksttreci"/>
          <w:rFonts w:ascii="Cambria" w:hAnsi="Cambria" w:cstheme="minorHAnsi"/>
          <w:b/>
          <w:bCs/>
          <w:sz w:val="24"/>
          <w:szCs w:val="24"/>
        </w:rPr>
        <w:t>.</w:t>
      </w:r>
    </w:p>
    <w:bookmarkEnd w:id="16"/>
    <w:p w14:paraId="71FBC417" w14:textId="6BE6EA71"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 xml:space="preserve">Dot. § lb ust. 2 pkt 6)- prosimy o wyjaśnienie co Zamawiający rozumie przez awarie związane z prowadzeniem budowy. W obecnym brzmieniu wszelkie awarie, nawet niezawinione przez Wykonawcę będą traktowane jako „związane", o ile mają jakikolwiek wpływ na przebieg procesu budowlanego lub są w jakikolwiek sposób powiązane- nawet pośrednio. W tym zakresie projekt </w:t>
      </w:r>
      <w:r w:rsidRPr="00BF180E">
        <w:rPr>
          <w:rStyle w:val="Teksttreci"/>
          <w:rFonts w:ascii="Cambria" w:hAnsi="Cambria" w:cstheme="minorHAnsi"/>
          <w:sz w:val="24"/>
          <w:szCs w:val="24"/>
        </w:rPr>
        <w:lastRenderedPageBreak/>
        <w:t>umowy należy uznać za wadliwy.</w:t>
      </w:r>
    </w:p>
    <w:p w14:paraId="14BCEC29" w14:textId="67C117E5" w:rsidR="0041256C" w:rsidRPr="00BF180E" w:rsidRDefault="0041256C" w:rsidP="003400BB">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7" w:name="_Hlk125544120"/>
      <w:r w:rsidRPr="00BF180E">
        <w:rPr>
          <w:rStyle w:val="Teksttreci"/>
          <w:rFonts w:ascii="Cambria" w:hAnsi="Cambria" w:cstheme="minorHAnsi"/>
          <w:b/>
          <w:bCs/>
          <w:sz w:val="24"/>
          <w:szCs w:val="24"/>
        </w:rPr>
        <w:t xml:space="preserve">Odpowiedź: </w:t>
      </w:r>
      <w:r w:rsidR="00AA65E4" w:rsidRPr="00BF180E">
        <w:rPr>
          <w:rFonts w:ascii="Cambria" w:hAnsi="Cambria" w:cstheme="minorHAnsi"/>
          <w:b/>
          <w:bCs/>
          <w:sz w:val="24"/>
          <w:szCs w:val="24"/>
          <w:shd w:val="clear" w:color="auto" w:fill="FFFFFF"/>
        </w:rPr>
        <w:t xml:space="preserve">Zapis jest prawidłowy. Obowiązek usunięcia awarii dotyczy awarii związanych z "prowadzeniem budowy" a nie "budową" jak wydaje się to rozumieć pytający. Prowadzenie budowy, tj. wykonywanie obiektu jest objęte zakresem świadczenia </w:t>
      </w:r>
      <w:r w:rsidR="0005296B">
        <w:rPr>
          <w:rFonts w:ascii="Cambria" w:hAnsi="Cambria" w:cstheme="minorHAnsi"/>
          <w:b/>
          <w:bCs/>
          <w:sz w:val="24"/>
          <w:szCs w:val="24"/>
          <w:shd w:val="clear" w:color="auto" w:fill="FFFFFF"/>
        </w:rPr>
        <w:t>W</w:t>
      </w:r>
      <w:r w:rsidR="00AA65E4" w:rsidRPr="00BF180E">
        <w:rPr>
          <w:rFonts w:ascii="Cambria" w:hAnsi="Cambria" w:cstheme="minorHAnsi"/>
          <w:b/>
          <w:bCs/>
          <w:sz w:val="24"/>
          <w:szCs w:val="24"/>
          <w:shd w:val="clear" w:color="auto" w:fill="FFFFFF"/>
        </w:rPr>
        <w:t xml:space="preserve">ykonawcy.     </w:t>
      </w:r>
    </w:p>
    <w:bookmarkEnd w:id="17"/>
    <w:p w14:paraId="629E9313" w14:textId="2329DF99"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lb ust. 7- Czy Zamawiający dysponuje informacjami od właścicieli sąsiednich nieruchomości co do dopuszczalnych ograniczeń, sposobu zabezpieczenia ich własności, jakich podmioty te będą oczekiwały?- okoliczność ta ma istotny wpływ na cenę.</w:t>
      </w:r>
    </w:p>
    <w:p w14:paraId="1873C388" w14:textId="6E368215" w:rsidR="0041256C" w:rsidRPr="00BF180E" w:rsidRDefault="0041256C" w:rsidP="003400BB">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 xml:space="preserve">Odpowiedź: </w:t>
      </w:r>
      <w:r w:rsidR="008816E3" w:rsidRPr="00BF180E">
        <w:rPr>
          <w:rStyle w:val="Teksttreci"/>
          <w:rFonts w:ascii="Cambria" w:hAnsi="Cambria" w:cstheme="minorHAnsi"/>
          <w:b/>
          <w:bCs/>
          <w:sz w:val="24"/>
          <w:szCs w:val="24"/>
        </w:rPr>
        <w:t>Zamawi</w:t>
      </w:r>
      <w:r w:rsidR="00AA65E4" w:rsidRPr="00BF180E">
        <w:rPr>
          <w:rStyle w:val="Teksttreci"/>
          <w:rFonts w:ascii="Cambria" w:hAnsi="Cambria" w:cstheme="minorHAnsi"/>
          <w:b/>
          <w:bCs/>
          <w:sz w:val="24"/>
          <w:szCs w:val="24"/>
        </w:rPr>
        <w:t>a</w:t>
      </w:r>
      <w:r w:rsidR="008816E3" w:rsidRPr="00BF180E">
        <w:rPr>
          <w:rStyle w:val="Teksttreci"/>
          <w:rFonts w:ascii="Cambria" w:hAnsi="Cambria" w:cstheme="minorHAnsi"/>
          <w:b/>
          <w:bCs/>
          <w:sz w:val="24"/>
          <w:szCs w:val="24"/>
        </w:rPr>
        <w:t>j</w:t>
      </w:r>
      <w:r w:rsidR="00AA65E4" w:rsidRPr="00BF180E">
        <w:rPr>
          <w:rStyle w:val="Teksttreci"/>
          <w:rFonts w:ascii="Cambria" w:hAnsi="Cambria" w:cstheme="minorHAnsi"/>
          <w:b/>
          <w:bCs/>
          <w:sz w:val="24"/>
          <w:szCs w:val="24"/>
        </w:rPr>
        <w:t>ą</w:t>
      </w:r>
      <w:r w:rsidR="008816E3" w:rsidRPr="00BF180E">
        <w:rPr>
          <w:rStyle w:val="Teksttreci"/>
          <w:rFonts w:ascii="Cambria" w:hAnsi="Cambria" w:cstheme="minorHAnsi"/>
          <w:b/>
          <w:bCs/>
          <w:sz w:val="24"/>
          <w:szCs w:val="24"/>
        </w:rPr>
        <w:t>cy nie posiada informacji</w:t>
      </w:r>
      <w:r w:rsidR="00AA65E4" w:rsidRPr="00BF180E">
        <w:rPr>
          <w:rStyle w:val="Teksttreci"/>
          <w:rFonts w:ascii="Cambria" w:hAnsi="Cambria" w:cstheme="minorHAnsi"/>
          <w:b/>
          <w:bCs/>
          <w:sz w:val="24"/>
          <w:szCs w:val="24"/>
        </w:rPr>
        <w:t>.</w:t>
      </w:r>
    </w:p>
    <w:p w14:paraId="787D2F51" w14:textId="6300907C"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lb ust. 9- prosimy o doprecyzowanie postanowienia, że zobowiązanie to będzie możliwe do zrealizowania pod warunkiem spełnienia wymogów BHP, w tym co do środków ochrony indywidualnej, które zapewnia Zamawiający we własnym zakresie.</w:t>
      </w:r>
    </w:p>
    <w:p w14:paraId="27B3D30B" w14:textId="4862C4E8" w:rsidR="0041256C" w:rsidRPr="00BF180E" w:rsidRDefault="0041256C" w:rsidP="00AA65E4">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8" w:name="_Hlk125544796"/>
      <w:r w:rsidRPr="00BF180E">
        <w:rPr>
          <w:rStyle w:val="Teksttreci"/>
          <w:rFonts w:ascii="Cambria" w:hAnsi="Cambria" w:cstheme="minorHAnsi"/>
          <w:b/>
          <w:bCs/>
          <w:sz w:val="24"/>
          <w:szCs w:val="24"/>
        </w:rPr>
        <w:t>Odpowiedź:</w:t>
      </w:r>
      <w:r w:rsidR="001D74C2">
        <w:rPr>
          <w:rStyle w:val="Teksttreci"/>
          <w:rFonts w:ascii="Cambria" w:hAnsi="Cambria" w:cstheme="minorHAnsi"/>
          <w:b/>
          <w:bCs/>
          <w:sz w:val="24"/>
          <w:szCs w:val="24"/>
        </w:rPr>
        <w:t xml:space="preserve"> </w:t>
      </w:r>
      <w:r w:rsidR="00AA65E4" w:rsidRPr="00BF180E">
        <w:rPr>
          <w:rFonts w:ascii="Cambria" w:hAnsi="Cambria" w:cstheme="minorHAnsi"/>
          <w:b/>
          <w:bCs/>
          <w:sz w:val="24"/>
          <w:szCs w:val="24"/>
          <w:shd w:val="clear" w:color="auto" w:fill="FFFFFF"/>
        </w:rPr>
        <w:t xml:space="preserve">Zamawiający nie zmienia zapisu. Wykonanie obowiązku o którym mowa w  1b ust. 9 nie wyłącza stosowania zasad BHP na terenie budowy. </w:t>
      </w:r>
    </w:p>
    <w:bookmarkEnd w:id="18"/>
    <w:p w14:paraId="758D3A72" w14:textId="68C2C95B"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lb ust. 12 Prosimy o wskazanie jaki sposób jest powszechnie przyjęty w społeczności Zamawiającego?</w:t>
      </w:r>
    </w:p>
    <w:p w14:paraId="13B38EF0" w14:textId="2209EAEC" w:rsidR="0041256C" w:rsidRPr="00BF180E" w:rsidRDefault="001F2D12" w:rsidP="00AA65E4">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Odpowiedź:</w:t>
      </w:r>
      <w:r w:rsidR="00AA65E4" w:rsidRPr="00BF180E">
        <w:rPr>
          <w:rStyle w:val="Teksttreci"/>
          <w:rFonts w:ascii="Cambria" w:hAnsi="Cambria" w:cstheme="minorHAnsi"/>
          <w:b/>
          <w:bCs/>
          <w:sz w:val="24"/>
          <w:szCs w:val="24"/>
        </w:rPr>
        <w:t xml:space="preserve"> </w:t>
      </w:r>
      <w:r w:rsidR="00AA65E4" w:rsidRPr="00BF180E">
        <w:rPr>
          <w:rFonts w:ascii="Cambria" w:hAnsi="Cambria" w:cstheme="minorHAnsi"/>
          <w:b/>
          <w:bCs/>
          <w:sz w:val="24"/>
          <w:szCs w:val="24"/>
          <w:shd w:val="clear" w:color="auto" w:fill="FFFFFF"/>
        </w:rPr>
        <w:t xml:space="preserve">Przekazanie informacji radom dzielnic/osiedli na terenie których realizowana jest inwestycja. </w:t>
      </w:r>
    </w:p>
    <w:p w14:paraId="460829B7" w14:textId="4F7B160F"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lb ust. 12- Prosimy o wskazanie celu podawania danych Kierownika Robót?</w:t>
      </w:r>
    </w:p>
    <w:p w14:paraId="400A2A9F" w14:textId="51B878C1" w:rsidR="001F2D12" w:rsidRPr="00BF180E" w:rsidRDefault="001F2D12" w:rsidP="003400BB">
      <w:pPr>
        <w:widowControl w:val="0"/>
        <w:tabs>
          <w:tab w:val="left" w:pos="366"/>
        </w:tabs>
        <w:spacing w:after="0" w:line="312" w:lineRule="exact"/>
        <w:ind w:left="360" w:right="560"/>
        <w:jc w:val="both"/>
        <w:rPr>
          <w:rStyle w:val="Teksttreci"/>
          <w:rFonts w:ascii="Cambria" w:hAnsi="Cambria" w:cstheme="minorHAnsi"/>
          <w:b/>
          <w:bCs/>
          <w:sz w:val="24"/>
          <w:szCs w:val="24"/>
        </w:rPr>
      </w:pPr>
      <w:bookmarkStart w:id="19" w:name="_Hlk125544633"/>
      <w:r w:rsidRPr="00BF180E">
        <w:rPr>
          <w:rStyle w:val="Teksttreci"/>
          <w:rFonts w:ascii="Cambria" w:hAnsi="Cambria" w:cstheme="minorHAnsi"/>
          <w:b/>
          <w:bCs/>
          <w:sz w:val="24"/>
          <w:szCs w:val="24"/>
        </w:rPr>
        <w:t xml:space="preserve">Odpowiedź: </w:t>
      </w:r>
      <w:r w:rsidR="00AA65E4" w:rsidRPr="00BF180E">
        <w:rPr>
          <w:rFonts w:ascii="Cambria" w:hAnsi="Cambria" w:cstheme="minorHAnsi"/>
          <w:b/>
          <w:bCs/>
          <w:sz w:val="24"/>
          <w:szCs w:val="24"/>
          <w:shd w:val="clear" w:color="auto" w:fill="FFFFFF"/>
        </w:rPr>
        <w:t>W celu wskazania osoby której mogą być zgłaszane informacje i bezpośrednim zagrożeniu życia lub mienia w związku z prowadzonymi pracami i w celu umożliwienia odpowiedniej szybkiej reakcji eliminującej te zagrożenia.</w:t>
      </w:r>
    </w:p>
    <w:bookmarkEnd w:id="19"/>
    <w:p w14:paraId="1689CD12" w14:textId="25294A73" w:rsidR="003933F5" w:rsidRPr="00BF180E" w:rsidRDefault="003933F5" w:rsidP="003400BB">
      <w:pPr>
        <w:widowControl w:val="0"/>
        <w:numPr>
          <w:ilvl w:val="0"/>
          <w:numId w:val="7"/>
        </w:numPr>
        <w:tabs>
          <w:tab w:val="left" w:pos="366"/>
        </w:tabs>
        <w:spacing w:after="0" w:line="312" w:lineRule="exact"/>
        <w:ind w:left="360" w:right="5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lb ust. 12- Prosimy o wskazanie czy Kierownik Robót wskazany w niniejszym postanowieniu powinien mieć uprawnienia konstrukcyjno-budowlane, czy powinien to być kierownik innej branży?</w:t>
      </w:r>
    </w:p>
    <w:p w14:paraId="3C19F631" w14:textId="68FCA369" w:rsidR="001F2D12" w:rsidRPr="00BF180E" w:rsidRDefault="001F2D12" w:rsidP="003400BB">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 xml:space="preserve">Odpowiedź: </w:t>
      </w:r>
      <w:r w:rsidR="00AA65E4" w:rsidRPr="00BF180E">
        <w:rPr>
          <w:rFonts w:ascii="Cambria" w:hAnsi="Cambria" w:cstheme="minorHAnsi"/>
          <w:b/>
          <w:bCs/>
          <w:sz w:val="24"/>
          <w:szCs w:val="24"/>
          <w:shd w:val="clear" w:color="auto" w:fill="FFFFFF"/>
        </w:rPr>
        <w:t>Zgodnie z treścią paragrafu 9 umowy.</w:t>
      </w:r>
    </w:p>
    <w:p w14:paraId="5C4CD210" w14:textId="77777777" w:rsidR="00AA65E4" w:rsidRPr="00BF180E" w:rsidRDefault="003933F5" w:rsidP="00AA65E4">
      <w:pPr>
        <w:pStyle w:val="Teksttreci1"/>
        <w:numPr>
          <w:ilvl w:val="0"/>
          <w:numId w:val="7"/>
        </w:numPr>
        <w:shd w:val="clear" w:color="auto" w:fill="auto"/>
        <w:tabs>
          <w:tab w:val="left" w:pos="366"/>
        </w:tabs>
        <w:spacing w:after="0" w:line="283" w:lineRule="exact"/>
        <w:ind w:left="426" w:right="40" w:hanging="426"/>
        <w:jc w:val="both"/>
        <w:rPr>
          <w:rStyle w:val="Teksttreci"/>
          <w:rFonts w:ascii="Cambria" w:hAnsi="Cambria" w:cstheme="minorHAnsi"/>
          <w:sz w:val="24"/>
          <w:szCs w:val="24"/>
        </w:rPr>
      </w:pPr>
      <w:r w:rsidRPr="00BF180E">
        <w:rPr>
          <w:rStyle w:val="Teksttreci"/>
          <w:rFonts w:ascii="Cambria" w:hAnsi="Cambria" w:cstheme="minorHAnsi"/>
          <w:sz w:val="24"/>
          <w:szCs w:val="24"/>
        </w:rPr>
        <w:t>Dot. § lb ust. 14 pkt 1) w związku z nieprecyzyjnym wskazaniem wymogów co do zakresu zobowiązania Wykonawcy prosimy o wskazanie jakie sprzęty należy zapewnić Inspektorom Nadzoru- co do typu oraz ilości.</w:t>
      </w:r>
    </w:p>
    <w:p w14:paraId="328C8A9B" w14:textId="63965F82" w:rsidR="00541C33" w:rsidRPr="00BF180E" w:rsidRDefault="00541C33" w:rsidP="002B06BF">
      <w:pPr>
        <w:pStyle w:val="Teksttreci1"/>
        <w:shd w:val="clear" w:color="auto" w:fill="auto"/>
        <w:tabs>
          <w:tab w:val="left" w:pos="366"/>
        </w:tabs>
        <w:spacing w:after="0" w:line="283" w:lineRule="exact"/>
        <w:ind w:left="426" w:right="40" w:firstLine="0"/>
        <w:jc w:val="both"/>
        <w:rPr>
          <w:rStyle w:val="Teksttreci"/>
          <w:rFonts w:ascii="Cambria" w:hAnsi="Cambria" w:cstheme="minorHAnsi"/>
          <w:sz w:val="24"/>
          <w:szCs w:val="24"/>
        </w:rPr>
      </w:pPr>
      <w:r w:rsidRPr="00BF180E">
        <w:rPr>
          <w:rFonts w:ascii="Cambria" w:hAnsi="Cambria" w:cstheme="minorHAnsi"/>
          <w:b/>
          <w:bCs/>
          <w:sz w:val="24"/>
          <w:szCs w:val="24"/>
          <w:shd w:val="clear" w:color="auto" w:fill="FFFFFF"/>
        </w:rPr>
        <w:t>Odpowiedź:</w:t>
      </w:r>
      <w:r w:rsidR="00AA65E4" w:rsidRPr="00BF180E">
        <w:rPr>
          <w:rFonts w:ascii="Cambria" w:hAnsi="Cambria" w:cstheme="minorHAnsi"/>
          <w:b/>
          <w:bCs/>
          <w:sz w:val="24"/>
          <w:szCs w:val="24"/>
          <w:shd w:val="clear" w:color="auto" w:fill="FFFFFF"/>
        </w:rPr>
        <w:t xml:space="preserve"> Zamawiający wymaga wyposażenia stanowiska pracy pozwalającego na wykonywanie czynności biurowych inspektora nadzoru</w:t>
      </w:r>
      <w:r w:rsidR="00704F03">
        <w:rPr>
          <w:rFonts w:ascii="Cambria" w:hAnsi="Cambria" w:cstheme="minorHAnsi"/>
          <w:b/>
          <w:bCs/>
          <w:sz w:val="24"/>
          <w:szCs w:val="24"/>
          <w:shd w:val="clear" w:color="auto" w:fill="FFFFFF"/>
        </w:rPr>
        <w:t>:</w:t>
      </w:r>
      <w:r w:rsidR="00AA65E4" w:rsidRPr="00BF180E">
        <w:rPr>
          <w:rFonts w:ascii="Cambria" w:hAnsi="Cambria" w:cstheme="minorHAnsi"/>
          <w:b/>
          <w:bCs/>
          <w:sz w:val="24"/>
          <w:szCs w:val="24"/>
          <w:shd w:val="clear" w:color="auto" w:fill="FFFFFF"/>
        </w:rPr>
        <w:t xml:space="preserve"> minimum biurka, krzesła, oraz punkt poboru prądu  w celu podłączenia urządzeń przenośnych</w:t>
      </w:r>
      <w:r w:rsidR="002B06BF">
        <w:rPr>
          <w:rFonts w:ascii="Cambria" w:hAnsi="Cambria" w:cstheme="minorHAnsi"/>
          <w:b/>
          <w:bCs/>
          <w:sz w:val="24"/>
          <w:szCs w:val="24"/>
          <w:shd w:val="clear" w:color="auto" w:fill="FFFFFF"/>
        </w:rPr>
        <w:t>.</w:t>
      </w:r>
    </w:p>
    <w:p w14:paraId="0DB7A8C2" w14:textId="45A3AAD6" w:rsidR="003933F5" w:rsidRPr="00BF180E" w:rsidRDefault="003933F5" w:rsidP="00F54FFB">
      <w:pPr>
        <w:pStyle w:val="Teksttreci1"/>
        <w:numPr>
          <w:ilvl w:val="0"/>
          <w:numId w:val="7"/>
        </w:numPr>
        <w:shd w:val="clear" w:color="auto" w:fill="auto"/>
        <w:tabs>
          <w:tab w:val="left" w:pos="366"/>
        </w:tabs>
        <w:spacing w:after="0" w:line="283" w:lineRule="exact"/>
        <w:ind w:left="426" w:right="40" w:hanging="426"/>
        <w:jc w:val="both"/>
        <w:rPr>
          <w:rStyle w:val="Teksttreci"/>
          <w:rFonts w:ascii="Cambria" w:hAnsi="Cambria" w:cstheme="minorHAnsi"/>
          <w:sz w:val="24"/>
          <w:szCs w:val="24"/>
        </w:rPr>
      </w:pPr>
      <w:r w:rsidRPr="00BF180E">
        <w:rPr>
          <w:rStyle w:val="Teksttreci"/>
          <w:rFonts w:ascii="Cambria" w:hAnsi="Cambria" w:cstheme="minorHAnsi"/>
          <w:sz w:val="24"/>
          <w:szCs w:val="24"/>
        </w:rPr>
        <w:t xml:space="preserve">Dot. § </w:t>
      </w:r>
      <w:proofErr w:type="spellStart"/>
      <w:r w:rsidRPr="00BF180E">
        <w:rPr>
          <w:rStyle w:val="Teksttreci"/>
          <w:rFonts w:ascii="Cambria" w:hAnsi="Cambria" w:cstheme="minorHAnsi"/>
          <w:sz w:val="24"/>
          <w:szCs w:val="24"/>
        </w:rPr>
        <w:t>Ib</w:t>
      </w:r>
      <w:proofErr w:type="spellEnd"/>
      <w:r w:rsidRPr="00BF180E">
        <w:rPr>
          <w:rStyle w:val="Teksttreci"/>
          <w:rFonts w:ascii="Cambria" w:hAnsi="Cambria" w:cstheme="minorHAnsi"/>
          <w:sz w:val="24"/>
          <w:szCs w:val="24"/>
        </w:rPr>
        <w:t xml:space="preserve"> ust. 17 Prosimy o zdefiniowanie w jakim terminie Inspektor Nadzoru zajmie stanowisko. Zważając na ograniczony termin realizacji proponujemy 2 dni robocze.</w:t>
      </w:r>
    </w:p>
    <w:p w14:paraId="32DDA3FE" w14:textId="514F42AE" w:rsidR="001F2D12" w:rsidRPr="00BF180E" w:rsidRDefault="001F2D12" w:rsidP="003400BB">
      <w:pPr>
        <w:pStyle w:val="Teksttreci1"/>
        <w:shd w:val="clear" w:color="auto" w:fill="auto"/>
        <w:tabs>
          <w:tab w:val="left" w:pos="366"/>
        </w:tabs>
        <w:spacing w:after="0" w:line="283" w:lineRule="exact"/>
        <w:ind w:left="426" w:right="40" w:firstLine="0"/>
        <w:jc w:val="both"/>
        <w:rPr>
          <w:rFonts w:ascii="Cambria" w:hAnsi="Cambria" w:cstheme="minorHAnsi"/>
          <w:sz w:val="24"/>
          <w:szCs w:val="24"/>
          <w:shd w:val="clear" w:color="auto" w:fill="FFFFFF"/>
        </w:rPr>
      </w:pPr>
      <w:r w:rsidRPr="00BF180E">
        <w:rPr>
          <w:rStyle w:val="Teksttreci"/>
          <w:rFonts w:ascii="Cambria" w:hAnsi="Cambria" w:cstheme="minorHAnsi"/>
          <w:b/>
          <w:bCs/>
          <w:sz w:val="24"/>
          <w:szCs w:val="24"/>
        </w:rPr>
        <w:t xml:space="preserve">Odpowiedź: </w:t>
      </w:r>
      <w:r w:rsidR="00AA65E4" w:rsidRPr="00BF180E">
        <w:rPr>
          <w:rFonts w:ascii="Cambria" w:hAnsi="Cambria" w:cstheme="minorHAnsi"/>
          <w:b/>
          <w:bCs/>
          <w:sz w:val="24"/>
          <w:szCs w:val="24"/>
          <w:shd w:val="clear" w:color="auto" w:fill="FFFFFF"/>
        </w:rPr>
        <w:t>Zamawiający nie zmienia zapisów w tym zakresie.</w:t>
      </w:r>
    </w:p>
    <w:p w14:paraId="59D1C7E2" w14:textId="175CBBB9" w:rsidR="003933F5" w:rsidRPr="00BF180E" w:rsidRDefault="003933F5" w:rsidP="00F54FFB">
      <w:pPr>
        <w:pStyle w:val="Teksttreci1"/>
        <w:numPr>
          <w:ilvl w:val="0"/>
          <w:numId w:val="7"/>
        </w:numPr>
        <w:shd w:val="clear" w:color="auto" w:fill="auto"/>
        <w:tabs>
          <w:tab w:val="left" w:pos="420"/>
        </w:tabs>
        <w:spacing w:after="0" w:line="283" w:lineRule="exact"/>
        <w:ind w:left="426" w:right="60" w:hanging="426"/>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lb ust. 18 Prosimy o doprecyzowanie o jakich Zarządców Infrastruktury chodzi? W celu prawidłowego skalkulowania ceny ofertowej prosimy o wydanie uzgodnień z tymi podmiotami.</w:t>
      </w:r>
    </w:p>
    <w:p w14:paraId="07E77D20" w14:textId="07937223" w:rsidR="00541C33" w:rsidRPr="002B06BF" w:rsidRDefault="00541C33" w:rsidP="002B06BF">
      <w:pPr>
        <w:pStyle w:val="Teksttreci1"/>
        <w:shd w:val="clear" w:color="auto" w:fill="auto"/>
        <w:tabs>
          <w:tab w:val="left" w:pos="426"/>
        </w:tabs>
        <w:spacing w:after="0" w:line="283" w:lineRule="exact"/>
        <w:ind w:left="426" w:right="40" w:firstLine="0"/>
        <w:jc w:val="both"/>
        <w:rPr>
          <w:rFonts w:ascii="Cambria" w:hAnsi="Cambria" w:cstheme="minorHAnsi"/>
          <w:b/>
          <w:bCs/>
          <w:sz w:val="24"/>
          <w:szCs w:val="24"/>
          <w:shd w:val="clear" w:color="auto" w:fill="FFFFFF"/>
        </w:rPr>
      </w:pPr>
      <w:r w:rsidRPr="00BF180E">
        <w:rPr>
          <w:rFonts w:ascii="Cambria" w:hAnsi="Cambria" w:cstheme="minorHAnsi"/>
          <w:b/>
          <w:bCs/>
          <w:sz w:val="24"/>
          <w:szCs w:val="24"/>
          <w:shd w:val="clear" w:color="auto" w:fill="FFFFFF"/>
        </w:rPr>
        <w:t>Odpowiedź: D</w:t>
      </w:r>
      <w:r w:rsidRPr="00BF180E">
        <w:rPr>
          <w:rStyle w:val="cf01"/>
          <w:rFonts w:ascii="Cambria" w:hAnsi="Cambria"/>
          <w:b/>
          <w:bCs/>
          <w:sz w:val="24"/>
          <w:szCs w:val="24"/>
        </w:rPr>
        <w:t xml:space="preserve">otyczy zarządców sieci, </w:t>
      </w:r>
      <w:r w:rsidR="001D74C2">
        <w:rPr>
          <w:rStyle w:val="cf01"/>
          <w:rFonts w:ascii="Cambria" w:hAnsi="Cambria"/>
          <w:b/>
          <w:bCs/>
          <w:sz w:val="24"/>
          <w:szCs w:val="24"/>
        </w:rPr>
        <w:t xml:space="preserve"> </w:t>
      </w:r>
      <w:r w:rsidRPr="00BF180E">
        <w:rPr>
          <w:rStyle w:val="cf01"/>
          <w:rFonts w:ascii="Cambria" w:hAnsi="Cambria"/>
          <w:b/>
          <w:bCs/>
          <w:sz w:val="24"/>
          <w:szCs w:val="24"/>
        </w:rPr>
        <w:t>którzy wydali warunki załączone do niniejszej odpowiedzi</w:t>
      </w:r>
      <w:r w:rsidR="004F6AE8" w:rsidRPr="00BF180E">
        <w:rPr>
          <w:rFonts w:ascii="Cambria" w:hAnsi="Cambria" w:cs="Cambria"/>
          <w:b/>
          <w:bCs/>
          <w:sz w:val="24"/>
          <w:szCs w:val="24"/>
        </w:rPr>
        <w:t xml:space="preserve"> oraz </w:t>
      </w:r>
      <w:r w:rsidR="004F6AE8" w:rsidRPr="00BF180E">
        <w:rPr>
          <w:rStyle w:val="cf01"/>
          <w:rFonts w:ascii="Cambria" w:hAnsi="Cambria"/>
          <w:b/>
          <w:bCs/>
          <w:sz w:val="24"/>
          <w:szCs w:val="24"/>
        </w:rPr>
        <w:t>pozostałych  w zakresie zgodnym  z PFU</w:t>
      </w:r>
      <w:r w:rsidRPr="00BF180E">
        <w:rPr>
          <w:rFonts w:ascii="Cambria" w:hAnsi="Cambria" w:cs="Cambria"/>
          <w:b/>
          <w:bCs/>
          <w:sz w:val="24"/>
          <w:szCs w:val="24"/>
        </w:rPr>
        <w:t>.</w:t>
      </w:r>
    </w:p>
    <w:p w14:paraId="5FEE05C9" w14:textId="47BC3CBC" w:rsidR="003933F5" w:rsidRPr="00BF180E" w:rsidRDefault="003933F5" w:rsidP="002B06BF">
      <w:pPr>
        <w:pStyle w:val="Teksttreci1"/>
        <w:numPr>
          <w:ilvl w:val="0"/>
          <w:numId w:val="7"/>
        </w:numPr>
        <w:shd w:val="clear" w:color="auto" w:fill="auto"/>
        <w:tabs>
          <w:tab w:val="left" w:pos="420"/>
        </w:tabs>
        <w:spacing w:after="0" w:line="283" w:lineRule="exact"/>
        <w:ind w:left="400" w:right="60" w:hanging="40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lastRenderedPageBreak/>
        <w:t>Dot. § lb ust. 19- Prosimy o potwierdzenie, że zaangażowany Zespół Inspektorów Nadzoru będzie dysponował odpowiednimi kwalifikacjami w zakresie RODO, potwierdzonymi stosownym certyfikatem szkolenia.</w:t>
      </w:r>
    </w:p>
    <w:p w14:paraId="1B72D9C8" w14:textId="790BC2BD" w:rsidR="00B509D3" w:rsidRPr="00BF180E" w:rsidRDefault="00B509D3" w:rsidP="00F54FFB">
      <w:pPr>
        <w:pStyle w:val="Teksttreci1"/>
        <w:shd w:val="clear" w:color="auto" w:fill="auto"/>
        <w:tabs>
          <w:tab w:val="left" w:pos="420"/>
        </w:tabs>
        <w:spacing w:after="0" w:line="283" w:lineRule="exact"/>
        <w:ind w:left="400" w:right="60" w:firstLine="0"/>
        <w:jc w:val="both"/>
        <w:rPr>
          <w:rFonts w:ascii="Cambria" w:hAnsi="Cambria" w:cstheme="minorHAnsi"/>
          <w:sz w:val="24"/>
          <w:szCs w:val="24"/>
        </w:rPr>
      </w:pPr>
      <w:r w:rsidRPr="00BF180E">
        <w:rPr>
          <w:rStyle w:val="Teksttreci"/>
          <w:rFonts w:ascii="Cambria" w:hAnsi="Cambria" w:cstheme="minorHAnsi"/>
          <w:b/>
          <w:bCs/>
          <w:sz w:val="24"/>
          <w:szCs w:val="24"/>
        </w:rPr>
        <w:t>Odpowiedź: Zamawiający potwierdza.</w:t>
      </w:r>
    </w:p>
    <w:p w14:paraId="3328073A" w14:textId="77777777" w:rsidR="00B509D3" w:rsidRPr="00BF180E" w:rsidRDefault="003933F5" w:rsidP="00F54FFB">
      <w:pPr>
        <w:pStyle w:val="Teksttreci1"/>
        <w:numPr>
          <w:ilvl w:val="0"/>
          <w:numId w:val="7"/>
        </w:numPr>
        <w:shd w:val="clear" w:color="auto" w:fill="auto"/>
        <w:tabs>
          <w:tab w:val="left" w:pos="420"/>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2 ust. 1 prosimy o określenie terminu realizacji w dniach. Na chwilę obecną określenie go datą dzienną przy braku po stronie Wykonawców wiedzy co do posiadanych przez Zamawiającego decyzji administracyjnych oraz czasu zakończenia postępowania przetargowego uznać należy za celowe działanie na szkodę wykonawcy w celu uzyskania kar umownych. Postanowienie takie jest niezgodne z zasadami współżycia społecznego i nie korzysta z ochrony.</w:t>
      </w:r>
    </w:p>
    <w:p w14:paraId="0FEC41F7" w14:textId="21AA1DC7" w:rsidR="00B509D3" w:rsidRPr="00BF180E" w:rsidRDefault="00B509D3" w:rsidP="00F54FFB">
      <w:pPr>
        <w:pStyle w:val="Teksttreci1"/>
        <w:shd w:val="clear" w:color="auto" w:fill="auto"/>
        <w:tabs>
          <w:tab w:val="left" w:pos="420"/>
        </w:tabs>
        <w:spacing w:after="0" w:line="283" w:lineRule="exact"/>
        <w:ind w:left="400" w:right="60" w:firstLine="0"/>
        <w:jc w:val="both"/>
        <w:rPr>
          <w:rFonts w:ascii="Cambria" w:hAnsi="Cambria" w:cstheme="minorHAnsi"/>
          <w:sz w:val="24"/>
          <w:szCs w:val="24"/>
        </w:rPr>
      </w:pPr>
      <w:bookmarkStart w:id="20" w:name="_Hlk125544966"/>
      <w:r w:rsidRPr="00BF180E">
        <w:rPr>
          <w:rStyle w:val="Teksttreci"/>
          <w:rFonts w:ascii="Cambria" w:hAnsi="Cambria" w:cstheme="minorHAnsi"/>
          <w:b/>
          <w:bCs/>
          <w:sz w:val="24"/>
          <w:szCs w:val="24"/>
        </w:rPr>
        <w:t>Odpowiedź: Zamawiający podtrzymuje zapisy SWZ.</w:t>
      </w:r>
    </w:p>
    <w:bookmarkEnd w:id="20"/>
    <w:p w14:paraId="252380F2" w14:textId="77453455" w:rsidR="003933F5" w:rsidRPr="00BF180E" w:rsidRDefault="003933F5" w:rsidP="00F54FFB">
      <w:pPr>
        <w:pStyle w:val="Teksttreci1"/>
        <w:numPr>
          <w:ilvl w:val="0"/>
          <w:numId w:val="7"/>
        </w:numPr>
        <w:shd w:val="clear" w:color="auto" w:fill="auto"/>
        <w:tabs>
          <w:tab w:val="left" w:pos="420"/>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2 ust. 3 Wzór umowy w tym zakresie uznać należy za wadliwy. Postanowienie dotyczy robót, co nie jest możliwe do wykonania ze względu na brak dokumentacji projektowej. Na dzień zawierania umowy jest bezprzedmiotowe, gdyż niemożliwe jest sporządzenie harmonogramu w stopniu szczegółowości oczekiwanym przez Zamawiającego.</w:t>
      </w:r>
    </w:p>
    <w:p w14:paraId="34F59671" w14:textId="2F3BAAC3" w:rsidR="00B509D3" w:rsidRPr="00BF180E" w:rsidRDefault="00B509D3" w:rsidP="00F54FFB">
      <w:pPr>
        <w:pStyle w:val="Teksttreci1"/>
        <w:shd w:val="clear" w:color="auto" w:fill="auto"/>
        <w:tabs>
          <w:tab w:val="left" w:pos="420"/>
        </w:tabs>
        <w:spacing w:after="0" w:line="283" w:lineRule="exact"/>
        <w:ind w:left="400" w:right="60" w:firstLine="0"/>
        <w:jc w:val="both"/>
        <w:rPr>
          <w:rFonts w:ascii="Cambria" w:hAnsi="Cambria" w:cstheme="minorHAnsi"/>
          <w:sz w:val="24"/>
          <w:szCs w:val="24"/>
        </w:rPr>
      </w:pPr>
      <w:r w:rsidRPr="00BF180E">
        <w:rPr>
          <w:rStyle w:val="Teksttreci"/>
          <w:rFonts w:ascii="Cambria" w:hAnsi="Cambria" w:cstheme="minorHAnsi"/>
          <w:b/>
          <w:bCs/>
          <w:sz w:val="24"/>
          <w:szCs w:val="24"/>
        </w:rPr>
        <w:t>Odpowiedź: Zamawiający podtrzymuje zapisy SWZ.</w:t>
      </w:r>
    </w:p>
    <w:p w14:paraId="5E167A03" w14:textId="1F12B61C" w:rsidR="003933F5" w:rsidRPr="00BF180E" w:rsidRDefault="003933F5" w:rsidP="00F54FFB">
      <w:pPr>
        <w:pStyle w:val="Teksttreci1"/>
        <w:numPr>
          <w:ilvl w:val="0"/>
          <w:numId w:val="7"/>
        </w:numPr>
        <w:shd w:val="clear" w:color="auto" w:fill="auto"/>
        <w:tabs>
          <w:tab w:val="left" w:pos="420"/>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2 ust. 4 Prosimy o potwierdzenie, że związanie to dotyczy tylko uwag, które są możliwe do uwzględnienia i nie wprowadzają stanu zagrożenia zasadom BHP czy też skracają czas niezbędny na decyzje administracyjne w sposób niemożliwy do dotrzymania.</w:t>
      </w:r>
    </w:p>
    <w:p w14:paraId="2BE11DA6" w14:textId="023216D9" w:rsidR="00B509D3" w:rsidRPr="00BF180E" w:rsidRDefault="00B509D3" w:rsidP="00F54FFB">
      <w:pPr>
        <w:pStyle w:val="Teksttreci1"/>
        <w:shd w:val="clear" w:color="auto" w:fill="auto"/>
        <w:tabs>
          <w:tab w:val="left" w:pos="420"/>
        </w:tabs>
        <w:spacing w:after="0" w:line="283" w:lineRule="exact"/>
        <w:ind w:left="400" w:right="60" w:firstLine="0"/>
        <w:jc w:val="both"/>
        <w:rPr>
          <w:rFonts w:ascii="Cambria" w:hAnsi="Cambria" w:cstheme="minorHAnsi"/>
          <w:sz w:val="24"/>
          <w:szCs w:val="24"/>
        </w:rPr>
      </w:pPr>
      <w:bookmarkStart w:id="21" w:name="_Hlk125544995"/>
      <w:r w:rsidRPr="00BF180E">
        <w:rPr>
          <w:rStyle w:val="Teksttreci"/>
          <w:rFonts w:ascii="Cambria" w:hAnsi="Cambria" w:cstheme="minorHAnsi"/>
          <w:b/>
          <w:bCs/>
          <w:sz w:val="24"/>
          <w:szCs w:val="24"/>
        </w:rPr>
        <w:t>Odpowiedź: Zamawiający podtrzymuje zapisy SWZ</w:t>
      </w:r>
      <w:bookmarkEnd w:id="21"/>
      <w:r w:rsidRPr="00BF180E">
        <w:rPr>
          <w:rStyle w:val="Teksttreci"/>
          <w:rFonts w:ascii="Cambria" w:hAnsi="Cambria" w:cstheme="minorHAnsi"/>
          <w:b/>
          <w:bCs/>
          <w:sz w:val="24"/>
          <w:szCs w:val="24"/>
        </w:rPr>
        <w:t>.</w:t>
      </w:r>
    </w:p>
    <w:p w14:paraId="7A728FF1" w14:textId="77777777" w:rsidR="001D74C2" w:rsidRDefault="003933F5" w:rsidP="001D74C2">
      <w:pPr>
        <w:pStyle w:val="Teksttreci1"/>
        <w:numPr>
          <w:ilvl w:val="0"/>
          <w:numId w:val="7"/>
        </w:numPr>
        <w:shd w:val="clear" w:color="auto" w:fill="auto"/>
        <w:tabs>
          <w:tab w:val="left" w:pos="420"/>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2 ust. 5 Wykonawca wskazuje, że prawo ingerencji w toku robót przez szeroko rozumiane służby Zamawiającego jest niedopuszczalne z punktu widzenia zobowiązań Stron. Wymuszenie na Wykonawcy realizowanie przedmiotu Umowy w sposób oderwany od technologii uznać należy za nadużycie prawa i w tym zakresie Umowa winna zostać skorygowana.</w:t>
      </w:r>
      <w:bookmarkStart w:id="22" w:name="_Hlk125545062"/>
    </w:p>
    <w:p w14:paraId="4B707F83" w14:textId="5B5C2E8C" w:rsidR="00B509D3" w:rsidRPr="001D74C2" w:rsidRDefault="00B509D3" w:rsidP="001D74C2">
      <w:pPr>
        <w:pStyle w:val="Teksttreci1"/>
        <w:shd w:val="clear" w:color="auto" w:fill="auto"/>
        <w:tabs>
          <w:tab w:val="left" w:pos="420"/>
        </w:tabs>
        <w:spacing w:after="0" w:line="283" w:lineRule="exact"/>
        <w:ind w:left="400" w:right="60" w:firstLine="0"/>
        <w:jc w:val="both"/>
        <w:rPr>
          <w:rFonts w:ascii="Cambria" w:hAnsi="Cambria" w:cstheme="minorHAnsi"/>
          <w:sz w:val="24"/>
          <w:szCs w:val="24"/>
        </w:rPr>
      </w:pPr>
      <w:r w:rsidRPr="001D74C2">
        <w:rPr>
          <w:rFonts w:ascii="Cambria" w:hAnsi="Cambria" w:cstheme="minorHAnsi"/>
          <w:b/>
          <w:bCs/>
          <w:sz w:val="24"/>
          <w:szCs w:val="24"/>
        </w:rPr>
        <w:t>Odpowiedź: Zamawiający podtrzymuje zapisy SWZ.</w:t>
      </w:r>
      <w:r w:rsidR="00AA65E4" w:rsidRPr="00BF180E">
        <w:t xml:space="preserve"> </w:t>
      </w:r>
      <w:r w:rsidR="00AA65E4" w:rsidRPr="001D74C2">
        <w:rPr>
          <w:rFonts w:ascii="Cambria" w:hAnsi="Cambria" w:cstheme="minorHAnsi"/>
          <w:b/>
          <w:bCs/>
          <w:sz w:val="24"/>
          <w:szCs w:val="24"/>
        </w:rPr>
        <w:t>Paragraf 2 ust. 5 nie przewiduje ingerencji zamawiającego w sposób wymuszający realizację przedmiotu umowy w sposób oderwany od technologii.</w:t>
      </w:r>
    </w:p>
    <w:bookmarkEnd w:id="22"/>
    <w:p w14:paraId="66D99890" w14:textId="0264E6C7" w:rsidR="003933F5" w:rsidRPr="00BF180E" w:rsidRDefault="003933F5" w:rsidP="00F54FFB">
      <w:pPr>
        <w:pStyle w:val="Teksttreci1"/>
        <w:numPr>
          <w:ilvl w:val="0"/>
          <w:numId w:val="7"/>
        </w:numPr>
        <w:shd w:val="clear" w:color="auto" w:fill="auto"/>
        <w:tabs>
          <w:tab w:val="left" w:pos="425"/>
        </w:tabs>
        <w:spacing w:after="0" w:line="283" w:lineRule="exact"/>
        <w:ind w:left="40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2 ust. 8- ponownie prosimy o wskazanie terminu wydania placu budowy.</w:t>
      </w:r>
    </w:p>
    <w:p w14:paraId="7EFED34A" w14:textId="710C5677" w:rsidR="00B472EC" w:rsidRPr="00BF180E" w:rsidRDefault="004F6AE8" w:rsidP="00AA65E4">
      <w:pPr>
        <w:widowControl w:val="0"/>
        <w:tabs>
          <w:tab w:val="left" w:pos="366"/>
        </w:tabs>
        <w:spacing w:after="0" w:line="312" w:lineRule="exact"/>
        <w:ind w:left="360" w:right="560"/>
        <w:jc w:val="both"/>
        <w:rPr>
          <w:rStyle w:val="Teksttreci"/>
          <w:rFonts w:ascii="Cambria" w:hAnsi="Cambria" w:cstheme="minorHAnsi"/>
          <w:b/>
          <w:bCs/>
          <w:sz w:val="24"/>
          <w:szCs w:val="24"/>
        </w:rPr>
      </w:pPr>
      <w:r w:rsidRPr="00BF180E">
        <w:rPr>
          <w:rFonts w:ascii="Cambria" w:hAnsi="Cambria" w:cstheme="minorHAnsi"/>
          <w:b/>
          <w:bCs/>
          <w:sz w:val="24"/>
          <w:szCs w:val="24"/>
          <w:shd w:val="clear" w:color="auto" w:fill="FFFFFF"/>
        </w:rPr>
        <w:t>Odpowiedź: Plac budowy zostanie wydany niezwłocznie na uzasadnione wezwanie Wykonawcy.</w:t>
      </w:r>
    </w:p>
    <w:p w14:paraId="44BEA7A6" w14:textId="7D4C5F3F" w:rsidR="003933F5" w:rsidRPr="00BF180E" w:rsidRDefault="003933F5" w:rsidP="00F54FFB">
      <w:pPr>
        <w:pStyle w:val="Teksttreci1"/>
        <w:numPr>
          <w:ilvl w:val="0"/>
          <w:numId w:val="7"/>
        </w:numPr>
        <w:shd w:val="clear" w:color="auto" w:fill="auto"/>
        <w:tabs>
          <w:tab w:val="left" w:pos="425"/>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3 ust. 3- prosimy o potwierdzenie, że postanowienie nie dotyczy wad PFU, za którego poprawność i sporządzenie odpowiada Zamawiający.</w:t>
      </w:r>
    </w:p>
    <w:p w14:paraId="75EEF5E2" w14:textId="3B663344" w:rsidR="00B509D3" w:rsidRPr="00BF180E" w:rsidRDefault="00B509D3" w:rsidP="00F54FFB">
      <w:pPr>
        <w:pStyle w:val="Teksttreci1"/>
        <w:shd w:val="clear" w:color="auto" w:fill="auto"/>
        <w:tabs>
          <w:tab w:val="left" w:pos="425"/>
        </w:tabs>
        <w:spacing w:after="0" w:line="283" w:lineRule="exact"/>
        <w:ind w:left="400" w:right="60" w:firstLine="0"/>
        <w:jc w:val="both"/>
        <w:rPr>
          <w:rFonts w:ascii="Cambria" w:hAnsi="Cambria" w:cstheme="minorHAnsi"/>
          <w:sz w:val="24"/>
          <w:szCs w:val="24"/>
        </w:rPr>
      </w:pPr>
      <w:r w:rsidRPr="00BF180E">
        <w:rPr>
          <w:rFonts w:ascii="Cambria" w:hAnsi="Cambria" w:cstheme="minorHAnsi"/>
          <w:b/>
          <w:bCs/>
          <w:sz w:val="24"/>
          <w:szCs w:val="24"/>
        </w:rPr>
        <w:t xml:space="preserve">Odpowiedź: </w:t>
      </w:r>
      <w:r w:rsidR="00AA65E4" w:rsidRPr="00BF180E">
        <w:rPr>
          <w:rFonts w:ascii="Cambria" w:hAnsi="Cambria" w:cstheme="minorHAnsi"/>
          <w:b/>
          <w:bCs/>
          <w:sz w:val="24"/>
          <w:szCs w:val="24"/>
        </w:rPr>
        <w:t>Zasady zmiany wynagrodzenia zostały szczegółowo wskazane w par. 3 ust. 4-15.</w:t>
      </w:r>
    </w:p>
    <w:p w14:paraId="61327540" w14:textId="598C9BCD" w:rsidR="003933F5" w:rsidRPr="00BF180E" w:rsidRDefault="003933F5" w:rsidP="00F54FFB">
      <w:pPr>
        <w:pStyle w:val="Teksttreci1"/>
        <w:numPr>
          <w:ilvl w:val="0"/>
          <w:numId w:val="7"/>
        </w:numPr>
        <w:shd w:val="clear" w:color="auto" w:fill="auto"/>
        <w:tabs>
          <w:tab w:val="left" w:pos="425"/>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3 ust. 4 - Zamawiający wskazał, że minimalnym poziomem wykonania jest 2%. Postanowienie to uznać należy za pozorne spełnienie przesłanek ustawowych i jest wadliwe z punktu widzenia celu, jaki przewidział ustawodawca, a umowa obarczona jest wadą prawną.</w:t>
      </w:r>
    </w:p>
    <w:p w14:paraId="0241EC2E" w14:textId="3863A239" w:rsidR="00B509D3" w:rsidRPr="00BF180E" w:rsidRDefault="00B509D3" w:rsidP="00F54FFB">
      <w:pPr>
        <w:pStyle w:val="Teksttreci1"/>
        <w:shd w:val="clear" w:color="auto" w:fill="auto"/>
        <w:tabs>
          <w:tab w:val="left" w:pos="425"/>
        </w:tabs>
        <w:spacing w:after="0" w:line="283" w:lineRule="exact"/>
        <w:ind w:left="400" w:right="60" w:firstLine="0"/>
        <w:jc w:val="both"/>
        <w:rPr>
          <w:rFonts w:ascii="Cambria" w:hAnsi="Cambria" w:cstheme="minorHAnsi"/>
          <w:sz w:val="24"/>
          <w:szCs w:val="24"/>
        </w:rPr>
      </w:pPr>
      <w:r w:rsidRPr="00BF180E">
        <w:rPr>
          <w:rFonts w:ascii="Cambria" w:hAnsi="Cambria" w:cstheme="minorHAnsi"/>
          <w:b/>
          <w:bCs/>
          <w:sz w:val="24"/>
          <w:szCs w:val="24"/>
        </w:rPr>
        <w:t xml:space="preserve">Odpowiedź: </w:t>
      </w:r>
      <w:bookmarkStart w:id="23" w:name="_Hlk125614810"/>
      <w:r w:rsidRPr="00BF180E">
        <w:rPr>
          <w:rFonts w:ascii="Cambria" w:hAnsi="Cambria" w:cstheme="minorHAnsi"/>
          <w:b/>
          <w:bCs/>
          <w:sz w:val="24"/>
          <w:szCs w:val="24"/>
        </w:rPr>
        <w:t>Z</w:t>
      </w:r>
      <w:r w:rsidR="00726B45" w:rsidRPr="00BF180E">
        <w:rPr>
          <w:rFonts w:ascii="Cambria" w:hAnsi="Cambria" w:cstheme="minorHAnsi"/>
          <w:b/>
          <w:bCs/>
          <w:sz w:val="24"/>
          <w:szCs w:val="24"/>
        </w:rPr>
        <w:t>godnie z</w:t>
      </w:r>
      <w:r w:rsidRPr="00BF180E">
        <w:rPr>
          <w:rFonts w:ascii="Cambria" w:hAnsi="Cambria" w:cstheme="minorHAnsi"/>
          <w:b/>
          <w:bCs/>
          <w:sz w:val="24"/>
          <w:szCs w:val="24"/>
        </w:rPr>
        <w:t xml:space="preserve"> SWZ.</w:t>
      </w:r>
      <w:bookmarkEnd w:id="23"/>
    </w:p>
    <w:p w14:paraId="67C9124E" w14:textId="01DBEEB7" w:rsidR="003933F5" w:rsidRPr="00BF180E" w:rsidRDefault="003933F5" w:rsidP="00F54FFB">
      <w:pPr>
        <w:pStyle w:val="Teksttreci1"/>
        <w:numPr>
          <w:ilvl w:val="0"/>
          <w:numId w:val="7"/>
        </w:numPr>
        <w:shd w:val="clear" w:color="auto" w:fill="auto"/>
        <w:tabs>
          <w:tab w:val="left" w:pos="425"/>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3 ust. 6 - Prosimy o wskazanie celu sporządzania kosztorysów przed uzyskaniem akceptacji dokumentacji projektowej. W chwili wydawania projektu niemożliwe jest sporządzenie ostatecznego przedmiaru, a co za tym idzie kosztorysu. Ponieważ sporządzenie przedmiarów i kosztorysów jest procesem kosztochłonnym okoliczność ta ma istotny wpływ na cenę, gdyż konieczność wielokrotnego sporządzania takich opracowań ma wpływ na wartość oferty.</w:t>
      </w:r>
    </w:p>
    <w:p w14:paraId="6D618F96" w14:textId="0694065B" w:rsidR="00B509D3" w:rsidRPr="00BF180E" w:rsidRDefault="00B509D3" w:rsidP="00F54FFB">
      <w:pPr>
        <w:pStyle w:val="Teksttreci1"/>
        <w:shd w:val="clear" w:color="auto" w:fill="auto"/>
        <w:tabs>
          <w:tab w:val="left" w:pos="425"/>
        </w:tabs>
        <w:spacing w:after="0" w:line="283" w:lineRule="exact"/>
        <w:ind w:left="400" w:right="60" w:firstLine="0"/>
        <w:jc w:val="both"/>
        <w:rPr>
          <w:rFonts w:ascii="Cambria" w:hAnsi="Cambria" w:cstheme="minorHAnsi"/>
          <w:sz w:val="24"/>
          <w:szCs w:val="24"/>
        </w:rPr>
      </w:pPr>
      <w:bookmarkStart w:id="24" w:name="_Hlk125545284"/>
      <w:r w:rsidRPr="00BF180E">
        <w:rPr>
          <w:rFonts w:ascii="Cambria" w:hAnsi="Cambria" w:cstheme="minorHAnsi"/>
          <w:b/>
          <w:bCs/>
          <w:sz w:val="24"/>
          <w:szCs w:val="24"/>
        </w:rPr>
        <w:t>Odpowiedź:</w:t>
      </w:r>
      <w:r w:rsidR="00AA65E4" w:rsidRPr="00BF180E">
        <w:rPr>
          <w:rFonts w:ascii="Cambria" w:hAnsi="Cambria" w:cstheme="minorHAnsi"/>
          <w:b/>
          <w:bCs/>
          <w:sz w:val="24"/>
          <w:szCs w:val="24"/>
        </w:rPr>
        <w:t xml:space="preserve"> Zamawiający nie zmienia zapisu umowy. Cel sporządzenia </w:t>
      </w:r>
      <w:r w:rsidR="00AA65E4" w:rsidRPr="00BF180E">
        <w:rPr>
          <w:rFonts w:ascii="Cambria" w:hAnsi="Cambria" w:cstheme="minorHAnsi"/>
          <w:b/>
          <w:bCs/>
          <w:sz w:val="24"/>
          <w:szCs w:val="24"/>
        </w:rPr>
        <w:lastRenderedPageBreak/>
        <w:t>kosztorysu wskazano w ust. 7.</w:t>
      </w:r>
    </w:p>
    <w:bookmarkEnd w:id="24"/>
    <w:p w14:paraId="27D0366B" w14:textId="6C7EC8C9" w:rsidR="003933F5" w:rsidRPr="00BF180E" w:rsidRDefault="003933F5" w:rsidP="00F54FFB">
      <w:pPr>
        <w:pStyle w:val="Teksttreci1"/>
        <w:numPr>
          <w:ilvl w:val="0"/>
          <w:numId w:val="7"/>
        </w:numPr>
        <w:shd w:val="clear" w:color="auto" w:fill="auto"/>
        <w:tabs>
          <w:tab w:val="left" w:pos="425"/>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Dot. § 4 ust. 2 pkt 21) Prosimy o doprecyzowanie o jakiego rodzaju wątpliwości Inspektora Nadzoru chodzi w postanowieniu? Prosimy o potwierdzenie, że w przypadku potwierdzenia jakości robót koszty badań oraz koszty związane z koniecznością wstrzymania robót/dostaw poniesie Zamawiający.</w:t>
      </w:r>
    </w:p>
    <w:p w14:paraId="56E9AC06" w14:textId="2BF78EC4" w:rsidR="00B509D3" w:rsidRPr="00BF180E" w:rsidRDefault="00B509D3" w:rsidP="00F54FFB">
      <w:pPr>
        <w:pStyle w:val="Teksttreci1"/>
        <w:shd w:val="clear" w:color="auto" w:fill="auto"/>
        <w:tabs>
          <w:tab w:val="left" w:pos="425"/>
        </w:tabs>
        <w:spacing w:after="0" w:line="283" w:lineRule="exact"/>
        <w:ind w:left="400" w:right="60" w:firstLine="0"/>
        <w:jc w:val="both"/>
        <w:rPr>
          <w:rFonts w:ascii="Cambria" w:hAnsi="Cambria" w:cstheme="minorHAnsi"/>
          <w:sz w:val="24"/>
          <w:szCs w:val="24"/>
        </w:rPr>
      </w:pPr>
      <w:r w:rsidRPr="00BF180E">
        <w:rPr>
          <w:rFonts w:ascii="Cambria" w:hAnsi="Cambria" w:cstheme="minorHAnsi"/>
          <w:b/>
          <w:bCs/>
          <w:sz w:val="24"/>
          <w:szCs w:val="24"/>
        </w:rPr>
        <w:t xml:space="preserve">Odpowiedź: </w:t>
      </w:r>
      <w:r w:rsidR="00AA65E4" w:rsidRPr="00BF180E">
        <w:rPr>
          <w:rFonts w:ascii="Cambria" w:hAnsi="Cambria" w:cstheme="minorHAnsi"/>
          <w:b/>
          <w:bCs/>
          <w:sz w:val="24"/>
          <w:szCs w:val="24"/>
        </w:rPr>
        <w:t xml:space="preserve">Zapis dotyczy uzasadnionych wątpliwości związanych z wykonywaniem umowy niezgodnie z  jej treścią lub PFU lub projektem. Koszty badań poniesie </w:t>
      </w:r>
      <w:r w:rsidR="001D74C2">
        <w:rPr>
          <w:rFonts w:ascii="Cambria" w:hAnsi="Cambria" w:cstheme="minorHAnsi"/>
          <w:b/>
          <w:bCs/>
          <w:sz w:val="24"/>
          <w:szCs w:val="24"/>
        </w:rPr>
        <w:t>Z</w:t>
      </w:r>
      <w:r w:rsidR="00AA65E4" w:rsidRPr="00BF180E">
        <w:rPr>
          <w:rFonts w:ascii="Cambria" w:hAnsi="Cambria" w:cstheme="minorHAnsi"/>
          <w:b/>
          <w:bCs/>
          <w:sz w:val="24"/>
          <w:szCs w:val="24"/>
        </w:rPr>
        <w:t>amawiający w przypadku zgodności zastosowanych rozwiązań z umową przy założeniu, że badania te nie były wskazane w PFU lub STWIORB jako konieczne do wykonania</w:t>
      </w:r>
      <w:r w:rsidR="00726B45" w:rsidRPr="00BF180E">
        <w:rPr>
          <w:rFonts w:ascii="Cambria" w:hAnsi="Cambria" w:cstheme="minorHAnsi"/>
          <w:b/>
          <w:bCs/>
          <w:sz w:val="24"/>
          <w:szCs w:val="24"/>
        </w:rPr>
        <w:t>.</w:t>
      </w:r>
    </w:p>
    <w:p w14:paraId="79C478EA" w14:textId="6F046CD1" w:rsidR="003933F5" w:rsidRPr="00BF180E" w:rsidRDefault="003933F5" w:rsidP="00F54FFB">
      <w:pPr>
        <w:pStyle w:val="Teksttreci1"/>
        <w:numPr>
          <w:ilvl w:val="0"/>
          <w:numId w:val="7"/>
        </w:numPr>
        <w:shd w:val="clear" w:color="auto" w:fill="auto"/>
        <w:tabs>
          <w:tab w:val="left" w:pos="430"/>
        </w:tabs>
        <w:spacing w:after="0" w:line="283" w:lineRule="exact"/>
        <w:ind w:left="400" w:right="60" w:hanging="340"/>
        <w:jc w:val="both"/>
        <w:rPr>
          <w:rStyle w:val="Teksttreci"/>
          <w:rFonts w:ascii="Cambria" w:hAnsi="Cambria" w:cstheme="minorHAnsi"/>
          <w:sz w:val="24"/>
          <w:szCs w:val="24"/>
          <w:shd w:val="clear" w:color="auto" w:fill="auto"/>
        </w:rPr>
      </w:pPr>
      <w:r w:rsidRPr="00BF180E">
        <w:rPr>
          <w:rStyle w:val="Teksttreci"/>
          <w:rFonts w:ascii="Cambria" w:hAnsi="Cambria" w:cstheme="minorHAnsi"/>
          <w:sz w:val="24"/>
          <w:szCs w:val="24"/>
        </w:rPr>
        <w:t xml:space="preserve">Dot. § 4 ust. 4 Prosimy o potwierdzenie, że Zamawiający odbierze materiały do 24h od ich pozyskania/wezwania przez Wykonawcę. W związku z ograniczonym terminem realizacji okoliczność ta ma istotny wpływ na oszacowanie </w:t>
      </w:r>
      <w:proofErr w:type="spellStart"/>
      <w:r w:rsidRPr="00BF180E">
        <w:rPr>
          <w:rStyle w:val="Teksttreci"/>
          <w:rFonts w:ascii="Cambria" w:hAnsi="Cambria" w:cstheme="minorHAnsi"/>
          <w:sz w:val="24"/>
          <w:szCs w:val="24"/>
        </w:rPr>
        <w:t>ryzyk</w:t>
      </w:r>
      <w:proofErr w:type="spellEnd"/>
      <w:r w:rsidRPr="00BF180E">
        <w:rPr>
          <w:rStyle w:val="Teksttreci"/>
          <w:rFonts w:ascii="Cambria" w:hAnsi="Cambria" w:cstheme="minorHAnsi"/>
          <w:sz w:val="24"/>
          <w:szCs w:val="24"/>
        </w:rPr>
        <w:t xml:space="preserve"> realizacyjnych.</w:t>
      </w:r>
    </w:p>
    <w:p w14:paraId="17CF8BA9" w14:textId="74AD6F39" w:rsidR="00B509D3" w:rsidRPr="00BF180E" w:rsidRDefault="00B509D3" w:rsidP="00F54FFB">
      <w:pPr>
        <w:pStyle w:val="Teksttreci1"/>
        <w:shd w:val="clear" w:color="auto" w:fill="auto"/>
        <w:tabs>
          <w:tab w:val="left" w:pos="430"/>
        </w:tabs>
        <w:spacing w:after="0" w:line="283" w:lineRule="exact"/>
        <w:ind w:left="400" w:right="60" w:firstLine="0"/>
        <w:jc w:val="both"/>
        <w:rPr>
          <w:rStyle w:val="Teksttreci"/>
          <w:rFonts w:ascii="Cambria" w:hAnsi="Cambria" w:cstheme="minorHAnsi"/>
          <w:sz w:val="24"/>
          <w:szCs w:val="24"/>
          <w:shd w:val="clear" w:color="auto" w:fill="auto"/>
        </w:rPr>
      </w:pPr>
      <w:r w:rsidRPr="00BF180E">
        <w:rPr>
          <w:rFonts w:ascii="Cambria" w:hAnsi="Cambria" w:cstheme="minorHAnsi"/>
          <w:b/>
          <w:bCs/>
          <w:sz w:val="24"/>
          <w:szCs w:val="24"/>
        </w:rPr>
        <w:t xml:space="preserve">Odpowiedź: </w:t>
      </w:r>
      <w:r w:rsidR="00DC21B6" w:rsidRPr="00BF180E">
        <w:rPr>
          <w:rFonts w:ascii="Cambria" w:hAnsi="Cambria" w:cstheme="minorHAnsi"/>
          <w:b/>
          <w:bCs/>
          <w:sz w:val="24"/>
          <w:szCs w:val="24"/>
        </w:rPr>
        <w:t>Zamawiający nie zmienia zapisów SWZ w tym zakresie.</w:t>
      </w:r>
    </w:p>
    <w:p w14:paraId="36ACC31B" w14:textId="5346C967" w:rsidR="003933F5" w:rsidRPr="00BF180E" w:rsidRDefault="003933F5" w:rsidP="00F54FFB">
      <w:pPr>
        <w:pStyle w:val="Teksttreci1"/>
        <w:numPr>
          <w:ilvl w:val="0"/>
          <w:numId w:val="7"/>
        </w:numPr>
        <w:shd w:val="clear" w:color="auto" w:fill="auto"/>
        <w:tabs>
          <w:tab w:val="left" w:pos="430"/>
        </w:tabs>
        <w:spacing w:after="0" w:line="283" w:lineRule="exact"/>
        <w:ind w:left="400" w:right="60" w:hanging="340"/>
        <w:jc w:val="both"/>
        <w:rPr>
          <w:rFonts w:ascii="Cambria" w:hAnsi="Cambria" w:cstheme="minorHAnsi"/>
          <w:sz w:val="24"/>
          <w:szCs w:val="24"/>
        </w:rPr>
      </w:pPr>
      <w:r w:rsidRPr="00BF180E">
        <w:rPr>
          <w:rStyle w:val="Teksttreci"/>
          <w:rFonts w:ascii="Cambria" w:hAnsi="Cambria" w:cstheme="minorHAnsi"/>
          <w:sz w:val="24"/>
          <w:szCs w:val="24"/>
        </w:rPr>
        <w:t xml:space="preserve">Dot. § 4 ust. 10 Prosimy o doprecyzowanie co Zamawiający rozumie przez uciążliwości i </w:t>
      </w:r>
      <w:r w:rsidRPr="00BF180E">
        <w:rPr>
          <w:rFonts w:ascii="Cambria" w:eastAsia="Times New Roman" w:hAnsi="Cambria" w:cstheme="minorHAnsi"/>
          <w:sz w:val="24"/>
          <w:szCs w:val="24"/>
          <w:lang w:eastAsia="pl-PL"/>
        </w:rPr>
        <w:t>szczególne środki ostrożności ponad przyjęte standardy. Jednocześnie prosimy o przekazanie pisemnego stanowiska podmiotów- właścicieli działek sąsiednich co do oczekiwanych przez nich zabezpieczeń wraz z technologią uzgodnioną z tymi podmiotami.</w:t>
      </w:r>
    </w:p>
    <w:p w14:paraId="5DA9474A" w14:textId="71A558AF" w:rsidR="00B509D3" w:rsidRPr="00BF180E" w:rsidRDefault="00DC21B6" w:rsidP="00DC21B6">
      <w:pPr>
        <w:pStyle w:val="Teksttreci1"/>
        <w:tabs>
          <w:tab w:val="left" w:pos="430"/>
        </w:tabs>
        <w:spacing w:after="0" w:line="283" w:lineRule="exact"/>
        <w:ind w:left="400" w:right="60"/>
        <w:jc w:val="both"/>
        <w:rPr>
          <w:rFonts w:ascii="Cambria" w:hAnsi="Cambria" w:cstheme="minorHAnsi"/>
          <w:b/>
          <w:bCs/>
          <w:sz w:val="24"/>
          <w:szCs w:val="24"/>
        </w:rPr>
      </w:pPr>
      <w:r w:rsidRPr="00BF180E">
        <w:rPr>
          <w:rFonts w:ascii="Cambria" w:hAnsi="Cambria" w:cstheme="minorHAnsi"/>
          <w:b/>
          <w:bCs/>
          <w:sz w:val="24"/>
          <w:szCs w:val="24"/>
        </w:rPr>
        <w:t xml:space="preserve">       </w:t>
      </w:r>
      <w:r w:rsidR="00B509D3" w:rsidRPr="00BF180E">
        <w:rPr>
          <w:rFonts w:ascii="Cambria" w:hAnsi="Cambria" w:cstheme="minorHAnsi"/>
          <w:b/>
          <w:bCs/>
          <w:sz w:val="24"/>
          <w:szCs w:val="24"/>
        </w:rPr>
        <w:t xml:space="preserve">Odpowiedź: </w:t>
      </w:r>
      <w:r w:rsidRPr="00BF180E">
        <w:rPr>
          <w:rFonts w:ascii="Cambria" w:hAnsi="Cambria" w:cstheme="minorHAnsi"/>
          <w:b/>
          <w:bCs/>
          <w:sz w:val="24"/>
          <w:szCs w:val="24"/>
        </w:rPr>
        <w:t>Zamawiający nie zmienia zapisu SWZ. Poziom akceptowanej uciążliwości związanej z wykonywanymi robotami określają przepisy powszechnie obowiązujące (np. Prawo ochrony środowiska - znane profesjonalnemu uczestnikowi obrotu gospodarczego wykonującemu roboty  budowlane) oraz decyzja o pozwoleniu na budowę i STWIORB.</w:t>
      </w:r>
    </w:p>
    <w:p w14:paraId="1CC5A952" w14:textId="185A41A6" w:rsidR="003933F5" w:rsidRPr="00BF180E" w:rsidRDefault="003933F5" w:rsidP="00F54FFB">
      <w:pPr>
        <w:pStyle w:val="Teksttreci1"/>
        <w:numPr>
          <w:ilvl w:val="0"/>
          <w:numId w:val="7"/>
        </w:numPr>
        <w:shd w:val="clear" w:color="auto" w:fill="auto"/>
        <w:tabs>
          <w:tab w:val="left" w:pos="425"/>
        </w:tabs>
        <w:spacing w:after="0" w:line="283" w:lineRule="exact"/>
        <w:ind w:left="400" w:right="60" w:hanging="340"/>
        <w:jc w:val="both"/>
        <w:rPr>
          <w:rStyle w:val="Teksttreci"/>
          <w:rFonts w:ascii="Cambria" w:hAnsi="Cambria" w:cstheme="minorHAnsi"/>
          <w:sz w:val="24"/>
          <w:szCs w:val="24"/>
        </w:rPr>
      </w:pPr>
      <w:r w:rsidRPr="00BF180E">
        <w:rPr>
          <w:rStyle w:val="Teksttreci"/>
          <w:rFonts w:ascii="Cambria" w:hAnsi="Cambria" w:cstheme="minorHAnsi"/>
          <w:sz w:val="24"/>
          <w:szCs w:val="24"/>
        </w:rPr>
        <w:t>Dot. § 4 ust. 13 pkt 10) Celem prawidłowego oszacowania kosztu prosimy o wylistowanie tych obiektów.</w:t>
      </w:r>
      <w:r w:rsidR="00053153" w:rsidRPr="00BF180E">
        <w:rPr>
          <w:rStyle w:val="Teksttreci"/>
          <w:rFonts w:ascii="Cambria" w:hAnsi="Cambria" w:cstheme="minorHAnsi"/>
          <w:sz w:val="24"/>
          <w:szCs w:val="24"/>
        </w:rPr>
        <w:t xml:space="preserve"> </w:t>
      </w:r>
    </w:p>
    <w:p w14:paraId="0E4A71AE" w14:textId="5CEFA42F" w:rsidR="00B509D3" w:rsidRPr="00BF180E" w:rsidRDefault="00B509D3" w:rsidP="00F54FFB">
      <w:pPr>
        <w:pStyle w:val="Teksttreci1"/>
        <w:shd w:val="clear" w:color="auto" w:fill="auto"/>
        <w:tabs>
          <w:tab w:val="left" w:pos="425"/>
        </w:tabs>
        <w:spacing w:after="0" w:line="283" w:lineRule="exact"/>
        <w:ind w:left="400" w:right="60" w:firstLine="0"/>
        <w:jc w:val="both"/>
        <w:rPr>
          <w:rStyle w:val="Teksttreci"/>
          <w:rFonts w:ascii="Cambria" w:hAnsi="Cambria" w:cstheme="minorHAnsi"/>
          <w:sz w:val="24"/>
          <w:szCs w:val="24"/>
          <w:shd w:val="clear" w:color="auto" w:fill="auto"/>
        </w:rPr>
      </w:pPr>
      <w:r w:rsidRPr="00BF180E">
        <w:rPr>
          <w:rFonts w:ascii="Cambria" w:hAnsi="Cambria" w:cstheme="minorHAnsi"/>
          <w:b/>
          <w:bCs/>
          <w:sz w:val="24"/>
          <w:szCs w:val="24"/>
        </w:rPr>
        <w:t xml:space="preserve">Odpowiedź: </w:t>
      </w:r>
      <w:r w:rsidR="00DC21B6" w:rsidRPr="00BF180E">
        <w:rPr>
          <w:rFonts w:ascii="Cambria" w:hAnsi="Cambria" w:cstheme="minorHAnsi"/>
          <w:b/>
          <w:bCs/>
          <w:sz w:val="24"/>
          <w:szCs w:val="24"/>
        </w:rPr>
        <w:t xml:space="preserve">Zamawiający nie zmienia zapisu. O tym, czy stan jakiegokolwiek obiektu w otoczeniu może ulec pogorszeniu decyduje przyjęty sposób prowadzenia robót a więc wiedzę w tym zakresie posiada </w:t>
      </w:r>
      <w:r w:rsidR="00704F03">
        <w:rPr>
          <w:rFonts w:ascii="Cambria" w:hAnsi="Cambria" w:cstheme="minorHAnsi"/>
          <w:b/>
          <w:bCs/>
          <w:sz w:val="24"/>
          <w:szCs w:val="24"/>
        </w:rPr>
        <w:t>W</w:t>
      </w:r>
      <w:r w:rsidR="00DC21B6" w:rsidRPr="00BF180E">
        <w:rPr>
          <w:rFonts w:ascii="Cambria" w:hAnsi="Cambria" w:cstheme="minorHAnsi"/>
          <w:b/>
          <w:bCs/>
          <w:sz w:val="24"/>
          <w:szCs w:val="24"/>
        </w:rPr>
        <w:t>ykonawca odpowiedzialny za plac budowy. Zamawiający zakłada, że roboty będą prowadzone w sposób nie skutkujący pogorszenia stanu obiektów przyległych.</w:t>
      </w:r>
    </w:p>
    <w:p w14:paraId="65FD5F57" w14:textId="7223B598" w:rsidR="003933F5" w:rsidRPr="00BF180E" w:rsidRDefault="003933F5" w:rsidP="00F54FFB">
      <w:pPr>
        <w:widowControl w:val="0"/>
        <w:numPr>
          <w:ilvl w:val="0"/>
          <w:numId w:val="7"/>
        </w:numPr>
        <w:tabs>
          <w:tab w:val="left" w:pos="410"/>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4 ust. 13 pkt 10) Prosimy o wskazanie definicji pojęć, jakie zostały wprowadzone w par. 4 pkt 10), gdyż nie zostały one wskazane w żadnym innym postanowieniu Umowy. Wydaje się, że zostały one wadliwie wprowadzone do projektu umowy, a przeniesione z postanowień FIDIC, którym przekazany wzór umowy nie odpowiada i w tym zakresie obarczony jest wadą.</w:t>
      </w:r>
    </w:p>
    <w:p w14:paraId="5EFA747D" w14:textId="0AC7824F" w:rsidR="00B509D3" w:rsidRPr="00BF180E" w:rsidRDefault="00B509D3" w:rsidP="00F54FFB">
      <w:pPr>
        <w:pStyle w:val="Teksttreci1"/>
        <w:shd w:val="clear" w:color="auto" w:fill="auto"/>
        <w:tabs>
          <w:tab w:val="left" w:pos="425"/>
        </w:tabs>
        <w:spacing w:after="0" w:line="283" w:lineRule="exact"/>
        <w:ind w:left="400" w:right="60" w:firstLine="0"/>
        <w:jc w:val="both"/>
        <w:rPr>
          <w:rFonts w:ascii="Cambria" w:hAnsi="Cambria" w:cstheme="minorHAnsi"/>
          <w:sz w:val="24"/>
          <w:szCs w:val="24"/>
        </w:rPr>
      </w:pPr>
      <w:r w:rsidRPr="00BF180E">
        <w:rPr>
          <w:rFonts w:ascii="Cambria" w:hAnsi="Cambria" w:cstheme="minorHAnsi"/>
          <w:b/>
          <w:bCs/>
          <w:sz w:val="24"/>
          <w:szCs w:val="24"/>
        </w:rPr>
        <w:t xml:space="preserve">Odpowiedź: </w:t>
      </w:r>
      <w:r w:rsidR="00DC21B6" w:rsidRPr="00BF180E">
        <w:rPr>
          <w:rFonts w:ascii="Cambria" w:hAnsi="Cambria" w:cstheme="minorHAnsi"/>
          <w:b/>
          <w:bCs/>
          <w:sz w:val="24"/>
          <w:szCs w:val="24"/>
        </w:rPr>
        <w:t>Zamawiający nie zmienia zapisów umowy. Pytający nie wskazał na czym polegać miałaby wadliwość wprowadzanych rozwiązań.</w:t>
      </w:r>
    </w:p>
    <w:p w14:paraId="63F4BEEF" w14:textId="77777777" w:rsidR="00B509D3" w:rsidRPr="00BF180E" w:rsidRDefault="003933F5" w:rsidP="00F54FFB">
      <w:pPr>
        <w:widowControl w:val="0"/>
        <w:numPr>
          <w:ilvl w:val="0"/>
          <w:numId w:val="7"/>
        </w:numPr>
        <w:tabs>
          <w:tab w:val="left" w:pos="414"/>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5 ust. 15 - Prosimy o doprecyzowanie w jakich przypadkach może dojść do zakwestionowania faktury, jednocześnie wskazujemy, iż zwrot faktury stanowi czynność faktyczną i nie wywołuje skutków prawnych, a postanowienie uznać należy za sprzeczne z prawem powszechnie obowiązującym.</w:t>
      </w:r>
    </w:p>
    <w:p w14:paraId="3942E365" w14:textId="199B1789" w:rsidR="00B509D3" w:rsidRPr="00BF180E" w:rsidRDefault="00B509D3" w:rsidP="00DC21B6">
      <w:pPr>
        <w:widowControl w:val="0"/>
        <w:tabs>
          <w:tab w:val="left" w:pos="414"/>
        </w:tabs>
        <w:spacing w:after="0" w:line="283" w:lineRule="exact"/>
        <w:ind w:left="400" w:right="60"/>
        <w:jc w:val="both"/>
        <w:rPr>
          <w:rFonts w:ascii="Cambria" w:hAnsi="Cambria" w:cstheme="minorHAnsi"/>
          <w:b/>
          <w:bCs/>
          <w:sz w:val="24"/>
          <w:szCs w:val="24"/>
        </w:rPr>
      </w:pPr>
      <w:r w:rsidRPr="00BF180E">
        <w:rPr>
          <w:rFonts w:ascii="Cambria" w:hAnsi="Cambria" w:cstheme="minorHAnsi"/>
          <w:b/>
          <w:bCs/>
          <w:sz w:val="24"/>
          <w:szCs w:val="24"/>
        </w:rPr>
        <w:t>Odpowiedź:</w:t>
      </w:r>
      <w:r w:rsidR="00637156">
        <w:rPr>
          <w:rFonts w:ascii="Cambria" w:hAnsi="Cambria" w:cstheme="minorHAnsi"/>
          <w:b/>
          <w:bCs/>
          <w:sz w:val="24"/>
          <w:szCs w:val="24"/>
        </w:rPr>
        <w:t xml:space="preserve"> </w:t>
      </w:r>
      <w:r w:rsidR="00DC21B6" w:rsidRPr="00BF180E">
        <w:rPr>
          <w:rFonts w:ascii="Cambria" w:hAnsi="Cambria" w:cstheme="minorHAnsi"/>
          <w:b/>
          <w:bCs/>
          <w:sz w:val="24"/>
          <w:szCs w:val="24"/>
        </w:rPr>
        <w:t xml:space="preserve">Zamawiający nie zmienia zapisów umowy. Powody zakwestionowania faktury wskazano w ust. 16. </w:t>
      </w:r>
    </w:p>
    <w:p w14:paraId="01F01208" w14:textId="77777777" w:rsidR="00DE31FE" w:rsidRPr="00BF180E" w:rsidRDefault="003933F5" w:rsidP="00F54FFB">
      <w:pPr>
        <w:widowControl w:val="0"/>
        <w:numPr>
          <w:ilvl w:val="0"/>
          <w:numId w:val="7"/>
        </w:numPr>
        <w:tabs>
          <w:tab w:val="left" w:pos="414"/>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6 ust.2 pkt 1 ppkt g) Prosimy o potwierdzenie, że Zamawiający dopuszcza złożenie wniosku o Pozwolenie na Budowę przed uzyskaniem akceptacji dokumentacji od Zamawiającego.</w:t>
      </w:r>
    </w:p>
    <w:p w14:paraId="27F15CB5" w14:textId="0022B9E7" w:rsidR="00B509D3" w:rsidRPr="002B06BF" w:rsidRDefault="00DE31FE" w:rsidP="002B06BF">
      <w:pPr>
        <w:widowControl w:val="0"/>
        <w:tabs>
          <w:tab w:val="left" w:pos="410"/>
        </w:tabs>
        <w:spacing w:after="0" w:line="283" w:lineRule="exact"/>
        <w:ind w:left="400" w:right="60"/>
        <w:jc w:val="both"/>
        <w:rPr>
          <w:rFonts w:ascii="Cambria" w:hAnsi="Cambria" w:cstheme="minorHAnsi"/>
          <w:b/>
          <w:bCs/>
          <w:sz w:val="24"/>
          <w:szCs w:val="24"/>
        </w:rPr>
      </w:pPr>
      <w:r w:rsidRPr="00BF180E">
        <w:rPr>
          <w:rFonts w:ascii="Cambria" w:hAnsi="Cambria" w:cstheme="minorHAnsi"/>
          <w:b/>
          <w:bCs/>
          <w:sz w:val="24"/>
          <w:szCs w:val="24"/>
        </w:rPr>
        <w:t xml:space="preserve">Odpowiedź: </w:t>
      </w:r>
      <w:r w:rsidR="00DC21B6" w:rsidRPr="00BF180E">
        <w:rPr>
          <w:rFonts w:ascii="Cambria" w:hAnsi="Cambria" w:cstheme="minorHAnsi"/>
          <w:b/>
          <w:bCs/>
          <w:sz w:val="24"/>
          <w:szCs w:val="24"/>
        </w:rPr>
        <w:t xml:space="preserve">Wykonawca zobowiązany jest uzyskać akceptację dokumentacji </w:t>
      </w:r>
      <w:r w:rsidR="00DC21B6" w:rsidRPr="00BF180E">
        <w:rPr>
          <w:rFonts w:ascii="Cambria" w:hAnsi="Cambria" w:cstheme="minorHAnsi"/>
          <w:b/>
          <w:bCs/>
          <w:sz w:val="24"/>
          <w:szCs w:val="24"/>
        </w:rPr>
        <w:lastRenderedPageBreak/>
        <w:t xml:space="preserve">projektowej przed złożeniem wniosku o pozwolenie na budowę w zakresie w jakim dokumentacja projektowa wymagana jest do uzyskania takiego pozwolenia, akceptacja pozostałych elementów dokumentacji projektowej powinna  nastąpić przed przystąpieniem do realizacji robót budowlanych. </w:t>
      </w:r>
    </w:p>
    <w:p w14:paraId="685EC0B2" w14:textId="77777777" w:rsidR="00DC21B6" w:rsidRPr="00BF180E" w:rsidRDefault="003933F5" w:rsidP="00DC21B6">
      <w:pPr>
        <w:widowControl w:val="0"/>
        <w:numPr>
          <w:ilvl w:val="0"/>
          <w:numId w:val="7"/>
        </w:numPr>
        <w:tabs>
          <w:tab w:val="left" w:pos="414"/>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6 ust. 2 pkt 5 ppkt a) Prosimy o doprecyzowanie w jakim terminie będzie powoływana wskazana w postanowieniu Komisja.</w:t>
      </w:r>
    </w:p>
    <w:p w14:paraId="32811558" w14:textId="29BC09CC" w:rsidR="00DE31FE" w:rsidRPr="002B06BF" w:rsidRDefault="00B509D3" w:rsidP="002B06BF">
      <w:pPr>
        <w:widowControl w:val="0"/>
        <w:tabs>
          <w:tab w:val="left" w:pos="414"/>
        </w:tabs>
        <w:spacing w:after="0" w:line="283" w:lineRule="exact"/>
        <w:ind w:left="400" w:right="60"/>
        <w:jc w:val="both"/>
        <w:rPr>
          <w:rFonts w:ascii="Cambria" w:eastAsia="Times New Roman" w:hAnsi="Cambria" w:cstheme="minorHAnsi"/>
          <w:sz w:val="24"/>
          <w:szCs w:val="24"/>
          <w:lang w:eastAsia="pl-PL"/>
        </w:rPr>
      </w:pPr>
      <w:r w:rsidRPr="00BF180E">
        <w:rPr>
          <w:rFonts w:ascii="Cambria" w:hAnsi="Cambria" w:cstheme="minorHAnsi"/>
          <w:b/>
          <w:bCs/>
          <w:sz w:val="24"/>
          <w:szCs w:val="24"/>
        </w:rPr>
        <w:t xml:space="preserve">Odpowiedź: </w:t>
      </w:r>
      <w:r w:rsidR="00DC21B6" w:rsidRPr="00BF180E">
        <w:rPr>
          <w:rFonts w:ascii="Cambria" w:hAnsi="Cambria" w:cstheme="minorHAnsi"/>
          <w:b/>
          <w:bCs/>
          <w:sz w:val="24"/>
          <w:szCs w:val="24"/>
        </w:rPr>
        <w:t xml:space="preserve">Zamawiający nie zmienia zapisu umowy. Data powołania komisji jest decyzją wewnętrzną inwestora i nie ma znaczenia dla sposobu realizacji umowy przez </w:t>
      </w:r>
      <w:r w:rsidR="00704F03">
        <w:rPr>
          <w:rFonts w:ascii="Cambria" w:hAnsi="Cambria" w:cstheme="minorHAnsi"/>
          <w:b/>
          <w:bCs/>
          <w:sz w:val="24"/>
          <w:szCs w:val="24"/>
        </w:rPr>
        <w:t>W</w:t>
      </w:r>
      <w:r w:rsidR="00DC21B6" w:rsidRPr="00BF180E">
        <w:rPr>
          <w:rFonts w:ascii="Cambria" w:hAnsi="Cambria" w:cstheme="minorHAnsi"/>
          <w:b/>
          <w:bCs/>
          <w:sz w:val="24"/>
          <w:szCs w:val="24"/>
        </w:rPr>
        <w:t xml:space="preserve">ykonawcę. </w:t>
      </w:r>
    </w:p>
    <w:p w14:paraId="1EBA14D3" w14:textId="26E073E9" w:rsidR="003933F5" w:rsidRPr="00BF180E" w:rsidRDefault="003933F5" w:rsidP="00F54FFB">
      <w:pPr>
        <w:widowControl w:val="0"/>
        <w:numPr>
          <w:ilvl w:val="0"/>
          <w:numId w:val="7"/>
        </w:numPr>
        <w:tabs>
          <w:tab w:val="left" w:pos="414"/>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8 ust. 22 Prosimy o wskazanie kto będzie umocowany do potwierdzania tych okoliczności?</w:t>
      </w:r>
    </w:p>
    <w:p w14:paraId="0BCB863E" w14:textId="3AA5BF3F" w:rsidR="00DE31FE" w:rsidRPr="00BF180E" w:rsidRDefault="00DC21B6" w:rsidP="00F54FFB">
      <w:pPr>
        <w:widowControl w:val="0"/>
        <w:tabs>
          <w:tab w:val="left" w:pos="414"/>
        </w:tabs>
        <w:spacing w:after="0" w:line="283" w:lineRule="exact"/>
        <w:ind w:left="400" w:right="60"/>
        <w:jc w:val="both"/>
        <w:rPr>
          <w:rFonts w:ascii="Cambria" w:eastAsia="Times New Roman" w:hAnsi="Cambria" w:cstheme="minorHAnsi"/>
          <w:b/>
          <w:bCs/>
          <w:sz w:val="24"/>
          <w:szCs w:val="24"/>
          <w:lang w:eastAsia="pl-PL"/>
        </w:rPr>
      </w:pPr>
      <w:r w:rsidRPr="00DC21B6">
        <w:rPr>
          <w:rFonts w:ascii="Cambria" w:eastAsia="Times New Roman" w:hAnsi="Cambria" w:cstheme="minorHAnsi"/>
          <w:b/>
          <w:bCs/>
          <w:sz w:val="24"/>
          <w:szCs w:val="24"/>
          <w:lang w:eastAsia="pl-PL"/>
        </w:rPr>
        <w:t xml:space="preserve">Odpowiedź: </w:t>
      </w:r>
      <w:r w:rsidRPr="00BF180E">
        <w:rPr>
          <w:rFonts w:ascii="Cambria" w:eastAsia="Times New Roman" w:hAnsi="Cambria" w:cstheme="minorHAnsi"/>
          <w:b/>
          <w:bCs/>
          <w:sz w:val="24"/>
          <w:szCs w:val="24"/>
          <w:lang w:eastAsia="pl-PL"/>
        </w:rPr>
        <w:t xml:space="preserve">Paragraf odnosi się do faktów będących podstawą do twierdzenia o wadliwości realizacji umowy, zaś do tego kto te fakty ustali (gdyż wskazanie określonej osoby ustalającej te fakty nie ma na tym etapie żadnego znaczenia dla </w:t>
      </w:r>
      <w:r w:rsidR="0005296B">
        <w:rPr>
          <w:rFonts w:ascii="Cambria" w:eastAsia="Times New Roman" w:hAnsi="Cambria" w:cstheme="minorHAnsi"/>
          <w:b/>
          <w:bCs/>
          <w:sz w:val="24"/>
          <w:szCs w:val="24"/>
          <w:lang w:eastAsia="pl-PL"/>
        </w:rPr>
        <w:t>W</w:t>
      </w:r>
      <w:r w:rsidRPr="00BF180E">
        <w:rPr>
          <w:rFonts w:ascii="Cambria" w:eastAsia="Times New Roman" w:hAnsi="Cambria" w:cstheme="minorHAnsi"/>
          <w:b/>
          <w:bCs/>
          <w:sz w:val="24"/>
          <w:szCs w:val="24"/>
          <w:lang w:eastAsia="pl-PL"/>
        </w:rPr>
        <w:t xml:space="preserve">ykonawcy). Dla </w:t>
      </w:r>
      <w:r w:rsidR="0005296B">
        <w:rPr>
          <w:rFonts w:ascii="Cambria" w:eastAsia="Times New Roman" w:hAnsi="Cambria" w:cstheme="minorHAnsi"/>
          <w:b/>
          <w:bCs/>
          <w:sz w:val="24"/>
          <w:szCs w:val="24"/>
          <w:lang w:eastAsia="pl-PL"/>
        </w:rPr>
        <w:t>W</w:t>
      </w:r>
      <w:r w:rsidRPr="00BF180E">
        <w:rPr>
          <w:rFonts w:ascii="Cambria" w:eastAsia="Times New Roman" w:hAnsi="Cambria" w:cstheme="minorHAnsi"/>
          <w:b/>
          <w:bCs/>
          <w:sz w:val="24"/>
          <w:szCs w:val="24"/>
          <w:lang w:eastAsia="pl-PL"/>
        </w:rPr>
        <w:t>ykonawcy wykonującego zgodnie z umową swoje obowiązki nie ma znaczenia kto z osób działających w imieniu inwestora dokona ustaleń faktycznych.</w:t>
      </w:r>
    </w:p>
    <w:p w14:paraId="5BF5FE2A" w14:textId="56B5EFB9" w:rsidR="00DE31FE" w:rsidRPr="00BF180E" w:rsidRDefault="003933F5" w:rsidP="00F54FFB">
      <w:pPr>
        <w:widowControl w:val="0"/>
        <w:numPr>
          <w:ilvl w:val="0"/>
          <w:numId w:val="7"/>
        </w:numPr>
        <w:tabs>
          <w:tab w:val="left" w:pos="410"/>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 xml:space="preserve">Dot. § 9 ust. 2 Prosimy o modyfikację. Zakres umocowania przedstawiciela Wykonawcy będzie wynikał z pełnomocnictwa i nie powinien być ograniczony i narzucany </w:t>
      </w:r>
      <w:r w:rsidR="00085192">
        <w:rPr>
          <w:rFonts w:ascii="Cambria" w:eastAsia="Times New Roman" w:hAnsi="Cambria" w:cstheme="minorHAnsi"/>
          <w:sz w:val="24"/>
          <w:szCs w:val="24"/>
          <w:lang w:eastAsia="pl-PL"/>
        </w:rPr>
        <w:t>.</w:t>
      </w:r>
    </w:p>
    <w:p w14:paraId="64C6957A" w14:textId="63E34508" w:rsidR="009E0F3C" w:rsidRPr="00BF180E" w:rsidRDefault="00B509D3" w:rsidP="00DC21B6">
      <w:pPr>
        <w:widowControl w:val="0"/>
        <w:tabs>
          <w:tab w:val="left" w:pos="410"/>
        </w:tabs>
        <w:spacing w:after="0" w:line="283" w:lineRule="exact"/>
        <w:ind w:left="400" w:right="60"/>
        <w:jc w:val="both"/>
        <w:rPr>
          <w:rFonts w:ascii="Cambria" w:hAnsi="Cambria" w:cstheme="minorHAnsi"/>
          <w:b/>
          <w:bCs/>
          <w:sz w:val="24"/>
          <w:szCs w:val="24"/>
        </w:rPr>
      </w:pPr>
      <w:r w:rsidRPr="00BF180E">
        <w:rPr>
          <w:rFonts w:ascii="Cambria" w:hAnsi="Cambria" w:cstheme="minorHAnsi"/>
          <w:b/>
          <w:bCs/>
          <w:sz w:val="24"/>
          <w:szCs w:val="24"/>
        </w:rPr>
        <w:t xml:space="preserve">Odpowiedź: </w:t>
      </w:r>
      <w:r w:rsidR="009E0F3C" w:rsidRPr="00BF180E">
        <w:rPr>
          <w:rFonts w:ascii="Cambria" w:hAnsi="Cambria" w:cstheme="minorHAnsi"/>
          <w:b/>
          <w:bCs/>
          <w:sz w:val="24"/>
          <w:szCs w:val="24"/>
        </w:rPr>
        <w:t xml:space="preserve">Treść postanowień zawartych w § 9 ust. 1 i  2 uprawnia wskazane w ust. 1 osoby do bieżących (technicznych) kontaktów w trakcie realizacji umowy.  Jednocześnie nie ogranicza praw tych osób  do działania w innym charakterze na podstawie dokumentów rejestrowych lub stosownych pełnomocnictw. </w:t>
      </w:r>
    </w:p>
    <w:p w14:paraId="60B94BFD" w14:textId="77777777" w:rsidR="00DE31FE" w:rsidRPr="00BF180E" w:rsidRDefault="003933F5" w:rsidP="00F54FFB">
      <w:pPr>
        <w:widowControl w:val="0"/>
        <w:numPr>
          <w:ilvl w:val="0"/>
          <w:numId w:val="7"/>
        </w:numPr>
        <w:tabs>
          <w:tab w:val="left" w:pos="410"/>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9 ust. 9 Prosimy o sprecyzowanie w jaki sposób będzie oceniana efektywność personelu Wykonawcy i jakie Zamawiający przyjmuje wskaźniki efektywności?</w:t>
      </w:r>
    </w:p>
    <w:p w14:paraId="6C2CBC8D" w14:textId="2C272CF6" w:rsidR="00DE31FE" w:rsidRPr="00BF180E" w:rsidRDefault="00DE31FE" w:rsidP="00F54FFB">
      <w:pPr>
        <w:widowControl w:val="0"/>
        <w:tabs>
          <w:tab w:val="left" w:pos="410"/>
        </w:tabs>
        <w:spacing w:after="0" w:line="283" w:lineRule="exact"/>
        <w:ind w:left="400" w:right="60"/>
        <w:jc w:val="both"/>
        <w:rPr>
          <w:rFonts w:ascii="Cambria" w:eastAsia="Times New Roman" w:hAnsi="Cambria" w:cstheme="minorHAnsi"/>
          <w:sz w:val="24"/>
          <w:szCs w:val="24"/>
          <w:lang w:eastAsia="pl-PL"/>
        </w:rPr>
      </w:pPr>
      <w:r w:rsidRPr="00BF180E">
        <w:rPr>
          <w:rFonts w:ascii="Cambria" w:hAnsi="Cambria" w:cstheme="minorHAnsi"/>
          <w:b/>
          <w:bCs/>
          <w:sz w:val="24"/>
          <w:szCs w:val="24"/>
        </w:rPr>
        <w:t xml:space="preserve">Odpowiedź: </w:t>
      </w:r>
      <w:r w:rsidR="00DC21B6" w:rsidRPr="00BF180E">
        <w:rPr>
          <w:rFonts w:ascii="Cambria" w:hAnsi="Cambria" w:cstheme="minorHAnsi"/>
          <w:b/>
          <w:bCs/>
          <w:sz w:val="24"/>
          <w:szCs w:val="24"/>
        </w:rPr>
        <w:t xml:space="preserve">Powody zastosowania paragrafu 9 ust. 9 zostaną wskazane w piśmie skierowanym w tym trybie do </w:t>
      </w:r>
      <w:r w:rsidR="0005296B">
        <w:rPr>
          <w:rFonts w:ascii="Cambria" w:hAnsi="Cambria" w:cstheme="minorHAnsi"/>
          <w:b/>
          <w:bCs/>
          <w:sz w:val="24"/>
          <w:szCs w:val="24"/>
        </w:rPr>
        <w:t>W</w:t>
      </w:r>
      <w:r w:rsidR="00DC21B6" w:rsidRPr="00BF180E">
        <w:rPr>
          <w:rFonts w:ascii="Cambria" w:hAnsi="Cambria" w:cstheme="minorHAnsi"/>
          <w:b/>
          <w:bCs/>
          <w:sz w:val="24"/>
          <w:szCs w:val="24"/>
        </w:rPr>
        <w:t>ykonawcy.</w:t>
      </w:r>
    </w:p>
    <w:p w14:paraId="3AD38B6C" w14:textId="77777777" w:rsidR="00DE31FE" w:rsidRPr="00BF180E" w:rsidRDefault="003933F5" w:rsidP="00F54FFB">
      <w:pPr>
        <w:widowControl w:val="0"/>
        <w:numPr>
          <w:ilvl w:val="0"/>
          <w:numId w:val="7"/>
        </w:numPr>
        <w:tabs>
          <w:tab w:val="left" w:pos="410"/>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12 ust. 4 Prosimy o potwierdzenie, że postanowienie nie dotyczy nieprawidłowego użytkowania lub działania osób trzecich.</w:t>
      </w:r>
    </w:p>
    <w:p w14:paraId="49132B21" w14:textId="1CBA5FD4" w:rsidR="00DE31FE" w:rsidRPr="00BF180E" w:rsidRDefault="00DE31FE" w:rsidP="00F54FFB">
      <w:pPr>
        <w:widowControl w:val="0"/>
        <w:tabs>
          <w:tab w:val="left" w:pos="410"/>
        </w:tabs>
        <w:spacing w:after="0" w:line="283" w:lineRule="exact"/>
        <w:ind w:left="400" w:right="60"/>
        <w:jc w:val="both"/>
        <w:rPr>
          <w:rFonts w:ascii="Cambria" w:eastAsia="Times New Roman" w:hAnsi="Cambria" w:cstheme="minorHAnsi"/>
          <w:sz w:val="24"/>
          <w:szCs w:val="24"/>
          <w:lang w:eastAsia="pl-PL"/>
        </w:rPr>
      </w:pPr>
      <w:r w:rsidRPr="00BF180E">
        <w:rPr>
          <w:rFonts w:ascii="Cambria" w:hAnsi="Cambria" w:cstheme="minorHAnsi"/>
          <w:b/>
          <w:bCs/>
          <w:sz w:val="24"/>
          <w:szCs w:val="24"/>
        </w:rPr>
        <w:t>Odpowiedź:</w:t>
      </w:r>
      <w:r w:rsidR="00085192">
        <w:rPr>
          <w:rFonts w:ascii="Cambria" w:hAnsi="Cambria" w:cstheme="minorHAnsi"/>
          <w:b/>
          <w:bCs/>
          <w:sz w:val="24"/>
          <w:szCs w:val="24"/>
        </w:rPr>
        <w:t xml:space="preserve"> </w:t>
      </w:r>
      <w:r w:rsidR="00DC21B6" w:rsidRPr="00BF180E">
        <w:rPr>
          <w:rFonts w:ascii="Cambria" w:hAnsi="Cambria" w:cstheme="minorHAnsi"/>
          <w:b/>
          <w:bCs/>
          <w:sz w:val="24"/>
          <w:szCs w:val="24"/>
        </w:rPr>
        <w:t>Paragraf 12 ust. 4 dotyczy  niedopełnienia przez Wykonawcę obowiązków wynikających z ust. 3.</w:t>
      </w:r>
    </w:p>
    <w:p w14:paraId="625532D1" w14:textId="77777777" w:rsidR="00085E14" w:rsidRPr="00BF180E" w:rsidRDefault="003933F5" w:rsidP="00F54FFB">
      <w:pPr>
        <w:widowControl w:val="0"/>
        <w:numPr>
          <w:ilvl w:val="0"/>
          <w:numId w:val="7"/>
        </w:numPr>
        <w:tabs>
          <w:tab w:val="left" w:pos="410"/>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12 ust. 10 prosimy o zmianę słowa „wyznaczonym" na „uzgodnionym", co pozwoli na uznanie, iż termin będzie realny, racjonalny a jego wyznaczenie nie będzie zmierzało do nałożenia kar umownych. Okoliczność ta stanowi istotne ryzyko kontraktowe, mające wpływ na cenę.</w:t>
      </w:r>
    </w:p>
    <w:p w14:paraId="232F577E" w14:textId="226B2145" w:rsidR="00085E14" w:rsidRPr="00BF180E" w:rsidRDefault="00085E14" w:rsidP="00F54FFB">
      <w:pPr>
        <w:widowControl w:val="0"/>
        <w:tabs>
          <w:tab w:val="left" w:pos="414"/>
        </w:tabs>
        <w:spacing w:after="0" w:line="283" w:lineRule="exact"/>
        <w:ind w:left="400" w:right="60"/>
        <w:jc w:val="both"/>
        <w:rPr>
          <w:rFonts w:ascii="Cambria" w:eastAsia="Times New Roman" w:hAnsi="Cambria" w:cstheme="minorHAnsi"/>
          <w:sz w:val="24"/>
          <w:szCs w:val="24"/>
          <w:lang w:eastAsia="pl-PL"/>
        </w:rPr>
      </w:pPr>
      <w:r w:rsidRPr="00BF180E">
        <w:rPr>
          <w:rFonts w:ascii="Cambria" w:hAnsi="Cambria" w:cstheme="minorHAnsi"/>
          <w:b/>
          <w:bCs/>
          <w:sz w:val="24"/>
          <w:szCs w:val="24"/>
        </w:rPr>
        <w:t xml:space="preserve">Odpowiedź: </w:t>
      </w:r>
      <w:r w:rsidR="00BF180E" w:rsidRPr="00BF180E">
        <w:rPr>
          <w:rFonts w:ascii="Cambria" w:hAnsi="Cambria" w:cstheme="minorHAnsi"/>
          <w:b/>
          <w:bCs/>
          <w:sz w:val="24"/>
          <w:szCs w:val="24"/>
        </w:rPr>
        <w:t>Nie zmieniamy, z</w:t>
      </w:r>
      <w:r w:rsidR="00726B45" w:rsidRPr="00BF180E">
        <w:rPr>
          <w:rFonts w:ascii="Cambria" w:hAnsi="Cambria" w:cstheme="minorHAnsi"/>
          <w:b/>
          <w:bCs/>
          <w:sz w:val="24"/>
          <w:szCs w:val="24"/>
        </w:rPr>
        <w:t>godnie z SWZ.</w:t>
      </w:r>
    </w:p>
    <w:p w14:paraId="3B460FC2" w14:textId="77777777" w:rsidR="00085E14" w:rsidRPr="00BF180E" w:rsidRDefault="003933F5" w:rsidP="00F54FFB">
      <w:pPr>
        <w:widowControl w:val="0"/>
        <w:numPr>
          <w:ilvl w:val="0"/>
          <w:numId w:val="7"/>
        </w:numPr>
        <w:tabs>
          <w:tab w:val="left" w:pos="414"/>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12 ust. 15 Prosimy o wprowadzenie dodatkowej awizacji- wyznaczenie dodatkowego terminu oraz zapewnienie, że wykonawstwo zastępcze będzie wprowadzane na zasadach konkurencyjnych, po cenach realnych, z rynku a nie w nadmiernym koszcie.</w:t>
      </w:r>
    </w:p>
    <w:p w14:paraId="24AB1D9D" w14:textId="2E6AED14" w:rsidR="00085E14" w:rsidRPr="00BF180E" w:rsidRDefault="00085E14" w:rsidP="00F54FFB">
      <w:pPr>
        <w:widowControl w:val="0"/>
        <w:tabs>
          <w:tab w:val="left" w:pos="414"/>
        </w:tabs>
        <w:spacing w:after="0" w:line="283" w:lineRule="exact"/>
        <w:ind w:left="400" w:right="60"/>
        <w:jc w:val="both"/>
        <w:rPr>
          <w:rFonts w:ascii="Cambria" w:eastAsia="Times New Roman" w:hAnsi="Cambria" w:cstheme="minorHAnsi"/>
          <w:sz w:val="24"/>
          <w:szCs w:val="24"/>
          <w:lang w:eastAsia="pl-PL"/>
        </w:rPr>
      </w:pPr>
      <w:r w:rsidRPr="00BF180E">
        <w:rPr>
          <w:rFonts w:ascii="Cambria" w:hAnsi="Cambria" w:cstheme="minorHAnsi"/>
          <w:b/>
          <w:bCs/>
          <w:sz w:val="24"/>
          <w:szCs w:val="24"/>
        </w:rPr>
        <w:t xml:space="preserve">Odpowiedź: </w:t>
      </w:r>
      <w:r w:rsidR="00726B45" w:rsidRPr="00BF180E">
        <w:rPr>
          <w:rFonts w:ascii="Cambria" w:hAnsi="Cambria" w:cstheme="minorHAnsi"/>
          <w:b/>
          <w:bCs/>
          <w:sz w:val="24"/>
          <w:szCs w:val="24"/>
        </w:rPr>
        <w:t>Zgodnie z SWZ.</w:t>
      </w:r>
    </w:p>
    <w:p w14:paraId="1FADDF40" w14:textId="23B317A8" w:rsidR="003933F5" w:rsidRPr="00BF180E" w:rsidRDefault="003933F5" w:rsidP="00F54FFB">
      <w:pPr>
        <w:widowControl w:val="0"/>
        <w:numPr>
          <w:ilvl w:val="0"/>
          <w:numId w:val="7"/>
        </w:numPr>
        <w:tabs>
          <w:tab w:val="left" w:pos="410"/>
        </w:tabs>
        <w:spacing w:after="0" w:line="283" w:lineRule="exact"/>
        <w:ind w:left="400" w:right="6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t>Dot. § 13 ust. 2- prosimy o potwierdzenie, że chodzi o zawarcie umowy z podwykonawcą. W tym zakresie postanowienie jest niejasne.</w:t>
      </w:r>
    </w:p>
    <w:p w14:paraId="6C16453B" w14:textId="4F427576" w:rsidR="004F6AE8" w:rsidRPr="002B06BF" w:rsidRDefault="004F6AE8" w:rsidP="002B06BF">
      <w:pPr>
        <w:widowControl w:val="0"/>
        <w:tabs>
          <w:tab w:val="left" w:pos="366"/>
        </w:tabs>
        <w:spacing w:after="0" w:line="312" w:lineRule="exact"/>
        <w:ind w:left="360" w:right="560"/>
        <w:jc w:val="both"/>
        <w:rPr>
          <w:rFonts w:ascii="Cambria" w:hAnsi="Cambria" w:cstheme="minorHAnsi"/>
          <w:b/>
          <w:bCs/>
          <w:sz w:val="24"/>
          <w:szCs w:val="24"/>
          <w:shd w:val="clear" w:color="auto" w:fill="FFFFFF"/>
        </w:rPr>
      </w:pPr>
      <w:r w:rsidRPr="00BF180E">
        <w:rPr>
          <w:rFonts w:ascii="Cambria" w:hAnsi="Cambria" w:cstheme="minorHAnsi"/>
          <w:b/>
          <w:bCs/>
          <w:sz w:val="24"/>
          <w:szCs w:val="24"/>
          <w:shd w:val="clear" w:color="auto" w:fill="FFFFFF"/>
        </w:rPr>
        <w:t xml:space="preserve">Odpowiedź: Postanowienia  </w:t>
      </w:r>
      <w:r w:rsidRPr="00BF180E">
        <w:rPr>
          <w:rFonts w:ascii="Cambria" w:eastAsia="Times New Roman" w:hAnsi="Cambria" w:cstheme="minorHAnsi"/>
          <w:b/>
          <w:bCs/>
          <w:sz w:val="24"/>
          <w:szCs w:val="24"/>
          <w:lang w:eastAsia="pl-PL"/>
        </w:rPr>
        <w:t xml:space="preserve">§ 13 ust. 2 dotyczą   </w:t>
      </w:r>
      <w:r w:rsidRPr="00BF180E">
        <w:rPr>
          <w:rFonts w:ascii="Cambria" w:hAnsi="Cambria"/>
          <w:b/>
          <w:bCs/>
          <w:sz w:val="24"/>
          <w:szCs w:val="24"/>
        </w:rPr>
        <w:t xml:space="preserve">oświadczenia składanego zarówno przez  Wykonawcę jak i  podwykonawcę  o zatrudnieniu na podstawie umowy o pracę osób wykonujących czynności o których mowa w </w:t>
      </w:r>
      <w:r w:rsidRPr="00BF180E">
        <w:rPr>
          <w:rFonts w:ascii="Cambria" w:eastAsia="Times New Roman" w:hAnsi="Cambria" w:cstheme="minorHAnsi"/>
          <w:b/>
          <w:bCs/>
          <w:sz w:val="24"/>
          <w:szCs w:val="24"/>
          <w:lang w:eastAsia="pl-PL"/>
        </w:rPr>
        <w:t xml:space="preserve">§ 13 </w:t>
      </w:r>
      <w:r w:rsidRPr="00BF180E">
        <w:rPr>
          <w:rFonts w:ascii="Cambria" w:hAnsi="Cambria"/>
          <w:b/>
          <w:bCs/>
          <w:sz w:val="24"/>
          <w:szCs w:val="24"/>
        </w:rPr>
        <w:t>ust. 1</w:t>
      </w:r>
      <w:r w:rsidRPr="00BF180E">
        <w:rPr>
          <w:rFonts w:ascii="Cambria" w:hAnsi="Cambria" w:cstheme="minorHAnsi"/>
          <w:b/>
          <w:bCs/>
          <w:sz w:val="24"/>
          <w:szCs w:val="24"/>
          <w:shd w:val="clear" w:color="auto" w:fill="FFFFFF"/>
        </w:rPr>
        <w:t xml:space="preserve">. </w:t>
      </w:r>
    </w:p>
    <w:p w14:paraId="6C5A69E5" w14:textId="19516BB6" w:rsidR="003933F5" w:rsidRPr="00BF180E" w:rsidRDefault="003933F5" w:rsidP="003400BB">
      <w:pPr>
        <w:widowControl w:val="0"/>
        <w:numPr>
          <w:ilvl w:val="0"/>
          <w:numId w:val="7"/>
        </w:numPr>
        <w:tabs>
          <w:tab w:val="left" w:pos="405"/>
        </w:tabs>
        <w:spacing w:after="0" w:line="283" w:lineRule="exact"/>
        <w:ind w:left="400" w:right="180" w:hanging="400"/>
        <w:jc w:val="both"/>
        <w:rPr>
          <w:rFonts w:ascii="Cambria" w:eastAsia="Times New Roman" w:hAnsi="Cambria" w:cstheme="minorHAnsi"/>
          <w:sz w:val="24"/>
          <w:szCs w:val="24"/>
          <w:lang w:eastAsia="pl-PL"/>
        </w:rPr>
      </w:pPr>
      <w:r w:rsidRPr="00BF180E">
        <w:rPr>
          <w:rFonts w:ascii="Cambria" w:eastAsia="Times New Roman" w:hAnsi="Cambria" w:cstheme="minorHAnsi"/>
          <w:sz w:val="24"/>
          <w:szCs w:val="24"/>
          <w:lang w:eastAsia="pl-PL"/>
        </w:rPr>
        <w:lastRenderedPageBreak/>
        <w:t xml:space="preserve">Dot. § 15 ust. 1 pkt 2) dotyczy słów „ gdy Wykonawca nie rozpoczął robót budowlanych bez uzasadnionej przyczyny w okresie 7 dni </w:t>
      </w:r>
      <w:r w:rsidRPr="00BF180E">
        <w:rPr>
          <w:rFonts w:ascii="Cambria" w:eastAsia="Times New Roman" w:hAnsi="Cambria" w:cstheme="minorHAnsi"/>
          <w:sz w:val="24"/>
          <w:szCs w:val="24"/>
          <w:u w:val="single"/>
          <w:lang w:eastAsia="pl-PL"/>
        </w:rPr>
        <w:t>od dnia przekazania placu budowy zawarcia umowy</w:t>
      </w:r>
      <w:r w:rsidRPr="00BF180E">
        <w:rPr>
          <w:rFonts w:ascii="Cambria" w:eastAsia="Times New Roman" w:hAnsi="Cambria" w:cstheme="minorHAnsi"/>
          <w:sz w:val="24"/>
          <w:szCs w:val="24"/>
          <w:lang w:eastAsia="pl-PL"/>
        </w:rPr>
        <w:t xml:space="preserve"> i nie podjął ich w terminie wyznaczonym przez Zamawiającego," prosimy o doprecyzowanie o które zdarzenie chodzi? W tym zakresie projekt umowy jest wadliwy i niemożliwy do prawidłowej, zgodnej i nie budzącej wątpliwości wykładni.</w:t>
      </w:r>
    </w:p>
    <w:p w14:paraId="6A9857D6" w14:textId="43A0FF98" w:rsidR="00B472EC" w:rsidRPr="002B06BF" w:rsidRDefault="00B472EC" w:rsidP="002B06BF">
      <w:pPr>
        <w:widowControl w:val="0"/>
        <w:tabs>
          <w:tab w:val="left" w:pos="366"/>
        </w:tabs>
        <w:spacing w:after="0" w:line="312" w:lineRule="exact"/>
        <w:ind w:left="360" w:right="560"/>
        <w:jc w:val="both"/>
        <w:rPr>
          <w:rFonts w:ascii="Cambria" w:hAnsi="Cambria" w:cstheme="minorHAnsi"/>
          <w:b/>
          <w:bCs/>
          <w:sz w:val="24"/>
          <w:szCs w:val="24"/>
          <w:shd w:val="clear" w:color="auto" w:fill="FFFFFF"/>
        </w:rPr>
      </w:pPr>
      <w:r w:rsidRPr="00BF180E">
        <w:rPr>
          <w:rStyle w:val="Teksttreci"/>
          <w:rFonts w:ascii="Cambria" w:hAnsi="Cambria" w:cstheme="minorHAnsi"/>
          <w:b/>
          <w:bCs/>
          <w:sz w:val="24"/>
          <w:szCs w:val="24"/>
        </w:rPr>
        <w:t xml:space="preserve">Odpowiedź: </w:t>
      </w:r>
      <w:r w:rsidR="001C0771" w:rsidRPr="00BF180E">
        <w:rPr>
          <w:rStyle w:val="Teksttreci"/>
          <w:rFonts w:ascii="Cambria" w:hAnsi="Cambria" w:cstheme="minorHAnsi"/>
          <w:b/>
          <w:bCs/>
          <w:sz w:val="24"/>
          <w:szCs w:val="24"/>
        </w:rPr>
        <w:t xml:space="preserve">Zamawiający dokonuje </w:t>
      </w:r>
      <w:r w:rsidR="00BF180E" w:rsidRPr="00BF180E">
        <w:rPr>
          <w:rStyle w:val="Teksttreci"/>
          <w:rFonts w:ascii="Cambria" w:hAnsi="Cambria" w:cstheme="minorHAnsi"/>
          <w:b/>
          <w:bCs/>
          <w:sz w:val="24"/>
          <w:szCs w:val="24"/>
        </w:rPr>
        <w:t>zmiany</w:t>
      </w:r>
      <w:r w:rsidR="001C0771" w:rsidRPr="00BF180E">
        <w:rPr>
          <w:rStyle w:val="Teksttreci"/>
          <w:rFonts w:ascii="Cambria" w:hAnsi="Cambria" w:cstheme="minorHAnsi"/>
          <w:b/>
          <w:bCs/>
          <w:sz w:val="24"/>
          <w:szCs w:val="24"/>
        </w:rPr>
        <w:t xml:space="preserve"> </w:t>
      </w:r>
      <w:r w:rsidR="001C0771" w:rsidRPr="002B06BF">
        <w:rPr>
          <w:rFonts w:ascii="Cambria" w:eastAsia="Times New Roman" w:hAnsi="Cambria" w:cstheme="minorHAnsi"/>
          <w:b/>
          <w:bCs/>
          <w:sz w:val="24"/>
          <w:szCs w:val="24"/>
          <w:lang w:eastAsia="pl-PL"/>
        </w:rPr>
        <w:t>§ 15 ust. 1 pkt 2) poprzez wykreślenie słów „</w:t>
      </w:r>
      <w:r w:rsidR="001C0771" w:rsidRPr="002B06BF">
        <w:rPr>
          <w:rFonts w:ascii="Cambria" w:eastAsia="Times New Roman" w:hAnsi="Cambria" w:cstheme="minorHAnsi"/>
          <w:b/>
          <w:bCs/>
          <w:sz w:val="24"/>
          <w:szCs w:val="24"/>
          <w:u w:val="single"/>
          <w:lang w:eastAsia="pl-PL"/>
        </w:rPr>
        <w:t>zawarcia umowy”</w:t>
      </w:r>
      <w:r w:rsidR="001C0771" w:rsidRPr="002B06BF">
        <w:rPr>
          <w:rFonts w:ascii="Cambria" w:eastAsia="Times New Roman" w:hAnsi="Cambria" w:cstheme="minorHAnsi"/>
          <w:b/>
          <w:bCs/>
          <w:sz w:val="24"/>
          <w:szCs w:val="24"/>
          <w:lang w:eastAsia="pl-PL"/>
        </w:rPr>
        <w:t xml:space="preserve"> </w:t>
      </w:r>
      <w:r w:rsidRPr="002B06BF">
        <w:rPr>
          <w:rStyle w:val="Teksttreci"/>
          <w:rFonts w:ascii="Cambria" w:hAnsi="Cambria" w:cstheme="minorHAnsi"/>
          <w:b/>
          <w:bCs/>
          <w:sz w:val="24"/>
          <w:szCs w:val="24"/>
        </w:rPr>
        <w:t>.</w:t>
      </w:r>
    </w:p>
    <w:p w14:paraId="014265F6" w14:textId="77777777" w:rsidR="00085E14" w:rsidRPr="00BF180E" w:rsidRDefault="003933F5" w:rsidP="00F54FFB">
      <w:pPr>
        <w:pStyle w:val="Teksttreci1"/>
        <w:numPr>
          <w:ilvl w:val="0"/>
          <w:numId w:val="7"/>
        </w:numPr>
        <w:shd w:val="clear" w:color="auto" w:fill="auto"/>
        <w:tabs>
          <w:tab w:val="left" w:pos="425"/>
        </w:tabs>
        <w:spacing w:after="0" w:line="283" w:lineRule="exact"/>
        <w:ind w:left="400" w:hanging="400"/>
        <w:jc w:val="both"/>
        <w:rPr>
          <w:rFonts w:ascii="Cambria" w:hAnsi="Cambria" w:cstheme="minorHAnsi"/>
          <w:sz w:val="24"/>
          <w:szCs w:val="24"/>
        </w:rPr>
      </w:pPr>
      <w:r w:rsidRPr="00BF180E">
        <w:rPr>
          <w:rFonts w:ascii="Cambria" w:eastAsia="Times New Roman" w:hAnsi="Cambria" w:cstheme="minorHAnsi"/>
          <w:sz w:val="24"/>
          <w:szCs w:val="24"/>
          <w:lang w:eastAsia="pl-PL"/>
        </w:rPr>
        <w:t>Dot. § 15 ust. 1 pkt 4) prosimy o doprecyzowanie, że chodzi o wstrzymanie/przerwanie robót bez uzasadnionej przyczyny</w:t>
      </w:r>
      <w:r w:rsidR="00432C1A" w:rsidRPr="00BF180E">
        <w:rPr>
          <w:rFonts w:ascii="Cambria" w:eastAsia="Times New Roman" w:hAnsi="Cambria" w:cstheme="minorHAnsi"/>
          <w:sz w:val="24"/>
          <w:szCs w:val="24"/>
          <w:lang w:eastAsia="pl-PL"/>
        </w:rPr>
        <w:t xml:space="preserve"> </w:t>
      </w:r>
      <w:r w:rsidR="004D56A7" w:rsidRPr="00BF180E">
        <w:rPr>
          <w:rFonts w:ascii="Cambria" w:eastAsia="Times New Roman" w:hAnsi="Cambria" w:cstheme="minorHAnsi"/>
          <w:sz w:val="24"/>
          <w:szCs w:val="24"/>
          <w:lang w:eastAsia="pl-PL"/>
        </w:rPr>
        <w:t>.</w:t>
      </w:r>
    </w:p>
    <w:p w14:paraId="0D96BCF7" w14:textId="34EC2171" w:rsidR="00085E14" w:rsidRPr="00BF180E" w:rsidRDefault="00085E14" w:rsidP="00F54FFB">
      <w:pPr>
        <w:pStyle w:val="Teksttreci1"/>
        <w:shd w:val="clear" w:color="auto" w:fill="auto"/>
        <w:tabs>
          <w:tab w:val="left" w:pos="425"/>
        </w:tabs>
        <w:spacing w:after="0" w:line="283" w:lineRule="exact"/>
        <w:ind w:left="400" w:firstLine="0"/>
        <w:jc w:val="both"/>
        <w:rPr>
          <w:rFonts w:ascii="Cambria" w:hAnsi="Cambria" w:cstheme="minorHAnsi"/>
          <w:sz w:val="24"/>
          <w:szCs w:val="24"/>
        </w:rPr>
      </w:pPr>
      <w:r w:rsidRPr="00BF180E">
        <w:rPr>
          <w:rFonts w:ascii="Cambria" w:hAnsi="Cambria" w:cstheme="minorHAnsi"/>
          <w:b/>
          <w:bCs/>
          <w:sz w:val="24"/>
          <w:szCs w:val="24"/>
        </w:rPr>
        <w:t xml:space="preserve">Odpowiedź: </w:t>
      </w:r>
      <w:r w:rsidR="008D7D39" w:rsidRPr="00BF180E">
        <w:rPr>
          <w:rFonts w:ascii="Cambria" w:hAnsi="Cambria" w:cstheme="minorHAnsi"/>
          <w:b/>
          <w:bCs/>
          <w:sz w:val="24"/>
          <w:szCs w:val="24"/>
        </w:rPr>
        <w:t>Z</w:t>
      </w:r>
      <w:r w:rsidR="00726B45" w:rsidRPr="00BF180E">
        <w:rPr>
          <w:rFonts w:ascii="Cambria" w:hAnsi="Cambria" w:cstheme="minorHAnsi"/>
          <w:b/>
          <w:bCs/>
          <w:sz w:val="24"/>
          <w:szCs w:val="24"/>
        </w:rPr>
        <w:t>godnie z</w:t>
      </w:r>
      <w:r w:rsidR="008D7D39" w:rsidRPr="00BF180E">
        <w:rPr>
          <w:rFonts w:ascii="Cambria" w:hAnsi="Cambria" w:cstheme="minorHAnsi"/>
          <w:b/>
          <w:bCs/>
          <w:sz w:val="24"/>
          <w:szCs w:val="24"/>
        </w:rPr>
        <w:t xml:space="preserve"> SWZ</w:t>
      </w:r>
      <w:r w:rsidR="00726B45" w:rsidRPr="00BF180E">
        <w:rPr>
          <w:rFonts w:ascii="Cambria" w:hAnsi="Cambria" w:cstheme="minorHAnsi"/>
          <w:b/>
          <w:bCs/>
          <w:sz w:val="24"/>
          <w:szCs w:val="24"/>
        </w:rPr>
        <w:t>.</w:t>
      </w:r>
    </w:p>
    <w:p w14:paraId="4A717500" w14:textId="77777777" w:rsidR="00085E14" w:rsidRPr="00BF180E" w:rsidRDefault="00432C1A" w:rsidP="00F54FFB">
      <w:pPr>
        <w:pStyle w:val="Teksttreci1"/>
        <w:numPr>
          <w:ilvl w:val="0"/>
          <w:numId w:val="7"/>
        </w:numPr>
        <w:shd w:val="clear" w:color="auto" w:fill="auto"/>
        <w:tabs>
          <w:tab w:val="left" w:pos="425"/>
        </w:tabs>
        <w:spacing w:after="0" w:line="283" w:lineRule="exact"/>
        <w:ind w:left="400" w:hanging="400"/>
        <w:jc w:val="both"/>
        <w:rPr>
          <w:rFonts w:ascii="Cambria" w:hAnsi="Cambria" w:cstheme="minorHAnsi"/>
          <w:sz w:val="24"/>
          <w:szCs w:val="24"/>
        </w:rPr>
      </w:pPr>
      <w:r w:rsidRPr="00BF180E">
        <w:rPr>
          <w:rFonts w:ascii="Cambria" w:eastAsia="Times New Roman" w:hAnsi="Cambria" w:cstheme="minorHAnsi"/>
          <w:sz w:val="24"/>
          <w:szCs w:val="24"/>
          <w:lang w:eastAsia="pl-PL"/>
        </w:rPr>
        <w:t>Dot. § 18 ust. 1 pkt 9) Prosimy o potwierdzenie, że zmiana okresu rozliczenia  uprawnia Wykonawcę do odstąpienia od umowy z winy Zamawiającego.</w:t>
      </w:r>
    </w:p>
    <w:p w14:paraId="119796CB" w14:textId="7A92A693" w:rsidR="00085E14" w:rsidRPr="00BF180E" w:rsidRDefault="00085E14" w:rsidP="00F54FFB">
      <w:pPr>
        <w:pStyle w:val="Teksttreci1"/>
        <w:shd w:val="clear" w:color="auto" w:fill="auto"/>
        <w:tabs>
          <w:tab w:val="left" w:pos="425"/>
        </w:tabs>
        <w:spacing w:after="0" w:line="283" w:lineRule="exact"/>
        <w:ind w:left="400" w:firstLine="0"/>
        <w:jc w:val="both"/>
        <w:rPr>
          <w:rFonts w:ascii="Cambria" w:hAnsi="Cambria" w:cstheme="minorHAnsi"/>
          <w:sz w:val="24"/>
          <w:szCs w:val="24"/>
        </w:rPr>
      </w:pPr>
      <w:r w:rsidRPr="00BF180E">
        <w:rPr>
          <w:rFonts w:ascii="Cambria" w:hAnsi="Cambria" w:cstheme="minorHAnsi"/>
          <w:b/>
          <w:bCs/>
          <w:sz w:val="24"/>
          <w:szCs w:val="24"/>
        </w:rPr>
        <w:t xml:space="preserve">Odpowiedź: </w:t>
      </w:r>
      <w:r w:rsidR="00BF180E" w:rsidRPr="00BF180E">
        <w:rPr>
          <w:rFonts w:ascii="Cambria" w:hAnsi="Cambria" w:cstheme="minorHAnsi"/>
          <w:b/>
          <w:bCs/>
          <w:sz w:val="24"/>
          <w:szCs w:val="24"/>
        </w:rPr>
        <w:t>W świetle  § 18 ust.1 pkt 9) pytanie wydaje się bezprzedmiotowe . Zamawiający podtrzymuje zapisy   SWZ.</w:t>
      </w:r>
    </w:p>
    <w:p w14:paraId="52C6D1C9" w14:textId="2E872FCE" w:rsidR="001E6E3C" w:rsidRPr="00BF180E" w:rsidRDefault="00432C1A" w:rsidP="00BF180E">
      <w:pPr>
        <w:pStyle w:val="Teksttreci1"/>
        <w:numPr>
          <w:ilvl w:val="0"/>
          <w:numId w:val="7"/>
        </w:numPr>
        <w:shd w:val="clear" w:color="auto" w:fill="auto"/>
        <w:tabs>
          <w:tab w:val="left" w:pos="425"/>
        </w:tabs>
        <w:spacing w:after="0" w:line="283" w:lineRule="exact"/>
        <w:ind w:left="400" w:hanging="400"/>
        <w:jc w:val="both"/>
        <w:rPr>
          <w:rFonts w:ascii="Cambria" w:hAnsi="Cambria" w:cstheme="minorHAnsi"/>
          <w:sz w:val="24"/>
          <w:szCs w:val="24"/>
        </w:rPr>
      </w:pPr>
      <w:r w:rsidRPr="00BF180E">
        <w:rPr>
          <w:rFonts w:ascii="Cambria" w:hAnsi="Cambria" w:cstheme="minorHAnsi"/>
          <w:sz w:val="24"/>
          <w:szCs w:val="24"/>
          <w:shd w:val="clear" w:color="auto" w:fill="FFFFFF"/>
        </w:rPr>
        <w:t xml:space="preserve">Dot. § 22 ust. 1 Prosimy o potwierdzenie, że postanowienie to  nie stoi w sprzeczności z ustawą o </w:t>
      </w:r>
      <w:r w:rsidR="00272DFA" w:rsidRPr="00BF180E">
        <w:rPr>
          <w:rStyle w:val="Teksttreci"/>
          <w:rFonts w:ascii="Cambria" w:hAnsi="Cambria" w:cstheme="minorHAnsi"/>
          <w:sz w:val="24"/>
          <w:szCs w:val="24"/>
        </w:rPr>
        <w:t>dostępie do informacji publicznej,</w:t>
      </w:r>
      <w:r w:rsidR="00B472EC" w:rsidRPr="00BF180E">
        <w:rPr>
          <w:rStyle w:val="Teksttreci"/>
          <w:rFonts w:ascii="Cambria" w:hAnsi="Cambria" w:cstheme="minorHAnsi"/>
          <w:sz w:val="24"/>
          <w:szCs w:val="24"/>
        </w:rPr>
        <w:t xml:space="preserve"> </w:t>
      </w:r>
      <w:r w:rsidR="00272DFA" w:rsidRPr="00BF180E">
        <w:rPr>
          <w:rStyle w:val="Teksttreci"/>
          <w:rFonts w:ascii="Cambria" w:hAnsi="Cambria" w:cstheme="minorHAnsi"/>
          <w:sz w:val="24"/>
          <w:szCs w:val="24"/>
        </w:rPr>
        <w:t>a informacje przekazane Zamawiającemu, w tym co do rozliczenia, firm podwykonawców, ich wynagrodzenia, terminów dotyczących harmonogramu nie będą ujawniane tak w toku realizacji Umowy jak i po jej zakończeniu</w:t>
      </w:r>
      <w:r w:rsidR="004D56A7" w:rsidRPr="00BF180E">
        <w:rPr>
          <w:rStyle w:val="Teksttreci"/>
          <w:rFonts w:ascii="Cambria" w:hAnsi="Cambria" w:cstheme="minorHAnsi"/>
          <w:sz w:val="24"/>
          <w:szCs w:val="24"/>
        </w:rPr>
        <w:t>.</w:t>
      </w:r>
    </w:p>
    <w:p w14:paraId="11D0BFC3" w14:textId="53C606D6" w:rsidR="00B472EC" w:rsidRPr="00BF180E" w:rsidRDefault="00B472EC" w:rsidP="00704F03">
      <w:pPr>
        <w:widowControl w:val="0"/>
        <w:tabs>
          <w:tab w:val="left" w:pos="366"/>
        </w:tabs>
        <w:spacing w:after="0" w:line="240" w:lineRule="auto"/>
        <w:ind w:left="357" w:right="561"/>
        <w:jc w:val="both"/>
        <w:rPr>
          <w:rStyle w:val="Teksttreci"/>
          <w:rFonts w:ascii="Cambria" w:hAnsi="Cambria" w:cstheme="minorHAnsi"/>
          <w:b/>
          <w:bCs/>
          <w:sz w:val="24"/>
          <w:szCs w:val="24"/>
        </w:rPr>
      </w:pPr>
      <w:r w:rsidRPr="00BF180E">
        <w:rPr>
          <w:rStyle w:val="Teksttreci"/>
          <w:rFonts w:ascii="Cambria" w:hAnsi="Cambria" w:cstheme="minorHAnsi"/>
          <w:b/>
          <w:bCs/>
          <w:sz w:val="24"/>
          <w:szCs w:val="24"/>
        </w:rPr>
        <w:t>Odpowiedź: Zamawiający p</w:t>
      </w:r>
      <w:r w:rsidRPr="00BF180E">
        <w:rPr>
          <w:rFonts w:ascii="Cambria" w:hAnsi="Cambria" w:cstheme="minorHAnsi"/>
          <w:b/>
          <w:bCs/>
          <w:sz w:val="24"/>
          <w:szCs w:val="24"/>
          <w:shd w:val="clear" w:color="auto" w:fill="FFFFFF"/>
        </w:rPr>
        <w:t>otwierdza, że postanowienie nie stoi w sprzeczności z przepisami o dostępie do informacji publicznej</w:t>
      </w:r>
      <w:r w:rsidR="009E0F3C" w:rsidRPr="00BF180E">
        <w:rPr>
          <w:rFonts w:ascii="Cambria" w:hAnsi="Cambria" w:cstheme="minorHAnsi"/>
          <w:b/>
          <w:bCs/>
          <w:sz w:val="24"/>
          <w:szCs w:val="24"/>
          <w:shd w:val="clear" w:color="auto" w:fill="FFFFFF"/>
        </w:rPr>
        <w:t xml:space="preserve">. Zamawiający przekaże </w:t>
      </w:r>
      <w:r w:rsidRPr="00BF180E">
        <w:rPr>
          <w:rFonts w:ascii="Cambria" w:hAnsi="Cambria" w:cstheme="minorHAnsi"/>
          <w:b/>
          <w:bCs/>
          <w:sz w:val="24"/>
          <w:szCs w:val="24"/>
          <w:shd w:val="clear" w:color="auto" w:fill="FFFFFF"/>
        </w:rPr>
        <w:t>wszelkie informacje</w:t>
      </w:r>
      <w:r w:rsidR="009E0F3C" w:rsidRPr="00BF180E">
        <w:rPr>
          <w:rFonts w:ascii="Cambria" w:hAnsi="Cambria" w:cstheme="minorHAnsi"/>
          <w:b/>
          <w:bCs/>
          <w:sz w:val="24"/>
          <w:szCs w:val="24"/>
          <w:shd w:val="clear" w:color="auto" w:fill="FFFFFF"/>
        </w:rPr>
        <w:t xml:space="preserve">, </w:t>
      </w:r>
      <w:r w:rsidRPr="00BF180E">
        <w:rPr>
          <w:rFonts w:ascii="Cambria" w:hAnsi="Cambria" w:cstheme="minorHAnsi"/>
          <w:b/>
          <w:bCs/>
          <w:sz w:val="24"/>
          <w:szCs w:val="24"/>
          <w:shd w:val="clear" w:color="auto" w:fill="FFFFFF"/>
        </w:rPr>
        <w:t xml:space="preserve"> które będzie zobowiązany </w:t>
      </w:r>
      <w:r w:rsidR="009E0F3C" w:rsidRPr="00BF180E">
        <w:rPr>
          <w:rFonts w:ascii="Cambria" w:hAnsi="Cambria" w:cstheme="minorHAnsi"/>
          <w:b/>
          <w:bCs/>
          <w:sz w:val="24"/>
          <w:szCs w:val="24"/>
          <w:shd w:val="clear" w:color="auto" w:fill="FFFFFF"/>
        </w:rPr>
        <w:t xml:space="preserve">z treścią ww. </w:t>
      </w:r>
      <w:r w:rsidRPr="00BF180E">
        <w:rPr>
          <w:rFonts w:ascii="Cambria" w:hAnsi="Cambria" w:cstheme="minorHAnsi"/>
          <w:b/>
          <w:bCs/>
          <w:sz w:val="24"/>
          <w:szCs w:val="24"/>
          <w:shd w:val="clear" w:color="auto" w:fill="FFFFFF"/>
        </w:rPr>
        <w:t xml:space="preserve"> ustaw</w:t>
      </w:r>
      <w:r w:rsidR="009E0F3C" w:rsidRPr="00BF180E">
        <w:rPr>
          <w:rFonts w:ascii="Cambria" w:hAnsi="Cambria" w:cstheme="minorHAnsi"/>
          <w:b/>
          <w:bCs/>
          <w:sz w:val="24"/>
          <w:szCs w:val="24"/>
          <w:shd w:val="clear" w:color="auto" w:fill="FFFFFF"/>
        </w:rPr>
        <w:t>y</w:t>
      </w:r>
      <w:r w:rsidRPr="00BF180E">
        <w:rPr>
          <w:rFonts w:ascii="Cambria" w:hAnsi="Cambria" w:cstheme="minorHAnsi"/>
          <w:b/>
          <w:bCs/>
          <w:sz w:val="24"/>
          <w:szCs w:val="24"/>
          <w:shd w:val="clear" w:color="auto" w:fill="FFFFFF"/>
        </w:rPr>
        <w:t xml:space="preserve"> przekazać</w:t>
      </w:r>
      <w:r w:rsidRPr="00BF180E">
        <w:rPr>
          <w:rStyle w:val="Teksttreci"/>
          <w:rFonts w:ascii="Cambria" w:hAnsi="Cambria" w:cstheme="minorHAnsi"/>
          <w:b/>
          <w:bCs/>
          <w:sz w:val="24"/>
          <w:szCs w:val="24"/>
        </w:rPr>
        <w:t>.</w:t>
      </w:r>
    </w:p>
    <w:p w14:paraId="7B61AE9D" w14:textId="6D74BF42" w:rsidR="00272DFA" w:rsidRPr="00BF180E" w:rsidRDefault="00272DFA" w:rsidP="00F54FFB">
      <w:pPr>
        <w:pStyle w:val="Teksttreci1"/>
        <w:shd w:val="clear" w:color="auto" w:fill="auto"/>
        <w:tabs>
          <w:tab w:val="left" w:pos="425"/>
        </w:tabs>
        <w:spacing w:after="0" w:line="283" w:lineRule="exact"/>
        <w:ind w:firstLine="0"/>
        <w:jc w:val="both"/>
        <w:rPr>
          <w:rFonts w:ascii="Cambria" w:eastAsia="Times New Roman" w:hAnsi="Cambria"/>
          <w:sz w:val="24"/>
          <w:szCs w:val="24"/>
          <w:lang w:eastAsia="pl-PL"/>
        </w:rPr>
      </w:pPr>
    </w:p>
    <w:p w14:paraId="32DA3B7E" w14:textId="70FB03CD" w:rsidR="00272DFA" w:rsidRPr="00BF180E" w:rsidRDefault="001C0771" w:rsidP="00735231">
      <w:pPr>
        <w:pStyle w:val="Teksttreci1"/>
        <w:shd w:val="clear" w:color="auto" w:fill="auto"/>
        <w:tabs>
          <w:tab w:val="left" w:pos="425"/>
        </w:tabs>
        <w:spacing w:after="0" w:line="283" w:lineRule="exact"/>
        <w:ind w:firstLine="0"/>
        <w:jc w:val="center"/>
        <w:rPr>
          <w:rFonts w:ascii="Cambria" w:eastAsia="Times New Roman" w:hAnsi="Cambria"/>
          <w:b/>
          <w:bCs/>
          <w:sz w:val="24"/>
          <w:szCs w:val="24"/>
          <w:lang w:eastAsia="pl-PL"/>
        </w:rPr>
      </w:pPr>
      <w:r w:rsidRPr="00BF180E">
        <w:rPr>
          <w:rFonts w:ascii="Cambria" w:eastAsia="Times New Roman" w:hAnsi="Cambria"/>
          <w:b/>
          <w:bCs/>
          <w:sz w:val="24"/>
          <w:szCs w:val="24"/>
          <w:lang w:eastAsia="pl-PL"/>
        </w:rPr>
        <w:t xml:space="preserve">Zestaw pytań z dnia </w:t>
      </w:r>
      <w:r w:rsidR="00735231" w:rsidRPr="00BF180E">
        <w:rPr>
          <w:rFonts w:ascii="Cambria" w:eastAsia="Times New Roman" w:hAnsi="Cambria"/>
          <w:b/>
          <w:bCs/>
          <w:sz w:val="24"/>
          <w:szCs w:val="24"/>
          <w:lang w:eastAsia="pl-PL"/>
        </w:rPr>
        <w:t>25.01.2023</w:t>
      </w:r>
      <w:r w:rsidR="00323918">
        <w:rPr>
          <w:rFonts w:ascii="Cambria" w:eastAsia="Times New Roman" w:hAnsi="Cambria"/>
          <w:b/>
          <w:bCs/>
          <w:sz w:val="24"/>
          <w:szCs w:val="24"/>
          <w:lang w:eastAsia="pl-PL"/>
        </w:rPr>
        <w:t>r.</w:t>
      </w:r>
    </w:p>
    <w:p w14:paraId="7B0793C9" w14:textId="77777777" w:rsidR="00DF6D17" w:rsidRDefault="00DF6D17" w:rsidP="00735231">
      <w:pPr>
        <w:autoSpaceDE w:val="0"/>
        <w:autoSpaceDN w:val="0"/>
        <w:adjustRightInd w:val="0"/>
        <w:spacing w:after="0" w:line="240" w:lineRule="auto"/>
        <w:jc w:val="both"/>
        <w:rPr>
          <w:rFonts w:ascii="Cambria" w:hAnsi="Cambria" w:cs="CIDFont+F1"/>
          <w:sz w:val="24"/>
          <w:szCs w:val="24"/>
        </w:rPr>
      </w:pPr>
    </w:p>
    <w:p w14:paraId="2E8B635C" w14:textId="42E23492" w:rsidR="00735231" w:rsidRPr="00735231" w:rsidRDefault="00735231" w:rsidP="00735231">
      <w:pPr>
        <w:autoSpaceDE w:val="0"/>
        <w:autoSpaceDN w:val="0"/>
        <w:adjustRightInd w:val="0"/>
        <w:spacing w:after="0" w:line="240" w:lineRule="auto"/>
        <w:jc w:val="both"/>
        <w:rPr>
          <w:rFonts w:ascii="Cambria" w:hAnsi="Cambria" w:cs="CIDFont+F1"/>
          <w:sz w:val="24"/>
          <w:szCs w:val="24"/>
        </w:rPr>
      </w:pPr>
      <w:r w:rsidRPr="00735231">
        <w:rPr>
          <w:rFonts w:ascii="Cambria" w:hAnsi="Cambria" w:cs="CIDFont+F1"/>
          <w:sz w:val="24"/>
          <w:szCs w:val="24"/>
        </w:rPr>
        <w:t>Pytanie 1 – do SWZ</w:t>
      </w:r>
    </w:p>
    <w:p w14:paraId="346F95C4" w14:textId="77777777" w:rsidR="00735231" w:rsidRPr="00735231" w:rsidRDefault="00735231" w:rsidP="00735231">
      <w:pPr>
        <w:autoSpaceDE w:val="0"/>
        <w:autoSpaceDN w:val="0"/>
        <w:adjustRightInd w:val="0"/>
        <w:spacing w:after="0" w:line="240" w:lineRule="auto"/>
        <w:jc w:val="both"/>
        <w:rPr>
          <w:rFonts w:ascii="Cambria" w:hAnsi="Cambria" w:cs="CIDFont+F1"/>
          <w:sz w:val="24"/>
          <w:szCs w:val="24"/>
        </w:rPr>
      </w:pPr>
      <w:r w:rsidRPr="00735231">
        <w:rPr>
          <w:rFonts w:ascii="Cambria" w:hAnsi="Cambria" w:cs="CIDFont+F1"/>
          <w:sz w:val="24"/>
          <w:szCs w:val="24"/>
        </w:rPr>
        <w:t>Rozdział 6 INFORMACJE O WARUNKACH UDZIAŁU W POSTĘPOWANIU</w:t>
      </w:r>
    </w:p>
    <w:p w14:paraId="37D155C6" w14:textId="77777777" w:rsidR="00735231" w:rsidRPr="00735231" w:rsidRDefault="00735231" w:rsidP="00735231">
      <w:pPr>
        <w:autoSpaceDE w:val="0"/>
        <w:autoSpaceDN w:val="0"/>
        <w:adjustRightInd w:val="0"/>
        <w:spacing w:after="0" w:line="240" w:lineRule="auto"/>
        <w:jc w:val="both"/>
        <w:rPr>
          <w:rFonts w:ascii="Cambria" w:hAnsi="Cambria" w:cs="CIDFont+F1"/>
          <w:sz w:val="24"/>
          <w:szCs w:val="24"/>
        </w:rPr>
      </w:pPr>
      <w:r w:rsidRPr="00735231">
        <w:rPr>
          <w:rFonts w:ascii="Cambria" w:hAnsi="Cambria" w:cs="CIDFont+F1"/>
          <w:sz w:val="24"/>
          <w:szCs w:val="24"/>
        </w:rPr>
        <w:t>podpunkt 6.1.4. dotyczący zdolności technicznej lub zawodowej.</w:t>
      </w:r>
    </w:p>
    <w:p w14:paraId="50B90C87" w14:textId="3DDC20A5" w:rsidR="001C0771" w:rsidRPr="00735231" w:rsidRDefault="00735231" w:rsidP="00735231">
      <w:pPr>
        <w:autoSpaceDE w:val="0"/>
        <w:autoSpaceDN w:val="0"/>
        <w:adjustRightInd w:val="0"/>
        <w:spacing w:after="0" w:line="240" w:lineRule="auto"/>
        <w:jc w:val="both"/>
        <w:rPr>
          <w:rFonts w:ascii="Cambria" w:hAnsi="Cambria" w:cs="CIDFont+F1"/>
          <w:sz w:val="24"/>
          <w:szCs w:val="24"/>
        </w:rPr>
      </w:pPr>
      <w:r w:rsidRPr="00735231">
        <w:rPr>
          <w:rFonts w:ascii="Cambria" w:hAnsi="Cambria" w:cs="CIDFont+F1"/>
          <w:sz w:val="24"/>
          <w:szCs w:val="24"/>
        </w:rPr>
        <w:t>Czy zamawiający uzna referencje za spełnione, jeżeli wykonawca wykaże, że wykonał należycie nie</w:t>
      </w:r>
      <w:r>
        <w:rPr>
          <w:rFonts w:ascii="Cambria" w:hAnsi="Cambria" w:cs="CIDFont+F1"/>
          <w:sz w:val="24"/>
          <w:szCs w:val="24"/>
        </w:rPr>
        <w:t xml:space="preserve"> </w:t>
      </w:r>
      <w:r w:rsidRPr="00735231">
        <w:rPr>
          <w:rFonts w:ascii="Cambria" w:hAnsi="Cambria" w:cs="CIDFont+F1"/>
          <w:sz w:val="24"/>
          <w:szCs w:val="24"/>
        </w:rPr>
        <w:t>wcześniej niż w okresie ostatnich 5 lat przed upływem terminu składania ofert, a jeżeli okres</w:t>
      </w:r>
      <w:r>
        <w:rPr>
          <w:rFonts w:ascii="Cambria" w:hAnsi="Cambria" w:cs="CIDFont+F1"/>
          <w:sz w:val="24"/>
          <w:szCs w:val="24"/>
        </w:rPr>
        <w:t xml:space="preserve"> </w:t>
      </w:r>
      <w:r w:rsidRPr="00735231">
        <w:rPr>
          <w:rFonts w:ascii="Cambria" w:hAnsi="Cambria" w:cs="CIDFont+F1"/>
          <w:sz w:val="24"/>
          <w:szCs w:val="24"/>
        </w:rPr>
        <w:t>prowadzenia działalności jest krótszy - w tym okresie co najmniej dwie roboty budowlane polegające</w:t>
      </w:r>
      <w:r>
        <w:rPr>
          <w:rFonts w:ascii="Cambria" w:hAnsi="Cambria" w:cs="CIDFont+F1"/>
          <w:sz w:val="24"/>
          <w:szCs w:val="24"/>
        </w:rPr>
        <w:t xml:space="preserve"> </w:t>
      </w:r>
      <w:r w:rsidRPr="00735231">
        <w:rPr>
          <w:rFonts w:ascii="Cambria" w:hAnsi="Cambria" w:cs="CIDFont+F1"/>
          <w:sz w:val="24"/>
          <w:szCs w:val="24"/>
        </w:rPr>
        <w:t>na budowie lub przebudowie budynku, w których w ramach wykonania była instalacja urządzeń do</w:t>
      </w:r>
      <w:r>
        <w:rPr>
          <w:rFonts w:ascii="Cambria" w:hAnsi="Cambria" w:cs="CIDFont+F1"/>
          <w:sz w:val="24"/>
          <w:szCs w:val="24"/>
        </w:rPr>
        <w:t xml:space="preserve"> </w:t>
      </w:r>
      <w:r w:rsidRPr="00735231">
        <w:rPr>
          <w:rFonts w:ascii="Cambria" w:hAnsi="Cambria" w:cs="CIDFont+F1"/>
          <w:sz w:val="24"/>
          <w:szCs w:val="24"/>
        </w:rPr>
        <w:t>automatycznego magazynowania produktów leczniczych w temperaturze poniżej -30°C o wartości</w:t>
      </w:r>
      <w:r>
        <w:rPr>
          <w:rFonts w:ascii="Cambria" w:hAnsi="Cambria" w:cs="CIDFont+F1"/>
          <w:sz w:val="24"/>
          <w:szCs w:val="24"/>
        </w:rPr>
        <w:t xml:space="preserve"> </w:t>
      </w:r>
      <w:r w:rsidRPr="00735231">
        <w:rPr>
          <w:rFonts w:ascii="Cambria" w:hAnsi="Cambria" w:cs="CIDFont+F1"/>
          <w:sz w:val="24"/>
          <w:szCs w:val="24"/>
        </w:rPr>
        <w:t>minimum 20 000 000,00 zł (brutto) łącznie?</w:t>
      </w:r>
    </w:p>
    <w:p w14:paraId="71DFCEDA" w14:textId="320F65E6" w:rsidR="00735231" w:rsidRDefault="00735231" w:rsidP="00735231">
      <w:pPr>
        <w:pStyle w:val="Teksttreci1"/>
        <w:shd w:val="clear" w:color="auto" w:fill="auto"/>
        <w:tabs>
          <w:tab w:val="left" w:pos="425"/>
        </w:tabs>
        <w:spacing w:after="0" w:line="283" w:lineRule="exact"/>
        <w:ind w:firstLine="0"/>
        <w:jc w:val="both"/>
        <w:rPr>
          <w:rFonts w:ascii="CIDFont+F1" w:hAnsi="CIDFont+F1" w:cs="CIDFont+F1"/>
        </w:rPr>
      </w:pPr>
    </w:p>
    <w:p w14:paraId="48062D33" w14:textId="2B4BE4E8" w:rsidR="00735231" w:rsidRPr="003400BB" w:rsidRDefault="00735231" w:rsidP="002B06BF">
      <w:pPr>
        <w:pStyle w:val="Teksttreci1"/>
        <w:shd w:val="clear" w:color="auto" w:fill="auto"/>
        <w:tabs>
          <w:tab w:val="left" w:pos="425"/>
        </w:tabs>
        <w:spacing w:after="0" w:line="283" w:lineRule="exact"/>
        <w:ind w:firstLine="0"/>
        <w:jc w:val="both"/>
        <w:rPr>
          <w:rFonts w:ascii="Cambria" w:hAnsi="Cambria" w:cstheme="minorHAnsi"/>
          <w:sz w:val="24"/>
          <w:szCs w:val="24"/>
        </w:rPr>
      </w:pPr>
      <w:r w:rsidRPr="003400BB">
        <w:rPr>
          <w:rFonts w:ascii="Cambria" w:hAnsi="Cambria" w:cstheme="minorHAnsi"/>
          <w:b/>
          <w:bCs/>
          <w:sz w:val="24"/>
          <w:szCs w:val="24"/>
        </w:rPr>
        <w:t xml:space="preserve">Odpowiedź: </w:t>
      </w:r>
      <w:r>
        <w:rPr>
          <w:rFonts w:ascii="Cambria" w:hAnsi="Cambria" w:cstheme="minorHAnsi"/>
          <w:b/>
          <w:bCs/>
          <w:sz w:val="24"/>
          <w:szCs w:val="24"/>
        </w:rPr>
        <w:t>Zamawi</w:t>
      </w:r>
      <w:r w:rsidR="00BF180E">
        <w:rPr>
          <w:rFonts w:ascii="Cambria" w:hAnsi="Cambria" w:cstheme="minorHAnsi"/>
          <w:b/>
          <w:bCs/>
          <w:sz w:val="24"/>
          <w:szCs w:val="24"/>
        </w:rPr>
        <w:t>a</w:t>
      </w:r>
      <w:r>
        <w:rPr>
          <w:rFonts w:ascii="Cambria" w:hAnsi="Cambria" w:cstheme="minorHAnsi"/>
          <w:b/>
          <w:bCs/>
          <w:sz w:val="24"/>
          <w:szCs w:val="24"/>
        </w:rPr>
        <w:t>j</w:t>
      </w:r>
      <w:r w:rsidR="00BF180E">
        <w:rPr>
          <w:rFonts w:ascii="Cambria" w:hAnsi="Cambria" w:cstheme="minorHAnsi"/>
          <w:b/>
          <w:bCs/>
          <w:sz w:val="24"/>
          <w:szCs w:val="24"/>
        </w:rPr>
        <w:t>ą</w:t>
      </w:r>
      <w:r>
        <w:rPr>
          <w:rFonts w:ascii="Cambria" w:hAnsi="Cambria" w:cstheme="minorHAnsi"/>
          <w:b/>
          <w:bCs/>
          <w:sz w:val="24"/>
          <w:szCs w:val="24"/>
        </w:rPr>
        <w:t>cy dokonuje zmiany treści warunku na następujący:</w:t>
      </w:r>
    </w:p>
    <w:p w14:paraId="0AEA8CFC" w14:textId="1E02E7C2" w:rsidR="00735231" w:rsidRPr="00735231" w:rsidRDefault="00735231" w:rsidP="002B06BF">
      <w:pPr>
        <w:pStyle w:val="Default"/>
        <w:rPr>
          <w:rFonts w:ascii="Cambria" w:hAnsi="Cambria"/>
          <w:i/>
          <w:iCs/>
        </w:rPr>
      </w:pPr>
      <w:r w:rsidRPr="00735231">
        <w:rPr>
          <w:rFonts w:ascii="Cambria" w:hAnsi="Cambria"/>
        </w:rPr>
        <w:t>Wykonawca winien wykazać, że wykonał należycie nie wcześniej niż w okresie ostatnich 5 lat przed upływem terminu składania ofert, a jeżeli okres prowadzenia działalności jest krótszy - w tym okresie co najmniej dwie roboty budowlane:</w:t>
      </w:r>
    </w:p>
    <w:p w14:paraId="632F4F20" w14:textId="77777777" w:rsidR="00735231" w:rsidRPr="00735231" w:rsidRDefault="00735231" w:rsidP="00735231">
      <w:pPr>
        <w:pStyle w:val="Default"/>
        <w:ind w:left="708" w:firstLine="705"/>
        <w:rPr>
          <w:rFonts w:ascii="Cambria" w:hAnsi="Cambria"/>
        </w:rPr>
      </w:pPr>
      <w:r w:rsidRPr="00735231">
        <w:rPr>
          <w:rFonts w:ascii="Cambria" w:hAnsi="Cambria"/>
        </w:rPr>
        <w:t xml:space="preserve">a) </w:t>
      </w:r>
      <w:r>
        <w:rPr>
          <w:rFonts w:ascii="Cambria" w:hAnsi="Cambria"/>
        </w:rPr>
        <w:tab/>
      </w:r>
      <w:r w:rsidRPr="00735231">
        <w:rPr>
          <w:rFonts w:ascii="Cambria" w:hAnsi="Cambria"/>
        </w:rPr>
        <w:t>z których każda polegała na budowie lub przebudowie budynku</w:t>
      </w:r>
    </w:p>
    <w:p w14:paraId="28FB6594" w14:textId="77777777" w:rsidR="00735231" w:rsidRPr="00735231" w:rsidRDefault="00735231" w:rsidP="00735231">
      <w:pPr>
        <w:pStyle w:val="Default"/>
        <w:ind w:left="708" w:firstLine="705"/>
        <w:rPr>
          <w:rFonts w:ascii="Cambria" w:hAnsi="Cambria"/>
        </w:rPr>
      </w:pPr>
      <w:r w:rsidRPr="00735231">
        <w:rPr>
          <w:rFonts w:ascii="Cambria" w:hAnsi="Cambria"/>
        </w:rPr>
        <w:t>b)</w:t>
      </w:r>
      <w:r>
        <w:rPr>
          <w:rFonts w:ascii="Cambria" w:hAnsi="Cambria"/>
        </w:rPr>
        <w:tab/>
      </w:r>
      <w:r w:rsidRPr="00735231">
        <w:rPr>
          <w:rFonts w:ascii="Cambria" w:hAnsi="Cambria"/>
        </w:rPr>
        <w:t xml:space="preserve"> których łączna wartość wynosi minimum 20.000.000,00 zł brutto</w:t>
      </w:r>
    </w:p>
    <w:p w14:paraId="4F74A845" w14:textId="77777777" w:rsidR="00735231" w:rsidRPr="00735231" w:rsidRDefault="00735231" w:rsidP="00735231">
      <w:pPr>
        <w:pStyle w:val="Default"/>
        <w:ind w:left="2118" w:hanging="705"/>
        <w:rPr>
          <w:rFonts w:ascii="Cambria" w:hAnsi="Cambria"/>
        </w:rPr>
      </w:pPr>
      <w:r w:rsidRPr="00735231">
        <w:rPr>
          <w:rFonts w:ascii="Cambria" w:hAnsi="Cambria"/>
        </w:rPr>
        <w:t xml:space="preserve">c) </w:t>
      </w:r>
      <w:r>
        <w:rPr>
          <w:rFonts w:ascii="Cambria" w:hAnsi="Cambria"/>
        </w:rPr>
        <w:tab/>
      </w:r>
      <w:r w:rsidRPr="00735231">
        <w:rPr>
          <w:rFonts w:ascii="Cambria" w:hAnsi="Cambria"/>
        </w:rPr>
        <w:t>w minimum w jednej z nich wykonawca wykonał instalację urządzeń do automatycznego magazynowania produktów leczniczych w temperaturze poniżej -30°C</w:t>
      </w:r>
    </w:p>
    <w:p w14:paraId="13C50731" w14:textId="77777777" w:rsidR="00735231" w:rsidRPr="001C0771" w:rsidRDefault="00735231" w:rsidP="00735231">
      <w:pPr>
        <w:pStyle w:val="Teksttreci1"/>
        <w:shd w:val="clear" w:color="auto" w:fill="auto"/>
        <w:tabs>
          <w:tab w:val="left" w:pos="425"/>
        </w:tabs>
        <w:spacing w:after="0" w:line="283" w:lineRule="exact"/>
        <w:ind w:firstLine="0"/>
        <w:jc w:val="both"/>
        <w:rPr>
          <w:rFonts w:ascii="Cambria" w:eastAsia="Times New Roman" w:hAnsi="Cambria"/>
          <w:color w:val="000000"/>
          <w:sz w:val="24"/>
          <w:szCs w:val="24"/>
          <w:highlight w:val="yellow"/>
          <w:lang w:eastAsia="pl-PL"/>
        </w:rPr>
      </w:pPr>
    </w:p>
    <w:p w14:paraId="54D262EF" w14:textId="262A45F0" w:rsidR="001C0771" w:rsidRPr="001C0771" w:rsidRDefault="001C0771" w:rsidP="00F54FFB">
      <w:pPr>
        <w:pStyle w:val="Teksttreci1"/>
        <w:shd w:val="clear" w:color="auto" w:fill="auto"/>
        <w:tabs>
          <w:tab w:val="left" w:pos="425"/>
        </w:tabs>
        <w:spacing w:after="0" w:line="283" w:lineRule="exact"/>
        <w:ind w:firstLine="0"/>
        <w:jc w:val="both"/>
        <w:rPr>
          <w:rFonts w:ascii="Cambria" w:eastAsia="Times New Roman" w:hAnsi="Cambria"/>
          <w:color w:val="000000"/>
          <w:sz w:val="24"/>
          <w:szCs w:val="24"/>
          <w:highlight w:val="yellow"/>
          <w:lang w:eastAsia="pl-PL"/>
        </w:rPr>
      </w:pPr>
    </w:p>
    <w:p w14:paraId="7A60055F" w14:textId="50C79483" w:rsidR="00704D84" w:rsidRPr="003400BB" w:rsidRDefault="003400BB" w:rsidP="00BD3292">
      <w:pPr>
        <w:pStyle w:val="Akapitzlist"/>
        <w:numPr>
          <w:ilvl w:val="0"/>
          <w:numId w:val="9"/>
        </w:numPr>
        <w:tabs>
          <w:tab w:val="left" w:pos="0"/>
        </w:tabs>
        <w:spacing w:after="0" w:line="276" w:lineRule="auto"/>
        <w:contextualSpacing w:val="0"/>
        <w:jc w:val="both"/>
        <w:rPr>
          <w:rFonts w:ascii="Cambria" w:hAnsi="Cambria"/>
          <w:sz w:val="24"/>
          <w:szCs w:val="24"/>
        </w:rPr>
      </w:pPr>
      <w:r w:rsidRPr="003400BB">
        <w:rPr>
          <w:rFonts w:ascii="Cambria" w:hAnsi="Cambria" w:cs="Arial"/>
          <w:b/>
          <w:color w:val="000000" w:themeColor="text1"/>
        </w:rPr>
        <w:lastRenderedPageBreak/>
        <w:t xml:space="preserve">Jednocześnie Zamawiający </w:t>
      </w:r>
      <w:r>
        <w:rPr>
          <w:rFonts w:ascii="Cambria" w:hAnsi="Cambria" w:cs="Arial"/>
          <w:b/>
          <w:color w:val="000000" w:themeColor="text1"/>
        </w:rPr>
        <w:t xml:space="preserve">działając na podstawie art 137 ustawy </w:t>
      </w:r>
      <w:proofErr w:type="spellStart"/>
      <w:r>
        <w:rPr>
          <w:rFonts w:ascii="Cambria" w:hAnsi="Cambria" w:cs="Arial"/>
          <w:b/>
          <w:color w:val="000000" w:themeColor="text1"/>
        </w:rPr>
        <w:t>Pzp</w:t>
      </w:r>
      <w:proofErr w:type="spellEnd"/>
      <w:r>
        <w:rPr>
          <w:rFonts w:ascii="Cambria" w:hAnsi="Cambria" w:cs="Arial"/>
          <w:b/>
          <w:color w:val="000000" w:themeColor="text1"/>
        </w:rPr>
        <w:t xml:space="preserve"> oraz w związku z powyższymi wyjaśnieniami  </w:t>
      </w:r>
      <w:r w:rsidRPr="003400BB">
        <w:rPr>
          <w:rFonts w:ascii="Cambria" w:hAnsi="Cambria" w:cs="Arial"/>
          <w:b/>
          <w:color w:val="000000" w:themeColor="text1"/>
        </w:rPr>
        <w:t xml:space="preserve">informuje, że </w:t>
      </w:r>
      <w:r>
        <w:rPr>
          <w:rFonts w:ascii="Cambria" w:hAnsi="Cambria" w:cs="Arial"/>
          <w:b/>
          <w:color w:val="000000" w:themeColor="text1"/>
        </w:rPr>
        <w:t xml:space="preserve">dokonuje </w:t>
      </w:r>
      <w:r w:rsidR="005B4E7F">
        <w:rPr>
          <w:rFonts w:ascii="Cambria" w:hAnsi="Cambria" w:cs="Arial"/>
          <w:b/>
          <w:color w:val="000000" w:themeColor="text1"/>
        </w:rPr>
        <w:t xml:space="preserve">zmiany </w:t>
      </w:r>
      <w:r>
        <w:rPr>
          <w:rFonts w:ascii="Cambria" w:hAnsi="Cambria" w:cs="Arial"/>
          <w:b/>
          <w:color w:val="000000" w:themeColor="text1"/>
        </w:rPr>
        <w:t xml:space="preserve"> treści SWZ, a mianowicie:</w:t>
      </w:r>
    </w:p>
    <w:p w14:paraId="56FD2C48" w14:textId="77777777" w:rsidR="001C0771" w:rsidRPr="002A06B3" w:rsidRDefault="001C0771" w:rsidP="002A06B3">
      <w:pPr>
        <w:tabs>
          <w:tab w:val="left" w:pos="0"/>
        </w:tabs>
        <w:spacing w:after="0" w:line="276" w:lineRule="auto"/>
        <w:jc w:val="both"/>
        <w:rPr>
          <w:rFonts w:ascii="Cambria" w:hAnsi="Cambria" w:cs="Arial"/>
          <w:b/>
          <w:color w:val="000000" w:themeColor="text1"/>
        </w:rPr>
      </w:pPr>
    </w:p>
    <w:p w14:paraId="00895C71" w14:textId="438B5251" w:rsidR="001C0771" w:rsidRDefault="001C0771" w:rsidP="001C0771">
      <w:pPr>
        <w:widowControl w:val="0"/>
        <w:pBdr>
          <w:top w:val="single" w:sz="4" w:space="1" w:color="auto"/>
          <w:left w:val="single" w:sz="4" w:space="4" w:color="auto"/>
          <w:bottom w:val="single" w:sz="4" w:space="1" w:color="auto"/>
          <w:right w:val="single" w:sz="4" w:space="4" w:color="auto"/>
        </w:pBdr>
        <w:tabs>
          <w:tab w:val="left" w:pos="366"/>
        </w:tabs>
        <w:spacing w:after="0" w:line="312" w:lineRule="exact"/>
        <w:ind w:left="360" w:right="560"/>
        <w:jc w:val="both"/>
        <w:rPr>
          <w:rFonts w:ascii="Cambria" w:hAnsi="Cambria" w:cstheme="minorHAnsi"/>
          <w:b/>
          <w:bCs/>
          <w:sz w:val="24"/>
          <w:szCs w:val="24"/>
          <w:shd w:val="clear" w:color="auto" w:fill="FFFFFF"/>
        </w:rPr>
      </w:pPr>
      <w:r>
        <w:rPr>
          <w:rFonts w:ascii="Cambria" w:hAnsi="Cambria" w:cstheme="minorHAnsi"/>
          <w:b/>
          <w:bCs/>
          <w:sz w:val="24"/>
          <w:szCs w:val="24"/>
          <w:shd w:val="clear" w:color="auto" w:fill="FFFFFF"/>
        </w:rPr>
        <w:t>W pkt. 6.</w:t>
      </w:r>
      <w:r w:rsidR="00BF180E">
        <w:rPr>
          <w:rFonts w:ascii="Cambria" w:hAnsi="Cambria" w:cstheme="minorHAnsi"/>
          <w:b/>
          <w:bCs/>
          <w:sz w:val="24"/>
          <w:szCs w:val="24"/>
          <w:shd w:val="clear" w:color="auto" w:fill="FFFFFF"/>
        </w:rPr>
        <w:t>1.4</w:t>
      </w:r>
      <w:r>
        <w:rPr>
          <w:rFonts w:ascii="Cambria" w:hAnsi="Cambria" w:cstheme="minorHAnsi"/>
          <w:b/>
          <w:bCs/>
          <w:sz w:val="24"/>
          <w:szCs w:val="24"/>
          <w:shd w:val="clear" w:color="auto" w:fill="FFFFFF"/>
        </w:rPr>
        <w:t>.  SWZ - przed zmian</w:t>
      </w:r>
      <w:r w:rsidR="002D268C">
        <w:rPr>
          <w:rFonts w:ascii="Cambria" w:hAnsi="Cambria" w:cstheme="minorHAnsi"/>
          <w:b/>
          <w:bCs/>
          <w:sz w:val="24"/>
          <w:szCs w:val="24"/>
          <w:shd w:val="clear" w:color="auto" w:fill="FFFFFF"/>
        </w:rPr>
        <w:t>ą</w:t>
      </w:r>
      <w:r>
        <w:rPr>
          <w:rFonts w:ascii="Cambria" w:hAnsi="Cambria" w:cstheme="minorHAnsi"/>
          <w:b/>
          <w:bCs/>
          <w:sz w:val="24"/>
          <w:szCs w:val="24"/>
          <w:shd w:val="clear" w:color="auto" w:fill="FFFFFF"/>
        </w:rPr>
        <w:t xml:space="preserve"> jest:</w:t>
      </w:r>
    </w:p>
    <w:p w14:paraId="6F40761A" w14:textId="7BB78792" w:rsidR="001C0771" w:rsidRPr="006F15C8" w:rsidRDefault="001C0771" w:rsidP="006F15C8">
      <w:pPr>
        <w:pStyle w:val="Akapitzlist"/>
        <w:numPr>
          <w:ilvl w:val="2"/>
          <w:numId w:val="30"/>
        </w:numPr>
        <w:autoSpaceDE w:val="0"/>
        <w:autoSpaceDN w:val="0"/>
        <w:adjustRightInd w:val="0"/>
        <w:spacing w:after="0" w:line="276" w:lineRule="auto"/>
        <w:jc w:val="both"/>
        <w:rPr>
          <w:rFonts w:ascii="Cambria" w:hAnsi="Cambria" w:cs="Arial"/>
          <w:b/>
          <w:sz w:val="24"/>
          <w:szCs w:val="24"/>
        </w:rPr>
      </w:pPr>
      <w:r w:rsidRPr="006F15C8">
        <w:rPr>
          <w:rFonts w:ascii="Cambria" w:hAnsi="Cambria" w:cs="Arial"/>
          <w:b/>
          <w:sz w:val="24"/>
          <w:szCs w:val="24"/>
        </w:rPr>
        <w:t xml:space="preserve">zdolności technicznej lub zawodowej w zakresie: </w:t>
      </w:r>
    </w:p>
    <w:p w14:paraId="68BBD095" w14:textId="23CC4AF3" w:rsidR="001C0771" w:rsidRDefault="001C0771" w:rsidP="003400BB">
      <w:pPr>
        <w:pStyle w:val="Akapitzlist"/>
        <w:tabs>
          <w:tab w:val="left" w:pos="0"/>
        </w:tabs>
        <w:spacing w:after="0" w:line="276" w:lineRule="auto"/>
        <w:ind w:left="360"/>
        <w:contextualSpacing w:val="0"/>
        <w:jc w:val="both"/>
        <w:rPr>
          <w:rFonts w:ascii="Cambria" w:hAnsi="Cambria" w:cs="Arial"/>
          <w:b/>
          <w:color w:val="000000" w:themeColor="text1"/>
        </w:rPr>
      </w:pPr>
    </w:p>
    <w:p w14:paraId="41CEEF02" w14:textId="77777777" w:rsidR="001C0771" w:rsidRDefault="001C0771" w:rsidP="001C0771">
      <w:pPr>
        <w:pStyle w:val="Akapitzlist"/>
        <w:autoSpaceDE w:val="0"/>
        <w:autoSpaceDN w:val="0"/>
        <w:adjustRightInd w:val="0"/>
        <w:spacing w:after="0" w:line="276" w:lineRule="auto"/>
        <w:ind w:left="709" w:firstLine="515"/>
        <w:rPr>
          <w:rFonts w:ascii="Cambria" w:hAnsi="Cambria" w:cs="Helvetica"/>
          <w:bCs/>
          <w:i/>
          <w:color w:val="000000"/>
          <w:sz w:val="24"/>
          <w:szCs w:val="24"/>
        </w:rPr>
      </w:pPr>
      <w:r>
        <w:rPr>
          <w:rFonts w:ascii="Cambria" w:hAnsi="Cambria" w:cs="Helvetica"/>
          <w:bCs/>
          <w:i/>
          <w:color w:val="000000"/>
          <w:sz w:val="24"/>
          <w:szCs w:val="24"/>
        </w:rPr>
        <w:t>Opis sposobu dokonywania oceny spełniania tego warunku:</w:t>
      </w:r>
    </w:p>
    <w:p w14:paraId="3AB3EEC7" w14:textId="77777777" w:rsidR="001C0771" w:rsidRDefault="001C0771" w:rsidP="001C0771">
      <w:pPr>
        <w:pStyle w:val="Akapitzlist"/>
        <w:numPr>
          <w:ilvl w:val="0"/>
          <w:numId w:val="17"/>
        </w:numPr>
        <w:autoSpaceDE w:val="0"/>
        <w:autoSpaceDN w:val="0"/>
        <w:adjustRightInd w:val="0"/>
        <w:spacing w:after="0" w:line="276" w:lineRule="auto"/>
        <w:ind w:left="1560" w:hanging="284"/>
        <w:jc w:val="both"/>
        <w:rPr>
          <w:rFonts w:ascii="Cambria" w:hAnsi="Cambria" w:cs="Times New Roman"/>
          <w:sz w:val="24"/>
          <w:szCs w:val="24"/>
        </w:rPr>
      </w:pPr>
      <w:r>
        <w:rPr>
          <w:rFonts w:ascii="Cambria" w:hAnsi="Cambria"/>
          <w:sz w:val="24"/>
          <w:szCs w:val="24"/>
        </w:rPr>
        <w:t>Wykonawca winien wykazać, że wykonał należycie nie wcześniej niż w okresie ostatnich 5 lat przed upływem terminu składania ofert, a jeżeli okres prowadzenia działalności jest krótszy - w tym okresie co najmniej dwie roboty budowlane z których każda:</w:t>
      </w:r>
    </w:p>
    <w:p w14:paraId="23DC13F9" w14:textId="77777777" w:rsidR="001C0771" w:rsidRDefault="001C0771" w:rsidP="001C0771">
      <w:pPr>
        <w:pStyle w:val="Akapitzlist"/>
        <w:numPr>
          <w:ilvl w:val="1"/>
          <w:numId w:val="18"/>
        </w:numPr>
        <w:autoSpaceDE w:val="0"/>
        <w:autoSpaceDN w:val="0"/>
        <w:adjustRightInd w:val="0"/>
        <w:spacing w:after="0" w:line="276" w:lineRule="auto"/>
        <w:jc w:val="both"/>
        <w:rPr>
          <w:rFonts w:ascii="Cambria" w:hAnsi="Cambria"/>
          <w:b/>
          <w:bCs/>
          <w:iCs/>
          <w:sz w:val="24"/>
          <w:szCs w:val="24"/>
        </w:rPr>
      </w:pPr>
      <w:r>
        <w:rPr>
          <w:rFonts w:ascii="Cambria" w:hAnsi="Cambria"/>
          <w:b/>
          <w:bCs/>
          <w:iCs/>
          <w:sz w:val="24"/>
          <w:szCs w:val="24"/>
        </w:rPr>
        <w:t>polegała na budowie lub przebudowie</w:t>
      </w:r>
      <w:r>
        <w:rPr>
          <w:rFonts w:ascii="Cambria" w:hAnsi="Cambria"/>
          <w:b/>
          <w:sz w:val="24"/>
          <w:szCs w:val="24"/>
        </w:rPr>
        <w:t xml:space="preserve"> budynku </w:t>
      </w:r>
    </w:p>
    <w:p w14:paraId="4CF6FC77" w14:textId="77777777" w:rsidR="001C0771" w:rsidRDefault="001C0771" w:rsidP="001C0771">
      <w:pPr>
        <w:pStyle w:val="Akapitzlist"/>
        <w:numPr>
          <w:ilvl w:val="1"/>
          <w:numId w:val="18"/>
        </w:numPr>
        <w:autoSpaceDE w:val="0"/>
        <w:autoSpaceDN w:val="0"/>
        <w:adjustRightInd w:val="0"/>
        <w:spacing w:after="0" w:line="276" w:lineRule="auto"/>
        <w:jc w:val="both"/>
        <w:rPr>
          <w:rFonts w:ascii="Cambria" w:hAnsi="Cambria"/>
          <w:b/>
          <w:bCs/>
          <w:iCs/>
          <w:sz w:val="24"/>
          <w:szCs w:val="24"/>
        </w:rPr>
      </w:pPr>
      <w:r>
        <w:rPr>
          <w:rFonts w:ascii="Cambria" w:hAnsi="Cambria"/>
          <w:b/>
          <w:bCs/>
          <w:iCs/>
          <w:sz w:val="24"/>
          <w:szCs w:val="24"/>
        </w:rPr>
        <w:t>miała wartość minimum 20.000.000,00  zł brutto.</w:t>
      </w:r>
    </w:p>
    <w:p w14:paraId="3A40463C" w14:textId="77777777" w:rsidR="001C0771" w:rsidRDefault="001C0771" w:rsidP="001C0771">
      <w:pPr>
        <w:autoSpaceDE w:val="0"/>
        <w:autoSpaceDN w:val="0"/>
        <w:adjustRightInd w:val="0"/>
        <w:spacing w:line="276" w:lineRule="auto"/>
        <w:ind w:left="938" w:firstLine="709"/>
        <w:rPr>
          <w:rFonts w:ascii="Cambria" w:hAnsi="Cambria" w:cs="Helvetica"/>
          <w:b/>
          <w:iCs/>
          <w:color w:val="000000"/>
          <w:sz w:val="24"/>
          <w:szCs w:val="24"/>
        </w:rPr>
      </w:pPr>
      <w:r>
        <w:rPr>
          <w:rFonts w:ascii="Cambria" w:hAnsi="Cambria" w:cs="Helvetica"/>
          <w:b/>
          <w:iCs/>
          <w:color w:val="000000"/>
        </w:rPr>
        <w:t xml:space="preserve">oraz </w:t>
      </w:r>
    </w:p>
    <w:p w14:paraId="4ED33FF1" w14:textId="77777777" w:rsidR="001C0771" w:rsidRPr="00044865" w:rsidRDefault="001C0771" w:rsidP="001C0771">
      <w:pPr>
        <w:autoSpaceDE w:val="0"/>
        <w:autoSpaceDN w:val="0"/>
        <w:adjustRightInd w:val="0"/>
        <w:spacing w:line="276" w:lineRule="auto"/>
        <w:ind w:left="1647"/>
        <w:jc w:val="both"/>
        <w:rPr>
          <w:rFonts w:ascii="Cambria" w:hAnsi="Cambria" w:cs="Times New Roman"/>
          <w:sz w:val="24"/>
          <w:szCs w:val="24"/>
        </w:rPr>
      </w:pPr>
      <w:r w:rsidRPr="00044865">
        <w:rPr>
          <w:rFonts w:ascii="Cambria" w:hAnsi="Cambria"/>
          <w:sz w:val="24"/>
          <w:szCs w:val="24"/>
        </w:rPr>
        <w:t xml:space="preserve">w minimum w  jednej z nich wykonawca  wykonał  instalację  urządzeń do automatycznego magazynowania  produktów leczniczych w temperaturze poniżej -30°C </w:t>
      </w:r>
    </w:p>
    <w:p w14:paraId="1948D9B8" w14:textId="77777777" w:rsidR="001C0771" w:rsidRDefault="001C0771" w:rsidP="001C0771">
      <w:pPr>
        <w:pStyle w:val="Akapitzlist"/>
        <w:numPr>
          <w:ilvl w:val="0"/>
          <w:numId w:val="17"/>
        </w:numPr>
        <w:autoSpaceDE w:val="0"/>
        <w:autoSpaceDN w:val="0"/>
        <w:adjustRightInd w:val="0"/>
        <w:spacing w:after="0" w:line="276" w:lineRule="auto"/>
        <w:ind w:left="1560" w:hanging="284"/>
        <w:jc w:val="both"/>
        <w:rPr>
          <w:rFonts w:ascii="Cambria" w:hAnsi="Cambria"/>
          <w:sz w:val="24"/>
          <w:szCs w:val="24"/>
        </w:rPr>
      </w:pPr>
      <w:r>
        <w:rPr>
          <w:rFonts w:ascii="Cambria" w:hAnsi="Cambria"/>
          <w:sz w:val="24"/>
          <w:szCs w:val="24"/>
        </w:rPr>
        <w:t xml:space="preserve"> Wykonawca ma wdrożony system zarządzania jakością ISO 9001 lub równoważny - dysponuje certyfikatem potwierdzającym wdrożenie systemu zarządzania jakością zgodnego z normą ISO 9001 w zakresie projektowania oraz dostarczania produktów i usług lub równoważnym, </w:t>
      </w:r>
    </w:p>
    <w:p w14:paraId="7D66205F" w14:textId="6C4072C6" w:rsidR="001C0771" w:rsidRPr="002A06B3" w:rsidRDefault="001C0771" w:rsidP="002A06B3">
      <w:pPr>
        <w:pStyle w:val="Akapitzlist"/>
        <w:numPr>
          <w:ilvl w:val="0"/>
          <w:numId w:val="17"/>
        </w:numPr>
        <w:autoSpaceDE w:val="0"/>
        <w:autoSpaceDN w:val="0"/>
        <w:adjustRightInd w:val="0"/>
        <w:spacing w:after="0" w:line="276" w:lineRule="auto"/>
        <w:ind w:left="1560" w:hanging="284"/>
        <w:jc w:val="both"/>
        <w:rPr>
          <w:rFonts w:ascii="Cambria" w:hAnsi="Cambria"/>
          <w:sz w:val="24"/>
          <w:szCs w:val="24"/>
        </w:rPr>
      </w:pPr>
      <w:r>
        <w:rPr>
          <w:rFonts w:ascii="Cambria" w:hAnsi="Cambria"/>
          <w:sz w:val="24"/>
          <w:szCs w:val="24"/>
        </w:rPr>
        <w:t xml:space="preserve">Wykonawca ma wdrożony system zarządzania jakością ISO 13485 lub równoważny - dysponuje certyfikatem potwierdzającym wdrożenie systemu zarządzania jakością zgodnego z normą ISO 13485 w zakresie projektowania oraz dostarczania produktów i usług w obszarze medycyny lub równoważnym. </w:t>
      </w:r>
    </w:p>
    <w:p w14:paraId="623A1531" w14:textId="77777777" w:rsidR="001C0771" w:rsidRDefault="001C0771" w:rsidP="003400BB">
      <w:pPr>
        <w:pStyle w:val="Akapitzlist"/>
        <w:tabs>
          <w:tab w:val="left" w:pos="0"/>
        </w:tabs>
        <w:spacing w:after="0" w:line="276" w:lineRule="auto"/>
        <w:ind w:left="360"/>
        <w:contextualSpacing w:val="0"/>
        <w:jc w:val="both"/>
        <w:rPr>
          <w:rFonts w:ascii="Cambria" w:hAnsi="Cambria" w:cs="Arial"/>
          <w:b/>
          <w:color w:val="000000" w:themeColor="text1"/>
        </w:rPr>
      </w:pPr>
    </w:p>
    <w:p w14:paraId="1CBFF08C" w14:textId="77777777" w:rsidR="001C0771" w:rsidRDefault="001C0771" w:rsidP="001C0771">
      <w:pPr>
        <w:widowControl w:val="0"/>
        <w:pBdr>
          <w:top w:val="single" w:sz="4" w:space="1" w:color="auto"/>
          <w:left w:val="single" w:sz="4" w:space="4" w:color="auto"/>
          <w:bottom w:val="single" w:sz="4" w:space="1" w:color="auto"/>
          <w:right w:val="single" w:sz="4" w:space="4" w:color="auto"/>
        </w:pBdr>
        <w:tabs>
          <w:tab w:val="left" w:pos="366"/>
        </w:tabs>
        <w:spacing w:after="0" w:line="312" w:lineRule="exact"/>
        <w:ind w:left="360" w:right="560"/>
        <w:jc w:val="both"/>
        <w:rPr>
          <w:rFonts w:ascii="Cambria" w:hAnsi="Cambria" w:cstheme="minorHAnsi"/>
          <w:b/>
          <w:bCs/>
          <w:sz w:val="24"/>
          <w:szCs w:val="24"/>
          <w:shd w:val="clear" w:color="auto" w:fill="FFFFFF"/>
        </w:rPr>
      </w:pPr>
      <w:r>
        <w:rPr>
          <w:rFonts w:ascii="Cambria" w:hAnsi="Cambria" w:cstheme="minorHAnsi"/>
          <w:b/>
          <w:bCs/>
          <w:sz w:val="24"/>
          <w:szCs w:val="24"/>
          <w:shd w:val="clear" w:color="auto" w:fill="FFFFFF"/>
        </w:rPr>
        <w:t>Zamawiający zmienia na:</w:t>
      </w:r>
    </w:p>
    <w:p w14:paraId="46B76322" w14:textId="77777777" w:rsidR="00735231" w:rsidRPr="00735231" w:rsidRDefault="00735231" w:rsidP="00735231">
      <w:pPr>
        <w:pStyle w:val="Default"/>
        <w:rPr>
          <w:rFonts w:ascii="Cambria" w:hAnsi="Cambria"/>
        </w:rPr>
      </w:pPr>
    </w:p>
    <w:p w14:paraId="0462F87B" w14:textId="77777777" w:rsidR="00735231" w:rsidRPr="00735231" w:rsidRDefault="00735231" w:rsidP="00735231">
      <w:pPr>
        <w:pStyle w:val="Default"/>
        <w:ind w:left="708"/>
        <w:rPr>
          <w:rFonts w:ascii="Cambria" w:hAnsi="Cambria"/>
          <w:b/>
          <w:bCs/>
        </w:rPr>
      </w:pPr>
      <w:r w:rsidRPr="00735231">
        <w:rPr>
          <w:rFonts w:ascii="Cambria" w:hAnsi="Cambria"/>
          <w:b/>
          <w:bCs/>
        </w:rPr>
        <w:t>6.1.4. zdolności technicznej lub zawodowej w zakresie:</w:t>
      </w:r>
    </w:p>
    <w:p w14:paraId="63E33417" w14:textId="77777777" w:rsidR="00735231" w:rsidRPr="00735231" w:rsidRDefault="00735231" w:rsidP="00735231">
      <w:pPr>
        <w:pStyle w:val="Default"/>
        <w:ind w:left="708"/>
        <w:rPr>
          <w:rFonts w:ascii="Cambria" w:hAnsi="Cambria"/>
          <w:i/>
          <w:iCs/>
        </w:rPr>
      </w:pPr>
      <w:r w:rsidRPr="00735231">
        <w:rPr>
          <w:rFonts w:ascii="Cambria" w:hAnsi="Cambria"/>
          <w:i/>
          <w:iCs/>
        </w:rPr>
        <w:t>Opis sposobu dokonywania oceny spełniania tego warunku:</w:t>
      </w:r>
    </w:p>
    <w:p w14:paraId="1E52330B" w14:textId="5D3F699A" w:rsidR="00735231" w:rsidRPr="00735231" w:rsidRDefault="00735231" w:rsidP="00735231">
      <w:pPr>
        <w:pStyle w:val="Default"/>
        <w:ind w:left="1413" w:hanging="705"/>
        <w:rPr>
          <w:rFonts w:ascii="Cambria" w:hAnsi="Cambria"/>
        </w:rPr>
      </w:pPr>
      <w:r w:rsidRPr="00735231">
        <w:rPr>
          <w:rFonts w:ascii="Cambria" w:hAnsi="Cambria"/>
        </w:rPr>
        <w:t xml:space="preserve">1) </w:t>
      </w:r>
      <w:r>
        <w:rPr>
          <w:rFonts w:ascii="Cambria" w:hAnsi="Cambria"/>
        </w:rPr>
        <w:tab/>
      </w:r>
      <w:r w:rsidRPr="00735231">
        <w:rPr>
          <w:rFonts w:ascii="Cambria" w:hAnsi="Cambria"/>
        </w:rPr>
        <w:t>Wykonawca winien wykazać, że wykonał należycie nie wcześniej niż w okresie ostatnich 5 lat przed upływem terminu składania ofert, a jeżeli okres prowadzenia działalności jest krótszy - w tym okresie co najmniej dwie roboty budowlane:</w:t>
      </w:r>
    </w:p>
    <w:p w14:paraId="527CFAEC" w14:textId="64C32DC2" w:rsidR="00735231" w:rsidRPr="00735231" w:rsidRDefault="00735231" w:rsidP="00735231">
      <w:pPr>
        <w:pStyle w:val="Default"/>
        <w:ind w:left="708" w:firstLine="705"/>
        <w:rPr>
          <w:rFonts w:ascii="Cambria" w:hAnsi="Cambria"/>
        </w:rPr>
      </w:pPr>
      <w:r w:rsidRPr="00735231">
        <w:rPr>
          <w:rFonts w:ascii="Cambria" w:hAnsi="Cambria"/>
        </w:rPr>
        <w:t xml:space="preserve">a) </w:t>
      </w:r>
      <w:r>
        <w:rPr>
          <w:rFonts w:ascii="Cambria" w:hAnsi="Cambria"/>
        </w:rPr>
        <w:tab/>
      </w:r>
      <w:r w:rsidRPr="00735231">
        <w:rPr>
          <w:rFonts w:ascii="Cambria" w:hAnsi="Cambria"/>
        </w:rPr>
        <w:t>z których każda polegała na budowie lub przebudowie budynku</w:t>
      </w:r>
    </w:p>
    <w:p w14:paraId="1FB305FB" w14:textId="2EBF4C23" w:rsidR="00735231" w:rsidRPr="00735231" w:rsidRDefault="00735231" w:rsidP="00735231">
      <w:pPr>
        <w:pStyle w:val="Default"/>
        <w:ind w:left="708" w:firstLine="705"/>
        <w:rPr>
          <w:rFonts w:ascii="Cambria" w:hAnsi="Cambria"/>
        </w:rPr>
      </w:pPr>
      <w:r w:rsidRPr="00735231">
        <w:rPr>
          <w:rFonts w:ascii="Cambria" w:hAnsi="Cambria"/>
        </w:rPr>
        <w:t>b)</w:t>
      </w:r>
      <w:r>
        <w:rPr>
          <w:rFonts w:ascii="Cambria" w:hAnsi="Cambria"/>
        </w:rPr>
        <w:tab/>
      </w:r>
      <w:r w:rsidRPr="00735231">
        <w:rPr>
          <w:rFonts w:ascii="Cambria" w:hAnsi="Cambria"/>
        </w:rPr>
        <w:t xml:space="preserve"> których łączna wartość wynosi minimum 20.000.000,00 zł brutto</w:t>
      </w:r>
    </w:p>
    <w:p w14:paraId="31F92448" w14:textId="7BD89A53" w:rsidR="00735231" w:rsidRPr="00735231" w:rsidRDefault="00735231" w:rsidP="00735231">
      <w:pPr>
        <w:pStyle w:val="Default"/>
        <w:ind w:left="2118" w:hanging="705"/>
        <w:rPr>
          <w:rFonts w:ascii="Cambria" w:hAnsi="Cambria"/>
        </w:rPr>
      </w:pPr>
      <w:r w:rsidRPr="00735231">
        <w:rPr>
          <w:rFonts w:ascii="Cambria" w:hAnsi="Cambria"/>
        </w:rPr>
        <w:t xml:space="preserve">c) </w:t>
      </w:r>
      <w:r>
        <w:rPr>
          <w:rFonts w:ascii="Cambria" w:hAnsi="Cambria"/>
        </w:rPr>
        <w:tab/>
      </w:r>
      <w:r w:rsidRPr="00735231">
        <w:rPr>
          <w:rFonts w:ascii="Cambria" w:hAnsi="Cambria"/>
        </w:rPr>
        <w:t>w minimum w jednej z nich wykonawca wykonał instalację urządzeń do automatycznego magazynowania produktów leczniczych w temperaturze poniżej -30°C</w:t>
      </w:r>
    </w:p>
    <w:p w14:paraId="06463967" w14:textId="77777777" w:rsidR="001C0771" w:rsidRPr="002A06B3" w:rsidRDefault="001C0771" w:rsidP="002A06B3">
      <w:pPr>
        <w:tabs>
          <w:tab w:val="left" w:pos="0"/>
        </w:tabs>
        <w:spacing w:after="0" w:line="276" w:lineRule="auto"/>
        <w:jc w:val="both"/>
        <w:rPr>
          <w:rFonts w:ascii="Cambria" w:hAnsi="Cambria" w:cs="Arial"/>
          <w:b/>
          <w:color w:val="000000" w:themeColor="text1"/>
        </w:rPr>
      </w:pPr>
    </w:p>
    <w:p w14:paraId="6424B72D" w14:textId="2CCD6608" w:rsidR="003400BB" w:rsidRDefault="003400BB" w:rsidP="003400BB">
      <w:pPr>
        <w:widowControl w:val="0"/>
        <w:pBdr>
          <w:top w:val="single" w:sz="4" w:space="1" w:color="auto"/>
          <w:left w:val="single" w:sz="4" w:space="4" w:color="auto"/>
          <w:bottom w:val="single" w:sz="4" w:space="1" w:color="auto"/>
          <w:right w:val="single" w:sz="4" w:space="4" w:color="auto"/>
        </w:pBdr>
        <w:tabs>
          <w:tab w:val="left" w:pos="366"/>
        </w:tabs>
        <w:spacing w:after="0" w:line="312" w:lineRule="exact"/>
        <w:ind w:left="360" w:right="560"/>
        <w:jc w:val="both"/>
        <w:rPr>
          <w:rFonts w:ascii="Cambria" w:hAnsi="Cambria" w:cstheme="minorHAnsi"/>
          <w:b/>
          <w:bCs/>
          <w:sz w:val="24"/>
          <w:szCs w:val="24"/>
          <w:shd w:val="clear" w:color="auto" w:fill="FFFFFF"/>
        </w:rPr>
      </w:pPr>
      <w:r>
        <w:rPr>
          <w:rFonts w:ascii="Cambria" w:hAnsi="Cambria" w:cstheme="minorHAnsi"/>
          <w:b/>
          <w:bCs/>
          <w:sz w:val="24"/>
          <w:szCs w:val="24"/>
          <w:shd w:val="clear" w:color="auto" w:fill="FFFFFF"/>
        </w:rPr>
        <w:t xml:space="preserve">W </w:t>
      </w:r>
      <w:r w:rsidRPr="003400BB">
        <w:rPr>
          <w:rFonts w:ascii="Cambria" w:hAnsi="Cambria" w:cstheme="minorHAnsi"/>
          <w:b/>
          <w:bCs/>
          <w:sz w:val="24"/>
          <w:szCs w:val="24"/>
          <w:shd w:val="clear" w:color="auto" w:fill="FFFFFF"/>
        </w:rPr>
        <w:t>§ la ust. 2 pkt 1)</w:t>
      </w:r>
      <w:r>
        <w:rPr>
          <w:rFonts w:ascii="Cambria" w:hAnsi="Cambria" w:cstheme="minorHAnsi"/>
          <w:b/>
          <w:bCs/>
          <w:sz w:val="24"/>
          <w:szCs w:val="24"/>
          <w:shd w:val="clear" w:color="auto" w:fill="FFFFFF"/>
        </w:rPr>
        <w:t xml:space="preserve"> Załącznika nr 2 do SWZ -  Projektu umowy</w:t>
      </w:r>
      <w:r w:rsidR="002D268C">
        <w:rPr>
          <w:rFonts w:ascii="Cambria" w:hAnsi="Cambria" w:cstheme="minorHAnsi"/>
          <w:b/>
          <w:bCs/>
          <w:sz w:val="24"/>
          <w:szCs w:val="24"/>
          <w:shd w:val="clear" w:color="auto" w:fill="FFFFFF"/>
        </w:rPr>
        <w:t xml:space="preserve"> p</w:t>
      </w:r>
      <w:r>
        <w:rPr>
          <w:rFonts w:ascii="Cambria" w:hAnsi="Cambria" w:cstheme="minorHAnsi"/>
          <w:b/>
          <w:bCs/>
          <w:sz w:val="24"/>
          <w:szCs w:val="24"/>
          <w:shd w:val="clear" w:color="auto" w:fill="FFFFFF"/>
        </w:rPr>
        <w:t>rzed zmian</w:t>
      </w:r>
      <w:r w:rsidR="006F3688">
        <w:rPr>
          <w:rFonts w:ascii="Cambria" w:hAnsi="Cambria" w:cstheme="minorHAnsi"/>
          <w:b/>
          <w:bCs/>
          <w:sz w:val="24"/>
          <w:szCs w:val="24"/>
          <w:shd w:val="clear" w:color="auto" w:fill="FFFFFF"/>
        </w:rPr>
        <w:t>ą</w:t>
      </w:r>
      <w:r>
        <w:rPr>
          <w:rFonts w:ascii="Cambria" w:hAnsi="Cambria" w:cstheme="minorHAnsi"/>
          <w:b/>
          <w:bCs/>
          <w:sz w:val="24"/>
          <w:szCs w:val="24"/>
          <w:shd w:val="clear" w:color="auto" w:fill="FFFFFF"/>
        </w:rPr>
        <w:t xml:space="preserve"> jest:</w:t>
      </w:r>
    </w:p>
    <w:p w14:paraId="6F9426AA" w14:textId="77777777" w:rsidR="003400BB" w:rsidRDefault="003400BB" w:rsidP="003400BB">
      <w:pPr>
        <w:pStyle w:val="Akapitzlist"/>
        <w:suppressAutoHyphens/>
        <w:autoSpaceDE w:val="0"/>
        <w:spacing w:after="0" w:line="276" w:lineRule="auto"/>
        <w:ind w:left="709"/>
        <w:jc w:val="both"/>
      </w:pPr>
      <w:r>
        <w:rPr>
          <w:rFonts w:ascii="Cambria" w:hAnsi="Cambria" w:cs="Cambria"/>
          <w:sz w:val="24"/>
          <w:szCs w:val="24"/>
        </w:rPr>
        <w:lastRenderedPageBreak/>
        <w:t xml:space="preserve">zastosować optymalne rozwiązania konstrukcyjne, materiałowe i kosztowe, </w:t>
      </w:r>
      <w:r>
        <w:rPr>
          <w:rFonts w:ascii="Cambria" w:hAnsi="Cambria" w:cs="Cambria"/>
          <w:sz w:val="24"/>
          <w:szCs w:val="24"/>
        </w:rPr>
        <w:br/>
      </w:r>
      <w:r w:rsidRPr="003400BB">
        <w:rPr>
          <w:rFonts w:ascii="Cambria" w:hAnsi="Cambria" w:cs="Cambria"/>
          <w:color w:val="FF0000"/>
          <w:sz w:val="24"/>
          <w:szCs w:val="24"/>
        </w:rPr>
        <w:t xml:space="preserve">w celu uzyskania nowoczesnych i właściwych standardów </w:t>
      </w:r>
      <w:r>
        <w:rPr>
          <w:rFonts w:ascii="Cambria" w:hAnsi="Cambria" w:cs="Cambria"/>
          <w:sz w:val="24"/>
          <w:szCs w:val="24"/>
        </w:rPr>
        <w:t>dla tego typu zadania inwestycyjnego, które ma być w oparciu o nią wykonane,</w:t>
      </w:r>
    </w:p>
    <w:p w14:paraId="219C487D" w14:textId="77777777" w:rsidR="003400BB" w:rsidRDefault="003400BB" w:rsidP="003400BB">
      <w:pPr>
        <w:widowControl w:val="0"/>
        <w:pBdr>
          <w:top w:val="single" w:sz="4" w:space="1" w:color="auto"/>
          <w:left w:val="single" w:sz="4" w:space="4" w:color="auto"/>
          <w:bottom w:val="single" w:sz="4" w:space="1" w:color="auto"/>
          <w:right w:val="single" w:sz="4" w:space="4" w:color="auto"/>
        </w:pBdr>
        <w:tabs>
          <w:tab w:val="left" w:pos="366"/>
        </w:tabs>
        <w:spacing w:after="0" w:line="312" w:lineRule="exact"/>
        <w:ind w:left="360" w:right="560"/>
        <w:jc w:val="both"/>
        <w:rPr>
          <w:rFonts w:ascii="Cambria" w:hAnsi="Cambria" w:cstheme="minorHAnsi"/>
          <w:b/>
          <w:bCs/>
          <w:sz w:val="24"/>
          <w:szCs w:val="24"/>
          <w:shd w:val="clear" w:color="auto" w:fill="FFFFFF"/>
        </w:rPr>
      </w:pPr>
      <w:r>
        <w:rPr>
          <w:rFonts w:ascii="Cambria" w:hAnsi="Cambria" w:cstheme="minorHAnsi"/>
          <w:b/>
          <w:bCs/>
          <w:sz w:val="24"/>
          <w:szCs w:val="24"/>
          <w:shd w:val="clear" w:color="auto" w:fill="FFFFFF"/>
        </w:rPr>
        <w:t>Zamawiający zmienia na:</w:t>
      </w:r>
    </w:p>
    <w:p w14:paraId="0395994A" w14:textId="77777777" w:rsidR="003400BB" w:rsidRDefault="003400BB" w:rsidP="003400BB">
      <w:pPr>
        <w:pStyle w:val="Akapitzlist"/>
        <w:suppressAutoHyphens/>
        <w:autoSpaceDE w:val="0"/>
        <w:spacing w:after="0" w:line="276" w:lineRule="auto"/>
        <w:jc w:val="both"/>
      </w:pPr>
      <w:r>
        <w:rPr>
          <w:rFonts w:ascii="Cambria" w:hAnsi="Cambria" w:cs="Cambria"/>
          <w:sz w:val="24"/>
          <w:szCs w:val="24"/>
        </w:rPr>
        <w:t>zastosować optymalne rozwiązania konstrukcyjne, materiałowe i kosztowe dla tego typu zadania inwestycyjnego, które ma być w oparciu o nią wykonane,</w:t>
      </w:r>
    </w:p>
    <w:p w14:paraId="4EA4187B" w14:textId="0690B5A6" w:rsidR="003400BB" w:rsidRDefault="003400BB" w:rsidP="003400BB">
      <w:pPr>
        <w:tabs>
          <w:tab w:val="left" w:pos="0"/>
        </w:tabs>
        <w:spacing w:after="0" w:line="276" w:lineRule="auto"/>
        <w:jc w:val="both"/>
        <w:rPr>
          <w:rFonts w:ascii="Cambria" w:hAnsi="Cambria"/>
          <w:sz w:val="24"/>
          <w:szCs w:val="24"/>
        </w:rPr>
      </w:pPr>
    </w:p>
    <w:p w14:paraId="38C3AD3D" w14:textId="6E79DBC2" w:rsidR="001C0771" w:rsidRPr="001C0771" w:rsidRDefault="001C0771" w:rsidP="001C0771">
      <w:pPr>
        <w:widowControl w:val="0"/>
        <w:pBdr>
          <w:top w:val="single" w:sz="4" w:space="1" w:color="auto"/>
          <w:left w:val="single" w:sz="4" w:space="4" w:color="auto"/>
          <w:bottom w:val="single" w:sz="4" w:space="1" w:color="auto"/>
          <w:right w:val="single" w:sz="4" w:space="4" w:color="auto"/>
        </w:pBdr>
        <w:tabs>
          <w:tab w:val="left" w:pos="366"/>
        </w:tabs>
        <w:spacing w:after="0" w:line="312" w:lineRule="exact"/>
        <w:ind w:left="360" w:right="560"/>
        <w:jc w:val="both"/>
        <w:rPr>
          <w:rFonts w:ascii="Cambria" w:hAnsi="Cambria" w:cstheme="minorHAnsi"/>
          <w:b/>
          <w:bCs/>
          <w:sz w:val="24"/>
          <w:szCs w:val="24"/>
          <w:shd w:val="clear" w:color="auto" w:fill="FFFFFF"/>
        </w:rPr>
      </w:pPr>
      <w:r w:rsidRPr="001C0771">
        <w:rPr>
          <w:rFonts w:ascii="Cambria" w:hAnsi="Cambria" w:cstheme="minorHAnsi"/>
          <w:b/>
          <w:bCs/>
          <w:sz w:val="24"/>
          <w:szCs w:val="24"/>
          <w:shd w:val="clear" w:color="auto" w:fill="FFFFFF"/>
        </w:rPr>
        <w:t xml:space="preserve">W </w:t>
      </w:r>
      <w:r w:rsidRPr="001C0771">
        <w:rPr>
          <w:rFonts w:ascii="Cambria" w:eastAsia="Times New Roman" w:hAnsi="Cambria" w:cstheme="minorHAnsi"/>
          <w:b/>
          <w:bCs/>
          <w:color w:val="000000"/>
          <w:sz w:val="24"/>
          <w:szCs w:val="24"/>
          <w:lang w:eastAsia="pl-PL"/>
        </w:rPr>
        <w:t xml:space="preserve">§ 15 ust. 1 pkt 2)  </w:t>
      </w:r>
      <w:r w:rsidRPr="001C0771">
        <w:rPr>
          <w:rFonts w:ascii="Cambria" w:hAnsi="Cambria" w:cstheme="minorHAnsi"/>
          <w:b/>
          <w:bCs/>
          <w:sz w:val="24"/>
          <w:szCs w:val="24"/>
          <w:shd w:val="clear" w:color="auto" w:fill="FFFFFF"/>
        </w:rPr>
        <w:t xml:space="preserve">Załącznika nr 2 do SWZ -  Projektu umowy </w:t>
      </w:r>
      <w:r w:rsidR="002D268C">
        <w:rPr>
          <w:rFonts w:ascii="Cambria" w:hAnsi="Cambria" w:cstheme="minorHAnsi"/>
          <w:b/>
          <w:bCs/>
          <w:sz w:val="24"/>
          <w:szCs w:val="24"/>
          <w:shd w:val="clear" w:color="auto" w:fill="FFFFFF"/>
        </w:rPr>
        <w:t>p</w:t>
      </w:r>
      <w:r w:rsidRPr="001C0771">
        <w:rPr>
          <w:rFonts w:ascii="Cambria" w:hAnsi="Cambria" w:cstheme="minorHAnsi"/>
          <w:b/>
          <w:bCs/>
          <w:sz w:val="24"/>
          <w:szCs w:val="24"/>
          <w:shd w:val="clear" w:color="auto" w:fill="FFFFFF"/>
        </w:rPr>
        <w:t>rzed zmian</w:t>
      </w:r>
      <w:r w:rsidR="006F3688">
        <w:rPr>
          <w:rFonts w:ascii="Cambria" w:hAnsi="Cambria" w:cstheme="minorHAnsi"/>
          <w:b/>
          <w:bCs/>
          <w:sz w:val="24"/>
          <w:szCs w:val="24"/>
          <w:shd w:val="clear" w:color="auto" w:fill="FFFFFF"/>
        </w:rPr>
        <w:t>ą</w:t>
      </w:r>
      <w:r w:rsidRPr="001C0771">
        <w:rPr>
          <w:rFonts w:ascii="Cambria" w:hAnsi="Cambria" w:cstheme="minorHAnsi"/>
          <w:b/>
          <w:bCs/>
          <w:sz w:val="24"/>
          <w:szCs w:val="24"/>
          <w:shd w:val="clear" w:color="auto" w:fill="FFFFFF"/>
        </w:rPr>
        <w:t xml:space="preserve"> jest:</w:t>
      </w:r>
    </w:p>
    <w:p w14:paraId="453CF359" w14:textId="77777777" w:rsidR="001C0771" w:rsidRDefault="001C0771" w:rsidP="001C0771">
      <w:pPr>
        <w:tabs>
          <w:tab w:val="left" w:pos="851"/>
        </w:tabs>
        <w:autoSpaceDE w:val="0"/>
        <w:autoSpaceDN w:val="0"/>
        <w:adjustRightInd w:val="0"/>
        <w:spacing w:after="0" w:line="276" w:lineRule="auto"/>
        <w:ind w:left="851"/>
        <w:contextualSpacing/>
        <w:jc w:val="both"/>
        <w:rPr>
          <w:rFonts w:ascii="Cambria" w:eastAsia="Calibri" w:hAnsi="Cambria"/>
          <w:sz w:val="24"/>
          <w:szCs w:val="24"/>
        </w:rPr>
      </w:pPr>
      <w:r>
        <w:rPr>
          <w:rFonts w:ascii="Cambria" w:eastAsia="Calibri" w:hAnsi="Cambria"/>
          <w:sz w:val="24"/>
          <w:szCs w:val="24"/>
        </w:rPr>
        <w:t xml:space="preserve">gdy Wykonawca nie rozpoczął robót budowlanych bez uzasadnionej przyczyny w okresie 7 dni od dnia przekazania placu budowy </w:t>
      </w:r>
      <w:r w:rsidRPr="001C0771">
        <w:rPr>
          <w:rFonts w:ascii="Cambria" w:eastAsia="Calibri" w:hAnsi="Cambria"/>
          <w:color w:val="FF0000"/>
          <w:sz w:val="24"/>
          <w:szCs w:val="24"/>
        </w:rPr>
        <w:t xml:space="preserve">zawarcia umowy </w:t>
      </w:r>
      <w:r>
        <w:rPr>
          <w:rFonts w:ascii="Cambria" w:eastAsia="Calibri" w:hAnsi="Cambria"/>
          <w:sz w:val="24"/>
          <w:szCs w:val="24"/>
        </w:rPr>
        <w:t>i nie podjął ich w terminie wyznaczonym przez Zamawiającego,</w:t>
      </w:r>
    </w:p>
    <w:p w14:paraId="4E316E2B" w14:textId="77777777" w:rsidR="001C0771" w:rsidRDefault="001C0771" w:rsidP="001C0771">
      <w:pPr>
        <w:widowControl w:val="0"/>
        <w:pBdr>
          <w:top w:val="single" w:sz="4" w:space="1" w:color="auto"/>
          <w:left w:val="single" w:sz="4" w:space="4" w:color="auto"/>
          <w:bottom w:val="single" w:sz="4" w:space="1" w:color="auto"/>
          <w:right w:val="single" w:sz="4" w:space="4" w:color="auto"/>
        </w:pBdr>
        <w:tabs>
          <w:tab w:val="left" w:pos="366"/>
        </w:tabs>
        <w:spacing w:after="0" w:line="312" w:lineRule="exact"/>
        <w:ind w:left="360" w:right="560"/>
        <w:jc w:val="both"/>
        <w:rPr>
          <w:rFonts w:ascii="Cambria" w:hAnsi="Cambria" w:cstheme="minorHAnsi"/>
          <w:b/>
          <w:bCs/>
          <w:sz w:val="24"/>
          <w:szCs w:val="24"/>
          <w:shd w:val="clear" w:color="auto" w:fill="FFFFFF"/>
        </w:rPr>
      </w:pPr>
      <w:r>
        <w:rPr>
          <w:rFonts w:ascii="Cambria" w:hAnsi="Cambria" w:cstheme="minorHAnsi"/>
          <w:b/>
          <w:bCs/>
          <w:sz w:val="24"/>
          <w:szCs w:val="24"/>
          <w:shd w:val="clear" w:color="auto" w:fill="FFFFFF"/>
        </w:rPr>
        <w:t>Zamawiający zmienia na:</w:t>
      </w:r>
    </w:p>
    <w:p w14:paraId="29038380" w14:textId="18D3ED7D" w:rsidR="001C0771" w:rsidRDefault="001C0771" w:rsidP="001C0771">
      <w:pPr>
        <w:tabs>
          <w:tab w:val="left" w:pos="851"/>
        </w:tabs>
        <w:autoSpaceDE w:val="0"/>
        <w:autoSpaceDN w:val="0"/>
        <w:adjustRightInd w:val="0"/>
        <w:spacing w:after="0" w:line="276" w:lineRule="auto"/>
        <w:ind w:left="720"/>
        <w:contextualSpacing/>
        <w:jc w:val="both"/>
        <w:rPr>
          <w:rFonts w:ascii="Cambria" w:eastAsia="Calibri" w:hAnsi="Cambria"/>
          <w:sz w:val="24"/>
          <w:szCs w:val="24"/>
        </w:rPr>
      </w:pPr>
      <w:r>
        <w:rPr>
          <w:rFonts w:ascii="Cambria" w:eastAsia="Calibri" w:hAnsi="Cambria"/>
          <w:sz w:val="24"/>
          <w:szCs w:val="24"/>
        </w:rPr>
        <w:t>gdy Wykonawca nie rozpoczął robót budowlanych bez uzasadnionej przyczyny w okresie 7 dni od dnia przekazania placu budowy i nie podjął ich w terminie wyznaczonym przez Zamawiającego,</w:t>
      </w:r>
    </w:p>
    <w:p w14:paraId="10DE4FC7" w14:textId="3BA73D7D" w:rsidR="001C0771" w:rsidRPr="00CF12DB" w:rsidRDefault="001C0771" w:rsidP="00CF12DB">
      <w:pPr>
        <w:suppressAutoHyphens/>
        <w:autoSpaceDE w:val="0"/>
        <w:spacing w:after="0" w:line="276" w:lineRule="auto"/>
        <w:jc w:val="both"/>
        <w:rPr>
          <w:rFonts w:ascii="Cambria" w:hAnsi="Cambria"/>
          <w:sz w:val="24"/>
          <w:szCs w:val="24"/>
        </w:rPr>
      </w:pPr>
    </w:p>
    <w:p w14:paraId="78589FA9" w14:textId="77777777" w:rsidR="001C0771" w:rsidRPr="00E01BE9" w:rsidRDefault="001C0771" w:rsidP="001C0771">
      <w:pPr>
        <w:pStyle w:val="Akapitzlist"/>
        <w:numPr>
          <w:ilvl w:val="0"/>
          <w:numId w:val="9"/>
        </w:numPr>
        <w:spacing w:after="0" w:line="276" w:lineRule="auto"/>
        <w:ind w:left="426" w:hanging="426"/>
        <w:jc w:val="both"/>
        <w:rPr>
          <w:rFonts w:ascii="Cambria" w:hAnsi="Cambria"/>
          <w:b/>
          <w:color w:val="000000" w:themeColor="text1"/>
        </w:rPr>
      </w:pPr>
      <w:r>
        <w:rPr>
          <w:rFonts w:ascii="Cambria" w:hAnsi="Cambria"/>
          <w:b/>
        </w:rPr>
        <w:t xml:space="preserve">Zmiany powyższe obligują Zamawiającego do </w:t>
      </w:r>
      <w:r w:rsidRPr="00830332">
        <w:rPr>
          <w:rFonts w:ascii="Cambria" w:hAnsi="Cambria"/>
          <w:b/>
          <w:color w:val="FF0000"/>
          <w:u w:val="single"/>
        </w:rPr>
        <w:t>przedłuż</w:t>
      </w:r>
      <w:r>
        <w:rPr>
          <w:rFonts w:ascii="Cambria" w:hAnsi="Cambria"/>
          <w:b/>
          <w:color w:val="FF0000"/>
          <w:u w:val="single"/>
        </w:rPr>
        <w:t>enia</w:t>
      </w:r>
      <w:r w:rsidRPr="00830332">
        <w:rPr>
          <w:rFonts w:ascii="Cambria" w:hAnsi="Cambria"/>
          <w:b/>
          <w:color w:val="FF0000"/>
          <w:u w:val="single"/>
        </w:rPr>
        <w:t xml:space="preserve"> termin</w:t>
      </w:r>
      <w:r>
        <w:rPr>
          <w:rFonts w:ascii="Cambria" w:hAnsi="Cambria"/>
          <w:b/>
          <w:color w:val="FF0000"/>
          <w:u w:val="single"/>
        </w:rPr>
        <w:t>u</w:t>
      </w:r>
      <w:r w:rsidRPr="00830332">
        <w:rPr>
          <w:rFonts w:ascii="Cambria" w:hAnsi="Cambria"/>
          <w:b/>
          <w:color w:val="FF0000"/>
          <w:u w:val="single"/>
        </w:rPr>
        <w:t xml:space="preserve"> składania ofert,</w:t>
      </w:r>
      <w:r w:rsidRPr="00830332">
        <w:rPr>
          <w:rFonts w:ascii="Cambria" w:hAnsi="Cambria"/>
          <w:b/>
          <w:color w:val="FF0000"/>
        </w:rPr>
        <w:t xml:space="preserve"> </w:t>
      </w:r>
      <w:r>
        <w:rPr>
          <w:rFonts w:ascii="Cambria" w:hAnsi="Cambria"/>
          <w:b/>
        </w:rPr>
        <w:t>tym samym</w:t>
      </w:r>
      <w:r w:rsidRPr="00830332">
        <w:rPr>
          <w:rFonts w:ascii="Cambria" w:hAnsi="Cambria"/>
          <w:b/>
        </w:rPr>
        <w:t xml:space="preserve"> ulegają zmianie zapisy dotyczące terminów, określone </w:t>
      </w:r>
      <w:r>
        <w:rPr>
          <w:rFonts w:ascii="Cambria" w:hAnsi="Cambria"/>
          <w:b/>
        </w:rPr>
        <w:br/>
      </w:r>
      <w:r w:rsidRPr="00830332">
        <w:rPr>
          <w:rFonts w:ascii="Cambria" w:hAnsi="Cambria"/>
          <w:b/>
        </w:rPr>
        <w:t xml:space="preserve">w rozdziale 14 SWZ, a mianowicie:  </w:t>
      </w:r>
    </w:p>
    <w:p w14:paraId="7AF1FC38" w14:textId="77777777" w:rsidR="001C0771" w:rsidRPr="00E01BE9" w:rsidRDefault="001C0771" w:rsidP="001C0771">
      <w:pPr>
        <w:spacing w:line="276" w:lineRule="auto"/>
        <w:jc w:val="both"/>
        <w:rPr>
          <w:rFonts w:ascii="Cambria" w:hAnsi="Cambria"/>
          <w:b/>
          <w:color w:val="000000" w:themeColor="text1"/>
          <w:sz w:val="10"/>
          <w:szCs w:val="10"/>
        </w:rPr>
      </w:pPr>
    </w:p>
    <w:tbl>
      <w:tblPr>
        <w:tblStyle w:val="Tabela-Siatka"/>
        <w:tblW w:w="0" w:type="auto"/>
        <w:tblInd w:w="421" w:type="dxa"/>
        <w:tblLook w:val="04A0" w:firstRow="1" w:lastRow="0" w:firstColumn="1" w:lastColumn="0" w:noHBand="0" w:noVBand="1"/>
      </w:tblPr>
      <w:tblGrid>
        <w:gridCol w:w="8633"/>
      </w:tblGrid>
      <w:tr w:rsidR="001C0771" w:rsidRPr="00830332" w14:paraId="50EF866F" w14:textId="77777777" w:rsidTr="009869A2">
        <w:tc>
          <w:tcPr>
            <w:tcW w:w="8633" w:type="dxa"/>
          </w:tcPr>
          <w:p w14:paraId="3065EADA" w14:textId="35CCF7A4" w:rsidR="001C0771" w:rsidRPr="00830332" w:rsidRDefault="001C0771" w:rsidP="009869A2">
            <w:pPr>
              <w:spacing w:line="276" w:lineRule="auto"/>
              <w:rPr>
                <w:rFonts w:ascii="Cambria" w:hAnsi="Cambria"/>
                <w:b/>
                <w:sz w:val="24"/>
                <w:szCs w:val="24"/>
              </w:rPr>
            </w:pPr>
            <w:r w:rsidRPr="00830332">
              <w:rPr>
                <w:rFonts w:ascii="Cambria" w:hAnsi="Cambria"/>
                <w:b/>
                <w:sz w:val="24"/>
                <w:szCs w:val="24"/>
              </w:rPr>
              <w:t>w rozdziale 14 pkt. 14.</w:t>
            </w:r>
            <w:r w:rsidR="00BF180E">
              <w:rPr>
                <w:rFonts w:ascii="Cambria" w:hAnsi="Cambria"/>
                <w:b/>
                <w:sz w:val="24"/>
                <w:szCs w:val="24"/>
              </w:rPr>
              <w:t>1</w:t>
            </w:r>
            <w:r w:rsidRPr="00830332">
              <w:rPr>
                <w:rFonts w:ascii="Cambria" w:hAnsi="Cambria"/>
                <w:b/>
                <w:sz w:val="24"/>
                <w:szCs w:val="24"/>
              </w:rPr>
              <w:t xml:space="preserve"> SWZ</w:t>
            </w:r>
            <w:r>
              <w:rPr>
                <w:rFonts w:ascii="Cambria" w:hAnsi="Cambria"/>
                <w:b/>
                <w:sz w:val="24"/>
                <w:szCs w:val="24"/>
              </w:rPr>
              <w:t xml:space="preserve"> </w:t>
            </w:r>
            <w:r w:rsidRPr="00830332">
              <w:rPr>
                <w:rFonts w:ascii="Cambria" w:hAnsi="Cambria"/>
                <w:b/>
                <w:sz w:val="24"/>
                <w:szCs w:val="24"/>
                <w:u w:val="single"/>
              </w:rPr>
              <w:t>przed zmianą jest</w:t>
            </w:r>
            <w:r w:rsidRPr="00830332">
              <w:rPr>
                <w:rFonts w:ascii="Cambria" w:hAnsi="Cambria"/>
                <w:sz w:val="24"/>
                <w:szCs w:val="24"/>
                <w:u w:val="single"/>
              </w:rPr>
              <w:t>:</w:t>
            </w:r>
          </w:p>
        </w:tc>
      </w:tr>
    </w:tbl>
    <w:p w14:paraId="0A00F1DA" w14:textId="77777777" w:rsidR="00CF12DB" w:rsidRDefault="001C0771" w:rsidP="00CF12DB">
      <w:pPr>
        <w:widowControl w:val="0"/>
        <w:tabs>
          <w:tab w:val="left" w:pos="426"/>
        </w:tabs>
        <w:spacing w:line="276" w:lineRule="auto"/>
        <w:contextualSpacing/>
        <w:jc w:val="both"/>
        <w:outlineLvl w:val="3"/>
        <w:rPr>
          <w:rFonts w:ascii="Cambria" w:hAnsi="Cambria"/>
          <w:b/>
          <w:i/>
        </w:rPr>
      </w:pPr>
      <w:r w:rsidRPr="00830332">
        <w:rPr>
          <w:rFonts w:ascii="Cambria" w:hAnsi="Cambria"/>
          <w:b/>
          <w:i/>
        </w:rPr>
        <w:tab/>
      </w:r>
    </w:p>
    <w:p w14:paraId="371A39A4" w14:textId="2AFB693C" w:rsidR="00CF12DB" w:rsidRPr="00CF12DB" w:rsidRDefault="00CF12DB" w:rsidP="00CF12DB">
      <w:pPr>
        <w:widowControl w:val="0"/>
        <w:tabs>
          <w:tab w:val="left" w:pos="426"/>
        </w:tabs>
        <w:spacing w:line="276" w:lineRule="auto"/>
        <w:contextualSpacing/>
        <w:jc w:val="both"/>
        <w:outlineLvl w:val="3"/>
        <w:rPr>
          <w:rFonts w:ascii="Cambria" w:hAnsi="Cambria"/>
          <w:b/>
          <w:i/>
          <w:szCs w:val="11"/>
        </w:rPr>
      </w:pPr>
      <w:r w:rsidRPr="00CF12DB">
        <w:rPr>
          <w:rFonts w:ascii="Cambria" w:hAnsi="Cambria" w:cs="Arial"/>
          <w:b/>
          <w:bCs/>
        </w:rPr>
        <w:t>Ofertę należy złożyć za pośrednictwem Platformy zakupowej</w:t>
      </w:r>
      <w:r w:rsidRPr="00CF12DB">
        <w:rPr>
          <w:rFonts w:ascii="Cambria" w:hAnsi="Cambria" w:cs="Arial"/>
          <w:bCs/>
        </w:rPr>
        <w:t xml:space="preserve"> pod adresem: </w:t>
      </w:r>
      <w:hyperlink r:id="rId8" w:history="1">
        <w:r w:rsidRPr="00CF12DB">
          <w:rPr>
            <w:rStyle w:val="Hipercze"/>
            <w:rFonts w:ascii="Cambria" w:hAnsi="Cambria" w:cs="Arial"/>
            <w:bCs/>
          </w:rPr>
          <w:t>https://platformazakupowa.pl/pn/rckik_lublin</w:t>
        </w:r>
      </w:hyperlink>
      <w:r w:rsidRPr="00CF12DB">
        <w:rPr>
          <w:rFonts w:ascii="Cambria" w:hAnsi="Cambria" w:cs="Arial"/>
          <w:bCs/>
        </w:rPr>
        <w:t xml:space="preserve"> w zakładce </w:t>
      </w:r>
      <w:r w:rsidRPr="00CF12DB">
        <w:rPr>
          <w:rFonts w:ascii="Cambria" w:hAnsi="Cambria" w:cs="Arial"/>
          <w:b/>
          <w:bCs/>
          <w:i/>
          <w:iCs/>
        </w:rPr>
        <w:t>„OFERTY"</w:t>
      </w:r>
      <w:r w:rsidRPr="00CF12DB">
        <w:rPr>
          <w:rFonts w:ascii="Cambria" w:hAnsi="Cambria" w:cs="Arial"/>
          <w:bCs/>
          <w:i/>
          <w:iCs/>
        </w:rPr>
        <w:t xml:space="preserve"> </w:t>
      </w:r>
      <w:r w:rsidRPr="00CF12DB">
        <w:rPr>
          <w:rFonts w:ascii="Cambria" w:hAnsi="Cambria" w:cs="Arial"/>
          <w:b/>
          <w:bCs/>
        </w:rPr>
        <w:t>do dnia 9.02. 2023 r. do godz. 10.00</w:t>
      </w:r>
    </w:p>
    <w:p w14:paraId="2A626528" w14:textId="77777777" w:rsidR="001C0771" w:rsidRPr="00CF12DB" w:rsidRDefault="001C0771" w:rsidP="001C0771">
      <w:pPr>
        <w:widowControl w:val="0"/>
        <w:tabs>
          <w:tab w:val="left" w:pos="426"/>
        </w:tabs>
        <w:spacing w:line="276" w:lineRule="auto"/>
        <w:contextualSpacing/>
        <w:jc w:val="both"/>
        <w:outlineLvl w:val="3"/>
        <w:rPr>
          <w:rFonts w:ascii="Cambria" w:hAnsi="Cambria" w:cs="Arial"/>
          <w:b/>
          <w:bCs/>
          <w:i/>
          <w:szCs w:val="10"/>
        </w:rPr>
      </w:pPr>
    </w:p>
    <w:tbl>
      <w:tblPr>
        <w:tblStyle w:val="Tabela-Siatka"/>
        <w:tblW w:w="0" w:type="auto"/>
        <w:tblInd w:w="421" w:type="dxa"/>
        <w:tblLook w:val="04A0" w:firstRow="1" w:lastRow="0" w:firstColumn="1" w:lastColumn="0" w:noHBand="0" w:noVBand="1"/>
      </w:tblPr>
      <w:tblGrid>
        <w:gridCol w:w="8633"/>
      </w:tblGrid>
      <w:tr w:rsidR="001C0771" w:rsidRPr="00CF12DB" w14:paraId="00327D17" w14:textId="77777777" w:rsidTr="009869A2">
        <w:tc>
          <w:tcPr>
            <w:tcW w:w="8633" w:type="dxa"/>
          </w:tcPr>
          <w:p w14:paraId="1BCF7119" w14:textId="6B77643A" w:rsidR="001C0771" w:rsidRPr="00CF12DB" w:rsidRDefault="001C0771" w:rsidP="009869A2">
            <w:pPr>
              <w:spacing w:line="276" w:lineRule="auto"/>
              <w:rPr>
                <w:rFonts w:ascii="Cambria" w:hAnsi="Cambria"/>
                <w:b/>
                <w:szCs w:val="24"/>
              </w:rPr>
            </w:pPr>
            <w:r w:rsidRPr="00CF12DB">
              <w:rPr>
                <w:rFonts w:ascii="Cambria" w:hAnsi="Cambria"/>
                <w:b/>
                <w:szCs w:val="24"/>
              </w:rPr>
              <w:t>w rozdziale 14 pkt. 14.</w:t>
            </w:r>
            <w:r w:rsidR="006F15C8" w:rsidRPr="00CF12DB">
              <w:rPr>
                <w:rFonts w:ascii="Cambria" w:hAnsi="Cambria"/>
                <w:b/>
                <w:szCs w:val="24"/>
              </w:rPr>
              <w:t>1</w:t>
            </w:r>
            <w:r w:rsidRPr="00CF12DB">
              <w:rPr>
                <w:rFonts w:ascii="Cambria" w:hAnsi="Cambria"/>
                <w:b/>
                <w:szCs w:val="24"/>
              </w:rPr>
              <w:t xml:space="preserve"> SWZ </w:t>
            </w:r>
            <w:r w:rsidRPr="00CF12DB">
              <w:rPr>
                <w:rFonts w:ascii="Cambria" w:hAnsi="Cambria"/>
                <w:b/>
                <w:color w:val="FF0000"/>
                <w:szCs w:val="24"/>
                <w:u w:val="single"/>
              </w:rPr>
              <w:t>po zmianie jest</w:t>
            </w:r>
            <w:r w:rsidRPr="00CF12DB">
              <w:rPr>
                <w:rFonts w:ascii="Cambria" w:hAnsi="Cambria"/>
                <w:color w:val="FF0000"/>
                <w:szCs w:val="24"/>
                <w:u w:val="single"/>
              </w:rPr>
              <w:t>:</w:t>
            </w:r>
          </w:p>
        </w:tc>
      </w:tr>
    </w:tbl>
    <w:p w14:paraId="2BF586E4" w14:textId="77777777" w:rsidR="001C0771" w:rsidRPr="00CF12DB" w:rsidRDefault="001C0771" w:rsidP="001C0771">
      <w:pPr>
        <w:widowControl w:val="0"/>
        <w:tabs>
          <w:tab w:val="left" w:pos="426"/>
        </w:tabs>
        <w:spacing w:line="276" w:lineRule="auto"/>
        <w:contextualSpacing/>
        <w:jc w:val="both"/>
        <w:outlineLvl w:val="3"/>
        <w:rPr>
          <w:rFonts w:ascii="Cambria" w:hAnsi="Cambria" w:cs="Arial"/>
          <w:b/>
          <w:bCs/>
          <w:color w:val="000000" w:themeColor="text1"/>
          <w:szCs w:val="10"/>
        </w:rPr>
      </w:pPr>
    </w:p>
    <w:p w14:paraId="1020AF9A" w14:textId="5C330DEC" w:rsidR="00CF12DB" w:rsidRPr="00CF12DB" w:rsidRDefault="00CF12DB" w:rsidP="00CF12DB">
      <w:pPr>
        <w:widowControl w:val="0"/>
        <w:tabs>
          <w:tab w:val="left" w:pos="426"/>
        </w:tabs>
        <w:spacing w:line="276" w:lineRule="auto"/>
        <w:contextualSpacing/>
        <w:jc w:val="both"/>
        <w:outlineLvl w:val="3"/>
        <w:rPr>
          <w:rFonts w:ascii="Cambria" w:hAnsi="Cambria" w:cs="Arial"/>
          <w:b/>
          <w:bCs/>
          <w:i/>
        </w:rPr>
      </w:pPr>
      <w:r w:rsidRPr="00CF12DB">
        <w:rPr>
          <w:rFonts w:ascii="Cambria" w:hAnsi="Cambria" w:cs="Arial"/>
          <w:b/>
          <w:bCs/>
        </w:rPr>
        <w:t>Ofertę należy złożyć za pośrednictwem Platformy zakupowej</w:t>
      </w:r>
      <w:r w:rsidRPr="00CF12DB">
        <w:rPr>
          <w:rFonts w:ascii="Cambria" w:hAnsi="Cambria" w:cs="Arial"/>
          <w:bCs/>
        </w:rPr>
        <w:t xml:space="preserve"> pod adresem: </w:t>
      </w:r>
      <w:hyperlink r:id="rId9" w:history="1">
        <w:r w:rsidRPr="00CF12DB">
          <w:rPr>
            <w:rStyle w:val="Hipercze"/>
            <w:rFonts w:ascii="Cambria" w:hAnsi="Cambria" w:cs="Arial"/>
            <w:bCs/>
          </w:rPr>
          <w:t>https://platformazakupowa.pl/pn/rckik_lublin</w:t>
        </w:r>
      </w:hyperlink>
      <w:r w:rsidRPr="00CF12DB">
        <w:rPr>
          <w:rFonts w:ascii="Cambria" w:hAnsi="Cambria" w:cs="Arial"/>
          <w:bCs/>
        </w:rPr>
        <w:t xml:space="preserve"> w zakładce </w:t>
      </w:r>
      <w:r w:rsidRPr="00CF12DB">
        <w:rPr>
          <w:rFonts w:ascii="Cambria" w:hAnsi="Cambria" w:cs="Arial"/>
          <w:b/>
          <w:bCs/>
          <w:i/>
          <w:iCs/>
        </w:rPr>
        <w:t>„OFERTY"</w:t>
      </w:r>
      <w:r w:rsidRPr="00CF12DB">
        <w:rPr>
          <w:rFonts w:ascii="Cambria" w:hAnsi="Cambria" w:cs="Arial"/>
          <w:bCs/>
          <w:i/>
          <w:iCs/>
        </w:rPr>
        <w:t xml:space="preserve"> </w:t>
      </w:r>
      <w:r w:rsidRPr="00CF12DB">
        <w:rPr>
          <w:rFonts w:ascii="Cambria" w:hAnsi="Cambria" w:cs="Arial"/>
          <w:b/>
          <w:bCs/>
        </w:rPr>
        <w:t xml:space="preserve">do dnia </w:t>
      </w:r>
      <w:r w:rsidRPr="00CF12DB">
        <w:rPr>
          <w:rFonts w:ascii="Cambria" w:hAnsi="Cambria" w:cs="Arial"/>
          <w:b/>
          <w:bCs/>
          <w:color w:val="FF0000"/>
        </w:rPr>
        <w:t>13</w:t>
      </w:r>
      <w:r w:rsidRPr="00CF12DB">
        <w:rPr>
          <w:rFonts w:ascii="Cambria" w:hAnsi="Cambria" w:cs="Arial"/>
          <w:b/>
          <w:bCs/>
          <w:color w:val="FF0000"/>
        </w:rPr>
        <w:t xml:space="preserve">.02. </w:t>
      </w:r>
      <w:r w:rsidRPr="00CF12DB">
        <w:rPr>
          <w:rFonts w:ascii="Cambria" w:hAnsi="Cambria" w:cs="Arial"/>
          <w:b/>
          <w:bCs/>
        </w:rPr>
        <w:t>2023 r. do godz. 10.00</w:t>
      </w:r>
    </w:p>
    <w:p w14:paraId="34D82917" w14:textId="77777777" w:rsidR="001C0771" w:rsidRPr="00CF12DB" w:rsidRDefault="001C0771" w:rsidP="001C0771">
      <w:pPr>
        <w:widowControl w:val="0"/>
        <w:tabs>
          <w:tab w:val="left" w:pos="426"/>
        </w:tabs>
        <w:spacing w:line="276" w:lineRule="auto"/>
        <w:contextualSpacing/>
        <w:jc w:val="both"/>
        <w:outlineLvl w:val="3"/>
        <w:rPr>
          <w:rFonts w:ascii="Cambria" w:hAnsi="Cambria" w:cs="Arial"/>
          <w:b/>
          <w:bCs/>
          <w:i/>
          <w:szCs w:val="10"/>
        </w:rPr>
      </w:pPr>
    </w:p>
    <w:tbl>
      <w:tblPr>
        <w:tblStyle w:val="Tabela-Siatka"/>
        <w:tblW w:w="0" w:type="auto"/>
        <w:tblInd w:w="421" w:type="dxa"/>
        <w:tblLook w:val="04A0" w:firstRow="1" w:lastRow="0" w:firstColumn="1" w:lastColumn="0" w:noHBand="0" w:noVBand="1"/>
      </w:tblPr>
      <w:tblGrid>
        <w:gridCol w:w="8633"/>
      </w:tblGrid>
      <w:tr w:rsidR="001C0771" w:rsidRPr="00CF12DB" w14:paraId="039BDB7D" w14:textId="77777777" w:rsidTr="009869A2">
        <w:tc>
          <w:tcPr>
            <w:tcW w:w="8633" w:type="dxa"/>
          </w:tcPr>
          <w:p w14:paraId="63AD1F6F" w14:textId="48CAF9F8" w:rsidR="001C0771" w:rsidRPr="00CF12DB" w:rsidRDefault="001C0771" w:rsidP="009869A2">
            <w:pPr>
              <w:spacing w:line="276" w:lineRule="auto"/>
              <w:rPr>
                <w:rFonts w:ascii="Cambria" w:hAnsi="Cambria"/>
                <w:b/>
                <w:szCs w:val="24"/>
              </w:rPr>
            </w:pPr>
            <w:r w:rsidRPr="00CF12DB">
              <w:rPr>
                <w:rFonts w:ascii="Cambria" w:hAnsi="Cambria"/>
                <w:b/>
                <w:szCs w:val="24"/>
              </w:rPr>
              <w:t>w rozdziale 14 pkt. 14.</w:t>
            </w:r>
            <w:r w:rsidR="006F15C8" w:rsidRPr="00CF12DB">
              <w:rPr>
                <w:rFonts w:ascii="Cambria" w:hAnsi="Cambria"/>
                <w:b/>
                <w:szCs w:val="24"/>
              </w:rPr>
              <w:t>2</w:t>
            </w:r>
            <w:r w:rsidRPr="00CF12DB">
              <w:rPr>
                <w:rFonts w:ascii="Cambria" w:hAnsi="Cambria"/>
                <w:b/>
                <w:szCs w:val="24"/>
              </w:rPr>
              <w:t xml:space="preserve"> SWZ </w:t>
            </w:r>
            <w:r w:rsidRPr="00CF12DB">
              <w:rPr>
                <w:rFonts w:ascii="Cambria" w:hAnsi="Cambria"/>
                <w:b/>
                <w:szCs w:val="24"/>
                <w:u w:val="single"/>
              </w:rPr>
              <w:t>przed zmianą jest</w:t>
            </w:r>
            <w:r w:rsidRPr="00CF12DB">
              <w:rPr>
                <w:rFonts w:ascii="Cambria" w:hAnsi="Cambria"/>
                <w:szCs w:val="24"/>
                <w:u w:val="single"/>
              </w:rPr>
              <w:t>:</w:t>
            </w:r>
          </w:p>
        </w:tc>
      </w:tr>
    </w:tbl>
    <w:p w14:paraId="0D400F0C" w14:textId="77777777" w:rsidR="001C0771" w:rsidRPr="00CF12DB" w:rsidRDefault="001C0771" w:rsidP="001C0771">
      <w:pPr>
        <w:widowControl w:val="0"/>
        <w:spacing w:line="276" w:lineRule="auto"/>
        <w:ind w:firstLine="426"/>
        <w:jc w:val="both"/>
        <w:outlineLvl w:val="3"/>
        <w:rPr>
          <w:rFonts w:ascii="Cambria" w:hAnsi="Cambria" w:cs="Arial"/>
          <w:bCs/>
          <w:szCs w:val="10"/>
        </w:rPr>
      </w:pPr>
    </w:p>
    <w:p w14:paraId="75C4F907" w14:textId="77777777" w:rsidR="00CF12DB" w:rsidRPr="00CF12DB" w:rsidRDefault="00CF12DB" w:rsidP="00CF12DB">
      <w:pPr>
        <w:widowControl w:val="0"/>
        <w:spacing w:after="0" w:line="276" w:lineRule="auto"/>
        <w:jc w:val="both"/>
        <w:rPr>
          <w:rFonts w:ascii="Cambria" w:hAnsi="Cambria"/>
          <w:b/>
          <w:bCs/>
          <w:szCs w:val="24"/>
        </w:rPr>
      </w:pPr>
      <w:r w:rsidRPr="00CF12DB">
        <w:rPr>
          <w:rFonts w:ascii="Cambria" w:hAnsi="Cambria"/>
          <w:szCs w:val="24"/>
        </w:rPr>
        <w:t xml:space="preserve">Otwarcie ofert nastąpi za pośrednictwem Platformy </w:t>
      </w:r>
      <w:r w:rsidRPr="00CF12DB">
        <w:rPr>
          <w:rFonts w:ascii="Cambria" w:hAnsi="Cambria"/>
          <w:b/>
          <w:bCs/>
          <w:szCs w:val="24"/>
        </w:rPr>
        <w:t>w dniu 9.02.2023 r. o godz. 10.05.</w:t>
      </w:r>
    </w:p>
    <w:tbl>
      <w:tblPr>
        <w:tblStyle w:val="Tabela-Siatka"/>
        <w:tblW w:w="0" w:type="auto"/>
        <w:tblInd w:w="421" w:type="dxa"/>
        <w:tblLook w:val="04A0" w:firstRow="1" w:lastRow="0" w:firstColumn="1" w:lastColumn="0" w:noHBand="0" w:noVBand="1"/>
      </w:tblPr>
      <w:tblGrid>
        <w:gridCol w:w="8633"/>
      </w:tblGrid>
      <w:tr w:rsidR="001C0771" w:rsidRPr="00CF12DB" w14:paraId="147F5157" w14:textId="77777777" w:rsidTr="009869A2">
        <w:trPr>
          <w:trHeight w:val="292"/>
        </w:trPr>
        <w:tc>
          <w:tcPr>
            <w:tcW w:w="8633" w:type="dxa"/>
          </w:tcPr>
          <w:p w14:paraId="7023479D" w14:textId="300625C0" w:rsidR="001C0771" w:rsidRPr="00CF12DB" w:rsidRDefault="001C0771" w:rsidP="009869A2">
            <w:pPr>
              <w:spacing w:line="276" w:lineRule="auto"/>
              <w:rPr>
                <w:rFonts w:ascii="Cambria" w:hAnsi="Cambria"/>
                <w:b/>
                <w:szCs w:val="24"/>
              </w:rPr>
            </w:pPr>
            <w:r w:rsidRPr="00CF12DB">
              <w:rPr>
                <w:rFonts w:ascii="Cambria" w:hAnsi="Cambria"/>
                <w:b/>
                <w:szCs w:val="24"/>
              </w:rPr>
              <w:t>w rozdziale 14 pkt. 14.</w:t>
            </w:r>
            <w:r w:rsidR="006F15C8" w:rsidRPr="00CF12DB">
              <w:rPr>
                <w:rFonts w:ascii="Cambria" w:hAnsi="Cambria"/>
                <w:b/>
                <w:szCs w:val="24"/>
              </w:rPr>
              <w:t>2</w:t>
            </w:r>
            <w:r w:rsidRPr="00CF12DB">
              <w:rPr>
                <w:rFonts w:ascii="Cambria" w:hAnsi="Cambria"/>
                <w:b/>
                <w:szCs w:val="24"/>
              </w:rPr>
              <w:t xml:space="preserve"> SWZ </w:t>
            </w:r>
            <w:r w:rsidRPr="00CF12DB">
              <w:rPr>
                <w:rFonts w:ascii="Cambria" w:hAnsi="Cambria"/>
                <w:b/>
                <w:color w:val="FF0000"/>
                <w:szCs w:val="24"/>
                <w:u w:val="single"/>
              </w:rPr>
              <w:t>po zmianie jest</w:t>
            </w:r>
            <w:r w:rsidRPr="00CF12DB">
              <w:rPr>
                <w:rFonts w:ascii="Cambria" w:hAnsi="Cambria"/>
                <w:color w:val="FF0000"/>
                <w:szCs w:val="24"/>
                <w:u w:val="single"/>
              </w:rPr>
              <w:t>:</w:t>
            </w:r>
          </w:p>
        </w:tc>
      </w:tr>
    </w:tbl>
    <w:p w14:paraId="73604175" w14:textId="77777777" w:rsidR="001C0771" w:rsidRPr="00CF12DB" w:rsidRDefault="001C0771" w:rsidP="001C0771">
      <w:pPr>
        <w:widowControl w:val="0"/>
        <w:spacing w:line="276" w:lineRule="auto"/>
        <w:ind w:firstLine="426"/>
        <w:jc w:val="both"/>
        <w:outlineLvl w:val="3"/>
        <w:rPr>
          <w:rFonts w:ascii="Cambria" w:hAnsi="Cambria" w:cs="Arial"/>
          <w:bCs/>
          <w:szCs w:val="10"/>
        </w:rPr>
      </w:pPr>
    </w:p>
    <w:p w14:paraId="6B1F2F91" w14:textId="668A94E2" w:rsidR="00CF12DB" w:rsidRPr="00CF12DB" w:rsidRDefault="00CF12DB" w:rsidP="00CF12DB">
      <w:pPr>
        <w:widowControl w:val="0"/>
        <w:spacing w:after="0" w:line="276" w:lineRule="auto"/>
        <w:jc w:val="both"/>
        <w:rPr>
          <w:rFonts w:ascii="Cambria" w:hAnsi="Cambria"/>
          <w:b/>
          <w:bCs/>
          <w:szCs w:val="24"/>
        </w:rPr>
      </w:pPr>
      <w:r w:rsidRPr="00CF12DB">
        <w:rPr>
          <w:rFonts w:ascii="Cambria" w:hAnsi="Cambria"/>
          <w:szCs w:val="24"/>
        </w:rPr>
        <w:t xml:space="preserve">Otwarcie ofert nastąpi za pośrednictwem Platformy </w:t>
      </w:r>
      <w:r w:rsidRPr="00CF12DB">
        <w:rPr>
          <w:rFonts w:ascii="Cambria" w:hAnsi="Cambria"/>
          <w:b/>
          <w:bCs/>
          <w:szCs w:val="24"/>
        </w:rPr>
        <w:t xml:space="preserve">w dniu </w:t>
      </w:r>
      <w:r w:rsidRPr="00CF12DB">
        <w:rPr>
          <w:rFonts w:ascii="Cambria" w:hAnsi="Cambria"/>
          <w:b/>
          <w:bCs/>
          <w:color w:val="FF0000"/>
          <w:szCs w:val="24"/>
        </w:rPr>
        <w:t>13</w:t>
      </w:r>
      <w:r w:rsidRPr="00CF12DB">
        <w:rPr>
          <w:rFonts w:ascii="Cambria" w:hAnsi="Cambria"/>
          <w:b/>
          <w:bCs/>
          <w:color w:val="FF0000"/>
          <w:szCs w:val="24"/>
        </w:rPr>
        <w:t>.02</w:t>
      </w:r>
      <w:r w:rsidRPr="00CF12DB">
        <w:rPr>
          <w:rFonts w:ascii="Cambria" w:hAnsi="Cambria"/>
          <w:b/>
          <w:bCs/>
          <w:szCs w:val="24"/>
        </w:rPr>
        <w:t>.2023 r. o godz. 10.05.</w:t>
      </w:r>
    </w:p>
    <w:p w14:paraId="1FE32667" w14:textId="77777777" w:rsidR="001C0771" w:rsidRPr="001C0771" w:rsidRDefault="001C0771" w:rsidP="001C0771">
      <w:pPr>
        <w:widowControl w:val="0"/>
        <w:spacing w:line="276" w:lineRule="auto"/>
        <w:ind w:firstLine="426"/>
        <w:jc w:val="both"/>
        <w:outlineLvl w:val="3"/>
        <w:rPr>
          <w:rFonts w:ascii="Cambria" w:hAnsi="Cambria" w:cs="Arial"/>
          <w:b/>
          <w:bCs/>
          <w:color w:val="000000" w:themeColor="text1"/>
          <w:sz w:val="10"/>
          <w:szCs w:val="10"/>
        </w:rPr>
      </w:pPr>
    </w:p>
    <w:p w14:paraId="6844F503" w14:textId="77777777" w:rsidR="001C0771" w:rsidRPr="001C0771" w:rsidRDefault="001C0771" w:rsidP="001C0771">
      <w:pPr>
        <w:pStyle w:val="Akapitzlist"/>
        <w:widowControl w:val="0"/>
        <w:numPr>
          <w:ilvl w:val="0"/>
          <w:numId w:val="9"/>
        </w:numPr>
        <w:spacing w:line="276" w:lineRule="auto"/>
        <w:ind w:left="426" w:hanging="426"/>
        <w:jc w:val="both"/>
        <w:outlineLvl w:val="3"/>
        <w:rPr>
          <w:rFonts w:ascii="Cambria" w:hAnsi="Cambria" w:cs="Arial"/>
          <w:b/>
          <w:bCs/>
          <w:color w:val="000000" w:themeColor="text1"/>
          <w:u w:val="single"/>
        </w:rPr>
      </w:pPr>
      <w:r w:rsidRPr="001C0771">
        <w:rPr>
          <w:rFonts w:ascii="Cambria" w:hAnsi="Cambria" w:cs="Arial"/>
          <w:b/>
          <w:bCs/>
          <w:color w:val="000000" w:themeColor="text1"/>
          <w:u w:val="single"/>
        </w:rPr>
        <w:t>Powyższe zmiany powodują zmianę terminu związania ofertą, a mianowicie:</w:t>
      </w:r>
    </w:p>
    <w:tbl>
      <w:tblPr>
        <w:tblStyle w:val="Tabela-Siatka"/>
        <w:tblW w:w="0" w:type="auto"/>
        <w:tblInd w:w="428" w:type="dxa"/>
        <w:tblLook w:val="04A0" w:firstRow="1" w:lastRow="0" w:firstColumn="1" w:lastColumn="0" w:noHBand="0" w:noVBand="1"/>
      </w:tblPr>
      <w:tblGrid>
        <w:gridCol w:w="8626"/>
      </w:tblGrid>
      <w:tr w:rsidR="001C0771" w:rsidRPr="001C0771" w14:paraId="7ECA81A8" w14:textId="77777777" w:rsidTr="009869A2">
        <w:tc>
          <w:tcPr>
            <w:tcW w:w="8626" w:type="dxa"/>
          </w:tcPr>
          <w:p w14:paraId="38786BC0" w14:textId="77777777" w:rsidR="001C0771" w:rsidRPr="001C0771" w:rsidRDefault="001C0771" w:rsidP="009869A2">
            <w:pPr>
              <w:spacing w:line="276" w:lineRule="auto"/>
              <w:rPr>
                <w:rFonts w:ascii="Cambria" w:hAnsi="Cambria"/>
                <w:b/>
                <w:sz w:val="24"/>
                <w:szCs w:val="24"/>
              </w:rPr>
            </w:pPr>
            <w:r w:rsidRPr="001C0771">
              <w:rPr>
                <w:rFonts w:ascii="Cambria" w:hAnsi="Cambria"/>
                <w:b/>
                <w:sz w:val="24"/>
                <w:szCs w:val="24"/>
              </w:rPr>
              <w:t>w rozdziale 15, pkt. 15.1 SWZ</w:t>
            </w:r>
            <w:r w:rsidRPr="001C0771">
              <w:rPr>
                <w:rFonts w:ascii="Cambria" w:hAnsi="Cambria"/>
                <w:sz w:val="24"/>
                <w:szCs w:val="24"/>
              </w:rPr>
              <w:t xml:space="preserve"> </w:t>
            </w:r>
            <w:r w:rsidRPr="001C0771">
              <w:rPr>
                <w:rFonts w:ascii="Cambria" w:hAnsi="Cambria"/>
                <w:b/>
                <w:sz w:val="24"/>
                <w:szCs w:val="24"/>
                <w:u w:val="single"/>
              </w:rPr>
              <w:t>przed zmianą jest</w:t>
            </w:r>
            <w:r w:rsidRPr="001C0771">
              <w:rPr>
                <w:rFonts w:ascii="Cambria" w:hAnsi="Cambria"/>
                <w:sz w:val="24"/>
                <w:szCs w:val="24"/>
                <w:u w:val="single"/>
              </w:rPr>
              <w:t>:</w:t>
            </w:r>
          </w:p>
        </w:tc>
      </w:tr>
    </w:tbl>
    <w:p w14:paraId="39DD133A" w14:textId="77777777" w:rsidR="001C0771" w:rsidRPr="001C0771" w:rsidRDefault="001C0771" w:rsidP="001C0771">
      <w:pPr>
        <w:widowControl w:val="0"/>
        <w:spacing w:before="20" w:after="40" w:line="276" w:lineRule="auto"/>
        <w:ind w:firstLine="426"/>
        <w:jc w:val="both"/>
        <w:outlineLvl w:val="3"/>
        <w:rPr>
          <w:rFonts w:ascii="Cambria" w:hAnsi="Cambria" w:cs="Arial"/>
          <w:b/>
          <w:sz w:val="10"/>
          <w:szCs w:val="10"/>
        </w:rPr>
      </w:pPr>
    </w:p>
    <w:p w14:paraId="71376206" w14:textId="3591EDD0" w:rsidR="001C0771" w:rsidRPr="001C0771" w:rsidRDefault="001C0771" w:rsidP="001C0771">
      <w:pPr>
        <w:widowControl w:val="0"/>
        <w:spacing w:before="20" w:after="40" w:line="276" w:lineRule="auto"/>
        <w:ind w:firstLine="426"/>
        <w:jc w:val="both"/>
        <w:outlineLvl w:val="3"/>
        <w:rPr>
          <w:rFonts w:ascii="Cambria" w:hAnsi="Cambria" w:cs="Cambria"/>
          <w:b/>
          <w:bCs/>
          <w:color w:val="000000"/>
        </w:rPr>
      </w:pPr>
      <w:r w:rsidRPr="001C0771">
        <w:rPr>
          <w:rFonts w:ascii="Cambria" w:hAnsi="Cambria" w:cs="Arial"/>
          <w:b/>
        </w:rPr>
        <w:lastRenderedPageBreak/>
        <w:t>Wykonawca jest związany ofertą do 09.05.2023 r.</w:t>
      </w:r>
    </w:p>
    <w:p w14:paraId="74B864BB" w14:textId="77777777" w:rsidR="001C0771" w:rsidRPr="001C0771" w:rsidRDefault="001C0771" w:rsidP="001C0771">
      <w:pPr>
        <w:widowControl w:val="0"/>
        <w:tabs>
          <w:tab w:val="left" w:pos="426"/>
        </w:tabs>
        <w:spacing w:line="276" w:lineRule="auto"/>
        <w:ind w:left="426" w:hanging="426"/>
        <w:contextualSpacing/>
        <w:jc w:val="both"/>
        <w:outlineLvl w:val="3"/>
        <w:rPr>
          <w:rFonts w:ascii="Cambria" w:hAnsi="Cambria"/>
          <w:b/>
          <w:i/>
          <w:sz w:val="10"/>
          <w:szCs w:val="10"/>
        </w:rPr>
      </w:pPr>
    </w:p>
    <w:tbl>
      <w:tblPr>
        <w:tblStyle w:val="Tabela-Siatka"/>
        <w:tblW w:w="0" w:type="auto"/>
        <w:tblInd w:w="428" w:type="dxa"/>
        <w:tblLook w:val="04A0" w:firstRow="1" w:lastRow="0" w:firstColumn="1" w:lastColumn="0" w:noHBand="0" w:noVBand="1"/>
      </w:tblPr>
      <w:tblGrid>
        <w:gridCol w:w="8626"/>
      </w:tblGrid>
      <w:tr w:rsidR="001C0771" w:rsidRPr="001C0771" w14:paraId="711ED1FA" w14:textId="77777777" w:rsidTr="009869A2">
        <w:tc>
          <w:tcPr>
            <w:tcW w:w="8626" w:type="dxa"/>
          </w:tcPr>
          <w:p w14:paraId="60FD5125" w14:textId="77777777" w:rsidR="001C0771" w:rsidRPr="001C0771" w:rsidRDefault="001C0771" w:rsidP="009869A2">
            <w:pPr>
              <w:spacing w:line="276" w:lineRule="auto"/>
              <w:rPr>
                <w:rFonts w:ascii="Cambria" w:hAnsi="Cambria"/>
                <w:b/>
                <w:sz w:val="24"/>
                <w:szCs w:val="24"/>
              </w:rPr>
            </w:pPr>
            <w:r w:rsidRPr="001C0771">
              <w:rPr>
                <w:rFonts w:ascii="Cambria" w:hAnsi="Cambria"/>
                <w:b/>
                <w:sz w:val="24"/>
                <w:szCs w:val="24"/>
              </w:rPr>
              <w:t>w rozdziale 15, pkt. 15.1 SWZ</w:t>
            </w:r>
            <w:r w:rsidRPr="001C0771">
              <w:rPr>
                <w:rFonts w:ascii="Cambria" w:hAnsi="Cambria"/>
                <w:sz w:val="24"/>
                <w:szCs w:val="24"/>
              </w:rPr>
              <w:t xml:space="preserve"> </w:t>
            </w:r>
            <w:r w:rsidRPr="001C0771">
              <w:rPr>
                <w:rFonts w:ascii="Cambria" w:hAnsi="Cambria"/>
                <w:b/>
                <w:color w:val="FF0000"/>
                <w:sz w:val="24"/>
                <w:szCs w:val="24"/>
                <w:u w:val="single"/>
              </w:rPr>
              <w:t>po zmianie jest</w:t>
            </w:r>
            <w:r w:rsidRPr="001C0771">
              <w:rPr>
                <w:rFonts w:ascii="Cambria" w:hAnsi="Cambria"/>
                <w:color w:val="FF0000"/>
                <w:sz w:val="24"/>
                <w:szCs w:val="24"/>
                <w:u w:val="single"/>
              </w:rPr>
              <w:t>:</w:t>
            </w:r>
          </w:p>
        </w:tc>
      </w:tr>
    </w:tbl>
    <w:p w14:paraId="466A6658" w14:textId="77777777" w:rsidR="001C0771" w:rsidRPr="001C0771" w:rsidRDefault="001C0771" w:rsidP="001C0771">
      <w:pPr>
        <w:widowControl w:val="0"/>
        <w:spacing w:before="20" w:after="40" w:line="276" w:lineRule="auto"/>
        <w:ind w:firstLine="426"/>
        <w:jc w:val="both"/>
        <w:outlineLvl w:val="3"/>
        <w:rPr>
          <w:rFonts w:ascii="Cambria" w:hAnsi="Cambria" w:cs="Arial"/>
          <w:b/>
          <w:sz w:val="10"/>
          <w:szCs w:val="10"/>
        </w:rPr>
      </w:pPr>
    </w:p>
    <w:p w14:paraId="7AE527FD" w14:textId="4FE96D02" w:rsidR="001C0771" w:rsidRPr="001C0771" w:rsidRDefault="001C0771" w:rsidP="001C0771">
      <w:pPr>
        <w:widowControl w:val="0"/>
        <w:spacing w:before="20" w:after="40" w:line="276" w:lineRule="auto"/>
        <w:ind w:firstLine="426"/>
        <w:jc w:val="both"/>
        <w:outlineLvl w:val="3"/>
        <w:rPr>
          <w:rFonts w:ascii="Cambria" w:hAnsi="Cambria" w:cs="Cambria"/>
          <w:b/>
          <w:bCs/>
          <w:color w:val="000000"/>
        </w:rPr>
      </w:pPr>
      <w:r w:rsidRPr="001C0771">
        <w:rPr>
          <w:rFonts w:ascii="Cambria" w:hAnsi="Cambria" w:cs="Arial"/>
          <w:b/>
        </w:rPr>
        <w:t xml:space="preserve">Wykonawca jest związany ofertą do </w:t>
      </w:r>
      <w:r w:rsidRPr="001C0771">
        <w:rPr>
          <w:rFonts w:ascii="Cambria" w:hAnsi="Cambria" w:cs="Arial"/>
          <w:b/>
          <w:color w:val="FF0000"/>
        </w:rPr>
        <w:t>13.05</w:t>
      </w:r>
      <w:r w:rsidRPr="001C0771">
        <w:rPr>
          <w:rFonts w:ascii="Cambria" w:hAnsi="Cambria" w:cs="Arial"/>
          <w:b/>
        </w:rPr>
        <w:t>.2023 r.</w:t>
      </w:r>
    </w:p>
    <w:p w14:paraId="443C15F0" w14:textId="77777777" w:rsidR="001C0771" w:rsidRDefault="001C0771" w:rsidP="001C0771">
      <w:pPr>
        <w:widowControl w:val="0"/>
        <w:tabs>
          <w:tab w:val="left" w:pos="426"/>
        </w:tabs>
        <w:spacing w:line="276" w:lineRule="auto"/>
        <w:ind w:left="426" w:hanging="426"/>
        <w:contextualSpacing/>
        <w:jc w:val="both"/>
        <w:outlineLvl w:val="3"/>
        <w:rPr>
          <w:rFonts w:ascii="Cambria" w:hAnsi="Cambria"/>
          <w:b/>
          <w:i/>
          <w:sz w:val="10"/>
          <w:szCs w:val="10"/>
        </w:rPr>
      </w:pPr>
    </w:p>
    <w:p w14:paraId="502269EF" w14:textId="69AEF5B0" w:rsidR="001C0771" w:rsidRPr="003265CA" w:rsidRDefault="001C0771" w:rsidP="001C0771">
      <w:pPr>
        <w:pStyle w:val="Akapitzlist"/>
        <w:numPr>
          <w:ilvl w:val="0"/>
          <w:numId w:val="9"/>
        </w:numPr>
        <w:tabs>
          <w:tab w:val="left" w:pos="426"/>
        </w:tabs>
        <w:spacing w:after="0" w:line="276" w:lineRule="auto"/>
        <w:ind w:left="426" w:hanging="426"/>
        <w:contextualSpacing w:val="0"/>
        <w:jc w:val="both"/>
        <w:rPr>
          <w:rFonts w:ascii="Cambria" w:hAnsi="Cambria"/>
          <w:i/>
        </w:rPr>
      </w:pPr>
      <w:r w:rsidRPr="00417451">
        <w:rPr>
          <w:rFonts w:ascii="Cambria" w:hAnsi="Cambria"/>
          <w:b/>
        </w:rPr>
        <w:t xml:space="preserve">Powyższa zmiana treści SWZ powoduje zmianę treści ogłoszenia o zamówieniu </w:t>
      </w:r>
      <w:r w:rsidRPr="00A07818">
        <w:rPr>
          <w:rFonts w:ascii="Cambria" w:hAnsi="Cambria" w:cs="Arial"/>
          <w:b/>
          <w:bCs/>
        </w:rPr>
        <w:t xml:space="preserve">nr </w:t>
      </w:r>
      <w:r w:rsidR="00E473EC" w:rsidRPr="00E473EC">
        <w:rPr>
          <w:rFonts w:ascii="Cambria" w:hAnsi="Cambria" w:cs="Arial"/>
          <w:b/>
          <w:bCs/>
        </w:rPr>
        <w:t>2023/S 010-021381</w:t>
      </w:r>
      <w:r w:rsidR="002B06BF">
        <w:rPr>
          <w:rFonts w:ascii="Cambria" w:hAnsi="Cambria" w:cs="Arial"/>
          <w:b/>
          <w:bCs/>
        </w:rPr>
        <w:t xml:space="preserve"> </w:t>
      </w:r>
      <w:r>
        <w:rPr>
          <w:rFonts w:ascii="Cambria" w:hAnsi="Cambria" w:cs="Arial"/>
          <w:b/>
          <w:bCs/>
        </w:rPr>
        <w:t xml:space="preserve"> </w:t>
      </w:r>
      <w:r w:rsidRPr="00A07818">
        <w:rPr>
          <w:rFonts w:ascii="Cambria" w:hAnsi="Cambria" w:cs="Arial"/>
          <w:b/>
          <w:bCs/>
        </w:rPr>
        <w:t xml:space="preserve">z dnia </w:t>
      </w:r>
      <w:r w:rsidR="00E473EC">
        <w:rPr>
          <w:rFonts w:ascii="Cambria" w:hAnsi="Cambria" w:cs="Arial"/>
          <w:b/>
          <w:bCs/>
        </w:rPr>
        <w:t>13.01</w:t>
      </w:r>
      <w:r w:rsidR="002B06BF">
        <w:rPr>
          <w:rFonts w:ascii="Cambria" w:hAnsi="Cambria" w:cs="Arial"/>
          <w:b/>
          <w:bCs/>
        </w:rPr>
        <w:t>.2023 r.</w:t>
      </w:r>
    </w:p>
    <w:p w14:paraId="5346D62E" w14:textId="42483E5A" w:rsidR="001C0771" w:rsidRDefault="001C0771" w:rsidP="001C0771">
      <w:pPr>
        <w:pStyle w:val="Akapitzlist"/>
        <w:spacing w:line="276" w:lineRule="auto"/>
        <w:ind w:left="426"/>
        <w:jc w:val="both"/>
        <w:rPr>
          <w:rFonts w:ascii="Cambria" w:hAnsi="Cambria"/>
          <w:i/>
        </w:rPr>
      </w:pPr>
      <w:r w:rsidRPr="00417451">
        <w:rPr>
          <w:rFonts w:ascii="Cambria" w:hAnsi="Cambria"/>
          <w:i/>
        </w:rPr>
        <w:t xml:space="preserve">Ogłoszenie o zmianie ogłoszenia zostało </w:t>
      </w:r>
      <w:r>
        <w:rPr>
          <w:rFonts w:ascii="Cambria" w:hAnsi="Cambria"/>
          <w:i/>
        </w:rPr>
        <w:t>przesłane do publikacji 27.01.2023 r..</w:t>
      </w:r>
    </w:p>
    <w:p w14:paraId="5F93932D" w14:textId="77777777" w:rsidR="001C0771" w:rsidRPr="00FE02A4" w:rsidRDefault="001C0771" w:rsidP="001C0771">
      <w:pPr>
        <w:pStyle w:val="Akapitzlist"/>
        <w:tabs>
          <w:tab w:val="left" w:pos="0"/>
        </w:tabs>
        <w:spacing w:after="0" w:line="276" w:lineRule="auto"/>
        <w:ind w:left="426"/>
        <w:jc w:val="both"/>
        <w:rPr>
          <w:rFonts w:ascii="Cambria" w:hAnsi="Cambria" w:cs="Arial"/>
          <w:b/>
          <w:color w:val="9CC2E5" w:themeColor="accent5" w:themeTint="99"/>
        </w:rPr>
      </w:pPr>
    </w:p>
    <w:p w14:paraId="3B8217D7" w14:textId="77777777" w:rsidR="001C0771" w:rsidRDefault="001C0771" w:rsidP="001C0771">
      <w:pPr>
        <w:pStyle w:val="Akapitzlist"/>
        <w:numPr>
          <w:ilvl w:val="0"/>
          <w:numId w:val="9"/>
        </w:numPr>
        <w:tabs>
          <w:tab w:val="left" w:pos="0"/>
        </w:tabs>
        <w:spacing w:after="0" w:line="276" w:lineRule="auto"/>
        <w:ind w:left="426" w:hanging="426"/>
        <w:contextualSpacing w:val="0"/>
        <w:jc w:val="both"/>
        <w:rPr>
          <w:rFonts w:ascii="Cambria" w:hAnsi="Cambria" w:cs="Arial"/>
          <w:b/>
          <w:color w:val="000000" w:themeColor="text1"/>
        </w:rPr>
      </w:pPr>
      <w:r>
        <w:rPr>
          <w:rFonts w:ascii="Cambria" w:hAnsi="Cambria" w:cs="Arial"/>
          <w:b/>
          <w:color w:val="000000" w:themeColor="text1"/>
        </w:rPr>
        <w:t>W załączeniu:</w:t>
      </w:r>
    </w:p>
    <w:p w14:paraId="19EEC718" w14:textId="48195DDB" w:rsidR="001C0771" w:rsidRDefault="001C0771" w:rsidP="001C0771">
      <w:pPr>
        <w:pStyle w:val="Akapitzlist"/>
        <w:numPr>
          <w:ilvl w:val="0"/>
          <w:numId w:val="16"/>
        </w:numPr>
        <w:suppressAutoHyphens/>
        <w:autoSpaceDE w:val="0"/>
        <w:spacing w:after="0" w:line="276" w:lineRule="auto"/>
        <w:jc w:val="both"/>
        <w:rPr>
          <w:rFonts w:ascii="Cambria" w:hAnsi="Cambria"/>
          <w:sz w:val="24"/>
          <w:szCs w:val="24"/>
        </w:rPr>
      </w:pPr>
      <w:r>
        <w:rPr>
          <w:rFonts w:ascii="Cambria" w:hAnsi="Cambria"/>
          <w:sz w:val="24"/>
          <w:szCs w:val="24"/>
        </w:rPr>
        <w:t>Sprostowanie ogłoszenia</w:t>
      </w:r>
    </w:p>
    <w:p w14:paraId="10328017" w14:textId="1D9CE2BF" w:rsidR="001C0771" w:rsidRDefault="001705DD" w:rsidP="001705DD">
      <w:pPr>
        <w:pStyle w:val="Akapitzlist"/>
        <w:numPr>
          <w:ilvl w:val="0"/>
          <w:numId w:val="16"/>
        </w:numPr>
        <w:suppressAutoHyphens/>
        <w:autoSpaceDE w:val="0"/>
        <w:spacing w:after="0" w:line="276" w:lineRule="auto"/>
        <w:jc w:val="both"/>
        <w:rPr>
          <w:rFonts w:ascii="Cambria" w:hAnsi="Cambria"/>
          <w:sz w:val="24"/>
          <w:szCs w:val="24"/>
        </w:rPr>
      </w:pPr>
      <w:r w:rsidRPr="001705DD">
        <w:rPr>
          <w:rFonts w:ascii="Cambria" w:hAnsi="Cambria"/>
          <w:sz w:val="24"/>
          <w:szCs w:val="24"/>
        </w:rPr>
        <w:t>Decyzj</w:t>
      </w:r>
      <w:r>
        <w:rPr>
          <w:rFonts w:ascii="Cambria" w:hAnsi="Cambria"/>
          <w:sz w:val="24"/>
          <w:szCs w:val="24"/>
        </w:rPr>
        <w:t>a</w:t>
      </w:r>
      <w:r w:rsidRPr="001705DD">
        <w:rPr>
          <w:rFonts w:ascii="Cambria" w:hAnsi="Cambria"/>
          <w:sz w:val="24"/>
          <w:szCs w:val="24"/>
        </w:rPr>
        <w:t xml:space="preserve"> o lokalizacji inwestycji celu publicznego</w:t>
      </w:r>
    </w:p>
    <w:p w14:paraId="26B37A5A" w14:textId="352B8351" w:rsidR="001705DD" w:rsidRPr="001705DD" w:rsidRDefault="001705DD" w:rsidP="001705DD">
      <w:pPr>
        <w:pStyle w:val="Akapitzlist"/>
        <w:numPr>
          <w:ilvl w:val="0"/>
          <w:numId w:val="16"/>
        </w:numPr>
        <w:suppressAutoHyphens/>
        <w:autoSpaceDE w:val="0"/>
        <w:spacing w:after="0" w:line="276" w:lineRule="auto"/>
        <w:jc w:val="both"/>
        <w:rPr>
          <w:rFonts w:ascii="Cambria" w:hAnsi="Cambria"/>
          <w:sz w:val="24"/>
          <w:szCs w:val="24"/>
        </w:rPr>
      </w:pPr>
      <w:r w:rsidRPr="001705DD">
        <w:rPr>
          <w:rFonts w:ascii="Cambria" w:hAnsi="Cambria"/>
          <w:sz w:val="24"/>
          <w:szCs w:val="24"/>
        </w:rPr>
        <w:t>Wstępna opinia geotechniczna</w:t>
      </w:r>
    </w:p>
    <w:p w14:paraId="61597D56" w14:textId="2763A650" w:rsidR="001705DD" w:rsidRDefault="001705DD" w:rsidP="001705DD">
      <w:pPr>
        <w:pStyle w:val="Akapitzlist"/>
        <w:numPr>
          <w:ilvl w:val="0"/>
          <w:numId w:val="16"/>
        </w:numPr>
        <w:suppressAutoHyphens/>
        <w:autoSpaceDE w:val="0"/>
        <w:spacing w:after="0" w:line="276" w:lineRule="auto"/>
        <w:jc w:val="both"/>
        <w:rPr>
          <w:rFonts w:ascii="Cambria" w:hAnsi="Cambria"/>
          <w:sz w:val="24"/>
          <w:szCs w:val="24"/>
        </w:rPr>
      </w:pPr>
      <w:r w:rsidRPr="001705DD">
        <w:rPr>
          <w:rFonts w:ascii="Cambria" w:hAnsi="Cambria"/>
          <w:sz w:val="24"/>
          <w:szCs w:val="24"/>
        </w:rPr>
        <w:t>Warunki przyłączenia : LPEC; PGE-Plac Budowy;</w:t>
      </w:r>
      <w:r>
        <w:rPr>
          <w:rFonts w:ascii="Cambria" w:hAnsi="Cambria"/>
          <w:sz w:val="24"/>
          <w:szCs w:val="24"/>
        </w:rPr>
        <w:t xml:space="preserve"> </w:t>
      </w:r>
      <w:r w:rsidRPr="001705DD">
        <w:rPr>
          <w:rFonts w:ascii="Cambria" w:hAnsi="Cambria"/>
          <w:sz w:val="24"/>
          <w:szCs w:val="24"/>
        </w:rPr>
        <w:t xml:space="preserve">MPWIK-bez deszczówki </w:t>
      </w:r>
    </w:p>
    <w:p w14:paraId="34F01B03" w14:textId="7A4914A8" w:rsidR="00CF12DB" w:rsidRDefault="00CF12DB" w:rsidP="00CF12DB">
      <w:pPr>
        <w:pStyle w:val="Akapitzlist"/>
        <w:suppressAutoHyphens/>
        <w:autoSpaceDE w:val="0"/>
        <w:spacing w:after="0" w:line="276" w:lineRule="auto"/>
        <w:ind w:left="1080"/>
        <w:jc w:val="both"/>
        <w:rPr>
          <w:rFonts w:ascii="Cambria" w:hAnsi="Cambria"/>
          <w:sz w:val="24"/>
          <w:szCs w:val="24"/>
        </w:rPr>
      </w:pPr>
    </w:p>
    <w:p w14:paraId="60AA77AD" w14:textId="06BE116D" w:rsidR="00CF12DB" w:rsidRDefault="00CF12DB" w:rsidP="00CF12DB">
      <w:pPr>
        <w:pStyle w:val="Akapitzlist"/>
        <w:suppressAutoHyphens/>
        <w:autoSpaceDE w:val="0"/>
        <w:spacing w:after="0" w:line="276" w:lineRule="auto"/>
        <w:ind w:left="1080"/>
        <w:jc w:val="both"/>
        <w:rPr>
          <w:rFonts w:ascii="Cambria" w:hAnsi="Cambria"/>
          <w:sz w:val="24"/>
          <w:szCs w:val="24"/>
        </w:rPr>
      </w:pPr>
    </w:p>
    <w:p w14:paraId="44AF3373" w14:textId="1055AD1B" w:rsidR="00CF12DB" w:rsidRDefault="00CF12DB" w:rsidP="00CF12DB">
      <w:pPr>
        <w:pStyle w:val="Akapitzlist"/>
        <w:suppressAutoHyphens/>
        <w:autoSpaceDE w:val="0"/>
        <w:spacing w:after="0" w:line="276" w:lineRule="auto"/>
        <w:ind w:left="1080"/>
        <w:jc w:val="both"/>
        <w:rPr>
          <w:rFonts w:ascii="Cambria" w:hAnsi="Cambria"/>
          <w:sz w:val="24"/>
          <w:szCs w:val="24"/>
        </w:rPr>
      </w:pPr>
    </w:p>
    <w:p w14:paraId="41DE8E9E" w14:textId="12122AE1" w:rsidR="00CF12DB" w:rsidRDefault="00CF12DB" w:rsidP="00CF12DB">
      <w:pPr>
        <w:pStyle w:val="Akapitzlist"/>
        <w:suppressAutoHyphens/>
        <w:autoSpaceDE w:val="0"/>
        <w:spacing w:after="0" w:line="276" w:lineRule="auto"/>
        <w:ind w:left="1080"/>
        <w:jc w:val="both"/>
        <w:rPr>
          <w:rFonts w:ascii="Cambria" w:hAnsi="Cambria"/>
          <w:sz w:val="24"/>
          <w:szCs w:val="24"/>
        </w:rPr>
      </w:pPr>
    </w:p>
    <w:p w14:paraId="5E03A74B" w14:textId="77777777" w:rsidR="00CF12DB" w:rsidRPr="001705DD" w:rsidRDefault="00CF12DB" w:rsidP="00CF12DB">
      <w:pPr>
        <w:pStyle w:val="Akapitzlist"/>
        <w:suppressAutoHyphens/>
        <w:autoSpaceDE w:val="0"/>
        <w:spacing w:after="0" w:line="276" w:lineRule="auto"/>
        <w:ind w:left="1080"/>
        <w:jc w:val="both"/>
        <w:rPr>
          <w:rFonts w:ascii="Cambria" w:hAnsi="Cambria"/>
          <w:sz w:val="24"/>
          <w:szCs w:val="24"/>
        </w:rPr>
      </w:pPr>
    </w:p>
    <w:sectPr w:rsidR="00CF12DB" w:rsidRPr="001705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6A51" w14:textId="77777777" w:rsidR="00304801" w:rsidRDefault="00304801" w:rsidP="00272DFA">
      <w:pPr>
        <w:spacing w:after="0" w:line="240" w:lineRule="auto"/>
      </w:pPr>
      <w:r>
        <w:separator/>
      </w:r>
    </w:p>
  </w:endnote>
  <w:endnote w:type="continuationSeparator" w:id="0">
    <w:p w14:paraId="5765D78D" w14:textId="77777777" w:rsidR="00304801" w:rsidRDefault="00304801" w:rsidP="0027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Times New Roman"/>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CIDFont+F1">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E918" w14:textId="77777777" w:rsidR="00304801" w:rsidRDefault="00304801" w:rsidP="00272DFA">
      <w:pPr>
        <w:spacing w:after="0" w:line="240" w:lineRule="auto"/>
      </w:pPr>
      <w:r>
        <w:separator/>
      </w:r>
    </w:p>
  </w:footnote>
  <w:footnote w:type="continuationSeparator" w:id="0">
    <w:p w14:paraId="67C115CB" w14:textId="77777777" w:rsidR="00304801" w:rsidRDefault="00304801" w:rsidP="00272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3" w15:restartNumberingAfterBreak="0">
    <w:nsid w:val="011C394F"/>
    <w:multiLevelType w:val="hybridMultilevel"/>
    <w:tmpl w:val="7FB0F7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052B00"/>
    <w:multiLevelType w:val="multilevel"/>
    <w:tmpl w:val="9BDCB714"/>
    <w:lvl w:ilvl="0">
      <w:start w:val="14"/>
      <w:numFmt w:val="decimal"/>
      <w:lvlText w:val="%1"/>
      <w:lvlJc w:val="left"/>
      <w:pPr>
        <w:tabs>
          <w:tab w:val="num" w:pos="0"/>
        </w:tabs>
        <w:ind w:left="372" w:hanging="372"/>
      </w:pPr>
    </w:lvl>
    <w:lvl w:ilvl="1">
      <w:start w:val="1"/>
      <w:numFmt w:val="decimal"/>
      <w:lvlText w:val="%1.%2"/>
      <w:lvlJc w:val="left"/>
      <w:pPr>
        <w:tabs>
          <w:tab w:val="num" w:pos="0"/>
        </w:tabs>
        <w:ind w:left="732" w:hanging="372"/>
      </w:pPr>
      <w:rPr>
        <w:rFonts w:ascii="Cambria" w:hAnsi="Cambria" w:cs="Times New Roman"/>
        <w:b/>
        <w:bCs/>
        <w:i w:val="0"/>
        <w:iCs w:val="0"/>
        <w:sz w:val="24"/>
        <w:szCs w:val="24"/>
      </w:rPr>
    </w:lvl>
    <w:lvl w:ilvl="2">
      <w:start w:val="1"/>
      <w:numFmt w:val="decimal"/>
      <w:lvlText w:val="%1.%2.%3"/>
      <w:lvlJc w:val="left"/>
      <w:pPr>
        <w:tabs>
          <w:tab w:val="num" w:pos="0"/>
        </w:tabs>
        <w:ind w:left="1440" w:hanging="720"/>
      </w:pPr>
      <w:rPr>
        <w:b/>
        <w:bCs/>
        <w:i w:val="0"/>
        <w:iCs w:val="0"/>
      </w:rPr>
    </w:lvl>
    <w:lvl w:ilvl="3">
      <w:start w:val="1"/>
      <w:numFmt w:val="decimal"/>
      <w:lvlText w:val="%1.%2.%3.%4"/>
      <w:lvlJc w:val="left"/>
      <w:pPr>
        <w:tabs>
          <w:tab w:val="num" w:pos="0"/>
        </w:tabs>
        <w:ind w:left="1800" w:hanging="720"/>
      </w:pPr>
      <w:rPr>
        <w:b/>
        <w:bCs/>
        <w:i w:val="0"/>
        <w:iCs w:val="0"/>
      </w:r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5" w15:restartNumberingAfterBreak="0">
    <w:nsid w:val="0AEC1F7B"/>
    <w:multiLevelType w:val="hybridMultilevel"/>
    <w:tmpl w:val="01CEB614"/>
    <w:lvl w:ilvl="0" w:tplc="AE7428F8">
      <w:start w:val="1"/>
      <w:numFmt w:val="decimal"/>
      <w:lvlText w:val="%1)"/>
      <w:lvlJc w:val="left"/>
      <w:pPr>
        <w:ind w:left="1920"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 w15:restartNumberingAfterBreak="0">
    <w:nsid w:val="0F276AC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15:restartNumberingAfterBreak="0">
    <w:nsid w:val="17E73F73"/>
    <w:multiLevelType w:val="hybridMultilevel"/>
    <w:tmpl w:val="21B22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23333"/>
    <w:multiLevelType w:val="hybridMultilevel"/>
    <w:tmpl w:val="50986D92"/>
    <w:lvl w:ilvl="0" w:tplc="04150011">
      <w:start w:val="1"/>
      <w:numFmt w:val="decimal"/>
      <w:lvlText w:val="%1)"/>
      <w:lvlJc w:val="left"/>
      <w:pPr>
        <w:ind w:left="1287" w:hanging="360"/>
      </w:pPr>
    </w:lvl>
    <w:lvl w:ilvl="1" w:tplc="07023F6A">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219161D4"/>
    <w:multiLevelType w:val="hybridMultilevel"/>
    <w:tmpl w:val="A56EDF04"/>
    <w:lvl w:ilvl="0" w:tplc="CA8E1C8C">
      <w:start w:val="1"/>
      <w:numFmt w:val="upperLetter"/>
      <w:lvlText w:val="%1."/>
      <w:lvlJc w:val="left"/>
      <w:pPr>
        <w:ind w:left="360" w:hanging="360"/>
      </w:pPr>
      <w:rPr>
        <w:b/>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B726C2"/>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1" w15:restartNumberingAfterBreak="0">
    <w:nsid w:val="27A35FAA"/>
    <w:multiLevelType w:val="hybridMultilevel"/>
    <w:tmpl w:val="6372A75E"/>
    <w:lvl w:ilvl="0" w:tplc="39B2D4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B22DE3"/>
    <w:multiLevelType w:val="multilevel"/>
    <w:tmpl w:val="C6D2EA12"/>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1571" w:hanging="720"/>
      </w:pPr>
      <w:rPr>
        <w:rFonts w:eastAsia="Cambria" w:cs="Cambria"/>
        <w:color w:val="auto"/>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13" w15:restartNumberingAfterBreak="0">
    <w:nsid w:val="30027E65"/>
    <w:multiLevelType w:val="hybridMultilevel"/>
    <w:tmpl w:val="921E0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7F7AC1"/>
    <w:multiLevelType w:val="hybridMultilevel"/>
    <w:tmpl w:val="3F6214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E84D2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6" w15:restartNumberingAfterBreak="0">
    <w:nsid w:val="438E6086"/>
    <w:multiLevelType w:val="multilevel"/>
    <w:tmpl w:val="6810A2EA"/>
    <w:lvl w:ilvl="0">
      <w:start w:val="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2247D4"/>
    <w:multiLevelType w:val="singleLevel"/>
    <w:tmpl w:val="00000052"/>
    <w:lvl w:ilvl="0">
      <w:start w:val="1"/>
      <w:numFmt w:val="decimal"/>
      <w:lvlText w:val="%1)"/>
      <w:lvlJc w:val="left"/>
      <w:pPr>
        <w:tabs>
          <w:tab w:val="num" w:pos="0"/>
        </w:tabs>
        <w:ind w:left="720" w:hanging="360"/>
      </w:pPr>
      <w:rPr>
        <w:rFonts w:ascii="Cambria" w:hAnsi="Cambria" w:cs="Times New Roman"/>
        <w:sz w:val="24"/>
        <w:szCs w:val="24"/>
      </w:rPr>
    </w:lvl>
  </w:abstractNum>
  <w:abstractNum w:abstractNumId="18" w15:restartNumberingAfterBreak="0">
    <w:nsid w:val="54CE175B"/>
    <w:multiLevelType w:val="hybridMultilevel"/>
    <w:tmpl w:val="01CEB614"/>
    <w:lvl w:ilvl="0" w:tplc="FFFFFFFF">
      <w:start w:val="1"/>
      <w:numFmt w:val="decimal"/>
      <w:lvlText w:val="%1)"/>
      <w:lvlJc w:val="left"/>
      <w:pPr>
        <w:ind w:left="1920" w:hanging="360"/>
      </w:pPr>
      <w:rPr>
        <w:rFonts w:ascii="Cambria" w:hAnsi="Cambria" w:hint="default"/>
        <w:b/>
        <w:i w:val="0"/>
        <w:sz w:val="24"/>
        <w:szCs w:val="24"/>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19" w15:restartNumberingAfterBreak="0">
    <w:nsid w:val="57E70BEA"/>
    <w:multiLevelType w:val="multilevel"/>
    <w:tmpl w:val="741A8166"/>
    <w:lvl w:ilvl="0">
      <w:start w:val="6"/>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D5A053D"/>
    <w:multiLevelType w:val="hybridMultilevel"/>
    <w:tmpl w:val="6A7C82BC"/>
    <w:lvl w:ilvl="0" w:tplc="CA2CB4E4">
      <w:start w:val="1"/>
      <w:numFmt w:val="decimal"/>
      <w:lvlText w:val="%1."/>
      <w:lvlJc w:val="left"/>
      <w:pPr>
        <w:ind w:left="720" w:hanging="360"/>
      </w:pPr>
    </w:lvl>
    <w:lvl w:ilvl="1" w:tplc="2FDA1BAA">
      <w:start w:val="1"/>
      <w:numFmt w:val="decimal"/>
      <w:lvlText w:val="%2."/>
      <w:lvlJc w:val="left"/>
      <w:pPr>
        <w:ind w:left="720" w:hanging="360"/>
      </w:pPr>
    </w:lvl>
    <w:lvl w:ilvl="2" w:tplc="C264FD3A">
      <w:start w:val="1"/>
      <w:numFmt w:val="decimal"/>
      <w:lvlText w:val="%3."/>
      <w:lvlJc w:val="left"/>
      <w:pPr>
        <w:ind w:left="720" w:hanging="360"/>
      </w:pPr>
    </w:lvl>
    <w:lvl w:ilvl="3" w:tplc="29AE499A">
      <w:start w:val="1"/>
      <w:numFmt w:val="decimal"/>
      <w:lvlText w:val="%4."/>
      <w:lvlJc w:val="left"/>
      <w:pPr>
        <w:ind w:left="720" w:hanging="360"/>
      </w:pPr>
    </w:lvl>
    <w:lvl w:ilvl="4" w:tplc="13CCE230">
      <w:start w:val="1"/>
      <w:numFmt w:val="decimal"/>
      <w:lvlText w:val="%5."/>
      <w:lvlJc w:val="left"/>
      <w:pPr>
        <w:ind w:left="720" w:hanging="360"/>
      </w:pPr>
    </w:lvl>
    <w:lvl w:ilvl="5" w:tplc="0E1A5E26">
      <w:start w:val="1"/>
      <w:numFmt w:val="decimal"/>
      <w:lvlText w:val="%6."/>
      <w:lvlJc w:val="left"/>
      <w:pPr>
        <w:ind w:left="720" w:hanging="360"/>
      </w:pPr>
    </w:lvl>
    <w:lvl w:ilvl="6" w:tplc="2AD0B73E">
      <w:start w:val="1"/>
      <w:numFmt w:val="decimal"/>
      <w:lvlText w:val="%7."/>
      <w:lvlJc w:val="left"/>
      <w:pPr>
        <w:ind w:left="720" w:hanging="360"/>
      </w:pPr>
    </w:lvl>
    <w:lvl w:ilvl="7" w:tplc="777EB164">
      <w:start w:val="1"/>
      <w:numFmt w:val="decimal"/>
      <w:lvlText w:val="%8."/>
      <w:lvlJc w:val="left"/>
      <w:pPr>
        <w:ind w:left="720" w:hanging="360"/>
      </w:pPr>
    </w:lvl>
    <w:lvl w:ilvl="8" w:tplc="DBF00470">
      <w:start w:val="1"/>
      <w:numFmt w:val="decimal"/>
      <w:lvlText w:val="%9."/>
      <w:lvlJc w:val="left"/>
      <w:pPr>
        <w:ind w:left="720" w:hanging="360"/>
      </w:pPr>
    </w:lvl>
  </w:abstractNum>
  <w:abstractNum w:abstractNumId="21" w15:restartNumberingAfterBreak="0">
    <w:nsid w:val="5F6B5752"/>
    <w:multiLevelType w:val="hybridMultilevel"/>
    <w:tmpl w:val="62667DA8"/>
    <w:lvl w:ilvl="0" w:tplc="07023F6A">
      <w:start w:val="1"/>
      <w:numFmt w:val="lowerLetter"/>
      <w:lvlText w:val="%1)"/>
      <w:lvlJc w:val="left"/>
      <w:pPr>
        <w:ind w:left="20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85047B"/>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3" w15:restartNumberingAfterBreak="0">
    <w:nsid w:val="69EE1AF5"/>
    <w:multiLevelType w:val="hybridMultilevel"/>
    <w:tmpl w:val="D2EE8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C41815"/>
    <w:multiLevelType w:val="hybridMultilevel"/>
    <w:tmpl w:val="820C6A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48A2FA3"/>
    <w:multiLevelType w:val="hybridMultilevel"/>
    <w:tmpl w:val="E9200E74"/>
    <w:lvl w:ilvl="0" w:tplc="EAE02E06">
      <w:start w:val="1"/>
      <w:numFmt w:val="decimal"/>
      <w:lvlText w:val="%1."/>
      <w:lvlJc w:val="left"/>
      <w:pPr>
        <w:ind w:left="720" w:hanging="360"/>
      </w:pPr>
      <w:rPr>
        <w:rFonts w:cs="Arial" w:hint="default"/>
        <w:b/>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D0F0F47"/>
    <w:multiLevelType w:val="multilevel"/>
    <w:tmpl w:val="90BE39EC"/>
    <w:lvl w:ilvl="0">
      <w:start w:val="6"/>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99707187">
    <w:abstractNumId w:val="0"/>
  </w:num>
  <w:num w:numId="2" w16cid:durableId="359210431">
    <w:abstractNumId w:val="23"/>
  </w:num>
  <w:num w:numId="3" w16cid:durableId="422146907">
    <w:abstractNumId w:val="1"/>
  </w:num>
  <w:num w:numId="4" w16cid:durableId="1593316822">
    <w:abstractNumId w:val="6"/>
  </w:num>
  <w:num w:numId="5" w16cid:durableId="525217906">
    <w:abstractNumId w:val="14"/>
  </w:num>
  <w:num w:numId="6" w16cid:durableId="938758420">
    <w:abstractNumId w:val="13"/>
  </w:num>
  <w:num w:numId="7" w16cid:durableId="616906833">
    <w:abstractNumId w:val="22"/>
  </w:num>
  <w:num w:numId="8" w16cid:durableId="1351760941">
    <w:abstractNumId w:val="20"/>
  </w:num>
  <w:num w:numId="9" w16cid:durableId="351803421">
    <w:abstractNumId w:val="9"/>
  </w:num>
  <w:num w:numId="10" w16cid:durableId="1935815981">
    <w:abstractNumId w:val="2"/>
    <w:lvlOverride w:ilvl="0">
      <w:startOverride w:val="1"/>
    </w:lvlOverride>
  </w:num>
  <w:num w:numId="11" w16cid:durableId="1294098226">
    <w:abstractNumId w:val="17"/>
  </w:num>
  <w:num w:numId="12" w16cid:durableId="14037267">
    <w:abstractNumId w:val="25"/>
  </w:num>
  <w:num w:numId="13" w16cid:durableId="14079973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179563">
    <w:abstractNumId w:val="26"/>
  </w:num>
  <w:num w:numId="15" w16cid:durableId="370808847">
    <w:abstractNumId w:val="24"/>
  </w:num>
  <w:num w:numId="16" w16cid:durableId="1388334746">
    <w:abstractNumId w:val="11"/>
  </w:num>
  <w:num w:numId="17" w16cid:durableId="143938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12134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304216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7635077">
    <w:abstractNumId w:val="27"/>
  </w:num>
  <w:num w:numId="21" w16cid:durableId="1102217012">
    <w:abstractNumId w:val="19"/>
  </w:num>
  <w:num w:numId="22" w16cid:durableId="205919596">
    <w:abstractNumId w:val="5"/>
  </w:num>
  <w:num w:numId="23" w16cid:durableId="666401063">
    <w:abstractNumId w:val="18"/>
  </w:num>
  <w:num w:numId="24" w16cid:durableId="1061946883">
    <w:abstractNumId w:val="8"/>
  </w:num>
  <w:num w:numId="25" w16cid:durableId="1202523065">
    <w:abstractNumId w:val="21"/>
  </w:num>
  <w:num w:numId="26" w16cid:durableId="2044789446">
    <w:abstractNumId w:val="7"/>
  </w:num>
  <w:num w:numId="27" w16cid:durableId="972906138">
    <w:abstractNumId w:val="15"/>
  </w:num>
  <w:num w:numId="28" w16cid:durableId="673382538">
    <w:abstractNumId w:val="10"/>
  </w:num>
  <w:num w:numId="29" w16cid:durableId="1985810819">
    <w:abstractNumId w:val="3"/>
  </w:num>
  <w:num w:numId="30" w16cid:durableId="773981552">
    <w:abstractNumId w:val="16"/>
  </w:num>
  <w:num w:numId="31" w16cid:durableId="155026296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F5"/>
    <w:rsid w:val="00044865"/>
    <w:rsid w:val="0005296B"/>
    <w:rsid w:val="00053153"/>
    <w:rsid w:val="00085192"/>
    <w:rsid w:val="00085E14"/>
    <w:rsid w:val="00092D33"/>
    <w:rsid w:val="00093813"/>
    <w:rsid w:val="00096E5D"/>
    <w:rsid w:val="000C0D73"/>
    <w:rsid w:val="000C64FD"/>
    <w:rsid w:val="000D4A1B"/>
    <w:rsid w:val="00143DC5"/>
    <w:rsid w:val="00162A3B"/>
    <w:rsid w:val="001705DD"/>
    <w:rsid w:val="00173A2B"/>
    <w:rsid w:val="001B48DD"/>
    <w:rsid w:val="001C0771"/>
    <w:rsid w:val="001D74C2"/>
    <w:rsid w:val="001E6E3C"/>
    <w:rsid w:val="001F2D12"/>
    <w:rsid w:val="002515E6"/>
    <w:rsid w:val="00253384"/>
    <w:rsid w:val="002661F9"/>
    <w:rsid w:val="00272DFA"/>
    <w:rsid w:val="002A06B3"/>
    <w:rsid w:val="002B06BF"/>
    <w:rsid w:val="002B08EB"/>
    <w:rsid w:val="002C446D"/>
    <w:rsid w:val="002D268C"/>
    <w:rsid w:val="002F696F"/>
    <w:rsid w:val="00304801"/>
    <w:rsid w:val="00323918"/>
    <w:rsid w:val="003400BB"/>
    <w:rsid w:val="003572D2"/>
    <w:rsid w:val="003602CF"/>
    <w:rsid w:val="003933F5"/>
    <w:rsid w:val="003D4729"/>
    <w:rsid w:val="0040071E"/>
    <w:rsid w:val="004043DB"/>
    <w:rsid w:val="0041256C"/>
    <w:rsid w:val="00432C1A"/>
    <w:rsid w:val="00454615"/>
    <w:rsid w:val="0048500F"/>
    <w:rsid w:val="004D56A7"/>
    <w:rsid w:val="004E3D3F"/>
    <w:rsid w:val="004E6BC9"/>
    <w:rsid w:val="004F2FC7"/>
    <w:rsid w:val="004F6AE8"/>
    <w:rsid w:val="00536925"/>
    <w:rsid w:val="00541C33"/>
    <w:rsid w:val="005759CB"/>
    <w:rsid w:val="005B4E7F"/>
    <w:rsid w:val="00614B16"/>
    <w:rsid w:val="006270C8"/>
    <w:rsid w:val="00637156"/>
    <w:rsid w:val="006443C3"/>
    <w:rsid w:val="0065302B"/>
    <w:rsid w:val="006631F0"/>
    <w:rsid w:val="00681220"/>
    <w:rsid w:val="006D4B34"/>
    <w:rsid w:val="006E7C23"/>
    <w:rsid w:val="006F15C8"/>
    <w:rsid w:val="006F3688"/>
    <w:rsid w:val="00704D84"/>
    <w:rsid w:val="00704F03"/>
    <w:rsid w:val="00724380"/>
    <w:rsid w:val="00726B45"/>
    <w:rsid w:val="00735231"/>
    <w:rsid w:val="00744B39"/>
    <w:rsid w:val="00746FBF"/>
    <w:rsid w:val="00765A54"/>
    <w:rsid w:val="007F56B8"/>
    <w:rsid w:val="008108B6"/>
    <w:rsid w:val="008470C5"/>
    <w:rsid w:val="0085305F"/>
    <w:rsid w:val="008533D6"/>
    <w:rsid w:val="00874CCB"/>
    <w:rsid w:val="008816E3"/>
    <w:rsid w:val="008D7D39"/>
    <w:rsid w:val="0096072A"/>
    <w:rsid w:val="009A14C7"/>
    <w:rsid w:val="009B4307"/>
    <w:rsid w:val="009D333F"/>
    <w:rsid w:val="009E0F3C"/>
    <w:rsid w:val="009E5ED4"/>
    <w:rsid w:val="00A25644"/>
    <w:rsid w:val="00A5101A"/>
    <w:rsid w:val="00AA65E4"/>
    <w:rsid w:val="00B11597"/>
    <w:rsid w:val="00B165A7"/>
    <w:rsid w:val="00B472EC"/>
    <w:rsid w:val="00B509D3"/>
    <w:rsid w:val="00B94E79"/>
    <w:rsid w:val="00BF180E"/>
    <w:rsid w:val="00C3349D"/>
    <w:rsid w:val="00C65D1F"/>
    <w:rsid w:val="00C818C6"/>
    <w:rsid w:val="00C87938"/>
    <w:rsid w:val="00CD7792"/>
    <w:rsid w:val="00CF12DB"/>
    <w:rsid w:val="00CF43D2"/>
    <w:rsid w:val="00D31248"/>
    <w:rsid w:val="00D44E33"/>
    <w:rsid w:val="00D9750A"/>
    <w:rsid w:val="00DC21B6"/>
    <w:rsid w:val="00DC54BA"/>
    <w:rsid w:val="00DD0E69"/>
    <w:rsid w:val="00DE31FE"/>
    <w:rsid w:val="00DF6D17"/>
    <w:rsid w:val="00E014A4"/>
    <w:rsid w:val="00E473EC"/>
    <w:rsid w:val="00E53310"/>
    <w:rsid w:val="00EA1E18"/>
    <w:rsid w:val="00F3265B"/>
    <w:rsid w:val="00F340E6"/>
    <w:rsid w:val="00F40AC9"/>
    <w:rsid w:val="00F54FFB"/>
    <w:rsid w:val="00F77D5B"/>
    <w:rsid w:val="00F93070"/>
    <w:rsid w:val="00FD702D"/>
    <w:rsid w:val="00FE1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C88A"/>
  <w15:chartTrackingRefBased/>
  <w15:docId w15:val="{220D611C-BBDF-4439-88C1-8468A214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77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rsid w:val="003933F5"/>
    <w:rPr>
      <w:rFonts w:ascii="Arial" w:hAnsi="Arial" w:cs="Arial"/>
      <w:sz w:val="18"/>
      <w:szCs w:val="18"/>
      <w:shd w:val="clear" w:color="auto" w:fill="FFFFFF"/>
    </w:rPr>
  </w:style>
  <w:style w:type="paragraph" w:customStyle="1" w:styleId="Teksttreci1">
    <w:name w:val="Tekst treści1"/>
    <w:basedOn w:val="Normalny"/>
    <w:link w:val="Teksttreci"/>
    <w:uiPriority w:val="99"/>
    <w:rsid w:val="003933F5"/>
    <w:pPr>
      <w:widowControl w:val="0"/>
      <w:shd w:val="clear" w:color="auto" w:fill="FFFFFF"/>
      <w:spacing w:after="360" w:line="240" w:lineRule="atLeast"/>
      <w:ind w:hanging="360"/>
      <w:jc w:val="right"/>
    </w:pPr>
    <w:rPr>
      <w:rFonts w:ascii="Arial" w:hAnsi="Arial" w:cs="Arial"/>
      <w:sz w:val="18"/>
      <w:szCs w:val="18"/>
    </w:rPr>
  </w:style>
  <w:style w:type="character" w:customStyle="1" w:styleId="Nagweklubstopka">
    <w:name w:val="Nagłówek lub stopka_"/>
    <w:basedOn w:val="Domylnaczcionkaakapitu"/>
    <w:link w:val="Nagweklubstopka0"/>
    <w:uiPriority w:val="99"/>
    <w:rsid w:val="003933F5"/>
    <w:rPr>
      <w:sz w:val="20"/>
      <w:szCs w:val="20"/>
      <w:shd w:val="clear" w:color="auto" w:fill="FFFFFF"/>
    </w:rPr>
  </w:style>
  <w:style w:type="character" w:styleId="Pogrubienie">
    <w:name w:val="Strong"/>
    <w:aliases w:val="Tekst treści (3) + 5.5 pt,Małe litery"/>
    <w:basedOn w:val="Domylnaczcionkaakapitu"/>
    <w:uiPriority w:val="99"/>
    <w:qFormat/>
    <w:rsid w:val="003933F5"/>
    <w:rPr>
      <w:rFonts w:ascii="Arial" w:hAnsi="Arial" w:cs="Arial"/>
      <w:b/>
      <w:bCs/>
      <w:smallCaps/>
      <w:sz w:val="11"/>
      <w:szCs w:val="11"/>
      <w:u w:val="none"/>
    </w:rPr>
  </w:style>
  <w:style w:type="paragraph" w:customStyle="1" w:styleId="Nagweklubstopka0">
    <w:name w:val="Nagłówek lub stopka"/>
    <w:basedOn w:val="Normalny"/>
    <w:link w:val="Nagweklubstopka"/>
    <w:uiPriority w:val="99"/>
    <w:rsid w:val="003933F5"/>
    <w:pPr>
      <w:widowControl w:val="0"/>
      <w:shd w:val="clear" w:color="auto" w:fill="FFFFFF"/>
      <w:spacing w:after="0" w:line="240" w:lineRule="auto"/>
    </w:pPr>
    <w:rPr>
      <w:sz w:val="20"/>
      <w:szCs w:val="20"/>
    </w:rPr>
  </w:style>
  <w:style w:type="paragraph" w:styleId="Akapitzlist">
    <w:name w:val="List Paragraph"/>
    <w:aliases w:val="Dot pt,Nagłowek 3,lp1,sw tekst,Kolorowa lista — akcent 12,Colorful List - Accent 11,Asia 2  Akapit z listą,Obiekt,Punktor,L1,Numerowanie,Akapit z listą5,T_SZ_List Paragraph,normalny tekst,Akapit z listą BS,CW_Lista,Colorful List Accent 1"/>
    <w:basedOn w:val="Normalny"/>
    <w:link w:val="AkapitzlistZnak"/>
    <w:uiPriority w:val="34"/>
    <w:qFormat/>
    <w:rsid w:val="003933F5"/>
    <w:pPr>
      <w:ind w:left="720"/>
      <w:contextualSpacing/>
    </w:pPr>
  </w:style>
  <w:style w:type="paragraph" w:styleId="Nagwek">
    <w:name w:val="header"/>
    <w:basedOn w:val="Normalny"/>
    <w:link w:val="NagwekZnak"/>
    <w:uiPriority w:val="99"/>
    <w:unhideWhenUsed/>
    <w:rsid w:val="0027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DFA"/>
  </w:style>
  <w:style w:type="paragraph" w:styleId="Stopka">
    <w:name w:val="footer"/>
    <w:basedOn w:val="Normalny"/>
    <w:link w:val="StopkaZnak"/>
    <w:uiPriority w:val="99"/>
    <w:unhideWhenUsed/>
    <w:rsid w:val="00272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DFA"/>
  </w:style>
  <w:style w:type="paragraph" w:styleId="Tekstprzypisukocowego">
    <w:name w:val="endnote text"/>
    <w:basedOn w:val="Normalny"/>
    <w:link w:val="TekstprzypisukocowegoZnak"/>
    <w:uiPriority w:val="99"/>
    <w:semiHidden/>
    <w:unhideWhenUsed/>
    <w:rsid w:val="00CF43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3D2"/>
    <w:rPr>
      <w:sz w:val="20"/>
      <w:szCs w:val="20"/>
    </w:rPr>
  </w:style>
  <w:style w:type="character" w:styleId="Odwoanieprzypisukocowego">
    <w:name w:val="endnote reference"/>
    <w:basedOn w:val="Domylnaczcionkaakapitu"/>
    <w:uiPriority w:val="99"/>
    <w:semiHidden/>
    <w:unhideWhenUsed/>
    <w:rsid w:val="00CF43D2"/>
    <w:rPr>
      <w:vertAlign w:val="superscript"/>
    </w:rPr>
  </w:style>
  <w:style w:type="character" w:styleId="Odwoaniedokomentarza">
    <w:name w:val="annotation reference"/>
    <w:basedOn w:val="Domylnaczcionkaakapitu"/>
    <w:uiPriority w:val="99"/>
    <w:unhideWhenUsed/>
    <w:qFormat/>
    <w:rsid w:val="0065302B"/>
    <w:rPr>
      <w:sz w:val="16"/>
      <w:szCs w:val="16"/>
    </w:rPr>
  </w:style>
  <w:style w:type="paragraph" w:styleId="Tekstkomentarza">
    <w:name w:val="annotation text"/>
    <w:basedOn w:val="Normalny"/>
    <w:link w:val="TekstkomentarzaZnak"/>
    <w:uiPriority w:val="99"/>
    <w:unhideWhenUsed/>
    <w:qFormat/>
    <w:rsid w:val="0065302B"/>
    <w:pPr>
      <w:spacing w:line="240" w:lineRule="auto"/>
    </w:pPr>
    <w:rPr>
      <w:sz w:val="20"/>
      <w:szCs w:val="20"/>
    </w:rPr>
  </w:style>
  <w:style w:type="character" w:customStyle="1" w:styleId="TekstkomentarzaZnak">
    <w:name w:val="Tekst komentarza Znak"/>
    <w:basedOn w:val="Domylnaczcionkaakapitu"/>
    <w:link w:val="Tekstkomentarza"/>
    <w:uiPriority w:val="99"/>
    <w:rsid w:val="0065302B"/>
    <w:rPr>
      <w:sz w:val="20"/>
      <w:szCs w:val="20"/>
    </w:rPr>
  </w:style>
  <w:style w:type="paragraph" w:styleId="Tematkomentarza">
    <w:name w:val="annotation subject"/>
    <w:basedOn w:val="Tekstkomentarza"/>
    <w:next w:val="Tekstkomentarza"/>
    <w:link w:val="TematkomentarzaZnak"/>
    <w:uiPriority w:val="99"/>
    <w:semiHidden/>
    <w:unhideWhenUsed/>
    <w:rsid w:val="0065302B"/>
    <w:rPr>
      <w:b/>
      <w:bCs/>
    </w:rPr>
  </w:style>
  <w:style w:type="character" w:customStyle="1" w:styleId="TematkomentarzaZnak">
    <w:name w:val="Temat komentarza Znak"/>
    <w:basedOn w:val="TekstkomentarzaZnak"/>
    <w:link w:val="Tematkomentarza"/>
    <w:uiPriority w:val="99"/>
    <w:semiHidden/>
    <w:rsid w:val="0065302B"/>
    <w:rPr>
      <w:b/>
      <w:bCs/>
      <w:sz w:val="20"/>
      <w:szCs w:val="20"/>
    </w:rPr>
  </w:style>
  <w:style w:type="paragraph" w:styleId="Poprawka">
    <w:name w:val="Revision"/>
    <w:hidden/>
    <w:uiPriority w:val="99"/>
    <w:semiHidden/>
    <w:rsid w:val="00536925"/>
    <w:pPr>
      <w:spacing w:after="0" w:line="240" w:lineRule="auto"/>
    </w:pPr>
  </w:style>
  <w:style w:type="paragraph" w:customStyle="1" w:styleId="Standard">
    <w:name w:val="Standard"/>
    <w:rsid w:val="00F54FF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cf01">
    <w:name w:val="cf01"/>
    <w:basedOn w:val="Domylnaczcionkaakapitu"/>
    <w:rsid w:val="00F54FFB"/>
    <w:rPr>
      <w:rFonts w:ascii="Segoe UI" w:hAnsi="Segoe UI" w:cs="Segoe UI" w:hint="default"/>
      <w:sz w:val="18"/>
      <w:szCs w:val="18"/>
    </w:rPr>
  </w:style>
  <w:style w:type="character" w:customStyle="1" w:styleId="TekstkomentarzaZnak1">
    <w:name w:val="Tekst komentarza Znak1"/>
    <w:uiPriority w:val="99"/>
    <w:rsid w:val="003400BB"/>
    <w:rPr>
      <w:rFonts w:ascii="Calibri" w:eastAsia="SimSun" w:hAnsi="Calibri" w:cs="Times New Roman"/>
      <w:kern w:val="0"/>
      <w:sz w:val="20"/>
      <w:szCs w:val="20"/>
      <w:lang w:bidi="ar-SA"/>
    </w:rPr>
  </w:style>
  <w:style w:type="character" w:customStyle="1" w:styleId="AkapitzlistZnak">
    <w:name w:val="Akapit z listą Znak"/>
    <w:aliases w:val="Dot pt Znak,Nagłowek 3 Znak,lp1 Znak,sw tekst Znak,Kolorowa lista — akcent 12 Znak,Colorful List - Accent 11 Znak,Asia 2  Akapit z listą Znak,Obiekt Znak,Punktor Znak,L1 Znak,Numerowanie Znak,Akapit z listą5 Znak,normalny tekst Znak"/>
    <w:link w:val="Akapitzlist"/>
    <w:uiPriority w:val="34"/>
    <w:qFormat/>
    <w:locked/>
    <w:rsid w:val="003400BB"/>
  </w:style>
  <w:style w:type="table" w:styleId="Tabela-Siatka">
    <w:name w:val="Table Grid"/>
    <w:basedOn w:val="Standardowy"/>
    <w:uiPriority w:val="59"/>
    <w:rsid w:val="001C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231"/>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pf0">
    <w:name w:val="pf0"/>
    <w:basedOn w:val="Normalny"/>
    <w:rsid w:val="00541C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B06BF"/>
    <w:rPr>
      <w:color w:val="0563C1" w:themeColor="hyperlink"/>
      <w:u w:val="single"/>
    </w:rPr>
  </w:style>
  <w:style w:type="character" w:styleId="Nierozpoznanawzmianka">
    <w:name w:val="Unresolved Mention"/>
    <w:basedOn w:val="Domylnaczcionkaakapitu"/>
    <w:uiPriority w:val="99"/>
    <w:semiHidden/>
    <w:unhideWhenUsed/>
    <w:rsid w:val="002B0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263">
      <w:bodyDiv w:val="1"/>
      <w:marLeft w:val="0"/>
      <w:marRight w:val="0"/>
      <w:marTop w:val="0"/>
      <w:marBottom w:val="0"/>
      <w:divBdr>
        <w:top w:val="none" w:sz="0" w:space="0" w:color="auto"/>
        <w:left w:val="none" w:sz="0" w:space="0" w:color="auto"/>
        <w:bottom w:val="none" w:sz="0" w:space="0" w:color="auto"/>
        <w:right w:val="none" w:sz="0" w:space="0" w:color="auto"/>
      </w:divBdr>
    </w:div>
    <w:div w:id="419839802">
      <w:bodyDiv w:val="1"/>
      <w:marLeft w:val="0"/>
      <w:marRight w:val="0"/>
      <w:marTop w:val="0"/>
      <w:marBottom w:val="0"/>
      <w:divBdr>
        <w:top w:val="none" w:sz="0" w:space="0" w:color="auto"/>
        <w:left w:val="none" w:sz="0" w:space="0" w:color="auto"/>
        <w:bottom w:val="none" w:sz="0" w:space="0" w:color="auto"/>
        <w:right w:val="none" w:sz="0" w:space="0" w:color="auto"/>
      </w:divBdr>
    </w:div>
    <w:div w:id="441609587">
      <w:bodyDiv w:val="1"/>
      <w:marLeft w:val="0"/>
      <w:marRight w:val="0"/>
      <w:marTop w:val="0"/>
      <w:marBottom w:val="0"/>
      <w:divBdr>
        <w:top w:val="none" w:sz="0" w:space="0" w:color="auto"/>
        <w:left w:val="none" w:sz="0" w:space="0" w:color="auto"/>
        <w:bottom w:val="none" w:sz="0" w:space="0" w:color="auto"/>
        <w:right w:val="none" w:sz="0" w:space="0" w:color="auto"/>
      </w:divBdr>
    </w:div>
    <w:div w:id="461966178">
      <w:bodyDiv w:val="1"/>
      <w:marLeft w:val="0"/>
      <w:marRight w:val="0"/>
      <w:marTop w:val="0"/>
      <w:marBottom w:val="0"/>
      <w:divBdr>
        <w:top w:val="none" w:sz="0" w:space="0" w:color="auto"/>
        <w:left w:val="none" w:sz="0" w:space="0" w:color="auto"/>
        <w:bottom w:val="none" w:sz="0" w:space="0" w:color="auto"/>
        <w:right w:val="none" w:sz="0" w:space="0" w:color="auto"/>
      </w:divBdr>
    </w:div>
    <w:div w:id="528639710">
      <w:bodyDiv w:val="1"/>
      <w:marLeft w:val="0"/>
      <w:marRight w:val="0"/>
      <w:marTop w:val="0"/>
      <w:marBottom w:val="0"/>
      <w:divBdr>
        <w:top w:val="none" w:sz="0" w:space="0" w:color="auto"/>
        <w:left w:val="none" w:sz="0" w:space="0" w:color="auto"/>
        <w:bottom w:val="none" w:sz="0" w:space="0" w:color="auto"/>
        <w:right w:val="none" w:sz="0" w:space="0" w:color="auto"/>
      </w:divBdr>
    </w:div>
    <w:div w:id="619149648">
      <w:bodyDiv w:val="1"/>
      <w:marLeft w:val="0"/>
      <w:marRight w:val="0"/>
      <w:marTop w:val="0"/>
      <w:marBottom w:val="0"/>
      <w:divBdr>
        <w:top w:val="none" w:sz="0" w:space="0" w:color="auto"/>
        <w:left w:val="none" w:sz="0" w:space="0" w:color="auto"/>
        <w:bottom w:val="none" w:sz="0" w:space="0" w:color="auto"/>
        <w:right w:val="none" w:sz="0" w:space="0" w:color="auto"/>
      </w:divBdr>
    </w:div>
    <w:div w:id="669522972">
      <w:bodyDiv w:val="1"/>
      <w:marLeft w:val="0"/>
      <w:marRight w:val="0"/>
      <w:marTop w:val="0"/>
      <w:marBottom w:val="0"/>
      <w:divBdr>
        <w:top w:val="none" w:sz="0" w:space="0" w:color="auto"/>
        <w:left w:val="none" w:sz="0" w:space="0" w:color="auto"/>
        <w:bottom w:val="none" w:sz="0" w:space="0" w:color="auto"/>
        <w:right w:val="none" w:sz="0" w:space="0" w:color="auto"/>
      </w:divBdr>
    </w:div>
    <w:div w:id="686907009">
      <w:bodyDiv w:val="1"/>
      <w:marLeft w:val="0"/>
      <w:marRight w:val="0"/>
      <w:marTop w:val="0"/>
      <w:marBottom w:val="0"/>
      <w:divBdr>
        <w:top w:val="none" w:sz="0" w:space="0" w:color="auto"/>
        <w:left w:val="none" w:sz="0" w:space="0" w:color="auto"/>
        <w:bottom w:val="none" w:sz="0" w:space="0" w:color="auto"/>
        <w:right w:val="none" w:sz="0" w:space="0" w:color="auto"/>
      </w:divBdr>
    </w:div>
    <w:div w:id="722027711">
      <w:bodyDiv w:val="1"/>
      <w:marLeft w:val="0"/>
      <w:marRight w:val="0"/>
      <w:marTop w:val="0"/>
      <w:marBottom w:val="0"/>
      <w:divBdr>
        <w:top w:val="none" w:sz="0" w:space="0" w:color="auto"/>
        <w:left w:val="none" w:sz="0" w:space="0" w:color="auto"/>
        <w:bottom w:val="none" w:sz="0" w:space="0" w:color="auto"/>
        <w:right w:val="none" w:sz="0" w:space="0" w:color="auto"/>
      </w:divBdr>
    </w:div>
    <w:div w:id="761530943">
      <w:bodyDiv w:val="1"/>
      <w:marLeft w:val="0"/>
      <w:marRight w:val="0"/>
      <w:marTop w:val="0"/>
      <w:marBottom w:val="0"/>
      <w:divBdr>
        <w:top w:val="none" w:sz="0" w:space="0" w:color="auto"/>
        <w:left w:val="none" w:sz="0" w:space="0" w:color="auto"/>
        <w:bottom w:val="none" w:sz="0" w:space="0" w:color="auto"/>
        <w:right w:val="none" w:sz="0" w:space="0" w:color="auto"/>
      </w:divBdr>
    </w:div>
    <w:div w:id="1097553462">
      <w:bodyDiv w:val="1"/>
      <w:marLeft w:val="0"/>
      <w:marRight w:val="0"/>
      <w:marTop w:val="0"/>
      <w:marBottom w:val="0"/>
      <w:divBdr>
        <w:top w:val="none" w:sz="0" w:space="0" w:color="auto"/>
        <w:left w:val="none" w:sz="0" w:space="0" w:color="auto"/>
        <w:bottom w:val="none" w:sz="0" w:space="0" w:color="auto"/>
        <w:right w:val="none" w:sz="0" w:space="0" w:color="auto"/>
      </w:divBdr>
    </w:div>
    <w:div w:id="1567565377">
      <w:bodyDiv w:val="1"/>
      <w:marLeft w:val="0"/>
      <w:marRight w:val="0"/>
      <w:marTop w:val="0"/>
      <w:marBottom w:val="0"/>
      <w:divBdr>
        <w:top w:val="none" w:sz="0" w:space="0" w:color="auto"/>
        <w:left w:val="none" w:sz="0" w:space="0" w:color="auto"/>
        <w:bottom w:val="none" w:sz="0" w:space="0" w:color="auto"/>
        <w:right w:val="none" w:sz="0" w:space="0" w:color="auto"/>
      </w:divBdr>
    </w:div>
    <w:div w:id="1592275372">
      <w:bodyDiv w:val="1"/>
      <w:marLeft w:val="0"/>
      <w:marRight w:val="0"/>
      <w:marTop w:val="0"/>
      <w:marBottom w:val="0"/>
      <w:divBdr>
        <w:top w:val="none" w:sz="0" w:space="0" w:color="auto"/>
        <w:left w:val="none" w:sz="0" w:space="0" w:color="auto"/>
        <w:bottom w:val="none" w:sz="0" w:space="0" w:color="auto"/>
        <w:right w:val="none" w:sz="0" w:space="0" w:color="auto"/>
      </w:divBdr>
    </w:div>
    <w:div w:id="1609196510">
      <w:bodyDiv w:val="1"/>
      <w:marLeft w:val="0"/>
      <w:marRight w:val="0"/>
      <w:marTop w:val="0"/>
      <w:marBottom w:val="0"/>
      <w:divBdr>
        <w:top w:val="none" w:sz="0" w:space="0" w:color="auto"/>
        <w:left w:val="none" w:sz="0" w:space="0" w:color="auto"/>
        <w:bottom w:val="none" w:sz="0" w:space="0" w:color="auto"/>
        <w:right w:val="none" w:sz="0" w:space="0" w:color="auto"/>
      </w:divBdr>
    </w:div>
    <w:div w:id="16812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502D-E9FD-41E3-8790-F253397C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4544</Words>
  <Characters>27270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Macieńko</dc:creator>
  <cp:keywords/>
  <dc:description/>
  <cp:lastModifiedBy>Wioletta Macieńko</cp:lastModifiedBy>
  <cp:revision>24</cp:revision>
  <cp:lastPrinted>2023-02-01T12:55:00Z</cp:lastPrinted>
  <dcterms:created xsi:type="dcterms:W3CDTF">2023-02-01T08:33:00Z</dcterms:created>
  <dcterms:modified xsi:type="dcterms:W3CDTF">2023-02-01T12:55:00Z</dcterms:modified>
</cp:coreProperties>
</file>