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F69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422099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BE93A11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D65A22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0BA270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6399E6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413E619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0A6F02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FCE5B9C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A9D62C4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2ACA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760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F1C977D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06EC8B0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9D4AC1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C499A1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A9453D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4ED209AE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6ACA2DDA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694DF5A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D5485A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45923F" w14:textId="3A507D26" w:rsidR="001009B1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„Zakup energii </w:t>
      </w:r>
      <w:r w:rsidR="00172D55">
        <w:rPr>
          <w:rFonts w:ascii="Arial" w:eastAsia="Times New Roman" w:hAnsi="Arial" w:cs="Arial"/>
          <w:b/>
          <w:color w:val="000000"/>
          <w:lang w:eastAsia="pl-PL"/>
        </w:rPr>
        <w:t xml:space="preserve">elektrycznej </w:t>
      </w:r>
      <w:r>
        <w:rPr>
          <w:rFonts w:ascii="Arial" w:eastAsia="Times New Roman" w:hAnsi="Arial" w:cs="Arial"/>
          <w:b/>
          <w:color w:val="000000"/>
          <w:lang w:eastAsia="pl-PL"/>
        </w:rPr>
        <w:t>w 2023 roku”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3081D95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63946D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C41F563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6F9DFF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5A0D20F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B6A20F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3FCBB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B35F4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5A5233" w14:textId="77777777" w:rsidR="001009B1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D104597" w14:textId="77777777" w:rsidR="001009B1" w:rsidRDefault="001009B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4AB49B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60FF76CC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D5DC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3B847EA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4FCA0B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D8B14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0C93C" w14:textId="77777777" w:rsidR="00AA62BA" w:rsidRPr="00C3662D" w:rsidRDefault="00AA62BA" w:rsidP="00AA62BA">
      <w:pPr>
        <w:suppressAutoHyphens w:val="0"/>
        <w:snapToGrid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C3662D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5504C495" w14:textId="77777777" w:rsidR="00AA62BA" w:rsidRPr="00C3662D" w:rsidRDefault="00AA62BA" w:rsidP="00AA62B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7EBD63DD" w14:textId="77777777" w:rsidR="001009B1" w:rsidRPr="00C3662D" w:rsidRDefault="001009B1">
      <w:pPr>
        <w:rPr>
          <w:rFonts w:ascii="Arial" w:hAnsi="Arial" w:cs="Arial"/>
        </w:rPr>
      </w:pPr>
    </w:p>
    <w:sectPr w:rsidR="001009B1" w:rsidRPr="00C366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8CE7" w14:textId="77777777" w:rsidR="006E6DF0" w:rsidRDefault="006E6DF0">
      <w:pPr>
        <w:spacing w:after="0" w:line="240" w:lineRule="auto"/>
      </w:pPr>
      <w:r>
        <w:separator/>
      </w:r>
    </w:p>
  </w:endnote>
  <w:endnote w:type="continuationSeparator" w:id="0">
    <w:p w14:paraId="03ABDBA3" w14:textId="77777777" w:rsidR="006E6DF0" w:rsidRDefault="006E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7125" w14:textId="77777777" w:rsidR="006E6DF0" w:rsidRDefault="006E6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3877DC" w14:textId="77777777" w:rsidR="006E6DF0" w:rsidRDefault="006E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56D" w14:textId="77777777" w:rsidR="00DD7ECF" w:rsidRDefault="00000000">
    <w:pPr>
      <w:spacing w:after="0"/>
    </w:pP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52D08AAC" w14:textId="77777777" w:rsidR="00DD7ECF" w:rsidRDefault="00000000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564CB8B" w14:textId="77777777" w:rsidR="00DD7ECF" w:rsidRDefault="00000000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6E14BEB" w14:textId="0C703E58" w:rsidR="00DD7ECF" w:rsidRDefault="00000000">
    <w:pPr>
      <w:spacing w:after="0" w:line="240" w:lineRule="auto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172D55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2C2A4798" w14:textId="6CAC4C34" w:rsidR="00DD7ECF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</w:t>
    </w:r>
    <w:r w:rsidR="00A314F2">
      <w:rPr>
        <w:rFonts w:ascii="Arial" w:hAnsi="Arial" w:cs="Arial"/>
        <w:sz w:val="16"/>
        <w:szCs w:val="16"/>
        <w:lang w:eastAsia="pl-PL"/>
      </w:rPr>
      <w:t>8</w:t>
    </w:r>
    <w:r>
      <w:rPr>
        <w:rFonts w:ascii="Arial" w:hAnsi="Arial" w:cs="Arial"/>
        <w:sz w:val="16"/>
        <w:szCs w:val="16"/>
        <w:lang w:eastAsia="pl-PL"/>
      </w:rPr>
      <w:t>.2022.KA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0298"/>
    <w:multiLevelType w:val="multilevel"/>
    <w:tmpl w:val="440284E4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1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0E242E"/>
    <w:rsid w:val="001009B1"/>
    <w:rsid w:val="00172D55"/>
    <w:rsid w:val="001B6CC8"/>
    <w:rsid w:val="0022483F"/>
    <w:rsid w:val="006E6DF0"/>
    <w:rsid w:val="008B2260"/>
    <w:rsid w:val="00A314F2"/>
    <w:rsid w:val="00AA62BA"/>
    <w:rsid w:val="00C3662D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517"/>
  <w15:docId w15:val="{91EFCB94-1C36-4B55-80DF-B84EA8E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8</cp:revision>
  <dcterms:created xsi:type="dcterms:W3CDTF">2022-10-05T07:55:00Z</dcterms:created>
  <dcterms:modified xsi:type="dcterms:W3CDTF">2022-11-02T11:44:00Z</dcterms:modified>
</cp:coreProperties>
</file>