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672D0D">
        <w:rPr>
          <w:rFonts w:cstheme="minorHAnsi"/>
          <w:b/>
          <w:szCs w:val="24"/>
        </w:rPr>
        <w:t>121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672D0D">
        <w:rPr>
          <w:rFonts w:cstheme="minorHAnsi"/>
          <w:b/>
          <w:szCs w:val="24"/>
        </w:rPr>
        <w:t>Bezinwazyjne zabiegi na twarz (</w:t>
      </w:r>
      <w:proofErr w:type="spellStart"/>
      <w:r w:rsidR="00672D0D">
        <w:rPr>
          <w:rFonts w:cstheme="minorHAnsi"/>
          <w:b/>
          <w:szCs w:val="24"/>
        </w:rPr>
        <w:t>mezoterapia</w:t>
      </w:r>
      <w:proofErr w:type="spellEnd"/>
      <w:r w:rsidR="00672D0D">
        <w:rPr>
          <w:rFonts w:cstheme="minorHAnsi"/>
          <w:b/>
          <w:szCs w:val="24"/>
        </w:rPr>
        <w:t xml:space="preserve"> bezigłowa, mikrodermabrazja diamentowa, peeling kawitacyjny, krioterapia, infuzja tlenowa, mikroprądy, terapia światłem) oraz stylizacja brwi-henna z regulacją”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</w:t>
      </w:r>
      <w:bookmarkStart w:id="0" w:name="_GoBack"/>
      <w:bookmarkEnd w:id="0"/>
      <w:r w:rsidRPr="00E20497">
        <w:rPr>
          <w:rFonts w:cstheme="minorHAnsi"/>
          <w:szCs w:val="24"/>
        </w:rPr>
        <w:t xml:space="preserve">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AE73A4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672D0D" w:rsidRPr="00E20497">
        <w:rPr>
          <w:rFonts w:cstheme="minorHAnsi"/>
          <w:b/>
          <w:szCs w:val="24"/>
        </w:rPr>
        <w:t>„</w:t>
      </w:r>
      <w:r w:rsidR="00672D0D">
        <w:rPr>
          <w:rFonts w:cstheme="minorHAnsi"/>
          <w:b/>
          <w:szCs w:val="24"/>
        </w:rPr>
        <w:t>Bezinwazyjne zabiegi na twarz (</w:t>
      </w:r>
      <w:proofErr w:type="spellStart"/>
      <w:r w:rsidR="00672D0D">
        <w:rPr>
          <w:rFonts w:cstheme="minorHAnsi"/>
          <w:b/>
          <w:szCs w:val="24"/>
        </w:rPr>
        <w:t>mezoterapia</w:t>
      </w:r>
      <w:proofErr w:type="spellEnd"/>
      <w:r w:rsidR="00672D0D">
        <w:rPr>
          <w:rFonts w:cstheme="minorHAnsi"/>
          <w:b/>
          <w:szCs w:val="24"/>
        </w:rPr>
        <w:t xml:space="preserve"> bezigłowa, mikrodermabrazja diamentowa, peeling kawitacyjny, krioterapia, infuzja tlenowa, mikroprądy, terapia światłem) oraz stylizacja brwi-henna z regulacją”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9346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A05733" w:rsidRPr="00376F63" w:rsidRDefault="00A05733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376F63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 zasad przygotowania stanowiska pracy,</w:t>
      </w:r>
    </w:p>
    <w:p w:rsidR="0070325D" w:rsidRPr="00376F63" w:rsidRDefault="00672D0D" w:rsidP="00672D0D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376F63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omówienie </w:t>
      </w:r>
      <w:r w:rsidRPr="00376F63">
        <w:rPr>
          <w:rFonts w:asciiTheme="minorHAnsi" w:hAnsiTheme="minorHAnsi"/>
          <w:sz w:val="24"/>
          <w:szCs w:val="24"/>
        </w:rPr>
        <w:t>rodzaj</w:t>
      </w:r>
      <w:r w:rsidRPr="00376F63">
        <w:rPr>
          <w:rFonts w:asciiTheme="minorHAnsi" w:hAnsiTheme="minorHAnsi"/>
          <w:sz w:val="24"/>
          <w:szCs w:val="24"/>
        </w:rPr>
        <w:t>ów cery, wskazania</w:t>
      </w:r>
      <w:r w:rsidR="0070325D" w:rsidRPr="00376F63">
        <w:rPr>
          <w:rFonts w:asciiTheme="minorHAnsi" w:hAnsiTheme="minorHAnsi"/>
          <w:sz w:val="24"/>
          <w:szCs w:val="24"/>
        </w:rPr>
        <w:t xml:space="preserve"> i przeciwskazania do zabiegów,</w:t>
      </w:r>
    </w:p>
    <w:p w:rsidR="0070325D" w:rsidRPr="00376F63" w:rsidRDefault="0070325D" w:rsidP="0070325D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376F63">
        <w:rPr>
          <w:rFonts w:asciiTheme="minorHAnsi" w:hAnsiTheme="minorHAnsi"/>
          <w:sz w:val="24"/>
          <w:szCs w:val="24"/>
        </w:rPr>
        <w:t xml:space="preserve">omówienie </w:t>
      </w:r>
      <w:r w:rsidR="00672D0D" w:rsidRPr="00376F63">
        <w:rPr>
          <w:rFonts w:asciiTheme="minorHAnsi" w:hAnsiTheme="minorHAnsi"/>
          <w:sz w:val="24"/>
          <w:szCs w:val="24"/>
        </w:rPr>
        <w:t>zabieg</w:t>
      </w:r>
      <w:r w:rsidRPr="00376F63">
        <w:rPr>
          <w:rFonts w:asciiTheme="minorHAnsi" w:hAnsiTheme="minorHAnsi"/>
          <w:sz w:val="24"/>
          <w:szCs w:val="24"/>
        </w:rPr>
        <w:t>ów</w:t>
      </w:r>
      <w:r w:rsidR="00672D0D" w:rsidRPr="00376F63">
        <w:rPr>
          <w:rFonts w:asciiTheme="minorHAnsi" w:hAnsiTheme="minorHAnsi"/>
          <w:sz w:val="24"/>
          <w:szCs w:val="24"/>
        </w:rPr>
        <w:t xml:space="preserve"> na twarz</w:t>
      </w:r>
      <w:r w:rsidRPr="00376F63">
        <w:rPr>
          <w:rFonts w:asciiTheme="minorHAnsi" w:hAnsiTheme="minorHAnsi"/>
          <w:sz w:val="24"/>
          <w:szCs w:val="24"/>
        </w:rPr>
        <w:t xml:space="preserve"> </w:t>
      </w:r>
      <w:r w:rsidR="00672D0D" w:rsidRPr="00376F63">
        <w:rPr>
          <w:rFonts w:asciiTheme="minorHAnsi" w:hAnsiTheme="minorHAnsi"/>
          <w:sz w:val="24"/>
          <w:szCs w:val="24"/>
        </w:rPr>
        <w:t xml:space="preserve">dla cery </w:t>
      </w:r>
      <w:r w:rsidRPr="00376F63">
        <w:rPr>
          <w:rFonts w:asciiTheme="minorHAnsi" w:hAnsiTheme="minorHAnsi"/>
          <w:sz w:val="24"/>
          <w:szCs w:val="24"/>
        </w:rPr>
        <w:t>suchej</w:t>
      </w:r>
      <w:r w:rsidRPr="00376F63">
        <w:rPr>
          <w:rFonts w:asciiTheme="minorHAnsi" w:hAnsiTheme="minorHAnsi"/>
          <w:sz w:val="24"/>
          <w:szCs w:val="24"/>
        </w:rPr>
        <w:t xml:space="preserve">, </w:t>
      </w:r>
      <w:r w:rsidR="00672D0D" w:rsidRPr="00376F63">
        <w:rPr>
          <w:rFonts w:asciiTheme="minorHAnsi" w:hAnsiTheme="minorHAnsi"/>
          <w:sz w:val="24"/>
          <w:szCs w:val="24"/>
        </w:rPr>
        <w:t>t</w:t>
      </w:r>
      <w:r w:rsidRPr="00376F63">
        <w:rPr>
          <w:rFonts w:asciiTheme="minorHAnsi" w:hAnsiTheme="minorHAnsi"/>
          <w:sz w:val="24"/>
          <w:szCs w:val="24"/>
        </w:rPr>
        <w:t>łustej, dojrzałej,</w:t>
      </w:r>
    </w:p>
    <w:p w:rsidR="00672D0D" w:rsidRPr="00376F63" w:rsidRDefault="0070325D" w:rsidP="0070325D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376F63">
        <w:rPr>
          <w:rFonts w:asciiTheme="minorHAnsi" w:hAnsiTheme="minorHAnsi" w:cs="Times New Roman"/>
          <w:sz w:val="24"/>
          <w:szCs w:val="24"/>
        </w:rPr>
        <w:t>o</w:t>
      </w:r>
      <w:r w:rsidR="00672D0D" w:rsidRPr="00376F63">
        <w:rPr>
          <w:rFonts w:asciiTheme="minorHAnsi" w:hAnsiTheme="minorHAnsi" w:cs="Times New Roman"/>
          <w:sz w:val="24"/>
          <w:szCs w:val="24"/>
        </w:rPr>
        <w:t>mówieni</w:t>
      </w:r>
      <w:r w:rsidRPr="00376F63">
        <w:rPr>
          <w:rFonts w:asciiTheme="minorHAnsi" w:hAnsiTheme="minorHAnsi" w:cs="Times New Roman"/>
          <w:sz w:val="24"/>
          <w:szCs w:val="24"/>
        </w:rPr>
        <w:t xml:space="preserve">e preparatów i narzędzi do poszczególnych </w:t>
      </w:r>
      <w:r w:rsidR="00672D0D" w:rsidRPr="00376F63">
        <w:rPr>
          <w:rFonts w:asciiTheme="minorHAnsi" w:hAnsiTheme="minorHAnsi" w:cs="Times New Roman"/>
          <w:sz w:val="24"/>
          <w:szCs w:val="24"/>
        </w:rPr>
        <w:t>zabiegów</w:t>
      </w:r>
      <w:r w:rsidRPr="00376F63">
        <w:rPr>
          <w:rFonts w:asciiTheme="minorHAnsi" w:hAnsiTheme="minorHAnsi" w:cs="Times New Roman"/>
          <w:sz w:val="24"/>
          <w:szCs w:val="24"/>
        </w:rPr>
        <w:t>,</w:t>
      </w:r>
    </w:p>
    <w:p w:rsidR="00672D0D" w:rsidRPr="00376F63" w:rsidRDefault="00A878C3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376F63">
        <w:rPr>
          <w:rFonts w:asciiTheme="minorHAnsi" w:eastAsia="Times New Roman" w:hAnsiTheme="minorHAnsi" w:cs="Times New Roman"/>
          <w:sz w:val="24"/>
          <w:szCs w:val="24"/>
          <w:lang w:eastAsia="pl-PL"/>
        </w:rPr>
        <w:t>wykonywanie poszczególnych zabiegów na modelach,</w:t>
      </w:r>
    </w:p>
    <w:p w:rsidR="004B78ED" w:rsidRPr="00376F63" w:rsidRDefault="004B78ED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376F63">
        <w:rPr>
          <w:rFonts w:asciiTheme="minorHAnsi" w:hAnsiTheme="minorHAnsi"/>
          <w:sz w:val="24"/>
          <w:szCs w:val="24"/>
        </w:rPr>
        <w:t>sposoby korygowania i t</w:t>
      </w:r>
      <w:r w:rsidR="00376F63" w:rsidRPr="00376F63">
        <w:rPr>
          <w:rFonts w:asciiTheme="minorHAnsi" w:hAnsiTheme="minorHAnsi"/>
          <w:sz w:val="24"/>
          <w:szCs w:val="24"/>
        </w:rPr>
        <w:t>echniki</w:t>
      </w:r>
      <w:r w:rsidRPr="00376F63">
        <w:rPr>
          <w:rFonts w:asciiTheme="minorHAnsi" w:hAnsiTheme="minorHAnsi"/>
          <w:sz w:val="24"/>
          <w:szCs w:val="24"/>
        </w:rPr>
        <w:t xml:space="preserve"> nakładania i przygotowywania henny</w:t>
      </w:r>
      <w:r w:rsidRPr="00376F63">
        <w:rPr>
          <w:rFonts w:asciiTheme="minorHAnsi" w:hAnsiTheme="minorHAnsi"/>
          <w:sz w:val="24"/>
          <w:szCs w:val="24"/>
        </w:rPr>
        <w:t>, regulacja brwi- zabiegi krok po kroku</w:t>
      </w:r>
      <w:r w:rsidR="00376F63">
        <w:rPr>
          <w:rFonts w:asciiTheme="minorHAnsi" w:hAnsiTheme="minorHAnsi"/>
          <w:sz w:val="24"/>
          <w:szCs w:val="24"/>
        </w:rPr>
        <w:t>,</w:t>
      </w:r>
    </w:p>
    <w:p w:rsidR="00FE7687" w:rsidRPr="00E2428D" w:rsidRDefault="00FC260E" w:rsidP="000B61AF">
      <w:pPr>
        <w:pStyle w:val="Akapitzlist"/>
        <w:spacing w:line="240" w:lineRule="auto"/>
        <w:ind w:firstLine="0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br/>
      </w:r>
      <w:r w:rsidR="006D314F" w:rsidRPr="00E2428D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</w:t>
      </w:r>
      <w:r w:rsidR="00EB20E1">
        <w:rPr>
          <w:rFonts w:cstheme="minorHAnsi"/>
          <w:szCs w:val="24"/>
        </w:rPr>
        <w:t>Pionki, Radom, Kozienice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1" w:name="_4cr7z958zglx" w:colFirst="0" w:colLast="0"/>
      <w:bookmarkEnd w:id="1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A05733" w:rsidRPr="00EB20E1" w:rsidRDefault="005501A8" w:rsidP="00EB20E1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5" w:name="_mtws0n7zvvf" w:colFirst="0" w:colLast="0"/>
      <w:bookmarkEnd w:id="5"/>
    </w:p>
    <w:p w:rsidR="00AE73A4" w:rsidRDefault="00AE73A4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0B61AF" w:rsidRDefault="000B61AF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B61AF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2B1CE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B61AF">
        <w:rPr>
          <w:rFonts w:cstheme="minorHAnsi"/>
          <w:szCs w:val="24"/>
        </w:rPr>
        <w:t>09</w:t>
      </w:r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04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63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322FE"/>
    <w:multiLevelType w:val="multilevel"/>
    <w:tmpl w:val="6A3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70F8F"/>
    <w:rsid w:val="000724C3"/>
    <w:rsid w:val="00083C28"/>
    <w:rsid w:val="00087570"/>
    <w:rsid w:val="000939E6"/>
    <w:rsid w:val="00093D64"/>
    <w:rsid w:val="00094518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76F63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B78ED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2D0D"/>
    <w:rsid w:val="006773EF"/>
    <w:rsid w:val="006A7F62"/>
    <w:rsid w:val="006B4273"/>
    <w:rsid w:val="006D314F"/>
    <w:rsid w:val="006D5A72"/>
    <w:rsid w:val="006F4497"/>
    <w:rsid w:val="007011A6"/>
    <w:rsid w:val="0070325D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878C3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77B85"/>
    <w:rsid w:val="00EB20E1"/>
    <w:rsid w:val="00EB353D"/>
    <w:rsid w:val="00ED15EA"/>
    <w:rsid w:val="00ED2064"/>
    <w:rsid w:val="00EE00C4"/>
    <w:rsid w:val="00EE3DDB"/>
    <w:rsid w:val="00EE77E7"/>
    <w:rsid w:val="00F171D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E70C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  <w:style w:type="character" w:customStyle="1" w:styleId="jsgrdq">
    <w:name w:val="jsgrdq"/>
    <w:basedOn w:val="Domylnaczcionkaakapitu"/>
    <w:rsid w:val="0067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182C-C80E-4580-A1D6-DA6C7098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11</cp:revision>
  <cp:lastPrinted>2024-01-09T08:15:00Z</cp:lastPrinted>
  <dcterms:created xsi:type="dcterms:W3CDTF">2024-01-30T13:02:00Z</dcterms:created>
  <dcterms:modified xsi:type="dcterms:W3CDTF">2024-04-04T11:05:00Z</dcterms:modified>
</cp:coreProperties>
</file>