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52989690" w:rsidR="00A70C79" w:rsidRPr="00A70C79" w:rsidRDefault="00A70C79" w:rsidP="00096783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="004B48EA">
        <w:rPr>
          <w:noProof/>
        </w:rPr>
        <w:drawing>
          <wp:inline distT="0" distB="0" distL="0" distR="0" wp14:anchorId="5292D5C5" wp14:editId="661FD083">
            <wp:extent cx="1062990" cy="722630"/>
            <wp:effectExtent l="0" t="0" r="0" b="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6" t="-54" r="-36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42D4ED47" wp14:editId="7D9F83E6">
            <wp:extent cx="1056005" cy="709295"/>
            <wp:effectExtent l="0" t="0" r="0" b="0"/>
            <wp:docPr id="1493468246" name="Obraz 149346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1A931" w14:textId="77777777" w:rsidR="004B48EA" w:rsidRDefault="004B48EA" w:rsidP="00096783">
      <w:pPr>
        <w:spacing w:after="0" w:line="240" w:lineRule="auto"/>
        <w:jc w:val="both"/>
        <w:rPr>
          <w:rFonts w:cstheme="minorHAnsi"/>
          <w:color w:val="1B1B1B"/>
          <w:sz w:val="18"/>
          <w:szCs w:val="18"/>
          <w:shd w:val="clear" w:color="auto" w:fill="FFFFFF"/>
        </w:rPr>
      </w:pPr>
      <w:r>
        <w:rPr>
          <w:rFonts w:cstheme="minorHAnsi"/>
          <w:color w:val="1B1B1B"/>
          <w:sz w:val="18"/>
          <w:szCs w:val="18"/>
          <w:shd w:val="clear" w:color="auto" w:fill="FFFFFF"/>
        </w:rPr>
        <w:t xml:space="preserve">                                                                      „</w:t>
      </w:r>
      <w:r w:rsidRPr="0065081C">
        <w:rPr>
          <w:rFonts w:cstheme="minorHAnsi"/>
          <w:color w:val="1B1B1B"/>
          <w:sz w:val="18"/>
          <w:szCs w:val="18"/>
          <w:shd w:val="clear" w:color="auto" w:fill="FFFFFF"/>
        </w:rPr>
        <w:t xml:space="preserve">Europejski Fundusz Rolny na rzecz Rozwoju Obszarów Wiejskich: </w:t>
      </w:r>
    </w:p>
    <w:p w14:paraId="0824AC13" w14:textId="77777777" w:rsidR="004B48EA" w:rsidRDefault="004B48EA" w:rsidP="00096783">
      <w:pPr>
        <w:spacing w:after="0" w:line="240" w:lineRule="auto"/>
        <w:jc w:val="both"/>
        <w:rPr>
          <w:rFonts w:cstheme="minorHAnsi"/>
          <w:color w:val="1B1B1B"/>
          <w:sz w:val="18"/>
          <w:szCs w:val="18"/>
          <w:shd w:val="clear" w:color="auto" w:fill="FFFFFF"/>
        </w:rPr>
      </w:pPr>
      <w:r>
        <w:rPr>
          <w:rFonts w:cstheme="minorHAnsi"/>
          <w:color w:val="1B1B1B"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r w:rsidRPr="0065081C">
        <w:rPr>
          <w:rFonts w:cstheme="minorHAnsi"/>
          <w:color w:val="1B1B1B"/>
          <w:sz w:val="18"/>
          <w:szCs w:val="18"/>
          <w:shd w:val="clear" w:color="auto" w:fill="FFFFFF"/>
        </w:rPr>
        <w:t>Europa inwestująca w obszary wiejskie</w:t>
      </w:r>
      <w:r>
        <w:rPr>
          <w:rFonts w:cstheme="minorHAnsi"/>
          <w:color w:val="1B1B1B"/>
          <w:sz w:val="18"/>
          <w:szCs w:val="18"/>
          <w:shd w:val="clear" w:color="auto" w:fill="FFFFFF"/>
        </w:rPr>
        <w:t>”</w:t>
      </w:r>
    </w:p>
    <w:p w14:paraId="03FB02B5" w14:textId="77777777" w:rsidR="00A70C79" w:rsidRPr="00A70C79" w:rsidRDefault="00A70C79" w:rsidP="00096783">
      <w:pPr>
        <w:spacing w:after="0" w:line="240" w:lineRule="auto"/>
        <w:ind w:right="-2"/>
        <w:jc w:val="center"/>
        <w:rPr>
          <w:rFonts w:cstheme="minorHAnsi"/>
        </w:rPr>
      </w:pPr>
    </w:p>
    <w:p w14:paraId="4FA38330" w14:textId="0D2BBE09" w:rsidR="00A70C79" w:rsidRPr="00A70C79" w:rsidRDefault="00A70C79" w:rsidP="00096783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D607D3">
        <w:rPr>
          <w:rFonts w:cstheme="minorHAnsi"/>
          <w:sz w:val="20"/>
          <w:szCs w:val="20"/>
        </w:rPr>
        <w:t>05.</w:t>
      </w:r>
      <w:r w:rsidR="00290F97">
        <w:rPr>
          <w:rFonts w:cstheme="minorHAnsi"/>
          <w:sz w:val="20"/>
          <w:szCs w:val="20"/>
        </w:rPr>
        <w:t>0</w:t>
      </w:r>
      <w:r w:rsidR="007D718B">
        <w:rPr>
          <w:rFonts w:cstheme="minorHAnsi"/>
          <w:sz w:val="20"/>
          <w:szCs w:val="20"/>
        </w:rPr>
        <w:t>9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096783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096783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096783">
      <w:pPr>
        <w:spacing w:after="0" w:line="240" w:lineRule="auto"/>
        <w:ind w:right="-2"/>
        <w:rPr>
          <w:rFonts w:cstheme="minorHAnsi"/>
        </w:rPr>
      </w:pPr>
    </w:p>
    <w:p w14:paraId="475C9D6C" w14:textId="4E135E0C" w:rsidR="00A70C79" w:rsidRPr="00A70C79" w:rsidRDefault="00A70C79" w:rsidP="00096783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3136A7">
        <w:rPr>
          <w:rFonts w:cstheme="minorHAnsi"/>
        </w:rPr>
        <w:t>9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096783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096783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096783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096783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13FA4ACF" w:rsidR="004B48EA" w:rsidRPr="00A70C79" w:rsidRDefault="004B48EA" w:rsidP="00096783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</w:p>
    <w:p w14:paraId="08914AC8" w14:textId="77777777" w:rsidR="00A70C79" w:rsidRPr="00A70C79" w:rsidRDefault="00A70C79" w:rsidP="00096783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096783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05E00D95" w:rsidR="00A70C79" w:rsidRPr="00090573" w:rsidRDefault="00A70C79" w:rsidP="00090573">
      <w:pPr>
        <w:spacing w:line="240" w:lineRule="auto"/>
        <w:jc w:val="both"/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="007D718B">
        <w:rPr>
          <w:rFonts w:ascii="Calibri" w:hAnsi="Calibri" w:cs="Arial"/>
          <w:b/>
          <w:bCs/>
          <w:i/>
          <w:iCs/>
        </w:rPr>
        <w:t>„</w:t>
      </w:r>
      <w:r w:rsidR="007D718B">
        <w:rPr>
          <w:rFonts w:ascii="Calibri" w:hAnsi="Calibri" w:cs="Calibri"/>
          <w:b/>
          <w:bCs/>
          <w:i/>
          <w:iCs/>
        </w:rPr>
        <w:t>Przebudowa odcinka drogi gminnej – ul. Szkolnej w miejscowości Pogwizdów w systemie zaprojektuj i wybuduj” w ramach Programu Rozwoju Obszarów Wiejskich na lata 2014-2020</w:t>
      </w:r>
      <w:r w:rsidR="007D718B">
        <w:t xml:space="preserve"> </w:t>
      </w:r>
      <w:r w:rsidRPr="00A70C79">
        <w:rPr>
          <w:rFonts w:cstheme="minorHAnsi"/>
        </w:rPr>
        <w:t xml:space="preserve">wybrał ofertę nr </w:t>
      </w:r>
      <w:r w:rsidR="007D718B">
        <w:rPr>
          <w:rFonts w:cstheme="minorHAnsi"/>
        </w:rPr>
        <w:t>1</w:t>
      </w:r>
      <w:r w:rsidRPr="00A70C79">
        <w:rPr>
          <w:rFonts w:cstheme="minorHAnsi"/>
        </w:rPr>
        <w:t xml:space="preserve"> firmy</w:t>
      </w:r>
      <w:r w:rsidRPr="00A70C79">
        <w:rPr>
          <w:rFonts w:cstheme="minorHAnsi"/>
          <w:b/>
          <w:bCs/>
        </w:rPr>
        <w:t xml:space="preserve">: </w:t>
      </w:r>
      <w:r w:rsidR="007D718B">
        <w:rPr>
          <w:rFonts w:cstheme="minorHAnsi"/>
          <w:b/>
          <w:bCs/>
        </w:rPr>
        <w:t>INSTAL Cymorek Sp. z o.</w:t>
      </w:r>
      <w:r w:rsidR="003136A7">
        <w:rPr>
          <w:rFonts w:cstheme="minorHAnsi"/>
          <w:b/>
          <w:bCs/>
        </w:rPr>
        <w:t xml:space="preserve"> </w:t>
      </w:r>
      <w:r w:rsidR="007D718B">
        <w:rPr>
          <w:rFonts w:cstheme="minorHAnsi"/>
          <w:b/>
          <w:bCs/>
        </w:rPr>
        <w:t>o., ul. Pierściecka 73, 43-430 Kiczyce</w:t>
      </w:r>
      <w:r w:rsidRPr="00A70C79">
        <w:rPr>
          <w:rFonts w:cstheme="minorHAnsi"/>
          <w:b/>
          <w:bCs/>
        </w:rPr>
        <w:t>.</w:t>
      </w:r>
    </w:p>
    <w:p w14:paraId="730196E2" w14:textId="77777777" w:rsidR="00A70C79" w:rsidRPr="00A70C79" w:rsidRDefault="00A70C79" w:rsidP="00096783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3261"/>
        <w:gridCol w:w="2409"/>
        <w:gridCol w:w="993"/>
        <w:gridCol w:w="992"/>
      </w:tblGrid>
      <w:tr w:rsidR="00A70C79" w:rsidRPr="00A70C79" w14:paraId="05C494A3" w14:textId="77777777" w:rsidTr="003D239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A70C79" w:rsidRPr="00A70C79" w14:paraId="77FE6513" w14:textId="77777777" w:rsidTr="007D718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ACC" w14:textId="77777777" w:rsidR="00A70C79" w:rsidRPr="004157F8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BD0C" w14:textId="385288BB" w:rsidR="00A70C79" w:rsidRPr="004157F8" w:rsidRDefault="000F3B22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2F48" w14:textId="0687F24A" w:rsidR="00A70C79" w:rsidRPr="004157F8" w:rsidRDefault="007D718B" w:rsidP="0009678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INSTAL Cymorek Sp. z o.</w:t>
            </w:r>
            <w:r w:rsidR="003136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57F8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658F" w14:textId="77777777" w:rsidR="007D718B" w:rsidRPr="004157F8" w:rsidRDefault="007D718B" w:rsidP="00096783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43-430 Kiczyce</w:t>
            </w:r>
          </w:p>
          <w:p w14:paraId="21292D7F" w14:textId="72F0ECC0" w:rsidR="00A70C79" w:rsidRPr="004157F8" w:rsidRDefault="007D718B" w:rsidP="00096783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Pierściecka 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32938" w14:textId="058BA308" w:rsidR="00A70C79" w:rsidRPr="004157F8" w:rsidRDefault="000F3B22" w:rsidP="00096783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57F8">
              <w:rPr>
                <w:rFonts w:cstheme="minorHAnsi"/>
                <w:bCs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25" w14:textId="77777777" w:rsidR="00A70C79" w:rsidRPr="004157F8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3DB1D6A6" w14:textId="77777777" w:rsidTr="007D718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26D" w14:textId="77777777" w:rsidR="00A70C79" w:rsidRPr="004157F8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A86D" w14:textId="291A09D9" w:rsidR="00A70C79" w:rsidRPr="004157F8" w:rsidRDefault="000F3B22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80,27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A884" w14:textId="77777777" w:rsidR="007D718B" w:rsidRPr="004157F8" w:rsidRDefault="007D718B" w:rsidP="000967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Przedsiębiorstwo Usług Technicznych INFRAGO </w:t>
            </w:r>
          </w:p>
          <w:p w14:paraId="01AC1593" w14:textId="2EA7F4E4" w:rsidR="00A70C79" w:rsidRPr="004157F8" w:rsidRDefault="007D718B" w:rsidP="000967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mgr Dominika Ogrodowska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2F50" w14:textId="77777777" w:rsidR="007D718B" w:rsidRPr="004157F8" w:rsidRDefault="007D718B" w:rsidP="00096783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44-264 Jankowice</w:t>
            </w:r>
          </w:p>
          <w:p w14:paraId="41C44FD1" w14:textId="0CC46CEB" w:rsidR="00A70C79" w:rsidRPr="004157F8" w:rsidRDefault="007D718B" w:rsidP="00096783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Tulipanowa 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CD3C" w14:textId="592DECC4" w:rsidR="00A70C79" w:rsidRPr="004157F8" w:rsidRDefault="000F3B22" w:rsidP="00096783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57F8">
              <w:rPr>
                <w:rFonts w:cstheme="minorHAnsi"/>
                <w:bCs/>
                <w:sz w:val="20"/>
                <w:szCs w:val="20"/>
              </w:rPr>
              <w:t>40,27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4C25" w14:textId="77777777" w:rsidR="00A70C79" w:rsidRPr="004157F8" w:rsidRDefault="00A70C79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D718B" w:rsidRPr="00A70C79" w14:paraId="36F69C8E" w14:textId="77777777" w:rsidTr="008E291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AAB4" w14:textId="0671A6B7" w:rsidR="007D718B" w:rsidRPr="004157F8" w:rsidRDefault="007D718B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9AC6" w14:textId="56E26F92" w:rsidR="007D718B" w:rsidRPr="004157F8" w:rsidRDefault="007D718B" w:rsidP="00096783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-------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8089" w14:textId="299CFC4E" w:rsidR="007D718B" w:rsidRPr="004157F8" w:rsidRDefault="007D718B" w:rsidP="00096783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Przedsiębiorstwo Budownictwa Drogowego Sp. z o.</w:t>
            </w:r>
            <w:r w:rsidR="003136A7">
              <w:rPr>
                <w:rFonts w:cstheme="minorHAnsi"/>
                <w:sz w:val="20"/>
                <w:szCs w:val="20"/>
              </w:rPr>
              <w:t xml:space="preserve"> </w:t>
            </w:r>
            <w:r w:rsidRPr="004157F8">
              <w:rPr>
                <w:rFonts w:cstheme="minorHAnsi"/>
                <w:sz w:val="20"/>
                <w:szCs w:val="20"/>
              </w:rPr>
              <w:t>o.</w:t>
            </w:r>
          </w:p>
          <w:p w14:paraId="26AEE31C" w14:textId="77777777" w:rsidR="007D718B" w:rsidRPr="004157F8" w:rsidRDefault="007D718B" w:rsidP="00096783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FDD2" w14:textId="77777777" w:rsidR="007D718B" w:rsidRPr="004157F8" w:rsidRDefault="007D718B" w:rsidP="00096783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44-207 Rybnik</w:t>
            </w:r>
          </w:p>
          <w:p w14:paraId="4E98222C" w14:textId="744D771C" w:rsidR="007D718B" w:rsidRPr="004157F8" w:rsidRDefault="007D718B" w:rsidP="00096783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ul. Gliwicka 179A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11670" w14:textId="2D3E91E4" w:rsidR="007D718B" w:rsidRPr="004157F8" w:rsidRDefault="007D718B" w:rsidP="00096783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Oferta podlega odrzuceniu na podstawie art. 226 ust. 1,  pkt 8) ustawy Pzp</w:t>
            </w:r>
          </w:p>
        </w:tc>
      </w:tr>
    </w:tbl>
    <w:p w14:paraId="2DE0D392" w14:textId="77777777" w:rsidR="00A70C79" w:rsidRPr="00A70C79" w:rsidRDefault="00A70C79" w:rsidP="00096783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A70C79" w:rsidRDefault="00A70C79" w:rsidP="00096783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096783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A70C79" w:rsidRDefault="00A70C79" w:rsidP="00096783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A70C79" w:rsidRDefault="00A70C79" w:rsidP="00096783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B2D9D3E" w14:textId="77777777" w:rsidR="00A70C79" w:rsidRPr="00A70C79" w:rsidRDefault="00A70C79" w:rsidP="00096783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4FF6348E" w14:textId="77777777" w:rsidR="00A70C79" w:rsidRPr="00A70C79" w:rsidRDefault="00A70C79" w:rsidP="00096783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okres gwarancji – 40 pkt</w:t>
      </w:r>
    </w:p>
    <w:p w14:paraId="334B0E1E" w14:textId="77777777" w:rsidR="00A70C79" w:rsidRPr="00A70C79" w:rsidRDefault="00A70C79" w:rsidP="00096783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47B90D81" w:rsidR="00A70C79" w:rsidRPr="00A70C79" w:rsidRDefault="00A70C79" w:rsidP="00096783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A338F2">
        <w:rPr>
          <w:rFonts w:cstheme="minorHAnsi"/>
        </w:rPr>
        <w:t>8</w:t>
      </w:r>
      <w:r w:rsidRPr="00A70C79">
        <w:rPr>
          <w:rFonts w:cstheme="minorHAnsi"/>
        </w:rPr>
        <w:t>.0</w:t>
      </w:r>
      <w:r w:rsidR="00A338F2">
        <w:rPr>
          <w:rFonts w:cstheme="minorHAnsi"/>
        </w:rPr>
        <w:t>8</w:t>
      </w:r>
      <w:r w:rsidRPr="00A70C79">
        <w:rPr>
          <w:rFonts w:cstheme="minorHAnsi"/>
        </w:rPr>
        <w:t>.2023 r. o godz. 9:00 wpłynęł</w:t>
      </w:r>
      <w:r w:rsidR="00F10F9C">
        <w:rPr>
          <w:rFonts w:cstheme="minorHAnsi"/>
        </w:rPr>
        <w:t>y 3</w:t>
      </w:r>
      <w:r w:rsidRPr="00A70C79">
        <w:rPr>
          <w:rFonts w:cstheme="minorHAnsi"/>
        </w:rPr>
        <w:t xml:space="preserve"> ofert</w:t>
      </w:r>
      <w:r w:rsidR="00F10F9C">
        <w:rPr>
          <w:rFonts w:cstheme="minorHAnsi"/>
        </w:rPr>
        <w:t>y</w:t>
      </w:r>
      <w:r w:rsidRPr="00A70C79">
        <w:rPr>
          <w:rFonts w:cstheme="minorHAnsi"/>
        </w:rPr>
        <w:t xml:space="preserve">. </w:t>
      </w:r>
    </w:p>
    <w:p w14:paraId="23F843C6" w14:textId="2866ABF8" w:rsidR="00A70C79" w:rsidRPr="00A70C79" w:rsidRDefault="00A70C79" w:rsidP="00096783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t xml:space="preserve">Oferta firmy </w:t>
      </w:r>
      <w:r w:rsidR="00F10F9C">
        <w:rPr>
          <w:rFonts w:cstheme="minorHAnsi"/>
          <w:b/>
          <w:bCs/>
        </w:rPr>
        <w:t>INSTAL Cymorek Sp. z o.</w:t>
      </w:r>
      <w:r w:rsidR="003136A7">
        <w:rPr>
          <w:rFonts w:cstheme="minorHAnsi"/>
          <w:b/>
          <w:bCs/>
        </w:rPr>
        <w:t xml:space="preserve"> </w:t>
      </w:r>
      <w:r w:rsidR="00F10F9C">
        <w:rPr>
          <w:rFonts w:cstheme="minorHAnsi"/>
          <w:b/>
          <w:bCs/>
        </w:rPr>
        <w:t>o., ul. Pierściecka 73, 43-430 Kiczyce</w:t>
      </w:r>
      <w:r w:rsidR="00A338F2">
        <w:rPr>
          <w:rFonts w:cstheme="minorHAnsi"/>
          <w:b/>
          <w:bCs/>
        </w:rPr>
        <w:t xml:space="preserve"> </w:t>
      </w:r>
      <w:r w:rsidRPr="00A70C79">
        <w:rPr>
          <w:rFonts w:cstheme="minorHAnsi"/>
          <w:bCs/>
        </w:rPr>
        <w:t>nie podlega odrzuceniu,</w:t>
      </w:r>
      <w:r w:rsidR="004B48EA">
        <w:rPr>
          <w:rFonts w:cstheme="minorHAnsi"/>
          <w:bCs/>
        </w:rPr>
        <w:br/>
      </w:r>
      <w:r w:rsidRPr="00A70C79">
        <w:rPr>
          <w:rFonts w:cstheme="minorHAnsi"/>
          <w:bCs/>
        </w:rPr>
        <w:t xml:space="preserve"> a Wykonawca nie podlega wykluczeniu.</w:t>
      </w:r>
    </w:p>
    <w:p w14:paraId="064CD641" w14:textId="77777777" w:rsidR="00A70C79" w:rsidRPr="00A70C79" w:rsidRDefault="00A70C79" w:rsidP="00096783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4CC42E7D" w14:textId="4745661E" w:rsidR="00A70C79" w:rsidRPr="00A70C79" w:rsidRDefault="00A70C79" w:rsidP="00096783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lastRenderedPageBreak/>
        <w:t xml:space="preserve">Zgodnie z art. 308 ust. 2 ustawy Pzp umowa w sprawie zamówienia publicznego zostanie zawarta po </w:t>
      </w:r>
      <w:r w:rsidR="00F10F9C">
        <w:rPr>
          <w:rFonts w:cstheme="minorHAnsi"/>
          <w:bCs/>
        </w:rPr>
        <w:t>10</w:t>
      </w:r>
      <w:r w:rsidRPr="00A70C79">
        <w:rPr>
          <w:rFonts w:cstheme="minorHAnsi"/>
          <w:bCs/>
        </w:rPr>
        <w:t>.0</w:t>
      </w:r>
      <w:r w:rsidR="00A338F2">
        <w:rPr>
          <w:rFonts w:cstheme="minorHAnsi"/>
          <w:bCs/>
        </w:rPr>
        <w:t>9</w:t>
      </w:r>
      <w:r w:rsidRPr="00A70C79">
        <w:rPr>
          <w:rFonts w:cstheme="minorHAnsi"/>
          <w:bCs/>
        </w:rPr>
        <w:t>.2023 r.</w:t>
      </w:r>
    </w:p>
    <w:p w14:paraId="1D385810" w14:textId="77777777" w:rsidR="00A70C79" w:rsidRPr="00A70C79" w:rsidRDefault="00A70C79" w:rsidP="00096783">
      <w:pPr>
        <w:spacing w:after="0" w:line="240" w:lineRule="auto"/>
        <w:ind w:right="-2"/>
        <w:jc w:val="both"/>
        <w:rPr>
          <w:rFonts w:cstheme="minorHAnsi"/>
        </w:rPr>
      </w:pPr>
    </w:p>
    <w:p w14:paraId="159731CF" w14:textId="1667AEF4" w:rsidR="00A70C79" w:rsidRPr="00A70C79" w:rsidRDefault="00A70C79" w:rsidP="00096783">
      <w:pPr>
        <w:numPr>
          <w:ilvl w:val="0"/>
          <w:numId w:val="3"/>
        </w:numPr>
        <w:suppressAutoHyphens/>
        <w:spacing w:after="0" w:line="240" w:lineRule="auto"/>
        <w:ind w:left="426" w:right="-2" w:hanging="426"/>
        <w:jc w:val="both"/>
        <w:rPr>
          <w:rFonts w:cstheme="minorHAnsi"/>
          <w:b/>
        </w:rPr>
      </w:pPr>
      <w:r w:rsidRPr="00A70C79">
        <w:rPr>
          <w:rFonts w:cstheme="minorHAnsi"/>
          <w:b/>
        </w:rPr>
        <w:t xml:space="preserve">Zawiadomienie o </w:t>
      </w:r>
      <w:r w:rsidR="00F10F9C">
        <w:rPr>
          <w:rFonts w:cstheme="minorHAnsi"/>
          <w:b/>
        </w:rPr>
        <w:t>odrzuceniu oferty</w:t>
      </w:r>
    </w:p>
    <w:p w14:paraId="42660426" w14:textId="7F75C15A" w:rsidR="00F10F9C" w:rsidRPr="00F10F9C" w:rsidRDefault="00F10F9C" w:rsidP="00096783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F10F9C">
        <w:rPr>
          <w:rFonts w:ascii="Calibri" w:hAnsi="Calibri" w:cs="Calibri"/>
        </w:rPr>
        <w:t xml:space="preserve">Na podstawie art. 226 ust. 1, pkt 8) Pzp ustawy z dnia 11 września 2019 roku -  Prawo zamówień publicznych (tj. Dz.U. z 2023 r., poz. 1605) Zamawiający zawiadamia o odrzuceniu oferty Wykonawcy: </w:t>
      </w:r>
      <w:r w:rsidRPr="00F10F9C">
        <w:rPr>
          <w:rFonts w:cstheme="minorHAnsi"/>
          <w:b/>
          <w:bCs/>
        </w:rPr>
        <w:t>Przedsiębiorstwa Budownictwa Drogowego Sp. z o.</w:t>
      </w:r>
      <w:r w:rsidR="003136A7">
        <w:rPr>
          <w:rFonts w:cstheme="minorHAnsi"/>
          <w:b/>
          <w:bCs/>
        </w:rPr>
        <w:t xml:space="preserve"> </w:t>
      </w:r>
      <w:r w:rsidRPr="00F10F9C">
        <w:rPr>
          <w:rFonts w:cstheme="minorHAnsi"/>
          <w:b/>
          <w:bCs/>
        </w:rPr>
        <w:t>o., 44-207 Rybnik, ul. Gliwicka 179A</w:t>
      </w:r>
      <w:r>
        <w:rPr>
          <w:rFonts w:cstheme="minorHAnsi"/>
          <w:b/>
          <w:bCs/>
        </w:rPr>
        <w:t>.</w:t>
      </w:r>
    </w:p>
    <w:p w14:paraId="5EBA0F87" w14:textId="77777777" w:rsidR="00F10F9C" w:rsidRDefault="00F10F9C" w:rsidP="00096783">
      <w:pPr>
        <w:pStyle w:val="Styl1"/>
        <w:numPr>
          <w:ilvl w:val="0"/>
          <w:numId w:val="0"/>
        </w:numPr>
        <w:tabs>
          <w:tab w:val="left" w:pos="426"/>
        </w:tabs>
        <w:ind w:right="849"/>
        <w:rPr>
          <w:rFonts w:ascii="Calibri" w:hAnsi="Calibri" w:cs="Calibri"/>
          <w:b/>
          <w:bCs/>
        </w:rPr>
      </w:pPr>
    </w:p>
    <w:p w14:paraId="12C43273" w14:textId="77777777" w:rsidR="00090573" w:rsidRDefault="00F10F9C" w:rsidP="00090573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F10F9C">
        <w:rPr>
          <w:rFonts w:ascii="Calibri" w:hAnsi="Calibri" w:cs="Calibri"/>
          <w:b/>
          <w:bCs/>
        </w:rPr>
        <w:t>Uzasadnienie faktyczne:</w:t>
      </w:r>
    </w:p>
    <w:p w14:paraId="3EA08E97" w14:textId="61E0587A" w:rsidR="00F10F9C" w:rsidRPr="00090573" w:rsidRDefault="00F10F9C" w:rsidP="00090573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096783">
        <w:t xml:space="preserve">Wykonawca </w:t>
      </w:r>
      <w:r w:rsidRPr="00096783">
        <w:rPr>
          <w:rFonts w:cstheme="minorHAnsi"/>
        </w:rPr>
        <w:t>Przedsiębiorstwo Budownictwa Drogowego Sp. z o.</w:t>
      </w:r>
      <w:r w:rsidR="003136A7">
        <w:rPr>
          <w:rFonts w:cstheme="minorHAnsi"/>
        </w:rPr>
        <w:t xml:space="preserve"> </w:t>
      </w:r>
      <w:r w:rsidRPr="00096783">
        <w:rPr>
          <w:rFonts w:cstheme="minorHAnsi"/>
        </w:rPr>
        <w:t>o., 44-207 Rybnik, ul. Gliwicka 179A</w:t>
      </w:r>
      <w:r w:rsidRPr="00096783">
        <w:t xml:space="preserve"> złożył ofertę oznaczoną nr 3</w:t>
      </w:r>
      <w:r w:rsidR="004157F8">
        <w:t xml:space="preserve">. Oferta ta </w:t>
      </w:r>
      <w:r w:rsidRPr="00096783">
        <w:t>została odrzucona z postępowania o udzielenie zamówienia publicznego na podstawie art. 226 ust.1 pkt 8</w:t>
      </w:r>
      <w:r w:rsidR="004157F8">
        <w:t>)</w:t>
      </w:r>
      <w:r w:rsidRPr="00096783">
        <w:t xml:space="preserve"> oraz art. 224 ust. 6 ustawy Pzp z uwagi na to, że zawiera rażąco niską cenę w stosunku do przedmiotu zamówienia. Zamawiający, działając na podstawie przepisów art. 224 ust. 1 ustawy z dnia 11 września 2019 r. – Prawo zamówień publicznych </w:t>
      </w:r>
      <w:r w:rsidR="00096783">
        <w:br/>
      </w:r>
      <w:r w:rsidRPr="00096783">
        <w:t xml:space="preserve">(tj. Dz.U.2023.1605), zwanej dalej „ustawą Pzp”, wezwał Wykonawcę </w:t>
      </w:r>
      <w:r w:rsidRPr="00096783">
        <w:rPr>
          <w:rFonts w:cstheme="minorHAnsi"/>
        </w:rPr>
        <w:t>Przedsiębiorstwo Budownictwa Drogowego Sp. z o.</w:t>
      </w:r>
      <w:r w:rsidR="003136A7">
        <w:rPr>
          <w:rFonts w:cstheme="minorHAnsi"/>
        </w:rPr>
        <w:t xml:space="preserve"> </w:t>
      </w:r>
      <w:r w:rsidRPr="00096783">
        <w:rPr>
          <w:rFonts w:cstheme="minorHAnsi"/>
        </w:rPr>
        <w:t>o., 44-207 Rybnik, ul. Gliwicka 179A</w:t>
      </w:r>
      <w:r w:rsidRPr="00096783">
        <w:t xml:space="preserve">, pismem z dnia </w:t>
      </w:r>
      <w:r w:rsidR="004B48EA" w:rsidRPr="00096783">
        <w:t>11</w:t>
      </w:r>
      <w:r w:rsidRPr="00096783">
        <w:t>.0</w:t>
      </w:r>
      <w:r w:rsidR="004B48EA" w:rsidRPr="00096783">
        <w:t>8</w:t>
      </w:r>
      <w:r w:rsidRPr="00096783">
        <w:t>.202</w:t>
      </w:r>
      <w:r w:rsidR="004157F8">
        <w:t>3</w:t>
      </w:r>
      <w:r w:rsidRPr="00096783">
        <w:t xml:space="preserve"> r. do złożenia wyjaśnie</w:t>
      </w:r>
      <w:r w:rsidR="004B48EA" w:rsidRPr="00096783">
        <w:t>ń</w:t>
      </w:r>
      <w:r w:rsidRPr="00096783">
        <w:t xml:space="preserve"> dotyczących elementów mających wpływ na wysokoś</w:t>
      </w:r>
      <w:r w:rsidR="004B48EA" w:rsidRPr="00096783">
        <w:t>ć</w:t>
      </w:r>
      <w:r w:rsidRPr="00096783">
        <w:t xml:space="preserve"> zaoferowanej ceny za realizację przedmiotu zamówienia. Zaoferowana przez Wykonawcę cena za wykonanie przedmiotu zamówienia odbiegała od wartości zamówienia powiększonej o należy podatek od towarów i usług oraz od średniej arytmetycznej cen wszystkich złożonych ofert niepodlegających odrzuceniu na podstawie art. 226 ust. 1 pkt 1 i 10. W związku z powyższym </w:t>
      </w:r>
      <w:r w:rsidR="004157F8">
        <w:t>Z</w:t>
      </w:r>
      <w:r w:rsidRPr="00096783">
        <w:t>amawiający w</w:t>
      </w:r>
      <w:r w:rsidR="004157F8">
        <w:t>ezwał W</w:t>
      </w:r>
      <w:r w:rsidRPr="00096783">
        <w:t xml:space="preserve">ykonawcę do przedłożenia kalkulacji metodą szczegółową, w tym złożenie dowodów dotyczących wyliczenia ceny, w zakresie: </w:t>
      </w:r>
    </w:p>
    <w:p w14:paraId="308B0023" w14:textId="77777777" w:rsidR="00F10F9C" w:rsidRPr="00096783" w:rsidRDefault="00F10F9C" w:rsidP="00096783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1. zarządzania procesem produkcji, świadczonych usług lub metody budowy, </w:t>
      </w:r>
    </w:p>
    <w:p w14:paraId="5F910AEA" w14:textId="7F5ECE49" w:rsidR="00F10F9C" w:rsidRPr="00096783" w:rsidRDefault="00F10F9C" w:rsidP="00096783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2. wybranych rozwiąza</w:t>
      </w:r>
      <w:r w:rsidR="004B48EA" w:rsidRPr="00096783">
        <w:rPr>
          <w:sz w:val="22"/>
          <w:szCs w:val="22"/>
        </w:rPr>
        <w:t>ń</w:t>
      </w:r>
      <w:r w:rsidRPr="00096783">
        <w:rPr>
          <w:sz w:val="22"/>
          <w:szCs w:val="22"/>
        </w:rPr>
        <w:t xml:space="preserve"> technicznych, wyjątkowo korzystnych warunków dostaw, usług, </w:t>
      </w:r>
    </w:p>
    <w:p w14:paraId="5A5CA8CB" w14:textId="77777777" w:rsidR="00F10F9C" w:rsidRPr="00096783" w:rsidRDefault="00F10F9C" w:rsidP="00096783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3. oryginalności dostaw, usług oferowanych przez wykonawcę; </w:t>
      </w:r>
    </w:p>
    <w:p w14:paraId="2FC46244" w14:textId="31D4107F" w:rsidR="00F10F9C" w:rsidRPr="00096783" w:rsidRDefault="00F10F9C" w:rsidP="00096783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4. zgodności z przepisami dotyczącymi kosztów pracy, których wartoś</w:t>
      </w:r>
      <w:r w:rsid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przyjęta do ustalenia ceny nie może by</w:t>
      </w:r>
      <w:r w:rsid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niższa od minimalnego wynagrodzenia za pracę albo minimalnej stawki godzinowej, ustalonych na podstawie przepisów </w:t>
      </w:r>
      <w:r w:rsidRPr="004157F8">
        <w:rPr>
          <w:color w:val="auto"/>
          <w:sz w:val="22"/>
          <w:szCs w:val="22"/>
        </w:rPr>
        <w:t>ustawy</w:t>
      </w:r>
      <w:r w:rsidRPr="00096783">
        <w:rPr>
          <w:color w:val="0000FF"/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z dnia 10 października 2002 r. o minimalnym wynagrodzeniu za pracę (Dz. U. z 2018 r. poz. 2177 oraz z 2019 r. poz. 1564) lub przepisów odrębnych właściwych dla spraw, z którymi związane jest realizowane zamówienie; </w:t>
      </w:r>
    </w:p>
    <w:p w14:paraId="1BFAA179" w14:textId="77777777" w:rsidR="00F10F9C" w:rsidRPr="00096783" w:rsidRDefault="00F10F9C" w:rsidP="00096783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5. zgodności z prawem w rozumieniu przepisów o postępowaniu w sprawach dotyczących pomocy publicznej; </w:t>
      </w:r>
    </w:p>
    <w:p w14:paraId="79115F78" w14:textId="77777777" w:rsidR="00F10F9C" w:rsidRPr="00096783" w:rsidRDefault="00F10F9C" w:rsidP="00096783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6. zgodności z przepisami z zakresu prawa pracy i zabezpieczenia społecznego, obowiązującymi w miejscu, w którym realizowane jest zamówienie; </w:t>
      </w:r>
    </w:p>
    <w:p w14:paraId="2A88677F" w14:textId="77777777" w:rsidR="00F10F9C" w:rsidRPr="00096783" w:rsidRDefault="00F10F9C" w:rsidP="00096783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7. zgodności z przepisami z zakresu ochrony środowiska; </w:t>
      </w:r>
    </w:p>
    <w:p w14:paraId="1F46130D" w14:textId="77777777" w:rsidR="00F10F9C" w:rsidRPr="00096783" w:rsidRDefault="00F10F9C" w:rsidP="00096783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9. pozostałych kosztów, o których mowa w §XXI SWZ oraz projekcie umowy. </w:t>
      </w:r>
    </w:p>
    <w:p w14:paraId="5E55A686" w14:textId="77777777" w:rsidR="00F10F9C" w:rsidRPr="00096783" w:rsidRDefault="00F10F9C" w:rsidP="00096783">
      <w:pPr>
        <w:pStyle w:val="Default"/>
        <w:ind w:right="-2"/>
        <w:jc w:val="both"/>
        <w:rPr>
          <w:sz w:val="22"/>
          <w:szCs w:val="22"/>
        </w:rPr>
      </w:pPr>
    </w:p>
    <w:p w14:paraId="16E2437D" w14:textId="6F58F1F3" w:rsidR="00F10F9C" w:rsidRPr="00096783" w:rsidRDefault="00F10F9C" w:rsidP="00096783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Zgodnie z art. 224 ust. 5 ustawy Pzp obowiązek wykazania, że oferta nie zawiera rażąco niskiej ceny lub kosztu spoczywa na Wykonawcy. Powyższe oznacza, że wraz z wyjaśnieniami Wykonawca powinien złoży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dowody potwierdzające, że zaoferowana cena nie jest rażąco niska. (Dowodami mogą by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np. oferty (umowy, faktury) dostawców materiałów, umowy z pracownikami itd.). </w:t>
      </w:r>
    </w:p>
    <w:p w14:paraId="429196A2" w14:textId="03C437D6" w:rsidR="00096783" w:rsidRDefault="00F10F9C" w:rsidP="00096783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Wykonawca zobowiązany był przesła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wyjaśnienia za pośrednictwem </w:t>
      </w:r>
      <w:r w:rsidRPr="00096783">
        <w:rPr>
          <w:color w:val="auto"/>
          <w:sz w:val="22"/>
          <w:szCs w:val="22"/>
        </w:rPr>
        <w:t>platformy</w:t>
      </w:r>
      <w:r w:rsidRPr="00096783">
        <w:rPr>
          <w:color w:val="0000FF"/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pod adresem: </w:t>
      </w:r>
      <w:hyperlink r:id="rId10" w:history="1">
        <w:r w:rsidR="004B48EA" w:rsidRPr="00096783">
          <w:rPr>
            <w:rStyle w:val="Hipercze"/>
            <w:sz w:val="22"/>
            <w:szCs w:val="22"/>
          </w:rPr>
          <w:t>https://platformazakupowa.pl/pn/hazlach</w:t>
        </w:r>
      </w:hyperlink>
      <w:r w:rsidR="004B48EA" w:rsidRPr="00096783">
        <w:rPr>
          <w:color w:val="0000FF"/>
          <w:sz w:val="22"/>
          <w:szCs w:val="22"/>
        </w:rPr>
        <w:t xml:space="preserve"> </w:t>
      </w:r>
      <w:r w:rsidR="004B48EA" w:rsidRPr="00096783">
        <w:rPr>
          <w:color w:val="auto"/>
          <w:sz w:val="22"/>
          <w:szCs w:val="22"/>
        </w:rPr>
        <w:t>lub poczty elektronicznej na adres</w:t>
      </w:r>
      <w:r w:rsidR="004B48EA" w:rsidRPr="00096783">
        <w:rPr>
          <w:color w:val="0000FF"/>
          <w:sz w:val="22"/>
          <w:szCs w:val="22"/>
        </w:rPr>
        <w:t xml:space="preserve">: </w:t>
      </w:r>
      <w:hyperlink r:id="rId11" w:history="1">
        <w:r w:rsidR="004B48EA" w:rsidRPr="00096783">
          <w:rPr>
            <w:rStyle w:val="Hipercze"/>
            <w:sz w:val="22"/>
            <w:szCs w:val="22"/>
          </w:rPr>
          <w:t>zp@hazlach.pl</w:t>
        </w:r>
      </w:hyperlink>
      <w:r w:rsidR="004B48EA" w:rsidRPr="00096783">
        <w:rPr>
          <w:color w:val="0000FF"/>
          <w:sz w:val="22"/>
          <w:szCs w:val="22"/>
        </w:rPr>
        <w:t xml:space="preserve"> </w:t>
      </w:r>
      <w:r w:rsidRPr="004157F8">
        <w:rPr>
          <w:sz w:val="22"/>
          <w:szCs w:val="22"/>
        </w:rPr>
        <w:t xml:space="preserve">do dnia </w:t>
      </w:r>
      <w:r w:rsidR="004B48EA" w:rsidRPr="004157F8">
        <w:rPr>
          <w:sz w:val="22"/>
          <w:szCs w:val="22"/>
        </w:rPr>
        <w:t>17</w:t>
      </w:r>
      <w:r w:rsidRPr="004157F8">
        <w:rPr>
          <w:sz w:val="22"/>
          <w:szCs w:val="22"/>
        </w:rPr>
        <w:t>.0</w:t>
      </w:r>
      <w:r w:rsidR="004B48EA" w:rsidRPr="004157F8">
        <w:rPr>
          <w:sz w:val="22"/>
          <w:szCs w:val="22"/>
        </w:rPr>
        <w:t>8</w:t>
      </w:r>
      <w:r w:rsidRPr="004157F8">
        <w:rPr>
          <w:sz w:val="22"/>
          <w:szCs w:val="22"/>
        </w:rPr>
        <w:t>.202</w:t>
      </w:r>
      <w:r w:rsidR="004B48EA" w:rsidRPr="004157F8">
        <w:rPr>
          <w:sz w:val="22"/>
          <w:szCs w:val="22"/>
        </w:rPr>
        <w:t xml:space="preserve">3 </w:t>
      </w:r>
      <w:r w:rsidRPr="004157F8">
        <w:rPr>
          <w:sz w:val="22"/>
          <w:szCs w:val="22"/>
        </w:rPr>
        <w:t>r.</w:t>
      </w:r>
      <w:r w:rsidRPr="00096783">
        <w:rPr>
          <w:b/>
          <w:bCs/>
          <w:sz w:val="22"/>
          <w:szCs w:val="22"/>
        </w:rPr>
        <w:t xml:space="preserve"> </w:t>
      </w:r>
      <w:r w:rsidRPr="00096783">
        <w:rPr>
          <w:sz w:val="22"/>
          <w:szCs w:val="22"/>
        </w:rPr>
        <w:t>Celem procedury wyjaśniania, o której mowa w art. 224 ustawy Pzp, jest definitywne rozstrzygnięcie czy dana oferta podlega odrzuceniu na podstawie art. 226 ust. 1 pkt 8</w:t>
      </w:r>
      <w:r w:rsidR="004B48EA" w:rsidRPr="00096783">
        <w:rPr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ustawy Pzp. </w:t>
      </w:r>
    </w:p>
    <w:p w14:paraId="7B7D27C9" w14:textId="77777777" w:rsidR="00090573" w:rsidRDefault="00F10F9C" w:rsidP="00096783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O tym, czy cena lub koszt oferty są rzeczywiście rażąco niskie, rozstrzyga Zamawiający w odniesieniu do konkretnego przypadku, w oparciu o posiadane materiały, w szczególności wyjaśnienia wykonawcy, oceniane w kontekście właściwości przedmiotu zamówienia będącego przedmiotem postępowania. </w:t>
      </w:r>
    </w:p>
    <w:p w14:paraId="4A2AC506" w14:textId="77777777" w:rsidR="00090573" w:rsidRDefault="00F10F9C" w:rsidP="00096783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b/>
          <w:bCs/>
          <w:sz w:val="22"/>
          <w:szCs w:val="22"/>
        </w:rPr>
        <w:t>Wykonawca nie odpowiedział w wyznaczonym terminie na wezwanie zamawiającego do udzielenia wyjaśnie</w:t>
      </w:r>
      <w:r w:rsidR="004B48EA" w:rsidRPr="00096783">
        <w:rPr>
          <w:b/>
          <w:bCs/>
          <w:sz w:val="22"/>
          <w:szCs w:val="22"/>
        </w:rPr>
        <w:t>ń</w:t>
      </w:r>
      <w:r w:rsidRPr="00096783">
        <w:rPr>
          <w:b/>
          <w:bCs/>
          <w:sz w:val="22"/>
          <w:szCs w:val="22"/>
        </w:rPr>
        <w:t xml:space="preserve"> dotyczących elementów mających wpływ na wysokoś</w:t>
      </w:r>
      <w:r w:rsidR="004B48EA" w:rsidRPr="00096783">
        <w:rPr>
          <w:b/>
          <w:bCs/>
          <w:sz w:val="22"/>
          <w:szCs w:val="22"/>
        </w:rPr>
        <w:t xml:space="preserve">ć </w:t>
      </w:r>
      <w:r w:rsidRPr="00096783">
        <w:rPr>
          <w:b/>
          <w:bCs/>
          <w:sz w:val="22"/>
          <w:szCs w:val="22"/>
        </w:rPr>
        <w:t>zaoferowanej ceny</w:t>
      </w:r>
      <w:r w:rsidRPr="00096783">
        <w:rPr>
          <w:sz w:val="22"/>
          <w:szCs w:val="22"/>
        </w:rPr>
        <w:t xml:space="preserve">. </w:t>
      </w:r>
    </w:p>
    <w:p w14:paraId="2BF79AFB" w14:textId="20391D6E" w:rsidR="00096783" w:rsidRDefault="00F10F9C" w:rsidP="00096783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lastRenderedPageBreak/>
        <w:t>Wykonawca nie rozwiał wątpliwości Zamawiającego co do podejrzenia rażąco niskiej ceny i nie przedstawił na potwierdzenie powyższego stosownych dowodów. W takiej sytuacji należy bowiem uzna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, że </w:t>
      </w:r>
      <w:r w:rsidR="004B48EA" w:rsidRPr="00096783">
        <w:rPr>
          <w:sz w:val="22"/>
          <w:szCs w:val="22"/>
        </w:rPr>
        <w:t>W</w:t>
      </w:r>
      <w:r w:rsidRPr="00096783">
        <w:rPr>
          <w:sz w:val="22"/>
          <w:szCs w:val="22"/>
        </w:rPr>
        <w:t>ykonawca nie wywiązuje się należycie z ciążącego na nim, stosownie do art. 224 ust. 5 ustawy Pzp, ciężaru dowodu. Ciężar dowodu spoczywa na Wykonawcy, więc to on powinien zadba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o jakoś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swoich argumentów, poprze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je stosownymi dowodami i kalkulacjami. Wykonawca nie może by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gołosłowny. W odpowiedzi na wezwanie Zamawiającego Wykonawca zobowiązany jest udzieli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przekonujących wyjaśnie</w:t>
      </w:r>
      <w:r w:rsidR="004B48EA" w:rsidRPr="00096783">
        <w:rPr>
          <w:sz w:val="22"/>
          <w:szCs w:val="22"/>
        </w:rPr>
        <w:t>ń</w:t>
      </w:r>
      <w:r w:rsidRPr="00096783">
        <w:rPr>
          <w:sz w:val="22"/>
          <w:szCs w:val="22"/>
        </w:rPr>
        <w:t>, w ramach których odnosi się w szczególności do kwestii wskazanych przez Zamawiającego w treści wezwania. Nie udzielenie wyjaśnie</w:t>
      </w:r>
      <w:r w:rsidR="004B48EA" w:rsidRPr="00096783">
        <w:rPr>
          <w:sz w:val="22"/>
          <w:szCs w:val="22"/>
        </w:rPr>
        <w:t xml:space="preserve">ń </w:t>
      </w:r>
      <w:r w:rsidRPr="00096783">
        <w:rPr>
          <w:sz w:val="22"/>
          <w:szCs w:val="22"/>
        </w:rPr>
        <w:t>odpowiadających treści wezwania sprecyzowanego przez Zamawiającego skutkuje odrzuceniem oferty. Wykonawca, składając wyjaśnienia odnoszące się do ceny oferty, powinien wskaza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>, co spowodowało możliwoś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obniżenia ceny oraz stopie</w:t>
      </w:r>
      <w:r w:rsidR="004B48EA" w:rsidRPr="00096783">
        <w:rPr>
          <w:sz w:val="22"/>
          <w:szCs w:val="22"/>
        </w:rPr>
        <w:t>ń</w:t>
      </w:r>
      <w:r w:rsidRPr="00096783">
        <w:rPr>
          <w:sz w:val="22"/>
          <w:szCs w:val="22"/>
        </w:rPr>
        <w:t>, w jakim cena została obniżona dzięki wskazanym czynnikom. Odpowiedź Wykonawcy nie może by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powierzchowna, aby można ją było potraktowa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>, jako wyczerpującą i rozwiewającą wątpliwości, nie może opiera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się wyłącznie na ogólnych zapewnieniach Wykonawcy, że jest w stanie należycie wykona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zamówienie za daną kwotę. Aby odpowiedź złożona na wezwanie wystosowane na podstawie </w:t>
      </w:r>
      <w:r w:rsidRPr="00096783">
        <w:rPr>
          <w:color w:val="auto"/>
          <w:sz w:val="22"/>
          <w:szCs w:val="22"/>
        </w:rPr>
        <w:t xml:space="preserve">art. 224 </w:t>
      </w:r>
      <w:r w:rsidRPr="00096783">
        <w:rPr>
          <w:sz w:val="22"/>
          <w:szCs w:val="22"/>
        </w:rPr>
        <w:t>ustawy Pzp posiadała walor wyjaśnie</w:t>
      </w:r>
      <w:r w:rsidR="004B48EA" w:rsidRPr="00096783">
        <w:rPr>
          <w:sz w:val="22"/>
          <w:szCs w:val="22"/>
        </w:rPr>
        <w:t>ń</w:t>
      </w:r>
      <w:r w:rsidRPr="00096783">
        <w:rPr>
          <w:sz w:val="22"/>
          <w:szCs w:val="22"/>
        </w:rPr>
        <w:t xml:space="preserve"> elementów oferty mających wpływ na wysokoś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ceny musi by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bardziej szczegółowa w zakresie elementów składających się na zaoferowaną cenę aniżeli sama oferta. </w:t>
      </w:r>
    </w:p>
    <w:p w14:paraId="336165E8" w14:textId="76AF38A7" w:rsidR="00F10F9C" w:rsidRPr="004157F8" w:rsidRDefault="00F10F9C" w:rsidP="00096783">
      <w:pPr>
        <w:pStyle w:val="Default"/>
        <w:ind w:right="-2"/>
        <w:jc w:val="both"/>
        <w:rPr>
          <w:sz w:val="22"/>
          <w:szCs w:val="22"/>
        </w:rPr>
      </w:pPr>
      <w:r w:rsidRPr="004157F8">
        <w:rPr>
          <w:sz w:val="22"/>
          <w:szCs w:val="22"/>
        </w:rPr>
        <w:t>W związku z powyższym Zamawiający działając na podstawie art. 226 ust. 1 pkt 8</w:t>
      </w:r>
      <w:r w:rsidR="00DE09D2" w:rsidRPr="004157F8">
        <w:rPr>
          <w:sz w:val="22"/>
          <w:szCs w:val="22"/>
        </w:rPr>
        <w:t>)</w:t>
      </w:r>
      <w:r w:rsidRPr="004157F8">
        <w:rPr>
          <w:sz w:val="22"/>
          <w:szCs w:val="22"/>
        </w:rPr>
        <w:t xml:space="preserve"> ustawy Pzp w związku z art. 224 ust. 1 ustawy Pzp odrzucił z postępowania o udzielenie zamówienia publicznego </w:t>
      </w:r>
      <w:r w:rsidR="004B48EA" w:rsidRPr="004157F8">
        <w:rPr>
          <w:sz w:val="22"/>
          <w:szCs w:val="22"/>
        </w:rPr>
        <w:t xml:space="preserve">ofertę złożoną </w:t>
      </w:r>
      <w:r w:rsidRPr="004157F8">
        <w:rPr>
          <w:sz w:val="22"/>
          <w:szCs w:val="22"/>
        </w:rPr>
        <w:t xml:space="preserve">przez </w:t>
      </w:r>
      <w:r w:rsidR="004B48EA" w:rsidRPr="004157F8">
        <w:rPr>
          <w:rFonts w:cstheme="minorHAnsi"/>
          <w:sz w:val="22"/>
          <w:szCs w:val="22"/>
        </w:rPr>
        <w:t>Przedsiębiorstwo Budownictwa Drogowego Sp. z o.</w:t>
      </w:r>
      <w:r w:rsidR="003136A7">
        <w:rPr>
          <w:rFonts w:cstheme="minorHAnsi"/>
          <w:sz w:val="22"/>
          <w:szCs w:val="22"/>
        </w:rPr>
        <w:t xml:space="preserve"> </w:t>
      </w:r>
      <w:r w:rsidR="004B48EA" w:rsidRPr="004157F8">
        <w:rPr>
          <w:rFonts w:cstheme="minorHAnsi"/>
          <w:sz w:val="22"/>
          <w:szCs w:val="22"/>
        </w:rPr>
        <w:t xml:space="preserve">o., 44-207 Rybnik, </w:t>
      </w:r>
      <w:r w:rsidR="00096783" w:rsidRPr="004157F8">
        <w:rPr>
          <w:rFonts w:cstheme="minorHAnsi"/>
          <w:sz w:val="22"/>
          <w:szCs w:val="22"/>
        </w:rPr>
        <w:br/>
      </w:r>
      <w:r w:rsidR="004B48EA" w:rsidRPr="004157F8">
        <w:rPr>
          <w:rFonts w:cstheme="minorHAnsi"/>
          <w:sz w:val="22"/>
          <w:szCs w:val="22"/>
        </w:rPr>
        <w:t>ul. Gliwicka 179A</w:t>
      </w:r>
      <w:r w:rsidR="004B48EA" w:rsidRPr="004157F8">
        <w:rPr>
          <w:sz w:val="22"/>
          <w:szCs w:val="22"/>
        </w:rPr>
        <w:t xml:space="preserve"> </w:t>
      </w:r>
      <w:r w:rsidRPr="004157F8">
        <w:rPr>
          <w:sz w:val="22"/>
          <w:szCs w:val="22"/>
        </w:rPr>
        <w:t>jako zawierającą rażąco niską cenę lub koszt w stosunku do przedmiotu zamówienia.</w:t>
      </w:r>
    </w:p>
    <w:p w14:paraId="0B01622D" w14:textId="77777777" w:rsidR="00096783" w:rsidRDefault="00096783" w:rsidP="00096783">
      <w:pPr>
        <w:pStyle w:val="Default"/>
        <w:ind w:right="-2"/>
        <w:jc w:val="both"/>
        <w:rPr>
          <w:sz w:val="22"/>
          <w:szCs w:val="22"/>
        </w:rPr>
      </w:pPr>
    </w:p>
    <w:p w14:paraId="1A1C5EB7" w14:textId="5F2449CC" w:rsidR="00096783" w:rsidRPr="00090573" w:rsidRDefault="00096783" w:rsidP="00096783">
      <w:pPr>
        <w:pStyle w:val="Default"/>
        <w:ind w:right="-2"/>
        <w:jc w:val="both"/>
        <w:rPr>
          <w:b/>
          <w:bCs/>
          <w:sz w:val="22"/>
          <w:szCs w:val="22"/>
        </w:rPr>
      </w:pPr>
      <w:r w:rsidRPr="00090573">
        <w:rPr>
          <w:b/>
          <w:bCs/>
          <w:sz w:val="22"/>
          <w:szCs w:val="22"/>
        </w:rPr>
        <w:t>Pouczenie</w:t>
      </w:r>
    </w:p>
    <w:p w14:paraId="6095F7E9" w14:textId="71326EC9" w:rsidR="00096783" w:rsidRPr="00096783" w:rsidRDefault="00096783" w:rsidP="00096783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zgodnie z art. 513 ustawy Pzp Wykon</w:t>
      </w:r>
      <w:r w:rsidR="00090573">
        <w:rPr>
          <w:sz w:val="22"/>
          <w:szCs w:val="22"/>
        </w:rPr>
        <w:t>a</w:t>
      </w:r>
      <w:r>
        <w:rPr>
          <w:sz w:val="22"/>
          <w:szCs w:val="22"/>
        </w:rPr>
        <w:t>wcy wymienionemu w kpt 2 przysługuje wniesienie odwołania do Prezesa Krajowej Izby Odwoławczej w terminie 5 dni od dnia przekazania informacji o czynności zamawiającego stan</w:t>
      </w:r>
      <w:r w:rsidR="00090573">
        <w:rPr>
          <w:sz w:val="22"/>
          <w:szCs w:val="22"/>
        </w:rPr>
        <w:t>owiącej podstawę do jego wniesienia.</w:t>
      </w:r>
    </w:p>
    <w:p w14:paraId="6CB5C8BF" w14:textId="77777777" w:rsidR="00A70C79" w:rsidRDefault="00A70C79" w:rsidP="00096783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EC05687" w14:textId="77777777" w:rsidR="00090573" w:rsidRPr="00096783" w:rsidRDefault="00090573" w:rsidP="00096783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4C7EAC94" w14:textId="77777777" w:rsidR="003136A7" w:rsidRPr="00096783" w:rsidRDefault="00A70C79" w:rsidP="003136A7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3136A7"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Wójt</w:t>
      </w:r>
    </w:p>
    <w:p w14:paraId="32AF7A77" w14:textId="77777777" w:rsidR="003136A7" w:rsidRPr="00096783" w:rsidRDefault="003136A7" w:rsidP="003136A7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Grzegorz Sikorski</w:t>
      </w:r>
    </w:p>
    <w:p w14:paraId="6A392BE6" w14:textId="10F9F2C3" w:rsidR="00A70C79" w:rsidRPr="00096783" w:rsidRDefault="00A70C79" w:rsidP="003136A7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096783" w:rsidRDefault="00A03342" w:rsidP="00096783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096783" w:rsidSect="00A03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0DB" w14:textId="77777777" w:rsidR="00DA2213" w:rsidRDefault="00DA2213" w:rsidP="009500C0">
      <w:pPr>
        <w:spacing w:after="0" w:line="240" w:lineRule="auto"/>
      </w:pPr>
      <w:r>
        <w:separator/>
      </w:r>
    </w:p>
  </w:endnote>
  <w:endnote w:type="continuationSeparator" w:id="0">
    <w:p w14:paraId="59D741BF" w14:textId="77777777" w:rsidR="00DA2213" w:rsidRDefault="00DA2213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8754" w14:textId="77777777" w:rsidR="00DA2213" w:rsidRDefault="00DA2213" w:rsidP="009500C0">
      <w:pPr>
        <w:spacing w:after="0" w:line="240" w:lineRule="auto"/>
      </w:pPr>
      <w:r>
        <w:separator/>
      </w:r>
    </w:p>
  </w:footnote>
  <w:footnote w:type="continuationSeparator" w:id="0">
    <w:p w14:paraId="455876AB" w14:textId="77777777" w:rsidR="00DA2213" w:rsidRDefault="00DA2213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E1227"/>
    <w:rsid w:val="00290F97"/>
    <w:rsid w:val="003136A7"/>
    <w:rsid w:val="004157F8"/>
    <w:rsid w:val="004A653A"/>
    <w:rsid w:val="004B40E4"/>
    <w:rsid w:val="004B48EA"/>
    <w:rsid w:val="00557B9A"/>
    <w:rsid w:val="006E3F98"/>
    <w:rsid w:val="007D718B"/>
    <w:rsid w:val="008F4B17"/>
    <w:rsid w:val="009068A9"/>
    <w:rsid w:val="009500C0"/>
    <w:rsid w:val="00A03342"/>
    <w:rsid w:val="00A338F2"/>
    <w:rsid w:val="00A70C79"/>
    <w:rsid w:val="00D607D3"/>
    <w:rsid w:val="00DA2213"/>
    <w:rsid w:val="00DC0564"/>
    <w:rsid w:val="00DE09D2"/>
    <w:rsid w:val="00F10F9C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hazlach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hazla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6</cp:revision>
  <cp:lastPrinted>2023-09-05T07:51:00Z</cp:lastPrinted>
  <dcterms:created xsi:type="dcterms:W3CDTF">2023-09-04T12:38:00Z</dcterms:created>
  <dcterms:modified xsi:type="dcterms:W3CDTF">2023-09-05T10:52:00Z</dcterms:modified>
</cp:coreProperties>
</file>