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5CA244F1"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na </w:t>
      </w:r>
      <w:bookmarkEnd w:id="0"/>
      <w:r w:rsidR="001D070A">
        <w:rPr>
          <w:rFonts w:cs="Arial"/>
          <w:b/>
          <w:sz w:val="28"/>
          <w:szCs w:val="28"/>
        </w:rPr>
        <w:t>o</w:t>
      </w:r>
      <w:r w:rsidR="001D070A" w:rsidRPr="001D070A">
        <w:rPr>
          <w:rFonts w:cs="Arial"/>
          <w:b/>
          <w:sz w:val="28"/>
          <w:szCs w:val="28"/>
        </w:rPr>
        <w:t>pracowanie dokumentacji projektowo-kosztorysowej budow</w:t>
      </w:r>
      <w:r w:rsidR="001D070A">
        <w:rPr>
          <w:rFonts w:cs="Arial"/>
          <w:b/>
          <w:sz w:val="28"/>
          <w:szCs w:val="28"/>
        </w:rPr>
        <w:t>y</w:t>
      </w:r>
      <w:r w:rsidR="001D070A" w:rsidRPr="001D070A">
        <w:rPr>
          <w:rFonts w:cs="Arial"/>
          <w:b/>
          <w:sz w:val="28"/>
          <w:szCs w:val="28"/>
        </w:rPr>
        <w:t xml:space="preserve"> obwodnicy północnej miasta Stargard w ciągu ul. Hanzeatyckiej, na odcinku od ul. Stralsundzkiej do ul. Wieniawskiego</w:t>
      </w:r>
    </w:p>
    <w:p w14:paraId="59210624" w14:textId="77777777" w:rsidR="00957B4D" w:rsidRDefault="00957B4D" w:rsidP="00957B4D">
      <w:pPr>
        <w:jc w:val="center"/>
        <w:rPr>
          <w:rFonts w:ascii="Arial" w:hAnsi="Arial"/>
          <w:b/>
          <w:sz w:val="22"/>
          <w:u w:val="single"/>
        </w:rPr>
      </w:pPr>
    </w:p>
    <w:p w14:paraId="62F5724F" w14:textId="5CCE8DAF"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001D070A">
        <w:rPr>
          <w:rFonts w:ascii="Arial" w:hAnsi="Arial"/>
          <w:b/>
          <w:sz w:val="22"/>
        </w:rPr>
        <w:t>Usługi</w:t>
      </w:r>
      <w:r>
        <w:rPr>
          <w:rFonts w:ascii="Arial" w:hAnsi="Arial"/>
          <w:sz w:val="22"/>
        </w:rPr>
        <w:t>.</w:t>
      </w:r>
    </w:p>
    <w:p w14:paraId="7D2F3BBA" w14:textId="77777777" w:rsidR="00957B4D" w:rsidRDefault="00957B4D" w:rsidP="00957B4D">
      <w:pPr>
        <w:jc w:val="both"/>
        <w:rPr>
          <w:rFonts w:ascii="Arial" w:hAnsi="Arial"/>
          <w:sz w:val="22"/>
        </w:rPr>
      </w:pPr>
    </w:p>
    <w:p w14:paraId="18135884" w14:textId="68AB4879"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1865D8FB" w:rsidR="00957B4D" w:rsidRDefault="00957B4D" w:rsidP="00957B4D">
      <w:pPr>
        <w:jc w:val="both"/>
        <w:rPr>
          <w:rFonts w:ascii="Arial" w:hAnsi="Arial"/>
          <w:sz w:val="22"/>
        </w:rPr>
      </w:pPr>
    </w:p>
    <w:p w14:paraId="21A439FE" w14:textId="1641D001" w:rsidR="00957B4D" w:rsidRPr="00D331E2" w:rsidRDefault="001D070A"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1AAB67DA">
            <wp:simplePos x="0" y="0"/>
            <wp:positionH relativeFrom="margin">
              <wp:posOffset>-57150</wp:posOffset>
            </wp:positionH>
            <wp:positionV relativeFrom="margin">
              <wp:posOffset>2699385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71A4B770" w:rsidR="00957B4D" w:rsidRPr="00CC6044" w:rsidRDefault="00957B4D" w:rsidP="00957B4D">
      <w:pPr>
        <w:rPr>
          <w:rFonts w:ascii="Arial" w:hAnsi="Arial" w:cs="Arial"/>
          <w:sz w:val="22"/>
        </w:rPr>
      </w:pPr>
      <w:r w:rsidRPr="00CC6044">
        <w:rPr>
          <w:rFonts w:ascii="Arial" w:hAnsi="Arial" w:cs="Arial"/>
          <w:sz w:val="22"/>
        </w:rPr>
        <w:t>ul. Hetmana Stefana Czarnieckiego 17, 73-110 Stargard</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0E3E0F"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319213BC"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bookmarkStart w:id="2" w:name="_Hlk120182891"/>
      <w:r w:rsidR="001D070A" w:rsidRPr="001D070A">
        <w:rPr>
          <w:rFonts w:ascii="Arial" w:hAnsi="Arial"/>
          <w:sz w:val="22"/>
        </w:rPr>
        <w:t>opracowanie dokumentacji projektowo-kosztorysowej budowy obwodnicy północnej miasta Stargard w ciągu ul. Hanzeatyckiej, na odcinku od ul. Stralsundzkiej do ul. Wieniawskiego</w:t>
      </w:r>
      <w:bookmarkEnd w:id="2"/>
      <w:r>
        <w:rPr>
          <w:rFonts w:ascii="Arial" w:hAnsi="Arial"/>
          <w:sz w:val="22"/>
        </w:rPr>
        <w:t xml:space="preserve">. </w:t>
      </w:r>
      <w:r w:rsidRPr="00A27A3F">
        <w:rPr>
          <w:rFonts w:ascii="Arial" w:hAnsi="Arial"/>
          <w:b w:val="0"/>
          <w:bCs/>
          <w:sz w:val="22"/>
        </w:rPr>
        <w:t>Numer referencyjny: TZ.</w:t>
      </w:r>
      <w:r w:rsidRPr="00AF2F78">
        <w:rPr>
          <w:rFonts w:ascii="Arial" w:hAnsi="Arial"/>
          <w:b w:val="0"/>
          <w:bCs/>
          <w:sz w:val="22"/>
        </w:rPr>
        <w:t>271.</w:t>
      </w:r>
      <w:r w:rsidR="003079C1">
        <w:rPr>
          <w:rFonts w:ascii="Arial" w:hAnsi="Arial"/>
          <w:b w:val="0"/>
          <w:bCs/>
          <w:sz w:val="22"/>
        </w:rPr>
        <w:t>2</w:t>
      </w:r>
      <w:r w:rsidR="001D070A">
        <w:rPr>
          <w:rFonts w:ascii="Arial" w:hAnsi="Arial"/>
          <w:b w:val="0"/>
          <w:bCs/>
          <w:sz w:val="22"/>
        </w:rPr>
        <w:t>5</w:t>
      </w:r>
      <w:r w:rsidRPr="00A27A3F">
        <w:rPr>
          <w:rFonts w:ascii="Arial" w:hAnsi="Arial"/>
          <w:b w:val="0"/>
          <w:bCs/>
          <w:sz w:val="22"/>
        </w:rPr>
        <w:t>.202</w:t>
      </w:r>
      <w:r w:rsidR="000D40D4">
        <w:rPr>
          <w:rFonts w:ascii="Arial" w:hAnsi="Arial"/>
          <w:b w:val="0"/>
          <w:bCs/>
          <w:sz w:val="22"/>
        </w:rPr>
        <w:t>2</w:t>
      </w:r>
      <w:r w:rsidRPr="00A27A3F">
        <w:rPr>
          <w:rFonts w:ascii="Arial" w:hAnsi="Arial"/>
          <w:b w:val="0"/>
          <w:bCs/>
          <w:sz w:val="22"/>
        </w:rPr>
        <w:t>.</w:t>
      </w:r>
      <w:r w:rsidR="002B04AB">
        <w:rPr>
          <w:rFonts w:ascii="Arial" w:hAnsi="Arial"/>
          <w:b w:val="0"/>
          <w:bCs/>
          <w:sz w:val="22"/>
        </w:rPr>
        <w:t>1</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bookmarkStart w:id="3" w:name="_Hlk120537865"/>
      <w:r w:rsidRPr="00B96A8A">
        <w:rPr>
          <w:rFonts w:ascii="Arial" w:hAnsi="Arial" w:cs="Arial"/>
          <w:sz w:val="22"/>
          <w:u w:val="single"/>
        </w:rPr>
        <w:t>Określenie przedmiotu zamówienia:</w:t>
      </w:r>
    </w:p>
    <w:p w14:paraId="309EDC3E" w14:textId="7B741D13" w:rsidR="00957B4D" w:rsidRDefault="006F0007" w:rsidP="000C639E">
      <w:pPr>
        <w:pStyle w:val="Tekstpodstawowy21"/>
        <w:numPr>
          <w:ilvl w:val="1"/>
          <w:numId w:val="36"/>
        </w:numPr>
        <w:tabs>
          <w:tab w:val="clear" w:pos="1440"/>
          <w:tab w:val="left" w:pos="567"/>
        </w:tabs>
        <w:ind w:left="567" w:hanging="283"/>
        <w:jc w:val="both"/>
        <w:rPr>
          <w:rFonts w:ascii="Arial" w:hAnsi="Arial" w:cs="Arial"/>
          <w:b w:val="0"/>
          <w:sz w:val="22"/>
        </w:rPr>
      </w:pPr>
      <w:bookmarkStart w:id="4" w:name="_Hlk73525146"/>
      <w:bookmarkStart w:id="5" w:name="_Hlk50634624"/>
      <w:bookmarkStart w:id="6" w:name="_Hlk26435580"/>
      <w:r w:rsidRPr="006F0007">
        <w:rPr>
          <w:rFonts w:ascii="Arial" w:hAnsi="Arial" w:cs="Arial"/>
          <w:sz w:val="22"/>
        </w:rPr>
        <w:t>opracowanie dokumentacji projektowo-kosztorysowej budowy obwodnicy północnej miasta Stargard w ciągu ul. Hanzeatyckiej, na odcinku od ul. Stralsundzkiej do ul. Wieniawskiego</w:t>
      </w:r>
      <w:bookmarkEnd w:id="4"/>
      <w:r w:rsidR="005C1362" w:rsidRPr="005C1362">
        <w:rPr>
          <w:rFonts w:ascii="Arial" w:hAnsi="Arial" w:cs="Arial"/>
          <w:b w:val="0"/>
          <w:sz w:val="22"/>
        </w:rPr>
        <w:t>, a w tym</w:t>
      </w:r>
      <w:bookmarkEnd w:id="5"/>
      <w:r w:rsidR="00957B4D" w:rsidRPr="009715A7">
        <w:rPr>
          <w:rFonts w:ascii="Arial" w:hAnsi="Arial" w:cs="Arial"/>
          <w:b w:val="0"/>
          <w:sz w:val="22"/>
        </w:rPr>
        <w:t>:</w:t>
      </w:r>
    </w:p>
    <w:p w14:paraId="24A2E0AB" w14:textId="0C4B4262" w:rsidR="00422A80" w:rsidRDefault="006F0007" w:rsidP="000C639E">
      <w:pPr>
        <w:pStyle w:val="Tekstpodstawowy21"/>
        <w:numPr>
          <w:ilvl w:val="0"/>
          <w:numId w:val="39"/>
        </w:numPr>
        <w:tabs>
          <w:tab w:val="left" w:pos="851"/>
        </w:tabs>
        <w:ind w:left="851" w:hanging="284"/>
        <w:jc w:val="both"/>
        <w:rPr>
          <w:rFonts w:ascii="Arial" w:hAnsi="Arial" w:cs="Arial"/>
          <w:b w:val="0"/>
          <w:iCs/>
          <w:sz w:val="22"/>
          <w:szCs w:val="22"/>
        </w:rPr>
      </w:pPr>
      <w:bookmarkStart w:id="7" w:name="_Hlk120537947"/>
      <w:bookmarkStart w:id="8" w:name="_Hlk111795877"/>
      <w:bookmarkStart w:id="9" w:name="_Hlk106880156"/>
      <w:bookmarkStart w:id="10" w:name="_Hlk103325875"/>
      <w:bookmarkStart w:id="11" w:name="_Hlk93048065"/>
      <w:bookmarkStart w:id="12" w:name="_Hlk58495863"/>
      <w:bookmarkStart w:id="13" w:name="_Hlk41651086"/>
      <w:bookmarkStart w:id="14" w:name="_Hlk32833020"/>
      <w:bookmarkStart w:id="15" w:name="_Hlk41651151"/>
      <w:bookmarkStart w:id="16" w:name="_Hlk63245224"/>
      <w:r>
        <w:rPr>
          <w:rFonts w:ascii="Arial" w:hAnsi="Arial" w:cs="Arial"/>
          <w:b w:val="0"/>
          <w:iCs/>
          <w:sz w:val="22"/>
          <w:szCs w:val="22"/>
        </w:rPr>
        <w:t>u</w:t>
      </w:r>
      <w:r w:rsidRPr="006F0007">
        <w:rPr>
          <w:rFonts w:ascii="Arial" w:hAnsi="Arial" w:cs="Arial"/>
          <w:b w:val="0"/>
          <w:iCs/>
          <w:sz w:val="22"/>
          <w:szCs w:val="22"/>
        </w:rPr>
        <w:t>zyskanie mapy do celów projektowych, obejmującej obszar niezbędny do opracowania kompletnej dokumentacji projektowej</w:t>
      </w:r>
      <w:r w:rsidR="00422A80" w:rsidRPr="00422A80">
        <w:rPr>
          <w:rFonts w:ascii="Arial" w:hAnsi="Arial" w:cs="Arial"/>
          <w:b w:val="0"/>
          <w:iCs/>
          <w:sz w:val="22"/>
          <w:szCs w:val="22"/>
        </w:rPr>
        <w:t>,</w:t>
      </w:r>
    </w:p>
    <w:p w14:paraId="3E3E4F71" w14:textId="3B68EF9D" w:rsidR="006F0007" w:rsidRPr="00422A80" w:rsidRDefault="006F0007" w:rsidP="000C639E">
      <w:pPr>
        <w:pStyle w:val="Tekstpodstawowy21"/>
        <w:numPr>
          <w:ilvl w:val="0"/>
          <w:numId w:val="39"/>
        </w:numPr>
        <w:tabs>
          <w:tab w:val="left" w:pos="851"/>
        </w:tabs>
        <w:ind w:left="851" w:hanging="284"/>
        <w:jc w:val="both"/>
        <w:rPr>
          <w:rFonts w:ascii="Arial" w:hAnsi="Arial" w:cs="Arial"/>
          <w:b w:val="0"/>
          <w:iCs/>
          <w:sz w:val="22"/>
          <w:szCs w:val="22"/>
        </w:rPr>
      </w:pPr>
      <w:r>
        <w:rPr>
          <w:rFonts w:ascii="Arial" w:hAnsi="Arial" w:cs="Arial"/>
          <w:b w:val="0"/>
          <w:iCs/>
          <w:sz w:val="22"/>
          <w:szCs w:val="22"/>
        </w:rPr>
        <w:t>o</w:t>
      </w:r>
      <w:r w:rsidRPr="006F0007">
        <w:rPr>
          <w:rFonts w:ascii="Arial" w:hAnsi="Arial" w:cs="Arial"/>
          <w:b w:val="0"/>
          <w:iCs/>
          <w:sz w:val="22"/>
          <w:szCs w:val="22"/>
        </w:rPr>
        <w:t>pracowanie opinii geotechnicznej</w:t>
      </w:r>
      <w:r w:rsidR="00CB6DC0">
        <w:rPr>
          <w:rFonts w:ascii="Arial" w:hAnsi="Arial" w:cs="Arial"/>
          <w:b w:val="0"/>
          <w:iCs/>
          <w:sz w:val="22"/>
          <w:szCs w:val="22"/>
        </w:rPr>
        <w:t>,</w:t>
      </w:r>
    </w:p>
    <w:p w14:paraId="39F29FBD" w14:textId="688E92C7" w:rsidR="00CB6DC0" w:rsidRDefault="00CB6DC0" w:rsidP="000C639E">
      <w:pPr>
        <w:pStyle w:val="Tekstpodstawowy21"/>
        <w:numPr>
          <w:ilvl w:val="0"/>
          <w:numId w:val="39"/>
        </w:numPr>
        <w:tabs>
          <w:tab w:val="left" w:pos="851"/>
        </w:tabs>
        <w:ind w:left="851" w:hanging="284"/>
        <w:jc w:val="both"/>
        <w:rPr>
          <w:rFonts w:ascii="Arial" w:hAnsi="Arial" w:cs="Arial"/>
          <w:b w:val="0"/>
          <w:iCs/>
          <w:sz w:val="22"/>
          <w:szCs w:val="22"/>
        </w:rPr>
      </w:pPr>
      <w:r>
        <w:rPr>
          <w:rFonts w:ascii="Arial" w:hAnsi="Arial" w:cs="Arial"/>
          <w:b w:val="0"/>
          <w:iCs/>
          <w:sz w:val="22"/>
          <w:szCs w:val="22"/>
        </w:rPr>
        <w:t>o</w:t>
      </w:r>
      <w:r w:rsidRPr="00CB6DC0">
        <w:rPr>
          <w:rFonts w:ascii="Arial" w:hAnsi="Arial" w:cs="Arial"/>
          <w:b w:val="0"/>
          <w:iCs/>
          <w:sz w:val="22"/>
          <w:szCs w:val="22"/>
        </w:rPr>
        <w:t>pracowanie dwóch różnych koncepcji zagospodarowania terenu</w:t>
      </w:r>
      <w:r w:rsidR="00D466EC">
        <w:rPr>
          <w:rFonts w:ascii="Arial" w:hAnsi="Arial" w:cs="Arial"/>
          <w:b w:val="0"/>
          <w:iCs/>
          <w:sz w:val="22"/>
          <w:szCs w:val="22"/>
        </w:rPr>
        <w:t xml:space="preserve"> </w:t>
      </w:r>
      <w:r w:rsidR="00D466EC" w:rsidRPr="00D466EC">
        <w:rPr>
          <w:rFonts w:ascii="Arial" w:hAnsi="Arial" w:cs="Arial"/>
          <w:b w:val="0"/>
          <w:iCs/>
          <w:sz w:val="22"/>
          <w:szCs w:val="22"/>
        </w:rPr>
        <w:t>w zakresie branży drogowej,</w:t>
      </w:r>
    </w:p>
    <w:p w14:paraId="4751A591" w14:textId="0D449313" w:rsidR="00D466EC" w:rsidRDefault="00D466EC" w:rsidP="000C639E">
      <w:pPr>
        <w:pStyle w:val="Tekstpodstawowy21"/>
        <w:numPr>
          <w:ilvl w:val="0"/>
          <w:numId w:val="39"/>
        </w:numPr>
        <w:tabs>
          <w:tab w:val="left" w:pos="851"/>
        </w:tabs>
        <w:ind w:left="851" w:hanging="284"/>
        <w:jc w:val="both"/>
        <w:rPr>
          <w:rFonts w:ascii="Arial" w:hAnsi="Arial" w:cs="Arial"/>
          <w:b w:val="0"/>
          <w:iCs/>
          <w:sz w:val="22"/>
          <w:szCs w:val="22"/>
        </w:rPr>
      </w:pPr>
      <w:r>
        <w:rPr>
          <w:rFonts w:ascii="Arial" w:hAnsi="Arial" w:cs="Arial"/>
          <w:b w:val="0"/>
          <w:iCs/>
          <w:sz w:val="22"/>
          <w:szCs w:val="22"/>
        </w:rPr>
        <w:t xml:space="preserve">zaprojektowanie </w:t>
      </w:r>
      <w:r w:rsidR="009170F9">
        <w:rPr>
          <w:rFonts w:ascii="Arial" w:hAnsi="Arial" w:cs="Arial"/>
          <w:b w:val="0"/>
          <w:iCs/>
          <w:sz w:val="22"/>
          <w:szCs w:val="22"/>
        </w:rPr>
        <w:t xml:space="preserve">drogi </w:t>
      </w:r>
      <w:r w:rsidR="00CD2025">
        <w:rPr>
          <w:rFonts w:ascii="Arial" w:hAnsi="Arial" w:cs="Arial"/>
          <w:b w:val="0"/>
          <w:iCs/>
          <w:sz w:val="22"/>
          <w:szCs w:val="22"/>
        </w:rPr>
        <w:t xml:space="preserve">o długości ok. 650 m, </w:t>
      </w:r>
      <w:r w:rsidR="009170F9">
        <w:rPr>
          <w:rFonts w:ascii="Arial" w:hAnsi="Arial" w:cs="Arial"/>
          <w:b w:val="0"/>
          <w:iCs/>
          <w:sz w:val="22"/>
          <w:szCs w:val="22"/>
        </w:rPr>
        <w:t xml:space="preserve">z jezdnią </w:t>
      </w:r>
      <w:r w:rsidR="009170F9" w:rsidRPr="009170F9">
        <w:rPr>
          <w:rFonts w:ascii="Arial" w:hAnsi="Arial" w:cs="Arial"/>
          <w:b w:val="0"/>
          <w:iCs/>
          <w:sz w:val="22"/>
          <w:szCs w:val="22"/>
        </w:rPr>
        <w:t>o szerokości 7 m</w:t>
      </w:r>
      <w:r w:rsidR="009170F9">
        <w:rPr>
          <w:rFonts w:ascii="Arial" w:hAnsi="Arial" w:cs="Arial"/>
          <w:b w:val="0"/>
          <w:iCs/>
          <w:sz w:val="22"/>
          <w:szCs w:val="22"/>
        </w:rPr>
        <w:t xml:space="preserve"> (KR4), obustronnymi chodnikami, ścieżką rowerową, zatokami autobusowymi, </w:t>
      </w:r>
      <w:r w:rsidR="009170F9" w:rsidRPr="009170F9">
        <w:rPr>
          <w:rFonts w:ascii="Arial" w:hAnsi="Arial" w:cs="Arial"/>
          <w:b w:val="0"/>
          <w:iCs/>
          <w:sz w:val="22"/>
          <w:szCs w:val="22"/>
        </w:rPr>
        <w:t>przebudow</w:t>
      </w:r>
      <w:r w:rsidR="009170F9">
        <w:rPr>
          <w:rFonts w:ascii="Arial" w:hAnsi="Arial" w:cs="Arial"/>
          <w:b w:val="0"/>
          <w:iCs/>
          <w:sz w:val="22"/>
          <w:szCs w:val="22"/>
        </w:rPr>
        <w:t>ą</w:t>
      </w:r>
      <w:r w:rsidR="009170F9" w:rsidRPr="009170F9">
        <w:rPr>
          <w:rFonts w:ascii="Arial" w:hAnsi="Arial" w:cs="Arial"/>
          <w:b w:val="0"/>
          <w:iCs/>
          <w:sz w:val="22"/>
          <w:szCs w:val="22"/>
        </w:rPr>
        <w:t xml:space="preserve"> skrzyżowania</w:t>
      </w:r>
      <w:r w:rsidR="009170F9">
        <w:rPr>
          <w:rFonts w:ascii="Arial" w:hAnsi="Arial" w:cs="Arial"/>
          <w:b w:val="0"/>
          <w:iCs/>
          <w:sz w:val="22"/>
          <w:szCs w:val="22"/>
        </w:rPr>
        <w:t>,</w:t>
      </w:r>
    </w:p>
    <w:p w14:paraId="42AF914F" w14:textId="7B96255E" w:rsidR="009170F9" w:rsidRDefault="009170F9" w:rsidP="000C639E">
      <w:pPr>
        <w:pStyle w:val="Tekstpodstawowy21"/>
        <w:numPr>
          <w:ilvl w:val="0"/>
          <w:numId w:val="39"/>
        </w:numPr>
        <w:tabs>
          <w:tab w:val="left" w:pos="851"/>
        </w:tabs>
        <w:ind w:left="851" w:hanging="284"/>
        <w:jc w:val="both"/>
        <w:rPr>
          <w:rFonts w:ascii="Arial" w:hAnsi="Arial" w:cs="Arial"/>
          <w:b w:val="0"/>
          <w:iCs/>
          <w:sz w:val="22"/>
          <w:szCs w:val="22"/>
        </w:rPr>
      </w:pPr>
      <w:r>
        <w:rPr>
          <w:rFonts w:ascii="Arial" w:hAnsi="Arial" w:cs="Arial"/>
          <w:b w:val="0"/>
          <w:iCs/>
          <w:sz w:val="22"/>
          <w:szCs w:val="22"/>
        </w:rPr>
        <w:t xml:space="preserve">zaprojektowanie </w:t>
      </w:r>
      <w:r w:rsidRPr="009170F9">
        <w:rPr>
          <w:rFonts w:ascii="Arial" w:hAnsi="Arial" w:cs="Arial"/>
          <w:b w:val="0"/>
          <w:iCs/>
          <w:sz w:val="22"/>
          <w:szCs w:val="22"/>
        </w:rPr>
        <w:t>sieci kanalizacji deszczowej</w:t>
      </w:r>
      <w:r>
        <w:rPr>
          <w:rFonts w:ascii="Arial" w:hAnsi="Arial" w:cs="Arial"/>
          <w:b w:val="0"/>
          <w:iCs/>
          <w:sz w:val="22"/>
          <w:szCs w:val="22"/>
        </w:rPr>
        <w:t>,</w:t>
      </w:r>
    </w:p>
    <w:p w14:paraId="4A248986" w14:textId="3E8A2B71" w:rsidR="009170F9" w:rsidRDefault="009170F9" w:rsidP="000C639E">
      <w:pPr>
        <w:pStyle w:val="Tekstpodstawowy21"/>
        <w:numPr>
          <w:ilvl w:val="0"/>
          <w:numId w:val="39"/>
        </w:numPr>
        <w:tabs>
          <w:tab w:val="left" w:pos="851"/>
        </w:tabs>
        <w:ind w:left="851" w:hanging="284"/>
        <w:jc w:val="both"/>
        <w:rPr>
          <w:rFonts w:ascii="Arial" w:hAnsi="Arial" w:cs="Arial"/>
          <w:b w:val="0"/>
          <w:iCs/>
          <w:sz w:val="22"/>
          <w:szCs w:val="22"/>
        </w:rPr>
      </w:pPr>
      <w:r>
        <w:rPr>
          <w:rFonts w:ascii="Arial" w:hAnsi="Arial" w:cs="Arial"/>
          <w:b w:val="0"/>
          <w:iCs/>
          <w:sz w:val="22"/>
          <w:szCs w:val="22"/>
        </w:rPr>
        <w:t xml:space="preserve">zaprojektowanie </w:t>
      </w:r>
      <w:r w:rsidRPr="009170F9">
        <w:rPr>
          <w:rFonts w:ascii="Arial" w:hAnsi="Arial" w:cs="Arial"/>
          <w:b w:val="0"/>
          <w:iCs/>
          <w:sz w:val="22"/>
          <w:szCs w:val="22"/>
        </w:rPr>
        <w:t>nowego oświetlenia ulicznego</w:t>
      </w:r>
      <w:r>
        <w:rPr>
          <w:rFonts w:ascii="Arial" w:hAnsi="Arial" w:cs="Arial"/>
          <w:b w:val="0"/>
          <w:iCs/>
          <w:sz w:val="22"/>
          <w:szCs w:val="22"/>
        </w:rPr>
        <w:t>,</w:t>
      </w:r>
    </w:p>
    <w:p w14:paraId="66EA09F2" w14:textId="72EDA4F8" w:rsidR="008D3EA5" w:rsidRDefault="008D3EA5" w:rsidP="000C639E">
      <w:pPr>
        <w:pStyle w:val="Tekstpodstawowy21"/>
        <w:numPr>
          <w:ilvl w:val="0"/>
          <w:numId w:val="39"/>
        </w:numPr>
        <w:tabs>
          <w:tab w:val="left" w:pos="851"/>
        </w:tabs>
        <w:ind w:left="851" w:hanging="284"/>
        <w:jc w:val="both"/>
        <w:rPr>
          <w:rFonts w:ascii="Arial" w:hAnsi="Arial" w:cs="Arial"/>
          <w:b w:val="0"/>
          <w:iCs/>
          <w:sz w:val="22"/>
          <w:szCs w:val="22"/>
        </w:rPr>
      </w:pPr>
      <w:r>
        <w:rPr>
          <w:rFonts w:ascii="Arial" w:hAnsi="Arial" w:cs="Arial"/>
          <w:b w:val="0"/>
          <w:iCs/>
          <w:sz w:val="22"/>
          <w:szCs w:val="22"/>
        </w:rPr>
        <w:t xml:space="preserve">zaprojektowanie </w:t>
      </w:r>
      <w:r w:rsidR="007A7899">
        <w:rPr>
          <w:rFonts w:ascii="Arial" w:hAnsi="Arial" w:cs="Arial"/>
          <w:b w:val="0"/>
          <w:iCs/>
          <w:sz w:val="22"/>
          <w:szCs w:val="22"/>
        </w:rPr>
        <w:t>pasów zieleni</w:t>
      </w:r>
      <w:r>
        <w:rPr>
          <w:rFonts w:ascii="Arial" w:hAnsi="Arial" w:cs="Arial"/>
          <w:b w:val="0"/>
          <w:iCs/>
          <w:sz w:val="22"/>
          <w:szCs w:val="22"/>
        </w:rPr>
        <w:t>,</w:t>
      </w:r>
    </w:p>
    <w:p w14:paraId="55B15515" w14:textId="21DEB4B5" w:rsidR="009170F9" w:rsidRDefault="008D3EA5" w:rsidP="000C639E">
      <w:pPr>
        <w:pStyle w:val="Tekstpodstawowy21"/>
        <w:numPr>
          <w:ilvl w:val="0"/>
          <w:numId w:val="39"/>
        </w:numPr>
        <w:tabs>
          <w:tab w:val="left" w:pos="851"/>
        </w:tabs>
        <w:ind w:left="851" w:hanging="284"/>
        <w:jc w:val="both"/>
        <w:rPr>
          <w:rFonts w:ascii="Arial" w:hAnsi="Arial" w:cs="Arial"/>
          <w:b w:val="0"/>
          <w:iCs/>
          <w:sz w:val="22"/>
          <w:szCs w:val="22"/>
        </w:rPr>
      </w:pPr>
      <w:r>
        <w:rPr>
          <w:rFonts w:ascii="Arial" w:hAnsi="Arial" w:cs="Arial"/>
          <w:b w:val="0"/>
          <w:iCs/>
          <w:sz w:val="22"/>
          <w:szCs w:val="22"/>
        </w:rPr>
        <w:t xml:space="preserve">zaprojektowanie </w:t>
      </w:r>
      <w:r w:rsidRPr="008D3EA5">
        <w:rPr>
          <w:rFonts w:ascii="Arial" w:hAnsi="Arial" w:cs="Arial"/>
          <w:b w:val="0"/>
          <w:iCs/>
          <w:sz w:val="22"/>
          <w:szCs w:val="22"/>
        </w:rPr>
        <w:t>urządzeń przeciwhałasowych w postaci ekranów akustycznych</w:t>
      </w:r>
      <w:r>
        <w:rPr>
          <w:rFonts w:ascii="Arial" w:hAnsi="Arial" w:cs="Arial"/>
          <w:b w:val="0"/>
          <w:iCs/>
          <w:sz w:val="22"/>
          <w:szCs w:val="22"/>
        </w:rPr>
        <w:t>,</w:t>
      </w:r>
    </w:p>
    <w:p w14:paraId="77C74BE8" w14:textId="3C27AE6E" w:rsidR="007A7899" w:rsidRDefault="007A7899" w:rsidP="000C639E">
      <w:pPr>
        <w:pStyle w:val="Tekstpodstawowy21"/>
        <w:numPr>
          <w:ilvl w:val="0"/>
          <w:numId w:val="39"/>
        </w:numPr>
        <w:tabs>
          <w:tab w:val="left" w:pos="851"/>
        </w:tabs>
        <w:ind w:left="851" w:hanging="284"/>
        <w:jc w:val="both"/>
        <w:rPr>
          <w:rFonts w:ascii="Arial" w:hAnsi="Arial" w:cs="Arial"/>
          <w:b w:val="0"/>
          <w:iCs/>
          <w:sz w:val="22"/>
          <w:szCs w:val="22"/>
        </w:rPr>
      </w:pPr>
      <w:r>
        <w:rPr>
          <w:rFonts w:ascii="Arial" w:hAnsi="Arial" w:cs="Arial"/>
          <w:b w:val="0"/>
          <w:iCs/>
          <w:sz w:val="22"/>
          <w:szCs w:val="22"/>
        </w:rPr>
        <w:t>u</w:t>
      </w:r>
      <w:r w:rsidRPr="007A7899">
        <w:rPr>
          <w:rFonts w:ascii="Arial" w:hAnsi="Arial" w:cs="Arial"/>
          <w:b w:val="0"/>
          <w:iCs/>
          <w:sz w:val="22"/>
          <w:szCs w:val="22"/>
        </w:rPr>
        <w:t>zyskanie wszelkich niezbędnych dokumentów, decyzji, pozwoleń, oświadczeń, warunków technicznych, opinii i uzgodnień (w tym międzybranżowych) wymaganych przepisami, w tym Prawem Budowlanym, umożliwiających uzyskanie zgody na realizację inwestycji (</w:t>
      </w:r>
      <w:r w:rsidRPr="00673773">
        <w:rPr>
          <w:rFonts w:ascii="Arial" w:hAnsi="Arial" w:cs="Arial"/>
          <w:bCs/>
          <w:iCs/>
          <w:sz w:val="22"/>
          <w:szCs w:val="22"/>
        </w:rPr>
        <w:t>decyzja ZRID</w:t>
      </w:r>
      <w:r w:rsidRPr="007A7899">
        <w:rPr>
          <w:rFonts w:ascii="Arial" w:hAnsi="Arial" w:cs="Arial"/>
          <w:b w:val="0"/>
          <w:iCs/>
          <w:sz w:val="22"/>
          <w:szCs w:val="22"/>
        </w:rPr>
        <w:t>)</w:t>
      </w:r>
      <w:r>
        <w:rPr>
          <w:rFonts w:ascii="Arial" w:hAnsi="Arial" w:cs="Arial"/>
          <w:b w:val="0"/>
          <w:iCs/>
          <w:sz w:val="22"/>
          <w:szCs w:val="22"/>
        </w:rPr>
        <w:t>,</w:t>
      </w:r>
    </w:p>
    <w:p w14:paraId="26C1BC24" w14:textId="642DDB77" w:rsidR="00CD2025" w:rsidRDefault="00C3786E" w:rsidP="000C639E">
      <w:pPr>
        <w:pStyle w:val="Tekstpodstawowy21"/>
        <w:numPr>
          <w:ilvl w:val="0"/>
          <w:numId w:val="39"/>
        </w:numPr>
        <w:tabs>
          <w:tab w:val="left" w:pos="851"/>
        </w:tabs>
        <w:ind w:left="851" w:hanging="284"/>
        <w:jc w:val="both"/>
        <w:rPr>
          <w:rFonts w:ascii="Arial" w:hAnsi="Arial" w:cs="Arial"/>
          <w:b w:val="0"/>
          <w:iCs/>
          <w:sz w:val="22"/>
          <w:szCs w:val="22"/>
        </w:rPr>
      </w:pPr>
      <w:r w:rsidRPr="00C3786E">
        <w:rPr>
          <w:rFonts w:ascii="Arial" w:hAnsi="Arial" w:cs="Arial"/>
          <w:b w:val="0"/>
          <w:iCs/>
          <w:sz w:val="22"/>
          <w:szCs w:val="22"/>
        </w:rPr>
        <w:t xml:space="preserve">wykonanie wszelkich innych, niewymienionych powyżej, </w:t>
      </w:r>
      <w:r>
        <w:rPr>
          <w:rFonts w:ascii="Arial" w:hAnsi="Arial" w:cs="Arial"/>
          <w:b w:val="0"/>
          <w:iCs/>
          <w:sz w:val="22"/>
          <w:szCs w:val="22"/>
        </w:rPr>
        <w:t>opracowań</w:t>
      </w:r>
      <w:r w:rsidR="00673773">
        <w:rPr>
          <w:rFonts w:ascii="Arial" w:hAnsi="Arial" w:cs="Arial"/>
          <w:b w:val="0"/>
          <w:iCs/>
          <w:sz w:val="22"/>
          <w:szCs w:val="22"/>
        </w:rPr>
        <w:t xml:space="preserve"> i</w:t>
      </w:r>
      <w:r>
        <w:rPr>
          <w:rFonts w:ascii="Arial" w:hAnsi="Arial" w:cs="Arial"/>
          <w:b w:val="0"/>
          <w:iCs/>
          <w:sz w:val="22"/>
          <w:szCs w:val="22"/>
        </w:rPr>
        <w:t xml:space="preserve"> </w:t>
      </w:r>
      <w:r w:rsidRPr="00C3786E">
        <w:rPr>
          <w:rFonts w:ascii="Arial" w:hAnsi="Arial" w:cs="Arial"/>
          <w:b w:val="0"/>
          <w:iCs/>
          <w:sz w:val="22"/>
          <w:szCs w:val="22"/>
        </w:rPr>
        <w:t>czynności</w:t>
      </w:r>
      <w:r>
        <w:rPr>
          <w:rFonts w:ascii="Arial" w:hAnsi="Arial" w:cs="Arial"/>
          <w:b w:val="0"/>
          <w:iCs/>
          <w:sz w:val="22"/>
          <w:szCs w:val="22"/>
        </w:rPr>
        <w:t xml:space="preserve"> </w:t>
      </w:r>
      <w:r w:rsidR="00673773">
        <w:rPr>
          <w:rFonts w:ascii="Arial" w:hAnsi="Arial" w:cs="Arial"/>
          <w:b w:val="0"/>
          <w:iCs/>
          <w:sz w:val="22"/>
          <w:szCs w:val="22"/>
        </w:rPr>
        <w:t>oraz uzyskanie</w:t>
      </w:r>
      <w:r>
        <w:rPr>
          <w:rFonts w:ascii="Arial" w:hAnsi="Arial" w:cs="Arial"/>
          <w:b w:val="0"/>
          <w:iCs/>
          <w:sz w:val="22"/>
          <w:szCs w:val="22"/>
        </w:rPr>
        <w:t xml:space="preserve"> decyzji, o których mowa w </w:t>
      </w:r>
      <w:r w:rsidRPr="00CD2025">
        <w:rPr>
          <w:rFonts w:ascii="Arial" w:hAnsi="Arial" w:cs="Arial"/>
          <w:bCs/>
          <w:iCs/>
          <w:sz w:val="22"/>
          <w:szCs w:val="22"/>
        </w:rPr>
        <w:t>opisie przedmiotu zamówienia</w:t>
      </w:r>
      <w:r w:rsidR="00CD2025" w:rsidRPr="00CD2025">
        <w:rPr>
          <w:rFonts w:ascii="Arial" w:hAnsi="Arial" w:cs="Arial"/>
          <w:bCs/>
          <w:iCs/>
          <w:sz w:val="22"/>
          <w:szCs w:val="22"/>
        </w:rPr>
        <w:t xml:space="preserve"> (załącznik nr </w:t>
      </w:r>
      <w:r w:rsidR="00591379">
        <w:rPr>
          <w:rFonts w:ascii="Arial" w:hAnsi="Arial" w:cs="Arial"/>
          <w:bCs/>
          <w:iCs/>
          <w:sz w:val="22"/>
          <w:szCs w:val="22"/>
        </w:rPr>
        <w:t>9</w:t>
      </w:r>
      <w:r w:rsidR="00CD2025" w:rsidRPr="00CD2025">
        <w:rPr>
          <w:rFonts w:ascii="Arial" w:hAnsi="Arial" w:cs="Arial"/>
          <w:bCs/>
          <w:iCs/>
          <w:sz w:val="22"/>
          <w:szCs w:val="22"/>
        </w:rPr>
        <w:t xml:space="preserve"> SWZ</w:t>
      </w:r>
      <w:bookmarkEnd w:id="7"/>
      <w:r w:rsidR="00CD2025">
        <w:rPr>
          <w:rFonts w:ascii="Arial" w:hAnsi="Arial" w:cs="Arial"/>
          <w:b w:val="0"/>
          <w:iCs/>
          <w:sz w:val="22"/>
          <w:szCs w:val="22"/>
        </w:rPr>
        <w:t>);</w:t>
      </w:r>
    </w:p>
    <w:bookmarkEnd w:id="8"/>
    <w:bookmarkEnd w:id="9"/>
    <w:bookmarkEnd w:id="10"/>
    <w:bookmarkEnd w:id="11"/>
    <w:bookmarkEnd w:id="6"/>
    <w:bookmarkEnd w:id="12"/>
    <w:bookmarkEnd w:id="13"/>
    <w:bookmarkEnd w:id="14"/>
    <w:bookmarkEnd w:id="15"/>
    <w:bookmarkEnd w:id="16"/>
    <w:bookmarkEnd w:id="3"/>
    <w:p w14:paraId="3DB4C483" w14:textId="77777777" w:rsidR="00957B4D" w:rsidRDefault="00957B4D" w:rsidP="00957B4D"/>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7E7823A1" w14:textId="1397699C" w:rsidR="002D2DB6" w:rsidRPr="002D2DB6"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lastRenderedPageBreak/>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7" w:name="_Hlk80955479"/>
      <w:r w:rsidR="0028385E" w:rsidRPr="00983F66">
        <w:rPr>
          <w:rFonts w:ascii="Arial" w:hAnsi="Arial"/>
          <w:b w:val="0"/>
          <w:bCs/>
          <w:sz w:val="22"/>
        </w:rPr>
        <w:t xml:space="preserve">Zamawiający </w:t>
      </w:r>
      <w:r w:rsidR="002D2DB6">
        <w:rPr>
          <w:rFonts w:ascii="Arial" w:hAnsi="Arial"/>
          <w:b w:val="0"/>
          <w:bCs/>
          <w:sz w:val="22"/>
        </w:rPr>
        <w:t xml:space="preserve">nie </w:t>
      </w:r>
      <w:r w:rsidR="0028385E" w:rsidRPr="00983F66">
        <w:rPr>
          <w:rFonts w:ascii="Arial" w:hAnsi="Arial"/>
          <w:b w:val="0"/>
          <w:bCs/>
          <w:sz w:val="22"/>
        </w:rPr>
        <w:t>przewiduje możliwość udzielenia zamówień, o których mowa w art. 214 ust. 1 pkt 7 ustawy</w:t>
      </w:r>
    </w:p>
    <w:p w14:paraId="32BB30FB" w14:textId="77777777" w:rsidR="002D2DB6" w:rsidRPr="002D2DB6" w:rsidRDefault="002D2DB6" w:rsidP="002D2DB6">
      <w:pPr>
        <w:pStyle w:val="Tekstpodstawowy"/>
        <w:ind w:left="426"/>
        <w:jc w:val="both"/>
        <w:rPr>
          <w:rFonts w:ascii="Arial" w:hAnsi="Arial"/>
          <w:b w:val="0"/>
          <w:sz w:val="22"/>
        </w:rPr>
      </w:pPr>
    </w:p>
    <w:bookmarkEnd w:id="17"/>
    <w:p w14:paraId="7D8F4F8B" w14:textId="5F899E2E"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sidR="008D12D6">
        <w:rPr>
          <w:rFonts w:ascii="Arial" w:hAnsi="Arial"/>
          <w:sz w:val="22"/>
          <w:u w:val="single"/>
        </w:rPr>
        <w:t>.</w:t>
      </w:r>
      <w:r>
        <w:rPr>
          <w:rFonts w:ascii="Arial" w:hAnsi="Arial"/>
          <w:sz w:val="22"/>
        </w:rPr>
        <w:t xml:space="preserve">  </w:t>
      </w:r>
      <w:bookmarkStart w:id="18"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sidR="00816252">
        <w:rPr>
          <w:rFonts w:ascii="Arial" w:hAnsi="Arial"/>
          <w:b w:val="0"/>
          <w:sz w:val="22"/>
        </w:rPr>
        <w:t xml:space="preserve"> – załącznik nr 6 SWZ</w:t>
      </w:r>
      <w:r w:rsidR="00D27C83">
        <w:rPr>
          <w:rFonts w:ascii="Arial" w:hAnsi="Arial"/>
          <w:b w:val="0"/>
          <w:sz w:val="22"/>
        </w:rPr>
        <w:t>)</w:t>
      </w:r>
      <w:r>
        <w:rPr>
          <w:rFonts w:ascii="Arial" w:hAnsi="Arial"/>
          <w:b w:val="0"/>
          <w:sz w:val="22"/>
        </w:rPr>
        <w:t>:</w:t>
      </w:r>
      <w:bookmarkEnd w:id="18"/>
    </w:p>
    <w:p w14:paraId="7DEB83CC" w14:textId="4009ECE2" w:rsidR="00957B4D" w:rsidRPr="00FC7D08" w:rsidRDefault="00957B4D" w:rsidP="001A4562">
      <w:pPr>
        <w:pStyle w:val="Tekstpodstawowy"/>
        <w:numPr>
          <w:ilvl w:val="0"/>
          <w:numId w:val="13"/>
        </w:numPr>
        <w:jc w:val="both"/>
        <w:rPr>
          <w:rFonts w:ascii="Arial" w:hAnsi="Arial"/>
          <w:b w:val="0"/>
          <w:sz w:val="22"/>
        </w:rPr>
      </w:pPr>
      <w:bookmarkStart w:id="19" w:name="_Hlk76722819"/>
      <w:bookmarkStart w:id="20" w:name="_Hlk93054673"/>
      <w:r w:rsidRPr="00FC7D08">
        <w:rPr>
          <w:rFonts w:ascii="Arial" w:hAnsi="Arial"/>
          <w:b w:val="0"/>
          <w:sz w:val="22"/>
        </w:rPr>
        <w:t xml:space="preserve">zmiana umowy na wniosek Wykonawcy </w:t>
      </w:r>
      <w:r w:rsidRPr="008D12D6">
        <w:rPr>
          <w:rFonts w:ascii="Arial" w:hAnsi="Arial"/>
          <w:b w:val="0"/>
          <w:sz w:val="22"/>
        </w:rPr>
        <w:t>dotyczący przedłużenia terminu</w:t>
      </w:r>
      <w:r w:rsidRPr="00FC7D08">
        <w:rPr>
          <w:rFonts w:ascii="Arial" w:hAnsi="Arial"/>
          <w:b w:val="0"/>
          <w:sz w:val="22"/>
        </w:rPr>
        <w:t xml:space="preserve"> realizacji zamówienia. </w:t>
      </w:r>
    </w:p>
    <w:p w14:paraId="5202A145" w14:textId="7D9F2D39" w:rsidR="00816252" w:rsidRDefault="00816252" w:rsidP="001A4562">
      <w:pPr>
        <w:pStyle w:val="Tekstpodstawowy"/>
        <w:numPr>
          <w:ilvl w:val="0"/>
          <w:numId w:val="13"/>
        </w:numPr>
        <w:jc w:val="both"/>
        <w:rPr>
          <w:rFonts w:ascii="Arial" w:hAnsi="Arial"/>
          <w:b w:val="0"/>
          <w:sz w:val="22"/>
        </w:rPr>
      </w:pPr>
      <w:bookmarkStart w:id="21" w:name="_Hlk103934415"/>
      <w:bookmarkStart w:id="22" w:name="_Hlk76723033"/>
      <w:bookmarkEnd w:id="19"/>
      <w:r>
        <w:rPr>
          <w:rFonts w:ascii="Arial" w:hAnsi="Arial"/>
          <w:b w:val="0"/>
          <w:sz w:val="22"/>
        </w:rPr>
        <w:t>z</w:t>
      </w:r>
      <w:r w:rsidRPr="00816252">
        <w:rPr>
          <w:rFonts w:ascii="Arial" w:hAnsi="Arial"/>
          <w:b w:val="0"/>
          <w:sz w:val="22"/>
        </w:rPr>
        <w:t>mian</w:t>
      </w:r>
      <w:r>
        <w:rPr>
          <w:rFonts w:ascii="Arial" w:hAnsi="Arial"/>
          <w:b w:val="0"/>
          <w:sz w:val="22"/>
        </w:rPr>
        <w:t>a</w:t>
      </w:r>
      <w:r w:rsidRPr="00816252">
        <w:rPr>
          <w:rFonts w:ascii="Arial" w:hAnsi="Arial"/>
          <w:b w:val="0"/>
          <w:sz w:val="22"/>
        </w:rPr>
        <w:t xml:space="preserve"> wysokości wynagrodzenia należnego wykonawcy, w przypadku zmiany kosztów związanych z realizacją zamówienia</w:t>
      </w:r>
      <w:r w:rsidR="008D12D6">
        <w:rPr>
          <w:rFonts w:ascii="Arial" w:hAnsi="Arial"/>
          <w:b w:val="0"/>
          <w:sz w:val="22"/>
        </w:rPr>
        <w:t xml:space="preserve"> (w przypadku umowy </w:t>
      </w:r>
      <w:r w:rsidR="008D12D6" w:rsidRPr="008D12D6">
        <w:rPr>
          <w:rFonts w:ascii="Arial" w:hAnsi="Arial"/>
          <w:b w:val="0"/>
          <w:sz w:val="22"/>
        </w:rPr>
        <w:t>zawart</w:t>
      </w:r>
      <w:r w:rsidR="008D12D6">
        <w:rPr>
          <w:rFonts w:ascii="Arial" w:hAnsi="Arial"/>
          <w:b w:val="0"/>
          <w:sz w:val="22"/>
        </w:rPr>
        <w:t>ej</w:t>
      </w:r>
      <w:r w:rsidR="008D12D6" w:rsidRPr="008D12D6">
        <w:rPr>
          <w:rFonts w:ascii="Arial" w:hAnsi="Arial"/>
          <w:b w:val="0"/>
          <w:sz w:val="22"/>
        </w:rPr>
        <w:t xml:space="preserve"> na okres dłuższy niż 6 miesięcy</w:t>
      </w:r>
      <w:r w:rsidR="008D12D6">
        <w:rPr>
          <w:rFonts w:ascii="Arial" w:hAnsi="Arial"/>
          <w:b w:val="0"/>
          <w:sz w:val="22"/>
        </w:rPr>
        <w:t>)</w:t>
      </w:r>
      <w:r w:rsidR="008D12D6" w:rsidRPr="008D12D6">
        <w:rPr>
          <w:rFonts w:ascii="Arial" w:hAnsi="Arial"/>
          <w:b w:val="0"/>
          <w:sz w:val="22"/>
        </w:rPr>
        <w:t>,</w:t>
      </w:r>
    </w:p>
    <w:p w14:paraId="6C870FA1" w14:textId="4A3D1CD7" w:rsidR="00957B4D" w:rsidRPr="005756B1" w:rsidRDefault="00957B4D" w:rsidP="001A4562">
      <w:pPr>
        <w:pStyle w:val="Tekstpodstawowy"/>
        <w:numPr>
          <w:ilvl w:val="0"/>
          <w:numId w:val="13"/>
        </w:numPr>
        <w:jc w:val="both"/>
        <w:rPr>
          <w:rFonts w:ascii="Arial" w:hAnsi="Arial"/>
          <w:b w:val="0"/>
          <w:sz w:val="22"/>
        </w:rPr>
      </w:pPr>
      <w:bookmarkStart w:id="23" w:name="_Hlk103935717"/>
      <w:bookmarkStart w:id="24" w:name="_Hlk103935698"/>
      <w:bookmarkEnd w:id="21"/>
      <w:r w:rsidRPr="008D12D6">
        <w:rPr>
          <w:rFonts w:ascii="Arial" w:hAnsi="Arial"/>
          <w:b w:val="0"/>
          <w:sz w:val="22"/>
        </w:rPr>
        <w:t>w przypadkach, o których mowa w art. 455 ustawy</w:t>
      </w:r>
      <w:bookmarkEnd w:id="23"/>
      <w:r>
        <w:rPr>
          <w:rFonts w:ascii="Arial" w:hAnsi="Arial"/>
          <w:bCs/>
          <w:sz w:val="22"/>
        </w:rPr>
        <w:t>.</w:t>
      </w:r>
    </w:p>
    <w:bookmarkEnd w:id="22"/>
    <w:bookmarkEnd w:id="20"/>
    <w:bookmarkEnd w:id="24"/>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34EA6907" w14:textId="293F82CF" w:rsidR="00BE5A98" w:rsidRPr="00BE5A98" w:rsidRDefault="008D12D6" w:rsidP="001A4562">
      <w:pPr>
        <w:pStyle w:val="Tekstpodstawowy"/>
        <w:numPr>
          <w:ilvl w:val="0"/>
          <w:numId w:val="11"/>
        </w:numPr>
        <w:rPr>
          <w:rFonts w:ascii="Arial" w:hAnsi="Arial"/>
          <w:b w:val="0"/>
          <w:sz w:val="22"/>
        </w:rPr>
      </w:pPr>
      <w:r>
        <w:rPr>
          <w:rFonts w:ascii="Arial" w:hAnsi="Arial"/>
          <w:b w:val="0"/>
          <w:sz w:val="22"/>
        </w:rPr>
        <w:t>mapka poglądowa;</w:t>
      </w:r>
    </w:p>
    <w:p w14:paraId="7657927C" w14:textId="278882DA" w:rsidR="008D12D6" w:rsidRDefault="008D12D6" w:rsidP="001A4562">
      <w:pPr>
        <w:pStyle w:val="Tekstpodstawowy"/>
        <w:numPr>
          <w:ilvl w:val="0"/>
          <w:numId w:val="11"/>
        </w:numPr>
        <w:rPr>
          <w:rFonts w:ascii="Arial" w:hAnsi="Arial"/>
          <w:b w:val="0"/>
          <w:sz w:val="22"/>
        </w:rPr>
      </w:pPr>
      <w:r w:rsidRPr="008D12D6">
        <w:rPr>
          <w:rFonts w:ascii="Arial" w:hAnsi="Arial"/>
          <w:b w:val="0"/>
          <w:sz w:val="22"/>
        </w:rPr>
        <w:t>prognoz</w:t>
      </w:r>
      <w:r w:rsidR="00591379">
        <w:rPr>
          <w:rFonts w:ascii="Arial" w:hAnsi="Arial"/>
          <w:b w:val="0"/>
          <w:sz w:val="22"/>
        </w:rPr>
        <w:t>a</w:t>
      </w:r>
      <w:r w:rsidRPr="008D12D6">
        <w:rPr>
          <w:rFonts w:ascii="Arial" w:hAnsi="Arial"/>
          <w:b w:val="0"/>
          <w:sz w:val="22"/>
        </w:rPr>
        <w:t xml:space="preserve"> ruchu</w:t>
      </w:r>
      <w:r>
        <w:rPr>
          <w:rFonts w:ascii="Arial" w:hAnsi="Arial"/>
          <w:b w:val="0"/>
          <w:sz w:val="22"/>
        </w:rPr>
        <w:t>;</w:t>
      </w:r>
    </w:p>
    <w:p w14:paraId="1FCC01F1" w14:textId="0062E397" w:rsidR="00BE5A98" w:rsidRPr="005F73BF" w:rsidRDefault="00591379" w:rsidP="001A4562">
      <w:pPr>
        <w:pStyle w:val="Tekstpodstawowy"/>
        <w:numPr>
          <w:ilvl w:val="0"/>
          <w:numId w:val="11"/>
        </w:numPr>
        <w:rPr>
          <w:rFonts w:ascii="Arial" w:hAnsi="Arial"/>
          <w:b w:val="0"/>
          <w:sz w:val="22"/>
        </w:rPr>
      </w:pPr>
      <w:r w:rsidRPr="005F73BF">
        <w:rPr>
          <w:rFonts w:ascii="Arial" w:hAnsi="Arial"/>
          <w:b w:val="0"/>
          <w:sz w:val="22"/>
        </w:rPr>
        <w:t xml:space="preserve">założenia koncepcyjne PFU skrzyżowania </w:t>
      </w:r>
      <w:r w:rsidR="005F73BF" w:rsidRPr="005F73BF">
        <w:rPr>
          <w:rFonts w:ascii="Arial" w:hAnsi="Arial"/>
          <w:b w:val="0"/>
          <w:sz w:val="22"/>
        </w:rPr>
        <w:t xml:space="preserve">ul. Hanzeatyckiej </w:t>
      </w:r>
      <w:r w:rsidRPr="005F73BF">
        <w:rPr>
          <w:rFonts w:ascii="Arial" w:hAnsi="Arial"/>
          <w:b w:val="0"/>
          <w:sz w:val="22"/>
        </w:rPr>
        <w:t>z ul. Wieniawski</w:t>
      </w:r>
      <w:r w:rsidR="005F73BF" w:rsidRPr="005F73BF">
        <w:rPr>
          <w:rFonts w:ascii="Arial" w:hAnsi="Arial"/>
          <w:b w:val="0"/>
          <w:sz w:val="22"/>
        </w:rPr>
        <w:t>ego (rondo)</w:t>
      </w:r>
      <w:r w:rsidR="00BE5A98" w:rsidRPr="005F73BF">
        <w:rPr>
          <w:rFonts w:ascii="Arial" w:hAnsi="Arial"/>
          <w:b w:val="0"/>
          <w:sz w:val="22"/>
        </w:rPr>
        <w:t>,</w:t>
      </w:r>
    </w:p>
    <w:p w14:paraId="34B7C570" w14:textId="4C35F3E0" w:rsidR="00BE5A98" w:rsidRDefault="00BE5A98" w:rsidP="001A4562">
      <w:pPr>
        <w:pStyle w:val="Tekstpodstawowy"/>
        <w:numPr>
          <w:ilvl w:val="0"/>
          <w:numId w:val="11"/>
        </w:numPr>
        <w:rPr>
          <w:rFonts w:ascii="Arial" w:hAnsi="Arial"/>
          <w:b w:val="0"/>
          <w:sz w:val="22"/>
        </w:rPr>
      </w:pPr>
      <w:r w:rsidRPr="00BE5A98">
        <w:rPr>
          <w:rFonts w:ascii="Arial" w:hAnsi="Arial"/>
          <w:b w:val="0"/>
          <w:sz w:val="22"/>
        </w:rPr>
        <w:t>SWZ w wersji .doc</w:t>
      </w:r>
      <w:r w:rsidR="007D580A">
        <w:rPr>
          <w:rFonts w:ascii="Arial" w:hAnsi="Arial"/>
          <w:b w:val="0"/>
          <w:sz w:val="22"/>
        </w:rPr>
        <w:t>x</w:t>
      </w:r>
      <w:r w:rsidRPr="00BE5A98">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2B0F0403" w:rsidR="00957B4D" w:rsidRPr="001163DB"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1163DB">
        <w:rPr>
          <w:rFonts w:ascii="Arial" w:hAnsi="Arial"/>
          <w:b w:val="0"/>
          <w:bCs/>
          <w:sz w:val="22"/>
        </w:rPr>
        <w:t>-</w:t>
      </w:r>
      <w:r w:rsidRPr="001163DB">
        <w:rPr>
          <w:rFonts w:ascii="Arial" w:hAnsi="Arial"/>
          <w:b w:val="0"/>
          <w:sz w:val="22"/>
        </w:rPr>
        <w:t xml:space="preserve"> </w:t>
      </w:r>
      <w:r w:rsidR="00A12F0D" w:rsidRPr="001163DB">
        <w:rPr>
          <w:rFonts w:ascii="Arial" w:hAnsi="Arial"/>
          <w:bCs/>
          <w:sz w:val="22"/>
          <w:szCs w:val="22"/>
        </w:rPr>
        <w:t>nie dotyczy</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67D3A664" w14:textId="77777777" w:rsidR="00BE5A98" w:rsidRDefault="00BE5A98" w:rsidP="00957B4D">
      <w:pPr>
        <w:pStyle w:val="Tekstpodstawowy"/>
        <w:jc w:val="both"/>
        <w:rPr>
          <w:rFonts w:ascii="Arial" w:hAnsi="Arial"/>
          <w:b w:val="0"/>
          <w:bCs/>
          <w:sz w:val="22"/>
        </w:rPr>
      </w:pPr>
      <w:bookmarkStart w:id="25" w:name="_Hlk536441616"/>
    </w:p>
    <w:p w14:paraId="7F9621B3" w14:textId="77777777" w:rsidR="00103E7C" w:rsidRPr="00103E7C" w:rsidRDefault="00103E7C" w:rsidP="00103E7C">
      <w:pPr>
        <w:jc w:val="both"/>
        <w:rPr>
          <w:rFonts w:ascii="Arial" w:hAnsi="Arial"/>
          <w:bCs/>
          <w:sz w:val="22"/>
        </w:rPr>
      </w:pPr>
      <w:r w:rsidRPr="00103E7C">
        <w:rPr>
          <w:rFonts w:ascii="Arial" w:hAnsi="Arial"/>
          <w:bCs/>
          <w:sz w:val="22"/>
        </w:rPr>
        <w:t>Główny przedmiot:</w:t>
      </w:r>
    </w:p>
    <w:p w14:paraId="3D97DB78" w14:textId="77777777" w:rsidR="00103E7C" w:rsidRPr="00103E7C" w:rsidRDefault="00103E7C" w:rsidP="00103E7C">
      <w:pPr>
        <w:jc w:val="both"/>
        <w:rPr>
          <w:rFonts w:ascii="Arial" w:hAnsi="Arial"/>
          <w:b/>
          <w:bCs/>
          <w:sz w:val="22"/>
        </w:rPr>
      </w:pPr>
      <w:r w:rsidRPr="00103E7C">
        <w:rPr>
          <w:rFonts w:ascii="Arial" w:hAnsi="Arial"/>
          <w:b/>
          <w:bCs/>
          <w:sz w:val="22"/>
        </w:rPr>
        <w:t xml:space="preserve">71322000-1 Usługi inżynierii projektowej w zakresie inżynierii lądowej i wodnej </w:t>
      </w:r>
    </w:p>
    <w:p w14:paraId="05CB65C9" w14:textId="77777777" w:rsidR="00103E7C" w:rsidRPr="00103E7C" w:rsidRDefault="00103E7C" w:rsidP="00103E7C">
      <w:pPr>
        <w:jc w:val="both"/>
        <w:rPr>
          <w:rFonts w:ascii="Arial" w:hAnsi="Arial"/>
          <w:bCs/>
          <w:sz w:val="22"/>
        </w:rPr>
      </w:pPr>
      <w:r w:rsidRPr="00103E7C">
        <w:rPr>
          <w:rFonts w:ascii="Arial" w:hAnsi="Arial"/>
          <w:bCs/>
          <w:sz w:val="22"/>
        </w:rPr>
        <w:t>Dodatkowe przedmioty:</w:t>
      </w:r>
    </w:p>
    <w:p w14:paraId="7AED6059" w14:textId="77777777" w:rsidR="00103E7C" w:rsidRDefault="00103E7C" w:rsidP="002D2DB6">
      <w:pPr>
        <w:pStyle w:val="Tekstpodstawowy"/>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6" w:name="_Hlk38012141"/>
      <w:bookmarkEnd w:id="25"/>
      <w:r w:rsidRPr="00E67589">
        <w:rPr>
          <w:rFonts w:cs="Arial"/>
          <w:b/>
          <w:sz w:val="22"/>
        </w:rPr>
        <w:t xml:space="preserve">ROZDZIAŁ II. </w:t>
      </w:r>
      <w:bookmarkStart w:id="27" w:name="_Hlk2323577"/>
      <w:r>
        <w:rPr>
          <w:rFonts w:cs="Arial"/>
          <w:b/>
          <w:sz w:val="22"/>
        </w:rPr>
        <w:t xml:space="preserve">WARUNKI UDZIAŁU W POSTĘPOWANIU I WARUNKI </w:t>
      </w:r>
      <w:r w:rsidRPr="00E67589">
        <w:rPr>
          <w:rFonts w:cs="Arial"/>
          <w:b/>
          <w:sz w:val="22"/>
        </w:rPr>
        <w:t>ZAMÓWIENIA</w:t>
      </w:r>
      <w:bookmarkEnd w:id="27"/>
    </w:p>
    <w:bookmarkEnd w:id="26"/>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28"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001993E8" w:rsidR="00957B4D" w:rsidRPr="002D2DB6" w:rsidRDefault="00957B4D" w:rsidP="008C77B8">
      <w:pPr>
        <w:numPr>
          <w:ilvl w:val="0"/>
          <w:numId w:val="8"/>
        </w:numPr>
        <w:tabs>
          <w:tab w:val="clear" w:pos="720"/>
        </w:tabs>
        <w:ind w:left="567" w:hanging="283"/>
        <w:jc w:val="both"/>
        <w:rPr>
          <w:rFonts w:ascii="Arial" w:hAnsi="Arial"/>
          <w:sz w:val="22"/>
        </w:rPr>
      </w:pPr>
      <w:bookmarkStart w:id="29" w:name="_Hlk76722256"/>
      <w:bookmarkEnd w:id="28"/>
      <w:r w:rsidRPr="002D2DB6">
        <w:rPr>
          <w:rFonts w:ascii="Arial" w:hAnsi="Arial"/>
          <w:b/>
          <w:sz w:val="22"/>
        </w:rPr>
        <w:t>Zdolność techniczna (doświadczenie)</w:t>
      </w:r>
      <w:r w:rsidRPr="002D2DB6">
        <w:rPr>
          <w:rFonts w:ascii="Arial" w:hAnsi="Arial"/>
          <w:sz w:val="22"/>
        </w:rPr>
        <w:t xml:space="preserve">. </w:t>
      </w:r>
      <w:bookmarkStart w:id="30" w:name="_Hlk93054252"/>
      <w:r w:rsidRPr="002D2DB6">
        <w:rPr>
          <w:rFonts w:ascii="Arial" w:hAnsi="Arial"/>
          <w:sz w:val="22"/>
        </w:rPr>
        <w:t xml:space="preserve">O zamówienie ubiegać się może Wykonawca, który wykaże zrealizowanie, w okresie ostatnich pięciu lat od terminu składania ofert, </w:t>
      </w:r>
      <w:bookmarkStart w:id="31" w:name="_Hlk9247004"/>
      <w:r w:rsidR="009029B4" w:rsidRPr="008C77B8">
        <w:rPr>
          <w:rFonts w:ascii="Arial" w:hAnsi="Arial"/>
          <w:b/>
          <w:bCs/>
          <w:sz w:val="22"/>
        </w:rPr>
        <w:t>co najmniej dwóch dokumentacji projektowych polegających na budowie lub przebudowie dróg o nawierzchni bitumicznej kategorii ruchu nie mniejszej niż KR4 o długości co najmniej 500 m</w:t>
      </w:r>
      <w:bookmarkEnd w:id="30"/>
      <w:r w:rsidR="00591379">
        <w:rPr>
          <w:rFonts w:ascii="Arial" w:hAnsi="Arial"/>
          <w:b/>
          <w:bCs/>
          <w:sz w:val="22"/>
        </w:rPr>
        <w:t>,</w:t>
      </w:r>
    </w:p>
    <w:bookmarkEnd w:id="29"/>
    <w:bookmarkEnd w:id="31"/>
    <w:p w14:paraId="45EE152E" w14:textId="25B12846" w:rsidR="00957B4D" w:rsidRPr="007C3D71" w:rsidRDefault="008C77B8" w:rsidP="00166D80">
      <w:pPr>
        <w:ind w:left="567"/>
        <w:jc w:val="both"/>
        <w:rPr>
          <w:rFonts w:ascii="Arial" w:hAnsi="Arial"/>
          <w:sz w:val="22"/>
        </w:rPr>
      </w:pPr>
      <w:r w:rsidRPr="008C77B8">
        <w:rPr>
          <w:rFonts w:ascii="Arial" w:hAnsi="Arial"/>
          <w:sz w:val="22"/>
        </w:rPr>
        <w:t>Potwierdzeniem spełnienia warunku zdolności technicznej Wykonawcy, według reguły spełnia/nie spełnia, będzie oświadczenie Wykonawcy, oraz w przypadku zażądania przez Zamawiającego, informacje zawarte w wykazie usług wykonanych nie wcześniej niż w okresie ostatnich 5 lat od terminu składania ofert, a jeżeli okres prowadzenia działalności jest krótszy - w tym okresie, wraz z podaniem ich rodzaju, wartości, daty i miejsca wykonania oraz podmiotów, na rzecz których usługi te zostały wykonane, wraz z załączeniem dowodów określających, czy te usługi zostały wykonane należycie. W wykazie należy wskazać jedynie zamówienia, które odpowiadają usługom wykazywanym dla spełnienia warunku zdolności technicznej. Zamawiający wymaga, aby do wykazu załączyć dowody (referencje) jedynie do wykazywanych dla spełnienia warunku zdolności technicznej (doświadczenia) zamówień</w:t>
      </w:r>
      <w:r w:rsidR="00957B4D">
        <w:rPr>
          <w:rFonts w:ascii="Arial" w:hAnsi="Arial"/>
          <w:sz w:val="22"/>
        </w:rPr>
        <w:t>;</w:t>
      </w:r>
    </w:p>
    <w:p w14:paraId="156C1A85" w14:textId="77777777" w:rsidR="008C77B8" w:rsidRDefault="008C77B8" w:rsidP="001A4562">
      <w:pPr>
        <w:numPr>
          <w:ilvl w:val="0"/>
          <w:numId w:val="8"/>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t>
      </w:r>
      <w:r>
        <w:rPr>
          <w:rFonts w:ascii="Arial" w:hAnsi="Arial"/>
          <w:sz w:val="22"/>
        </w:rPr>
        <w:t>W</w:t>
      </w:r>
      <w:r w:rsidRPr="000740D8">
        <w:rPr>
          <w:rFonts w:ascii="Arial" w:hAnsi="Arial"/>
          <w:sz w:val="22"/>
        </w:rPr>
        <w:t xml:space="preserve">ykonawcy w realizacji wykazywanego zamówienia. Za realny charakter doświadczenia uznaje się np. wykonywanie osobiście przez Wykonawcę w ramach konsorcjum tych branżowych </w:t>
      </w:r>
      <w:r>
        <w:rPr>
          <w:rFonts w:ascii="Arial" w:hAnsi="Arial"/>
          <w:sz w:val="22"/>
        </w:rPr>
        <w:t>opracowań</w:t>
      </w:r>
      <w:r w:rsidRPr="000740D8">
        <w:rPr>
          <w:rFonts w:ascii="Arial" w:hAnsi="Arial"/>
          <w:sz w:val="22"/>
        </w:rPr>
        <w:t xml:space="preserve">, które swym zakresem odpowiadają </w:t>
      </w:r>
      <w:r>
        <w:rPr>
          <w:rFonts w:ascii="Arial" w:hAnsi="Arial"/>
          <w:sz w:val="22"/>
        </w:rPr>
        <w:t>usługom</w:t>
      </w:r>
      <w:r w:rsidRPr="000740D8">
        <w:rPr>
          <w:rFonts w:ascii="Arial" w:hAnsi="Arial"/>
          <w:sz w:val="22"/>
        </w:rPr>
        <w:t xml:space="preserve"> wskazanym w warunku zdolności technicznej niniejszego postępowania. Podobnie, za doświadczenie o realnym charakter</w:t>
      </w:r>
      <w:r>
        <w:rPr>
          <w:rFonts w:ascii="Arial" w:hAnsi="Arial"/>
          <w:sz w:val="22"/>
        </w:rPr>
        <w:t>ze</w:t>
      </w:r>
      <w:r w:rsidRPr="000740D8">
        <w:rPr>
          <w:rFonts w:ascii="Arial" w:hAnsi="Arial"/>
          <w:sz w:val="22"/>
        </w:rPr>
        <w:t xml:space="preserve"> uznane zostanie przez Zamawiającego doświadczenie, jeżeli </w:t>
      </w:r>
      <w:r>
        <w:rPr>
          <w:rFonts w:ascii="Arial" w:hAnsi="Arial"/>
          <w:sz w:val="22"/>
        </w:rPr>
        <w:t>W</w:t>
      </w:r>
      <w:r w:rsidRPr="000740D8">
        <w:rPr>
          <w:rFonts w:ascii="Arial" w:hAnsi="Arial"/>
          <w:sz w:val="22"/>
        </w:rPr>
        <w:t xml:space="preserve">ykonawca był liderem (pełnomocnikiem) konsorcjum i odpowiadał za koordynację całości zadania. Odwrotnie - w sytuacji, </w:t>
      </w:r>
      <w:r w:rsidRPr="000740D8">
        <w:rPr>
          <w:rFonts w:ascii="Arial" w:hAnsi="Arial"/>
          <w:sz w:val="22"/>
        </w:rPr>
        <w:lastRenderedPageBreak/>
        <w:t xml:space="preserve">gdy Wykonawca w ramach konsorcjum wykonał poboczne, jedynie towarzyszące głównemu przedmiotowi zamówienia </w:t>
      </w:r>
      <w:r>
        <w:rPr>
          <w:rFonts w:ascii="Arial" w:hAnsi="Arial"/>
          <w:sz w:val="22"/>
        </w:rPr>
        <w:t>opracowania</w:t>
      </w:r>
      <w:r w:rsidRPr="000740D8">
        <w:rPr>
          <w:rFonts w:ascii="Arial" w:hAnsi="Arial"/>
          <w:sz w:val="22"/>
        </w:rPr>
        <w:t xml:space="preserve">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w:t>
      </w:r>
      <w:r>
        <w:rPr>
          <w:rFonts w:ascii="Arial" w:hAnsi="Arial"/>
          <w:sz w:val="22"/>
        </w:rPr>
        <w:t>usług</w:t>
      </w:r>
    </w:p>
    <w:p w14:paraId="357072BC" w14:textId="1BBED324" w:rsidR="00957B4D" w:rsidRDefault="00957B4D" w:rsidP="001A4562">
      <w:pPr>
        <w:numPr>
          <w:ilvl w:val="0"/>
          <w:numId w:val="8"/>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r w:rsidR="008C77B8" w:rsidRPr="008C77B8">
        <w:rPr>
          <w:rFonts w:ascii="Arial" w:hAnsi="Arial"/>
          <w:sz w:val="22"/>
        </w:rPr>
        <w:t xml:space="preserve">O zamówienie ubiegać się mogą Wykonawcy, którzy </w:t>
      </w:r>
      <w:r w:rsidR="008C77B8" w:rsidRPr="008C77B8">
        <w:rPr>
          <w:rFonts w:ascii="Arial" w:hAnsi="Arial"/>
          <w:b/>
          <w:bCs/>
          <w:sz w:val="22"/>
        </w:rPr>
        <w:t>dysponują wielobranżowym zespołem projektantów, składającym się z osób posiadających uprawnienia budowlane do projektowania w specjalności drogowej, elektrycznej</w:t>
      </w:r>
      <w:r w:rsidR="00554ED8">
        <w:rPr>
          <w:rFonts w:ascii="Arial" w:hAnsi="Arial"/>
          <w:b/>
          <w:bCs/>
          <w:sz w:val="22"/>
        </w:rPr>
        <w:t xml:space="preserve"> i</w:t>
      </w:r>
      <w:r w:rsidR="008C77B8" w:rsidRPr="008C77B8">
        <w:rPr>
          <w:rFonts w:ascii="Arial" w:hAnsi="Arial"/>
          <w:b/>
          <w:bCs/>
          <w:sz w:val="22"/>
        </w:rPr>
        <w:t xml:space="preserve"> instalacji sanitarnych</w:t>
      </w:r>
      <w:r w:rsidR="00554ED8">
        <w:rPr>
          <w:rFonts w:ascii="Arial" w:hAnsi="Arial"/>
          <w:b/>
          <w:bCs/>
          <w:sz w:val="22"/>
        </w:rPr>
        <w:t xml:space="preserve"> </w:t>
      </w:r>
      <w:r w:rsidR="008C77B8" w:rsidRPr="008C77B8">
        <w:rPr>
          <w:rFonts w:ascii="Arial" w:hAnsi="Arial"/>
          <w:b/>
          <w:bCs/>
          <w:sz w:val="22"/>
        </w:rPr>
        <w:t>oraz doświadczenie w projektowaniu</w:t>
      </w:r>
      <w:r w:rsidR="00250853">
        <w:rPr>
          <w:rFonts w:ascii="Arial" w:hAnsi="Arial"/>
          <w:b/>
          <w:bCs/>
          <w:sz w:val="22"/>
        </w:rPr>
        <w:t xml:space="preserve"> </w:t>
      </w:r>
      <w:r w:rsidR="00250853">
        <w:rPr>
          <w:rFonts w:ascii="Arial" w:hAnsi="Arial"/>
          <w:sz w:val="22"/>
        </w:rPr>
        <w:t>(po uzyskaniu uprawnień)</w:t>
      </w:r>
      <w:r w:rsidR="008C77B8" w:rsidRPr="008C77B8">
        <w:rPr>
          <w:rFonts w:ascii="Arial" w:hAnsi="Arial"/>
          <w:b/>
          <w:bCs/>
          <w:sz w:val="22"/>
        </w:rPr>
        <w:t xml:space="preserve"> </w:t>
      </w:r>
      <w:r w:rsidR="00250853" w:rsidRPr="001163DB">
        <w:rPr>
          <w:rFonts w:ascii="Arial" w:hAnsi="Arial"/>
          <w:b/>
          <w:bCs/>
          <w:sz w:val="22"/>
        </w:rPr>
        <w:t xml:space="preserve">przez okres </w:t>
      </w:r>
      <w:r w:rsidR="008C77B8" w:rsidRPr="001163DB">
        <w:rPr>
          <w:rFonts w:ascii="Arial" w:hAnsi="Arial"/>
          <w:b/>
          <w:bCs/>
          <w:sz w:val="22"/>
        </w:rPr>
        <w:t xml:space="preserve">minimum </w:t>
      </w:r>
      <w:r w:rsidR="00554ED8" w:rsidRPr="001163DB">
        <w:rPr>
          <w:rFonts w:ascii="Arial" w:hAnsi="Arial"/>
          <w:b/>
          <w:bCs/>
          <w:sz w:val="22"/>
        </w:rPr>
        <w:t>24</w:t>
      </w:r>
      <w:r w:rsidR="00250853" w:rsidRPr="001163DB">
        <w:rPr>
          <w:rFonts w:ascii="Arial" w:hAnsi="Arial"/>
          <w:b/>
          <w:bCs/>
          <w:sz w:val="22"/>
        </w:rPr>
        <w:t xml:space="preserve"> </w:t>
      </w:r>
      <w:r w:rsidR="00250853">
        <w:rPr>
          <w:rFonts w:ascii="Arial" w:hAnsi="Arial"/>
          <w:b/>
          <w:bCs/>
          <w:sz w:val="22"/>
        </w:rPr>
        <w:t>miesięcy</w:t>
      </w:r>
      <w:r w:rsidR="008C77B8">
        <w:rPr>
          <w:rFonts w:ascii="Arial" w:hAnsi="Arial"/>
          <w:b/>
          <w:bCs/>
          <w:sz w:val="22"/>
        </w:rPr>
        <w:t>.</w:t>
      </w:r>
      <w:r w:rsidR="008C77B8">
        <w:rPr>
          <w:rFonts w:ascii="Arial" w:hAnsi="Arial"/>
          <w:sz w:val="22"/>
        </w:rPr>
        <w:t xml:space="preserve"> </w:t>
      </w:r>
      <w:r w:rsidR="008C77B8" w:rsidRPr="008C77B8">
        <w:rPr>
          <w:rFonts w:ascii="Arial" w:hAnsi="Arial"/>
          <w:sz w:val="22"/>
        </w:rPr>
        <w:t>Potwierdzeniem spełnienia warunku zdolności zawodowej, według reguły spełnia/nie spełnia, będzie oświadczenie Wykonawcy, oraz w przypadku zażądania przez Zamawiającego, wykaz osób, skierowanych przez Wykonawcę do realizacji zamówienia (przewidzianych do projektowania)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osób przewidzianych do prac projektowych</w:t>
      </w:r>
    </w:p>
    <w:p w14:paraId="35EE6DF7" w14:textId="356FDC28" w:rsidR="00957B4D" w:rsidRPr="00B01D68" w:rsidRDefault="00957B4D" w:rsidP="001A4562">
      <w:pPr>
        <w:numPr>
          <w:ilvl w:val="0"/>
          <w:numId w:val="8"/>
        </w:numPr>
        <w:tabs>
          <w:tab w:val="clear" w:pos="720"/>
          <w:tab w:val="num" w:pos="567"/>
        </w:tabs>
        <w:ind w:left="567" w:hanging="283"/>
        <w:jc w:val="both"/>
        <w:rPr>
          <w:rFonts w:ascii="Arial" w:hAnsi="Arial"/>
          <w:b/>
          <w:color w:val="FF0000"/>
          <w:sz w:val="22"/>
        </w:rPr>
      </w:pPr>
      <w:bookmarkStart w:id="32" w:name="_Hlk41911116"/>
      <w:r>
        <w:rPr>
          <w:rFonts w:ascii="Arial" w:hAnsi="Arial"/>
          <w:b/>
          <w:color w:val="000000"/>
          <w:sz w:val="22"/>
        </w:rPr>
        <w:t xml:space="preserve">Zdolność techniczna </w:t>
      </w:r>
      <w:r w:rsidR="00250853">
        <w:rPr>
          <w:rFonts w:ascii="Arial" w:hAnsi="Arial"/>
          <w:b/>
          <w:color w:val="000000"/>
          <w:sz w:val="22"/>
        </w:rPr>
        <w:t xml:space="preserve">i zawodowa </w:t>
      </w:r>
      <w:r>
        <w:rPr>
          <w:rFonts w:ascii="Arial" w:hAnsi="Arial"/>
          <w:b/>
          <w:color w:val="000000"/>
          <w:sz w:val="22"/>
        </w:rPr>
        <w:t xml:space="preserve">Wykonawców wspólnie ubiegających się o zamówienie. </w:t>
      </w:r>
      <w:bookmarkStart w:id="33" w:name="_Hlk93054621"/>
      <w:r w:rsidR="00250853" w:rsidRPr="00250853">
        <w:rPr>
          <w:rFonts w:ascii="Arial" w:hAnsi="Arial"/>
          <w:color w:val="000000"/>
          <w:sz w:val="22"/>
        </w:rPr>
        <w:t>Na podstawie art. 117 ust. 1 ustawy Zamawiający określa szczególny sposób spełniania przez Wykonawców wspólnie ubiegających się o udzielenie zamówienia (konsorcjum) warunków udziału w postępowaniu. Warunek zdolności technicznej (doświadczenia) nie podlega sumowaniu – oznacza to, że co najmniej jeden z uczestników konsorcjum (wykonawców wspólnie ubiegających się o zamówienie) musi wykazać się samodzielnie realizacją wymaganych usług co do ilości i zakresu. Warunek zdolności technicznej nie będzie spełniony, jeżeli wszyscy uczestnicy konsorcjum w sumie wykażą zrealizowanie wymaganych usług, ale żaden z nich nie wykonał samodzielnie wszystkich wymaganych usług określonych w pkt 1. Zamawiający uznaje za dostatecznie doświadczonego jedynie tego Wykonawcę, który co najmniej dwukrotnie zrealizował usługę opisaną jako warunek udziału w postępowaniu. 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r w:rsidR="00454850">
        <w:rPr>
          <w:rFonts w:ascii="Arial" w:hAnsi="Arial"/>
          <w:sz w:val="22"/>
        </w:rPr>
        <w:t>;</w:t>
      </w:r>
    </w:p>
    <w:p w14:paraId="16FD6424" w14:textId="0B4928CF" w:rsidR="00957B4D" w:rsidRPr="00F120C7" w:rsidRDefault="002054F9" w:rsidP="001A4562">
      <w:pPr>
        <w:numPr>
          <w:ilvl w:val="0"/>
          <w:numId w:val="8"/>
        </w:numPr>
        <w:tabs>
          <w:tab w:val="clear" w:pos="720"/>
          <w:tab w:val="num" w:pos="567"/>
        </w:tabs>
        <w:ind w:left="567" w:hanging="283"/>
        <w:jc w:val="both"/>
        <w:rPr>
          <w:rFonts w:ascii="Arial" w:hAnsi="Arial"/>
          <w:b/>
          <w:sz w:val="22"/>
        </w:rPr>
      </w:pPr>
      <w:bookmarkStart w:id="34" w:name="_Hlk2339478"/>
      <w:bookmarkEnd w:id="32"/>
      <w:bookmarkEnd w:id="33"/>
      <w:r w:rsidRPr="00C312F2">
        <w:rPr>
          <w:rFonts w:ascii="Arial" w:hAnsi="Arial"/>
          <w:b/>
          <w:sz w:val="22"/>
        </w:rPr>
        <w:t xml:space="preserve">Poleganie na zdolności technicznej </w:t>
      </w:r>
      <w:r w:rsidRPr="004B4DAB">
        <w:rPr>
          <w:rFonts w:ascii="Arial" w:hAnsi="Arial"/>
          <w:b/>
          <w:sz w:val="22"/>
        </w:rPr>
        <w:t xml:space="preserve">innego podmiotu. </w:t>
      </w:r>
      <w:r w:rsidR="00250853" w:rsidRPr="00250853">
        <w:rPr>
          <w:rFonts w:ascii="Arial" w:hAnsi="Arial"/>
          <w:bCs/>
          <w:sz w:val="22"/>
        </w:rPr>
        <w:t xml:space="preserve">Ponieważ do osobistego wykonania przez Wykonawcę (bez udziału podwykonawców) zastrzeżono wykonanie kluczowych  elementów zamówienia, za które uznaje się projektowanie branży drogowej, nie jest możliwe powoływanie się na zdolności innego podmiotu na zasadach określonych w art. 118 ustawy, w celu wykazania spełnienia warunku zdolności technicznej (doświadczenia) jako warunku udziału w postępowaniu (patrz również </w:t>
      </w:r>
      <w:r w:rsidR="00250853" w:rsidRPr="00143727">
        <w:rPr>
          <w:rFonts w:ascii="Arial" w:hAnsi="Arial"/>
          <w:bCs/>
          <w:sz w:val="22"/>
        </w:rPr>
        <w:t>ust.2 punkt 11</w:t>
      </w:r>
      <w:r w:rsidR="00250853" w:rsidRPr="00250853">
        <w:rPr>
          <w:rFonts w:ascii="Arial" w:hAnsi="Arial"/>
          <w:bCs/>
          <w:sz w:val="22"/>
        </w:rPr>
        <w:t>)</w:t>
      </w:r>
      <w:r w:rsidR="00C06CC1">
        <w:rPr>
          <w:rFonts w:ascii="Arial" w:hAnsi="Arial"/>
          <w:bCs/>
          <w:sz w:val="22"/>
        </w:rPr>
        <w:t>;</w:t>
      </w:r>
    </w:p>
    <w:bookmarkEnd w:id="34"/>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1A4562">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E1A5BE9" w:rsidR="00E67F14" w:rsidRPr="007C52A9" w:rsidRDefault="00E67F14" w:rsidP="001A4562">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00AC1037">
        <w:rPr>
          <w:rFonts w:ascii="Arial" w:hAnsi="Arial"/>
          <w:bCs/>
          <w:sz w:val="22"/>
        </w:rPr>
        <w:t>,</w:t>
      </w:r>
      <w:r w:rsidRPr="00B640A6">
        <w:rPr>
          <w:rFonts w:ascii="Arial" w:hAnsi="Arial"/>
          <w:bCs/>
          <w:sz w:val="22"/>
        </w:rPr>
        <w:t xml:space="preserve"> art. 7 ust. 1 ustawy o szczególnych rozwiązaniach w zakresie przeciwdziałania wspieraniu agresji na Ukrainę oraz służących ochronie bezpieczeństwa </w:t>
      </w:r>
      <w:r w:rsidRPr="00EE7900">
        <w:rPr>
          <w:rFonts w:ascii="Arial" w:hAnsi="Arial"/>
          <w:bCs/>
          <w:sz w:val="22"/>
        </w:rPr>
        <w:t>narodowego</w:t>
      </w:r>
      <w:r w:rsidR="00AC1037" w:rsidRPr="00EE7900">
        <w:rPr>
          <w:rFonts w:ascii="Arial" w:hAnsi="Arial"/>
          <w:bCs/>
          <w:sz w:val="22"/>
        </w:rPr>
        <w:t>, oraz 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r w:rsidRPr="00EE7900">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w:t>
      </w:r>
      <w:r w:rsidRPr="00B640A6">
        <w:rPr>
          <w:rFonts w:ascii="Arial" w:hAnsi="Arial"/>
          <w:sz w:val="14"/>
          <w:szCs w:val="14"/>
        </w:rPr>
        <w:lastRenderedPageBreak/>
        <w:t xml:space="preserve">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1A4562">
      <w:pPr>
        <w:numPr>
          <w:ilvl w:val="0"/>
          <w:numId w:val="8"/>
        </w:numPr>
        <w:tabs>
          <w:tab w:val="clear" w:pos="720"/>
          <w:tab w:val="num" w:pos="567"/>
        </w:tabs>
        <w:ind w:left="567" w:hanging="283"/>
        <w:jc w:val="both"/>
        <w:rPr>
          <w:rFonts w:ascii="Arial" w:hAnsi="Arial"/>
          <w:sz w:val="22"/>
        </w:rPr>
      </w:pPr>
      <w:bookmarkStart w:id="35" w:name="_Hlk120191290"/>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5FDDE8D" w:rsidR="00957B4D" w:rsidRDefault="004E4E10" w:rsidP="001A4562">
      <w:pPr>
        <w:numPr>
          <w:ilvl w:val="1"/>
          <w:numId w:val="8"/>
        </w:numPr>
        <w:tabs>
          <w:tab w:val="clear" w:pos="1440"/>
          <w:tab w:val="num" w:pos="993"/>
        </w:tabs>
        <w:ind w:left="993" w:hanging="426"/>
        <w:jc w:val="both"/>
        <w:rPr>
          <w:rFonts w:ascii="Arial" w:hAnsi="Arial"/>
          <w:sz w:val="22"/>
        </w:rPr>
      </w:pPr>
      <w:r w:rsidRPr="004E4E10">
        <w:rPr>
          <w:rFonts w:ascii="Arial" w:hAnsi="Arial"/>
          <w:sz w:val="22"/>
        </w:rPr>
        <w:t>wykaz wykonanych usług wraz z dowodami</w:t>
      </w:r>
      <w:r w:rsidR="00957B4D">
        <w:rPr>
          <w:rFonts w:ascii="Arial" w:hAnsi="Arial"/>
          <w:sz w:val="22"/>
        </w:rPr>
        <w:t xml:space="preserve">, </w:t>
      </w:r>
    </w:p>
    <w:p w14:paraId="3CFAB3FB" w14:textId="77777777" w:rsidR="00957B4D" w:rsidRDefault="00957B4D" w:rsidP="001A4562">
      <w:pPr>
        <w:numPr>
          <w:ilvl w:val="1"/>
          <w:numId w:val="8"/>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bookmarkEnd w:id="35"/>
    <w:p w14:paraId="78D76D16" w14:textId="3AF42B67" w:rsidR="00957B4D" w:rsidRDefault="00957B4D" w:rsidP="00957B4D">
      <w:pPr>
        <w:jc w:val="both"/>
        <w:rPr>
          <w:rFonts w:ascii="Arial" w:hAnsi="Arial"/>
          <w:sz w:val="22"/>
        </w:rPr>
      </w:pPr>
    </w:p>
    <w:p w14:paraId="63EF6554" w14:textId="50695EA6" w:rsidR="004E4E10" w:rsidRPr="007C52A9" w:rsidRDefault="004E4E10" w:rsidP="004E4E10">
      <w:pPr>
        <w:numPr>
          <w:ilvl w:val="0"/>
          <w:numId w:val="8"/>
        </w:numPr>
        <w:tabs>
          <w:tab w:val="clear" w:pos="720"/>
        </w:tabs>
        <w:ind w:left="567" w:hanging="283"/>
        <w:jc w:val="both"/>
        <w:rPr>
          <w:rFonts w:ascii="Arial" w:hAnsi="Arial"/>
          <w:sz w:val="22"/>
        </w:rPr>
      </w:pPr>
      <w:r w:rsidRPr="004E4E10">
        <w:rPr>
          <w:rFonts w:ascii="Arial" w:hAnsi="Arial"/>
          <w:b/>
          <w:bCs/>
          <w:sz w:val="22"/>
        </w:rPr>
        <w:t xml:space="preserve">Przedmiotowe środki dowodowe, jakich Zamawiający żąda wraz z ofertą </w:t>
      </w:r>
      <w:r w:rsidRPr="004037E5">
        <w:rPr>
          <w:rFonts w:ascii="Arial" w:hAnsi="Arial"/>
          <w:b/>
          <w:bCs/>
          <w:sz w:val="22"/>
        </w:rPr>
        <w:t xml:space="preserve">od </w:t>
      </w:r>
      <w:r>
        <w:rPr>
          <w:rFonts w:ascii="Arial" w:hAnsi="Arial"/>
          <w:b/>
          <w:bCs/>
          <w:sz w:val="22"/>
        </w:rPr>
        <w:t>W</w:t>
      </w:r>
      <w:r w:rsidRPr="004037E5">
        <w:rPr>
          <w:rFonts w:ascii="Arial" w:hAnsi="Arial"/>
          <w:b/>
          <w:bCs/>
          <w:sz w:val="22"/>
        </w:rPr>
        <w:t>ykonawcy</w:t>
      </w:r>
      <w:r>
        <w:rPr>
          <w:rFonts w:ascii="Arial" w:hAnsi="Arial"/>
          <w:b/>
          <w:bCs/>
          <w:sz w:val="22"/>
        </w:rPr>
        <w:t>:</w:t>
      </w:r>
    </w:p>
    <w:p w14:paraId="720F2180" w14:textId="62B5372E" w:rsidR="004E4E10" w:rsidRDefault="004E4E10" w:rsidP="004E4E10">
      <w:pPr>
        <w:numPr>
          <w:ilvl w:val="1"/>
          <w:numId w:val="8"/>
        </w:numPr>
        <w:tabs>
          <w:tab w:val="clear" w:pos="1440"/>
          <w:tab w:val="num" w:pos="993"/>
        </w:tabs>
        <w:ind w:left="993" w:hanging="426"/>
        <w:jc w:val="both"/>
        <w:rPr>
          <w:rFonts w:ascii="Arial" w:hAnsi="Arial"/>
          <w:sz w:val="22"/>
        </w:rPr>
      </w:pPr>
      <w:r w:rsidRPr="0038046F">
        <w:rPr>
          <w:rFonts w:ascii="Arial" w:hAnsi="Arial"/>
          <w:sz w:val="22"/>
        </w:rPr>
        <w:t>doświadczenie projektanta branży drogowej (załącznik nr 8)</w:t>
      </w:r>
      <w:r>
        <w:rPr>
          <w:rFonts w:ascii="Arial" w:hAnsi="Arial"/>
          <w:sz w:val="22"/>
        </w:rPr>
        <w:t xml:space="preserve">, </w:t>
      </w:r>
    </w:p>
    <w:p w14:paraId="4431E51C" w14:textId="77777777" w:rsidR="004E4E10" w:rsidRDefault="004E4E10"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36" w:name="_Hlk2323600"/>
      <w:r w:rsidRPr="00AE3C8D">
        <w:rPr>
          <w:rFonts w:ascii="Arial" w:hAnsi="Arial"/>
          <w:b/>
          <w:sz w:val="22"/>
        </w:rPr>
        <w:t>Warunki zamówienia</w:t>
      </w:r>
    </w:p>
    <w:p w14:paraId="1961724C" w14:textId="71386D18"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37" w:name="_Hlk2324719"/>
      <w:bookmarkStart w:id="38" w:name="_Hlk38012245"/>
      <w:bookmarkEnd w:id="36"/>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Pr>
          <w:rFonts w:ascii="Arial" w:hAnsi="Arial"/>
          <w:b/>
          <w:bCs/>
          <w:sz w:val="22"/>
        </w:rPr>
        <w:t>robót</w:t>
      </w:r>
      <w:r w:rsidRPr="00F10132">
        <w:rPr>
          <w:rFonts w:ascii="Arial" w:hAnsi="Arial"/>
          <w:sz w:val="22"/>
        </w:rPr>
        <w:t>:</w:t>
      </w:r>
      <w:r w:rsidRPr="00F10132">
        <w:rPr>
          <w:rFonts w:ascii="Arial" w:hAnsi="Arial"/>
          <w:b/>
          <w:sz w:val="22"/>
        </w:rPr>
        <w:t xml:space="preserve"> </w:t>
      </w:r>
      <w:bookmarkStart w:id="39" w:name="_Hlk63842923"/>
      <w:r w:rsidRPr="00F10132">
        <w:rPr>
          <w:rFonts w:ascii="Arial" w:hAnsi="Arial"/>
          <w:sz w:val="22"/>
        </w:rPr>
        <w:t>-</w:t>
      </w:r>
      <w:bookmarkStart w:id="40" w:name="_Hlk50637304"/>
      <w:r w:rsidR="000211E6">
        <w:rPr>
          <w:rFonts w:ascii="Arial" w:hAnsi="Arial"/>
          <w:sz w:val="22"/>
        </w:rPr>
        <w:t xml:space="preserve"> </w:t>
      </w:r>
      <w:r w:rsidR="00C817DD" w:rsidRPr="0038046F">
        <w:rPr>
          <w:rFonts w:ascii="Arial" w:hAnsi="Arial"/>
          <w:b/>
          <w:sz w:val="22"/>
        </w:rPr>
        <w:t>7</w:t>
      </w:r>
      <w:r w:rsidRPr="008250D8">
        <w:rPr>
          <w:rFonts w:ascii="Arial" w:hAnsi="Arial"/>
          <w:b/>
          <w:sz w:val="22"/>
        </w:rPr>
        <w:t xml:space="preserve"> miesi</w:t>
      </w:r>
      <w:r w:rsidR="00C817DD">
        <w:rPr>
          <w:rFonts w:ascii="Arial" w:hAnsi="Arial"/>
          <w:b/>
          <w:sz w:val="22"/>
        </w:rPr>
        <w:t xml:space="preserve">ęcy </w:t>
      </w:r>
      <w:r w:rsidRPr="008250D8">
        <w:rPr>
          <w:rFonts w:ascii="Arial" w:hAnsi="Arial"/>
          <w:b/>
          <w:sz w:val="22"/>
        </w:rPr>
        <w:t>od daty zawarcia</w:t>
      </w:r>
      <w:bookmarkStart w:id="41" w:name="_Hlk536448529"/>
      <w:bookmarkEnd w:id="37"/>
      <w:bookmarkEnd w:id="38"/>
      <w:bookmarkEnd w:id="39"/>
      <w:bookmarkEnd w:id="40"/>
      <w:r w:rsidR="001C00CA">
        <w:rPr>
          <w:rFonts w:ascii="Arial" w:hAnsi="Arial"/>
          <w:b/>
          <w:sz w:val="22"/>
        </w:rPr>
        <w:t>;</w:t>
      </w:r>
    </w:p>
    <w:bookmarkEnd w:id="41"/>
    <w:p w14:paraId="4A6A93F7" w14:textId="0A03A115"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 xml:space="preserve">ofert do </w:t>
      </w:r>
      <w:r w:rsidRPr="0038046F">
        <w:rPr>
          <w:rFonts w:ascii="Arial" w:hAnsi="Arial"/>
          <w:b/>
          <w:sz w:val="22"/>
        </w:rPr>
        <w:t>dnia</w:t>
      </w:r>
      <w:r w:rsidR="00460AFE" w:rsidRPr="0038046F">
        <w:rPr>
          <w:rFonts w:ascii="Arial" w:hAnsi="Arial"/>
          <w:b/>
          <w:sz w:val="22"/>
        </w:rPr>
        <w:t xml:space="preserve"> </w:t>
      </w:r>
      <w:r w:rsidR="000E3E0F">
        <w:rPr>
          <w:rFonts w:ascii="Arial" w:hAnsi="Arial"/>
          <w:b/>
          <w:color w:val="FF0000"/>
          <w:sz w:val="22"/>
        </w:rPr>
        <w:t>11</w:t>
      </w:r>
      <w:r w:rsidR="00460AFE" w:rsidRPr="0038046F">
        <w:rPr>
          <w:rFonts w:ascii="Arial" w:hAnsi="Arial"/>
          <w:b/>
          <w:sz w:val="22"/>
        </w:rPr>
        <w:t xml:space="preserve"> </w:t>
      </w:r>
      <w:r w:rsidR="0038046F" w:rsidRPr="0038046F">
        <w:rPr>
          <w:rFonts w:ascii="Arial" w:hAnsi="Arial"/>
          <w:b/>
          <w:sz w:val="22"/>
        </w:rPr>
        <w:t>stycznia</w:t>
      </w:r>
      <w:r w:rsidR="003C476A" w:rsidRPr="0038046F">
        <w:rPr>
          <w:rFonts w:ascii="Arial" w:hAnsi="Arial"/>
          <w:b/>
          <w:sz w:val="22"/>
        </w:rPr>
        <w:t xml:space="preserve"> 202</w:t>
      </w:r>
      <w:r w:rsidR="0038046F" w:rsidRPr="0038046F">
        <w:rPr>
          <w:rFonts w:ascii="Arial" w:hAnsi="Arial"/>
          <w:b/>
          <w:sz w:val="22"/>
        </w:rPr>
        <w:t>3</w:t>
      </w:r>
      <w:r w:rsidR="003C476A" w:rsidRPr="0038046F">
        <w:rPr>
          <w:rFonts w:ascii="Arial" w:hAnsi="Arial"/>
          <w:b/>
          <w:sz w:val="22"/>
        </w:rPr>
        <w:t xml:space="preserve"> r</w:t>
      </w:r>
      <w:r w:rsidR="003C476A" w:rsidRPr="0038046F">
        <w:rPr>
          <w:rFonts w:ascii="Arial" w:hAnsi="Arial"/>
          <w:bCs/>
          <w:sz w:val="22"/>
        </w:rPr>
        <w:t xml:space="preserve">. </w:t>
      </w:r>
      <w:r w:rsidRPr="0038046F">
        <w:rPr>
          <w:rFonts w:ascii="Arial" w:hAnsi="Arial"/>
          <w:bCs/>
          <w:sz w:val="22"/>
        </w:rPr>
        <w:t>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535A299C" w14:textId="531118B8" w:rsidR="007C27DA" w:rsidRDefault="007C27DA" w:rsidP="00957B4D">
      <w:pPr>
        <w:numPr>
          <w:ilvl w:val="0"/>
          <w:numId w:val="5"/>
        </w:numPr>
        <w:tabs>
          <w:tab w:val="clear" w:pos="720"/>
        </w:tabs>
        <w:ind w:left="567" w:hanging="283"/>
        <w:jc w:val="both"/>
        <w:rPr>
          <w:rFonts w:ascii="Arial" w:hAnsi="Arial"/>
          <w:sz w:val="22"/>
        </w:rPr>
      </w:pPr>
      <w:bookmarkStart w:id="42"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00453DF8" w:rsidRPr="00453DF8">
        <w:rPr>
          <w:rFonts w:ascii="Arial" w:hAnsi="Arial"/>
          <w:sz w:val="22"/>
        </w:rPr>
        <w:t>Proces opracowywania projektu budowlanego, zakończonego uzyskaniem pozwolenia na budowę, jest procedurą nierozdzielną, niemożliwą do podziału na części. Podział zamówienia na części nie ma również żadnego racjonalnego i efektywnego uzasadnienia.</w:t>
      </w:r>
    </w:p>
    <w:bookmarkEnd w:id="42"/>
    <w:p w14:paraId="2B5BE434" w14:textId="77777777" w:rsidR="00957B4D" w:rsidRPr="004828C6" w:rsidRDefault="00957B4D" w:rsidP="00957B4D">
      <w:pPr>
        <w:ind w:left="567"/>
        <w:jc w:val="both"/>
        <w:rPr>
          <w:rFonts w:ascii="Arial" w:hAnsi="Arial"/>
          <w:sz w:val="22"/>
        </w:rPr>
      </w:pPr>
    </w:p>
    <w:p w14:paraId="7F4E6C83" w14:textId="4D41AC83"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43" w:name="_Hlk76722703"/>
      <w:bookmarkStart w:id="44" w:name="_Hlk82675917"/>
      <w:r w:rsidR="005826C7" w:rsidRPr="00CF6727">
        <w:rPr>
          <w:rFonts w:ascii="Arial" w:hAnsi="Arial" w:cs="Arial"/>
          <w:b/>
          <w:bCs/>
          <w:sz w:val="22"/>
          <w:szCs w:val="22"/>
        </w:rPr>
        <w:t>Zamawiający nie wymaga wadium</w:t>
      </w:r>
      <w:r w:rsidR="005826C7">
        <w:rPr>
          <w:rFonts w:ascii="Arial" w:hAnsi="Arial" w:cs="Arial"/>
          <w:b/>
          <w:bCs/>
          <w:sz w:val="22"/>
          <w:szCs w:val="22"/>
        </w:rPr>
        <w:t>.</w:t>
      </w:r>
      <w:bookmarkEnd w:id="43"/>
      <w:bookmarkEnd w:id="44"/>
    </w:p>
    <w:p w14:paraId="7EA5E4AF" w14:textId="77777777" w:rsidR="00957B4D" w:rsidRPr="006978B8" w:rsidRDefault="00957B4D" w:rsidP="00957B4D">
      <w:pPr>
        <w:ind w:left="851"/>
        <w:jc w:val="both"/>
        <w:rPr>
          <w:rFonts w:ascii="Arial" w:hAnsi="Arial"/>
          <w:b/>
          <w:sz w:val="22"/>
        </w:rPr>
      </w:pPr>
    </w:p>
    <w:p w14:paraId="3D42FA98" w14:textId="5AE7F577" w:rsidR="00957B4D" w:rsidRDefault="00957B4D" w:rsidP="00957B4D">
      <w:pPr>
        <w:numPr>
          <w:ilvl w:val="0"/>
          <w:numId w:val="5"/>
        </w:numPr>
        <w:tabs>
          <w:tab w:val="clear" w:pos="720"/>
          <w:tab w:val="num" w:pos="567"/>
        </w:tabs>
        <w:ind w:left="567" w:hanging="283"/>
        <w:jc w:val="both"/>
        <w:rPr>
          <w:rFonts w:ascii="Arial" w:hAnsi="Arial"/>
          <w:b/>
          <w:sz w:val="22"/>
        </w:rPr>
      </w:pPr>
      <w:bookmarkStart w:id="45" w:name="_Hlk110852413"/>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bookmarkEnd w:id="45"/>
      <w:r>
        <w:rPr>
          <w:rFonts w:ascii="Arial" w:hAnsi="Arial"/>
          <w:b/>
          <w:sz w:val="22"/>
        </w:rPr>
        <w:t>:</w:t>
      </w:r>
    </w:p>
    <w:p w14:paraId="4D947E26" w14:textId="77777777" w:rsidR="00957B4D" w:rsidRDefault="00957B4D" w:rsidP="000C639E">
      <w:pPr>
        <w:numPr>
          <w:ilvl w:val="0"/>
          <w:numId w:val="46"/>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0C639E">
      <w:pPr>
        <w:numPr>
          <w:ilvl w:val="0"/>
          <w:numId w:val="46"/>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0C639E">
      <w:pPr>
        <w:numPr>
          <w:ilvl w:val="0"/>
          <w:numId w:val="46"/>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0C639E">
      <w:pPr>
        <w:numPr>
          <w:ilvl w:val="0"/>
          <w:numId w:val="46"/>
        </w:numPr>
        <w:tabs>
          <w:tab w:val="clear" w:pos="1440"/>
          <w:tab w:val="num" w:pos="851"/>
        </w:tabs>
        <w:ind w:left="851" w:hanging="425"/>
        <w:jc w:val="both"/>
        <w:rPr>
          <w:rFonts w:ascii="Arial" w:hAnsi="Arial"/>
          <w:b/>
          <w:sz w:val="22"/>
        </w:rPr>
      </w:pPr>
      <w:r>
        <w:rPr>
          <w:rFonts w:ascii="Arial" w:hAnsi="Arial"/>
          <w:sz w:val="22"/>
        </w:rPr>
        <w:lastRenderedPageBreak/>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1B88B796" w14:textId="77777777" w:rsidR="00957B4D" w:rsidRPr="000E1D34" w:rsidRDefault="00957B4D" w:rsidP="000C639E">
      <w:pPr>
        <w:numPr>
          <w:ilvl w:val="0"/>
          <w:numId w:val="46"/>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77777777" w:rsidR="00957B4D" w:rsidRDefault="00957B4D" w:rsidP="000C639E">
      <w:pPr>
        <w:numPr>
          <w:ilvl w:val="0"/>
          <w:numId w:val="46"/>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4778B3FD" w14:textId="77777777" w:rsidR="00957B4D" w:rsidRPr="006F06AC" w:rsidRDefault="00957B4D" w:rsidP="000C639E">
      <w:pPr>
        <w:numPr>
          <w:ilvl w:val="0"/>
          <w:numId w:val="46"/>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77777777" w:rsidR="00957B4D" w:rsidRDefault="00957B4D" w:rsidP="000C639E">
      <w:pPr>
        <w:numPr>
          <w:ilvl w:val="0"/>
          <w:numId w:val="46"/>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0C639E">
      <w:pPr>
        <w:numPr>
          <w:ilvl w:val="0"/>
          <w:numId w:val="46"/>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036E9423" w14:textId="40F28B89" w:rsidR="007B4CE6" w:rsidRDefault="007B4CE6" w:rsidP="007B4CE6">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Pr>
          <w:rFonts w:ascii="Arial" w:hAnsi="Arial"/>
          <w:b/>
          <w:sz w:val="22"/>
        </w:rPr>
        <w:t>.</w:t>
      </w:r>
      <w:r w:rsidR="00F07105">
        <w:rPr>
          <w:rFonts w:ascii="Arial" w:hAnsi="Arial"/>
          <w:b/>
          <w:sz w:val="22"/>
        </w:rPr>
        <w:t xml:space="preserve"> </w:t>
      </w:r>
      <w:r w:rsidR="00F07105" w:rsidRPr="00F07105">
        <w:rPr>
          <w:rFonts w:ascii="Arial" w:hAnsi="Arial"/>
          <w:b/>
          <w:sz w:val="22"/>
        </w:rPr>
        <w:t>Wynagrodzenie będzie miało charakter ryczałtowy</w:t>
      </w:r>
      <w:r w:rsidR="00F07105">
        <w:rPr>
          <w:rFonts w:ascii="Arial" w:hAnsi="Arial"/>
          <w:b/>
          <w:sz w:val="22"/>
        </w:rPr>
        <w:t>.</w:t>
      </w:r>
    </w:p>
    <w:p w14:paraId="0EC147D1" w14:textId="77777777" w:rsidR="007B4CE6" w:rsidRDefault="007B4CE6" w:rsidP="007B4CE6">
      <w:pPr>
        <w:ind w:left="567"/>
        <w:jc w:val="both"/>
        <w:rPr>
          <w:rFonts w:ascii="Arial" w:hAnsi="Arial"/>
          <w:b/>
          <w:sz w:val="22"/>
        </w:rPr>
      </w:pPr>
    </w:p>
    <w:p w14:paraId="6834964D" w14:textId="7CECECD3" w:rsidR="00554ED8" w:rsidRPr="00554ED8" w:rsidRDefault="00554ED8" w:rsidP="00957B4D">
      <w:pPr>
        <w:numPr>
          <w:ilvl w:val="0"/>
          <w:numId w:val="5"/>
        </w:numPr>
        <w:tabs>
          <w:tab w:val="clear" w:pos="720"/>
          <w:tab w:val="num" w:pos="709"/>
        </w:tabs>
        <w:ind w:left="709" w:hanging="425"/>
        <w:jc w:val="both"/>
        <w:rPr>
          <w:rFonts w:ascii="Arial" w:hAnsi="Arial"/>
          <w:b/>
          <w:sz w:val="22"/>
        </w:rPr>
      </w:pPr>
      <w:r w:rsidRPr="002A2C92">
        <w:rPr>
          <w:rFonts w:ascii="Arial" w:hAnsi="Arial"/>
          <w:b/>
          <w:sz w:val="22"/>
        </w:rPr>
        <w:t xml:space="preserve">Gwarancja jakości i rękojmia. </w:t>
      </w:r>
      <w:r w:rsidRPr="002A2C92">
        <w:rPr>
          <w:rFonts w:ascii="Arial" w:hAnsi="Arial"/>
          <w:sz w:val="22"/>
        </w:rPr>
        <w:t xml:space="preserve">Wymagany (minimalny) </w:t>
      </w:r>
      <w:r w:rsidRPr="002A2C92">
        <w:rPr>
          <w:rFonts w:ascii="Arial" w:hAnsi="Arial"/>
          <w:b/>
          <w:sz w:val="22"/>
        </w:rPr>
        <w:t>okres gwarancji i rękojmi</w:t>
      </w:r>
      <w:r w:rsidRPr="002A2C92">
        <w:rPr>
          <w:rFonts w:ascii="Arial" w:hAnsi="Arial"/>
          <w:sz w:val="22"/>
        </w:rPr>
        <w:t xml:space="preserve"> – minimum </w:t>
      </w:r>
      <w:r>
        <w:rPr>
          <w:rFonts w:ascii="Arial" w:hAnsi="Arial"/>
          <w:b/>
          <w:sz w:val="22"/>
        </w:rPr>
        <w:t>36</w:t>
      </w:r>
      <w:r w:rsidRPr="002A2C92">
        <w:rPr>
          <w:rFonts w:ascii="Arial" w:hAnsi="Arial"/>
          <w:b/>
          <w:sz w:val="22"/>
        </w:rPr>
        <w:t xml:space="preserve"> miesięcy</w:t>
      </w:r>
      <w:r w:rsidRPr="002A2C92">
        <w:rPr>
          <w:rFonts w:ascii="Arial" w:hAnsi="Arial"/>
          <w:sz w:val="22"/>
        </w:rPr>
        <w:t xml:space="preserve"> od daty odbioru dokumentacji projektowo-kosztorysowej. Wykonawca może zadeklarować dłuższy okres gwarancji i rękojmi w ramach kryteriów postępowania (Patrz: Rozdział VI. Analiza ofert, wybór oferty najkorzystniejszej pkt. 2  Kryteria</w:t>
      </w:r>
      <w:r>
        <w:rPr>
          <w:rFonts w:ascii="Arial" w:hAnsi="Arial"/>
          <w:sz w:val="22"/>
        </w:rPr>
        <w:t>);</w:t>
      </w:r>
    </w:p>
    <w:p w14:paraId="284662B9" w14:textId="77777777" w:rsidR="00554ED8" w:rsidRPr="00554ED8" w:rsidRDefault="00554ED8" w:rsidP="00554ED8">
      <w:pPr>
        <w:ind w:left="709"/>
        <w:jc w:val="both"/>
        <w:rPr>
          <w:rFonts w:ascii="Arial" w:hAnsi="Arial"/>
          <w:b/>
          <w:sz w:val="22"/>
        </w:rPr>
      </w:pPr>
    </w:p>
    <w:p w14:paraId="323A5A7F" w14:textId="77777777" w:rsidR="00ED1FAA" w:rsidRPr="003516BA" w:rsidRDefault="00ED1FAA" w:rsidP="00ED1FAA">
      <w:pPr>
        <w:numPr>
          <w:ilvl w:val="0"/>
          <w:numId w:val="5"/>
        </w:numPr>
        <w:tabs>
          <w:tab w:val="clear" w:pos="720"/>
          <w:tab w:val="num" w:pos="709"/>
        </w:tabs>
        <w:ind w:left="709" w:hanging="425"/>
        <w:jc w:val="both"/>
        <w:rPr>
          <w:rFonts w:ascii="Arial" w:hAnsi="Arial"/>
          <w:b/>
          <w:sz w:val="22"/>
        </w:rPr>
      </w:pPr>
      <w:bookmarkStart w:id="46" w:name="_Hlk103947147"/>
      <w:r w:rsidRPr="000D0327">
        <w:rPr>
          <w:rFonts w:ascii="Arial" w:hAnsi="Arial"/>
          <w:b/>
          <w:sz w:val="22"/>
        </w:rPr>
        <w:t>Warunki płatności</w:t>
      </w:r>
      <w:r>
        <w:rPr>
          <w:rFonts w:ascii="Arial" w:hAnsi="Arial"/>
          <w:sz w:val="22"/>
        </w:rPr>
        <w:t xml:space="preserve"> – według wzoru umowy;</w:t>
      </w:r>
    </w:p>
    <w:bookmarkEnd w:id="46"/>
    <w:p w14:paraId="6380A2D0" w14:textId="77777777" w:rsidR="00957B4D" w:rsidRDefault="00957B4D" w:rsidP="00957B4D">
      <w:pPr>
        <w:pStyle w:val="Akapitzlist"/>
        <w:spacing w:after="0" w:line="240" w:lineRule="auto"/>
        <w:rPr>
          <w:rFonts w:ascii="Arial" w:hAnsi="Arial"/>
          <w:b/>
        </w:rPr>
      </w:pPr>
    </w:p>
    <w:p w14:paraId="072EC5E7" w14:textId="25964439" w:rsidR="00ED1FAA" w:rsidRPr="00ED1FAA" w:rsidRDefault="00ED1FAA"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p>
    <w:p w14:paraId="7A31AFE9" w14:textId="77777777" w:rsidR="00957B4D" w:rsidRPr="000A4E36" w:rsidRDefault="00957B4D" w:rsidP="00957B4D">
      <w:pPr>
        <w:ind w:left="709"/>
        <w:jc w:val="both"/>
        <w:rPr>
          <w:rFonts w:ascii="Arial" w:hAnsi="Arial"/>
          <w:b/>
          <w:sz w:val="22"/>
        </w:rPr>
      </w:pPr>
    </w:p>
    <w:p w14:paraId="7F86BDCB" w14:textId="3A806450" w:rsidR="00ED1FAA" w:rsidRPr="00143727" w:rsidRDefault="00ED1FAA" w:rsidP="0050209B">
      <w:pPr>
        <w:numPr>
          <w:ilvl w:val="0"/>
          <w:numId w:val="5"/>
        </w:numPr>
        <w:jc w:val="both"/>
        <w:rPr>
          <w:rFonts w:ascii="Arial" w:hAnsi="Arial"/>
          <w:b/>
          <w:sz w:val="22"/>
        </w:rPr>
      </w:pPr>
      <w:bookmarkStart w:id="47" w:name="_Hlk76723397"/>
      <w:bookmarkStart w:id="48" w:name="_Hlk2323632"/>
      <w:r w:rsidRPr="0050209B">
        <w:rPr>
          <w:rFonts w:ascii="Arial" w:hAnsi="Arial"/>
          <w:b/>
          <w:sz w:val="22"/>
        </w:rPr>
        <w:t>Obowiązek osobistego wykonania przez Wykonawcę kluczowych robót.</w:t>
      </w:r>
      <w:r w:rsidRPr="0050209B">
        <w:rPr>
          <w:rFonts w:ascii="Arial" w:hAnsi="Arial"/>
          <w:bCs/>
          <w:sz w:val="22"/>
        </w:rPr>
        <w:t xml:space="preserve"> </w:t>
      </w:r>
      <w:r w:rsidR="000211E6" w:rsidRPr="008A42E8">
        <w:rPr>
          <w:rFonts w:ascii="Arial" w:hAnsi="Arial"/>
          <w:bCs/>
          <w:sz w:val="22"/>
        </w:rPr>
        <w:t xml:space="preserve">Zamawiający zgodnie z art. 121 ustawy może zastrzec obowiązek osobistego wykonania przez wykonawcę kluczowych </w:t>
      </w:r>
      <w:r w:rsidR="000211E6">
        <w:rPr>
          <w:rFonts w:ascii="Arial" w:hAnsi="Arial"/>
          <w:bCs/>
          <w:sz w:val="22"/>
        </w:rPr>
        <w:t>zadań (elementów) zamawianej usługi</w:t>
      </w:r>
      <w:r w:rsidR="000211E6" w:rsidRPr="008A42E8">
        <w:rPr>
          <w:rFonts w:ascii="Arial" w:hAnsi="Arial"/>
          <w:bCs/>
          <w:sz w:val="22"/>
        </w:rPr>
        <w:t xml:space="preserve">. </w:t>
      </w:r>
      <w:r w:rsidR="000211E6" w:rsidRPr="00080E5E">
        <w:rPr>
          <w:rFonts w:ascii="Arial" w:hAnsi="Arial"/>
          <w:b/>
          <w:sz w:val="22"/>
        </w:rPr>
        <w:t>Za kluczow</w:t>
      </w:r>
      <w:r w:rsidR="000211E6">
        <w:rPr>
          <w:rFonts w:ascii="Arial" w:hAnsi="Arial"/>
          <w:b/>
          <w:sz w:val="22"/>
        </w:rPr>
        <w:t>y</w:t>
      </w:r>
      <w:r w:rsidR="000211E6" w:rsidRPr="00080E5E">
        <w:rPr>
          <w:rFonts w:ascii="Arial" w:hAnsi="Arial"/>
          <w:b/>
          <w:sz w:val="22"/>
        </w:rPr>
        <w:t xml:space="preserve"> </w:t>
      </w:r>
      <w:r w:rsidR="000211E6">
        <w:rPr>
          <w:rFonts w:ascii="Arial" w:hAnsi="Arial"/>
          <w:b/>
          <w:sz w:val="22"/>
        </w:rPr>
        <w:t>element</w:t>
      </w:r>
      <w:r w:rsidR="000211E6" w:rsidRPr="00080E5E">
        <w:rPr>
          <w:rFonts w:ascii="Arial" w:hAnsi="Arial"/>
          <w:b/>
          <w:sz w:val="22"/>
        </w:rPr>
        <w:t xml:space="preserve"> uznaje się </w:t>
      </w:r>
      <w:r w:rsidR="000211E6" w:rsidRPr="00BD1D75">
        <w:rPr>
          <w:rFonts w:ascii="Arial" w:hAnsi="Arial"/>
          <w:b/>
          <w:sz w:val="22"/>
        </w:rPr>
        <w:t>projektowanie branży drogowej</w:t>
      </w:r>
      <w:r w:rsidR="000211E6">
        <w:rPr>
          <w:rFonts w:ascii="Arial" w:hAnsi="Arial"/>
          <w:bCs/>
          <w:sz w:val="22"/>
        </w:rPr>
        <w:t>, które Wykonawca nie może zlecić podwykonawcy.</w:t>
      </w:r>
      <w:r w:rsidR="000211E6" w:rsidRPr="003516BA">
        <w:rPr>
          <w:rFonts w:ascii="Arial" w:hAnsi="Arial"/>
          <w:bCs/>
          <w:sz w:val="22"/>
        </w:rPr>
        <w:t xml:space="preserve"> W związku z tym Wykonawca nie może powoływać się na zdolności innego podmiotu, na zasadach określonych w art. 118 ustawy w celu wykazania spełnienia warunków udziału w postępowaniu</w:t>
      </w:r>
      <w:r w:rsidRPr="0050209B">
        <w:rPr>
          <w:rFonts w:ascii="Arial" w:hAnsi="Arial"/>
          <w:bCs/>
          <w:sz w:val="22"/>
        </w:rPr>
        <w:t>;</w:t>
      </w:r>
    </w:p>
    <w:p w14:paraId="776AD3C9" w14:textId="77777777" w:rsidR="00143727" w:rsidRDefault="00143727" w:rsidP="00143727">
      <w:pPr>
        <w:pStyle w:val="Akapitzlist"/>
        <w:rPr>
          <w:rFonts w:ascii="Arial" w:hAnsi="Arial"/>
          <w:b/>
        </w:rPr>
      </w:pPr>
    </w:p>
    <w:p w14:paraId="6A9529A0" w14:textId="4CA25DFB" w:rsidR="00143727" w:rsidRPr="0050209B" w:rsidRDefault="00143727" w:rsidP="0050209B">
      <w:pPr>
        <w:numPr>
          <w:ilvl w:val="0"/>
          <w:numId w:val="5"/>
        </w:numPr>
        <w:jc w:val="both"/>
        <w:rPr>
          <w:rFonts w:ascii="Arial" w:hAnsi="Arial"/>
          <w:b/>
          <w:sz w:val="22"/>
        </w:rPr>
      </w:pPr>
      <w:r w:rsidRPr="00DF7487">
        <w:rPr>
          <w:rFonts w:ascii="Arial" w:hAnsi="Arial"/>
          <w:b/>
          <w:sz w:val="22"/>
        </w:rPr>
        <w:t xml:space="preserve">Obowiązek zatrudnienia przez Wykonawcę lub podwykonawcę na podstawie umowy o pracę pracowników wykonujących </w:t>
      </w:r>
      <w:r>
        <w:rPr>
          <w:rFonts w:ascii="Arial" w:hAnsi="Arial"/>
          <w:b/>
          <w:sz w:val="22"/>
        </w:rPr>
        <w:t xml:space="preserve">prace </w:t>
      </w:r>
      <w:r w:rsidRPr="00DF7487">
        <w:rPr>
          <w:rFonts w:ascii="Arial" w:hAnsi="Arial"/>
          <w:b/>
          <w:sz w:val="22"/>
        </w:rPr>
        <w:t xml:space="preserve">związane z realizacją przedmiotu zamówienia. </w:t>
      </w:r>
      <w:r w:rsidRPr="00E225B4">
        <w:rPr>
          <w:rFonts w:ascii="Arial" w:hAnsi="Arial"/>
          <w:bCs/>
          <w:sz w:val="22"/>
        </w:rPr>
        <w:t>Nie dotycz</w:t>
      </w:r>
      <w:r w:rsidRPr="008E7B79">
        <w:rPr>
          <w:rFonts w:ascii="Arial" w:hAnsi="Arial"/>
          <w:bCs/>
          <w:sz w:val="22"/>
        </w:rPr>
        <w:t>y</w:t>
      </w:r>
      <w:r>
        <w:rPr>
          <w:rFonts w:ascii="Arial" w:hAnsi="Arial"/>
          <w:bCs/>
          <w:sz w:val="22"/>
        </w:rPr>
        <w:t>. Z</w:t>
      </w:r>
      <w:r w:rsidRPr="008E7B79">
        <w:rPr>
          <w:rFonts w:ascii="Arial" w:hAnsi="Arial"/>
          <w:bCs/>
          <w:sz w:val="22"/>
        </w:rPr>
        <w:t xml:space="preserve"> uwagi</w:t>
      </w:r>
      <w:r>
        <w:rPr>
          <w:rFonts w:ascii="Arial" w:hAnsi="Arial"/>
          <w:bCs/>
          <w:sz w:val="22"/>
        </w:rPr>
        <w:t xml:space="preserve"> na specyfikę zamówienia Zamawiający uznaje, że przy realizacji zamówienia nie są wykonywane prace w</w:t>
      </w:r>
      <w:r w:rsidRPr="008E7B79">
        <w:rPr>
          <w:rFonts w:ascii="Arial" w:hAnsi="Arial"/>
          <w:bCs/>
          <w:sz w:val="22"/>
        </w:rPr>
        <w:t xml:space="preserve"> sposób określony w art. 22 § 1 ustawy z dnia 26 czerwca 1974 r. – Kodeks pracy</w:t>
      </w:r>
      <w:r>
        <w:rPr>
          <w:rFonts w:ascii="Arial" w:hAnsi="Arial"/>
          <w:bCs/>
          <w:sz w:val="22"/>
        </w:rPr>
        <w:t>.</w:t>
      </w:r>
    </w:p>
    <w:p w14:paraId="4843F1DE" w14:textId="77777777" w:rsidR="00ED1FAA" w:rsidRPr="00ED1FAA" w:rsidRDefault="00ED1FAA" w:rsidP="00ED1FAA">
      <w:pPr>
        <w:ind w:left="709"/>
        <w:jc w:val="both"/>
        <w:rPr>
          <w:rFonts w:ascii="Arial" w:hAnsi="Arial"/>
          <w:b/>
          <w:sz w:val="22"/>
        </w:rPr>
      </w:pPr>
    </w:p>
    <w:bookmarkEnd w:id="47"/>
    <w:bookmarkEnd w:id="48"/>
    <w:p w14:paraId="0F7B813B" w14:textId="77777777" w:rsidR="00957B4D" w:rsidRPr="003738C1" w:rsidRDefault="00957B4D" w:rsidP="000C639E">
      <w:pPr>
        <w:numPr>
          <w:ilvl w:val="0"/>
          <w:numId w:val="29"/>
        </w:numPr>
        <w:jc w:val="both"/>
        <w:rPr>
          <w:rFonts w:ascii="Arial" w:hAnsi="Arial"/>
          <w:b/>
          <w:sz w:val="22"/>
        </w:rPr>
      </w:pPr>
      <w:r w:rsidRPr="003738C1">
        <w:rPr>
          <w:rFonts w:ascii="Arial" w:hAnsi="Arial"/>
          <w:b/>
          <w:sz w:val="22"/>
        </w:rPr>
        <w:t>PROCEDURA</w:t>
      </w:r>
    </w:p>
    <w:p w14:paraId="10197793" w14:textId="77777777" w:rsidR="00957B4D" w:rsidRDefault="00957B4D" w:rsidP="000C639E">
      <w:pPr>
        <w:numPr>
          <w:ilvl w:val="0"/>
          <w:numId w:val="30"/>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0C639E">
      <w:pPr>
        <w:numPr>
          <w:ilvl w:val="0"/>
          <w:numId w:val="30"/>
        </w:numPr>
        <w:jc w:val="both"/>
        <w:rPr>
          <w:rFonts w:ascii="Arial" w:hAnsi="Arial"/>
          <w:sz w:val="22"/>
        </w:rPr>
      </w:pPr>
      <w:bookmarkStart w:id="49"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49"/>
      <w:r>
        <w:rPr>
          <w:rFonts w:ascii="Arial" w:hAnsi="Arial"/>
          <w:sz w:val="22"/>
        </w:rPr>
        <w:t>;</w:t>
      </w:r>
    </w:p>
    <w:p w14:paraId="56D19AF6" w14:textId="77777777" w:rsidR="00957B4D" w:rsidRPr="00C96C99" w:rsidRDefault="00957B4D" w:rsidP="000C639E">
      <w:pPr>
        <w:numPr>
          <w:ilvl w:val="0"/>
          <w:numId w:val="30"/>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0C639E">
      <w:pPr>
        <w:numPr>
          <w:ilvl w:val="0"/>
          <w:numId w:val="30"/>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0C639E">
      <w:pPr>
        <w:numPr>
          <w:ilvl w:val="0"/>
          <w:numId w:val="30"/>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0C639E">
      <w:pPr>
        <w:numPr>
          <w:ilvl w:val="0"/>
          <w:numId w:val="30"/>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0C639E">
      <w:pPr>
        <w:numPr>
          <w:ilvl w:val="0"/>
          <w:numId w:val="30"/>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DF530B3" w14:textId="77777777" w:rsidR="00170C09" w:rsidRDefault="00170C09" w:rsidP="000C639E">
      <w:pPr>
        <w:numPr>
          <w:ilvl w:val="0"/>
          <w:numId w:val="30"/>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625A0A6F" w14:textId="77777777" w:rsidR="00170C09" w:rsidRPr="008F666F" w:rsidRDefault="00170C09" w:rsidP="000C639E">
      <w:pPr>
        <w:numPr>
          <w:ilvl w:val="1"/>
          <w:numId w:val="41"/>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w:t>
      </w:r>
      <w:r>
        <w:rPr>
          <w:rFonts w:ascii="Arial" w:hAnsi="Arial"/>
          <w:sz w:val="22"/>
        </w:rPr>
        <w:t>usług</w:t>
      </w:r>
      <w:r w:rsidRPr="008F666F">
        <w:rPr>
          <w:rFonts w:ascii="Arial" w:hAnsi="Arial"/>
          <w:sz w:val="22"/>
        </w:rPr>
        <w:t xml:space="preserve"> wraz z dowodami, </w:t>
      </w:r>
    </w:p>
    <w:p w14:paraId="2D6D58CF" w14:textId="77777777" w:rsidR="00957B4D" w:rsidRDefault="00957B4D" w:rsidP="000C639E">
      <w:pPr>
        <w:numPr>
          <w:ilvl w:val="1"/>
          <w:numId w:val="41"/>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0C639E">
      <w:pPr>
        <w:numPr>
          <w:ilvl w:val="0"/>
          <w:numId w:val="30"/>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0C639E">
      <w:pPr>
        <w:numPr>
          <w:ilvl w:val="0"/>
          <w:numId w:val="30"/>
        </w:numPr>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0C639E">
      <w:pPr>
        <w:numPr>
          <w:ilvl w:val="0"/>
          <w:numId w:val="30"/>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0C639E">
      <w:pPr>
        <w:numPr>
          <w:ilvl w:val="0"/>
          <w:numId w:val="30"/>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 xml:space="preserve">ykonawców do złożenia </w:t>
      </w:r>
      <w:r w:rsidRPr="00D954F2">
        <w:rPr>
          <w:rFonts w:ascii="Arial" w:hAnsi="Arial"/>
          <w:sz w:val="22"/>
        </w:rPr>
        <w:lastRenderedPageBreak/>
        <w:t>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0C639E">
      <w:pPr>
        <w:numPr>
          <w:ilvl w:val="0"/>
          <w:numId w:val="30"/>
        </w:numPr>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0" w:name="_Hlk38012392"/>
      <w:bookmarkStart w:id="51"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50"/>
    </w:p>
    <w:bookmarkEnd w:id="51"/>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1A4562">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0C639E">
      <w:pPr>
        <w:numPr>
          <w:ilvl w:val="1"/>
          <w:numId w:val="29"/>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52" w:name="_Hlk68858845"/>
    </w:p>
    <w:bookmarkEnd w:id="52"/>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AC142A4" w14:textId="43266E76" w:rsidR="00FC7EF6" w:rsidRPr="00FC7EF6" w:rsidRDefault="00FC7EF6" w:rsidP="000C639E">
      <w:pPr>
        <w:numPr>
          <w:ilvl w:val="1"/>
          <w:numId w:val="43"/>
        </w:numPr>
        <w:ind w:left="1134" w:hanging="283"/>
        <w:jc w:val="both"/>
        <w:rPr>
          <w:rFonts w:ascii="Arial" w:hAnsi="Arial" w:cs="Arial"/>
          <w:sz w:val="22"/>
          <w:szCs w:val="22"/>
        </w:rPr>
      </w:pPr>
      <w:bookmarkStart w:id="53" w:name="_Hlk74819796"/>
      <w:r w:rsidRPr="00027417">
        <w:rPr>
          <w:rFonts w:ascii="Arial" w:hAnsi="Arial" w:cs="Arial"/>
          <w:b/>
          <w:bCs/>
          <w:sz w:val="22"/>
          <w:szCs w:val="22"/>
        </w:rPr>
        <w:t>Informacja o</w:t>
      </w:r>
      <w:r>
        <w:rPr>
          <w:rFonts w:ascii="Arial" w:hAnsi="Arial" w:cs="Arial"/>
          <w:sz w:val="22"/>
          <w:szCs w:val="22"/>
        </w:rPr>
        <w:t xml:space="preserve"> </w:t>
      </w:r>
      <w:r>
        <w:rPr>
          <w:rFonts w:ascii="Arial" w:hAnsi="Arial" w:cs="Arial"/>
          <w:b/>
          <w:bCs/>
          <w:sz w:val="22"/>
          <w:szCs w:val="22"/>
        </w:rPr>
        <w:t xml:space="preserve">doświadczeniu projektanta branży drogowej </w:t>
      </w:r>
      <w:r>
        <w:rPr>
          <w:rFonts w:ascii="Arial" w:hAnsi="Arial" w:cs="Arial"/>
          <w:sz w:val="22"/>
          <w:szCs w:val="22"/>
        </w:rPr>
        <w:t>– jako przedmiotowy środek dowodowy, zgodnie z załącznikiem nr 8 SWZ</w:t>
      </w:r>
      <w:bookmarkEnd w:id="53"/>
    </w:p>
    <w:p w14:paraId="5C73FCE3" w14:textId="2B9052B2" w:rsidR="00957B4D" w:rsidRDefault="00957B4D" w:rsidP="000C639E">
      <w:pPr>
        <w:numPr>
          <w:ilvl w:val="1"/>
          <w:numId w:val="43"/>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68B9777D" w14:textId="03BB5B91" w:rsidR="00957B4D" w:rsidRPr="007247F8" w:rsidRDefault="00957B4D" w:rsidP="000C639E">
      <w:pPr>
        <w:numPr>
          <w:ilvl w:val="1"/>
          <w:numId w:val="43"/>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795CC279" w:rsidR="00957B4D" w:rsidRDefault="00957B4D" w:rsidP="000C639E">
      <w:pPr>
        <w:numPr>
          <w:ilvl w:val="1"/>
          <w:numId w:val="43"/>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 xml:space="preserve">które </w:t>
      </w:r>
      <w:r w:rsidR="00FC7EF6">
        <w:rPr>
          <w:rFonts w:ascii="Arial" w:hAnsi="Arial" w:cs="Arial"/>
          <w:b/>
          <w:bCs/>
          <w:sz w:val="22"/>
          <w:szCs w:val="22"/>
        </w:rPr>
        <w:t>usługi</w:t>
      </w:r>
      <w:r w:rsidRPr="000C42D5">
        <w:rPr>
          <w:rFonts w:ascii="Arial" w:hAnsi="Arial" w:cs="Arial"/>
          <w:b/>
          <w:bCs/>
          <w:sz w:val="22"/>
          <w:szCs w:val="22"/>
        </w:rPr>
        <w:t xml:space="preserv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7BEDBD5"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5C297B10" w14:textId="77777777" w:rsidR="00FC7EF6" w:rsidRDefault="00FC7EF6" w:rsidP="00FC7EF6">
      <w:pPr>
        <w:numPr>
          <w:ilvl w:val="2"/>
          <w:numId w:val="12"/>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3E62F4B9" w14:textId="77777777" w:rsidR="00FC7EF6" w:rsidRDefault="00FC7EF6" w:rsidP="000C639E">
      <w:pPr>
        <w:numPr>
          <w:ilvl w:val="0"/>
          <w:numId w:val="32"/>
        </w:numPr>
        <w:tabs>
          <w:tab w:val="num" w:pos="-503"/>
          <w:tab w:val="num" w:pos="993"/>
          <w:tab w:val="num" w:pos="1440"/>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755323DD" w14:textId="77777777" w:rsidR="00FC7EF6" w:rsidRDefault="00FC7EF6" w:rsidP="000C639E">
      <w:pPr>
        <w:numPr>
          <w:ilvl w:val="0"/>
          <w:numId w:val="32"/>
        </w:numPr>
        <w:tabs>
          <w:tab w:val="num" w:pos="-503"/>
          <w:tab w:val="num" w:pos="993"/>
          <w:tab w:val="num" w:pos="1440"/>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1193BA24" w14:textId="77777777" w:rsidR="00FC7EF6" w:rsidRPr="009C520A" w:rsidRDefault="00FC7EF6" w:rsidP="000C639E">
      <w:pPr>
        <w:numPr>
          <w:ilvl w:val="1"/>
          <w:numId w:val="33"/>
        </w:numPr>
        <w:tabs>
          <w:tab w:val="clear" w:pos="1866"/>
          <w:tab w:val="num" w:pos="993"/>
          <w:tab w:val="num" w:pos="1417"/>
        </w:tabs>
        <w:ind w:left="1417" w:hanging="425"/>
        <w:jc w:val="both"/>
        <w:rPr>
          <w:rFonts w:ascii="Arial" w:hAnsi="Arial" w:cs="Arial"/>
          <w:sz w:val="22"/>
          <w:szCs w:val="22"/>
        </w:rPr>
      </w:pPr>
      <w:bookmarkStart w:id="54" w:name="_Hlk73706030"/>
      <w:r w:rsidRPr="009C520A">
        <w:rPr>
          <w:rFonts w:ascii="Arial" w:hAnsi="Arial" w:cs="Arial"/>
          <w:sz w:val="22"/>
          <w:szCs w:val="22"/>
        </w:rPr>
        <w:t xml:space="preserve">wykaz </w:t>
      </w:r>
      <w:r>
        <w:rPr>
          <w:rFonts w:ascii="Arial" w:hAnsi="Arial" w:cs="Arial"/>
          <w:sz w:val="22"/>
          <w:szCs w:val="22"/>
        </w:rPr>
        <w:t>usług</w:t>
      </w:r>
      <w:r w:rsidRPr="009C520A">
        <w:rPr>
          <w:rFonts w:ascii="Arial" w:hAnsi="Arial" w:cs="Arial"/>
          <w:sz w:val="22"/>
          <w:szCs w:val="22"/>
        </w:rPr>
        <w:t xml:space="preserve"> wykonanych nie wcześniej niż w okresie ostatnich 5 lat od terminu składania ofert, a jeżeli okres prowadzenia działalności jest krótszy – w tym okresie, wraz z podaniem ich rodzaju, wartości, daty i miejsca wykonania oraz podmiotów, na rzecz których </w:t>
      </w:r>
      <w:r>
        <w:rPr>
          <w:rFonts w:ascii="Arial" w:hAnsi="Arial" w:cs="Arial"/>
          <w:sz w:val="22"/>
          <w:szCs w:val="22"/>
        </w:rPr>
        <w:t>usługi</w:t>
      </w:r>
      <w:r w:rsidRPr="009C520A">
        <w:rPr>
          <w:rFonts w:ascii="Arial" w:hAnsi="Arial" w:cs="Arial"/>
          <w:sz w:val="22"/>
          <w:szCs w:val="22"/>
        </w:rPr>
        <w:t xml:space="preserve"> te </w:t>
      </w:r>
      <w:r w:rsidRPr="009C520A">
        <w:rPr>
          <w:rFonts w:ascii="Arial" w:hAnsi="Arial" w:cs="Arial"/>
          <w:sz w:val="22"/>
          <w:szCs w:val="22"/>
        </w:rPr>
        <w:lastRenderedPageBreak/>
        <w:t xml:space="preserve">zostały wykonane, oraz załączeniem dowodów określających czy te </w:t>
      </w:r>
      <w:r>
        <w:rPr>
          <w:rFonts w:ascii="Arial" w:hAnsi="Arial" w:cs="Arial"/>
          <w:sz w:val="22"/>
          <w:szCs w:val="22"/>
        </w:rPr>
        <w:t>usługi</w:t>
      </w:r>
      <w:r w:rsidRPr="009C520A">
        <w:rPr>
          <w:rFonts w:ascii="Arial" w:hAnsi="Arial" w:cs="Arial"/>
          <w:sz w:val="22"/>
          <w:szCs w:val="22"/>
        </w:rPr>
        <w:t xml:space="preserve"> zostały wykonane należycie. W wykazie należy wskazać </w:t>
      </w:r>
      <w:r>
        <w:rPr>
          <w:rFonts w:ascii="Arial" w:hAnsi="Arial" w:cs="Arial"/>
          <w:sz w:val="22"/>
          <w:szCs w:val="22"/>
        </w:rPr>
        <w:t>usługi</w:t>
      </w:r>
      <w:r w:rsidRPr="009C520A">
        <w:rPr>
          <w:rFonts w:ascii="Arial" w:hAnsi="Arial" w:cs="Arial"/>
          <w:sz w:val="22"/>
          <w:szCs w:val="22"/>
        </w:rPr>
        <w:t xml:space="preserve"> roboty, które odpowiadają </w:t>
      </w:r>
      <w:r>
        <w:rPr>
          <w:rFonts w:ascii="Arial" w:hAnsi="Arial" w:cs="Arial"/>
          <w:sz w:val="22"/>
          <w:szCs w:val="22"/>
        </w:rPr>
        <w:t>usługom</w:t>
      </w:r>
      <w:r w:rsidRPr="009C520A">
        <w:rPr>
          <w:rFonts w:ascii="Arial" w:hAnsi="Arial" w:cs="Arial"/>
          <w:sz w:val="22"/>
          <w:szCs w:val="22"/>
        </w:rPr>
        <w:t xml:space="preserve">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6B58BD6F" w14:textId="77777777" w:rsidR="00FC7EF6" w:rsidRDefault="00FC7EF6" w:rsidP="000C639E">
      <w:pPr>
        <w:numPr>
          <w:ilvl w:val="1"/>
          <w:numId w:val="33"/>
        </w:numPr>
        <w:tabs>
          <w:tab w:val="clear" w:pos="1866"/>
          <w:tab w:val="num" w:pos="993"/>
          <w:tab w:val="num" w:pos="1417"/>
        </w:tabs>
        <w:ind w:left="1417" w:hanging="425"/>
        <w:jc w:val="both"/>
        <w:rPr>
          <w:rFonts w:ascii="Arial" w:hAnsi="Arial" w:cs="Arial"/>
          <w:sz w:val="22"/>
          <w:szCs w:val="22"/>
        </w:rPr>
      </w:pPr>
      <w:r w:rsidRPr="003641A4">
        <w:rPr>
          <w:rFonts w:ascii="Arial" w:hAnsi="Arial" w:cs="Arial"/>
          <w:sz w:val="22"/>
          <w:szCs w:val="22"/>
        </w:rPr>
        <w:t>wykaz osób, skierowanych przez Wykonawcę do realizacji zamówienia, odpowiedzialnych za świadczenie usługi projektowej wraz z informacjami na temat ich kwalifikacji zawodowych, uprawnień, doświadczenia i wykształcenia niezbędnych do wykonania zamówienia publicznego</w:t>
      </w:r>
      <w:r>
        <w:rPr>
          <w:rFonts w:ascii="Arial" w:hAnsi="Arial" w:cs="Arial"/>
          <w:sz w:val="22"/>
          <w:szCs w:val="22"/>
        </w:rPr>
        <w:t xml:space="preserve"> </w:t>
      </w:r>
      <w:r w:rsidRPr="003641A4">
        <w:rPr>
          <w:rFonts w:ascii="Arial" w:hAnsi="Arial" w:cs="Arial"/>
          <w:sz w:val="22"/>
          <w:szCs w:val="22"/>
        </w:rPr>
        <w:t xml:space="preserve">a także zakresu wykonywanych przez nie czynności oraz informacją o podstawie do dysponowania tymi osobami. W wykazie należy podać informacje dotyczące </w:t>
      </w:r>
      <w:r>
        <w:rPr>
          <w:rFonts w:ascii="Arial" w:hAnsi="Arial" w:cs="Arial"/>
          <w:sz w:val="22"/>
          <w:szCs w:val="22"/>
        </w:rPr>
        <w:t>zespołu projektowego w zakresie branż drogowej, elektrycznej i sanitarnej</w:t>
      </w:r>
      <w:r w:rsidRPr="003641A4">
        <w:rPr>
          <w:rFonts w:ascii="Arial" w:hAnsi="Arial" w:cs="Arial"/>
          <w:sz w:val="22"/>
          <w:szCs w:val="22"/>
        </w:rPr>
        <w:t>.  Wykaz należy sporządzić wg wzoru załącznika nr 5 SWZ</w:t>
      </w:r>
    </w:p>
    <w:bookmarkEnd w:id="54"/>
    <w:p w14:paraId="46683AAB" w14:textId="77777777" w:rsidR="00FC7EF6" w:rsidRPr="00F17AC8" w:rsidRDefault="00FC7EF6" w:rsidP="000C639E">
      <w:pPr>
        <w:numPr>
          <w:ilvl w:val="0"/>
          <w:numId w:val="32"/>
        </w:numPr>
        <w:tabs>
          <w:tab w:val="num" w:pos="-503"/>
          <w:tab w:val="num" w:pos="993"/>
          <w:tab w:val="num" w:pos="1440"/>
        </w:tabs>
        <w:ind w:left="992" w:hanging="425"/>
        <w:jc w:val="both"/>
        <w:rPr>
          <w:rFonts w:ascii="Arial" w:hAnsi="Arial" w:cs="Arial"/>
          <w:sz w:val="22"/>
          <w:szCs w:val="22"/>
        </w:rPr>
      </w:pPr>
      <w:r w:rsidRPr="00F17AC8">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p>
    <w:p w14:paraId="279F88F7" w14:textId="77777777" w:rsidR="00FC7EF6" w:rsidRPr="00FE7D63" w:rsidRDefault="00FC7EF6" w:rsidP="000C639E">
      <w:pPr>
        <w:numPr>
          <w:ilvl w:val="0"/>
          <w:numId w:val="32"/>
        </w:numPr>
        <w:tabs>
          <w:tab w:val="num" w:pos="-503"/>
          <w:tab w:val="num" w:pos="993"/>
          <w:tab w:val="num" w:pos="1440"/>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2E563337" w14:textId="77777777" w:rsidR="00FC7EF6" w:rsidRDefault="00FC7EF6" w:rsidP="000C639E">
      <w:pPr>
        <w:numPr>
          <w:ilvl w:val="0"/>
          <w:numId w:val="32"/>
        </w:numPr>
        <w:tabs>
          <w:tab w:val="num" w:pos="-503"/>
          <w:tab w:val="num" w:pos="993"/>
          <w:tab w:val="num" w:pos="1440"/>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1A4562">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0C639E">
      <w:pPr>
        <w:numPr>
          <w:ilvl w:val="0"/>
          <w:numId w:val="28"/>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0C639E">
      <w:pPr>
        <w:numPr>
          <w:ilvl w:val="0"/>
          <w:numId w:val="28"/>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0C639E">
      <w:pPr>
        <w:numPr>
          <w:ilvl w:val="0"/>
          <w:numId w:val="28"/>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0C639E">
      <w:pPr>
        <w:numPr>
          <w:ilvl w:val="0"/>
          <w:numId w:val="28"/>
        </w:numPr>
        <w:tabs>
          <w:tab w:val="num" w:pos="851"/>
        </w:tabs>
        <w:ind w:left="851" w:hanging="425"/>
        <w:jc w:val="both"/>
        <w:rPr>
          <w:rFonts w:ascii="Arial" w:hAnsi="Arial" w:cs="Arial"/>
          <w:sz w:val="22"/>
          <w:szCs w:val="22"/>
        </w:rPr>
      </w:pPr>
      <w:bookmarkStart w:id="55"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55"/>
    <w:p w14:paraId="657B2B48" w14:textId="77777777" w:rsidR="00957B4D" w:rsidRDefault="00957B4D" w:rsidP="000C639E">
      <w:pPr>
        <w:numPr>
          <w:ilvl w:val="0"/>
          <w:numId w:val="28"/>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0C639E">
      <w:pPr>
        <w:numPr>
          <w:ilvl w:val="0"/>
          <w:numId w:val="28"/>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0C639E">
      <w:pPr>
        <w:numPr>
          <w:ilvl w:val="0"/>
          <w:numId w:val="28"/>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0C639E">
      <w:pPr>
        <w:numPr>
          <w:ilvl w:val="0"/>
          <w:numId w:val="28"/>
        </w:numPr>
        <w:tabs>
          <w:tab w:val="num" w:pos="851"/>
        </w:tabs>
        <w:ind w:left="851" w:hanging="425"/>
        <w:jc w:val="both"/>
        <w:rPr>
          <w:rFonts w:ascii="Arial" w:hAnsi="Arial" w:cs="Arial"/>
          <w:sz w:val="22"/>
          <w:szCs w:val="22"/>
        </w:rPr>
      </w:pPr>
      <w:r>
        <w:rPr>
          <w:rFonts w:ascii="Arial" w:hAnsi="Arial" w:cs="Arial"/>
          <w:sz w:val="22"/>
          <w:szCs w:val="22"/>
        </w:rPr>
        <w:lastRenderedPageBreak/>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0C639E">
      <w:pPr>
        <w:numPr>
          <w:ilvl w:val="0"/>
          <w:numId w:val="28"/>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0C639E">
      <w:pPr>
        <w:numPr>
          <w:ilvl w:val="0"/>
          <w:numId w:val="28"/>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0C639E">
      <w:pPr>
        <w:numPr>
          <w:ilvl w:val="0"/>
          <w:numId w:val="28"/>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0C639E">
      <w:pPr>
        <w:numPr>
          <w:ilvl w:val="0"/>
          <w:numId w:val="28"/>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0C639E">
      <w:pPr>
        <w:numPr>
          <w:ilvl w:val="3"/>
          <w:numId w:val="37"/>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0C639E">
      <w:pPr>
        <w:numPr>
          <w:ilvl w:val="3"/>
          <w:numId w:val="37"/>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0C639E">
      <w:pPr>
        <w:numPr>
          <w:ilvl w:val="3"/>
          <w:numId w:val="37"/>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0C639E">
      <w:pPr>
        <w:numPr>
          <w:ilvl w:val="3"/>
          <w:numId w:val="37"/>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0E3E0F"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0C639E">
      <w:pPr>
        <w:numPr>
          <w:ilvl w:val="3"/>
          <w:numId w:val="37"/>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0C639E">
      <w:pPr>
        <w:numPr>
          <w:ilvl w:val="3"/>
          <w:numId w:val="37"/>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0C639E">
      <w:pPr>
        <w:numPr>
          <w:ilvl w:val="3"/>
          <w:numId w:val="37"/>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0C639E">
      <w:pPr>
        <w:numPr>
          <w:ilvl w:val="3"/>
          <w:numId w:val="37"/>
        </w:numPr>
        <w:tabs>
          <w:tab w:val="left" w:pos="426"/>
        </w:tabs>
        <w:ind w:left="426" w:hanging="426"/>
        <w:jc w:val="both"/>
        <w:rPr>
          <w:rFonts w:ascii="Arial" w:hAnsi="Arial"/>
          <w:bCs/>
          <w:sz w:val="22"/>
          <w:szCs w:val="22"/>
        </w:rPr>
      </w:pPr>
      <w:bookmarkStart w:id="56" w:name="_Hlk63411865"/>
      <w:bookmarkStart w:id="57" w:name="_Hlk63412455"/>
      <w:bookmarkStart w:id="58"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56"/>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57"/>
      <w:r>
        <w:rPr>
          <w:rFonts w:ascii="Arial" w:hAnsi="Arial"/>
          <w:bCs/>
          <w:sz w:val="22"/>
          <w:szCs w:val="22"/>
        </w:rPr>
        <w:t>.</w:t>
      </w:r>
    </w:p>
    <w:p w14:paraId="5C982F9A" w14:textId="77777777" w:rsidR="00957B4D" w:rsidRDefault="00957B4D" w:rsidP="000C639E">
      <w:pPr>
        <w:numPr>
          <w:ilvl w:val="3"/>
          <w:numId w:val="37"/>
        </w:numPr>
        <w:tabs>
          <w:tab w:val="left" w:pos="426"/>
        </w:tabs>
        <w:ind w:left="426" w:hanging="426"/>
        <w:jc w:val="both"/>
        <w:rPr>
          <w:rFonts w:ascii="Arial" w:hAnsi="Arial"/>
          <w:bCs/>
          <w:sz w:val="22"/>
          <w:szCs w:val="22"/>
        </w:rPr>
      </w:pPr>
      <w:bookmarkStart w:id="59"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0C639E">
      <w:pPr>
        <w:numPr>
          <w:ilvl w:val="3"/>
          <w:numId w:val="37"/>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59"/>
      <w:r>
        <w:rPr>
          <w:rFonts w:ascii="Arial" w:hAnsi="Arial"/>
          <w:bCs/>
          <w:sz w:val="22"/>
          <w:szCs w:val="22"/>
        </w:rPr>
        <w:t>.</w:t>
      </w:r>
    </w:p>
    <w:bookmarkEnd w:id="58"/>
    <w:p w14:paraId="6D92B9CC" w14:textId="77777777" w:rsidR="00957B4D" w:rsidRPr="00FF4409" w:rsidRDefault="00957B4D" w:rsidP="000C639E">
      <w:pPr>
        <w:numPr>
          <w:ilvl w:val="3"/>
          <w:numId w:val="37"/>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0C639E">
      <w:pPr>
        <w:numPr>
          <w:ilvl w:val="3"/>
          <w:numId w:val="37"/>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0C639E">
      <w:pPr>
        <w:numPr>
          <w:ilvl w:val="3"/>
          <w:numId w:val="37"/>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0C639E">
      <w:pPr>
        <w:numPr>
          <w:ilvl w:val="3"/>
          <w:numId w:val="37"/>
        </w:numPr>
        <w:tabs>
          <w:tab w:val="left" w:pos="426"/>
        </w:tabs>
        <w:ind w:left="426" w:hanging="426"/>
        <w:jc w:val="both"/>
        <w:rPr>
          <w:rFonts w:ascii="Arial" w:hAnsi="Arial"/>
          <w:bCs/>
          <w:sz w:val="22"/>
          <w:szCs w:val="22"/>
        </w:rPr>
      </w:pPr>
      <w:r w:rsidRPr="00CA462D">
        <w:rPr>
          <w:rFonts w:ascii="Arial" w:hAnsi="Arial"/>
          <w:bCs/>
          <w:sz w:val="22"/>
          <w:szCs w:val="22"/>
        </w:rPr>
        <w:t xml:space="preserve">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w:t>
      </w:r>
      <w:r w:rsidRPr="00CA462D">
        <w:rPr>
          <w:rFonts w:ascii="Arial" w:hAnsi="Arial"/>
          <w:bCs/>
          <w:sz w:val="22"/>
          <w:szCs w:val="22"/>
        </w:rPr>
        <w:lastRenderedPageBreak/>
        <w:t>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62FCCDBE" w:rsidR="00957B4D" w:rsidRDefault="00957B4D" w:rsidP="000C639E">
      <w:pPr>
        <w:numPr>
          <w:ilvl w:val="3"/>
          <w:numId w:val="37"/>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0C639E">
      <w:pPr>
        <w:numPr>
          <w:ilvl w:val="3"/>
          <w:numId w:val="37"/>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38B3920D" w:rsidR="00957B4D" w:rsidRPr="00E072E2" w:rsidRDefault="00957B4D" w:rsidP="000C639E">
      <w:pPr>
        <w:numPr>
          <w:ilvl w:val="3"/>
          <w:numId w:val="37"/>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6D5806" w:rsidRPr="00B12944">
        <w:rPr>
          <w:rFonts w:ascii="Arial" w:hAnsi="Arial"/>
          <w:bCs/>
          <w:sz w:val="22"/>
          <w:szCs w:val="22"/>
        </w:rPr>
        <w:t xml:space="preserve">zakres i przedmiot zamówienia </w:t>
      </w:r>
      <w:r w:rsidR="006D5806">
        <w:rPr>
          <w:rFonts w:ascii="Arial" w:hAnsi="Arial"/>
          <w:bCs/>
          <w:sz w:val="22"/>
          <w:szCs w:val="22"/>
        </w:rPr>
        <w:t>–</w:t>
      </w:r>
      <w:r w:rsidR="006D5806" w:rsidRPr="00B12944">
        <w:rPr>
          <w:rFonts w:ascii="Arial" w:hAnsi="Arial"/>
          <w:bCs/>
          <w:sz w:val="22"/>
          <w:szCs w:val="22"/>
        </w:rPr>
        <w:t xml:space="preserve"> </w:t>
      </w:r>
      <w:r w:rsidR="00EA5ADC">
        <w:rPr>
          <w:rFonts w:ascii="Arial" w:hAnsi="Arial"/>
          <w:bCs/>
          <w:sz w:val="22"/>
          <w:szCs w:val="22"/>
        </w:rPr>
        <w:t>Piotr Patyk</w:t>
      </w:r>
      <w:r w:rsidR="00590971" w:rsidRPr="00590971">
        <w:rPr>
          <w:rFonts w:ascii="Arial" w:hAnsi="Arial"/>
          <w:bCs/>
          <w:sz w:val="22"/>
          <w:szCs w:val="22"/>
        </w:rPr>
        <w:t xml:space="preserve"> tel. (91) 578</w:t>
      </w:r>
      <w:r w:rsidR="00EA5ADC">
        <w:rPr>
          <w:rFonts w:ascii="Arial" w:hAnsi="Arial"/>
          <w:bCs/>
          <w:sz w:val="22"/>
          <w:szCs w:val="22"/>
        </w:rPr>
        <w:t>3647</w:t>
      </w:r>
      <w:r w:rsidR="00CF49CE">
        <w:rPr>
          <w:rFonts w:ascii="Arial" w:hAnsi="Arial"/>
          <w:bCs/>
          <w:sz w:val="22"/>
          <w:szCs w:val="22"/>
        </w:rPr>
        <w:t>;</w:t>
      </w:r>
      <w:r>
        <w:rPr>
          <w:rFonts w:ascii="Arial" w:hAnsi="Arial"/>
          <w:bCs/>
          <w:sz w:val="22"/>
          <w:szCs w:val="22"/>
        </w:rPr>
        <w:t xml:space="preserve"> </w:t>
      </w:r>
      <w:r w:rsidRPr="00B12944">
        <w:rPr>
          <w:rFonts w:ascii="Arial" w:hAnsi="Arial"/>
          <w:bCs/>
          <w:sz w:val="22"/>
          <w:szCs w:val="22"/>
        </w:rPr>
        <w:t xml:space="preserve">procedura postępowania przetargowego – </w:t>
      </w:r>
      <w:r w:rsidR="00590971">
        <w:rPr>
          <w:rFonts w:ascii="Arial" w:hAnsi="Arial"/>
          <w:bCs/>
          <w:sz w:val="22"/>
          <w:szCs w:val="22"/>
        </w:rPr>
        <w:t>Jakub Majerski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0CDD925D"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B44B4E8"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05DCE7D3"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inne omyłki polegające na niezgodności oferty z dokumentami zamówienia, niepowodujące istotnych zmian w treści oferty,</w:t>
      </w:r>
    </w:p>
    <w:p w14:paraId="06B63E55"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lastRenderedPageBreak/>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45724921" w14:textId="77777777" w:rsidR="006D5806" w:rsidRPr="006D5806" w:rsidRDefault="006D5806" w:rsidP="006D5806">
      <w:pPr>
        <w:jc w:val="both"/>
        <w:rPr>
          <w:rFonts w:ascii="Arial" w:hAnsi="Arial"/>
          <w:b/>
          <w:sz w:val="22"/>
        </w:rPr>
      </w:pPr>
      <w:r w:rsidRPr="006D5806">
        <w:rPr>
          <w:rFonts w:ascii="Arial" w:hAnsi="Arial"/>
          <w:b/>
          <w:sz w:val="22"/>
        </w:rPr>
        <w:t>2. Kryteria wyboru oferty najkorzystniejszej.</w:t>
      </w:r>
    </w:p>
    <w:p w14:paraId="4C6C3EEB" w14:textId="77777777" w:rsidR="006D5806" w:rsidRPr="006D5806" w:rsidRDefault="006D5806" w:rsidP="006D5806">
      <w:pPr>
        <w:jc w:val="both"/>
        <w:rPr>
          <w:rFonts w:ascii="Arial" w:hAnsi="Arial"/>
          <w:sz w:val="22"/>
          <w:u w:val="single"/>
        </w:rPr>
      </w:pPr>
    </w:p>
    <w:p w14:paraId="6CBAF658" w14:textId="6EC20001" w:rsidR="00CD7F02" w:rsidRPr="00BA1EE1" w:rsidRDefault="00CD7F02" w:rsidP="00CD7F02">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r w:rsidR="00D361FA">
        <w:rPr>
          <w:rFonts w:ascii="Arial" w:hAnsi="Arial"/>
          <w:b/>
          <w:sz w:val="22"/>
        </w:rPr>
        <w:t xml:space="preserve"> </w:t>
      </w:r>
    </w:p>
    <w:p w14:paraId="0F83E105" w14:textId="77777777" w:rsidR="00D361FA" w:rsidRDefault="00D361FA" w:rsidP="00CD7F02">
      <w:pPr>
        <w:jc w:val="both"/>
        <w:rPr>
          <w:rFonts w:ascii="Arial" w:hAnsi="Arial"/>
          <w:b/>
          <w:sz w:val="22"/>
        </w:rPr>
      </w:pPr>
    </w:p>
    <w:p w14:paraId="5B897BE3" w14:textId="515C346A" w:rsidR="00CD7F02" w:rsidRDefault="00CD7F02" w:rsidP="00CD7F02">
      <w:pPr>
        <w:jc w:val="both"/>
        <w:rPr>
          <w:rFonts w:ascii="Arial" w:hAnsi="Arial"/>
          <w:b/>
          <w:sz w:val="22"/>
        </w:rPr>
      </w:pPr>
      <w:r w:rsidRPr="00CC2DCC">
        <w:rPr>
          <w:rFonts w:ascii="Arial" w:hAnsi="Arial"/>
          <w:b/>
          <w:sz w:val="22"/>
        </w:rPr>
        <w:t>Wybór oferty najkorzystniejszej komisja przetargowa przeprowadzi w oparciu o kryteri</w:t>
      </w:r>
      <w:r>
        <w:rPr>
          <w:rFonts w:ascii="Arial" w:hAnsi="Arial"/>
          <w:b/>
          <w:sz w:val="22"/>
        </w:rPr>
        <w:t>a:</w:t>
      </w:r>
    </w:p>
    <w:p w14:paraId="595397CE" w14:textId="77777777" w:rsidR="00D361FA" w:rsidRDefault="00D361FA" w:rsidP="00CD7F02">
      <w:pPr>
        <w:jc w:val="both"/>
        <w:rPr>
          <w:rFonts w:ascii="Arial" w:hAnsi="Arial"/>
          <w:sz w:val="22"/>
        </w:rPr>
      </w:pPr>
    </w:p>
    <w:p w14:paraId="482B6241" w14:textId="58B015F5" w:rsidR="00D361FA" w:rsidRDefault="00D361FA" w:rsidP="00D361FA">
      <w:pPr>
        <w:rPr>
          <w:rFonts w:ascii="Arial" w:hAnsi="Arial"/>
          <w:sz w:val="22"/>
        </w:rPr>
      </w:pPr>
      <w:r>
        <w:rPr>
          <w:rFonts w:ascii="Arial" w:hAnsi="Arial"/>
          <w:sz w:val="22"/>
        </w:rPr>
        <w:t xml:space="preserve">1) kryterium </w:t>
      </w:r>
      <w:r>
        <w:rPr>
          <w:rFonts w:ascii="Arial" w:hAnsi="Arial"/>
          <w:b/>
          <w:sz w:val="22"/>
        </w:rPr>
        <w:t>A -</w:t>
      </w:r>
      <w:r>
        <w:rPr>
          <w:rFonts w:ascii="Arial" w:hAnsi="Arial"/>
          <w:sz w:val="22"/>
        </w:rPr>
        <w:t xml:space="preserve"> </w:t>
      </w:r>
      <w:r>
        <w:rPr>
          <w:rFonts w:ascii="Arial" w:hAnsi="Arial"/>
          <w:b/>
          <w:sz w:val="22"/>
        </w:rPr>
        <w:t>cena brutto</w:t>
      </w:r>
      <w:r>
        <w:rPr>
          <w:rFonts w:ascii="Arial" w:hAnsi="Arial"/>
          <w:sz w:val="22"/>
        </w:rPr>
        <w:t xml:space="preserve"> waga </w:t>
      </w:r>
      <w:r>
        <w:rPr>
          <w:rFonts w:ascii="Arial" w:hAnsi="Arial"/>
          <w:b/>
          <w:sz w:val="22"/>
        </w:rPr>
        <w:t xml:space="preserve">80 % </w:t>
      </w:r>
      <w:r>
        <w:rPr>
          <w:rFonts w:ascii="Arial" w:hAnsi="Arial"/>
          <w:b/>
          <w:sz w:val="22"/>
        </w:rPr>
        <w:br/>
      </w:r>
      <w:r>
        <w:rPr>
          <w:rFonts w:ascii="Arial" w:hAnsi="Arial"/>
          <w:sz w:val="22"/>
        </w:rPr>
        <w:t xml:space="preserve">Ocena przeprowadzona będzie w skali punktowej </w:t>
      </w:r>
      <w:r>
        <w:rPr>
          <w:rFonts w:ascii="Arial" w:hAnsi="Arial"/>
          <w:b/>
          <w:sz w:val="22"/>
        </w:rPr>
        <w:t xml:space="preserve">0-100 pkt. </w:t>
      </w:r>
      <w:r>
        <w:rPr>
          <w:rFonts w:ascii="Arial" w:hAnsi="Arial"/>
          <w:sz w:val="22"/>
        </w:rPr>
        <w:t>Oferta najtańsza otrzyma 100 pkt., pozostałe proporcjonalnie mniej (proporcjonalność liniowa)</w:t>
      </w:r>
    </w:p>
    <w:p w14:paraId="43652F94" w14:textId="77777777" w:rsidR="00D361FA" w:rsidRDefault="00D361FA" w:rsidP="00D361FA">
      <w:pPr>
        <w:rPr>
          <w:rFonts w:ascii="Arial" w:hAnsi="Arial"/>
          <w:sz w:val="22"/>
        </w:rPr>
      </w:pPr>
    </w:p>
    <w:p w14:paraId="1BDF240C" w14:textId="4CA3C189" w:rsidR="00D361FA" w:rsidRPr="00D361FA" w:rsidRDefault="00D361FA" w:rsidP="00D361FA">
      <w:pPr>
        <w:rPr>
          <w:rFonts w:ascii="Arial" w:hAnsi="Arial"/>
          <w:b/>
          <w:bCs/>
          <w:sz w:val="22"/>
        </w:rPr>
      </w:pPr>
      <w:r w:rsidRPr="00D361FA">
        <w:rPr>
          <w:rFonts w:ascii="Arial" w:hAnsi="Arial"/>
          <w:sz w:val="22"/>
        </w:rPr>
        <w:t xml:space="preserve">2) kryterium </w:t>
      </w:r>
      <w:r w:rsidRPr="00D361FA">
        <w:rPr>
          <w:rFonts w:ascii="Arial" w:hAnsi="Arial"/>
          <w:b/>
          <w:sz w:val="22"/>
        </w:rPr>
        <w:t>B – wydłużenie okresu gwarancji i rękojmi - waga</w:t>
      </w:r>
      <w:r w:rsidRPr="00D361FA">
        <w:rPr>
          <w:rFonts w:ascii="Arial" w:hAnsi="Arial"/>
          <w:sz w:val="22"/>
        </w:rPr>
        <w:t xml:space="preserve"> </w:t>
      </w:r>
      <w:r w:rsidRPr="00D361FA">
        <w:rPr>
          <w:rFonts w:ascii="Arial" w:hAnsi="Arial"/>
          <w:b/>
          <w:bCs/>
          <w:sz w:val="22"/>
        </w:rPr>
        <w:t>5 %</w:t>
      </w:r>
    </w:p>
    <w:p w14:paraId="5A76ADAF" w14:textId="77777777" w:rsidR="00D361FA" w:rsidRPr="002F57ED" w:rsidRDefault="00D361FA" w:rsidP="00D361FA">
      <w:pPr>
        <w:rPr>
          <w:rFonts w:ascii="Arial" w:hAnsi="Arial"/>
          <w:i/>
          <w:iCs/>
          <w:sz w:val="22"/>
        </w:rPr>
      </w:pPr>
    </w:p>
    <w:p w14:paraId="15F1FDCD" w14:textId="77777777" w:rsidR="00D361FA" w:rsidRPr="00D361FA" w:rsidRDefault="00D361FA" w:rsidP="00D361FA">
      <w:pPr>
        <w:rPr>
          <w:rFonts w:ascii="Arial" w:hAnsi="Arial"/>
          <w:sz w:val="22"/>
        </w:rPr>
      </w:pPr>
      <w:r w:rsidRPr="00D361FA">
        <w:rPr>
          <w:rFonts w:ascii="Arial" w:hAnsi="Arial"/>
          <w:sz w:val="22"/>
        </w:rPr>
        <w:t xml:space="preserve">Jeżeli Wykonawca pozostawi wymagany warunkiem SWZ minimalny okres gwarancji i rękojmi (36 miesięcy) – otrzyma 0 pkt. Za wydłużenie okresu gwarancji i rękojmi do </w:t>
      </w:r>
      <w:r w:rsidRPr="00D361FA">
        <w:rPr>
          <w:rFonts w:ascii="Arial" w:hAnsi="Arial"/>
          <w:b/>
          <w:sz w:val="22"/>
        </w:rPr>
        <w:t xml:space="preserve">48 miesięcy </w:t>
      </w:r>
      <w:r w:rsidRPr="00D361FA">
        <w:rPr>
          <w:rFonts w:ascii="Arial" w:hAnsi="Arial"/>
          <w:sz w:val="22"/>
        </w:rPr>
        <w:t>Wykonawca otrzyma 100 pkt. Dalsze wydłużenie okresu gwarancji nie będzie premiowane, tzn. za każde deklarowany dłuższy okres gwarancji ponad 48 miesięcy Wykonawca otrzyma również 100 pkt.  Za deklarowane okresy gwarancji pośrednie (w przedziale między 36 a 48 miesięcy) Wykonawca otrzyma ilość punktów wg proporcjonalności liniowej:</w:t>
      </w:r>
    </w:p>
    <w:p w14:paraId="7FA2522C" w14:textId="77777777" w:rsidR="00D361FA" w:rsidRPr="00D361FA" w:rsidRDefault="00D361FA" w:rsidP="00D361FA">
      <w:pPr>
        <w:rPr>
          <w:rFonts w:ascii="Arial" w:hAnsi="Arial"/>
          <w:sz w:val="22"/>
        </w:rPr>
      </w:pPr>
    </w:p>
    <w:p w14:paraId="113764BD" w14:textId="77777777" w:rsidR="00D361FA" w:rsidRPr="00D361FA" w:rsidRDefault="00D361FA" w:rsidP="00D361FA">
      <w:pPr>
        <w:rPr>
          <w:rFonts w:ascii="Arial" w:hAnsi="Arial"/>
          <w:sz w:val="22"/>
        </w:rPr>
      </w:pPr>
      <w:r w:rsidRPr="00D361FA">
        <w:rPr>
          <w:rFonts w:ascii="Arial" w:hAnsi="Arial"/>
          <w:sz w:val="22"/>
        </w:rPr>
        <w:t xml:space="preserve">                                                     (okres gwarancji ponad 36 miesięcy (liczony w pełnych miesiącach)</w:t>
      </w:r>
    </w:p>
    <w:p w14:paraId="152058CA" w14:textId="77777777" w:rsidR="00D361FA" w:rsidRPr="00D361FA" w:rsidRDefault="00D361FA" w:rsidP="00D361FA">
      <w:pPr>
        <w:rPr>
          <w:rFonts w:ascii="Arial" w:hAnsi="Arial"/>
          <w:sz w:val="22"/>
        </w:rPr>
      </w:pPr>
      <w:r w:rsidRPr="00D361FA">
        <w:rPr>
          <w:rFonts w:ascii="Arial" w:hAnsi="Arial"/>
          <w:b/>
          <w:sz w:val="22"/>
        </w:rPr>
        <w:t xml:space="preserve">B </w:t>
      </w:r>
      <w:r w:rsidRPr="00D361FA">
        <w:rPr>
          <w:rFonts w:ascii="Arial" w:hAnsi="Arial"/>
          <w:sz w:val="22"/>
        </w:rPr>
        <w:t xml:space="preserve">(liczba otrzymanych punktów) = -------------------------------------------------------------------------------------   x 100 </w:t>
      </w:r>
    </w:p>
    <w:p w14:paraId="14FB04B8" w14:textId="77777777" w:rsidR="00D361FA" w:rsidRPr="00D361FA" w:rsidRDefault="00D361FA" w:rsidP="00D361FA">
      <w:pPr>
        <w:rPr>
          <w:rFonts w:ascii="Arial" w:hAnsi="Arial"/>
          <w:sz w:val="22"/>
        </w:rPr>
      </w:pPr>
      <w:r w:rsidRPr="00D361FA">
        <w:rPr>
          <w:rFonts w:ascii="Arial" w:hAnsi="Arial"/>
          <w:sz w:val="22"/>
        </w:rPr>
        <w:t xml:space="preserve">                                                                       12 (maksymalna ilość miesięcy)</w:t>
      </w:r>
    </w:p>
    <w:p w14:paraId="7CF0B752" w14:textId="77777777" w:rsidR="00D361FA" w:rsidRDefault="00D361FA" w:rsidP="00D361FA">
      <w:pPr>
        <w:rPr>
          <w:rFonts w:ascii="Arial" w:hAnsi="Arial"/>
          <w:sz w:val="22"/>
        </w:rPr>
      </w:pPr>
    </w:p>
    <w:p w14:paraId="39B5B2A2" w14:textId="6C5D3082" w:rsidR="00D361FA" w:rsidRPr="00F81341" w:rsidRDefault="00D361FA" w:rsidP="00D361FA">
      <w:pPr>
        <w:rPr>
          <w:rFonts w:ascii="Arial" w:hAnsi="Arial"/>
          <w:b/>
          <w:sz w:val="22"/>
        </w:rPr>
      </w:pPr>
      <w:r w:rsidRPr="00F81341">
        <w:rPr>
          <w:rFonts w:ascii="Arial" w:hAnsi="Arial"/>
          <w:sz w:val="22"/>
        </w:rPr>
        <w:t xml:space="preserve">3) kryterium </w:t>
      </w:r>
      <w:r w:rsidRPr="00F81341">
        <w:rPr>
          <w:rFonts w:ascii="Arial" w:hAnsi="Arial"/>
          <w:b/>
          <w:sz w:val="22"/>
        </w:rPr>
        <w:t xml:space="preserve">C –  doświadczenie osób wyznaczonych do realizacji zamówienia </w:t>
      </w:r>
      <w:r>
        <w:rPr>
          <w:rFonts w:ascii="Arial" w:hAnsi="Arial"/>
          <w:b/>
          <w:sz w:val="22"/>
        </w:rPr>
        <w:t xml:space="preserve">- </w:t>
      </w:r>
      <w:r w:rsidRPr="00F81341">
        <w:rPr>
          <w:rFonts w:ascii="Arial" w:hAnsi="Arial"/>
          <w:b/>
          <w:sz w:val="22"/>
        </w:rPr>
        <w:t xml:space="preserve"> </w:t>
      </w:r>
      <w:r w:rsidRPr="00D361FA">
        <w:rPr>
          <w:rFonts w:ascii="Arial" w:hAnsi="Arial"/>
          <w:b/>
          <w:bCs/>
          <w:sz w:val="22"/>
        </w:rPr>
        <w:t xml:space="preserve">waga </w:t>
      </w:r>
      <w:r>
        <w:rPr>
          <w:rFonts w:ascii="Arial" w:hAnsi="Arial"/>
          <w:b/>
          <w:bCs/>
          <w:sz w:val="22"/>
        </w:rPr>
        <w:t xml:space="preserve">15 </w:t>
      </w:r>
      <w:r w:rsidRPr="00D361FA">
        <w:rPr>
          <w:rFonts w:ascii="Arial" w:hAnsi="Arial"/>
          <w:b/>
          <w:bCs/>
          <w:sz w:val="22"/>
        </w:rPr>
        <w:t>%</w:t>
      </w:r>
    </w:p>
    <w:p w14:paraId="73B163F6" w14:textId="77777777" w:rsidR="008139FC" w:rsidRPr="00BE433A" w:rsidRDefault="008139FC" w:rsidP="008139FC">
      <w:pPr>
        <w:jc w:val="both"/>
        <w:rPr>
          <w:rFonts w:ascii="Arial" w:hAnsi="Arial"/>
          <w:sz w:val="22"/>
        </w:rPr>
      </w:pPr>
      <w:r w:rsidRPr="00442DCF">
        <w:rPr>
          <w:rFonts w:ascii="Arial" w:hAnsi="Arial"/>
          <w:sz w:val="22"/>
        </w:rPr>
        <w:t xml:space="preserve">Jeżeli wykonawca wyznaczy do prac projektowych osobę, która wykaże się zaprojektowaniem w okresie ostatnich 5 lat co najmniej dwóch dokumentacji projektowych (składających się z projektu budowlanego + projektu wykonawczego + specyfikacji technicznych + części kosztorysowej) dotyczących </w:t>
      </w:r>
      <w:r>
        <w:rPr>
          <w:rFonts w:ascii="Arial" w:hAnsi="Arial"/>
          <w:sz w:val="22"/>
        </w:rPr>
        <w:t xml:space="preserve">budowy lub przebudowy drogi o długości co najmniej 1 km i kategorii ruchu nie mniejszej niż KR4 </w:t>
      </w:r>
      <w:r w:rsidRPr="00442DCF">
        <w:rPr>
          <w:rFonts w:ascii="Arial" w:hAnsi="Arial"/>
          <w:sz w:val="22"/>
        </w:rPr>
        <w:t xml:space="preserve">- otrzyma on </w:t>
      </w:r>
      <w:r w:rsidRPr="00442DCF">
        <w:rPr>
          <w:rFonts w:ascii="Arial" w:hAnsi="Arial"/>
          <w:b/>
          <w:sz w:val="22"/>
        </w:rPr>
        <w:t>100 pkt</w:t>
      </w:r>
      <w:r w:rsidRPr="00442DCF">
        <w:rPr>
          <w:rFonts w:ascii="Arial" w:hAnsi="Arial"/>
          <w:sz w:val="22"/>
        </w:rPr>
        <w:t xml:space="preserve">. Jeżeli wykaże jedno opracowanie j.w. – otrzyma </w:t>
      </w:r>
      <w:r w:rsidRPr="00F81341">
        <w:rPr>
          <w:rFonts w:ascii="Arial" w:hAnsi="Arial"/>
          <w:b/>
          <w:sz w:val="22"/>
        </w:rPr>
        <w:t>50 pkt</w:t>
      </w:r>
      <w:r w:rsidRPr="00442DCF">
        <w:rPr>
          <w:rFonts w:ascii="Arial" w:hAnsi="Arial"/>
          <w:sz w:val="22"/>
        </w:rPr>
        <w:t xml:space="preserve">.  Niewykazanie żadnego opracowania j.w. skutkuje przyznaniem </w:t>
      </w:r>
      <w:r w:rsidRPr="00F81341">
        <w:rPr>
          <w:rFonts w:ascii="Arial" w:hAnsi="Arial"/>
          <w:b/>
          <w:sz w:val="22"/>
        </w:rPr>
        <w:t>0 pkt</w:t>
      </w:r>
      <w:r w:rsidRPr="00442DCF">
        <w:rPr>
          <w:rFonts w:ascii="Arial" w:hAnsi="Arial"/>
          <w:sz w:val="22"/>
        </w:rPr>
        <w:t>.</w:t>
      </w:r>
      <w:r>
        <w:rPr>
          <w:rFonts w:ascii="Arial" w:hAnsi="Arial"/>
          <w:sz w:val="22"/>
        </w:rPr>
        <w:t xml:space="preserve">. </w:t>
      </w:r>
      <w:r w:rsidRPr="00BE433A">
        <w:rPr>
          <w:rFonts w:ascii="Arial" w:hAnsi="Arial"/>
          <w:sz w:val="22"/>
        </w:rPr>
        <w:t>Niezłożenie w ofercie Informacji o doświadczeniu projektanta branży drogowej przyjmowane będzie przez Zamawiającego jako nie dysponowanie przez Wykonawcę osobą posiadającą doświadczenie opisane w niniejszym kryterium i w konsekwencji Wykonawca otrzyma w tym kryterium 0 pkt.</w:t>
      </w:r>
    </w:p>
    <w:p w14:paraId="6889937C" w14:textId="4928AB9B" w:rsidR="008139FC" w:rsidRDefault="008139FC" w:rsidP="008139FC">
      <w:pPr>
        <w:rPr>
          <w:rFonts w:ascii="Arial" w:hAnsi="Arial"/>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w:t>
      </w:r>
      <w:r>
        <w:rPr>
          <w:rFonts w:ascii="Arial" w:hAnsi="Arial"/>
          <w:b/>
          <w:sz w:val="22"/>
        </w:rPr>
        <w:t>80</w:t>
      </w:r>
      <w:r w:rsidRPr="009D1ECE">
        <w:rPr>
          <w:rFonts w:ascii="Arial" w:hAnsi="Arial"/>
          <w:b/>
          <w:sz w:val="22"/>
        </w:rPr>
        <w:t xml:space="preserve"> + ilość punktów B x 0,</w:t>
      </w:r>
      <w:r w:rsidR="00CE532C">
        <w:rPr>
          <w:rFonts w:ascii="Arial" w:hAnsi="Arial"/>
          <w:b/>
          <w:sz w:val="22"/>
        </w:rPr>
        <w:t>05</w:t>
      </w:r>
      <w:r>
        <w:rPr>
          <w:rFonts w:ascii="Arial" w:hAnsi="Arial"/>
          <w:b/>
          <w:sz w:val="22"/>
        </w:rPr>
        <w:t xml:space="preserve"> + ilość punktów z kryterium C x 0,</w:t>
      </w:r>
      <w:r w:rsidR="00CE532C">
        <w:rPr>
          <w:rFonts w:ascii="Arial" w:hAnsi="Arial"/>
          <w:b/>
          <w:sz w:val="22"/>
        </w:rPr>
        <w:t>15</w:t>
      </w:r>
    </w:p>
    <w:p w14:paraId="2BC81621" w14:textId="77777777" w:rsidR="00CD7F02" w:rsidRDefault="00CD7F02" w:rsidP="006D5806">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4771C2D9" w14:textId="77777777" w:rsidR="00957B4D" w:rsidRDefault="00957B4D" w:rsidP="000C639E">
      <w:pPr>
        <w:pStyle w:val="Tekstpodstawowy"/>
        <w:numPr>
          <w:ilvl w:val="3"/>
          <w:numId w:val="41"/>
        </w:numPr>
        <w:tabs>
          <w:tab w:val="left" w:pos="426"/>
        </w:tabs>
        <w:ind w:left="426" w:hanging="426"/>
        <w:jc w:val="both"/>
        <w:rPr>
          <w:rFonts w:ascii="Arial" w:hAnsi="Arial"/>
          <w:b w:val="0"/>
          <w:sz w:val="22"/>
        </w:rPr>
      </w:pPr>
      <w:bookmarkStart w:id="60" w:name="_Hlk497468321"/>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60"/>
      <w:r w:rsidRPr="008B7157">
        <w:rPr>
          <w:rFonts w:ascii="Arial" w:hAnsi="Arial"/>
          <w:b w:val="0"/>
          <w:sz w:val="22"/>
        </w:rPr>
        <w:t>.</w:t>
      </w:r>
    </w:p>
    <w:p w14:paraId="724CDDB0" w14:textId="77777777" w:rsidR="00957B4D" w:rsidRDefault="00957B4D" w:rsidP="000C639E">
      <w:pPr>
        <w:pStyle w:val="Tekstpodstawowy"/>
        <w:numPr>
          <w:ilvl w:val="3"/>
          <w:numId w:val="41"/>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0C639E">
      <w:pPr>
        <w:pStyle w:val="Tekstpodstawowy"/>
        <w:numPr>
          <w:ilvl w:val="3"/>
          <w:numId w:val="41"/>
        </w:numPr>
        <w:tabs>
          <w:tab w:val="left" w:pos="426"/>
        </w:tabs>
        <w:ind w:left="426" w:hanging="426"/>
        <w:jc w:val="both"/>
        <w:rPr>
          <w:rFonts w:ascii="Arial" w:hAnsi="Arial"/>
          <w:b w:val="0"/>
          <w:sz w:val="22"/>
        </w:rPr>
      </w:pPr>
      <w:r w:rsidRPr="003B3160">
        <w:rPr>
          <w:rFonts w:ascii="Arial" w:hAnsi="Arial"/>
          <w:b w:val="0"/>
          <w:sz w:val="22"/>
        </w:rPr>
        <w:lastRenderedPageBreak/>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0C639E">
      <w:pPr>
        <w:pStyle w:val="Tekstpodstawowy"/>
        <w:numPr>
          <w:ilvl w:val="3"/>
          <w:numId w:val="41"/>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0C639E">
      <w:pPr>
        <w:pStyle w:val="Tekstpodstawowy"/>
        <w:numPr>
          <w:ilvl w:val="3"/>
          <w:numId w:val="41"/>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0C639E">
      <w:pPr>
        <w:pStyle w:val="Tekstpodstawowy"/>
        <w:numPr>
          <w:ilvl w:val="3"/>
          <w:numId w:val="41"/>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0C639E">
      <w:pPr>
        <w:pStyle w:val="Tekstpodstawowy"/>
        <w:numPr>
          <w:ilvl w:val="3"/>
          <w:numId w:val="41"/>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61"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6844716F" w14:textId="47207B0F" w:rsidR="00957B4D" w:rsidRDefault="00957B4D" w:rsidP="00957B4D">
      <w:pPr>
        <w:pStyle w:val="WW-Tekstpodstawowy3"/>
        <w:numPr>
          <w:ilvl w:val="0"/>
          <w:numId w:val="1"/>
        </w:numPr>
        <w:jc w:val="both"/>
      </w:pPr>
      <w:bookmarkStart w:id="62" w:name="_Hlk38012858"/>
      <w:bookmarkEnd w:id="61"/>
      <w:r>
        <w:rPr>
          <w:b/>
          <w:bCs/>
        </w:rPr>
        <w:t xml:space="preserve">Termin składania ofert. </w:t>
      </w:r>
      <w:r>
        <w:t xml:space="preserve">Ofertę należy złożyć za pośrednictwem platformy w terminie do </w:t>
      </w:r>
      <w:r w:rsidR="00CE532C">
        <w:rPr>
          <w:b/>
        </w:rPr>
        <w:t>13</w:t>
      </w:r>
      <w:r w:rsidR="002D4B8F">
        <w:rPr>
          <w:b/>
        </w:rPr>
        <w:t xml:space="preserve"> </w:t>
      </w:r>
      <w:r w:rsidR="00CE532C">
        <w:rPr>
          <w:b/>
        </w:rPr>
        <w:t>grudnia</w:t>
      </w:r>
      <w:r w:rsidR="003C476A">
        <w:rPr>
          <w:b/>
        </w:rPr>
        <w:t xml:space="preserve"> 2022 r. </w:t>
      </w:r>
      <w:r>
        <w:rPr>
          <w:b/>
        </w:rPr>
        <w:t>do godz. 10.00</w:t>
      </w:r>
      <w:r>
        <w:t>.</w:t>
      </w:r>
    </w:p>
    <w:p w14:paraId="24C09E98" w14:textId="24E806FD" w:rsidR="00957B4D" w:rsidRPr="00A56D3E" w:rsidRDefault="00957B4D" w:rsidP="00957B4D">
      <w:pPr>
        <w:pStyle w:val="WW-Tekstpodstawowy3"/>
        <w:numPr>
          <w:ilvl w:val="0"/>
          <w:numId w:val="1"/>
        </w:numPr>
        <w:jc w:val="both"/>
      </w:pPr>
      <w:bookmarkStart w:id="63"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niż do</w:t>
      </w:r>
      <w:r w:rsidR="00460AFE">
        <w:rPr>
          <w:b/>
          <w:bCs/>
        </w:rPr>
        <w:t xml:space="preserve"> </w:t>
      </w:r>
      <w:r w:rsidR="00CE532C">
        <w:rPr>
          <w:b/>
          <w:bCs/>
        </w:rPr>
        <w:t>8</w:t>
      </w:r>
      <w:r w:rsidR="003C476A">
        <w:rPr>
          <w:b/>
          <w:bCs/>
        </w:rPr>
        <w:t xml:space="preserve"> </w:t>
      </w:r>
      <w:r w:rsidR="00C1062C">
        <w:rPr>
          <w:b/>
          <w:bCs/>
        </w:rPr>
        <w:t>grudnia</w:t>
      </w:r>
      <w:r w:rsidR="00460AFE">
        <w:rPr>
          <w:b/>
          <w:bCs/>
        </w:rPr>
        <w:t xml:space="preserve"> </w:t>
      </w:r>
      <w:r w:rsidRPr="00A56D3E">
        <w:rPr>
          <w:b/>
          <w:bCs/>
        </w:rPr>
        <w:t>(</w:t>
      </w:r>
      <w:r w:rsidR="00460AFE">
        <w:rPr>
          <w:b/>
          <w:bCs/>
        </w:rPr>
        <w:t>czwartek</w:t>
      </w:r>
      <w:r w:rsidRPr="00A56D3E">
        <w:rPr>
          <w:b/>
          <w:bCs/>
        </w:rPr>
        <w:t>)</w:t>
      </w:r>
      <w:r w:rsidRPr="00A56D3E">
        <w:t xml:space="preserve"> tak aby Zamawiający mógł jeszcze udzielić odpowiedzi w ustawowych terminach jednocześnie dochowując terminu składania ofer</w:t>
      </w:r>
      <w:r>
        <w:t>t</w:t>
      </w:r>
      <w:bookmarkEnd w:id="63"/>
      <w:r>
        <w:t>.</w:t>
      </w:r>
    </w:p>
    <w:p w14:paraId="0C90FCF2" w14:textId="7E3DDFC3"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C1062C">
        <w:rPr>
          <w:b/>
        </w:rPr>
        <w:t>13 grudnia</w:t>
      </w:r>
      <w:r w:rsidR="003C476A">
        <w:rPr>
          <w:b/>
        </w:rPr>
        <w:t xml:space="preserve"> 2022 r. </w:t>
      </w:r>
      <w:r>
        <w:rPr>
          <w:b/>
        </w:rPr>
        <w:t>o godz. 10.</w:t>
      </w:r>
      <w:r w:rsidR="00C1062C">
        <w:rPr>
          <w:b/>
        </w:rPr>
        <w:t>10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3DADC6F5" w14:textId="77777777" w:rsidR="00C1062C" w:rsidRPr="00C95178" w:rsidRDefault="00C1062C" w:rsidP="00541C3E">
      <w:pPr>
        <w:pStyle w:val="Akapitzlist"/>
        <w:numPr>
          <w:ilvl w:val="0"/>
          <w:numId w:val="1"/>
        </w:numPr>
        <w:spacing w:after="0"/>
        <w:ind w:left="357" w:hanging="357"/>
        <w:rPr>
          <w:rFonts w:ascii="Arial" w:eastAsia="Times New Roman" w:hAnsi="Arial"/>
          <w:bCs/>
          <w:szCs w:val="20"/>
          <w:lang w:val="pl-PL" w:eastAsia="pl-PL"/>
        </w:rPr>
      </w:pPr>
      <w:bookmarkStart w:id="64" w:name="_Hlk53566528"/>
      <w:r w:rsidRPr="00C95178">
        <w:rPr>
          <w:rFonts w:ascii="Arial" w:eastAsia="Times New Roman" w:hAnsi="Arial"/>
          <w:b/>
          <w:szCs w:val="20"/>
          <w:lang w:val="pl-PL" w:eastAsia="pl-PL"/>
        </w:rPr>
        <w:t>Wadium</w:t>
      </w:r>
      <w:r w:rsidRPr="00C95178">
        <w:rPr>
          <w:rFonts w:ascii="Arial" w:eastAsia="Times New Roman" w:hAnsi="Arial"/>
          <w:bCs/>
          <w:szCs w:val="20"/>
          <w:lang w:val="pl-PL" w:eastAsia="pl-PL"/>
        </w:rPr>
        <w:t xml:space="preserve">. </w:t>
      </w:r>
      <w:r w:rsidRPr="00C95178">
        <w:rPr>
          <w:rFonts w:ascii="Arial" w:eastAsia="Times New Roman" w:hAnsi="Arial"/>
          <w:b/>
          <w:szCs w:val="20"/>
          <w:lang w:val="pl-PL" w:eastAsia="pl-PL"/>
        </w:rPr>
        <w:t>Zamawiający nie wymaga wadium</w:t>
      </w: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62"/>
    <w:bookmarkEnd w:id="64"/>
    <w:p w14:paraId="1D94CF4D" w14:textId="77777777" w:rsidR="00077874" w:rsidRDefault="00077874" w:rsidP="00957B4D">
      <w:pPr>
        <w:rPr>
          <w:rFonts w:ascii="Arial" w:hAnsi="Arial"/>
          <w:sz w:val="22"/>
          <w:szCs w:val="22"/>
        </w:rPr>
      </w:pPr>
    </w:p>
    <w:p w14:paraId="5D2051FA" w14:textId="5FBBC323" w:rsidR="00957B4D" w:rsidRPr="004E6F57" w:rsidRDefault="00957B4D" w:rsidP="00957B4D">
      <w:pPr>
        <w:rPr>
          <w:rFonts w:ascii="Arial" w:hAnsi="Arial"/>
          <w:sz w:val="22"/>
          <w:szCs w:val="22"/>
        </w:rPr>
      </w:pPr>
      <w:r w:rsidRPr="004E6F57">
        <w:rPr>
          <w:rFonts w:ascii="Arial" w:hAnsi="Arial"/>
          <w:sz w:val="22"/>
          <w:szCs w:val="22"/>
        </w:rPr>
        <w:t xml:space="preserve">Stargard, </w:t>
      </w:r>
      <w:r w:rsidR="00C95178">
        <w:rPr>
          <w:rFonts w:ascii="Arial" w:hAnsi="Arial"/>
          <w:sz w:val="22"/>
          <w:szCs w:val="22"/>
        </w:rPr>
        <w:t>listopad</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965E6E">
        <w:rPr>
          <w:rFonts w:ascii="Arial" w:hAnsi="Arial"/>
          <w:sz w:val="22"/>
          <w:szCs w:val="22"/>
        </w:rPr>
        <w:t>2</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08533DB7" w14:textId="77777777" w:rsidR="00541C3E" w:rsidRPr="00541C3E" w:rsidRDefault="00541C3E" w:rsidP="00541C3E">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541C3E">
        <w:rPr>
          <w:rFonts w:ascii="Arial" w:hAnsi="Arial"/>
          <w:b/>
          <w:bCs/>
          <w:i/>
        </w:rPr>
        <w:lastRenderedPageBreak/>
        <w:t xml:space="preserve">Załącznik nr 1 – formularz ofertowy </w:t>
      </w:r>
      <w:r w:rsidRPr="00541C3E">
        <w:rPr>
          <w:rFonts w:ascii="Arial" w:hAnsi="Arial"/>
          <w:i/>
        </w:rPr>
        <w:t>(wzór)</w:t>
      </w:r>
    </w:p>
    <w:p w14:paraId="7C734641" w14:textId="77777777" w:rsidR="00541C3E" w:rsidRPr="00541C3E" w:rsidRDefault="00541C3E" w:rsidP="00541C3E">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541C3E">
        <w:rPr>
          <w:rFonts w:ascii="Arial" w:hAnsi="Arial" w:cs="Arial"/>
          <w:b/>
          <w:sz w:val="28"/>
          <w:szCs w:val="28"/>
        </w:rPr>
        <w:t>OFERTA</w:t>
      </w:r>
    </w:p>
    <w:p w14:paraId="6D5B3554" w14:textId="77777777" w:rsidR="00541C3E" w:rsidRPr="00541C3E" w:rsidRDefault="00541C3E" w:rsidP="00541C3E">
      <w:pPr>
        <w:jc w:val="both"/>
        <w:rPr>
          <w:rFonts w:ascii="Arial" w:hAnsi="Arial"/>
          <w:b/>
          <w:sz w:val="24"/>
          <w:szCs w:val="24"/>
        </w:rPr>
      </w:pPr>
      <w:r w:rsidRPr="00541C3E">
        <w:rPr>
          <w:rFonts w:ascii="Arial" w:hAnsi="Arial"/>
          <w:b/>
          <w:sz w:val="24"/>
          <w:szCs w:val="24"/>
        </w:rPr>
        <w:t xml:space="preserve">Zamawiający: Gmina-Miasto Stargard </w:t>
      </w:r>
    </w:p>
    <w:p w14:paraId="5F19D252" w14:textId="77777777" w:rsidR="00541C3E" w:rsidRPr="00541C3E" w:rsidRDefault="00541C3E" w:rsidP="00541C3E">
      <w:pPr>
        <w:jc w:val="both"/>
        <w:rPr>
          <w:rFonts w:ascii="Arial" w:hAnsi="Arial"/>
          <w:b/>
          <w:sz w:val="24"/>
          <w:u w:val="single"/>
        </w:rPr>
      </w:pPr>
      <w:r w:rsidRPr="00541C3E">
        <w:rPr>
          <w:rFonts w:ascii="Arial" w:hAnsi="Arial"/>
          <w:b/>
          <w:sz w:val="22"/>
        </w:rPr>
        <w:t>ul. Hetmana Stefana Czarnieckiego 17, 73-110 Stargard</w:t>
      </w:r>
    </w:p>
    <w:p w14:paraId="7CA688E6" w14:textId="77777777" w:rsidR="00541C3E" w:rsidRPr="00541C3E" w:rsidRDefault="00541C3E" w:rsidP="00541C3E">
      <w:pPr>
        <w:jc w:val="both"/>
        <w:rPr>
          <w:rFonts w:ascii="Arial" w:hAnsi="Arial"/>
          <w:bCs/>
          <w:sz w:val="16"/>
          <w:szCs w:val="16"/>
        </w:rPr>
      </w:pPr>
    </w:p>
    <w:p w14:paraId="1BDEDC17" w14:textId="77777777" w:rsidR="00541C3E" w:rsidRPr="00541C3E" w:rsidRDefault="00541C3E" w:rsidP="00541C3E">
      <w:pPr>
        <w:jc w:val="both"/>
        <w:rPr>
          <w:rFonts w:ascii="Arial" w:hAnsi="Arial"/>
          <w:bCs/>
        </w:rPr>
      </w:pPr>
      <w:r w:rsidRPr="00541C3E">
        <w:rPr>
          <w:rFonts w:ascii="Arial" w:hAnsi="Arial"/>
          <w:bCs/>
        </w:rPr>
        <w:t>Ja/my* niżej podpisani:</w:t>
      </w:r>
    </w:p>
    <w:p w14:paraId="4FAE0DA2" w14:textId="77777777" w:rsidR="00541C3E" w:rsidRPr="00541C3E" w:rsidRDefault="00541C3E" w:rsidP="00541C3E">
      <w:pPr>
        <w:jc w:val="both"/>
        <w:rPr>
          <w:rFonts w:ascii="Arial" w:hAnsi="Arial"/>
          <w:b/>
          <w:sz w:val="24"/>
        </w:rPr>
      </w:pPr>
      <w:r w:rsidRPr="00541C3E">
        <w:rPr>
          <w:rFonts w:ascii="Arial" w:hAnsi="Arial"/>
          <w:b/>
          <w:sz w:val="24"/>
        </w:rPr>
        <w:t>…………………………………………………………………………………………………………</w:t>
      </w:r>
    </w:p>
    <w:p w14:paraId="634DF14B" w14:textId="77777777" w:rsidR="00541C3E" w:rsidRPr="00541C3E" w:rsidRDefault="00541C3E" w:rsidP="00541C3E">
      <w:pPr>
        <w:jc w:val="both"/>
        <w:rPr>
          <w:rFonts w:ascii="Arial" w:hAnsi="Arial"/>
          <w:bCs/>
          <w:i/>
          <w:iCs/>
          <w:sz w:val="18"/>
          <w:szCs w:val="18"/>
        </w:rPr>
      </w:pPr>
      <w:r w:rsidRPr="00541C3E">
        <w:rPr>
          <w:rFonts w:ascii="Arial" w:hAnsi="Arial"/>
          <w:bCs/>
          <w:i/>
          <w:iCs/>
          <w:sz w:val="18"/>
          <w:szCs w:val="18"/>
        </w:rPr>
        <w:t xml:space="preserve">(imię, nazwisko, stanowisko/podstawa do reprezentacji) </w:t>
      </w:r>
    </w:p>
    <w:p w14:paraId="402EA43C" w14:textId="77777777" w:rsidR="00541C3E" w:rsidRPr="00541C3E" w:rsidRDefault="00541C3E" w:rsidP="00541C3E">
      <w:pPr>
        <w:jc w:val="both"/>
        <w:rPr>
          <w:rFonts w:ascii="Arial" w:hAnsi="Arial"/>
          <w:b/>
          <w:sz w:val="24"/>
        </w:rPr>
      </w:pPr>
      <w:r w:rsidRPr="00541C3E">
        <w:rPr>
          <w:rFonts w:ascii="Arial" w:hAnsi="Arial"/>
          <w:b/>
          <w:sz w:val="24"/>
        </w:rPr>
        <w:t>działając w imieniu i na rzecz:</w:t>
      </w:r>
    </w:p>
    <w:p w14:paraId="585F7167" w14:textId="77777777" w:rsidR="00541C3E" w:rsidRPr="00541C3E" w:rsidRDefault="00541C3E" w:rsidP="00541C3E">
      <w:pPr>
        <w:jc w:val="both"/>
        <w:rPr>
          <w:rFonts w:ascii="Arial" w:hAnsi="Arial"/>
          <w:b/>
          <w:sz w:val="24"/>
        </w:rPr>
      </w:pPr>
      <w:r w:rsidRPr="00541C3E">
        <w:rPr>
          <w:rFonts w:ascii="Arial" w:hAnsi="Arial"/>
          <w:b/>
          <w:sz w:val="24"/>
        </w:rPr>
        <w:t>………………………………………………………………………………………………………………………………………………………………………………………………………………….........................</w:t>
      </w:r>
    </w:p>
    <w:p w14:paraId="608E73ED" w14:textId="77777777" w:rsidR="00541C3E" w:rsidRPr="00541C3E" w:rsidRDefault="00541C3E" w:rsidP="00541C3E">
      <w:pPr>
        <w:jc w:val="both"/>
        <w:rPr>
          <w:rFonts w:ascii="Arial" w:hAnsi="Arial"/>
          <w:bCs/>
          <w:sz w:val="18"/>
          <w:szCs w:val="18"/>
        </w:rPr>
      </w:pPr>
    </w:p>
    <w:p w14:paraId="5402406F" w14:textId="77777777" w:rsidR="00541C3E" w:rsidRPr="00541C3E" w:rsidRDefault="00541C3E" w:rsidP="00541C3E">
      <w:pPr>
        <w:jc w:val="both"/>
        <w:rPr>
          <w:rFonts w:ascii="Arial" w:hAnsi="Arial"/>
          <w:bCs/>
          <w:sz w:val="18"/>
          <w:szCs w:val="18"/>
        </w:rPr>
      </w:pPr>
      <w:r w:rsidRPr="00541C3E">
        <w:rPr>
          <w:rFonts w:ascii="Arial" w:hAnsi="Arial"/>
          <w:bCs/>
          <w:sz w:val="18"/>
          <w:szCs w:val="18"/>
        </w:rPr>
        <w:t xml:space="preserve">(pełna nazwa </w:t>
      </w:r>
      <w:r w:rsidRPr="00541C3E">
        <w:rPr>
          <w:rFonts w:ascii="Arial" w:hAnsi="Arial"/>
          <w:b/>
          <w:sz w:val="18"/>
          <w:szCs w:val="18"/>
        </w:rPr>
        <w:t>Wykonawcy/Wykonawców</w:t>
      </w:r>
      <w:r w:rsidRPr="00541C3E">
        <w:rPr>
          <w:rFonts w:ascii="Arial" w:hAnsi="Arial"/>
          <w:bCs/>
          <w:sz w:val="18"/>
          <w:szCs w:val="18"/>
        </w:rPr>
        <w:t xml:space="preserve"> w przypadku wykonawców wspólnie ubiegających się o udzielenie zamówienia)</w:t>
      </w:r>
    </w:p>
    <w:p w14:paraId="01089240" w14:textId="77777777" w:rsidR="00541C3E" w:rsidRDefault="00541C3E" w:rsidP="00541C3E">
      <w:pPr>
        <w:jc w:val="both"/>
        <w:rPr>
          <w:rFonts w:ascii="Arial" w:hAnsi="Arial"/>
          <w:bCs/>
        </w:rPr>
      </w:pPr>
    </w:p>
    <w:p w14:paraId="36CA8B30" w14:textId="15ABF5FC" w:rsidR="00541C3E" w:rsidRPr="00541C3E" w:rsidRDefault="00541C3E" w:rsidP="00541C3E">
      <w:pPr>
        <w:jc w:val="both"/>
        <w:rPr>
          <w:rFonts w:ascii="Arial" w:hAnsi="Arial"/>
          <w:bCs/>
        </w:rPr>
      </w:pPr>
      <w:r w:rsidRPr="00541C3E">
        <w:rPr>
          <w:rFonts w:ascii="Arial" w:hAnsi="Arial"/>
          <w:bCs/>
        </w:rPr>
        <w:t>adres: ……………..   kraj ………..  REGON ……….  NIP: ……….    tel. ……  e mail:  ………</w:t>
      </w:r>
    </w:p>
    <w:p w14:paraId="134A6EB5" w14:textId="77777777" w:rsidR="00541C3E" w:rsidRPr="00541C3E" w:rsidRDefault="00541C3E" w:rsidP="00541C3E">
      <w:pPr>
        <w:jc w:val="both"/>
        <w:rPr>
          <w:rFonts w:ascii="Arial" w:hAnsi="Arial"/>
          <w:b/>
          <w:sz w:val="24"/>
          <w:u w:val="single"/>
        </w:rPr>
      </w:pPr>
    </w:p>
    <w:p w14:paraId="2985C70F" w14:textId="31ECF135" w:rsidR="00541C3E" w:rsidRPr="00541C3E" w:rsidRDefault="00541C3E" w:rsidP="00541C3E">
      <w:pPr>
        <w:jc w:val="both"/>
        <w:rPr>
          <w:rFonts w:ascii="Arial" w:hAnsi="Arial"/>
          <w:bCs/>
          <w:sz w:val="24"/>
        </w:rPr>
      </w:pPr>
      <w:r w:rsidRPr="00541C3E">
        <w:rPr>
          <w:rFonts w:ascii="Arial" w:hAnsi="Arial"/>
          <w:b/>
          <w:sz w:val="24"/>
        </w:rPr>
        <w:t xml:space="preserve">Ubiegając się o udzielenie zamówienia publicznego na </w:t>
      </w:r>
      <w:r w:rsidR="00500944" w:rsidRPr="00500944">
        <w:rPr>
          <w:rFonts w:ascii="Arial" w:hAnsi="Arial"/>
          <w:b/>
          <w:sz w:val="28"/>
          <w:szCs w:val="28"/>
        </w:rPr>
        <w:t xml:space="preserve">opracowanie dokumentacji projektowo-kosztorysowej budowy obwodnicy północnej miasta Stargard w ciągu ul. Hanzeatyckiej, na odcinku od ul. Stralsundzkiej do ul. Wieniawskiego </w:t>
      </w:r>
      <w:r w:rsidRPr="00541C3E">
        <w:rPr>
          <w:rFonts w:ascii="Arial" w:hAnsi="Arial"/>
          <w:b/>
          <w:sz w:val="24"/>
        </w:rPr>
        <w:t xml:space="preserve">w pełnym zakresie oraz na wszystkich warunkach i wymaganiach Specyfikacji Warunków Zamówienia składamy ofertę </w:t>
      </w:r>
      <w:r w:rsidRPr="00541C3E">
        <w:rPr>
          <w:rFonts w:ascii="Arial" w:hAnsi="Arial"/>
          <w:bCs/>
          <w:sz w:val="24"/>
        </w:rPr>
        <w:t>na następujących warunkach</w:t>
      </w:r>
      <w:r w:rsidRPr="00541C3E">
        <w:rPr>
          <w:rFonts w:ascii="Arial" w:hAnsi="Arial"/>
          <w:b/>
          <w:sz w:val="24"/>
        </w:rPr>
        <w:t>:</w:t>
      </w:r>
    </w:p>
    <w:p w14:paraId="0C3251DC" w14:textId="77777777" w:rsidR="00541C3E" w:rsidRPr="00541C3E" w:rsidRDefault="00541C3E" w:rsidP="00541C3E">
      <w:pPr>
        <w:jc w:val="both"/>
        <w:rPr>
          <w:rFonts w:ascii="Arial" w:hAnsi="Arial"/>
          <w:b/>
          <w:sz w:val="24"/>
          <w:u w:val="single"/>
        </w:rPr>
      </w:pPr>
    </w:p>
    <w:p w14:paraId="017B1C5F" w14:textId="6654B5BE" w:rsidR="00541C3E" w:rsidRPr="00541C3E" w:rsidRDefault="00541C3E" w:rsidP="00541C3E">
      <w:pPr>
        <w:rPr>
          <w:rFonts w:ascii="Arial" w:hAnsi="Arial"/>
          <w:b/>
          <w:sz w:val="22"/>
        </w:rPr>
      </w:pPr>
      <w:r>
        <w:rPr>
          <w:rFonts w:ascii="Arial" w:hAnsi="Arial"/>
          <w:b/>
          <w:sz w:val="22"/>
        </w:rPr>
        <w:t xml:space="preserve">I. </w:t>
      </w:r>
      <w:r w:rsidRPr="00541C3E">
        <w:rPr>
          <w:rFonts w:ascii="Arial" w:hAnsi="Arial"/>
          <w:b/>
          <w:sz w:val="22"/>
        </w:rPr>
        <w:t xml:space="preserve">Oferowana przez nas Cena Ofertowa za wykonanie zamówienia </w:t>
      </w:r>
      <w:r w:rsidRPr="00541C3E">
        <w:rPr>
          <w:rFonts w:ascii="Arial" w:hAnsi="Arial"/>
          <w:sz w:val="22"/>
        </w:rPr>
        <w:t>sporządzona zgodnie z instrukcją sporządzenia wyceny ofertowej</w:t>
      </w:r>
      <w:r w:rsidRPr="00541C3E">
        <w:rPr>
          <w:rFonts w:ascii="Arial" w:hAnsi="Arial"/>
          <w:b/>
          <w:sz w:val="22"/>
        </w:rPr>
        <w:t xml:space="preserve"> wynosi:</w:t>
      </w:r>
    </w:p>
    <w:p w14:paraId="6AFC2BDF" w14:textId="1B16BDAD" w:rsidR="00541C3E" w:rsidRPr="00541C3E" w:rsidRDefault="00541C3E" w:rsidP="00541C3E">
      <w:pPr>
        <w:rPr>
          <w:rFonts w:ascii="Arial" w:hAnsi="Arial"/>
          <w:b/>
          <w:sz w:val="22"/>
        </w:rPr>
      </w:pPr>
      <w:r w:rsidRPr="00541C3E">
        <w:rPr>
          <w:rFonts w:ascii="Arial" w:hAnsi="Arial"/>
          <w:b/>
          <w:sz w:val="22"/>
        </w:rPr>
        <w:t xml:space="preserve">CENA OFERTOWA netto </w:t>
      </w:r>
      <w:r w:rsidRPr="00541C3E">
        <w:rPr>
          <w:rFonts w:ascii="Arial" w:hAnsi="Arial"/>
          <w:b/>
          <w:sz w:val="22"/>
        </w:rPr>
        <w:tab/>
      </w:r>
      <w:r w:rsidRPr="00541C3E">
        <w:rPr>
          <w:rFonts w:ascii="Arial" w:hAnsi="Arial"/>
          <w:b/>
          <w:sz w:val="22"/>
        </w:rPr>
        <w:tab/>
      </w:r>
      <w:r w:rsidRPr="00541C3E">
        <w:rPr>
          <w:rFonts w:ascii="Arial" w:hAnsi="Arial"/>
          <w:b/>
          <w:sz w:val="22"/>
        </w:rPr>
        <w:tab/>
        <w:t xml:space="preserve">                  ……………………………………zł netto</w:t>
      </w:r>
    </w:p>
    <w:p w14:paraId="672BEF2A" w14:textId="77777777" w:rsidR="00541C3E" w:rsidRPr="00541C3E" w:rsidRDefault="00541C3E" w:rsidP="00541C3E">
      <w:pPr>
        <w:rPr>
          <w:rFonts w:ascii="Arial" w:hAnsi="Arial"/>
          <w:b/>
          <w:sz w:val="22"/>
        </w:rPr>
      </w:pPr>
    </w:p>
    <w:p w14:paraId="1B830BE1" w14:textId="77777777" w:rsidR="00541C3E" w:rsidRPr="00541C3E" w:rsidRDefault="00541C3E" w:rsidP="00541C3E">
      <w:pPr>
        <w:rPr>
          <w:rFonts w:ascii="Arial" w:hAnsi="Arial"/>
          <w:sz w:val="22"/>
        </w:rPr>
      </w:pPr>
      <w:r w:rsidRPr="00541C3E">
        <w:rPr>
          <w:rFonts w:ascii="Arial" w:hAnsi="Arial"/>
          <w:sz w:val="22"/>
        </w:rPr>
        <w:t>podatek VAT  23%         ………………………… zł</w:t>
      </w:r>
    </w:p>
    <w:p w14:paraId="0D6B869E" w14:textId="45D627DA" w:rsidR="00541C3E" w:rsidRPr="00541C3E" w:rsidRDefault="00541C3E" w:rsidP="00541C3E">
      <w:pPr>
        <w:rPr>
          <w:rFonts w:ascii="Arial" w:hAnsi="Arial"/>
          <w:b/>
          <w:sz w:val="22"/>
        </w:rPr>
      </w:pPr>
      <w:r w:rsidRPr="00541C3E">
        <w:rPr>
          <w:rFonts w:ascii="Arial" w:hAnsi="Arial"/>
          <w:b/>
          <w:sz w:val="22"/>
        </w:rPr>
        <w:t>CENA BRUTTO</w:t>
      </w:r>
      <w:r w:rsidRPr="00541C3E">
        <w:rPr>
          <w:rFonts w:ascii="Arial" w:hAnsi="Arial"/>
          <w:sz w:val="22"/>
        </w:rPr>
        <w:t xml:space="preserve">  </w:t>
      </w:r>
      <w:r w:rsidRPr="00541C3E">
        <w:rPr>
          <w:rFonts w:ascii="Arial" w:hAnsi="Arial"/>
          <w:b/>
          <w:sz w:val="22"/>
        </w:rPr>
        <w:t xml:space="preserve">  = </w:t>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t>….…………………………   zł brutto</w:t>
      </w:r>
    </w:p>
    <w:p w14:paraId="711800A3" w14:textId="77777777" w:rsidR="00541C3E" w:rsidRPr="00541C3E" w:rsidRDefault="00541C3E" w:rsidP="00541C3E">
      <w:pPr>
        <w:rPr>
          <w:rFonts w:ascii="Arial" w:hAnsi="Arial"/>
          <w:sz w:val="22"/>
        </w:rPr>
      </w:pPr>
      <w:r w:rsidRPr="00541C3E">
        <w:rPr>
          <w:rFonts w:ascii="Arial" w:hAnsi="Arial"/>
          <w:sz w:val="22"/>
        </w:rPr>
        <w:t>słownie: ….........................................................................................................</w:t>
      </w:r>
    </w:p>
    <w:p w14:paraId="40DD519E" w14:textId="77777777" w:rsidR="00541C3E" w:rsidRPr="00541C3E" w:rsidRDefault="00541C3E" w:rsidP="00541C3E">
      <w:pPr>
        <w:jc w:val="both"/>
        <w:rPr>
          <w:rFonts w:ascii="Arial" w:hAnsi="Arial"/>
          <w:b/>
          <w:bCs/>
          <w:sz w:val="22"/>
          <w:szCs w:val="22"/>
        </w:rPr>
      </w:pPr>
    </w:p>
    <w:p w14:paraId="05910387" w14:textId="77777777" w:rsidR="00541C3E" w:rsidRPr="00541C3E" w:rsidRDefault="00541C3E" w:rsidP="00541C3E">
      <w:pPr>
        <w:jc w:val="both"/>
        <w:rPr>
          <w:rFonts w:ascii="Arial" w:hAnsi="Arial"/>
          <w:sz w:val="22"/>
          <w:szCs w:val="22"/>
        </w:rPr>
      </w:pPr>
      <w:r w:rsidRPr="00541C3E">
        <w:rPr>
          <w:rFonts w:ascii="Arial" w:hAnsi="Arial"/>
          <w:b/>
          <w:bCs/>
          <w:sz w:val="22"/>
          <w:szCs w:val="22"/>
        </w:rPr>
        <w:t xml:space="preserve">II. </w:t>
      </w:r>
      <w:r w:rsidRPr="00541C3E">
        <w:rPr>
          <w:rFonts w:ascii="Arial" w:hAnsi="Arial"/>
          <w:sz w:val="22"/>
          <w:szCs w:val="22"/>
        </w:rPr>
        <w:t xml:space="preserve">Oferowany </w:t>
      </w:r>
      <w:r w:rsidRPr="00541C3E">
        <w:rPr>
          <w:rFonts w:ascii="Arial" w:hAnsi="Arial"/>
          <w:b/>
          <w:bCs/>
          <w:sz w:val="22"/>
          <w:szCs w:val="22"/>
        </w:rPr>
        <w:t>okres gwarancji</w:t>
      </w:r>
      <w:r w:rsidRPr="00541C3E">
        <w:rPr>
          <w:rFonts w:ascii="Arial" w:hAnsi="Arial"/>
          <w:sz w:val="22"/>
          <w:szCs w:val="22"/>
        </w:rPr>
        <w:t xml:space="preserve"> i </w:t>
      </w:r>
      <w:r w:rsidRPr="00541C3E">
        <w:rPr>
          <w:rFonts w:ascii="Arial" w:hAnsi="Arial"/>
          <w:b/>
          <w:bCs/>
          <w:sz w:val="22"/>
          <w:szCs w:val="22"/>
        </w:rPr>
        <w:t xml:space="preserve">rękojmi </w:t>
      </w:r>
      <w:r w:rsidRPr="00541C3E">
        <w:rPr>
          <w:rFonts w:ascii="Arial" w:hAnsi="Arial"/>
          <w:sz w:val="22"/>
          <w:szCs w:val="22"/>
        </w:rPr>
        <w:t xml:space="preserve">(w pełnych miesiącach) …………….   </w:t>
      </w:r>
      <w:r w:rsidRPr="00541C3E">
        <w:rPr>
          <w:rFonts w:ascii="Arial" w:hAnsi="Arial"/>
        </w:rPr>
        <w:t xml:space="preserve">(należy podać liczbę w przedziale od </w:t>
      </w:r>
      <w:r w:rsidRPr="00541C3E">
        <w:rPr>
          <w:rFonts w:ascii="Arial" w:hAnsi="Arial"/>
          <w:b/>
          <w:bCs/>
        </w:rPr>
        <w:t xml:space="preserve">36 </w:t>
      </w:r>
      <w:r w:rsidRPr="00541C3E">
        <w:rPr>
          <w:rFonts w:ascii="Arial" w:hAnsi="Arial"/>
        </w:rPr>
        <w:t xml:space="preserve">do </w:t>
      </w:r>
      <w:r w:rsidRPr="00541C3E">
        <w:rPr>
          <w:rFonts w:ascii="Arial" w:hAnsi="Arial"/>
          <w:b/>
          <w:bCs/>
        </w:rPr>
        <w:t>48</w:t>
      </w:r>
      <w:r w:rsidRPr="00541C3E">
        <w:rPr>
          <w:rFonts w:ascii="Arial" w:hAnsi="Arial"/>
        </w:rPr>
        <w:t>.</w:t>
      </w:r>
      <w:r w:rsidRPr="00541C3E">
        <w:rPr>
          <w:rFonts w:ascii="Arial" w:hAnsi="Arial"/>
          <w:sz w:val="22"/>
          <w:szCs w:val="22"/>
        </w:rPr>
        <w:t xml:space="preserve"> </w:t>
      </w:r>
      <w:r w:rsidRPr="00541C3E">
        <w:rPr>
          <w:rFonts w:ascii="Arial" w:hAnsi="Arial"/>
        </w:rPr>
        <w:t>Jeżeli pole nie zostanie wypełnione Zamawiający uznaje, że Wykonawca nie oferuje wydłużonego okresu gwarancji, a tym samym pozostaje przy minimalnym, wymagalnym okresie 36-mcy</w:t>
      </w:r>
      <w:r w:rsidRPr="00541C3E">
        <w:rPr>
          <w:rFonts w:ascii="Arial" w:hAnsi="Arial"/>
          <w:sz w:val="22"/>
          <w:szCs w:val="22"/>
        </w:rPr>
        <w:t>.</w:t>
      </w:r>
    </w:p>
    <w:p w14:paraId="2740FF74" w14:textId="77777777" w:rsidR="00541C3E" w:rsidRPr="00541C3E" w:rsidRDefault="00541C3E" w:rsidP="00541C3E">
      <w:pPr>
        <w:rPr>
          <w:rFonts w:ascii="Arial" w:hAnsi="Arial"/>
          <w:iCs/>
          <w:sz w:val="22"/>
          <w:szCs w:val="22"/>
        </w:rPr>
      </w:pPr>
      <w:r w:rsidRPr="00541C3E">
        <w:rPr>
          <w:rFonts w:ascii="Arial" w:hAnsi="Arial"/>
          <w:b/>
          <w:bCs/>
          <w:iCs/>
          <w:sz w:val="22"/>
          <w:szCs w:val="22"/>
        </w:rPr>
        <w:t xml:space="preserve">III. </w:t>
      </w:r>
      <w:r w:rsidRPr="00541C3E">
        <w:rPr>
          <w:rFonts w:ascii="Arial" w:hAnsi="Arial"/>
          <w:b/>
          <w:bCs/>
          <w:iCs/>
          <w:sz w:val="22"/>
          <w:szCs w:val="22"/>
        </w:rPr>
        <w:tab/>
      </w:r>
      <w:r w:rsidRPr="00541C3E">
        <w:rPr>
          <w:rFonts w:ascii="Arial" w:hAnsi="Arial"/>
          <w:iCs/>
          <w:sz w:val="22"/>
          <w:szCs w:val="22"/>
        </w:rPr>
        <w:t xml:space="preserve">do formularza ofertowego dołączamy </w:t>
      </w:r>
      <w:r w:rsidRPr="00541C3E">
        <w:rPr>
          <w:rFonts w:ascii="Arial" w:hAnsi="Arial"/>
          <w:b/>
          <w:bCs/>
          <w:iCs/>
          <w:sz w:val="22"/>
          <w:szCs w:val="22"/>
        </w:rPr>
        <w:t xml:space="preserve">Załącznik nr 8 (doświadczenie osób wyznaczonych do realizacji zamówienia </w:t>
      </w:r>
      <w:r w:rsidRPr="00541C3E">
        <w:rPr>
          <w:rFonts w:ascii="Arial" w:hAnsi="Arial"/>
          <w:iCs/>
          <w:sz w:val="22"/>
          <w:szCs w:val="22"/>
        </w:rPr>
        <w:t>– jako kryterium oceny ofert);</w:t>
      </w:r>
    </w:p>
    <w:p w14:paraId="0394BB78" w14:textId="77777777" w:rsidR="00541C3E" w:rsidRPr="00541C3E" w:rsidRDefault="00541C3E" w:rsidP="00541C3E">
      <w:pPr>
        <w:rPr>
          <w:rFonts w:ascii="Arial" w:hAnsi="Arial"/>
          <w:b/>
          <w:bCs/>
          <w:iCs/>
          <w:sz w:val="22"/>
          <w:szCs w:val="22"/>
        </w:rPr>
      </w:pPr>
      <w:r w:rsidRPr="00541C3E">
        <w:rPr>
          <w:rFonts w:ascii="Arial" w:hAnsi="Arial"/>
          <w:b/>
          <w:bCs/>
          <w:iCs/>
          <w:sz w:val="22"/>
          <w:szCs w:val="22"/>
        </w:rPr>
        <w:t>IV</w:t>
      </w:r>
    </w:p>
    <w:p w14:paraId="7BE89227" w14:textId="77777777" w:rsidR="00541C3E" w:rsidRPr="00541C3E" w:rsidRDefault="00541C3E" w:rsidP="00541C3E">
      <w:pPr>
        <w:numPr>
          <w:ilvl w:val="0"/>
          <w:numId w:val="2"/>
        </w:numPr>
        <w:rPr>
          <w:rFonts w:ascii="Arial" w:hAnsi="Arial"/>
        </w:rPr>
      </w:pPr>
      <w:r w:rsidRPr="00541C3E">
        <w:rPr>
          <w:rFonts w:ascii="Arial" w:hAnsi="Arial"/>
        </w:rPr>
        <w:t>oświadczamy, że zapoznaliśmy się ze Specyfikacją Warunków Zamówienia i akceptujemy wszystkie warunki w niej zawarte.</w:t>
      </w:r>
    </w:p>
    <w:p w14:paraId="243BDEC7" w14:textId="77777777" w:rsidR="00541C3E" w:rsidRPr="00541C3E" w:rsidRDefault="00541C3E" w:rsidP="00541C3E">
      <w:pPr>
        <w:numPr>
          <w:ilvl w:val="0"/>
          <w:numId w:val="2"/>
        </w:numPr>
        <w:rPr>
          <w:rFonts w:ascii="Arial" w:hAnsi="Arial"/>
        </w:rPr>
      </w:pPr>
      <w:r w:rsidRPr="00541C3E">
        <w:rPr>
          <w:rFonts w:ascii="Arial" w:hAnsi="Arial"/>
        </w:rPr>
        <w:t>oświadczamy, że uzyskaliśmy wszelkie informacje niezbędne do prawidłowego przygotowania i złożenia niniejszej oferty.</w:t>
      </w:r>
    </w:p>
    <w:p w14:paraId="27DE2E78" w14:textId="77777777" w:rsidR="00541C3E" w:rsidRPr="00541C3E" w:rsidRDefault="00541C3E" w:rsidP="00541C3E">
      <w:pPr>
        <w:numPr>
          <w:ilvl w:val="0"/>
          <w:numId w:val="2"/>
        </w:numPr>
        <w:rPr>
          <w:rFonts w:ascii="Arial" w:hAnsi="Arial" w:cs="Arial"/>
        </w:rPr>
      </w:pPr>
      <w:r w:rsidRPr="00541C3E">
        <w:rPr>
          <w:rFonts w:ascii="Arial" w:hAnsi="Arial" w:cs="Arial"/>
        </w:rPr>
        <w:t>oświadczamy, że jesteśmy związani niniejszą przez 30 dni od dnia upływu terminu składania ofert</w:t>
      </w:r>
    </w:p>
    <w:p w14:paraId="11A97196" w14:textId="77777777" w:rsidR="00541C3E" w:rsidRPr="00541C3E" w:rsidRDefault="00541C3E" w:rsidP="00541C3E">
      <w:pPr>
        <w:numPr>
          <w:ilvl w:val="0"/>
          <w:numId w:val="2"/>
        </w:numPr>
        <w:rPr>
          <w:rFonts w:ascii="Arial" w:hAnsi="Arial"/>
        </w:rPr>
      </w:pPr>
      <w:r w:rsidRPr="00541C3E">
        <w:rPr>
          <w:rFonts w:ascii="Arial" w:hAnsi="Arial"/>
        </w:rPr>
        <w:t>oświadczamy, że zapoznaliśmy się z Projektowanymi Postanowieniami Umowy określonymi w Załączniku nr 6 SWZ i zobowiązujemy się w przypadku wyboru naszej oferty, do zawarcia umowy zgodnej z niniejszą ofertą, na warunkach w nich określonych</w:t>
      </w:r>
    </w:p>
    <w:p w14:paraId="75D045BF" w14:textId="77777777" w:rsidR="00541C3E" w:rsidRPr="00541C3E" w:rsidRDefault="00541C3E" w:rsidP="00541C3E">
      <w:pPr>
        <w:numPr>
          <w:ilvl w:val="0"/>
          <w:numId w:val="2"/>
        </w:numPr>
        <w:ind w:left="357" w:hanging="357"/>
        <w:rPr>
          <w:rFonts w:ascii="Arial" w:hAnsi="Arial" w:cs="Arial"/>
        </w:rPr>
      </w:pPr>
      <w:r w:rsidRPr="00541C3E">
        <w:rPr>
          <w:rFonts w:ascii="Arial" w:hAnsi="Arial" w:cs="Arial"/>
        </w:rPr>
        <w:t>oświadczamy, że w przypadku wybrania oferty, umowę podpisywać będą:</w:t>
      </w:r>
    </w:p>
    <w:p w14:paraId="521096D0" w14:textId="77777777" w:rsidR="00541C3E" w:rsidRPr="00541C3E" w:rsidRDefault="00541C3E" w:rsidP="00541C3E">
      <w:pPr>
        <w:spacing w:line="360" w:lineRule="auto"/>
        <w:rPr>
          <w:rFonts w:ascii="Arial" w:hAnsi="Arial" w:cs="Arial"/>
        </w:rPr>
      </w:pPr>
      <w:r w:rsidRPr="00541C3E">
        <w:rPr>
          <w:rFonts w:ascii="Arial" w:hAnsi="Arial" w:cs="Arial"/>
        </w:rPr>
        <w:t xml:space="preserve">  1)..........................................................           ...........................................................</w:t>
      </w:r>
    </w:p>
    <w:p w14:paraId="61768F17" w14:textId="77777777" w:rsidR="00541C3E" w:rsidRPr="00541C3E" w:rsidRDefault="00541C3E" w:rsidP="00541C3E">
      <w:pPr>
        <w:spacing w:line="360" w:lineRule="auto"/>
        <w:rPr>
          <w:rFonts w:ascii="Arial" w:hAnsi="Arial" w:cs="Arial"/>
          <w:sz w:val="16"/>
          <w:szCs w:val="16"/>
        </w:rPr>
      </w:pPr>
      <w:r w:rsidRPr="00541C3E">
        <w:rPr>
          <w:rFonts w:ascii="Arial" w:hAnsi="Arial" w:cs="Arial"/>
          <w:sz w:val="16"/>
          <w:szCs w:val="16"/>
        </w:rPr>
        <w:t xml:space="preserve">         (imię i nazwisko)</w:t>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t>(pełniona funkcja)</w:t>
      </w:r>
    </w:p>
    <w:p w14:paraId="1C5C43EB" w14:textId="77777777" w:rsidR="00541C3E" w:rsidRPr="00541C3E" w:rsidRDefault="00541C3E" w:rsidP="00541C3E">
      <w:pPr>
        <w:spacing w:line="360" w:lineRule="auto"/>
        <w:rPr>
          <w:rFonts w:ascii="Arial" w:hAnsi="Arial" w:cs="Arial"/>
        </w:rPr>
      </w:pPr>
      <w:r w:rsidRPr="00541C3E">
        <w:rPr>
          <w:rFonts w:ascii="Arial" w:hAnsi="Arial" w:cs="Arial"/>
        </w:rPr>
        <w:t xml:space="preserve">  2). ........................................................          .............................................................</w:t>
      </w:r>
    </w:p>
    <w:p w14:paraId="1AA64AB1" w14:textId="77777777" w:rsidR="00541C3E" w:rsidRPr="00541C3E" w:rsidRDefault="00541C3E" w:rsidP="00541C3E">
      <w:pPr>
        <w:rPr>
          <w:rFonts w:ascii="Arial" w:hAnsi="Arial" w:cs="Arial"/>
          <w:sz w:val="16"/>
          <w:szCs w:val="16"/>
        </w:rPr>
      </w:pPr>
      <w:r w:rsidRPr="00541C3E">
        <w:rPr>
          <w:rFonts w:ascii="Arial" w:hAnsi="Arial" w:cs="Arial"/>
          <w:sz w:val="16"/>
          <w:szCs w:val="16"/>
        </w:rPr>
        <w:t xml:space="preserve">         (imię i nazwisko)</w:t>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t xml:space="preserve">(pełniona funkcja) </w:t>
      </w:r>
    </w:p>
    <w:p w14:paraId="788C243E" w14:textId="77777777" w:rsidR="00541C3E" w:rsidRPr="00541C3E" w:rsidRDefault="00541C3E" w:rsidP="00541C3E">
      <w:pPr>
        <w:numPr>
          <w:ilvl w:val="0"/>
          <w:numId w:val="2"/>
        </w:numPr>
        <w:ind w:left="357" w:hanging="357"/>
        <w:rPr>
          <w:rFonts w:ascii="Arial" w:hAnsi="Arial" w:cs="Arial"/>
        </w:rPr>
      </w:pPr>
      <w:r w:rsidRPr="00541C3E">
        <w:rPr>
          <w:rFonts w:ascii="Arial" w:hAnsi="Arial" w:cs="Arial"/>
        </w:rPr>
        <w:t>osobą upoważnioną do kontaktów z Zamawiającym w sprawach dotyczących zawarcia umowy jest:</w:t>
      </w:r>
    </w:p>
    <w:p w14:paraId="3357445A" w14:textId="77777777" w:rsidR="00541C3E" w:rsidRPr="00541C3E" w:rsidRDefault="00541C3E" w:rsidP="00541C3E">
      <w:pPr>
        <w:ind w:left="357"/>
      </w:pPr>
      <w:r w:rsidRPr="00541C3E">
        <w:rPr>
          <w:rFonts w:ascii="Arial" w:hAnsi="Arial" w:cs="Arial"/>
        </w:rPr>
        <w:t xml:space="preserve">………………………………………….   </w:t>
      </w:r>
      <w:r w:rsidRPr="00541C3E">
        <w:rPr>
          <w:rFonts w:ascii="Arial" w:hAnsi="Arial" w:cs="Arial"/>
          <w:bCs/>
          <w:iCs/>
        </w:rPr>
        <w:t>e -mail: ……..……....….</w:t>
      </w:r>
      <w:proofErr w:type="spellStart"/>
      <w:r w:rsidRPr="00541C3E">
        <w:rPr>
          <w:rFonts w:ascii="Arial" w:hAnsi="Arial" w:cs="Arial"/>
          <w:bCs/>
          <w:iCs/>
        </w:rPr>
        <w:t>tel</w:t>
      </w:r>
      <w:proofErr w:type="spellEnd"/>
      <w:r w:rsidRPr="00541C3E">
        <w:rPr>
          <w:rFonts w:ascii="Arial" w:hAnsi="Arial" w:cs="Arial"/>
          <w:bCs/>
          <w:iCs/>
        </w:rPr>
        <w:t xml:space="preserve"> ………………………….</w:t>
      </w:r>
      <w:r w:rsidRPr="00541C3E">
        <w:t xml:space="preserve"> </w:t>
      </w:r>
    </w:p>
    <w:p w14:paraId="35E604D7" w14:textId="77777777" w:rsidR="00541C3E" w:rsidRPr="00541C3E" w:rsidRDefault="00541C3E" w:rsidP="00541C3E">
      <w:pPr>
        <w:numPr>
          <w:ilvl w:val="0"/>
          <w:numId w:val="2"/>
        </w:numPr>
        <w:rPr>
          <w:rFonts w:ascii="Arial" w:hAnsi="Arial" w:cs="Arial"/>
        </w:rPr>
      </w:pPr>
      <w:r w:rsidRPr="00541C3E">
        <w:rPr>
          <w:rFonts w:ascii="Arial" w:hAnsi="Arial" w:cs="Arial"/>
        </w:rPr>
        <w:t>Wraz z ofertą składamy następujące oświadczenia i dokumenty:</w:t>
      </w:r>
    </w:p>
    <w:p w14:paraId="54548545" w14:textId="77777777" w:rsidR="00541C3E" w:rsidRPr="00541C3E" w:rsidRDefault="00541C3E" w:rsidP="000C639E">
      <w:pPr>
        <w:numPr>
          <w:ilvl w:val="0"/>
          <w:numId w:val="44"/>
        </w:numPr>
        <w:rPr>
          <w:rFonts w:ascii="Arial" w:hAnsi="Arial" w:cs="Arial"/>
        </w:rPr>
      </w:pPr>
      <w:r w:rsidRPr="00541C3E">
        <w:rPr>
          <w:rFonts w:ascii="Arial" w:hAnsi="Arial" w:cs="Arial"/>
        </w:rPr>
        <w:t>…</w:t>
      </w:r>
    </w:p>
    <w:p w14:paraId="498987C0" w14:textId="77777777" w:rsidR="00541C3E" w:rsidRPr="00541C3E" w:rsidRDefault="00541C3E" w:rsidP="000C639E">
      <w:pPr>
        <w:numPr>
          <w:ilvl w:val="0"/>
          <w:numId w:val="44"/>
        </w:numPr>
        <w:rPr>
          <w:rFonts w:ascii="Arial" w:hAnsi="Arial" w:cs="Arial"/>
        </w:rPr>
      </w:pPr>
      <w:r w:rsidRPr="00541C3E">
        <w:rPr>
          <w:rFonts w:ascii="Arial" w:hAnsi="Arial" w:cs="Arial"/>
        </w:rPr>
        <w:t>…</w:t>
      </w:r>
    </w:p>
    <w:p w14:paraId="3C29A8DE" w14:textId="2EDD4714" w:rsidR="00541C3E" w:rsidRPr="00541C3E" w:rsidRDefault="00541C3E" w:rsidP="00541C3E">
      <w:pPr>
        <w:jc w:val="right"/>
        <w:rPr>
          <w:rFonts w:ascii="Arial" w:hAnsi="Arial"/>
          <w:sz w:val="22"/>
        </w:rPr>
      </w:pPr>
      <w:r w:rsidRPr="00541C3E">
        <w:rPr>
          <w:rFonts w:ascii="Arial" w:hAnsi="Arial"/>
          <w:sz w:val="22"/>
        </w:rPr>
        <w:t>_________________dnia______202</w:t>
      </w:r>
      <w:r w:rsidR="00500944">
        <w:rPr>
          <w:rFonts w:ascii="Arial" w:hAnsi="Arial"/>
          <w:sz w:val="22"/>
        </w:rPr>
        <w:t>2</w:t>
      </w:r>
      <w:r w:rsidRPr="00541C3E">
        <w:rPr>
          <w:rFonts w:ascii="Arial" w:hAnsi="Arial"/>
          <w:sz w:val="22"/>
        </w:rPr>
        <w:t xml:space="preserve"> r. </w:t>
      </w:r>
    </w:p>
    <w:p w14:paraId="0765A328" w14:textId="77777777" w:rsidR="00500944" w:rsidRDefault="00500944" w:rsidP="00500944">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183FE2CC" w14:textId="3ACF5B08" w:rsidR="00077874" w:rsidRDefault="00077874" w:rsidP="00957B4D">
      <w:pPr>
        <w:rPr>
          <w:rFonts w:ascii="Arial" w:hAnsi="Arial"/>
        </w:rPr>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5" w:name="_Hlk499817867"/>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66"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53C1E672"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500944" w:rsidRPr="00500944">
        <w:rPr>
          <w:rFonts w:ascii="Arial" w:hAnsi="Arial" w:cs="Arial"/>
          <w:b/>
          <w:sz w:val="22"/>
          <w:szCs w:val="22"/>
        </w:rPr>
        <w:t>opracowanie dokumentacji projektowo-kosztorysowej budowy obwodnicy północnej miasta Stargard w ciągu ul. Hanzeatyckiej, na odcinku od ul. Stralsundzkiej do ul. Wieniawskiego</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1E02B5D9" w14:textId="77777777" w:rsidR="008C6E11" w:rsidRDefault="008C6E11" w:rsidP="008C6E11">
      <w:pPr>
        <w:rPr>
          <w:rFonts w:ascii="Arial" w:hAnsi="Arial" w:cs="Arial"/>
          <w:b/>
        </w:rPr>
      </w:pPr>
    </w:p>
    <w:p w14:paraId="69070598" w14:textId="79EB6749" w:rsidR="008C6E11" w:rsidRDefault="008C6E11" w:rsidP="000C639E">
      <w:pPr>
        <w:numPr>
          <w:ilvl w:val="0"/>
          <w:numId w:val="31"/>
        </w:numPr>
        <w:rPr>
          <w:rFonts w:ascii="Arial" w:hAnsi="Arial" w:cs="Arial"/>
        </w:rPr>
      </w:pPr>
      <w:r w:rsidRPr="00CC1192">
        <w:rPr>
          <w:rFonts w:ascii="Arial" w:hAnsi="Arial" w:cs="Arial"/>
        </w:rPr>
        <w:t>Oświadczam, że nie podlegam wykluczeniu z postępowania na podstawie</w:t>
      </w:r>
      <w:r w:rsidR="00564D5C">
        <w:rPr>
          <w:rFonts w:ascii="Arial" w:hAnsi="Arial" w:cs="Arial"/>
        </w:rPr>
        <w:t>:</w:t>
      </w:r>
      <w:r w:rsidRPr="00CC1192">
        <w:rPr>
          <w:rFonts w:ascii="Arial" w:hAnsi="Arial" w:cs="Arial"/>
        </w:rPr>
        <w:t xml:space="preserve"> art. 108 ust. 1 ustawy Prawo zamówień publicznych</w:t>
      </w:r>
      <w:r w:rsidR="00AD26CA">
        <w:rPr>
          <w:rFonts w:ascii="Arial" w:hAnsi="Arial" w:cs="Arial"/>
        </w:rPr>
        <w:t xml:space="preserve"> </w:t>
      </w:r>
      <w:r w:rsidR="00AD26CA" w:rsidRPr="00AD26CA">
        <w:rPr>
          <w:rFonts w:ascii="Arial" w:hAnsi="Arial" w:cs="Arial"/>
        </w:rPr>
        <w:t>(rozdz. II ust. 1 pkt 7 SWZ</w:t>
      </w:r>
      <w:r w:rsidR="00AD26CA" w:rsidRPr="003079C1">
        <w:rPr>
          <w:rFonts w:ascii="Arial" w:hAnsi="Arial" w:cs="Arial"/>
        </w:rPr>
        <w:t>)</w:t>
      </w:r>
      <w:r w:rsidR="00AC1037" w:rsidRPr="003079C1">
        <w:rPr>
          <w:rFonts w:ascii="Arial" w:hAnsi="Arial" w:cs="Arial"/>
        </w:rPr>
        <w:t xml:space="preserve">, </w:t>
      </w:r>
      <w:r w:rsidR="00AC1037" w:rsidRPr="003079C1">
        <w:rPr>
          <w:rFonts w:ascii="Arial" w:hAnsi="Arial" w:cs="Arial"/>
          <w:sz w:val="16"/>
          <w:szCs w:val="16"/>
        </w:rPr>
        <w:t>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r w:rsidRPr="003079C1">
        <w:rPr>
          <w:rFonts w:ascii="Arial" w:hAnsi="Arial" w:cs="Arial"/>
          <w:sz w:val="16"/>
          <w:szCs w:val="16"/>
        </w:rPr>
        <w:t xml:space="preserve"> oraz art. 7 ust. 1 ustawy o s</w:t>
      </w:r>
      <w:r w:rsidRPr="00564D5C">
        <w:rPr>
          <w:rFonts w:ascii="Arial" w:hAnsi="Arial" w:cs="Arial"/>
          <w:sz w:val="16"/>
          <w:szCs w:val="16"/>
        </w:rPr>
        <w:t>zczególnych rozwiązaniach w zakresie przeciwdziałania wspieraniu agresji na Ukrainę oraz służących ochronie bezpieczeństwa narodowego.</w:t>
      </w:r>
    </w:p>
    <w:p w14:paraId="246A74F9" w14:textId="77777777" w:rsidR="008C6E11" w:rsidRDefault="008C6E11" w:rsidP="000C639E">
      <w:pPr>
        <w:numPr>
          <w:ilvl w:val="0"/>
          <w:numId w:val="31"/>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0E3E0F">
        <w:rPr>
          <w:rFonts w:cs="Arial"/>
          <w:b/>
          <w:sz w:val="18"/>
          <w:szCs w:val="18"/>
        </w:rPr>
      </w:r>
      <w:r w:rsidR="000E3E0F">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0C639E">
      <w:pPr>
        <w:numPr>
          <w:ilvl w:val="0"/>
          <w:numId w:val="31"/>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16894C97" w14:textId="77777777" w:rsidR="00713774" w:rsidRDefault="00713774" w:rsidP="000C639E">
      <w:pPr>
        <w:numPr>
          <w:ilvl w:val="0"/>
          <w:numId w:val="31"/>
        </w:numPr>
        <w:rPr>
          <w:rFonts w:ascii="Arial" w:hAnsi="Arial" w:cs="Arial"/>
        </w:rPr>
      </w:pPr>
      <w:bookmarkStart w:id="67" w:name="_Hlk75860995"/>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8837C38" w14:textId="5AAA3E9B" w:rsidR="00713774" w:rsidRDefault="007A3724" w:rsidP="007A3724">
      <w:pPr>
        <w:pStyle w:val="Akapitzlist"/>
        <w:spacing w:after="0" w:line="240" w:lineRule="auto"/>
        <w:ind w:left="357"/>
        <w:rPr>
          <w:rFonts w:ascii="Arial" w:hAnsi="Arial" w:cs="Arial"/>
          <w:sz w:val="16"/>
          <w:szCs w:val="16"/>
          <w:lang w:val="pl-PL"/>
        </w:rPr>
      </w:pPr>
      <w:r w:rsidRPr="007A3724">
        <w:rPr>
          <w:rFonts w:ascii="Arial" w:hAnsi="Arial" w:cs="Arial"/>
          <w:b/>
          <w:bCs/>
          <w:sz w:val="18"/>
          <w:szCs w:val="18"/>
        </w:rPr>
        <w:t xml:space="preserve">UWAGA </w:t>
      </w:r>
      <w:r w:rsidRPr="007A3724">
        <w:rPr>
          <w:rFonts w:ascii="Arial" w:hAnsi="Arial" w:cs="Arial"/>
          <w:sz w:val="18"/>
          <w:szCs w:val="18"/>
        </w:rPr>
        <w:t xml:space="preserve">-  </w:t>
      </w:r>
      <w:r w:rsidRPr="007A3724">
        <w:rPr>
          <w:rFonts w:ascii="Arial" w:hAnsi="Arial" w:cs="Arial"/>
          <w:b/>
          <w:bCs/>
          <w:sz w:val="18"/>
          <w:szCs w:val="18"/>
        </w:rPr>
        <w:t>nie jest możliwe powoływanie się na zdolności innego podmiotu na zasadach określonych w art. 118 ustawy, w celu wykazania spełnienia warunku zdolności technicznej (doświadczenia</w:t>
      </w:r>
      <w:r>
        <w:rPr>
          <w:rFonts w:ascii="Arial" w:hAnsi="Arial" w:cs="Arial"/>
          <w:sz w:val="16"/>
          <w:szCs w:val="16"/>
          <w:lang w:val="pl-PL"/>
        </w:rPr>
        <w:t xml:space="preserve"> </w:t>
      </w:r>
      <w:r w:rsidR="00713774">
        <w:rPr>
          <w:rFonts w:ascii="Arial" w:hAnsi="Arial" w:cs="Arial"/>
          <w:sz w:val="16"/>
          <w:szCs w:val="16"/>
          <w:lang w:val="pl-PL"/>
        </w:rPr>
        <w:t>………………………………………………………………………………………………………………………………………………………………</w:t>
      </w:r>
    </w:p>
    <w:p w14:paraId="3FF41CD3" w14:textId="77777777" w:rsidR="00017868" w:rsidRDefault="00713774" w:rsidP="00713774">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51D2216" w14:textId="77777777" w:rsidR="00017868" w:rsidRDefault="00017868" w:rsidP="00713774">
      <w:pPr>
        <w:pStyle w:val="Akapitzlist"/>
        <w:ind w:left="360"/>
        <w:rPr>
          <w:rFonts w:ascii="Arial" w:hAnsi="Arial" w:cs="Arial"/>
          <w:sz w:val="16"/>
          <w:szCs w:val="16"/>
        </w:rPr>
      </w:pPr>
    </w:p>
    <w:p w14:paraId="120FD665" w14:textId="77777777" w:rsidR="004923B2" w:rsidRDefault="004923B2" w:rsidP="004923B2">
      <w:pPr>
        <w:ind w:left="360"/>
        <w:rPr>
          <w:rFonts w:ascii="Arial" w:hAnsi="Arial" w:cs="Arial"/>
          <w:b/>
          <w:bCs/>
        </w:rPr>
      </w:pPr>
      <w:bookmarkStart w:id="68" w:name="_Hlk110325884"/>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04A0A854"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p>
    <w:p w14:paraId="22664482"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485EE639"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7BB2FEFB"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1CECE111"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468302A5" w14:textId="77777777" w:rsidR="004923B2" w:rsidRDefault="004923B2" w:rsidP="004923B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2B0959FF" w14:textId="77777777" w:rsidR="004923B2" w:rsidRDefault="004923B2" w:rsidP="004923B2">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20CE4E40" w14:textId="77777777" w:rsidR="004923B2" w:rsidRPr="00906F5C" w:rsidRDefault="004923B2" w:rsidP="004923B2">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259CB316" w14:textId="77777777" w:rsidR="004923B2" w:rsidRPr="00906F5C" w:rsidRDefault="004923B2" w:rsidP="004923B2">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078F1190" w14:textId="77777777" w:rsidR="004923B2" w:rsidRPr="00906F5C" w:rsidRDefault="004923B2" w:rsidP="004923B2">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27311879" w14:textId="77777777" w:rsidR="004923B2" w:rsidRDefault="004923B2" w:rsidP="00017868">
      <w:pPr>
        <w:ind w:left="360"/>
        <w:rPr>
          <w:rFonts w:ascii="Arial" w:hAnsi="Arial" w:cs="Arial"/>
        </w:rPr>
      </w:pPr>
    </w:p>
    <w:bookmarkEnd w:id="68"/>
    <w:bookmarkEnd w:id="67"/>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4DB8E758" w14:textId="77777777" w:rsidR="008C6E11" w:rsidRDefault="008C6E11" w:rsidP="008C6E11">
      <w:pPr>
        <w:ind w:left="360"/>
        <w:jc w:val="both"/>
        <w:rPr>
          <w:rFonts w:ascii="Arial" w:hAnsi="Arial" w:cs="Arial"/>
          <w:sz w:val="18"/>
          <w:szCs w:val="18"/>
        </w:rPr>
      </w:pPr>
    </w:p>
    <w:p w14:paraId="331CB5F5" w14:textId="3B2E3AAB" w:rsidR="008C6E11" w:rsidRDefault="008C6E11" w:rsidP="008C6E11">
      <w:pPr>
        <w:ind w:left="360"/>
        <w:jc w:val="right"/>
        <w:rPr>
          <w:rFonts w:ascii="Arial" w:hAnsi="Arial" w:cs="Arial"/>
        </w:rPr>
      </w:pPr>
      <w:r w:rsidRPr="003357D9">
        <w:rPr>
          <w:rFonts w:ascii="Arial" w:hAnsi="Arial" w:cs="Arial"/>
        </w:rPr>
        <w:t>_________________dnia______202</w:t>
      </w:r>
      <w:r>
        <w:rPr>
          <w:rFonts w:ascii="Arial" w:hAnsi="Arial" w:cs="Arial"/>
        </w:rPr>
        <w:t>2.</w:t>
      </w:r>
      <w:r w:rsidRPr="003357D9">
        <w:rPr>
          <w:rFonts w:ascii="Arial" w:hAnsi="Arial" w:cs="Arial"/>
        </w:rPr>
        <w:t>r.</w:t>
      </w:r>
      <w:r w:rsidRPr="00904570">
        <w:rPr>
          <w:rFonts w:ascii="Arial" w:hAnsi="Arial" w:cs="Arial"/>
        </w:rPr>
        <w:t xml:space="preserve">  </w:t>
      </w:r>
    </w:p>
    <w:p w14:paraId="131DE787" w14:textId="67B3BB47"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5247D90" w14:textId="5A044E59" w:rsidR="00C26BC5" w:rsidRDefault="00C26BC5" w:rsidP="00C8517E">
      <w:pPr>
        <w:ind w:left="3544" w:firstLine="704"/>
        <w:jc w:val="center"/>
        <w:rPr>
          <w:rFonts w:ascii="Arial" w:hAnsi="Arial" w:cs="Arial"/>
          <w:i/>
          <w:iCs/>
          <w:vertAlign w:val="superscript"/>
        </w:rPr>
      </w:pPr>
    </w:p>
    <w:p w14:paraId="723E8FD6" w14:textId="39F3847D" w:rsidR="00C26BC5" w:rsidRDefault="00C26BC5" w:rsidP="00C8517E">
      <w:pPr>
        <w:ind w:left="3544" w:firstLine="704"/>
        <w:jc w:val="center"/>
        <w:rPr>
          <w:rFonts w:ascii="Arial" w:hAnsi="Arial" w:cs="Arial"/>
          <w:i/>
          <w:iCs/>
          <w:vertAlign w:val="superscript"/>
        </w:rPr>
      </w:pPr>
    </w:p>
    <w:bookmarkEnd w:id="66"/>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0EAC5B94"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7A3724" w:rsidRPr="007A3724">
        <w:rPr>
          <w:rFonts w:ascii="Arial" w:hAnsi="Arial" w:cs="Arial"/>
          <w:b/>
          <w:sz w:val="22"/>
          <w:szCs w:val="22"/>
        </w:rPr>
        <w:t>opracowanie dokumentacji projektowo-kosztorysowej budowy obwodnicy północnej miasta Stargard w ciągu ul. Hanzeatyckiej, na odcinku od ul. Stralsundzkiej do ul. Wieniawskiego</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33EF6488" w:rsidR="008C6E11" w:rsidRDefault="007B30CE" w:rsidP="000C639E">
      <w:pPr>
        <w:numPr>
          <w:ilvl w:val="0"/>
          <w:numId w:val="42"/>
        </w:numPr>
        <w:rPr>
          <w:rFonts w:ascii="Arial" w:hAnsi="Arial" w:cs="Arial"/>
        </w:rPr>
      </w:pPr>
      <w:r w:rsidRPr="00CC1192">
        <w:rPr>
          <w:rFonts w:ascii="Arial" w:hAnsi="Arial" w:cs="Arial"/>
        </w:rPr>
        <w:t>Oświadczam, że nie podlegam wykluczeniu z postępowania na podstawie</w:t>
      </w:r>
      <w:r>
        <w:rPr>
          <w:rFonts w:ascii="Arial" w:hAnsi="Arial" w:cs="Arial"/>
        </w:rPr>
        <w:t xml:space="preserve">: </w:t>
      </w:r>
      <w:r w:rsidRPr="00CC1192">
        <w:rPr>
          <w:rFonts w:ascii="Arial" w:hAnsi="Arial" w:cs="Arial"/>
        </w:rPr>
        <w:t xml:space="preserve"> art. 108 ust. 1 ustawy Prawo zamówień publicznych</w:t>
      </w:r>
      <w:r>
        <w:rPr>
          <w:rFonts w:ascii="Arial" w:hAnsi="Arial" w:cs="Arial"/>
        </w:rPr>
        <w:t xml:space="preserve"> </w:t>
      </w:r>
      <w:r w:rsidRPr="003015F8">
        <w:rPr>
          <w:rFonts w:ascii="Arial" w:hAnsi="Arial" w:cs="Arial"/>
        </w:rPr>
        <w:t>(rozdz. II ust. 1 pkt 7 SWZ</w:t>
      </w:r>
      <w:r w:rsidRPr="003015F8">
        <w:rPr>
          <w:rFonts w:ascii="Arial" w:hAnsi="Arial" w:cs="Arial"/>
          <w:sz w:val="14"/>
          <w:szCs w:val="14"/>
        </w:rPr>
        <w:t>),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r w:rsidRPr="00CA2148">
        <w:rPr>
          <w:rFonts w:ascii="Arial" w:hAnsi="Arial" w:cs="Arial"/>
        </w:rPr>
        <w:t>.</w:t>
      </w:r>
    </w:p>
    <w:p w14:paraId="5BE3B69D" w14:textId="77777777" w:rsidR="008C6E11" w:rsidRDefault="008C6E11" w:rsidP="000C639E">
      <w:pPr>
        <w:numPr>
          <w:ilvl w:val="0"/>
          <w:numId w:val="42"/>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0E3E0F">
        <w:rPr>
          <w:rFonts w:cs="Arial"/>
          <w:b/>
          <w:sz w:val="18"/>
          <w:szCs w:val="18"/>
        </w:rPr>
      </w:r>
      <w:r w:rsidR="000E3E0F">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0C639E">
      <w:pPr>
        <w:numPr>
          <w:ilvl w:val="0"/>
          <w:numId w:val="42"/>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0C639E">
      <w:pPr>
        <w:numPr>
          <w:ilvl w:val="0"/>
          <w:numId w:val="42"/>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5DBFAD9" w14:textId="77777777" w:rsidR="007D1EB6" w:rsidRDefault="007D1EB6" w:rsidP="00713774">
      <w:pPr>
        <w:pStyle w:val="Akapitzlist"/>
        <w:ind w:left="360"/>
        <w:rPr>
          <w:rFonts w:ascii="Arial" w:hAnsi="Arial" w:cs="Arial"/>
          <w:sz w:val="16"/>
          <w:szCs w:val="16"/>
          <w:lang w:val="pl-PL"/>
        </w:rPr>
      </w:pPr>
    </w:p>
    <w:p w14:paraId="3B426BCF" w14:textId="414B03C2"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4796EC10" w:rsidR="00713774" w:rsidRPr="00911B4C" w:rsidRDefault="00713774" w:rsidP="00C26BC5">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8C79E95" w14:textId="77777777" w:rsidR="007D0B8D" w:rsidRDefault="007D0B8D" w:rsidP="007D0B8D">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4D1B994A"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p>
    <w:p w14:paraId="36D47996"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104930D5"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2E31DD7"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DFC9F5E"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1F7A9FF5"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E3E0F">
        <w:rPr>
          <w:rFonts w:ascii="Arial" w:hAnsi="Arial" w:cs="Arial"/>
          <w:sz w:val="18"/>
          <w:szCs w:val="18"/>
        </w:rPr>
      </w:r>
      <w:r w:rsidR="000E3E0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3E57466E" w14:textId="77777777" w:rsidR="007D0B8D" w:rsidRDefault="007D0B8D" w:rsidP="007D0B8D">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3535CE4A"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6C37CF09"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340E8A86"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239635DB" w14:textId="77777777" w:rsidR="007B30CE" w:rsidRDefault="007B30CE" w:rsidP="007D1EB6">
      <w:pPr>
        <w:ind w:left="360"/>
        <w:rPr>
          <w:rFonts w:ascii="Arial" w:hAnsi="Arial" w:cs="Arial"/>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311CDD78" w14:textId="77777777" w:rsidR="008C6E11" w:rsidRDefault="008C6E11" w:rsidP="008C6E11">
      <w:pPr>
        <w:rPr>
          <w:rFonts w:ascii="Arial" w:hAnsi="Arial" w:cs="Arial"/>
          <w:b/>
          <w:sz w:val="18"/>
          <w:szCs w:val="18"/>
        </w:rPr>
      </w:pPr>
    </w:p>
    <w:p w14:paraId="5573C781" w14:textId="77777777" w:rsidR="00C26BC5" w:rsidRDefault="00C26BC5" w:rsidP="008C6E11">
      <w:pPr>
        <w:pStyle w:val="Default"/>
        <w:rPr>
          <w:rFonts w:ascii="Arial" w:hAnsi="Arial" w:cs="Arial"/>
          <w:b/>
          <w:bCs/>
          <w:sz w:val="20"/>
          <w:szCs w:val="20"/>
        </w:rPr>
      </w:pPr>
    </w:p>
    <w:p w14:paraId="3B690B54" w14:textId="33D0B146"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 xml:space="preserve">dotyczące </w:t>
      </w:r>
      <w:r w:rsidR="007A3724">
        <w:rPr>
          <w:rFonts w:ascii="Arial" w:hAnsi="Arial" w:cs="Arial"/>
          <w:b/>
          <w:bCs/>
          <w:sz w:val="20"/>
          <w:szCs w:val="20"/>
        </w:rPr>
        <w:t>usług</w:t>
      </w:r>
      <w:r w:rsidRPr="0084201C">
        <w:rPr>
          <w:rFonts w:ascii="Arial" w:hAnsi="Arial" w:cs="Arial"/>
          <w:b/>
          <w:bCs/>
          <w:sz w:val="20"/>
          <w:szCs w:val="20"/>
        </w:rPr>
        <w:t>,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77777777" w:rsidR="008C6E11" w:rsidRPr="00904570" w:rsidRDefault="008C6E11" w:rsidP="008C6E11">
      <w:pPr>
        <w:ind w:left="360"/>
        <w:jc w:val="right"/>
        <w:rPr>
          <w:rFonts w:ascii="Arial" w:hAnsi="Arial" w:cs="Arial"/>
        </w:rPr>
      </w:pPr>
      <w:r w:rsidRPr="003357D9">
        <w:rPr>
          <w:rFonts w:ascii="Arial" w:hAnsi="Arial" w:cs="Arial"/>
        </w:rPr>
        <w:t>_________________dnia______202</w:t>
      </w:r>
      <w:r>
        <w:rPr>
          <w:rFonts w:ascii="Arial" w:hAnsi="Arial" w:cs="Arial"/>
        </w:rPr>
        <w:t xml:space="preserve">2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789390E0" w14:textId="53FC3902" w:rsidR="00456E93" w:rsidRDefault="00456E93" w:rsidP="00957B4D">
      <w:pPr>
        <w:suppressAutoHyphens w:val="0"/>
        <w:jc w:val="both"/>
        <w:rPr>
          <w:rFonts w:ascii="Arial" w:hAnsi="Arial" w:cs="Arial"/>
          <w:i/>
          <w:iCs/>
        </w:rPr>
      </w:pPr>
    </w:p>
    <w:p w14:paraId="0E23E7DB" w14:textId="77777777"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9" w:name="_Hlk515608903"/>
      <w:bookmarkStart w:id="70" w:name="_Hlk515608856"/>
      <w:r w:rsidRPr="00EE7BD5">
        <w:rPr>
          <w:b/>
          <w:bCs/>
          <w:i/>
          <w:sz w:val="20"/>
        </w:rPr>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69"/>
    </w:p>
    <w:p w14:paraId="6AC77995" w14:textId="77777777" w:rsidR="00855D27" w:rsidRPr="004E003E" w:rsidRDefault="00855D27" w:rsidP="00855D27">
      <w:pPr>
        <w:jc w:val="center"/>
        <w:rPr>
          <w:rFonts w:ascii="Arial" w:hAnsi="Arial"/>
          <w:bCs/>
          <w:i/>
        </w:rPr>
      </w:pPr>
      <w:bookmarkStart w:id="71" w:name="_Hlk2343479"/>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3CAC7B82" w14:textId="77777777" w:rsidR="00855D27" w:rsidRDefault="00855D27" w:rsidP="00855D27">
      <w:pPr>
        <w:rPr>
          <w:rFonts w:ascii="Arial" w:hAnsi="Arial"/>
          <w:b/>
          <w:sz w:val="24"/>
          <w:szCs w:val="24"/>
        </w:rPr>
      </w:pPr>
    </w:p>
    <w:p w14:paraId="7AB4820C" w14:textId="77777777" w:rsidR="007A3724" w:rsidRDefault="007A3724" w:rsidP="007A3724">
      <w:pPr>
        <w:jc w:val="center"/>
        <w:rPr>
          <w:rFonts w:ascii="Arial" w:hAnsi="Arial"/>
          <w:b/>
          <w:i/>
          <w:sz w:val="22"/>
          <w:szCs w:val="22"/>
        </w:rPr>
      </w:pPr>
      <w:r>
        <w:rPr>
          <w:rFonts w:ascii="Arial" w:hAnsi="Arial"/>
          <w:b/>
          <w:sz w:val="22"/>
          <w:szCs w:val="22"/>
        </w:rPr>
        <w:t>dla wykazania spełnieniu warunku zdolności technicznej (w zakresie doświadczenia)</w:t>
      </w:r>
    </w:p>
    <w:p w14:paraId="79EDF22E" w14:textId="77777777" w:rsidR="007A3724" w:rsidRDefault="007A3724" w:rsidP="007A3724">
      <w:pPr>
        <w:jc w:val="center"/>
        <w:rPr>
          <w:rFonts w:ascii="Arial" w:hAnsi="Arial"/>
          <w:b/>
          <w:sz w:val="24"/>
          <w:szCs w:val="24"/>
        </w:rPr>
      </w:pPr>
    </w:p>
    <w:p w14:paraId="3870B73D" w14:textId="77777777" w:rsidR="007A3724" w:rsidRPr="00C5451E" w:rsidRDefault="007A3724" w:rsidP="007A3724">
      <w:pPr>
        <w:jc w:val="center"/>
        <w:rPr>
          <w:rFonts w:ascii="Arial" w:hAnsi="Arial"/>
          <w:b/>
          <w:sz w:val="24"/>
          <w:szCs w:val="24"/>
        </w:rPr>
      </w:pPr>
      <w:r w:rsidRPr="00932F78">
        <w:rPr>
          <w:rFonts w:ascii="Arial" w:hAnsi="Arial"/>
          <w:b/>
          <w:sz w:val="24"/>
          <w:szCs w:val="24"/>
        </w:rPr>
        <w:t>nie dotyczy</w:t>
      </w:r>
    </w:p>
    <w:p w14:paraId="11D1459D" w14:textId="3C9F49B4" w:rsidR="00855D27" w:rsidRDefault="00855D27" w:rsidP="00855D27">
      <w:pPr>
        <w:jc w:val="center"/>
        <w:rPr>
          <w:rFonts w:ascii="Arial" w:hAnsi="Arial" w:cs="Arial"/>
          <w:b/>
          <w:bCs/>
          <w:sz w:val="24"/>
          <w:szCs w:val="24"/>
        </w:rPr>
      </w:pPr>
    </w:p>
    <w:p w14:paraId="45DB42F3" w14:textId="07A445D6" w:rsidR="007A3724" w:rsidRDefault="007A3724" w:rsidP="00855D27">
      <w:pPr>
        <w:jc w:val="center"/>
        <w:rPr>
          <w:rFonts w:ascii="Arial" w:hAnsi="Arial" w:cs="Arial"/>
          <w:b/>
          <w:bCs/>
          <w:sz w:val="24"/>
          <w:szCs w:val="24"/>
        </w:rPr>
      </w:pPr>
    </w:p>
    <w:p w14:paraId="4417E940" w14:textId="645C132A" w:rsidR="007A3724" w:rsidRDefault="007A3724" w:rsidP="00855D27">
      <w:pPr>
        <w:jc w:val="center"/>
        <w:rPr>
          <w:rFonts w:ascii="Arial" w:hAnsi="Arial" w:cs="Arial"/>
          <w:b/>
          <w:bCs/>
          <w:sz w:val="24"/>
          <w:szCs w:val="24"/>
        </w:rPr>
      </w:pPr>
    </w:p>
    <w:p w14:paraId="3B582712" w14:textId="3FDFBE32" w:rsidR="007A3724" w:rsidRDefault="007A3724" w:rsidP="00855D27">
      <w:pPr>
        <w:jc w:val="center"/>
        <w:rPr>
          <w:rFonts w:ascii="Arial" w:hAnsi="Arial" w:cs="Arial"/>
          <w:b/>
          <w:bCs/>
          <w:sz w:val="24"/>
          <w:szCs w:val="24"/>
        </w:rPr>
      </w:pPr>
    </w:p>
    <w:p w14:paraId="05906A25" w14:textId="1044C916" w:rsidR="007A3724" w:rsidRDefault="007A3724" w:rsidP="00855D27">
      <w:pPr>
        <w:jc w:val="center"/>
        <w:rPr>
          <w:rFonts w:ascii="Arial" w:hAnsi="Arial" w:cs="Arial"/>
          <w:b/>
          <w:bCs/>
          <w:sz w:val="24"/>
          <w:szCs w:val="24"/>
        </w:rPr>
      </w:pPr>
    </w:p>
    <w:p w14:paraId="39E31AF2" w14:textId="588D9A77" w:rsidR="007A3724" w:rsidRDefault="007A3724" w:rsidP="00855D27">
      <w:pPr>
        <w:jc w:val="center"/>
        <w:rPr>
          <w:rFonts w:ascii="Arial" w:hAnsi="Arial" w:cs="Arial"/>
          <w:b/>
          <w:bCs/>
          <w:sz w:val="24"/>
          <w:szCs w:val="24"/>
        </w:rPr>
      </w:pPr>
    </w:p>
    <w:p w14:paraId="4B6BBE4B" w14:textId="7F700EC5" w:rsidR="007A3724" w:rsidRDefault="007A3724" w:rsidP="00855D27">
      <w:pPr>
        <w:jc w:val="center"/>
        <w:rPr>
          <w:rFonts w:ascii="Arial" w:hAnsi="Arial" w:cs="Arial"/>
          <w:b/>
          <w:bCs/>
          <w:sz w:val="24"/>
          <w:szCs w:val="24"/>
        </w:rPr>
      </w:pPr>
    </w:p>
    <w:p w14:paraId="08F39F5E" w14:textId="0535A01C" w:rsidR="007A3724" w:rsidRDefault="007A3724" w:rsidP="00855D27">
      <w:pPr>
        <w:jc w:val="center"/>
        <w:rPr>
          <w:rFonts w:ascii="Arial" w:hAnsi="Arial" w:cs="Arial"/>
          <w:b/>
          <w:bCs/>
          <w:sz w:val="24"/>
          <w:szCs w:val="24"/>
        </w:rPr>
      </w:pPr>
    </w:p>
    <w:p w14:paraId="754C062B" w14:textId="0095A213" w:rsidR="007A3724" w:rsidRDefault="007A3724" w:rsidP="00855D27">
      <w:pPr>
        <w:jc w:val="center"/>
        <w:rPr>
          <w:rFonts w:ascii="Arial" w:hAnsi="Arial" w:cs="Arial"/>
          <w:b/>
          <w:bCs/>
          <w:sz w:val="24"/>
          <w:szCs w:val="24"/>
        </w:rPr>
      </w:pPr>
    </w:p>
    <w:p w14:paraId="07776F86" w14:textId="0BFE1923" w:rsidR="007A3724" w:rsidRDefault="007A3724" w:rsidP="00855D27">
      <w:pPr>
        <w:jc w:val="center"/>
        <w:rPr>
          <w:rFonts w:ascii="Arial" w:hAnsi="Arial" w:cs="Arial"/>
          <w:b/>
          <w:bCs/>
          <w:sz w:val="24"/>
          <w:szCs w:val="24"/>
        </w:rPr>
      </w:pPr>
    </w:p>
    <w:p w14:paraId="2E170E33" w14:textId="45887861" w:rsidR="007A3724" w:rsidRDefault="007A3724" w:rsidP="00855D27">
      <w:pPr>
        <w:jc w:val="center"/>
        <w:rPr>
          <w:rFonts w:ascii="Arial" w:hAnsi="Arial" w:cs="Arial"/>
          <w:b/>
          <w:bCs/>
          <w:sz w:val="24"/>
          <w:szCs w:val="24"/>
        </w:rPr>
      </w:pPr>
    </w:p>
    <w:p w14:paraId="1F7F0C20" w14:textId="6800F28D" w:rsidR="007A3724" w:rsidRDefault="007A3724" w:rsidP="00855D27">
      <w:pPr>
        <w:jc w:val="center"/>
        <w:rPr>
          <w:rFonts w:ascii="Arial" w:hAnsi="Arial" w:cs="Arial"/>
          <w:b/>
          <w:bCs/>
          <w:sz w:val="24"/>
          <w:szCs w:val="24"/>
        </w:rPr>
      </w:pPr>
    </w:p>
    <w:p w14:paraId="0765FDA4" w14:textId="6EC03E10" w:rsidR="007A3724" w:rsidRDefault="007A3724" w:rsidP="00855D27">
      <w:pPr>
        <w:jc w:val="center"/>
        <w:rPr>
          <w:rFonts w:ascii="Arial" w:hAnsi="Arial" w:cs="Arial"/>
          <w:b/>
          <w:bCs/>
          <w:sz w:val="24"/>
          <w:szCs w:val="24"/>
        </w:rPr>
      </w:pPr>
    </w:p>
    <w:p w14:paraId="6019E292" w14:textId="5C15F77E" w:rsidR="007A3724" w:rsidRDefault="007A3724" w:rsidP="00855D27">
      <w:pPr>
        <w:jc w:val="center"/>
        <w:rPr>
          <w:rFonts w:ascii="Arial" w:hAnsi="Arial" w:cs="Arial"/>
          <w:b/>
          <w:bCs/>
          <w:sz w:val="24"/>
          <w:szCs w:val="24"/>
        </w:rPr>
      </w:pPr>
    </w:p>
    <w:p w14:paraId="51C491A9" w14:textId="7D14E804" w:rsidR="007A3724" w:rsidRDefault="007A3724" w:rsidP="00855D27">
      <w:pPr>
        <w:jc w:val="center"/>
        <w:rPr>
          <w:rFonts w:ascii="Arial" w:hAnsi="Arial" w:cs="Arial"/>
          <w:b/>
          <w:bCs/>
          <w:sz w:val="24"/>
          <w:szCs w:val="24"/>
        </w:rPr>
      </w:pPr>
    </w:p>
    <w:p w14:paraId="2615E9AD" w14:textId="31B24E04" w:rsidR="007A3724" w:rsidRDefault="007A3724" w:rsidP="00855D27">
      <w:pPr>
        <w:jc w:val="center"/>
        <w:rPr>
          <w:rFonts w:ascii="Arial" w:hAnsi="Arial" w:cs="Arial"/>
          <w:b/>
          <w:bCs/>
          <w:sz w:val="24"/>
          <w:szCs w:val="24"/>
        </w:rPr>
      </w:pPr>
    </w:p>
    <w:p w14:paraId="2067C3D3" w14:textId="47D03D5C" w:rsidR="007A3724" w:rsidRDefault="007A3724" w:rsidP="00855D27">
      <w:pPr>
        <w:jc w:val="center"/>
        <w:rPr>
          <w:rFonts w:ascii="Arial" w:hAnsi="Arial" w:cs="Arial"/>
          <w:b/>
          <w:bCs/>
          <w:sz w:val="24"/>
          <w:szCs w:val="24"/>
        </w:rPr>
      </w:pPr>
    </w:p>
    <w:p w14:paraId="1ACEC5BF" w14:textId="0984E344" w:rsidR="007A3724" w:rsidRDefault="007A3724" w:rsidP="00855D27">
      <w:pPr>
        <w:jc w:val="center"/>
        <w:rPr>
          <w:rFonts w:ascii="Arial" w:hAnsi="Arial" w:cs="Arial"/>
          <w:b/>
          <w:bCs/>
          <w:sz w:val="24"/>
          <w:szCs w:val="24"/>
        </w:rPr>
      </w:pPr>
    </w:p>
    <w:p w14:paraId="4A0F67FE" w14:textId="4C154F45" w:rsidR="007A3724" w:rsidRDefault="007A3724" w:rsidP="00855D27">
      <w:pPr>
        <w:jc w:val="center"/>
        <w:rPr>
          <w:rFonts w:ascii="Arial" w:hAnsi="Arial" w:cs="Arial"/>
          <w:b/>
          <w:bCs/>
          <w:sz w:val="24"/>
          <w:szCs w:val="24"/>
        </w:rPr>
      </w:pPr>
    </w:p>
    <w:p w14:paraId="688ED54B" w14:textId="4A99862C" w:rsidR="007A3724" w:rsidRDefault="007A3724" w:rsidP="00855D27">
      <w:pPr>
        <w:jc w:val="center"/>
        <w:rPr>
          <w:rFonts w:ascii="Arial" w:hAnsi="Arial" w:cs="Arial"/>
          <w:b/>
          <w:bCs/>
          <w:sz w:val="24"/>
          <w:szCs w:val="24"/>
        </w:rPr>
      </w:pPr>
    </w:p>
    <w:p w14:paraId="7EBD1D59" w14:textId="381BD798" w:rsidR="007A3724" w:rsidRDefault="007A3724" w:rsidP="00855D27">
      <w:pPr>
        <w:jc w:val="center"/>
        <w:rPr>
          <w:rFonts w:ascii="Arial" w:hAnsi="Arial" w:cs="Arial"/>
          <w:b/>
          <w:bCs/>
          <w:sz w:val="24"/>
          <w:szCs w:val="24"/>
        </w:rPr>
      </w:pPr>
    </w:p>
    <w:p w14:paraId="1F2AAA3A" w14:textId="42D13BE7" w:rsidR="007A3724" w:rsidRDefault="007A3724" w:rsidP="00855D27">
      <w:pPr>
        <w:jc w:val="center"/>
        <w:rPr>
          <w:rFonts w:ascii="Arial" w:hAnsi="Arial" w:cs="Arial"/>
          <w:b/>
          <w:bCs/>
          <w:sz w:val="24"/>
          <w:szCs w:val="24"/>
        </w:rPr>
      </w:pPr>
    </w:p>
    <w:p w14:paraId="6FF3D5AC" w14:textId="78590FA2" w:rsidR="007A3724" w:rsidRDefault="007A3724" w:rsidP="00855D27">
      <w:pPr>
        <w:jc w:val="center"/>
        <w:rPr>
          <w:rFonts w:ascii="Arial" w:hAnsi="Arial" w:cs="Arial"/>
          <w:b/>
          <w:bCs/>
          <w:sz w:val="24"/>
          <w:szCs w:val="24"/>
        </w:rPr>
      </w:pPr>
    </w:p>
    <w:p w14:paraId="0BB9A647" w14:textId="6C2C9EF9" w:rsidR="007A3724" w:rsidRDefault="007A3724" w:rsidP="00855D27">
      <w:pPr>
        <w:jc w:val="center"/>
        <w:rPr>
          <w:rFonts w:ascii="Arial" w:hAnsi="Arial" w:cs="Arial"/>
          <w:b/>
          <w:bCs/>
          <w:sz w:val="24"/>
          <w:szCs w:val="24"/>
        </w:rPr>
      </w:pPr>
    </w:p>
    <w:p w14:paraId="06DBA49B" w14:textId="33468263" w:rsidR="007A3724" w:rsidRDefault="007A3724" w:rsidP="00855D27">
      <w:pPr>
        <w:jc w:val="center"/>
        <w:rPr>
          <w:rFonts w:ascii="Arial" w:hAnsi="Arial" w:cs="Arial"/>
          <w:b/>
          <w:bCs/>
          <w:sz w:val="24"/>
          <w:szCs w:val="24"/>
        </w:rPr>
      </w:pPr>
    </w:p>
    <w:p w14:paraId="3304CCA8" w14:textId="5A2C27D0" w:rsidR="007A3724" w:rsidRDefault="007A3724" w:rsidP="00855D27">
      <w:pPr>
        <w:jc w:val="center"/>
        <w:rPr>
          <w:rFonts w:ascii="Arial" w:hAnsi="Arial" w:cs="Arial"/>
          <w:b/>
          <w:bCs/>
          <w:sz w:val="24"/>
          <w:szCs w:val="24"/>
        </w:rPr>
      </w:pPr>
    </w:p>
    <w:p w14:paraId="6B004E25" w14:textId="05C2DDC0" w:rsidR="007A3724" w:rsidRDefault="007A3724" w:rsidP="00855D27">
      <w:pPr>
        <w:jc w:val="center"/>
        <w:rPr>
          <w:rFonts w:ascii="Arial" w:hAnsi="Arial" w:cs="Arial"/>
          <w:b/>
          <w:bCs/>
          <w:sz w:val="24"/>
          <w:szCs w:val="24"/>
        </w:rPr>
      </w:pPr>
    </w:p>
    <w:p w14:paraId="1FC1CF6A" w14:textId="693EE5FB" w:rsidR="007A3724" w:rsidRDefault="007A3724" w:rsidP="00855D27">
      <w:pPr>
        <w:jc w:val="center"/>
        <w:rPr>
          <w:rFonts w:ascii="Arial" w:hAnsi="Arial" w:cs="Arial"/>
          <w:b/>
          <w:bCs/>
          <w:sz w:val="24"/>
          <w:szCs w:val="24"/>
        </w:rPr>
      </w:pPr>
    </w:p>
    <w:p w14:paraId="2D09AB2C" w14:textId="66F87A6B" w:rsidR="007A3724" w:rsidRDefault="007A3724" w:rsidP="00855D27">
      <w:pPr>
        <w:jc w:val="center"/>
        <w:rPr>
          <w:rFonts w:ascii="Arial" w:hAnsi="Arial" w:cs="Arial"/>
          <w:b/>
          <w:bCs/>
          <w:sz w:val="24"/>
          <w:szCs w:val="24"/>
        </w:rPr>
      </w:pPr>
    </w:p>
    <w:p w14:paraId="657D46FE" w14:textId="12195C3D" w:rsidR="007A3724" w:rsidRDefault="007A3724" w:rsidP="00855D27">
      <w:pPr>
        <w:jc w:val="center"/>
        <w:rPr>
          <w:rFonts w:ascii="Arial" w:hAnsi="Arial" w:cs="Arial"/>
          <w:b/>
          <w:bCs/>
          <w:sz w:val="24"/>
          <w:szCs w:val="24"/>
        </w:rPr>
      </w:pPr>
    </w:p>
    <w:p w14:paraId="71F43B17" w14:textId="418BE4A1" w:rsidR="007A3724" w:rsidRDefault="007A3724" w:rsidP="00855D27">
      <w:pPr>
        <w:jc w:val="center"/>
        <w:rPr>
          <w:rFonts w:ascii="Arial" w:hAnsi="Arial" w:cs="Arial"/>
          <w:b/>
          <w:bCs/>
          <w:sz w:val="24"/>
          <w:szCs w:val="24"/>
        </w:rPr>
      </w:pPr>
    </w:p>
    <w:p w14:paraId="2ECED752" w14:textId="77777777" w:rsidR="007A3724" w:rsidRDefault="007A3724" w:rsidP="00855D27">
      <w:pPr>
        <w:jc w:val="center"/>
        <w:rPr>
          <w:rFonts w:ascii="Arial" w:hAnsi="Arial" w:cs="Arial"/>
          <w:b/>
          <w:bCs/>
          <w:sz w:val="24"/>
          <w:szCs w:val="24"/>
        </w:rPr>
      </w:pPr>
    </w:p>
    <w:p w14:paraId="541C649C" w14:textId="77777777" w:rsidR="00855D27" w:rsidRDefault="00855D27" w:rsidP="00855D27">
      <w:pPr>
        <w:jc w:val="center"/>
        <w:rPr>
          <w:rFonts w:ascii="Arial" w:hAnsi="Arial" w:cs="Arial"/>
          <w:b/>
          <w:bCs/>
          <w:sz w:val="24"/>
          <w:szCs w:val="24"/>
        </w:rPr>
      </w:pPr>
    </w:p>
    <w:p w14:paraId="5AA9CF42" w14:textId="683B84E2" w:rsidR="00456E93" w:rsidRDefault="00456E93" w:rsidP="00C8517E">
      <w:pPr>
        <w:rPr>
          <w:rFonts w:ascii="Arial" w:hAnsi="Arial"/>
          <w:b/>
          <w:sz w:val="24"/>
          <w:szCs w:val="24"/>
        </w:rPr>
      </w:pPr>
      <w:bookmarkStart w:id="72" w:name="_Hlk100835996"/>
      <w:bookmarkStart w:id="73" w:name="_Hlk515608940"/>
    </w:p>
    <w:p w14:paraId="4E65BC0D" w14:textId="15383AE8" w:rsidR="007A3724" w:rsidRDefault="007A3724" w:rsidP="00C8517E">
      <w:pPr>
        <w:rPr>
          <w:rFonts w:ascii="Arial" w:hAnsi="Arial"/>
          <w:b/>
          <w:sz w:val="24"/>
          <w:szCs w:val="24"/>
        </w:rPr>
      </w:pPr>
    </w:p>
    <w:p w14:paraId="293885CA" w14:textId="77777777" w:rsidR="007A3724" w:rsidRDefault="007A3724" w:rsidP="00C8517E">
      <w:pPr>
        <w:rPr>
          <w:rFonts w:ascii="Arial" w:hAnsi="Arial"/>
          <w:b/>
          <w:sz w:val="24"/>
          <w:szCs w:val="24"/>
        </w:rPr>
      </w:pPr>
    </w:p>
    <w:p w14:paraId="03AE1E90" w14:textId="290395B5" w:rsidR="00456E93" w:rsidRDefault="00456E93" w:rsidP="00C8517E">
      <w:pPr>
        <w:rPr>
          <w:rFonts w:ascii="Arial" w:hAnsi="Arial"/>
          <w:b/>
          <w:sz w:val="24"/>
          <w:szCs w:val="24"/>
        </w:rPr>
      </w:pPr>
    </w:p>
    <w:p w14:paraId="09930804" w14:textId="4C2DCE48" w:rsidR="00456E93" w:rsidRDefault="00456E93" w:rsidP="00C8517E">
      <w:pPr>
        <w:rPr>
          <w:rFonts w:ascii="Arial" w:hAnsi="Arial"/>
          <w:b/>
          <w:sz w:val="24"/>
          <w:szCs w:val="24"/>
        </w:rPr>
      </w:pPr>
    </w:p>
    <w:bookmarkEnd w:id="72"/>
    <w:bookmarkEnd w:id="70"/>
    <w:bookmarkEnd w:id="71"/>
    <w:bookmarkEnd w:id="73"/>
    <w:bookmarkEnd w:id="65"/>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5C6A7B92" w14:textId="7C13818D" w:rsidR="007A3724" w:rsidRDefault="007A3724" w:rsidP="00957B4D">
      <w:pPr>
        <w:jc w:val="both"/>
        <w:rPr>
          <w:rFonts w:ascii="Arial" w:hAnsi="Arial" w:cs="Arial"/>
          <w:b/>
          <w:sz w:val="22"/>
          <w:szCs w:val="22"/>
        </w:rPr>
      </w:pPr>
    </w:p>
    <w:p w14:paraId="19078123" w14:textId="33D6D5F6" w:rsidR="007A3724" w:rsidRDefault="007A3724" w:rsidP="007A3724">
      <w:pPr>
        <w:jc w:val="both"/>
        <w:rPr>
          <w:rFonts w:ascii="Arial" w:hAnsi="Arial" w:cs="Arial"/>
          <w:b/>
          <w:sz w:val="22"/>
          <w:szCs w:val="22"/>
        </w:rPr>
      </w:pPr>
      <w:bookmarkStart w:id="74" w:name="_Hlk515883932"/>
      <w:r>
        <w:rPr>
          <w:rFonts w:ascii="Arial" w:hAnsi="Arial" w:cs="Arial"/>
          <w:b/>
          <w:sz w:val="22"/>
          <w:szCs w:val="22"/>
        </w:rPr>
        <w:t>Z uwagi na ryczałtowy charakter wynagrodzenia wykonawca kalkulując cenę ofertową uwzględnia wszelkie koszty związane z właściwą realizacją zamówienia, a w tym koszty niezbędnych dla rzetelnego opracowania dokumentacji projektowo-kosztorysowej badań i pomiarów, oraz koszty wynikające z obowiązków wykonawcy określone w projekcie umowy – w tym np. koszty wyjaśnień na etapie postępowań przetargowych na wybór wykonawcy robót, koszty uczestnictwa w konsultacjach, koszty uzyskania stosownych decyzji, zezwoleń, uzgodnień itp. Wykonawca uwzględnia również koszty czynności wynikające z udzielonej gwarancji i rękojmi.</w:t>
      </w:r>
    </w:p>
    <w:p w14:paraId="53DB0CBE" w14:textId="5FEFAD82" w:rsidR="007A3724" w:rsidRDefault="007A3724" w:rsidP="007A3724">
      <w:pPr>
        <w:jc w:val="both"/>
        <w:rPr>
          <w:rFonts w:ascii="Arial" w:hAnsi="Arial" w:cs="Arial"/>
          <w:b/>
          <w:sz w:val="22"/>
          <w:szCs w:val="22"/>
        </w:rPr>
      </w:pPr>
    </w:p>
    <w:p w14:paraId="08E04D64" w14:textId="4D295EB0" w:rsidR="007A3724" w:rsidRDefault="007A3724" w:rsidP="007A3724">
      <w:pPr>
        <w:jc w:val="both"/>
        <w:rPr>
          <w:rFonts w:ascii="Arial" w:hAnsi="Arial" w:cs="Arial"/>
          <w:b/>
          <w:sz w:val="22"/>
          <w:szCs w:val="22"/>
        </w:rPr>
      </w:pPr>
    </w:p>
    <w:p w14:paraId="472269D1" w14:textId="13A38DA9" w:rsidR="007A3724" w:rsidRDefault="007A3724" w:rsidP="007A3724">
      <w:pPr>
        <w:jc w:val="both"/>
        <w:rPr>
          <w:rFonts w:ascii="Arial" w:hAnsi="Arial" w:cs="Arial"/>
          <w:b/>
          <w:sz w:val="22"/>
          <w:szCs w:val="22"/>
        </w:rPr>
      </w:pPr>
    </w:p>
    <w:p w14:paraId="047E4C9D" w14:textId="5804F580" w:rsidR="007A3724" w:rsidRDefault="007A3724" w:rsidP="007A3724">
      <w:pPr>
        <w:jc w:val="both"/>
        <w:rPr>
          <w:rFonts w:ascii="Arial" w:hAnsi="Arial" w:cs="Arial"/>
          <w:b/>
          <w:sz w:val="22"/>
          <w:szCs w:val="22"/>
        </w:rPr>
      </w:pPr>
    </w:p>
    <w:p w14:paraId="514B115B" w14:textId="77777777" w:rsidR="007A3724" w:rsidRDefault="007A3724" w:rsidP="007A3724">
      <w:pPr>
        <w:jc w:val="both"/>
        <w:rPr>
          <w:rFonts w:ascii="Arial" w:hAnsi="Arial" w:cs="Arial"/>
          <w:b/>
          <w:sz w:val="22"/>
          <w:szCs w:val="22"/>
        </w:rPr>
      </w:pPr>
    </w:p>
    <w:bookmarkEnd w:id="74"/>
    <w:p w14:paraId="23368474" w14:textId="77777777" w:rsidR="00957B4D" w:rsidRDefault="00957B4D" w:rsidP="00957B4D">
      <w:pPr>
        <w:pStyle w:val="NormalnyWeb"/>
        <w:spacing w:before="0" w:beforeAutospacing="0" w:after="0" w:afterAutospacing="0"/>
        <w:jc w:val="left"/>
        <w:rPr>
          <w:rFonts w:ascii="Arial" w:hAnsi="Arial"/>
          <w:b/>
          <w:sz w:val="22"/>
          <w:szCs w:val="22"/>
        </w:rPr>
      </w:pPr>
    </w:p>
    <w:p w14:paraId="03A7E83A" w14:textId="58C1F08F" w:rsidR="007A3724" w:rsidRPr="001F5386" w:rsidRDefault="007A3724" w:rsidP="00957B4D">
      <w:pPr>
        <w:pStyle w:val="NormalnyWeb"/>
        <w:spacing w:before="0" w:beforeAutospacing="0" w:after="0" w:afterAutospacing="0"/>
        <w:jc w:val="left"/>
        <w:rPr>
          <w:rFonts w:ascii="Arial" w:hAnsi="Arial"/>
          <w:b/>
          <w:sz w:val="22"/>
          <w:szCs w:val="22"/>
        </w:rPr>
        <w:sectPr w:rsidR="007A3724" w:rsidRPr="001F538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15321136"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094378">
        <w:rPr>
          <w:rFonts w:ascii="Arial" w:hAnsi="Arial"/>
          <w:b/>
          <w:bCs/>
          <w:i/>
        </w:rPr>
        <w:lastRenderedPageBreak/>
        <w:t>Załącznik nr 4</w:t>
      </w:r>
    </w:p>
    <w:p w14:paraId="3CCB04AE"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18"/>
          <w:szCs w:val="18"/>
        </w:rPr>
      </w:pPr>
      <w:r w:rsidRPr="00094378">
        <w:rPr>
          <w:rFonts w:ascii="Arial" w:hAnsi="Arial" w:cs="Arial"/>
          <w:b/>
          <w:sz w:val="28"/>
          <w:szCs w:val="28"/>
        </w:rPr>
        <w:t>WYKAZ USŁUG</w:t>
      </w:r>
    </w:p>
    <w:p w14:paraId="537F6CAA"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p>
    <w:p w14:paraId="5A788D59" w14:textId="77777777" w:rsidR="00094378" w:rsidRPr="00094378" w:rsidRDefault="00094378" w:rsidP="00094378">
      <w:pPr>
        <w:spacing w:before="120"/>
        <w:rPr>
          <w:rFonts w:ascii="Arial" w:hAnsi="Arial" w:cs="Arial"/>
          <w:bCs/>
          <w:sz w:val="18"/>
          <w:szCs w:val="18"/>
        </w:rPr>
      </w:pPr>
      <w:r w:rsidRPr="00094378">
        <w:rPr>
          <w:rFonts w:ascii="Arial" w:hAnsi="Arial" w:cs="Arial"/>
          <w:b/>
          <w:bCs/>
          <w:sz w:val="18"/>
          <w:szCs w:val="18"/>
          <w:u w:val="single"/>
        </w:rPr>
        <w:t>DOKUMENT SKŁADANY NA WEZWANIE ZAMAWIAJĄCEGO</w:t>
      </w:r>
      <w:r w:rsidRPr="00094378">
        <w:rPr>
          <w:rFonts w:ascii="Arial" w:hAnsi="Arial" w:cs="Arial"/>
          <w:bCs/>
          <w:sz w:val="18"/>
          <w:szCs w:val="18"/>
        </w:rPr>
        <w:t xml:space="preserve">     </w:t>
      </w:r>
    </w:p>
    <w:p w14:paraId="5DD37622" w14:textId="6B9CBDA6" w:rsidR="00094378" w:rsidRPr="00094378" w:rsidRDefault="00094378" w:rsidP="00094378">
      <w:pPr>
        <w:jc w:val="both"/>
        <w:rPr>
          <w:rFonts w:ascii="Arial" w:hAnsi="Arial" w:cs="Arial"/>
          <w:sz w:val="18"/>
          <w:szCs w:val="18"/>
        </w:rPr>
      </w:pPr>
      <w:r w:rsidRPr="00094378">
        <w:rPr>
          <w:rFonts w:ascii="Arial" w:hAnsi="Arial" w:cs="Arial"/>
          <w:b/>
          <w:sz w:val="18"/>
          <w:szCs w:val="18"/>
        </w:rPr>
        <w:t>wykaz usług</w:t>
      </w:r>
      <w:r w:rsidRPr="00094378">
        <w:rPr>
          <w:rFonts w:ascii="Arial" w:hAnsi="Arial" w:cs="Arial"/>
          <w:bCs/>
          <w:sz w:val="18"/>
          <w:szCs w:val="18"/>
        </w:rPr>
        <w:t xml:space="preserve">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usługi zostały wykonane należycie. </w:t>
      </w:r>
      <w:r w:rsidRPr="00094378">
        <w:rPr>
          <w:rFonts w:ascii="Arial" w:hAnsi="Arial" w:cs="Arial"/>
          <w:b/>
          <w:sz w:val="18"/>
          <w:szCs w:val="18"/>
          <w:u w:val="single"/>
        </w:rPr>
        <w:t>W wykazie należy wskazać jedynie usługi, które odpowiadają usługom wykazywanym dla spełnienia warunku zdolności technicznej. Zamawiający wymaga, aby do wykazu załączyć dowody (referencje) jedynie do wykazywanych dla spełnienia warunku zdolności technicznej (doświadczenia) zamówień.</w:t>
      </w:r>
      <w:r w:rsidRPr="00094378">
        <w:rPr>
          <w:rFonts w:ascii="Arial" w:hAnsi="Arial" w:cs="Arial"/>
          <w:b/>
          <w:sz w:val="18"/>
          <w:szCs w:val="18"/>
        </w:rPr>
        <w:t xml:space="preserve"> Należy wykazać wykonanie co najmniej dwóch dokumentacji projektowych budowy lub przebudowy dróg o nawierzchni bitumicznej, kategorii ruchu nie mniejszej niż KR4, o długości powyżej 500 m.  P</w:t>
      </w:r>
      <w:r w:rsidRPr="00094378">
        <w:rPr>
          <w:rFonts w:ascii="Arial" w:hAnsi="Arial"/>
          <w:b/>
          <w:bCs/>
          <w:sz w:val="18"/>
          <w:szCs w:val="18"/>
        </w:rPr>
        <w:t>atrz również rozdział II warunki udziału w postępowaniu p. 1.</w:t>
      </w:r>
      <w:r w:rsidRPr="00094378">
        <w:rPr>
          <w:rFonts w:ascii="Arial" w:hAnsi="Arial" w:cs="Arial"/>
          <w:sz w:val="18"/>
          <w:szCs w:val="18"/>
        </w:rPr>
        <w:t xml:space="preserve"> </w:t>
      </w:r>
    </w:p>
    <w:p w14:paraId="1467D849" w14:textId="77777777" w:rsidR="00094378" w:rsidRPr="00094378" w:rsidRDefault="00094378" w:rsidP="00094378">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592"/>
        <w:gridCol w:w="2693"/>
        <w:gridCol w:w="1559"/>
        <w:gridCol w:w="2127"/>
      </w:tblGrid>
      <w:tr w:rsidR="00094378" w:rsidRPr="00094378" w14:paraId="3EA76B85" w14:textId="77777777" w:rsidTr="00AD71D4">
        <w:trPr>
          <w:trHeight w:val="981"/>
        </w:trPr>
        <w:tc>
          <w:tcPr>
            <w:tcW w:w="567" w:type="dxa"/>
            <w:tcBorders>
              <w:top w:val="single" w:sz="12" w:space="0" w:color="808080"/>
              <w:left w:val="single" w:sz="12" w:space="0" w:color="808080"/>
              <w:bottom w:val="single" w:sz="12" w:space="0" w:color="808080"/>
              <w:right w:val="single" w:sz="12" w:space="0" w:color="808080"/>
            </w:tcBorders>
          </w:tcPr>
          <w:p w14:paraId="6EE12B81" w14:textId="77777777" w:rsidR="00094378" w:rsidRPr="00094378" w:rsidRDefault="00094378" w:rsidP="00094378">
            <w:pPr>
              <w:jc w:val="center"/>
              <w:rPr>
                <w:rFonts w:ascii="Arial" w:hAnsi="Arial" w:cs="Arial"/>
              </w:rPr>
            </w:pPr>
          </w:p>
          <w:p w14:paraId="4F4EDC8A" w14:textId="77777777" w:rsidR="00094378" w:rsidRPr="00094378" w:rsidRDefault="00094378" w:rsidP="00094378">
            <w:pPr>
              <w:jc w:val="center"/>
              <w:rPr>
                <w:rFonts w:ascii="Arial" w:hAnsi="Arial" w:cs="Arial"/>
              </w:rPr>
            </w:pPr>
            <w:r w:rsidRPr="00094378">
              <w:rPr>
                <w:rFonts w:ascii="Arial" w:hAnsi="Arial" w:cs="Arial"/>
              </w:rPr>
              <w:t>L.p.</w:t>
            </w:r>
          </w:p>
        </w:tc>
        <w:tc>
          <w:tcPr>
            <w:tcW w:w="6592" w:type="dxa"/>
            <w:tcBorders>
              <w:top w:val="single" w:sz="12" w:space="0" w:color="808080"/>
              <w:left w:val="single" w:sz="12" w:space="0" w:color="808080"/>
              <w:bottom w:val="single" w:sz="12" w:space="0" w:color="808080"/>
              <w:right w:val="single" w:sz="12" w:space="0" w:color="808080"/>
            </w:tcBorders>
          </w:tcPr>
          <w:p w14:paraId="1F6F6A88" w14:textId="77777777" w:rsidR="00094378" w:rsidRPr="00094378" w:rsidRDefault="00094378" w:rsidP="00094378">
            <w:pPr>
              <w:rPr>
                <w:rFonts w:ascii="Arial" w:hAnsi="Arial" w:cs="Arial"/>
              </w:rPr>
            </w:pPr>
            <w:r w:rsidRPr="00094378">
              <w:rPr>
                <w:rFonts w:ascii="Arial" w:hAnsi="Arial" w:cs="Arial"/>
              </w:rPr>
              <w:t>Opis (rodzaj) wykonanych usług (w stopniu uszczegółowienia pozwalającym na odniesienie do warunku udziału w postępowaniu – czyli należy w opisie wykazać rodzaj nawierzchni, kategorię ruchu oraz długość projektowanej drogi)</w:t>
            </w:r>
          </w:p>
          <w:p w14:paraId="1056B96D" w14:textId="77777777" w:rsidR="00094378" w:rsidRPr="00094378" w:rsidRDefault="00094378" w:rsidP="00094378">
            <w:pPr>
              <w:rPr>
                <w:rFonts w:ascii="Arial" w:hAnsi="Arial" w:cs="Arial"/>
                <w:sz w:val="16"/>
                <w:szCs w:val="16"/>
              </w:rPr>
            </w:pPr>
            <w:r w:rsidRPr="00094378">
              <w:rPr>
                <w:rFonts w:ascii="Arial" w:hAnsi="Arial" w:cs="Arial"/>
              </w:rPr>
              <w:t xml:space="preserve"> - </w:t>
            </w:r>
            <w:r w:rsidRPr="00094378">
              <w:rPr>
                <w:rFonts w:ascii="Arial" w:hAnsi="Arial" w:cs="Arial"/>
                <w:sz w:val="16"/>
                <w:szCs w:val="16"/>
              </w:rPr>
              <w:t>jeżeli w wykazie ujęte są zamówienia wykonane przez różnych wykonawców (tworzących konsorcjum) – należy podać również nazwy wykonawców;</w:t>
            </w:r>
          </w:p>
          <w:p w14:paraId="6A145227" w14:textId="77777777" w:rsidR="00094378" w:rsidRPr="00094378" w:rsidRDefault="00094378" w:rsidP="00094378">
            <w:pPr>
              <w:rPr>
                <w:rFonts w:ascii="Arial" w:hAnsi="Arial" w:cs="Arial"/>
                <w:b/>
              </w:rPr>
            </w:pPr>
            <w:r w:rsidRPr="00094378">
              <w:rPr>
                <w:rFonts w:ascii="Arial" w:hAnsi="Arial" w:cs="Arial"/>
                <w:sz w:val="16"/>
                <w:szCs w:val="16"/>
              </w:rPr>
              <w:t>- jeżeli Wykonawca wykazuje zamówienie zrealizowaną przez konsorcjum – należy podać rzeczywisty zakres zamówienia wykonanego osobiście przez Wykonawcę oraz informację, czy Wykonawca był liderem (pełnomocnikiem) konsorcjum, czy też członkiem konsorcjum</w:t>
            </w:r>
            <w:r w:rsidRPr="00094378">
              <w:rPr>
                <w:rFonts w:ascii="Arial" w:hAnsi="Arial" w:cs="Arial"/>
              </w:rPr>
              <w:t xml:space="preserve"> </w:t>
            </w:r>
          </w:p>
        </w:tc>
        <w:tc>
          <w:tcPr>
            <w:tcW w:w="2693" w:type="dxa"/>
            <w:tcBorders>
              <w:top w:val="single" w:sz="12" w:space="0" w:color="808080"/>
              <w:left w:val="single" w:sz="12" w:space="0" w:color="808080"/>
              <w:bottom w:val="single" w:sz="12" w:space="0" w:color="808080"/>
              <w:right w:val="single" w:sz="12" w:space="0" w:color="808080"/>
            </w:tcBorders>
            <w:vAlign w:val="center"/>
          </w:tcPr>
          <w:p w14:paraId="28A08DEB" w14:textId="77777777" w:rsidR="00094378" w:rsidRPr="00094378" w:rsidRDefault="00094378" w:rsidP="00094378">
            <w:pPr>
              <w:jc w:val="center"/>
              <w:rPr>
                <w:rFonts w:ascii="Arial" w:hAnsi="Arial" w:cs="Arial"/>
              </w:rPr>
            </w:pPr>
            <w:r w:rsidRPr="00094378">
              <w:rPr>
                <w:rFonts w:ascii="Arial" w:hAnsi="Arial" w:cs="Arial"/>
              </w:rPr>
              <w:t xml:space="preserve">Miejsce wykonania / podmioty, na rzecz których opracowania projektowe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32712B7E" w14:textId="77777777" w:rsidR="00094378" w:rsidRPr="00094378" w:rsidRDefault="00094378" w:rsidP="00094378">
            <w:pPr>
              <w:jc w:val="center"/>
              <w:rPr>
                <w:rFonts w:ascii="Arial" w:hAnsi="Arial" w:cs="Arial"/>
              </w:rPr>
            </w:pPr>
            <w:r w:rsidRPr="00094378">
              <w:rPr>
                <w:rFonts w:ascii="Arial" w:hAnsi="Arial" w:cs="Arial"/>
              </w:rPr>
              <w:t>Terminy wykonania</w:t>
            </w:r>
          </w:p>
        </w:tc>
        <w:tc>
          <w:tcPr>
            <w:tcW w:w="2127" w:type="dxa"/>
            <w:tcBorders>
              <w:top w:val="single" w:sz="12" w:space="0" w:color="808080"/>
              <w:left w:val="single" w:sz="12" w:space="0" w:color="808080"/>
              <w:bottom w:val="single" w:sz="12" w:space="0" w:color="808080"/>
              <w:right w:val="single" w:sz="12" w:space="0" w:color="808080"/>
            </w:tcBorders>
            <w:vAlign w:val="center"/>
          </w:tcPr>
          <w:p w14:paraId="3A9E4050" w14:textId="77777777" w:rsidR="00094378" w:rsidRPr="00094378" w:rsidRDefault="00094378" w:rsidP="00094378">
            <w:pPr>
              <w:jc w:val="center"/>
              <w:rPr>
                <w:rFonts w:ascii="Arial" w:hAnsi="Arial" w:cs="Arial"/>
              </w:rPr>
            </w:pPr>
            <w:r w:rsidRPr="00094378">
              <w:rPr>
                <w:rFonts w:ascii="Arial" w:hAnsi="Arial" w:cs="Arial"/>
              </w:rPr>
              <w:t>Wartość zamówienia brutto</w:t>
            </w:r>
          </w:p>
          <w:p w14:paraId="64161819" w14:textId="77777777" w:rsidR="00094378" w:rsidRPr="00094378" w:rsidRDefault="00094378" w:rsidP="00094378">
            <w:pPr>
              <w:jc w:val="center"/>
              <w:rPr>
                <w:rFonts w:ascii="Arial" w:hAnsi="Arial" w:cs="Arial"/>
              </w:rPr>
            </w:pPr>
            <w:r w:rsidRPr="00094378">
              <w:rPr>
                <w:rFonts w:ascii="Arial" w:hAnsi="Arial" w:cs="Arial"/>
              </w:rPr>
              <w:t>(szacunkowo)</w:t>
            </w:r>
          </w:p>
        </w:tc>
      </w:tr>
      <w:tr w:rsidR="00094378" w:rsidRPr="00094378" w14:paraId="7292902A" w14:textId="77777777" w:rsidTr="00AD71D4">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7D4B17F"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75AA295A" w14:textId="77777777" w:rsidR="00094378" w:rsidRPr="00094378" w:rsidRDefault="00094378" w:rsidP="00094378">
            <w:pPr>
              <w:rPr>
                <w:rFonts w:ascii="Arial" w:hAnsi="Arial" w:cs="Arial"/>
                <w:b/>
                <w:color w:val="FF0000"/>
                <w:sz w:val="22"/>
              </w:rPr>
            </w:pPr>
          </w:p>
        </w:tc>
        <w:tc>
          <w:tcPr>
            <w:tcW w:w="2693" w:type="dxa"/>
            <w:tcBorders>
              <w:top w:val="single" w:sz="12" w:space="0" w:color="808080"/>
              <w:left w:val="single" w:sz="12" w:space="0" w:color="808080"/>
              <w:bottom w:val="single" w:sz="12" w:space="0" w:color="808080"/>
              <w:right w:val="single" w:sz="12" w:space="0" w:color="808080"/>
            </w:tcBorders>
          </w:tcPr>
          <w:p w14:paraId="1C016832"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7D06FB6F"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0FE8D726" w14:textId="77777777" w:rsidR="00094378" w:rsidRPr="00094378" w:rsidRDefault="00094378" w:rsidP="00094378">
            <w:pPr>
              <w:rPr>
                <w:rFonts w:ascii="Arial" w:hAnsi="Arial" w:cs="Arial"/>
                <w:sz w:val="22"/>
              </w:rPr>
            </w:pPr>
          </w:p>
        </w:tc>
      </w:tr>
      <w:tr w:rsidR="00094378" w:rsidRPr="00094378" w14:paraId="67812EF6" w14:textId="77777777" w:rsidTr="00AD71D4">
        <w:trPr>
          <w:trHeight w:val="829"/>
        </w:trPr>
        <w:tc>
          <w:tcPr>
            <w:tcW w:w="567" w:type="dxa"/>
            <w:tcBorders>
              <w:top w:val="single" w:sz="12" w:space="0" w:color="808080"/>
              <w:left w:val="single" w:sz="12" w:space="0" w:color="808080"/>
              <w:bottom w:val="single" w:sz="12" w:space="0" w:color="808080"/>
              <w:right w:val="single" w:sz="12" w:space="0" w:color="808080"/>
            </w:tcBorders>
          </w:tcPr>
          <w:p w14:paraId="7BB18068"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63981E60" w14:textId="77777777" w:rsidR="00094378" w:rsidRPr="00094378" w:rsidRDefault="00094378" w:rsidP="00094378">
            <w:pPr>
              <w:rPr>
                <w:rFonts w:ascii="Arial" w:hAnsi="Arial" w:cs="Arial"/>
                <w:sz w:val="22"/>
              </w:rPr>
            </w:pPr>
          </w:p>
        </w:tc>
        <w:tc>
          <w:tcPr>
            <w:tcW w:w="2693" w:type="dxa"/>
            <w:tcBorders>
              <w:top w:val="single" w:sz="12" w:space="0" w:color="808080"/>
              <w:left w:val="single" w:sz="12" w:space="0" w:color="808080"/>
              <w:bottom w:val="single" w:sz="12" w:space="0" w:color="808080"/>
              <w:right w:val="single" w:sz="12" w:space="0" w:color="808080"/>
            </w:tcBorders>
          </w:tcPr>
          <w:p w14:paraId="5DD227CF"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24E0F5B"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67B00A1F" w14:textId="77777777" w:rsidR="00094378" w:rsidRPr="00094378" w:rsidRDefault="00094378" w:rsidP="00094378">
            <w:pPr>
              <w:rPr>
                <w:rFonts w:ascii="Arial" w:hAnsi="Arial" w:cs="Arial"/>
                <w:sz w:val="22"/>
              </w:rPr>
            </w:pPr>
          </w:p>
        </w:tc>
      </w:tr>
      <w:tr w:rsidR="00094378" w:rsidRPr="00094378" w14:paraId="0ED54070" w14:textId="77777777" w:rsidTr="00AD71D4">
        <w:trPr>
          <w:trHeight w:val="813"/>
        </w:trPr>
        <w:tc>
          <w:tcPr>
            <w:tcW w:w="567" w:type="dxa"/>
            <w:tcBorders>
              <w:top w:val="single" w:sz="12" w:space="0" w:color="808080"/>
              <w:left w:val="single" w:sz="12" w:space="0" w:color="808080"/>
              <w:bottom w:val="single" w:sz="12" w:space="0" w:color="808080"/>
              <w:right w:val="single" w:sz="12" w:space="0" w:color="808080"/>
            </w:tcBorders>
          </w:tcPr>
          <w:p w14:paraId="61F37C31"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54F0420F" w14:textId="77777777" w:rsidR="00094378" w:rsidRPr="00094378" w:rsidRDefault="00094378" w:rsidP="00094378">
            <w:pPr>
              <w:rPr>
                <w:rFonts w:ascii="Arial" w:hAnsi="Arial" w:cs="Arial"/>
                <w:sz w:val="22"/>
              </w:rPr>
            </w:pPr>
          </w:p>
        </w:tc>
        <w:tc>
          <w:tcPr>
            <w:tcW w:w="2693" w:type="dxa"/>
            <w:tcBorders>
              <w:top w:val="single" w:sz="12" w:space="0" w:color="808080"/>
              <w:left w:val="single" w:sz="12" w:space="0" w:color="808080"/>
              <w:bottom w:val="single" w:sz="12" w:space="0" w:color="808080"/>
              <w:right w:val="single" w:sz="12" w:space="0" w:color="808080"/>
            </w:tcBorders>
          </w:tcPr>
          <w:p w14:paraId="2023269F"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7F8D6E2F"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6FC90BC4" w14:textId="77777777" w:rsidR="00094378" w:rsidRPr="00094378" w:rsidRDefault="00094378" w:rsidP="00094378">
            <w:pPr>
              <w:rPr>
                <w:rFonts w:ascii="Arial" w:hAnsi="Arial" w:cs="Arial"/>
                <w:sz w:val="22"/>
              </w:rPr>
            </w:pPr>
          </w:p>
        </w:tc>
      </w:tr>
    </w:tbl>
    <w:p w14:paraId="2615C143" w14:textId="77777777" w:rsidR="00094378" w:rsidRPr="00094378" w:rsidRDefault="00094378" w:rsidP="00094378">
      <w:pPr>
        <w:ind w:left="5664" w:firstLine="291"/>
        <w:jc w:val="both"/>
        <w:rPr>
          <w:rFonts w:ascii="Arial" w:hAnsi="Arial" w:cs="Arial"/>
          <w:i/>
          <w:color w:val="000000"/>
          <w:sz w:val="16"/>
          <w:szCs w:val="16"/>
        </w:rPr>
      </w:pPr>
    </w:p>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1DBF1E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582DC913" w:rsidR="00957B4D" w:rsidRDefault="00957B4D" w:rsidP="00957B4D">
      <w:pPr>
        <w:ind w:right="-3"/>
        <w:jc w:val="right"/>
        <w:rPr>
          <w:rFonts w:ascii="Arial" w:hAnsi="Arial" w:cs="Arial"/>
        </w:rPr>
      </w:pPr>
    </w:p>
    <w:p w14:paraId="6F87C141" w14:textId="772480BD" w:rsidR="002E2C29" w:rsidRDefault="002E2C29" w:rsidP="00957B4D">
      <w:pPr>
        <w:ind w:right="-3"/>
        <w:jc w:val="right"/>
        <w:rPr>
          <w:rFonts w:ascii="Arial" w:hAnsi="Arial" w:cs="Arial"/>
        </w:rPr>
      </w:pPr>
    </w:p>
    <w:p w14:paraId="4E6BC12E" w14:textId="16DED88E" w:rsidR="00094378" w:rsidRDefault="00094378" w:rsidP="00957B4D">
      <w:pPr>
        <w:ind w:right="-3"/>
        <w:jc w:val="right"/>
        <w:rPr>
          <w:rFonts w:ascii="Arial" w:hAnsi="Arial" w:cs="Arial"/>
        </w:rPr>
      </w:pPr>
    </w:p>
    <w:p w14:paraId="7E268710" w14:textId="27187BF5" w:rsidR="00094378" w:rsidRDefault="00094378" w:rsidP="00957B4D">
      <w:pPr>
        <w:ind w:right="-3"/>
        <w:jc w:val="right"/>
        <w:rPr>
          <w:rFonts w:ascii="Arial" w:hAnsi="Arial" w:cs="Arial"/>
        </w:rPr>
      </w:pPr>
    </w:p>
    <w:p w14:paraId="71582551" w14:textId="5D9C80EC" w:rsidR="00094378" w:rsidRDefault="00094378" w:rsidP="00957B4D">
      <w:pPr>
        <w:ind w:right="-3"/>
        <w:jc w:val="right"/>
        <w:rPr>
          <w:rFonts w:ascii="Arial" w:hAnsi="Arial" w:cs="Arial"/>
        </w:rPr>
      </w:pPr>
    </w:p>
    <w:p w14:paraId="16E5D8F3"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094378">
        <w:rPr>
          <w:rFonts w:ascii="Arial" w:hAnsi="Arial" w:cs="Arial"/>
          <w:b/>
          <w:sz w:val="28"/>
          <w:szCs w:val="28"/>
        </w:rPr>
        <w:lastRenderedPageBreak/>
        <w:t>WYKAZ OSÓB</w:t>
      </w:r>
    </w:p>
    <w:p w14:paraId="0AC0A75D" w14:textId="77777777" w:rsidR="00094378" w:rsidRPr="00094378" w:rsidRDefault="00094378" w:rsidP="00094378">
      <w:pPr>
        <w:spacing w:before="120"/>
        <w:rPr>
          <w:rFonts w:ascii="Arial" w:hAnsi="Arial" w:cs="Arial"/>
          <w:b/>
          <w:bCs/>
          <w:u w:val="single"/>
        </w:rPr>
      </w:pPr>
      <w:r w:rsidRPr="00094378">
        <w:rPr>
          <w:rFonts w:ascii="Arial" w:hAnsi="Arial" w:cs="Arial"/>
          <w:b/>
          <w:bCs/>
          <w:u w:val="single"/>
        </w:rPr>
        <w:t>DOKUMENT SKŁADANY NA WEZWANIE ZAMAWIAJĄCEGO</w:t>
      </w:r>
    </w:p>
    <w:p w14:paraId="1BE16065" w14:textId="156A5B32" w:rsidR="00094378" w:rsidRPr="00094378" w:rsidRDefault="00094378" w:rsidP="00094378">
      <w:pPr>
        <w:ind w:right="-3"/>
        <w:jc w:val="both"/>
        <w:rPr>
          <w:rFonts w:ascii="Arial" w:hAnsi="Arial" w:cs="Arial"/>
          <w:b/>
          <w:bCs/>
          <w:sz w:val="22"/>
          <w:szCs w:val="22"/>
        </w:rPr>
      </w:pPr>
      <w:r w:rsidRPr="00094378">
        <w:rPr>
          <w:rFonts w:ascii="Arial" w:hAnsi="Arial" w:cs="Arial"/>
          <w:b/>
        </w:rPr>
        <w:t>wykaz osób</w:t>
      </w:r>
      <w:r w:rsidRPr="00094378">
        <w:rPr>
          <w:rFonts w:ascii="Arial" w:hAnsi="Arial" w:cs="Arial"/>
          <w:bCs/>
        </w:rPr>
        <w:t xml:space="preserve">, skierowanych przez Wykonawcę do realizacji zamówienia, odpowiedzialnych za świadczenie usługi projektowej wraz z informacjami na temat ich kwalifikacji zawodowych, uprawnień, doświadczenia i wykształcenia niezbędnych do wykonania zamówienia publicznego, a także zakresu wykonywanych przez nie czynności oraz informacją o podstawie do dysponowania tymi osobami. </w:t>
      </w:r>
      <w:r w:rsidRPr="00094378">
        <w:rPr>
          <w:rFonts w:ascii="Arial" w:hAnsi="Arial" w:cs="Arial"/>
          <w:b/>
        </w:rPr>
        <w:t>W wykazie należy podać informacje dotyczące</w:t>
      </w:r>
      <w:r w:rsidRPr="00094378">
        <w:rPr>
          <w:rFonts w:ascii="Arial" w:hAnsi="Arial" w:cs="Arial"/>
          <w:bCs/>
        </w:rPr>
        <w:t xml:space="preserve">   </w:t>
      </w:r>
      <w:r w:rsidRPr="00094378">
        <w:rPr>
          <w:rFonts w:ascii="Arial" w:hAnsi="Arial" w:cs="Arial"/>
          <w:b/>
          <w:bCs/>
        </w:rPr>
        <w:t xml:space="preserve">wielobranżowego zespołu projektantów tj. osób, które zostaną przez Wykonawcę skierowane do realizacji zamówienia, posiadających uprawnienia budowlane do projektowania w specjalności architektonicznej, drogowej, elektrycznej i sanitarnej oraz doświadczenie w projektowaniu minimum </w:t>
      </w:r>
      <w:r>
        <w:rPr>
          <w:rFonts w:ascii="Arial" w:hAnsi="Arial" w:cs="Arial"/>
          <w:b/>
          <w:bCs/>
        </w:rPr>
        <w:t>2</w:t>
      </w:r>
      <w:r w:rsidRPr="00094378">
        <w:rPr>
          <w:rFonts w:ascii="Arial" w:hAnsi="Arial" w:cs="Arial"/>
          <w:b/>
          <w:bCs/>
        </w:rPr>
        <w:t xml:space="preserve"> lata (</w:t>
      </w:r>
      <w:r>
        <w:rPr>
          <w:rFonts w:ascii="Arial" w:hAnsi="Arial" w:cs="Arial"/>
          <w:b/>
          <w:bCs/>
        </w:rPr>
        <w:t>24</w:t>
      </w:r>
      <w:r w:rsidRPr="00094378">
        <w:rPr>
          <w:rFonts w:ascii="Arial" w:hAnsi="Arial" w:cs="Arial"/>
          <w:b/>
          <w:bCs/>
        </w:rPr>
        <w:t xml:space="preserve"> miesięcy)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2529"/>
        <w:gridCol w:w="6649"/>
        <w:gridCol w:w="1949"/>
      </w:tblGrid>
      <w:tr w:rsidR="00094378" w:rsidRPr="00094378" w14:paraId="479FF365" w14:textId="77777777" w:rsidTr="00AD71D4">
        <w:tc>
          <w:tcPr>
            <w:tcW w:w="2518" w:type="dxa"/>
            <w:vAlign w:val="center"/>
          </w:tcPr>
          <w:p w14:paraId="303BD2B7" w14:textId="77777777" w:rsidR="00094378" w:rsidRPr="00094378" w:rsidRDefault="00094378" w:rsidP="00094378">
            <w:pPr>
              <w:jc w:val="center"/>
              <w:rPr>
                <w:rFonts w:ascii="Arial" w:hAnsi="Arial" w:cs="Arial"/>
                <w:b/>
                <w:bCs/>
                <w:sz w:val="22"/>
                <w:szCs w:val="22"/>
              </w:rPr>
            </w:pPr>
            <w:bookmarkStart w:id="81" w:name="_Hlk511909939"/>
            <w:r w:rsidRPr="00094378">
              <w:rPr>
                <w:rFonts w:ascii="Arial" w:hAnsi="Arial" w:cs="Arial"/>
                <w:b/>
                <w:bCs/>
                <w:sz w:val="22"/>
                <w:szCs w:val="22"/>
              </w:rPr>
              <w:t>Imię i nazwisko</w:t>
            </w:r>
          </w:p>
        </w:tc>
        <w:tc>
          <w:tcPr>
            <w:tcW w:w="2552" w:type="dxa"/>
            <w:vAlign w:val="center"/>
          </w:tcPr>
          <w:p w14:paraId="020F9006"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Zakres wykonywanych czynności</w:t>
            </w:r>
          </w:p>
        </w:tc>
        <w:tc>
          <w:tcPr>
            <w:tcW w:w="6804" w:type="dxa"/>
            <w:vAlign w:val="center"/>
          </w:tcPr>
          <w:p w14:paraId="2A14EBFB"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Opis posiadanych kwalifikacji, doświadczenia, wykształcenia i uprawnień</w:t>
            </w:r>
          </w:p>
        </w:tc>
        <w:tc>
          <w:tcPr>
            <w:tcW w:w="1956" w:type="dxa"/>
            <w:vAlign w:val="center"/>
          </w:tcPr>
          <w:p w14:paraId="7FADBFB1"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Podstawa do dysponowania pracownikiem</w:t>
            </w:r>
          </w:p>
        </w:tc>
      </w:tr>
      <w:tr w:rsidR="00094378" w:rsidRPr="00094378" w14:paraId="15065BE6" w14:textId="77777777" w:rsidTr="00AD71D4">
        <w:trPr>
          <w:trHeight w:val="1085"/>
        </w:trPr>
        <w:tc>
          <w:tcPr>
            <w:tcW w:w="2518" w:type="dxa"/>
          </w:tcPr>
          <w:p w14:paraId="5E493A8A" w14:textId="77777777" w:rsidR="00094378" w:rsidRPr="00094378" w:rsidRDefault="00094378" w:rsidP="00094378">
            <w:pPr>
              <w:rPr>
                <w:rFonts w:ascii="Arial" w:hAnsi="Arial" w:cs="Arial"/>
                <w:b/>
                <w:bCs/>
                <w:sz w:val="22"/>
                <w:szCs w:val="22"/>
              </w:rPr>
            </w:pPr>
          </w:p>
          <w:p w14:paraId="3A579999" w14:textId="77777777" w:rsidR="00094378" w:rsidRPr="00094378" w:rsidRDefault="00094378" w:rsidP="00094378">
            <w:pPr>
              <w:rPr>
                <w:rFonts w:ascii="Arial" w:hAnsi="Arial" w:cs="Arial"/>
                <w:b/>
                <w:bCs/>
                <w:sz w:val="22"/>
                <w:szCs w:val="22"/>
              </w:rPr>
            </w:pPr>
          </w:p>
          <w:p w14:paraId="4DAC57C6" w14:textId="77777777" w:rsidR="00094378" w:rsidRPr="00094378" w:rsidRDefault="00094378" w:rsidP="00094378">
            <w:pPr>
              <w:rPr>
                <w:rFonts w:ascii="Arial" w:hAnsi="Arial" w:cs="Arial"/>
                <w:b/>
                <w:bCs/>
                <w:sz w:val="22"/>
                <w:szCs w:val="22"/>
              </w:rPr>
            </w:pPr>
          </w:p>
          <w:p w14:paraId="67B034EC" w14:textId="77777777" w:rsidR="00094378" w:rsidRPr="00094378" w:rsidRDefault="00094378" w:rsidP="00094378">
            <w:pPr>
              <w:rPr>
                <w:rFonts w:ascii="Arial" w:hAnsi="Arial" w:cs="Arial"/>
                <w:b/>
                <w:bCs/>
                <w:sz w:val="22"/>
                <w:szCs w:val="22"/>
              </w:rPr>
            </w:pPr>
          </w:p>
        </w:tc>
        <w:tc>
          <w:tcPr>
            <w:tcW w:w="2552" w:type="dxa"/>
            <w:vAlign w:val="center"/>
          </w:tcPr>
          <w:p w14:paraId="6DEB3472"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projektant branży drogowej</w:t>
            </w:r>
          </w:p>
        </w:tc>
        <w:tc>
          <w:tcPr>
            <w:tcW w:w="6804" w:type="dxa"/>
          </w:tcPr>
          <w:p w14:paraId="7347FD23" w14:textId="77777777" w:rsidR="00094378" w:rsidRPr="00094378" w:rsidRDefault="00094378" w:rsidP="00094378">
            <w:pPr>
              <w:jc w:val="center"/>
              <w:rPr>
                <w:rFonts w:ascii="Arial" w:hAnsi="Arial" w:cs="Arial"/>
                <w:b/>
                <w:bCs/>
                <w:sz w:val="22"/>
                <w:szCs w:val="22"/>
              </w:rPr>
            </w:pPr>
          </w:p>
          <w:p w14:paraId="2BC70E25" w14:textId="77777777" w:rsidR="00094378" w:rsidRPr="00094378" w:rsidRDefault="00094378" w:rsidP="00094378">
            <w:pPr>
              <w:rPr>
                <w:rFonts w:ascii="Arial" w:hAnsi="Arial" w:cs="Arial"/>
                <w:bCs/>
                <w:sz w:val="18"/>
                <w:szCs w:val="18"/>
              </w:rPr>
            </w:pPr>
            <w:r w:rsidRPr="00094378">
              <w:rPr>
                <w:rFonts w:ascii="Arial" w:hAnsi="Arial" w:cs="Arial"/>
                <w:bCs/>
                <w:sz w:val="18"/>
                <w:szCs w:val="18"/>
              </w:rPr>
              <w:t xml:space="preserve">1. opracowanie projektowe (nazwa, zakres, miejsce), terminy: od …..   do ……   </w:t>
            </w:r>
          </w:p>
          <w:p w14:paraId="0E76609C" w14:textId="77777777" w:rsidR="00094378" w:rsidRPr="00094378" w:rsidRDefault="00094378" w:rsidP="00094378">
            <w:pPr>
              <w:rPr>
                <w:rFonts w:ascii="Arial" w:hAnsi="Arial" w:cs="Arial"/>
                <w:bCs/>
                <w:sz w:val="18"/>
                <w:szCs w:val="18"/>
              </w:rPr>
            </w:pPr>
            <w:r w:rsidRPr="00094378">
              <w:rPr>
                <w:rFonts w:ascii="Arial" w:hAnsi="Arial" w:cs="Arial"/>
                <w:bCs/>
                <w:sz w:val="18"/>
                <w:szCs w:val="18"/>
              </w:rPr>
              <w:t xml:space="preserve">2. opracowanie projektowe (nazwa, zakres, miejsce), terminy: od …..   do ……   </w:t>
            </w:r>
          </w:p>
          <w:p w14:paraId="6E64F8DE" w14:textId="7E19B09B" w:rsidR="00094378" w:rsidRPr="00094378" w:rsidRDefault="00094378" w:rsidP="00094378">
            <w:pPr>
              <w:rPr>
                <w:rFonts w:ascii="Arial" w:hAnsi="Arial" w:cs="Arial"/>
                <w:b/>
                <w:bCs/>
                <w:sz w:val="22"/>
                <w:szCs w:val="22"/>
              </w:rPr>
            </w:pPr>
            <w:r w:rsidRPr="00094378">
              <w:rPr>
                <w:rFonts w:ascii="Arial" w:hAnsi="Arial" w:cs="Arial"/>
                <w:bCs/>
                <w:sz w:val="18"/>
                <w:szCs w:val="18"/>
              </w:rPr>
              <w:t xml:space="preserve">3. opracowanie projektowe (nazwa, zakres, miejsce), terminy: od …..   do ……       itd. suma niepowielających się miesięcy musi być równa co najmniej </w:t>
            </w:r>
            <w:r>
              <w:rPr>
                <w:rFonts w:ascii="Arial" w:hAnsi="Arial" w:cs="Arial"/>
                <w:bCs/>
                <w:sz w:val="18"/>
                <w:szCs w:val="18"/>
              </w:rPr>
              <w:t>24</w:t>
            </w:r>
            <w:r w:rsidRPr="00094378">
              <w:rPr>
                <w:rFonts w:ascii="Arial" w:hAnsi="Arial" w:cs="Arial"/>
                <w:bCs/>
                <w:sz w:val="18"/>
                <w:szCs w:val="18"/>
              </w:rPr>
              <w:t>. daty należy podawać w dokładności do miesiąca (format: mm.rrrr)</w:t>
            </w:r>
          </w:p>
        </w:tc>
        <w:tc>
          <w:tcPr>
            <w:tcW w:w="1956" w:type="dxa"/>
          </w:tcPr>
          <w:p w14:paraId="32AC3F55" w14:textId="77777777" w:rsidR="00094378" w:rsidRPr="00094378" w:rsidRDefault="00094378" w:rsidP="00094378">
            <w:pPr>
              <w:rPr>
                <w:rFonts w:ascii="Arial" w:hAnsi="Arial" w:cs="Arial"/>
                <w:b/>
                <w:bCs/>
                <w:sz w:val="22"/>
                <w:szCs w:val="22"/>
              </w:rPr>
            </w:pPr>
          </w:p>
        </w:tc>
      </w:tr>
      <w:tr w:rsidR="00094378" w:rsidRPr="00094378" w14:paraId="383CCE52" w14:textId="77777777" w:rsidTr="00AD71D4">
        <w:trPr>
          <w:trHeight w:val="1085"/>
        </w:trPr>
        <w:tc>
          <w:tcPr>
            <w:tcW w:w="2518" w:type="dxa"/>
          </w:tcPr>
          <w:p w14:paraId="30004CFD" w14:textId="77777777" w:rsidR="00094378" w:rsidRPr="00094378" w:rsidRDefault="00094378" w:rsidP="00094378">
            <w:pPr>
              <w:rPr>
                <w:rFonts w:ascii="Arial" w:hAnsi="Arial" w:cs="Arial"/>
                <w:b/>
                <w:bCs/>
                <w:sz w:val="22"/>
                <w:szCs w:val="22"/>
              </w:rPr>
            </w:pPr>
          </w:p>
          <w:p w14:paraId="169655DD" w14:textId="77777777" w:rsidR="00094378" w:rsidRPr="00094378" w:rsidRDefault="00094378" w:rsidP="00094378">
            <w:pPr>
              <w:rPr>
                <w:rFonts w:ascii="Arial" w:hAnsi="Arial" w:cs="Arial"/>
                <w:b/>
                <w:bCs/>
                <w:sz w:val="22"/>
                <w:szCs w:val="22"/>
              </w:rPr>
            </w:pPr>
          </w:p>
          <w:p w14:paraId="2068AB7F" w14:textId="77777777" w:rsidR="00094378" w:rsidRPr="00094378" w:rsidRDefault="00094378" w:rsidP="00094378">
            <w:pPr>
              <w:rPr>
                <w:rFonts w:ascii="Arial" w:hAnsi="Arial" w:cs="Arial"/>
                <w:b/>
                <w:bCs/>
                <w:sz w:val="22"/>
                <w:szCs w:val="22"/>
              </w:rPr>
            </w:pPr>
          </w:p>
          <w:p w14:paraId="6A87E10E" w14:textId="77777777" w:rsidR="00094378" w:rsidRPr="00094378" w:rsidRDefault="00094378" w:rsidP="00094378">
            <w:pPr>
              <w:rPr>
                <w:rFonts w:ascii="Arial" w:hAnsi="Arial" w:cs="Arial"/>
                <w:b/>
                <w:bCs/>
                <w:sz w:val="22"/>
                <w:szCs w:val="22"/>
              </w:rPr>
            </w:pPr>
          </w:p>
        </w:tc>
        <w:tc>
          <w:tcPr>
            <w:tcW w:w="2552" w:type="dxa"/>
            <w:vAlign w:val="center"/>
          </w:tcPr>
          <w:p w14:paraId="79D1BF95"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projektant branży sanitarnej (kanalizacja deszczowa)</w:t>
            </w:r>
          </w:p>
        </w:tc>
        <w:tc>
          <w:tcPr>
            <w:tcW w:w="6804" w:type="dxa"/>
          </w:tcPr>
          <w:p w14:paraId="7EAFADBD" w14:textId="77777777" w:rsidR="00094378" w:rsidRPr="00094378" w:rsidRDefault="00094378" w:rsidP="00094378">
            <w:pPr>
              <w:jc w:val="center"/>
              <w:rPr>
                <w:rFonts w:ascii="Arial" w:hAnsi="Arial" w:cs="Arial"/>
                <w:b/>
                <w:bCs/>
                <w:sz w:val="22"/>
                <w:szCs w:val="22"/>
              </w:rPr>
            </w:pPr>
          </w:p>
          <w:p w14:paraId="34A91A2E" w14:textId="77777777" w:rsidR="00094378" w:rsidRPr="00094378" w:rsidRDefault="00094378" w:rsidP="00094378">
            <w:pPr>
              <w:jc w:val="center"/>
              <w:rPr>
                <w:rFonts w:ascii="Arial" w:hAnsi="Arial" w:cs="Arial"/>
                <w:b/>
                <w:bCs/>
                <w:sz w:val="22"/>
                <w:szCs w:val="22"/>
              </w:rPr>
            </w:pPr>
          </w:p>
          <w:p w14:paraId="565E2D8D" w14:textId="77777777" w:rsidR="00094378" w:rsidRPr="00094378" w:rsidRDefault="00094378" w:rsidP="00094378">
            <w:pPr>
              <w:jc w:val="center"/>
              <w:rPr>
                <w:rFonts w:ascii="Arial" w:hAnsi="Arial" w:cs="Arial"/>
                <w:sz w:val="18"/>
                <w:szCs w:val="18"/>
              </w:rPr>
            </w:pPr>
            <w:r w:rsidRPr="00094378">
              <w:rPr>
                <w:rFonts w:ascii="Arial" w:hAnsi="Arial" w:cs="Arial"/>
                <w:sz w:val="18"/>
                <w:szCs w:val="18"/>
              </w:rPr>
              <w:t>j.w</w:t>
            </w:r>
          </w:p>
          <w:p w14:paraId="76066811" w14:textId="77777777" w:rsidR="00094378" w:rsidRPr="00094378" w:rsidRDefault="00094378" w:rsidP="00094378">
            <w:pPr>
              <w:jc w:val="center"/>
              <w:rPr>
                <w:rFonts w:ascii="Arial" w:hAnsi="Arial" w:cs="Arial"/>
                <w:b/>
                <w:bCs/>
                <w:sz w:val="22"/>
                <w:szCs w:val="22"/>
              </w:rPr>
            </w:pPr>
          </w:p>
        </w:tc>
        <w:tc>
          <w:tcPr>
            <w:tcW w:w="1956" w:type="dxa"/>
          </w:tcPr>
          <w:p w14:paraId="6ED338F4" w14:textId="77777777" w:rsidR="00094378" w:rsidRPr="00094378" w:rsidRDefault="00094378" w:rsidP="00094378">
            <w:pPr>
              <w:rPr>
                <w:rFonts w:ascii="Arial" w:hAnsi="Arial" w:cs="Arial"/>
                <w:b/>
                <w:bCs/>
                <w:sz w:val="22"/>
                <w:szCs w:val="22"/>
              </w:rPr>
            </w:pPr>
          </w:p>
        </w:tc>
      </w:tr>
      <w:bookmarkEnd w:id="81"/>
      <w:tr w:rsidR="00094378" w:rsidRPr="00094378" w14:paraId="002FC972" w14:textId="77777777" w:rsidTr="00AD71D4">
        <w:trPr>
          <w:trHeight w:val="1085"/>
        </w:trPr>
        <w:tc>
          <w:tcPr>
            <w:tcW w:w="2518" w:type="dxa"/>
          </w:tcPr>
          <w:p w14:paraId="0FC3E600" w14:textId="77777777" w:rsidR="00094378" w:rsidRPr="00094378" w:rsidRDefault="00094378" w:rsidP="00094378">
            <w:pPr>
              <w:rPr>
                <w:rFonts w:ascii="Arial" w:hAnsi="Arial" w:cs="Arial"/>
                <w:b/>
                <w:bCs/>
                <w:sz w:val="22"/>
                <w:szCs w:val="22"/>
              </w:rPr>
            </w:pPr>
          </w:p>
          <w:p w14:paraId="695B490B" w14:textId="77777777" w:rsidR="00094378" w:rsidRPr="00094378" w:rsidRDefault="00094378" w:rsidP="00094378">
            <w:pPr>
              <w:rPr>
                <w:rFonts w:ascii="Arial" w:hAnsi="Arial" w:cs="Arial"/>
                <w:b/>
                <w:bCs/>
                <w:sz w:val="22"/>
                <w:szCs w:val="22"/>
              </w:rPr>
            </w:pPr>
          </w:p>
          <w:p w14:paraId="6E0E09EE" w14:textId="77777777" w:rsidR="00094378" w:rsidRPr="00094378" w:rsidRDefault="00094378" w:rsidP="00094378">
            <w:pPr>
              <w:rPr>
                <w:rFonts w:ascii="Arial" w:hAnsi="Arial" w:cs="Arial"/>
                <w:b/>
                <w:bCs/>
                <w:sz w:val="22"/>
                <w:szCs w:val="22"/>
              </w:rPr>
            </w:pPr>
          </w:p>
          <w:p w14:paraId="2B9FCE9F" w14:textId="77777777" w:rsidR="00094378" w:rsidRPr="00094378" w:rsidRDefault="00094378" w:rsidP="00094378">
            <w:pPr>
              <w:rPr>
                <w:rFonts w:ascii="Arial" w:hAnsi="Arial" w:cs="Arial"/>
                <w:b/>
                <w:bCs/>
                <w:sz w:val="22"/>
                <w:szCs w:val="22"/>
              </w:rPr>
            </w:pPr>
          </w:p>
        </w:tc>
        <w:tc>
          <w:tcPr>
            <w:tcW w:w="2552" w:type="dxa"/>
            <w:vAlign w:val="center"/>
          </w:tcPr>
          <w:p w14:paraId="2CC6779D"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projektant branży elektrycznej</w:t>
            </w:r>
          </w:p>
        </w:tc>
        <w:tc>
          <w:tcPr>
            <w:tcW w:w="6804" w:type="dxa"/>
          </w:tcPr>
          <w:p w14:paraId="54E7914F" w14:textId="77777777" w:rsidR="00094378" w:rsidRPr="00094378" w:rsidRDefault="00094378" w:rsidP="00094378">
            <w:pPr>
              <w:jc w:val="center"/>
              <w:rPr>
                <w:rFonts w:ascii="Arial" w:hAnsi="Arial" w:cs="Arial"/>
                <w:b/>
                <w:bCs/>
                <w:sz w:val="22"/>
                <w:szCs w:val="22"/>
              </w:rPr>
            </w:pPr>
          </w:p>
          <w:p w14:paraId="52BE6448" w14:textId="77777777" w:rsidR="00094378" w:rsidRPr="00094378" w:rsidRDefault="00094378" w:rsidP="00094378">
            <w:pPr>
              <w:jc w:val="center"/>
              <w:rPr>
                <w:rFonts w:ascii="Arial" w:hAnsi="Arial" w:cs="Arial"/>
                <w:sz w:val="18"/>
                <w:szCs w:val="18"/>
              </w:rPr>
            </w:pPr>
            <w:r w:rsidRPr="00094378">
              <w:rPr>
                <w:rFonts w:ascii="Arial" w:hAnsi="Arial" w:cs="Arial"/>
                <w:sz w:val="18"/>
                <w:szCs w:val="18"/>
              </w:rPr>
              <w:t>j.w</w:t>
            </w:r>
          </w:p>
          <w:p w14:paraId="6D19FD2A" w14:textId="77777777" w:rsidR="00094378" w:rsidRPr="00094378" w:rsidRDefault="00094378" w:rsidP="00094378">
            <w:pPr>
              <w:jc w:val="center"/>
              <w:rPr>
                <w:rFonts w:ascii="Arial" w:hAnsi="Arial" w:cs="Arial"/>
                <w:b/>
                <w:bCs/>
                <w:sz w:val="22"/>
                <w:szCs w:val="22"/>
              </w:rPr>
            </w:pPr>
          </w:p>
          <w:p w14:paraId="19121A63" w14:textId="77777777" w:rsidR="00094378" w:rsidRPr="00094378" w:rsidRDefault="00094378" w:rsidP="00094378">
            <w:pPr>
              <w:jc w:val="center"/>
              <w:rPr>
                <w:rFonts w:ascii="Arial" w:hAnsi="Arial" w:cs="Arial"/>
                <w:b/>
                <w:bCs/>
                <w:sz w:val="22"/>
                <w:szCs w:val="22"/>
              </w:rPr>
            </w:pPr>
          </w:p>
        </w:tc>
        <w:tc>
          <w:tcPr>
            <w:tcW w:w="1956" w:type="dxa"/>
          </w:tcPr>
          <w:p w14:paraId="668B119E" w14:textId="77777777" w:rsidR="00094378" w:rsidRPr="00094378" w:rsidRDefault="00094378" w:rsidP="00094378">
            <w:pPr>
              <w:rPr>
                <w:rFonts w:ascii="Arial" w:hAnsi="Arial" w:cs="Arial"/>
                <w:b/>
                <w:bCs/>
                <w:sz w:val="22"/>
                <w:szCs w:val="22"/>
              </w:rPr>
            </w:pPr>
          </w:p>
        </w:tc>
      </w:tr>
    </w:tbl>
    <w:p w14:paraId="444FD53C" w14:textId="77777777" w:rsidR="00094378" w:rsidRPr="00094378" w:rsidRDefault="00094378" w:rsidP="00094378">
      <w:pPr>
        <w:tabs>
          <w:tab w:val="center" w:pos="4453"/>
          <w:tab w:val="right" w:pos="8989"/>
        </w:tabs>
        <w:rPr>
          <w:rFonts w:ascii="Arial" w:hAnsi="Arial" w:cs="Arial"/>
          <w:b/>
          <w:i/>
        </w:rPr>
      </w:pPr>
    </w:p>
    <w:p w14:paraId="45B428D4" w14:textId="430732D8" w:rsidR="00094378" w:rsidRPr="00094378" w:rsidRDefault="00094378" w:rsidP="00094378">
      <w:pPr>
        <w:tabs>
          <w:tab w:val="center" w:pos="4453"/>
          <w:tab w:val="right" w:pos="8989"/>
        </w:tabs>
        <w:rPr>
          <w:rFonts w:ascii="Arial" w:hAnsi="Arial" w:cs="Arial"/>
          <w:b/>
          <w:i/>
        </w:rPr>
      </w:pPr>
      <w:r w:rsidRPr="00094378">
        <w:rPr>
          <w:rFonts w:ascii="Arial" w:hAnsi="Arial" w:cs="Arial"/>
          <w:b/>
          <w:i/>
        </w:rPr>
        <w:t xml:space="preserve">UWAGA: </w:t>
      </w:r>
      <w:r>
        <w:rPr>
          <w:rFonts w:ascii="Arial" w:hAnsi="Arial" w:cs="Arial"/>
          <w:b/>
          <w:i/>
        </w:rPr>
        <w:t>2</w:t>
      </w:r>
      <w:r w:rsidRPr="00094378">
        <w:rPr>
          <w:rFonts w:ascii="Arial" w:hAnsi="Arial" w:cs="Arial"/>
          <w:b/>
          <w:i/>
        </w:rPr>
        <w:t xml:space="preserve"> letnie doświadczenie</w:t>
      </w:r>
      <w:r w:rsidRPr="00094378">
        <w:rPr>
          <w:rFonts w:ascii="Arial" w:hAnsi="Arial" w:cs="Arial"/>
          <w:bCs/>
          <w:i/>
        </w:rPr>
        <w:t xml:space="preserve"> w projektowaniu definiuje się jako przepracowanie przy opracowaniach projektowych </w:t>
      </w:r>
      <w:r w:rsidRPr="00094378">
        <w:rPr>
          <w:rFonts w:ascii="Arial" w:hAnsi="Arial" w:cs="Arial"/>
          <w:b/>
          <w:i/>
        </w:rPr>
        <w:t xml:space="preserve">co najmniej </w:t>
      </w:r>
      <w:r>
        <w:rPr>
          <w:rFonts w:ascii="Arial" w:hAnsi="Arial" w:cs="Arial"/>
          <w:b/>
          <w:i/>
        </w:rPr>
        <w:t>24</w:t>
      </w:r>
      <w:r w:rsidRPr="00094378">
        <w:rPr>
          <w:rFonts w:ascii="Arial" w:hAnsi="Arial" w:cs="Arial"/>
          <w:b/>
          <w:i/>
        </w:rPr>
        <w:t xml:space="preserve"> miesięcy</w:t>
      </w:r>
      <w:r w:rsidRPr="00094378">
        <w:rPr>
          <w:rFonts w:ascii="Arial" w:hAnsi="Arial" w:cs="Arial"/>
          <w:bCs/>
          <w:i/>
        </w:rPr>
        <w:t xml:space="preserve"> łącznie w dowolnych okresach (w dowolnych latach). Należy w „opisie posiadanych kwalifikacji …” podać informacje o wykonywanych opracowaniach projektowych z podaniem ich nazwy, zakresu oraz podaniem </w:t>
      </w:r>
      <w:r w:rsidRPr="00094378">
        <w:rPr>
          <w:rFonts w:ascii="Arial" w:hAnsi="Arial" w:cs="Arial"/>
          <w:b/>
          <w:i/>
        </w:rPr>
        <w:t xml:space="preserve">początkowych i końcowych terminów (mm.rrrr) wykonanych opracowań </w:t>
      </w:r>
      <w:r w:rsidRPr="00094378">
        <w:rPr>
          <w:rFonts w:ascii="Arial" w:hAnsi="Arial" w:cs="Arial"/>
          <w:bCs/>
          <w:i/>
        </w:rPr>
        <w:t xml:space="preserve">- dla umożliwienia określenia ilości miesięcy projektowania przy danym opracowaniu, a w konsekwencji umożliwienie zsumowania wykazanych okresów i przyrównanie ich do wymaganej ilości. Wykazując doświadczenie należy mieć na uwadze, że projektowanie w danym miesiącu paru odrębnych zadań projektowych nie powoduje zwiększenia (dublowania) ilości miesięcy doświadczenia – do okresu doświadczenia będzie zaliczony jeden miesiąc.  Dla ułatwienia edycji informacji o doświadczeniu wskazanej osoby dopuszcza się </w:t>
      </w:r>
      <w:r w:rsidRPr="00094378">
        <w:rPr>
          <w:rFonts w:ascii="Arial" w:hAnsi="Arial" w:cs="Arial"/>
          <w:b/>
          <w:i/>
        </w:rPr>
        <w:t>zamieszczenie ich w odrębnym załączniku</w:t>
      </w:r>
      <w:r w:rsidRPr="00094378">
        <w:rPr>
          <w:rFonts w:ascii="Arial" w:hAnsi="Arial" w:cs="Arial"/>
          <w:bCs/>
          <w:i/>
        </w:rPr>
        <w:t>.</w:t>
      </w:r>
    </w:p>
    <w:p w14:paraId="2B8F2090" w14:textId="77777777" w:rsidR="00094378" w:rsidRPr="00094378" w:rsidRDefault="00094378" w:rsidP="00094378">
      <w:pPr>
        <w:rPr>
          <w:rFonts w:ascii="Arial" w:hAnsi="Arial" w:cs="Arial"/>
          <w:color w:val="000000"/>
          <w:sz w:val="18"/>
          <w:szCs w:val="18"/>
        </w:rPr>
      </w:pPr>
    </w:p>
    <w:p w14:paraId="2CE0FC18" w14:textId="77777777" w:rsidR="00094378" w:rsidRPr="00094378" w:rsidRDefault="00094378" w:rsidP="00094378">
      <w:pPr>
        <w:rPr>
          <w:rFonts w:ascii="Arial" w:hAnsi="Arial" w:cs="Arial"/>
          <w:color w:val="000000"/>
          <w:sz w:val="18"/>
          <w:szCs w:val="18"/>
        </w:rPr>
      </w:pPr>
      <w:r w:rsidRPr="00094378">
        <w:rPr>
          <w:rFonts w:ascii="Arial" w:hAnsi="Arial" w:cs="Arial"/>
          <w:color w:val="000000"/>
          <w:sz w:val="18"/>
          <w:szCs w:val="18"/>
        </w:rPr>
        <w:t xml:space="preserve">W przypadku osób nie będących pracownikami Wykonawcy – w rubryce „podstawa do dysponowania” należy wpisać np. zlecenie, umowa o dzieło itp. </w:t>
      </w:r>
    </w:p>
    <w:p w14:paraId="3BCAC4D8" w14:textId="77777777" w:rsidR="00094378" w:rsidRPr="00094378" w:rsidRDefault="00094378" w:rsidP="00094378">
      <w:pPr>
        <w:widowControl w:val="0"/>
        <w:ind w:right="-3"/>
        <w:jc w:val="both"/>
        <w:rPr>
          <w:rFonts w:ascii="Arial" w:eastAsia="Lucida Sans Unicode" w:hAnsi="Arial" w:cs="Arial"/>
          <w:sz w:val="22"/>
          <w:szCs w:val="22"/>
        </w:rPr>
      </w:pPr>
      <w:r w:rsidRPr="00094378">
        <w:rPr>
          <w:rFonts w:ascii="Arial" w:eastAsia="Lucida Sans Unicode" w:hAnsi="Arial" w:cs="Arial"/>
          <w:sz w:val="22"/>
          <w:szCs w:val="22"/>
        </w:rPr>
        <w:t>Oświadczam, że ww. osoby posiadają wymagane prawem oraz wymagane w SWZ uprawnienia.</w:t>
      </w:r>
    </w:p>
    <w:p w14:paraId="580AB82C" w14:textId="2E48530A" w:rsidR="00094378" w:rsidRDefault="00094378" w:rsidP="00957B4D">
      <w:pPr>
        <w:ind w:right="-3"/>
        <w:jc w:val="right"/>
        <w:rPr>
          <w:rFonts w:ascii="Arial" w:hAnsi="Arial" w:cs="Arial"/>
        </w:rPr>
      </w:pPr>
    </w:p>
    <w:p w14:paraId="0FCE4B9A" w14:textId="77777777" w:rsidR="00957B4D" w:rsidRDefault="00957B4D" w:rsidP="00957B4D">
      <w:pPr>
        <w:ind w:left="5948"/>
        <w:rPr>
          <w:rFonts w:ascii="Arial" w:hAnsi="Arial" w:cs="Arial"/>
          <w:color w:val="000000"/>
          <w:sz w:val="22"/>
          <w:szCs w:val="22"/>
        </w:rPr>
      </w:pPr>
    </w:p>
    <w:p w14:paraId="70BC3D63" w14:textId="77777777" w:rsidR="00957B4D" w:rsidRDefault="00957B4D" w:rsidP="00957B4D">
      <w:pPr>
        <w:ind w:right="-3"/>
        <w:jc w:val="right"/>
        <w:rPr>
          <w:rFonts w:ascii="Arial" w:hAnsi="Arial" w:cs="Arial"/>
          <w:sz w:val="22"/>
          <w:szCs w:val="22"/>
        </w:rPr>
      </w:pPr>
      <w:r w:rsidRPr="00C6219F">
        <w:rPr>
          <w:rFonts w:ascii="Arial" w:hAnsi="Arial" w:cs="Arial"/>
          <w:sz w:val="22"/>
          <w:szCs w:val="22"/>
        </w:rPr>
        <w:t xml:space="preserve">_________________dnia______202.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082723B5" w14:textId="403D038D" w:rsidR="000143C5" w:rsidRDefault="000143C5" w:rsidP="00957B4D">
      <w:pPr>
        <w:jc w:val="right"/>
        <w:rPr>
          <w:rFonts w:ascii="Arial" w:hAnsi="Arial" w:cs="Arial"/>
          <w:b/>
          <w:i/>
          <w:sz w:val="18"/>
          <w:szCs w:val="18"/>
        </w:rPr>
      </w:pPr>
    </w:p>
    <w:p w14:paraId="7FBE1BE0" w14:textId="3B40508B" w:rsidR="000143C5" w:rsidRDefault="000143C5" w:rsidP="00957B4D">
      <w:pPr>
        <w:jc w:val="right"/>
        <w:rPr>
          <w:rFonts w:ascii="Arial" w:hAnsi="Arial" w:cs="Arial"/>
          <w:b/>
          <w:i/>
          <w:sz w:val="18"/>
          <w:szCs w:val="18"/>
        </w:rPr>
      </w:pPr>
    </w:p>
    <w:p w14:paraId="1DBA6E07" w14:textId="77777777" w:rsidR="00C817DD" w:rsidRPr="00C817DD" w:rsidRDefault="00C817DD" w:rsidP="00C817DD">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C817DD">
        <w:rPr>
          <w:rFonts w:ascii="Arial" w:hAnsi="Arial"/>
          <w:b/>
          <w:bCs/>
          <w:i/>
        </w:rPr>
        <w:t>Załącznik nr 8</w:t>
      </w:r>
    </w:p>
    <w:p w14:paraId="141BBE6A" w14:textId="77777777" w:rsidR="00C817DD" w:rsidRPr="00C817DD" w:rsidRDefault="00C817DD" w:rsidP="00C817DD">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C817DD">
        <w:rPr>
          <w:rFonts w:ascii="Arial" w:hAnsi="Arial" w:cs="Arial"/>
          <w:b/>
          <w:sz w:val="28"/>
          <w:szCs w:val="28"/>
        </w:rPr>
        <w:t xml:space="preserve">DOŚWIADCZENIE OSÓB WYZNACZONYCH DO REALIZACJI ZAMÓWIENIA  </w:t>
      </w:r>
    </w:p>
    <w:p w14:paraId="0764A102" w14:textId="77777777" w:rsidR="00C817DD" w:rsidRPr="00C817DD" w:rsidRDefault="00C817DD" w:rsidP="00C817DD">
      <w:pPr>
        <w:spacing w:before="120"/>
        <w:rPr>
          <w:rFonts w:ascii="Arial" w:hAnsi="Arial" w:cs="Arial"/>
          <w:b/>
          <w:bCs/>
          <w:u w:val="single"/>
        </w:rPr>
      </w:pPr>
      <w:r w:rsidRPr="00C817DD">
        <w:rPr>
          <w:rFonts w:ascii="Arial" w:hAnsi="Arial" w:cs="Arial"/>
          <w:b/>
          <w:bCs/>
          <w:u w:val="single"/>
        </w:rPr>
        <w:t>DOKUMENT SKŁADANY WRAZ Z OFERTĄ!       Oświadczamy, że wskazana poniżej osoba ma w swoim doświadczeniu wykonanie wskazanych opracowań projektowych</w:t>
      </w:r>
    </w:p>
    <w:p w14:paraId="3A817B8E" w14:textId="77777777" w:rsidR="00C817DD" w:rsidRPr="00C817DD" w:rsidRDefault="00C817DD" w:rsidP="00C817DD">
      <w:pPr>
        <w:spacing w:before="120"/>
        <w:rPr>
          <w:rFonts w:ascii="Arial" w:hAnsi="Arial" w:cs="Arial"/>
          <w:b/>
          <w:bCs/>
          <w:u w:val="single"/>
        </w:rPr>
      </w:pPr>
      <w:r w:rsidRPr="00C817DD">
        <w:rPr>
          <w:rFonts w:ascii="Arial" w:hAnsi="Arial" w:cs="Arial"/>
          <w:b/>
          <w:bCs/>
          <w:u w:val="single"/>
        </w:rPr>
        <w:t xml:space="preserve">a) projektant branży drogowej – projekt dotyczący budowy lub przebudowy drogi o długości co najmniej 1 km i kategorii ruchu nie mniejszej niż KR4 ( pierwsze opracowanie) </w:t>
      </w:r>
    </w:p>
    <w:p w14:paraId="146DC869" w14:textId="77777777" w:rsidR="00C817DD" w:rsidRPr="00C817DD" w:rsidRDefault="00C817DD" w:rsidP="00C817DD">
      <w:pPr>
        <w:spacing w:before="120"/>
        <w:rPr>
          <w:rFonts w:ascii="Arial" w:hAnsi="Arial" w:cs="Arial"/>
          <w:b/>
          <w:bCs/>
        </w:rPr>
      </w:pPr>
      <w:r w:rsidRPr="00C817DD">
        <w:rPr>
          <w:rFonts w:ascii="Arial" w:hAnsi="Arial" w:cs="Arial"/>
          <w:b/>
          <w:bCs/>
        </w:rPr>
        <w:t>Imię i nazwisko: …………………………………..  Funkcja     ………………………..    (wymagany gł. projektant, nie osoba sprawdzająca)</w:t>
      </w:r>
    </w:p>
    <w:p w14:paraId="52AE251B" w14:textId="77777777" w:rsidR="00C817DD" w:rsidRPr="00C817DD" w:rsidRDefault="00C817DD" w:rsidP="00C817DD">
      <w:pPr>
        <w:spacing w:before="120"/>
        <w:rPr>
          <w:rFonts w:ascii="Arial" w:hAnsi="Arial" w:cs="Arial"/>
          <w:b/>
          <w:bCs/>
        </w:rPr>
      </w:pPr>
      <w:r w:rsidRPr="00C817DD">
        <w:rPr>
          <w:rFonts w:ascii="Arial" w:hAnsi="Arial" w:cs="Arial"/>
          <w:b/>
          <w:bCs/>
        </w:rPr>
        <w:t>Nazwa opracowania projektowego: ………………………………………………………………………………………</w:t>
      </w:r>
    </w:p>
    <w:p w14:paraId="7DD26927" w14:textId="77777777" w:rsidR="00C817DD" w:rsidRPr="00C817DD" w:rsidRDefault="00C817DD" w:rsidP="00C817DD">
      <w:pPr>
        <w:spacing w:before="120"/>
        <w:rPr>
          <w:rFonts w:ascii="Arial" w:hAnsi="Arial" w:cs="Arial"/>
          <w:b/>
          <w:bCs/>
        </w:rPr>
      </w:pPr>
      <w:r w:rsidRPr="00C817DD">
        <w:rPr>
          <w:rFonts w:ascii="Arial" w:hAnsi="Arial" w:cs="Arial"/>
          <w:b/>
          <w:bCs/>
        </w:rPr>
        <w:t>Zwięzły opis zakresu opracowania z podaniem charakterystycznych parametrów projektowanego obiektu   ………………………………………</w:t>
      </w:r>
    </w:p>
    <w:p w14:paraId="0C18F009" w14:textId="77777777" w:rsidR="00C817DD" w:rsidRPr="00C817DD" w:rsidRDefault="00C817DD" w:rsidP="00C817DD">
      <w:pPr>
        <w:spacing w:before="120"/>
        <w:rPr>
          <w:rFonts w:ascii="Arial" w:hAnsi="Arial" w:cs="Arial"/>
          <w:b/>
          <w:bCs/>
        </w:rPr>
      </w:pPr>
      <w:r w:rsidRPr="00C817DD">
        <w:rPr>
          <w:rFonts w:ascii="Arial" w:hAnsi="Arial" w:cs="Arial"/>
          <w:b/>
          <w:bCs/>
        </w:rPr>
        <w:t>…………………………………………………………………………………………………………………………………………………………………………………..</w:t>
      </w:r>
    </w:p>
    <w:p w14:paraId="33BD4E48" w14:textId="77777777" w:rsidR="00C817DD" w:rsidRPr="00C817DD" w:rsidRDefault="00C817DD" w:rsidP="00C817DD">
      <w:pPr>
        <w:spacing w:before="120"/>
        <w:jc w:val="center"/>
        <w:rPr>
          <w:rFonts w:ascii="Arial" w:hAnsi="Arial" w:cs="Arial"/>
          <w:bCs/>
          <w:sz w:val="16"/>
          <w:szCs w:val="16"/>
        </w:rPr>
      </w:pPr>
      <w:r w:rsidRPr="00C817DD">
        <w:rPr>
          <w:rFonts w:ascii="Arial" w:hAnsi="Arial" w:cs="Arial"/>
          <w:bCs/>
          <w:sz w:val="16"/>
          <w:szCs w:val="16"/>
        </w:rPr>
        <w:t xml:space="preserve"> (wymagania: droga o długości co najmniej 1 km i kategorii ruchu nie mniejszej niż KR4 )</w:t>
      </w:r>
    </w:p>
    <w:p w14:paraId="0070DECD" w14:textId="77777777" w:rsidR="00C817DD" w:rsidRPr="00C817DD" w:rsidRDefault="00C817DD" w:rsidP="00C817DD">
      <w:pPr>
        <w:spacing w:before="120"/>
        <w:rPr>
          <w:rFonts w:ascii="Arial" w:hAnsi="Arial" w:cs="Arial"/>
          <w:bCs/>
        </w:rPr>
      </w:pPr>
      <w:r w:rsidRPr="00C817DD">
        <w:rPr>
          <w:rFonts w:ascii="Arial" w:hAnsi="Arial" w:cs="Arial"/>
          <w:bCs/>
        </w:rPr>
        <w:t>Dane zlecającego/ Inwestora (nazwa, adres, tel. ) …………………………………………………………………………………………………..</w:t>
      </w:r>
    </w:p>
    <w:p w14:paraId="05200C42" w14:textId="77777777" w:rsidR="00C817DD" w:rsidRPr="00C817DD" w:rsidRDefault="00C817DD" w:rsidP="00C817DD">
      <w:pPr>
        <w:spacing w:before="120"/>
        <w:rPr>
          <w:rFonts w:ascii="Arial" w:hAnsi="Arial" w:cs="Arial"/>
          <w:bCs/>
        </w:rPr>
      </w:pPr>
      <w:r w:rsidRPr="00C817DD">
        <w:rPr>
          <w:rFonts w:ascii="Arial" w:hAnsi="Arial" w:cs="Arial"/>
          <w:bCs/>
        </w:rPr>
        <w:t xml:space="preserve">Termin wykonania opracowania (orientacyjna data odbioru dokumentacji)      ………………     Szacunkowy koszt opracowania …………….  [zł] brutto </w:t>
      </w:r>
    </w:p>
    <w:p w14:paraId="3982F2C8" w14:textId="77777777" w:rsidR="00C817DD" w:rsidRPr="00C817DD" w:rsidRDefault="00C817DD" w:rsidP="00C817DD">
      <w:pPr>
        <w:spacing w:before="120"/>
        <w:rPr>
          <w:rFonts w:ascii="Arial" w:hAnsi="Arial" w:cs="Arial"/>
          <w:bCs/>
        </w:rPr>
      </w:pPr>
      <w:r w:rsidRPr="00C817DD">
        <w:rPr>
          <w:rFonts w:ascii="Arial" w:hAnsi="Arial" w:cs="Arial"/>
          <w:bCs/>
        </w:rPr>
        <w:t>Oświadczam, że dokumentacja składała się z projektu budowlanego + projektu wykonawczego + specyfikacji technicznych + części kosztorysowej    TAK</w:t>
      </w:r>
    </w:p>
    <w:p w14:paraId="6FA8A778" w14:textId="77777777" w:rsidR="00C817DD" w:rsidRPr="00C817DD" w:rsidRDefault="00C817DD" w:rsidP="00C817DD">
      <w:pPr>
        <w:spacing w:before="120"/>
        <w:rPr>
          <w:rFonts w:ascii="Arial" w:hAnsi="Arial" w:cs="Arial"/>
          <w:bCs/>
          <w:sz w:val="18"/>
          <w:szCs w:val="18"/>
        </w:rPr>
      </w:pPr>
      <w:r w:rsidRPr="00C817DD">
        <w:rPr>
          <w:rFonts w:ascii="Arial" w:hAnsi="Arial" w:cs="Arial"/>
          <w:bCs/>
          <w:sz w:val="18"/>
          <w:szCs w:val="18"/>
        </w:rPr>
        <w:t>(w przypadku odmiennym napisać NIE)</w:t>
      </w:r>
    </w:p>
    <w:p w14:paraId="342DAC1E" w14:textId="77777777" w:rsidR="00C817DD" w:rsidRPr="00C817DD" w:rsidRDefault="00C817DD" w:rsidP="00C817DD">
      <w:pPr>
        <w:spacing w:before="120"/>
        <w:rPr>
          <w:rFonts w:ascii="Arial" w:hAnsi="Arial" w:cs="Arial"/>
          <w:b/>
          <w:bCs/>
          <w:u w:val="single"/>
        </w:rPr>
      </w:pPr>
      <w:r w:rsidRPr="00C817DD">
        <w:rPr>
          <w:rFonts w:ascii="Arial" w:hAnsi="Arial" w:cs="Arial"/>
          <w:b/>
          <w:bCs/>
          <w:u w:val="single"/>
        </w:rPr>
        <w:t xml:space="preserve">b) projektant branży drogowej – projekt dotyczący budowy lub przebudowy drogi o długości co najmniej 1 km i kategorii ruchu nie mniejszej niż KR4 (drugie opracowanie) </w:t>
      </w:r>
    </w:p>
    <w:p w14:paraId="5730C8BF" w14:textId="77777777" w:rsidR="00C817DD" w:rsidRPr="00C817DD" w:rsidRDefault="00C817DD" w:rsidP="00C817DD">
      <w:pPr>
        <w:spacing w:before="120"/>
        <w:rPr>
          <w:rFonts w:ascii="Arial" w:hAnsi="Arial" w:cs="Arial"/>
          <w:b/>
          <w:bCs/>
        </w:rPr>
      </w:pPr>
      <w:r w:rsidRPr="00C817DD">
        <w:rPr>
          <w:rFonts w:ascii="Arial" w:hAnsi="Arial" w:cs="Arial"/>
          <w:b/>
          <w:bCs/>
        </w:rPr>
        <w:t>Imię i nazwisko: …………………………………..  Funkcja     ………………………..    (wymagany gł. projektant, nie osoba sprawdzająca)</w:t>
      </w:r>
    </w:p>
    <w:p w14:paraId="05923D07" w14:textId="77777777" w:rsidR="00C817DD" w:rsidRPr="00C817DD" w:rsidRDefault="00C817DD" w:rsidP="00C817DD">
      <w:pPr>
        <w:spacing w:before="120"/>
        <w:rPr>
          <w:rFonts w:ascii="Arial" w:hAnsi="Arial" w:cs="Arial"/>
          <w:b/>
          <w:bCs/>
        </w:rPr>
      </w:pPr>
      <w:r w:rsidRPr="00C817DD">
        <w:rPr>
          <w:rFonts w:ascii="Arial" w:hAnsi="Arial" w:cs="Arial"/>
          <w:b/>
          <w:bCs/>
        </w:rPr>
        <w:t>Nazwa opracowania projektowego: ………………………………………………………………………………………</w:t>
      </w:r>
    </w:p>
    <w:p w14:paraId="563BEFC3" w14:textId="77777777" w:rsidR="00C817DD" w:rsidRPr="00C817DD" w:rsidRDefault="00C817DD" w:rsidP="00C817DD">
      <w:pPr>
        <w:spacing w:before="120"/>
        <w:rPr>
          <w:rFonts w:ascii="Arial" w:hAnsi="Arial" w:cs="Arial"/>
          <w:b/>
          <w:bCs/>
        </w:rPr>
      </w:pPr>
      <w:r w:rsidRPr="00C817DD">
        <w:rPr>
          <w:rFonts w:ascii="Arial" w:hAnsi="Arial" w:cs="Arial"/>
          <w:b/>
          <w:bCs/>
        </w:rPr>
        <w:t>Zwięzły opis zakresu opracowania z podaniem charakterystycznych parametrów projektowanego obiektu   ………………………………………</w:t>
      </w:r>
    </w:p>
    <w:p w14:paraId="5469EAD9" w14:textId="77777777" w:rsidR="00C817DD" w:rsidRPr="00C817DD" w:rsidRDefault="00C817DD" w:rsidP="00C817DD">
      <w:pPr>
        <w:spacing w:before="120"/>
        <w:rPr>
          <w:rFonts w:ascii="Arial" w:hAnsi="Arial" w:cs="Arial"/>
          <w:b/>
          <w:bCs/>
        </w:rPr>
      </w:pPr>
      <w:r w:rsidRPr="00C817DD">
        <w:rPr>
          <w:rFonts w:ascii="Arial" w:hAnsi="Arial" w:cs="Arial"/>
          <w:b/>
          <w:bCs/>
        </w:rPr>
        <w:t>…………………………………………………………………………………………………………………………………………………………………………………..</w:t>
      </w:r>
    </w:p>
    <w:p w14:paraId="7E636CF5" w14:textId="77777777" w:rsidR="00C817DD" w:rsidRPr="00C817DD" w:rsidRDefault="00C817DD" w:rsidP="00C817DD">
      <w:pPr>
        <w:spacing w:before="120"/>
        <w:jc w:val="center"/>
        <w:rPr>
          <w:rFonts w:ascii="Arial" w:hAnsi="Arial" w:cs="Arial"/>
          <w:bCs/>
          <w:sz w:val="16"/>
          <w:szCs w:val="16"/>
        </w:rPr>
      </w:pPr>
      <w:r w:rsidRPr="00C817DD">
        <w:rPr>
          <w:rFonts w:ascii="Arial" w:hAnsi="Arial" w:cs="Arial"/>
          <w:bCs/>
          <w:sz w:val="16"/>
          <w:szCs w:val="16"/>
        </w:rPr>
        <w:t>(wymagania: droga o długości co najmniej 1 km i kategorii ruchu nie mniejszej niż KR4 )</w:t>
      </w:r>
    </w:p>
    <w:p w14:paraId="4757E2F2" w14:textId="77777777" w:rsidR="00C817DD" w:rsidRPr="00C817DD" w:rsidRDefault="00C817DD" w:rsidP="00C817DD">
      <w:pPr>
        <w:spacing w:before="120"/>
        <w:rPr>
          <w:rFonts w:ascii="Arial" w:hAnsi="Arial" w:cs="Arial"/>
          <w:bCs/>
        </w:rPr>
      </w:pPr>
      <w:r w:rsidRPr="00C817DD">
        <w:rPr>
          <w:rFonts w:ascii="Arial" w:hAnsi="Arial" w:cs="Arial"/>
          <w:bCs/>
        </w:rPr>
        <w:t>Dane zlecającego/ Inwestora (nazwa, adres, tel. ) …………………………………………………………………………………………………..</w:t>
      </w:r>
    </w:p>
    <w:p w14:paraId="11AA4624" w14:textId="77777777" w:rsidR="00C817DD" w:rsidRPr="00C817DD" w:rsidRDefault="00C817DD" w:rsidP="00C817DD">
      <w:pPr>
        <w:spacing w:before="120"/>
        <w:rPr>
          <w:rFonts w:ascii="Arial" w:hAnsi="Arial" w:cs="Arial"/>
          <w:bCs/>
        </w:rPr>
      </w:pPr>
      <w:r w:rsidRPr="00C817DD">
        <w:rPr>
          <w:rFonts w:ascii="Arial" w:hAnsi="Arial" w:cs="Arial"/>
          <w:bCs/>
        </w:rPr>
        <w:t xml:space="preserve">Termin wykonania opracowania (orientacyjna data odbioru dokumentacji)     ………………     Szacunkowy koszt opracowania …………….  [zł] brutto </w:t>
      </w:r>
    </w:p>
    <w:p w14:paraId="4C519FF4" w14:textId="77777777" w:rsidR="00C817DD" w:rsidRPr="00C817DD" w:rsidRDefault="00C817DD" w:rsidP="00C817DD">
      <w:pPr>
        <w:spacing w:before="120"/>
        <w:rPr>
          <w:rFonts w:ascii="Arial" w:hAnsi="Arial" w:cs="Arial"/>
          <w:bCs/>
        </w:rPr>
      </w:pPr>
      <w:r w:rsidRPr="00C817DD">
        <w:rPr>
          <w:rFonts w:ascii="Arial" w:hAnsi="Arial" w:cs="Arial"/>
          <w:bCs/>
        </w:rPr>
        <w:t>Oświadczam, że dokumentacja składała się z projektu budowlanego + projektu wykonawczego + specyfikacji technicznych + części kosztorysowej    TAK</w:t>
      </w:r>
    </w:p>
    <w:p w14:paraId="72723B6A" w14:textId="677E0DF7" w:rsidR="00C817DD" w:rsidRDefault="00C817DD" w:rsidP="00C817DD">
      <w:pPr>
        <w:spacing w:before="120"/>
        <w:rPr>
          <w:rFonts w:ascii="Arial" w:hAnsi="Arial" w:cs="Arial"/>
          <w:bCs/>
          <w:sz w:val="18"/>
          <w:szCs w:val="18"/>
        </w:rPr>
      </w:pPr>
      <w:r w:rsidRPr="00C817DD">
        <w:rPr>
          <w:rFonts w:ascii="Arial" w:hAnsi="Arial" w:cs="Arial"/>
          <w:bCs/>
          <w:sz w:val="18"/>
          <w:szCs w:val="18"/>
        </w:rPr>
        <w:t>(w przypadku odmiennym napisać NIE)</w:t>
      </w:r>
    </w:p>
    <w:p w14:paraId="69EAB596" w14:textId="77777777" w:rsidR="00094378" w:rsidRPr="00C817DD" w:rsidRDefault="00094378" w:rsidP="00C817DD">
      <w:pPr>
        <w:spacing w:before="120"/>
        <w:rPr>
          <w:rFonts w:ascii="Arial" w:hAnsi="Arial" w:cs="Arial"/>
          <w:bCs/>
          <w:sz w:val="18"/>
          <w:szCs w:val="18"/>
        </w:rPr>
      </w:pPr>
    </w:p>
    <w:p w14:paraId="4EBAA3AB" w14:textId="77777777" w:rsidR="00094378" w:rsidRDefault="00094378" w:rsidP="00094378">
      <w:pPr>
        <w:ind w:right="-3"/>
        <w:jc w:val="right"/>
        <w:rPr>
          <w:rFonts w:ascii="Arial" w:hAnsi="Arial" w:cs="Arial"/>
          <w:sz w:val="22"/>
          <w:szCs w:val="22"/>
        </w:rPr>
      </w:pPr>
      <w:r w:rsidRPr="00C6219F">
        <w:rPr>
          <w:rFonts w:ascii="Arial" w:hAnsi="Arial" w:cs="Arial"/>
          <w:sz w:val="22"/>
          <w:szCs w:val="22"/>
        </w:rPr>
        <w:t xml:space="preserve">_________________dnia______202. r.  </w:t>
      </w:r>
    </w:p>
    <w:p w14:paraId="6925BAD9" w14:textId="77777777" w:rsidR="00094378" w:rsidRDefault="00094378" w:rsidP="00094378">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6BC37CB7" w14:textId="77777777" w:rsidR="00C817DD" w:rsidRPr="00C817DD" w:rsidRDefault="00C817DD" w:rsidP="00C817DD">
      <w:pPr>
        <w:jc w:val="right"/>
        <w:rPr>
          <w:rFonts w:ascii="Arial" w:hAnsi="Arial" w:cs="Arial"/>
          <w:b/>
          <w:i/>
          <w:sz w:val="18"/>
          <w:szCs w:val="18"/>
        </w:rPr>
      </w:pPr>
    </w:p>
    <w:p w14:paraId="459467E6" w14:textId="77777777" w:rsidR="00C817DD" w:rsidRPr="00C817DD" w:rsidRDefault="00C817DD" w:rsidP="00C817DD">
      <w:pPr>
        <w:ind w:right="-3"/>
        <w:jc w:val="both"/>
        <w:rPr>
          <w:rFonts w:ascii="Arial" w:hAnsi="Arial" w:cs="Arial"/>
        </w:rPr>
      </w:pPr>
    </w:p>
    <w:p w14:paraId="6962C04A" w14:textId="77777777" w:rsidR="00C817DD" w:rsidRPr="00C817DD" w:rsidRDefault="00C817DD" w:rsidP="00C817DD">
      <w:pPr>
        <w:tabs>
          <w:tab w:val="center" w:pos="4453"/>
          <w:tab w:val="right" w:pos="8989"/>
        </w:tabs>
        <w:jc w:val="center"/>
        <w:rPr>
          <w:rFonts w:ascii="Arial" w:hAnsi="Arial" w:cs="Arial"/>
          <w:b/>
          <w:sz w:val="18"/>
          <w:szCs w:val="18"/>
        </w:rPr>
        <w:sectPr w:rsidR="00C817DD" w:rsidRPr="00C817DD" w:rsidSect="002327F1">
          <w:pgSz w:w="15842" w:h="12242" w:orient="landscape" w:code="1"/>
          <w:pgMar w:top="760" w:right="1134" w:bottom="737" w:left="1094" w:header="0" w:footer="284" w:gutter="0"/>
          <w:cols w:space="708"/>
        </w:sectPr>
      </w:pPr>
    </w:p>
    <w:p w14:paraId="3AC70EF6" w14:textId="77777777" w:rsidR="00094378" w:rsidRPr="00094378" w:rsidRDefault="00094378" w:rsidP="00094378">
      <w:pPr>
        <w:jc w:val="right"/>
        <w:rPr>
          <w:rFonts w:ascii="Arial" w:hAnsi="Arial" w:cs="Arial"/>
          <w:b/>
          <w:i/>
          <w:sz w:val="18"/>
          <w:szCs w:val="18"/>
        </w:rPr>
      </w:pPr>
    </w:p>
    <w:p w14:paraId="0195B515" w14:textId="77777777" w:rsidR="00094378" w:rsidRPr="00094378" w:rsidRDefault="00094378" w:rsidP="00094378">
      <w:pPr>
        <w:jc w:val="right"/>
        <w:rPr>
          <w:rFonts w:ascii="Arial" w:hAnsi="Arial" w:cs="Arial"/>
          <w:b/>
          <w:i/>
          <w:sz w:val="18"/>
          <w:szCs w:val="18"/>
        </w:rPr>
      </w:pPr>
      <w:r w:rsidRPr="00094378">
        <w:rPr>
          <w:rFonts w:ascii="Arial" w:hAnsi="Arial" w:cs="Arial"/>
          <w:b/>
          <w:i/>
          <w:sz w:val="18"/>
          <w:szCs w:val="18"/>
        </w:rPr>
        <w:t>Załącznik nr 7 SWZ</w:t>
      </w:r>
      <w:r w:rsidRPr="00094378">
        <w:rPr>
          <w:b/>
          <w:sz w:val="18"/>
          <w:szCs w:val="18"/>
        </w:rPr>
        <w:t xml:space="preserve"> (</w:t>
      </w:r>
      <w:r w:rsidRPr="00094378">
        <w:rPr>
          <w:rFonts w:ascii="Arial" w:hAnsi="Arial" w:cs="Arial"/>
          <w:b/>
          <w:i/>
          <w:sz w:val="18"/>
          <w:szCs w:val="18"/>
        </w:rPr>
        <w:t>WZÓR)</w:t>
      </w:r>
    </w:p>
    <w:p w14:paraId="6750A591" w14:textId="0512F737" w:rsidR="00094378" w:rsidRPr="00094378" w:rsidRDefault="00094378" w:rsidP="00094378">
      <w:pPr>
        <w:jc w:val="right"/>
        <w:rPr>
          <w:rFonts w:ascii="Arial" w:hAnsi="Arial" w:cs="Arial"/>
          <w:i/>
          <w:sz w:val="18"/>
          <w:szCs w:val="18"/>
        </w:rPr>
      </w:pPr>
      <w:r w:rsidRPr="00094378">
        <w:rPr>
          <w:rFonts w:ascii="Arial" w:hAnsi="Arial" w:cs="Arial"/>
          <w:b/>
          <w:i/>
          <w:sz w:val="18"/>
          <w:szCs w:val="18"/>
        </w:rPr>
        <w:t>załącznik  do umowy</w:t>
      </w:r>
      <w:r w:rsidRPr="00094378">
        <w:rPr>
          <w:rFonts w:ascii="Arial" w:hAnsi="Arial" w:cs="Arial"/>
          <w:i/>
          <w:sz w:val="18"/>
          <w:szCs w:val="18"/>
        </w:rPr>
        <w:t xml:space="preserve"> </w:t>
      </w:r>
    </w:p>
    <w:p w14:paraId="1BEC9BB3" w14:textId="77777777" w:rsidR="00094378" w:rsidRPr="00094378" w:rsidRDefault="00094378" w:rsidP="00094378">
      <w:pPr>
        <w:rPr>
          <w:rFonts w:ascii="Arial" w:hAnsi="Arial" w:cs="Arial"/>
          <w:b/>
          <w:sz w:val="22"/>
        </w:rPr>
      </w:pPr>
      <w:r w:rsidRPr="00094378">
        <w:rPr>
          <w:rFonts w:ascii="Arial" w:hAnsi="Arial" w:cs="Arial"/>
          <w:sz w:val="22"/>
        </w:rPr>
        <w:t>zamówienie na:</w:t>
      </w:r>
      <w:r w:rsidRPr="00094378">
        <w:rPr>
          <w:rFonts w:ascii="Arial" w:hAnsi="Arial" w:cs="Arial"/>
          <w:b/>
          <w:sz w:val="22"/>
        </w:rPr>
        <w:t xml:space="preserve"> opracowanie dokumentacji projektowo-kosztorysowej odcinka obwodnicy północnej Stargardu od ulicy Hanzeatyckiej do wiaduktu ulicy Składowej</w:t>
      </w:r>
    </w:p>
    <w:p w14:paraId="5F1DCFCF" w14:textId="77777777" w:rsidR="00094378" w:rsidRPr="00094378" w:rsidRDefault="00094378" w:rsidP="00094378">
      <w:pPr>
        <w:rPr>
          <w:rFonts w:ascii="Arial" w:hAnsi="Arial" w:cs="Arial"/>
          <w:b/>
          <w:sz w:val="22"/>
        </w:rPr>
      </w:pPr>
    </w:p>
    <w:p w14:paraId="15BA115E" w14:textId="77777777" w:rsidR="00094378" w:rsidRPr="00094378" w:rsidRDefault="00094378" w:rsidP="00094378">
      <w:pPr>
        <w:jc w:val="center"/>
        <w:rPr>
          <w:rFonts w:ascii="Arial" w:hAnsi="Arial" w:cs="Arial"/>
          <w:b/>
          <w:sz w:val="22"/>
        </w:rPr>
      </w:pPr>
      <w:r w:rsidRPr="00094378">
        <w:rPr>
          <w:rFonts w:ascii="Arial" w:hAnsi="Arial" w:cs="Arial"/>
          <w:b/>
          <w:sz w:val="22"/>
        </w:rPr>
        <w:t xml:space="preserve"> ZBIORCZE ZESTAWIENIE STANU ROZLICZEŃ Z PODWYKONAWCAMI)</w:t>
      </w:r>
    </w:p>
    <w:p w14:paraId="1E38FC79" w14:textId="77777777" w:rsidR="00094378" w:rsidRPr="00094378" w:rsidRDefault="00094378" w:rsidP="00094378">
      <w:pPr>
        <w:jc w:val="center"/>
        <w:rPr>
          <w:rFonts w:ascii="Arial" w:hAnsi="Arial" w:cs="Arial"/>
        </w:rPr>
      </w:pPr>
      <w:r w:rsidRPr="00094378">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094378" w:rsidRPr="00094378" w14:paraId="5E057DD5" w14:textId="77777777" w:rsidTr="00AD71D4">
        <w:tc>
          <w:tcPr>
            <w:tcW w:w="529" w:type="dxa"/>
          </w:tcPr>
          <w:p w14:paraId="0B3A5FB7" w14:textId="77777777" w:rsidR="00094378" w:rsidRPr="00094378" w:rsidRDefault="00094378" w:rsidP="00094378">
            <w:pPr>
              <w:jc w:val="center"/>
              <w:rPr>
                <w:rFonts w:ascii="Arial" w:hAnsi="Arial" w:cs="Arial"/>
                <w:bCs/>
                <w:sz w:val="18"/>
                <w:szCs w:val="18"/>
              </w:rPr>
            </w:pPr>
          </w:p>
          <w:p w14:paraId="597693F8"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LP</w:t>
            </w:r>
          </w:p>
        </w:tc>
        <w:tc>
          <w:tcPr>
            <w:tcW w:w="2106" w:type="dxa"/>
          </w:tcPr>
          <w:p w14:paraId="35177C8B" w14:textId="77777777" w:rsidR="00094378" w:rsidRPr="00094378" w:rsidRDefault="00094378" w:rsidP="00094378">
            <w:pPr>
              <w:jc w:val="center"/>
              <w:rPr>
                <w:rFonts w:ascii="Arial" w:hAnsi="Arial" w:cs="Arial"/>
                <w:bCs/>
                <w:sz w:val="18"/>
                <w:szCs w:val="18"/>
              </w:rPr>
            </w:pPr>
          </w:p>
          <w:p w14:paraId="6111A61A"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umowa</w:t>
            </w:r>
          </w:p>
          <w:p w14:paraId="7D1E29D4"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[nr, data zawarcia, przedmiot umowy/zamówienia]</w:t>
            </w:r>
          </w:p>
        </w:tc>
        <w:tc>
          <w:tcPr>
            <w:tcW w:w="1723" w:type="dxa"/>
          </w:tcPr>
          <w:p w14:paraId="0937A9EC" w14:textId="77777777" w:rsidR="00094378" w:rsidRPr="00094378" w:rsidRDefault="00094378" w:rsidP="00094378">
            <w:pPr>
              <w:jc w:val="center"/>
              <w:rPr>
                <w:rFonts w:ascii="Arial" w:hAnsi="Arial" w:cs="Arial"/>
                <w:bCs/>
                <w:sz w:val="18"/>
                <w:szCs w:val="18"/>
              </w:rPr>
            </w:pPr>
          </w:p>
          <w:p w14:paraId="377E789C"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podwykonawca</w:t>
            </w:r>
          </w:p>
          <w:p w14:paraId="09E5C327"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[nazwa, adres]</w:t>
            </w:r>
          </w:p>
        </w:tc>
        <w:tc>
          <w:tcPr>
            <w:tcW w:w="1704" w:type="dxa"/>
          </w:tcPr>
          <w:p w14:paraId="4E7C77C6" w14:textId="77777777" w:rsidR="00094378" w:rsidRPr="00094378" w:rsidRDefault="00094378" w:rsidP="00094378">
            <w:pPr>
              <w:jc w:val="center"/>
              <w:rPr>
                <w:rFonts w:ascii="Arial" w:hAnsi="Arial" w:cs="Arial"/>
                <w:bCs/>
                <w:sz w:val="18"/>
                <w:szCs w:val="18"/>
              </w:rPr>
            </w:pPr>
          </w:p>
          <w:p w14:paraId="180BC125"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całkowita</w:t>
            </w:r>
          </w:p>
          <w:p w14:paraId="15FD7698"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wartość wynagrodzenia</w:t>
            </w:r>
          </w:p>
          <w:p w14:paraId="37BB6A01"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 xml:space="preserve">umownego zł netto (brutto) </w:t>
            </w:r>
          </w:p>
          <w:p w14:paraId="2BDE7877" w14:textId="77777777" w:rsidR="00094378" w:rsidRPr="00094378" w:rsidRDefault="00094378" w:rsidP="00094378">
            <w:pPr>
              <w:jc w:val="center"/>
              <w:rPr>
                <w:rFonts w:ascii="Arial" w:hAnsi="Arial" w:cs="Arial"/>
                <w:bCs/>
                <w:sz w:val="18"/>
                <w:szCs w:val="18"/>
              </w:rPr>
            </w:pPr>
            <w:r w:rsidRPr="00094378">
              <w:rPr>
                <w:rFonts w:ascii="Arial" w:hAnsi="Arial" w:cs="Arial"/>
                <w:bCs/>
                <w:sz w:val="14"/>
                <w:szCs w:val="14"/>
              </w:rPr>
              <w:t>do wyboru</w:t>
            </w:r>
          </w:p>
        </w:tc>
        <w:tc>
          <w:tcPr>
            <w:tcW w:w="1843" w:type="dxa"/>
          </w:tcPr>
          <w:p w14:paraId="10C02761" w14:textId="77777777" w:rsidR="00094378" w:rsidRPr="00094378" w:rsidRDefault="00094378" w:rsidP="00094378">
            <w:pPr>
              <w:jc w:val="center"/>
              <w:rPr>
                <w:rFonts w:ascii="Arial" w:hAnsi="Arial" w:cs="Arial"/>
                <w:bCs/>
                <w:sz w:val="18"/>
                <w:szCs w:val="18"/>
              </w:rPr>
            </w:pPr>
          </w:p>
          <w:p w14:paraId="36B365EB"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 xml:space="preserve">wartość wynagrodzenia już opłaconego do dnia sporządzenia </w:t>
            </w:r>
          </w:p>
          <w:p w14:paraId="1B59AC42"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zestawienia netto</w:t>
            </w:r>
          </w:p>
        </w:tc>
        <w:tc>
          <w:tcPr>
            <w:tcW w:w="2126" w:type="dxa"/>
          </w:tcPr>
          <w:p w14:paraId="5A32292E" w14:textId="77777777" w:rsidR="00094378" w:rsidRPr="00094378" w:rsidRDefault="00094378" w:rsidP="00094378">
            <w:pPr>
              <w:jc w:val="center"/>
              <w:rPr>
                <w:rFonts w:ascii="Arial" w:hAnsi="Arial" w:cs="Arial"/>
                <w:bCs/>
                <w:sz w:val="18"/>
                <w:szCs w:val="18"/>
              </w:rPr>
            </w:pPr>
          </w:p>
          <w:p w14:paraId="5162B54F"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wartość wynagrodzenia pozostającego do opłacenia</w:t>
            </w:r>
          </w:p>
          <w:p w14:paraId="52D26B3E"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[4 - 5]</w:t>
            </w:r>
          </w:p>
        </w:tc>
        <w:tc>
          <w:tcPr>
            <w:tcW w:w="2551" w:type="dxa"/>
          </w:tcPr>
          <w:p w14:paraId="6D6917AA" w14:textId="77777777" w:rsidR="00094378" w:rsidRPr="00094378" w:rsidRDefault="00094378" w:rsidP="00094378">
            <w:pPr>
              <w:jc w:val="center"/>
              <w:rPr>
                <w:rFonts w:ascii="Arial" w:hAnsi="Arial" w:cs="Arial"/>
                <w:bCs/>
                <w:sz w:val="18"/>
                <w:szCs w:val="18"/>
              </w:rPr>
            </w:pPr>
          </w:p>
          <w:p w14:paraId="73BDD568"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wartość wynagrodzenia pozostającego do opłacenia, dla którego upłynął termin płatności</w:t>
            </w:r>
          </w:p>
          <w:p w14:paraId="54B0F256"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[podwykonawca wystawił fakturę i upłynął termin płatności] netto</w:t>
            </w:r>
          </w:p>
        </w:tc>
        <w:tc>
          <w:tcPr>
            <w:tcW w:w="1248" w:type="dxa"/>
          </w:tcPr>
          <w:p w14:paraId="234DBB50" w14:textId="77777777" w:rsidR="00094378" w:rsidRPr="00094378" w:rsidRDefault="00094378" w:rsidP="00094378">
            <w:pPr>
              <w:jc w:val="center"/>
              <w:rPr>
                <w:rFonts w:ascii="Arial" w:hAnsi="Arial" w:cs="Arial"/>
                <w:b/>
                <w:bCs/>
                <w:sz w:val="18"/>
                <w:szCs w:val="18"/>
              </w:rPr>
            </w:pPr>
          </w:p>
          <w:p w14:paraId="7817BF61"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uwagi</w:t>
            </w:r>
          </w:p>
          <w:p w14:paraId="4215EBD7" w14:textId="77777777" w:rsidR="00094378" w:rsidRPr="00094378" w:rsidRDefault="00094378" w:rsidP="00094378">
            <w:pPr>
              <w:jc w:val="center"/>
              <w:rPr>
                <w:rFonts w:ascii="Arial" w:hAnsi="Arial" w:cs="Arial"/>
                <w:bCs/>
                <w:sz w:val="18"/>
                <w:szCs w:val="18"/>
              </w:rPr>
            </w:pPr>
          </w:p>
        </w:tc>
      </w:tr>
      <w:tr w:rsidR="00094378" w:rsidRPr="00094378" w14:paraId="5B698C9C" w14:textId="77777777" w:rsidTr="00AD71D4">
        <w:trPr>
          <w:trHeight w:val="310"/>
        </w:trPr>
        <w:tc>
          <w:tcPr>
            <w:tcW w:w="529" w:type="dxa"/>
          </w:tcPr>
          <w:p w14:paraId="13B92F58"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1</w:t>
            </w:r>
          </w:p>
        </w:tc>
        <w:tc>
          <w:tcPr>
            <w:tcW w:w="2106" w:type="dxa"/>
          </w:tcPr>
          <w:p w14:paraId="425A0A13"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2</w:t>
            </w:r>
          </w:p>
        </w:tc>
        <w:tc>
          <w:tcPr>
            <w:tcW w:w="1723" w:type="dxa"/>
            <w:vAlign w:val="center"/>
          </w:tcPr>
          <w:p w14:paraId="13416335"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3</w:t>
            </w:r>
          </w:p>
        </w:tc>
        <w:tc>
          <w:tcPr>
            <w:tcW w:w="1704" w:type="dxa"/>
          </w:tcPr>
          <w:p w14:paraId="4E8795BC"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4</w:t>
            </w:r>
          </w:p>
        </w:tc>
        <w:tc>
          <w:tcPr>
            <w:tcW w:w="1843" w:type="dxa"/>
          </w:tcPr>
          <w:p w14:paraId="428830F4"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5</w:t>
            </w:r>
          </w:p>
        </w:tc>
        <w:tc>
          <w:tcPr>
            <w:tcW w:w="2126" w:type="dxa"/>
          </w:tcPr>
          <w:p w14:paraId="7DCACA71"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6</w:t>
            </w:r>
          </w:p>
        </w:tc>
        <w:tc>
          <w:tcPr>
            <w:tcW w:w="2551" w:type="dxa"/>
          </w:tcPr>
          <w:p w14:paraId="67C54E07"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7</w:t>
            </w:r>
          </w:p>
        </w:tc>
        <w:tc>
          <w:tcPr>
            <w:tcW w:w="1248" w:type="dxa"/>
          </w:tcPr>
          <w:p w14:paraId="174F61D9" w14:textId="77777777" w:rsidR="00094378" w:rsidRPr="00094378" w:rsidRDefault="00094378" w:rsidP="00094378">
            <w:pPr>
              <w:jc w:val="center"/>
              <w:rPr>
                <w:rFonts w:ascii="Arial" w:hAnsi="Arial" w:cs="Arial"/>
                <w:bCs/>
                <w:sz w:val="18"/>
                <w:szCs w:val="18"/>
              </w:rPr>
            </w:pPr>
            <w:r w:rsidRPr="00094378">
              <w:rPr>
                <w:rFonts w:ascii="Arial" w:hAnsi="Arial" w:cs="Arial"/>
                <w:bCs/>
                <w:sz w:val="18"/>
                <w:szCs w:val="18"/>
              </w:rPr>
              <w:t>8</w:t>
            </w:r>
          </w:p>
        </w:tc>
      </w:tr>
      <w:tr w:rsidR="00094378" w:rsidRPr="00094378" w14:paraId="3CDDF50B" w14:textId="77777777" w:rsidTr="00AD71D4">
        <w:trPr>
          <w:trHeight w:val="623"/>
        </w:trPr>
        <w:tc>
          <w:tcPr>
            <w:tcW w:w="529" w:type="dxa"/>
          </w:tcPr>
          <w:p w14:paraId="7B442126" w14:textId="77777777" w:rsidR="00094378" w:rsidRPr="00094378" w:rsidRDefault="00094378" w:rsidP="00094378">
            <w:pPr>
              <w:jc w:val="center"/>
              <w:rPr>
                <w:rFonts w:ascii="Arial" w:hAnsi="Arial" w:cs="Arial"/>
                <w:b/>
                <w:bCs/>
                <w:sz w:val="22"/>
                <w:szCs w:val="22"/>
              </w:rPr>
            </w:pPr>
          </w:p>
        </w:tc>
        <w:tc>
          <w:tcPr>
            <w:tcW w:w="2106" w:type="dxa"/>
          </w:tcPr>
          <w:p w14:paraId="7FB89EE5" w14:textId="77777777" w:rsidR="00094378" w:rsidRPr="00094378" w:rsidRDefault="00094378" w:rsidP="00094378">
            <w:pPr>
              <w:jc w:val="center"/>
              <w:rPr>
                <w:rFonts w:ascii="Arial" w:hAnsi="Arial" w:cs="Arial"/>
                <w:b/>
                <w:bCs/>
                <w:sz w:val="22"/>
                <w:szCs w:val="22"/>
              </w:rPr>
            </w:pPr>
          </w:p>
        </w:tc>
        <w:tc>
          <w:tcPr>
            <w:tcW w:w="1723" w:type="dxa"/>
            <w:vAlign w:val="center"/>
          </w:tcPr>
          <w:p w14:paraId="68B4AD34" w14:textId="77777777" w:rsidR="00094378" w:rsidRPr="00094378" w:rsidRDefault="00094378" w:rsidP="00094378">
            <w:pPr>
              <w:jc w:val="center"/>
              <w:rPr>
                <w:rFonts w:ascii="Arial" w:hAnsi="Arial" w:cs="Arial"/>
                <w:b/>
                <w:bCs/>
                <w:sz w:val="22"/>
                <w:szCs w:val="22"/>
              </w:rPr>
            </w:pPr>
          </w:p>
          <w:p w14:paraId="76658106" w14:textId="77777777" w:rsidR="00094378" w:rsidRPr="00094378" w:rsidRDefault="00094378" w:rsidP="00094378">
            <w:pPr>
              <w:jc w:val="center"/>
              <w:rPr>
                <w:rFonts w:ascii="Arial" w:hAnsi="Arial" w:cs="Arial"/>
                <w:b/>
                <w:bCs/>
                <w:sz w:val="22"/>
                <w:szCs w:val="22"/>
              </w:rPr>
            </w:pPr>
          </w:p>
        </w:tc>
        <w:tc>
          <w:tcPr>
            <w:tcW w:w="1704" w:type="dxa"/>
          </w:tcPr>
          <w:p w14:paraId="2F13BAEB" w14:textId="77777777" w:rsidR="00094378" w:rsidRPr="00094378" w:rsidRDefault="00094378" w:rsidP="00094378">
            <w:pPr>
              <w:jc w:val="center"/>
              <w:rPr>
                <w:rFonts w:ascii="Arial" w:hAnsi="Arial" w:cs="Arial"/>
                <w:b/>
                <w:bCs/>
                <w:sz w:val="22"/>
                <w:szCs w:val="22"/>
              </w:rPr>
            </w:pPr>
          </w:p>
        </w:tc>
        <w:tc>
          <w:tcPr>
            <w:tcW w:w="1843" w:type="dxa"/>
          </w:tcPr>
          <w:p w14:paraId="22F6870A" w14:textId="77777777" w:rsidR="00094378" w:rsidRPr="00094378" w:rsidRDefault="00094378" w:rsidP="00094378">
            <w:pPr>
              <w:jc w:val="center"/>
              <w:rPr>
                <w:rFonts w:ascii="Arial" w:hAnsi="Arial" w:cs="Arial"/>
                <w:b/>
                <w:bCs/>
                <w:sz w:val="22"/>
                <w:szCs w:val="22"/>
              </w:rPr>
            </w:pPr>
          </w:p>
        </w:tc>
        <w:tc>
          <w:tcPr>
            <w:tcW w:w="2126" w:type="dxa"/>
          </w:tcPr>
          <w:p w14:paraId="66A750EA" w14:textId="77777777" w:rsidR="00094378" w:rsidRPr="00094378" w:rsidRDefault="00094378" w:rsidP="00094378">
            <w:pPr>
              <w:jc w:val="center"/>
              <w:rPr>
                <w:rFonts w:ascii="Arial" w:hAnsi="Arial" w:cs="Arial"/>
                <w:b/>
                <w:bCs/>
                <w:sz w:val="22"/>
                <w:szCs w:val="22"/>
              </w:rPr>
            </w:pPr>
          </w:p>
        </w:tc>
        <w:tc>
          <w:tcPr>
            <w:tcW w:w="2551" w:type="dxa"/>
          </w:tcPr>
          <w:p w14:paraId="3BD80962" w14:textId="77777777" w:rsidR="00094378" w:rsidRPr="00094378" w:rsidRDefault="00094378" w:rsidP="00094378">
            <w:pPr>
              <w:jc w:val="center"/>
              <w:rPr>
                <w:rFonts w:ascii="Arial" w:hAnsi="Arial" w:cs="Arial"/>
                <w:b/>
                <w:bCs/>
                <w:sz w:val="22"/>
                <w:szCs w:val="22"/>
              </w:rPr>
            </w:pPr>
          </w:p>
        </w:tc>
        <w:tc>
          <w:tcPr>
            <w:tcW w:w="1248" w:type="dxa"/>
          </w:tcPr>
          <w:p w14:paraId="69ECCF6A" w14:textId="77777777" w:rsidR="00094378" w:rsidRPr="00094378" w:rsidRDefault="00094378" w:rsidP="00094378">
            <w:pPr>
              <w:jc w:val="center"/>
              <w:rPr>
                <w:rFonts w:ascii="Arial" w:hAnsi="Arial" w:cs="Arial"/>
                <w:b/>
                <w:bCs/>
                <w:sz w:val="22"/>
                <w:szCs w:val="22"/>
              </w:rPr>
            </w:pPr>
          </w:p>
        </w:tc>
      </w:tr>
      <w:tr w:rsidR="00094378" w:rsidRPr="00094378" w14:paraId="5CB32927" w14:textId="77777777" w:rsidTr="00AD71D4">
        <w:trPr>
          <w:trHeight w:val="636"/>
        </w:trPr>
        <w:tc>
          <w:tcPr>
            <w:tcW w:w="529" w:type="dxa"/>
          </w:tcPr>
          <w:p w14:paraId="2A0E712D" w14:textId="77777777" w:rsidR="00094378" w:rsidRPr="00094378" w:rsidRDefault="00094378" w:rsidP="00094378">
            <w:pPr>
              <w:jc w:val="center"/>
              <w:rPr>
                <w:rFonts w:ascii="Arial" w:hAnsi="Arial" w:cs="Arial"/>
                <w:b/>
                <w:bCs/>
                <w:sz w:val="22"/>
                <w:szCs w:val="22"/>
              </w:rPr>
            </w:pPr>
          </w:p>
        </w:tc>
        <w:tc>
          <w:tcPr>
            <w:tcW w:w="2106" w:type="dxa"/>
          </w:tcPr>
          <w:p w14:paraId="07189E72" w14:textId="77777777" w:rsidR="00094378" w:rsidRPr="00094378" w:rsidRDefault="00094378" w:rsidP="00094378">
            <w:pPr>
              <w:jc w:val="center"/>
              <w:rPr>
                <w:rFonts w:ascii="Arial" w:hAnsi="Arial" w:cs="Arial"/>
                <w:b/>
                <w:bCs/>
                <w:sz w:val="22"/>
                <w:szCs w:val="22"/>
              </w:rPr>
            </w:pPr>
          </w:p>
        </w:tc>
        <w:tc>
          <w:tcPr>
            <w:tcW w:w="1723" w:type="dxa"/>
          </w:tcPr>
          <w:p w14:paraId="56833FBF" w14:textId="77777777" w:rsidR="00094378" w:rsidRPr="00094378" w:rsidRDefault="00094378" w:rsidP="00094378">
            <w:pPr>
              <w:jc w:val="center"/>
              <w:rPr>
                <w:rFonts w:ascii="Arial" w:hAnsi="Arial" w:cs="Arial"/>
                <w:b/>
                <w:bCs/>
                <w:sz w:val="22"/>
                <w:szCs w:val="22"/>
              </w:rPr>
            </w:pPr>
          </w:p>
        </w:tc>
        <w:tc>
          <w:tcPr>
            <w:tcW w:w="1704" w:type="dxa"/>
          </w:tcPr>
          <w:p w14:paraId="04317568" w14:textId="77777777" w:rsidR="00094378" w:rsidRPr="00094378" w:rsidRDefault="00094378" w:rsidP="00094378">
            <w:pPr>
              <w:jc w:val="center"/>
              <w:rPr>
                <w:rFonts w:ascii="Arial" w:hAnsi="Arial" w:cs="Arial"/>
                <w:b/>
                <w:bCs/>
                <w:sz w:val="22"/>
                <w:szCs w:val="22"/>
              </w:rPr>
            </w:pPr>
          </w:p>
        </w:tc>
        <w:tc>
          <w:tcPr>
            <w:tcW w:w="1843" w:type="dxa"/>
          </w:tcPr>
          <w:p w14:paraId="7871C349" w14:textId="77777777" w:rsidR="00094378" w:rsidRPr="00094378" w:rsidRDefault="00094378" w:rsidP="00094378">
            <w:pPr>
              <w:jc w:val="center"/>
              <w:rPr>
                <w:rFonts w:ascii="Arial" w:hAnsi="Arial" w:cs="Arial"/>
                <w:b/>
                <w:bCs/>
                <w:sz w:val="22"/>
                <w:szCs w:val="22"/>
              </w:rPr>
            </w:pPr>
          </w:p>
        </w:tc>
        <w:tc>
          <w:tcPr>
            <w:tcW w:w="2126" w:type="dxa"/>
          </w:tcPr>
          <w:p w14:paraId="3F5DC3AD" w14:textId="77777777" w:rsidR="00094378" w:rsidRPr="00094378" w:rsidRDefault="00094378" w:rsidP="00094378">
            <w:pPr>
              <w:jc w:val="center"/>
              <w:rPr>
                <w:rFonts w:ascii="Arial" w:hAnsi="Arial" w:cs="Arial"/>
                <w:b/>
                <w:bCs/>
                <w:sz w:val="22"/>
                <w:szCs w:val="22"/>
              </w:rPr>
            </w:pPr>
          </w:p>
        </w:tc>
        <w:tc>
          <w:tcPr>
            <w:tcW w:w="2551" w:type="dxa"/>
          </w:tcPr>
          <w:p w14:paraId="0B289CF1" w14:textId="77777777" w:rsidR="00094378" w:rsidRPr="00094378" w:rsidRDefault="00094378" w:rsidP="00094378">
            <w:pPr>
              <w:jc w:val="center"/>
              <w:rPr>
                <w:rFonts w:ascii="Arial" w:hAnsi="Arial" w:cs="Arial"/>
                <w:b/>
                <w:bCs/>
                <w:sz w:val="22"/>
                <w:szCs w:val="22"/>
              </w:rPr>
            </w:pPr>
          </w:p>
        </w:tc>
        <w:tc>
          <w:tcPr>
            <w:tcW w:w="1248" w:type="dxa"/>
          </w:tcPr>
          <w:p w14:paraId="30197BE7" w14:textId="77777777" w:rsidR="00094378" w:rsidRPr="00094378" w:rsidRDefault="00094378" w:rsidP="00094378">
            <w:pPr>
              <w:jc w:val="center"/>
              <w:rPr>
                <w:rFonts w:ascii="Arial" w:hAnsi="Arial" w:cs="Arial"/>
                <w:b/>
                <w:bCs/>
                <w:sz w:val="22"/>
                <w:szCs w:val="22"/>
              </w:rPr>
            </w:pPr>
          </w:p>
        </w:tc>
      </w:tr>
      <w:tr w:rsidR="00094378" w:rsidRPr="00094378" w14:paraId="39EB009E" w14:textId="77777777" w:rsidTr="00AD71D4">
        <w:trPr>
          <w:trHeight w:val="677"/>
        </w:trPr>
        <w:tc>
          <w:tcPr>
            <w:tcW w:w="529" w:type="dxa"/>
          </w:tcPr>
          <w:p w14:paraId="603EAE02" w14:textId="77777777" w:rsidR="00094378" w:rsidRPr="00094378" w:rsidRDefault="00094378" w:rsidP="00094378">
            <w:pPr>
              <w:jc w:val="center"/>
              <w:rPr>
                <w:rFonts w:ascii="Arial" w:hAnsi="Arial" w:cs="Arial"/>
                <w:b/>
                <w:bCs/>
                <w:sz w:val="22"/>
                <w:szCs w:val="22"/>
              </w:rPr>
            </w:pPr>
          </w:p>
        </w:tc>
        <w:tc>
          <w:tcPr>
            <w:tcW w:w="2106" w:type="dxa"/>
          </w:tcPr>
          <w:p w14:paraId="5FA671B2" w14:textId="77777777" w:rsidR="00094378" w:rsidRPr="00094378" w:rsidRDefault="00094378" w:rsidP="00094378">
            <w:pPr>
              <w:jc w:val="center"/>
              <w:rPr>
                <w:rFonts w:ascii="Arial" w:hAnsi="Arial" w:cs="Arial"/>
                <w:b/>
                <w:bCs/>
                <w:sz w:val="22"/>
                <w:szCs w:val="22"/>
              </w:rPr>
            </w:pPr>
          </w:p>
        </w:tc>
        <w:tc>
          <w:tcPr>
            <w:tcW w:w="1723" w:type="dxa"/>
          </w:tcPr>
          <w:p w14:paraId="0F6493E2" w14:textId="77777777" w:rsidR="00094378" w:rsidRPr="00094378" w:rsidRDefault="00094378" w:rsidP="00094378">
            <w:pPr>
              <w:jc w:val="center"/>
              <w:rPr>
                <w:rFonts w:ascii="Arial" w:hAnsi="Arial" w:cs="Arial"/>
                <w:b/>
                <w:bCs/>
                <w:sz w:val="22"/>
                <w:szCs w:val="22"/>
              </w:rPr>
            </w:pPr>
          </w:p>
        </w:tc>
        <w:tc>
          <w:tcPr>
            <w:tcW w:w="1704" w:type="dxa"/>
          </w:tcPr>
          <w:p w14:paraId="2089ECE4" w14:textId="77777777" w:rsidR="00094378" w:rsidRPr="00094378" w:rsidRDefault="00094378" w:rsidP="00094378">
            <w:pPr>
              <w:jc w:val="center"/>
              <w:rPr>
                <w:rFonts w:ascii="Arial" w:hAnsi="Arial" w:cs="Arial"/>
                <w:b/>
                <w:bCs/>
                <w:sz w:val="22"/>
                <w:szCs w:val="22"/>
              </w:rPr>
            </w:pPr>
          </w:p>
        </w:tc>
        <w:tc>
          <w:tcPr>
            <w:tcW w:w="1843" w:type="dxa"/>
          </w:tcPr>
          <w:p w14:paraId="6651AB9C" w14:textId="77777777" w:rsidR="00094378" w:rsidRPr="00094378" w:rsidRDefault="00094378" w:rsidP="00094378">
            <w:pPr>
              <w:jc w:val="center"/>
              <w:rPr>
                <w:rFonts w:ascii="Arial" w:hAnsi="Arial" w:cs="Arial"/>
                <w:b/>
                <w:bCs/>
                <w:sz w:val="22"/>
                <w:szCs w:val="22"/>
              </w:rPr>
            </w:pPr>
          </w:p>
        </w:tc>
        <w:tc>
          <w:tcPr>
            <w:tcW w:w="2126" w:type="dxa"/>
          </w:tcPr>
          <w:p w14:paraId="66317622" w14:textId="77777777" w:rsidR="00094378" w:rsidRPr="00094378" w:rsidRDefault="00094378" w:rsidP="00094378">
            <w:pPr>
              <w:jc w:val="center"/>
              <w:rPr>
                <w:rFonts w:ascii="Arial" w:hAnsi="Arial" w:cs="Arial"/>
                <w:b/>
                <w:bCs/>
                <w:sz w:val="22"/>
                <w:szCs w:val="22"/>
              </w:rPr>
            </w:pPr>
          </w:p>
        </w:tc>
        <w:tc>
          <w:tcPr>
            <w:tcW w:w="2551" w:type="dxa"/>
          </w:tcPr>
          <w:p w14:paraId="128DD6DD" w14:textId="77777777" w:rsidR="00094378" w:rsidRPr="00094378" w:rsidRDefault="00094378" w:rsidP="00094378">
            <w:pPr>
              <w:jc w:val="center"/>
              <w:rPr>
                <w:rFonts w:ascii="Arial" w:hAnsi="Arial" w:cs="Arial"/>
                <w:b/>
                <w:bCs/>
                <w:sz w:val="22"/>
                <w:szCs w:val="22"/>
              </w:rPr>
            </w:pPr>
          </w:p>
        </w:tc>
        <w:tc>
          <w:tcPr>
            <w:tcW w:w="1248" w:type="dxa"/>
          </w:tcPr>
          <w:p w14:paraId="66788DF6" w14:textId="77777777" w:rsidR="00094378" w:rsidRPr="00094378" w:rsidRDefault="00094378" w:rsidP="00094378">
            <w:pPr>
              <w:jc w:val="center"/>
              <w:rPr>
                <w:rFonts w:ascii="Arial" w:hAnsi="Arial" w:cs="Arial"/>
                <w:bCs/>
                <w:sz w:val="22"/>
                <w:szCs w:val="22"/>
              </w:rPr>
            </w:pPr>
            <w:proofErr w:type="spellStart"/>
            <w:r w:rsidRPr="00094378">
              <w:rPr>
                <w:rFonts w:ascii="Arial" w:hAnsi="Arial" w:cs="Arial"/>
                <w:bCs/>
                <w:sz w:val="22"/>
                <w:szCs w:val="22"/>
              </w:rPr>
              <w:t>itd</w:t>
            </w:r>
            <w:proofErr w:type="spellEnd"/>
          </w:p>
        </w:tc>
      </w:tr>
    </w:tbl>
    <w:p w14:paraId="0783769B" w14:textId="77777777" w:rsidR="00094378" w:rsidRPr="00094378" w:rsidRDefault="00094378" w:rsidP="00094378">
      <w:pPr>
        <w:tabs>
          <w:tab w:val="center" w:pos="4453"/>
          <w:tab w:val="right" w:pos="8989"/>
        </w:tabs>
        <w:rPr>
          <w:rFonts w:ascii="Arial" w:hAnsi="Arial" w:cs="Arial"/>
          <w:b/>
        </w:rPr>
      </w:pPr>
      <w:r w:rsidRPr="00094378">
        <w:rPr>
          <w:rFonts w:ascii="Arial" w:hAnsi="Arial" w:cs="Arial"/>
          <w:b/>
        </w:rPr>
        <w:t>1. Oświadczamy, że:</w:t>
      </w:r>
    </w:p>
    <w:p w14:paraId="5969DD8B" w14:textId="77777777" w:rsidR="00094378" w:rsidRPr="00094378" w:rsidRDefault="00094378" w:rsidP="00094378">
      <w:pPr>
        <w:tabs>
          <w:tab w:val="center" w:pos="4453"/>
          <w:tab w:val="right" w:pos="8989"/>
        </w:tabs>
        <w:jc w:val="both"/>
        <w:rPr>
          <w:rFonts w:ascii="Arial" w:hAnsi="Arial" w:cs="Arial"/>
          <w:b/>
        </w:rPr>
      </w:pPr>
      <w:r w:rsidRPr="00094378">
        <w:rPr>
          <w:rFonts w:ascii="Arial" w:hAnsi="Arial" w:cs="Arial"/>
          <w:b/>
        </w:rPr>
        <w:t xml:space="preserve">- zestawienie obejmuje </w:t>
      </w:r>
      <w:r w:rsidRPr="00094378">
        <w:rPr>
          <w:rFonts w:ascii="Arial" w:hAnsi="Arial" w:cs="Arial"/>
          <w:b/>
          <w:u w:val="single"/>
        </w:rPr>
        <w:t>wszystkich podwykonawców na usługi</w:t>
      </w:r>
      <w:r w:rsidRPr="00094378">
        <w:rPr>
          <w:rFonts w:ascii="Arial" w:hAnsi="Arial" w:cs="Arial"/>
          <w:b/>
        </w:rPr>
        <w:t>, z którymi zawarto umowy podlegające obowiązkowi przedkładania Zamawiającemu</w:t>
      </w:r>
    </w:p>
    <w:p w14:paraId="4D64F10A" w14:textId="77777777" w:rsidR="00094378" w:rsidRPr="00094378" w:rsidRDefault="00094378" w:rsidP="00094378">
      <w:pPr>
        <w:tabs>
          <w:tab w:val="center" w:pos="4453"/>
          <w:tab w:val="right" w:pos="8989"/>
        </w:tabs>
        <w:jc w:val="both"/>
        <w:rPr>
          <w:rFonts w:ascii="Arial" w:hAnsi="Arial" w:cs="Arial"/>
        </w:rPr>
      </w:pPr>
      <w:r w:rsidRPr="00094378">
        <w:rPr>
          <w:rFonts w:ascii="Arial" w:hAnsi="Arial" w:cs="Arial"/>
          <w:b/>
          <w:sz w:val="28"/>
          <w:szCs w:val="28"/>
        </w:rPr>
        <w:t>*</w:t>
      </w:r>
      <w:r w:rsidRPr="00094378">
        <w:rPr>
          <w:rFonts w:ascii="Arial" w:hAnsi="Arial" w:cs="Arial"/>
          <w:b/>
        </w:rPr>
        <w:t xml:space="preserve">2. Oświadczamy, że na dzień wystawienia faktury końcowej uregulowaliśmy/nie uregulowaliśmy wszystkie zobowiązania finansowe wobec </w:t>
      </w:r>
      <w:r w:rsidRPr="00094378">
        <w:rPr>
          <w:rFonts w:ascii="Arial" w:hAnsi="Arial" w:cs="Arial"/>
          <w:b/>
          <w:u w:val="single"/>
        </w:rPr>
        <w:t xml:space="preserve">wszystkich podwykonawców </w:t>
      </w:r>
      <w:r w:rsidRPr="00094378">
        <w:rPr>
          <w:rFonts w:ascii="Arial" w:hAnsi="Arial" w:cs="Arial"/>
          <w:b/>
        </w:rPr>
        <w:t xml:space="preserve">biorących udział w realizacji zamówienia, w tym również wobec wszystkich podwykonawców nieujętych w zbiorczym zestawieniu </w:t>
      </w:r>
      <w:r w:rsidRPr="00094378">
        <w:rPr>
          <w:rFonts w:ascii="Arial" w:hAnsi="Arial" w:cs="Arial"/>
        </w:rPr>
        <w:t xml:space="preserve">(zastosowanie dyspozycji, o której mowa w umowie traktuje się równorzędnie z uregulowaniem zobowiązania). </w:t>
      </w:r>
    </w:p>
    <w:p w14:paraId="347FFAC7" w14:textId="77777777" w:rsidR="00094378" w:rsidRPr="00094378" w:rsidRDefault="00094378" w:rsidP="00094378">
      <w:pPr>
        <w:tabs>
          <w:tab w:val="center" w:pos="4453"/>
          <w:tab w:val="right" w:pos="8989"/>
        </w:tabs>
        <w:rPr>
          <w:rFonts w:ascii="Arial" w:hAnsi="Arial" w:cs="Arial"/>
        </w:rPr>
      </w:pPr>
      <w:r w:rsidRPr="00094378">
        <w:rPr>
          <w:rFonts w:ascii="Arial" w:hAnsi="Arial" w:cs="Arial"/>
        </w:rPr>
        <w:t>* Oświadczenie końcowe składane do zbiorczego zestawienia stanu rozliczeń dołączonego do faktury końcowej - w przypadku faktur przejściowych nie jest wymagane składanie oświadczenia 2.</w:t>
      </w:r>
    </w:p>
    <w:p w14:paraId="2CC47E95" w14:textId="77777777" w:rsidR="00094378" w:rsidRPr="00094378" w:rsidRDefault="00094378" w:rsidP="00094378">
      <w:pPr>
        <w:tabs>
          <w:tab w:val="center" w:pos="4453"/>
          <w:tab w:val="right" w:pos="8989"/>
        </w:tabs>
        <w:rPr>
          <w:rFonts w:ascii="Arial" w:hAnsi="Arial" w:cs="Arial"/>
          <w:sz w:val="18"/>
          <w:szCs w:val="18"/>
        </w:rPr>
      </w:pPr>
    </w:p>
    <w:p w14:paraId="0938EF40" w14:textId="77777777" w:rsidR="00094378" w:rsidRPr="00094378" w:rsidRDefault="00094378" w:rsidP="00094378">
      <w:pPr>
        <w:tabs>
          <w:tab w:val="center" w:pos="4453"/>
          <w:tab w:val="right" w:pos="8989"/>
        </w:tabs>
        <w:rPr>
          <w:rFonts w:ascii="Arial" w:hAnsi="Arial" w:cs="Arial"/>
          <w:sz w:val="18"/>
          <w:szCs w:val="18"/>
        </w:rPr>
      </w:pPr>
      <w:r w:rsidRPr="00094378">
        <w:rPr>
          <w:rFonts w:ascii="Arial" w:hAnsi="Arial" w:cs="Arial"/>
          <w:sz w:val="18"/>
          <w:szCs w:val="18"/>
        </w:rPr>
        <w:t>sporządził …..               podpis osoby uprawnionej                            pieczątka firmowa</w:t>
      </w:r>
    </w:p>
    <w:p w14:paraId="683F2AE9" w14:textId="77777777" w:rsidR="00094378" w:rsidRPr="00094378" w:rsidRDefault="00094378" w:rsidP="00094378">
      <w:pPr>
        <w:tabs>
          <w:tab w:val="center" w:pos="4453"/>
          <w:tab w:val="right" w:pos="8989"/>
        </w:tabs>
        <w:rPr>
          <w:rFonts w:ascii="Arial" w:hAnsi="Arial" w:cs="Arial"/>
          <w:b/>
          <w:sz w:val="18"/>
          <w:szCs w:val="18"/>
        </w:rPr>
      </w:pPr>
    </w:p>
    <w:p w14:paraId="5A5E237B" w14:textId="77777777" w:rsidR="00094378" w:rsidRPr="00094378" w:rsidRDefault="00094378" w:rsidP="00094378">
      <w:pPr>
        <w:tabs>
          <w:tab w:val="center" w:pos="4453"/>
          <w:tab w:val="right" w:pos="8989"/>
        </w:tabs>
        <w:rPr>
          <w:rFonts w:ascii="Arial" w:hAnsi="Arial" w:cs="Arial"/>
          <w:b/>
          <w:sz w:val="18"/>
          <w:szCs w:val="18"/>
        </w:rPr>
      </w:pPr>
    </w:p>
    <w:p w14:paraId="688402AB" w14:textId="77777777" w:rsidR="00094378" w:rsidRPr="00094378" w:rsidRDefault="00094378" w:rsidP="00094378">
      <w:pPr>
        <w:tabs>
          <w:tab w:val="center" w:pos="4453"/>
          <w:tab w:val="right" w:pos="8989"/>
        </w:tabs>
        <w:rPr>
          <w:rFonts w:ascii="Arial" w:hAnsi="Arial" w:cs="Arial"/>
          <w:b/>
          <w:sz w:val="18"/>
          <w:szCs w:val="18"/>
        </w:rPr>
      </w:pPr>
    </w:p>
    <w:p w14:paraId="2B6743EC" w14:textId="77777777" w:rsidR="00094378" w:rsidRPr="00094378" w:rsidRDefault="00094378" w:rsidP="00094378">
      <w:pPr>
        <w:tabs>
          <w:tab w:val="center" w:pos="4453"/>
          <w:tab w:val="right" w:pos="8989"/>
        </w:tabs>
        <w:rPr>
          <w:rFonts w:ascii="Arial" w:hAnsi="Arial" w:cs="Arial"/>
          <w:b/>
          <w:sz w:val="18"/>
          <w:szCs w:val="18"/>
        </w:rPr>
      </w:pPr>
    </w:p>
    <w:p w14:paraId="33A57A7E" w14:textId="77777777" w:rsidR="00094378" w:rsidRPr="00094378" w:rsidRDefault="00094378" w:rsidP="00094378">
      <w:pPr>
        <w:tabs>
          <w:tab w:val="center" w:pos="4453"/>
          <w:tab w:val="right" w:pos="8989"/>
        </w:tabs>
        <w:rPr>
          <w:rFonts w:ascii="Arial" w:hAnsi="Arial" w:cs="Arial"/>
          <w:b/>
          <w:sz w:val="18"/>
          <w:szCs w:val="18"/>
        </w:rPr>
      </w:pPr>
    </w:p>
    <w:p w14:paraId="6E5911BB" w14:textId="77777777" w:rsidR="00094378" w:rsidRPr="00094378" w:rsidRDefault="00094378" w:rsidP="00094378">
      <w:pPr>
        <w:tabs>
          <w:tab w:val="center" w:pos="4453"/>
          <w:tab w:val="right" w:pos="8989"/>
        </w:tabs>
        <w:rPr>
          <w:rFonts w:ascii="Arial" w:hAnsi="Arial" w:cs="Arial"/>
          <w:b/>
          <w:sz w:val="18"/>
          <w:szCs w:val="18"/>
        </w:rPr>
      </w:pPr>
    </w:p>
    <w:p w14:paraId="6A0A2A98" w14:textId="77777777" w:rsidR="00094378" w:rsidRPr="00094378" w:rsidRDefault="00094378" w:rsidP="00094378">
      <w:pPr>
        <w:tabs>
          <w:tab w:val="center" w:pos="4453"/>
          <w:tab w:val="right" w:pos="8989"/>
        </w:tabs>
        <w:rPr>
          <w:rFonts w:ascii="Arial" w:hAnsi="Arial" w:cs="Arial"/>
          <w:b/>
          <w:sz w:val="18"/>
          <w:szCs w:val="18"/>
        </w:rPr>
      </w:pPr>
    </w:p>
    <w:p w14:paraId="2310E635" w14:textId="77777777" w:rsidR="00094378" w:rsidRPr="00094378" w:rsidRDefault="00094378" w:rsidP="00094378">
      <w:pPr>
        <w:tabs>
          <w:tab w:val="center" w:pos="4453"/>
          <w:tab w:val="right" w:pos="8989"/>
        </w:tabs>
        <w:rPr>
          <w:rFonts w:ascii="Arial" w:hAnsi="Arial" w:cs="Arial"/>
          <w:b/>
          <w:sz w:val="18"/>
          <w:szCs w:val="18"/>
        </w:rPr>
      </w:pPr>
    </w:p>
    <w:p w14:paraId="5A5C42B0" w14:textId="77777777" w:rsidR="00094378" w:rsidRPr="00094378" w:rsidRDefault="00094378" w:rsidP="00094378">
      <w:pPr>
        <w:tabs>
          <w:tab w:val="center" w:pos="4453"/>
          <w:tab w:val="right" w:pos="8989"/>
        </w:tabs>
        <w:rPr>
          <w:rFonts w:ascii="Arial" w:hAnsi="Arial" w:cs="Arial"/>
          <w:b/>
          <w:sz w:val="18"/>
          <w:szCs w:val="18"/>
        </w:rPr>
      </w:pPr>
    </w:p>
    <w:p w14:paraId="20774610" w14:textId="77777777" w:rsidR="00094378" w:rsidRPr="00094378" w:rsidRDefault="00094378" w:rsidP="00094378">
      <w:pPr>
        <w:tabs>
          <w:tab w:val="center" w:pos="4453"/>
          <w:tab w:val="right" w:pos="8989"/>
        </w:tabs>
        <w:rPr>
          <w:rFonts w:ascii="Arial" w:hAnsi="Arial" w:cs="Arial"/>
          <w:b/>
          <w:sz w:val="18"/>
          <w:szCs w:val="18"/>
        </w:rPr>
      </w:pPr>
    </w:p>
    <w:p w14:paraId="1AC78B69" w14:textId="77777777" w:rsidR="00094378" w:rsidRPr="00094378" w:rsidRDefault="00094378" w:rsidP="00094378">
      <w:pPr>
        <w:tabs>
          <w:tab w:val="center" w:pos="4453"/>
          <w:tab w:val="right" w:pos="8989"/>
        </w:tabs>
        <w:rPr>
          <w:rFonts w:ascii="Arial" w:hAnsi="Arial" w:cs="Arial"/>
          <w:b/>
          <w:sz w:val="18"/>
          <w:szCs w:val="18"/>
        </w:rPr>
      </w:pPr>
    </w:p>
    <w:p w14:paraId="743C0C70"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lastRenderedPageBreak/>
        <w:t>załącznik nr 1 do umowy c.d.</w:t>
      </w:r>
    </w:p>
    <w:p w14:paraId="3EB627F6"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OŚWIADCZENIE PODWYKONAWCY </w:t>
      </w:r>
    </w:p>
    <w:p w14:paraId="6D27EB32"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Uwaga: niniejsze oświadczenie pobierane od Podwykonawcy Wykonawca przedkłada Zamawiającemu wraz z fakturą końcową </w:t>
      </w:r>
    </w:p>
    <w:p w14:paraId="2F76CD6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w:t>
      </w:r>
    </w:p>
    <w:p w14:paraId="7BB2EC83"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[pełna nazwa i adres podwykonawcy]</w:t>
      </w:r>
    </w:p>
    <w:p w14:paraId="1A2866B6"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jako Podwykonawca biorący udział w realizacji zamówienia pn. ………………………….   [nazwa zamówienia]</w:t>
      </w:r>
    </w:p>
    <w:p w14:paraId="1AF9172E"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w zakresie …………………………………………………………………………………………………………………………………………..</w:t>
      </w:r>
    </w:p>
    <w:p w14:paraId="60FB08FD"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                                                                                  [należy wymienić zakres wykonywanych robót/usług/dostaw]</w:t>
      </w:r>
    </w:p>
    <w:p w14:paraId="1994C47A"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na podstawie umowy o podwykonawstwo nr ………….    z dnia ………………………..</w:t>
      </w:r>
    </w:p>
    <w:p w14:paraId="7B424BBE"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zawartej z Wykonawcą …………………………………………………………………………………………………………….</w:t>
      </w:r>
    </w:p>
    <w:p w14:paraId="3960A68B"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                                                                                  [pełna nazwa i adres Wykonawcy]</w:t>
      </w:r>
    </w:p>
    <w:p w14:paraId="4BE1F956"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oświadczam/my, że na dzień złożenia oświadczenia:</w:t>
      </w:r>
    </w:p>
    <w:p w14:paraId="37274617"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a) zakończyliśmy realizację przedmiotu umowy o podwykonawstwo,</w:t>
      </w:r>
    </w:p>
    <w:p w14:paraId="78B89EC5"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b) trwa realizacja przedmiotu umowy o podwykonawstwo </w:t>
      </w:r>
    </w:p>
    <w:p w14:paraId="5DAFD12B"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3CF84426"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1) Wykonawca:</w:t>
      </w:r>
    </w:p>
    <w:p w14:paraId="1B5B445E" w14:textId="77777777" w:rsidR="00094378" w:rsidRPr="00094378" w:rsidRDefault="00094378" w:rsidP="00094378">
      <w:pPr>
        <w:tabs>
          <w:tab w:val="center" w:pos="4453"/>
          <w:tab w:val="right" w:pos="8989"/>
        </w:tabs>
        <w:jc w:val="both"/>
        <w:rPr>
          <w:rFonts w:ascii="Arial" w:hAnsi="Arial" w:cs="Arial"/>
          <w:b/>
          <w:sz w:val="18"/>
          <w:szCs w:val="18"/>
        </w:rPr>
      </w:pPr>
      <w:r w:rsidRPr="00094378">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175A867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b) nie uregulował w pełni wszystkich należności wynikających z umowy o podwykonawstwo</w:t>
      </w:r>
    </w:p>
    <w:p w14:paraId="06E5658A"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29751E99"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2) Oczekujemy na zapłatę od Wykonawcy wynagrodzenia w kwocie ………………..  zł brutto.</w:t>
      </w:r>
    </w:p>
    <w:p w14:paraId="0D23A7A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a) termin płatności upłynie w dniu ……………...    (Wykonawca nie zalega obecnie z płatnościami)</w:t>
      </w:r>
    </w:p>
    <w:p w14:paraId="2BE383DE"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b) termin płatności upłynął w dniu ……………….  (Wykonawca zalega z płatnościami)</w:t>
      </w:r>
    </w:p>
    <w:p w14:paraId="52469917"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796BDF1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3) Po złożeniu niniejszego oświadczenia:</w:t>
      </w:r>
    </w:p>
    <w:p w14:paraId="3A5A9075"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a) wystawimy jeszcze Wykonawcy faktury na łączną kwotę ok. ………………………..  zł brutto</w:t>
      </w:r>
    </w:p>
    <w:p w14:paraId="3F64B25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b) nie wystawimy już Wykonawcy żadnych faktur </w:t>
      </w:r>
    </w:p>
    <w:p w14:paraId="151AABA5"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3B378BF8"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 xml:space="preserve">4) Wykonawca dysponuje wniesionym przez nas zabezpieczeniem należytego wykonania / kaucją lub potrąceniami o wartości …           zł, zwrot zabezpieczenia/ kaucji/potrąceń nastąpi …………. 20… r. </w:t>
      </w:r>
    </w:p>
    <w:p w14:paraId="5D017751"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*niepotrzebne skreślić</w:t>
      </w:r>
    </w:p>
    <w:p w14:paraId="1C4B508B" w14:textId="77777777" w:rsidR="00094378" w:rsidRPr="00094378" w:rsidRDefault="00094378" w:rsidP="00094378">
      <w:pPr>
        <w:tabs>
          <w:tab w:val="center" w:pos="4453"/>
          <w:tab w:val="right" w:pos="8989"/>
        </w:tabs>
        <w:rPr>
          <w:rFonts w:ascii="Arial" w:hAnsi="Arial" w:cs="Arial"/>
          <w:b/>
          <w:sz w:val="18"/>
          <w:szCs w:val="18"/>
        </w:rPr>
      </w:pPr>
    </w:p>
    <w:p w14:paraId="105DB07A" w14:textId="77777777" w:rsidR="00094378" w:rsidRPr="00094378" w:rsidRDefault="00094378" w:rsidP="00094378">
      <w:pPr>
        <w:tabs>
          <w:tab w:val="center" w:pos="4453"/>
          <w:tab w:val="right" w:pos="8989"/>
        </w:tabs>
        <w:rPr>
          <w:rFonts w:ascii="Arial" w:hAnsi="Arial" w:cs="Arial"/>
          <w:b/>
          <w:sz w:val="18"/>
          <w:szCs w:val="18"/>
        </w:rPr>
      </w:pPr>
      <w:r w:rsidRPr="00094378">
        <w:rPr>
          <w:rFonts w:ascii="Arial" w:hAnsi="Arial" w:cs="Arial"/>
          <w:b/>
          <w:sz w:val="18"/>
          <w:szCs w:val="18"/>
        </w:rPr>
        <w:t>sporządził …..               podpis osoby uprawnionej                            pieczątka firmowa Podwykonawcy                     tel. ………………….      adres e-mail ……………….</w:t>
      </w:r>
    </w:p>
    <w:p w14:paraId="41B4B91E" w14:textId="654F1AF0" w:rsidR="00B619F4" w:rsidRDefault="00B619F4" w:rsidP="00957B4D">
      <w:pPr>
        <w:jc w:val="right"/>
        <w:rPr>
          <w:rFonts w:ascii="Arial" w:hAnsi="Arial" w:cs="Arial"/>
          <w:b/>
          <w:i/>
          <w:sz w:val="18"/>
          <w:szCs w:val="18"/>
        </w:rPr>
      </w:pPr>
    </w:p>
    <w:p w14:paraId="26C95948" w14:textId="1572EECF" w:rsidR="00094378" w:rsidRDefault="00094378" w:rsidP="00957B4D">
      <w:pPr>
        <w:jc w:val="right"/>
        <w:rPr>
          <w:rFonts w:ascii="Arial" w:hAnsi="Arial" w:cs="Arial"/>
          <w:b/>
          <w:i/>
          <w:sz w:val="18"/>
          <w:szCs w:val="18"/>
        </w:rPr>
      </w:pPr>
    </w:p>
    <w:p w14:paraId="389EF76A" w14:textId="458666F0" w:rsidR="000143C5" w:rsidRDefault="000143C5" w:rsidP="00957B4D">
      <w:pPr>
        <w:jc w:val="right"/>
        <w:rPr>
          <w:rFonts w:ascii="Arial" w:hAnsi="Arial" w:cs="Arial"/>
          <w:b/>
          <w:i/>
          <w:sz w:val="18"/>
          <w:szCs w:val="18"/>
        </w:rPr>
      </w:pPr>
    </w:p>
    <w:p w14:paraId="5027DF53" w14:textId="1C65A0EC" w:rsidR="000143C5" w:rsidRDefault="000143C5" w:rsidP="00957B4D">
      <w:pPr>
        <w:jc w:val="right"/>
        <w:rPr>
          <w:rFonts w:ascii="Arial" w:hAnsi="Arial" w:cs="Arial"/>
          <w:b/>
          <w:i/>
          <w:sz w:val="18"/>
          <w:szCs w:val="18"/>
        </w:rPr>
      </w:pPr>
    </w:p>
    <w:p w14:paraId="01DB3D94" w14:textId="77777777" w:rsidR="00C817DD" w:rsidRDefault="00C817DD"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2" w:name="_Hlk120187860"/>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83" w:name="_Hlk502834757"/>
      <w:r w:rsidRPr="007019EC">
        <w:rPr>
          <w:rFonts w:cs="Arial"/>
          <w:b/>
          <w:bCs/>
          <w:sz w:val="28"/>
        </w:rPr>
        <w:t>UMOWA Nr  ……</w:t>
      </w:r>
      <w:r w:rsidRPr="00601FE0">
        <w:rPr>
          <w:rFonts w:cs="Arial"/>
          <w:sz w:val="28"/>
        </w:rPr>
        <w:t xml:space="preserve">..  </w:t>
      </w:r>
    </w:p>
    <w:p w14:paraId="0B0C6AA8" w14:textId="68F4A99C" w:rsidR="00957B4D" w:rsidRPr="00601FE0" w:rsidRDefault="00957B4D" w:rsidP="00957B4D">
      <w:pPr>
        <w:jc w:val="both"/>
        <w:rPr>
          <w:rFonts w:ascii="Arial" w:hAnsi="Arial" w:cs="Arial"/>
          <w:b/>
          <w:sz w:val="24"/>
        </w:rPr>
      </w:pPr>
      <w:bookmarkStart w:id="84" w:name="_Hlk535841525"/>
      <w:r w:rsidRPr="000D01AD">
        <w:rPr>
          <w:rFonts w:ascii="Arial" w:hAnsi="Arial" w:cs="Arial"/>
          <w:b/>
          <w:sz w:val="24"/>
        </w:rPr>
        <w:t xml:space="preserve">na </w:t>
      </w:r>
      <w:r w:rsidR="00F74521" w:rsidRPr="00F74521">
        <w:rPr>
          <w:rFonts w:ascii="Arial" w:hAnsi="Arial" w:cs="Arial"/>
          <w:b/>
          <w:sz w:val="24"/>
        </w:rPr>
        <w:t>opracowanie dokumentacji projektowo-kosztorysowej budowy obwodnicy północnej miasta Stargard w ciągu ul. Hanzeatyckiej, na odcinku od ul. Stralsundzkiej do ul. Wieniawskiego</w:t>
      </w:r>
    </w:p>
    <w:bookmarkEnd w:id="84"/>
    <w:p w14:paraId="76646F8B" w14:textId="77777777" w:rsidR="00957B4D" w:rsidRDefault="00957B4D" w:rsidP="00957B4D">
      <w:pPr>
        <w:rPr>
          <w:rFonts w:ascii="Arial" w:hAnsi="Arial" w:cs="Arial"/>
          <w:sz w:val="22"/>
          <w:szCs w:val="22"/>
        </w:rPr>
      </w:pPr>
    </w:p>
    <w:bookmarkEnd w:id="82"/>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47B96A58"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F74521" w:rsidRPr="00F74521">
        <w:rPr>
          <w:rFonts w:ascii="Arial" w:hAnsi="Arial" w:cs="Arial"/>
          <w:sz w:val="22"/>
        </w:rPr>
        <w:t xml:space="preserve">opracowanie dokumentacji projektowo-kosztorysowej budowy obwodnicy północnej miasta Stargard w ciągu ul. Hanzeatyckiej, na odcinku od ul. Stralsundzkiej do ul. Wieniawskiego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85" w:name="_Hlk496612044"/>
      <w:r>
        <w:rPr>
          <w:rFonts w:ascii="Arial" w:hAnsi="Arial" w:cs="Arial"/>
          <w:b/>
          <w:sz w:val="22"/>
        </w:rPr>
        <w:t>§ 1</w:t>
      </w:r>
    </w:p>
    <w:bookmarkEnd w:id="85"/>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25BEDF7E" w:rsidR="00957B4D" w:rsidRPr="000C0A77"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0C0A77" w:rsidRPr="000C0A77">
        <w:rPr>
          <w:rFonts w:ascii="Arial" w:hAnsi="Arial" w:cs="Arial"/>
          <w:sz w:val="22"/>
          <w:szCs w:val="22"/>
        </w:rPr>
        <w:t>opracowanie dokumentacji projektowo-kosztorysowej budowy obwodnicy północnej miasta Stargard w ciągu ul. Hanzeatyckiej, na odcinku od ul. Stralsundzkiej do ul. Wieniawskiego</w:t>
      </w:r>
      <w:r w:rsidRPr="005B3ECA">
        <w:rPr>
          <w:rFonts w:ascii="Arial" w:hAnsi="Arial" w:cs="Arial"/>
          <w:sz w:val="22"/>
          <w:szCs w:val="22"/>
        </w:rPr>
        <w:t>.</w:t>
      </w:r>
    </w:p>
    <w:p w14:paraId="2690ABBB" w14:textId="1718FF4D" w:rsidR="000C0A77" w:rsidRDefault="000C0A77" w:rsidP="000C0A77">
      <w:pPr>
        <w:pStyle w:val="Tekstpodstawowy21"/>
        <w:tabs>
          <w:tab w:val="left" w:pos="426"/>
        </w:tabs>
        <w:ind w:left="426"/>
        <w:jc w:val="both"/>
        <w:rPr>
          <w:rFonts w:ascii="Arial" w:hAnsi="Arial" w:cs="Arial"/>
          <w:sz w:val="22"/>
          <w:szCs w:val="22"/>
        </w:rPr>
      </w:pPr>
    </w:p>
    <w:p w14:paraId="6226FEA9" w14:textId="77777777" w:rsidR="00957B4D"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351D6166" w:rsidR="00957B4D" w:rsidRPr="00E23AB5" w:rsidRDefault="000C0A77" w:rsidP="001A4562">
      <w:pPr>
        <w:pStyle w:val="Tekstpodstawowy21"/>
        <w:numPr>
          <w:ilvl w:val="0"/>
          <w:numId w:val="22"/>
        </w:numPr>
        <w:tabs>
          <w:tab w:val="clear" w:pos="1440"/>
          <w:tab w:val="num" w:pos="851"/>
        </w:tabs>
        <w:ind w:left="851" w:hanging="425"/>
        <w:jc w:val="both"/>
        <w:rPr>
          <w:rFonts w:ascii="Arial" w:hAnsi="Arial" w:cs="Arial"/>
          <w:b w:val="0"/>
          <w:sz w:val="22"/>
        </w:rPr>
      </w:pPr>
      <w:bookmarkStart w:id="86" w:name="_Hlk104206689"/>
      <w:r w:rsidRPr="006F0007">
        <w:rPr>
          <w:rFonts w:ascii="Arial" w:hAnsi="Arial" w:cs="Arial"/>
          <w:sz w:val="22"/>
        </w:rPr>
        <w:t>opracowanie dokumentacji projektowo-kosztorysowej budowy obwodnicy północnej miasta Stargard w ciągu ul. Hanzeatyckiej, na odcinku od ul. Stralsundzkiej do ul. Wieniawskiego</w:t>
      </w:r>
      <w:r w:rsidRPr="005C1362">
        <w:rPr>
          <w:rFonts w:ascii="Arial" w:hAnsi="Arial" w:cs="Arial"/>
          <w:b w:val="0"/>
          <w:sz w:val="22"/>
        </w:rPr>
        <w:t>, a w tym</w:t>
      </w:r>
      <w:r w:rsidR="00957B4D">
        <w:rPr>
          <w:rFonts w:ascii="Arial" w:hAnsi="Arial" w:cs="Arial"/>
          <w:b w:val="0"/>
          <w:sz w:val="22"/>
        </w:rPr>
        <w:t>:</w:t>
      </w:r>
    </w:p>
    <w:p w14:paraId="3CBD024C"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t>uzyskanie mapy do celów projektowych, obejmującej obszar niezbędny do opracowania kompletnej dokumentacji projektowej,</w:t>
      </w:r>
    </w:p>
    <w:p w14:paraId="3A0DE2C5"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t>opracowanie opinii geotechnicznej,</w:t>
      </w:r>
    </w:p>
    <w:p w14:paraId="41C16C25"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t>opracowanie dwóch różnych koncepcji zagospodarowania terenu w zakresie branży drogowej,</w:t>
      </w:r>
    </w:p>
    <w:p w14:paraId="345E9358"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t>zaprojektowanie drogi o długości ok. 650 m, z jezdnią o szerokości 7 m (KR4), obustronnymi chodnikami, ścieżką rowerową, zatokami autobusowymi, przebudową skrzyżowania,</w:t>
      </w:r>
    </w:p>
    <w:p w14:paraId="2B4770E2"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t>zaprojektowanie sieci kanalizacji deszczowej,</w:t>
      </w:r>
    </w:p>
    <w:p w14:paraId="6EC266BD"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lastRenderedPageBreak/>
        <w:t>zaprojektowanie nowego oświetlenia ulicznego,</w:t>
      </w:r>
    </w:p>
    <w:p w14:paraId="32EC5C4B"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t>zaprojektowanie pasów zieleni,</w:t>
      </w:r>
    </w:p>
    <w:p w14:paraId="309D77FF"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t>zaprojektowanie urządzeń przeciwhałasowych w postaci ekranów akustycznych,</w:t>
      </w:r>
    </w:p>
    <w:p w14:paraId="241147CE" w14:textId="77777777" w:rsidR="005173E7" w:rsidRPr="005173E7" w:rsidRDefault="005173E7" w:rsidP="000C639E">
      <w:pPr>
        <w:pStyle w:val="Tekstpodstawowy"/>
        <w:numPr>
          <w:ilvl w:val="0"/>
          <w:numId w:val="35"/>
        </w:numPr>
        <w:tabs>
          <w:tab w:val="left" w:pos="1134"/>
        </w:tabs>
        <w:ind w:left="1134" w:hanging="283"/>
        <w:jc w:val="both"/>
        <w:rPr>
          <w:rFonts w:ascii="Arial" w:hAnsi="Arial"/>
          <w:b w:val="0"/>
          <w:sz w:val="22"/>
        </w:rPr>
      </w:pPr>
      <w:r w:rsidRPr="005173E7">
        <w:rPr>
          <w:rFonts w:ascii="Arial" w:hAnsi="Arial"/>
          <w:b w:val="0"/>
          <w:sz w:val="22"/>
        </w:rPr>
        <w:t>uzyskanie wszelkich niezbędnych dokumentów, decyzji, pozwoleń, oświadczeń, warunków technicznych, opinii i uzgodnień (w tym międzybranżowych) wymaganych przepisami, w tym Prawem Budowlanym, umożliwiających uzyskanie zgody na realizację inwestycji (decyzja ZRID),</w:t>
      </w:r>
    </w:p>
    <w:p w14:paraId="596DAB0C" w14:textId="4FDA0F0C" w:rsidR="005173E7" w:rsidRPr="005173E7" w:rsidRDefault="005173E7" w:rsidP="000C639E">
      <w:pPr>
        <w:pStyle w:val="Tekstpodstawowy"/>
        <w:numPr>
          <w:ilvl w:val="0"/>
          <w:numId w:val="35"/>
        </w:numPr>
        <w:tabs>
          <w:tab w:val="left" w:pos="1134"/>
        </w:tabs>
        <w:ind w:left="1134" w:hanging="283"/>
        <w:jc w:val="both"/>
        <w:rPr>
          <w:rFonts w:ascii="Arial" w:hAnsi="Arial"/>
          <w:bCs/>
          <w:sz w:val="22"/>
        </w:rPr>
      </w:pPr>
      <w:r w:rsidRPr="005173E7">
        <w:rPr>
          <w:rFonts w:ascii="Arial" w:hAnsi="Arial"/>
          <w:bCs/>
          <w:sz w:val="22"/>
        </w:rPr>
        <w:t>wykonanie wszelkich innych, niewymienionych powyżej, opracowań i czynności oraz uzyskanie decyzji, o których mowa w opisie przedmiotu zamówienia (załącznik nr 9 SWZ</w:t>
      </w:r>
      <w:r w:rsidR="009153C8">
        <w:rPr>
          <w:rFonts w:ascii="Arial" w:hAnsi="Arial"/>
          <w:bCs/>
          <w:sz w:val="22"/>
        </w:rPr>
        <w:t>)</w:t>
      </w:r>
    </w:p>
    <w:bookmarkEnd w:id="86"/>
    <w:p w14:paraId="2095E1C0" w14:textId="77777777" w:rsidR="00E96250" w:rsidRDefault="00E96250" w:rsidP="00E96250">
      <w:pPr>
        <w:pStyle w:val="Akapitzlist"/>
        <w:spacing w:after="0"/>
        <w:rPr>
          <w:rFonts w:ascii="Arial" w:hAnsi="Arial" w:cs="Arial"/>
          <w:bCs/>
        </w:rPr>
      </w:pPr>
    </w:p>
    <w:p w14:paraId="3EFF2F24" w14:textId="77777777" w:rsidR="007C2168" w:rsidRPr="007C2168"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7C2168" w:rsidRPr="0089503F">
        <w:rPr>
          <w:rFonts w:ascii="Arial" w:hAnsi="Arial"/>
          <w:b w:val="0"/>
          <w:sz w:val="22"/>
        </w:rPr>
        <w:t>Zamawiający nie przewiduje możliwości udzielenia zamówień, o których mowa w art. 214 ust. 1 pkt 7 ustawy</w:t>
      </w:r>
      <w:r w:rsidR="007C2168" w:rsidRPr="00893B68">
        <w:rPr>
          <w:rFonts w:ascii="Arial" w:hAnsi="Arial"/>
          <w:b w:val="0"/>
          <w:sz w:val="22"/>
        </w:rPr>
        <w:t xml:space="preserve"> </w:t>
      </w:r>
    </w:p>
    <w:p w14:paraId="1443A16F" w14:textId="40142F98" w:rsidR="00957B4D"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bookmarkStart w:id="87"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sidR="00F10207">
        <w:rPr>
          <w:rFonts w:ascii="Arial" w:hAnsi="Arial" w:cs="Arial"/>
          <w:b w:val="0"/>
          <w:sz w:val="22"/>
        </w:rPr>
        <w:t>-</w:t>
      </w:r>
      <w:r w:rsidRPr="00F10207">
        <w:rPr>
          <w:rFonts w:ascii="Arial" w:hAnsi="Arial" w:cs="Arial"/>
          <w:b w:val="0"/>
          <w:sz w:val="22"/>
        </w:rPr>
        <w:t xml:space="preserve"> </w:t>
      </w:r>
      <w:r w:rsidR="006943A8" w:rsidRPr="00F10207">
        <w:rPr>
          <w:rFonts w:ascii="Arial" w:hAnsi="Arial"/>
          <w:b w:val="0"/>
          <w:sz w:val="22"/>
        </w:rPr>
        <w:t xml:space="preserve">Wykonawca </w:t>
      </w:r>
      <w:r w:rsidR="006943A8">
        <w:rPr>
          <w:rFonts w:ascii="Arial" w:hAnsi="Arial"/>
          <w:b w:val="0"/>
          <w:sz w:val="22"/>
        </w:rPr>
        <w:t xml:space="preserve">siłami własnymi (bez udziału podwykonawców) wykona </w:t>
      </w:r>
      <w:r w:rsidR="00F10207" w:rsidRPr="00F10207">
        <w:rPr>
          <w:rFonts w:ascii="Arial" w:hAnsi="Arial"/>
          <w:b w:val="0"/>
          <w:sz w:val="22"/>
        </w:rPr>
        <w:t>projektowanie branży drogowej</w:t>
      </w:r>
      <w:r w:rsidR="006943A8">
        <w:rPr>
          <w:rFonts w:ascii="Arial" w:hAnsi="Arial"/>
          <w:b w:val="0"/>
          <w:sz w:val="22"/>
        </w:rPr>
        <w:t>.</w:t>
      </w:r>
      <w:r>
        <w:rPr>
          <w:rFonts w:ascii="Arial" w:hAnsi="Arial" w:cs="Arial"/>
          <w:b w:val="0"/>
          <w:sz w:val="22"/>
        </w:rPr>
        <w:t xml:space="preserve"> </w:t>
      </w:r>
    </w:p>
    <w:bookmarkEnd w:id="87"/>
    <w:p w14:paraId="696F36E1" w14:textId="1777A4CA" w:rsidR="00727700" w:rsidRPr="00727700" w:rsidRDefault="00727700" w:rsidP="00727700">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Obowiązkiem Wykonawcy jest n</w:t>
      </w:r>
      <w:r w:rsidRPr="00727700">
        <w:rPr>
          <w:rFonts w:ascii="Arial" w:hAnsi="Arial" w:cs="Arial"/>
          <w:b w:val="0"/>
          <w:sz w:val="22"/>
        </w:rPr>
        <w:t>iezwłoczne usuwanie stwierdzonych wad, nieścisłości oraz braków w dokumentacji projektowo-kosztorysowej przez cały okres gwarancji i rękojmi, w tym również w trakcie wykonywaniu robót – niezależnie od przekazania dokumentacji Zamawiającemu i jej odebraniu;</w:t>
      </w:r>
    </w:p>
    <w:p w14:paraId="6A994CA6" w14:textId="77777777" w:rsidR="00727700" w:rsidRPr="00727700" w:rsidRDefault="00727700" w:rsidP="00727700">
      <w:pPr>
        <w:pStyle w:val="Tekstpodstawowy21"/>
        <w:numPr>
          <w:ilvl w:val="2"/>
          <w:numId w:val="10"/>
        </w:numPr>
        <w:tabs>
          <w:tab w:val="clear" w:pos="2340"/>
          <w:tab w:val="left" w:pos="426"/>
        </w:tabs>
        <w:ind w:left="426" w:hanging="426"/>
        <w:jc w:val="both"/>
        <w:rPr>
          <w:rFonts w:ascii="Arial" w:hAnsi="Arial" w:cs="Arial"/>
          <w:b w:val="0"/>
          <w:sz w:val="22"/>
        </w:rPr>
      </w:pPr>
      <w:r w:rsidRPr="00727700">
        <w:rPr>
          <w:rFonts w:ascii="Arial" w:hAnsi="Arial" w:cs="Arial"/>
          <w:b w:val="0"/>
          <w:sz w:val="22"/>
        </w:rPr>
        <w:t xml:space="preserve">Wykonawca zobowiązany jest do korygowania nieodpłatnie dokumentacji (sporządzanie rozwiązań zamiennych) w niezbędnym zakresie z powodu błędnie przyjętych parametrów wysokościowych terenu lub z powodu kolizji z nieujawnionymi na mapach do celów projektowych elementami – weryfikacja map do celów projektowych jest obowiązkiem Wykonawcy przed przystąpieniem do projektowania; </w:t>
      </w:r>
    </w:p>
    <w:p w14:paraId="161E6043" w14:textId="77777777" w:rsidR="00727700" w:rsidRPr="00727700" w:rsidRDefault="00727700" w:rsidP="00727700">
      <w:pPr>
        <w:pStyle w:val="Tekstpodstawowy21"/>
        <w:numPr>
          <w:ilvl w:val="2"/>
          <w:numId w:val="10"/>
        </w:numPr>
        <w:tabs>
          <w:tab w:val="clear" w:pos="2340"/>
          <w:tab w:val="left" w:pos="426"/>
        </w:tabs>
        <w:ind w:left="426" w:hanging="426"/>
        <w:jc w:val="both"/>
        <w:rPr>
          <w:rFonts w:ascii="Arial" w:hAnsi="Arial" w:cs="Arial"/>
          <w:b w:val="0"/>
          <w:sz w:val="22"/>
        </w:rPr>
      </w:pPr>
      <w:r w:rsidRPr="00727700">
        <w:rPr>
          <w:rFonts w:ascii="Arial" w:hAnsi="Arial" w:cs="Arial"/>
          <w:b w:val="0"/>
          <w:sz w:val="22"/>
        </w:rPr>
        <w:t>Wykonawca zobowiązany jest do przygotowywania projektów odpowiedzi na wnioski wykonawców o wyjaśnienie zagadnień związanych z treścią dokumentacji projektowo-kosztorysowej w trakcie postępowania o udzielenie zamówienia publicznego na realizację zaprojektowanych robót budowlanych,</w:t>
      </w:r>
    </w:p>
    <w:p w14:paraId="53DC8383" w14:textId="54534911" w:rsidR="00727700" w:rsidRDefault="003B2FE4" w:rsidP="00727700">
      <w:pPr>
        <w:pStyle w:val="Tekstpodstawowy21"/>
        <w:numPr>
          <w:ilvl w:val="2"/>
          <w:numId w:val="10"/>
        </w:numPr>
        <w:tabs>
          <w:tab w:val="left" w:pos="426"/>
        </w:tabs>
        <w:ind w:left="426" w:hanging="426"/>
        <w:jc w:val="both"/>
        <w:rPr>
          <w:rFonts w:ascii="Arial" w:hAnsi="Arial" w:cs="Arial"/>
          <w:b w:val="0"/>
          <w:sz w:val="22"/>
        </w:rPr>
      </w:pPr>
      <w:r w:rsidRPr="003B2FE4">
        <w:rPr>
          <w:rFonts w:ascii="Arial" w:hAnsi="Arial" w:cs="Arial"/>
          <w:b w:val="0"/>
          <w:sz w:val="22"/>
        </w:rPr>
        <w:t>Wykonawca zobowiązany jest do jednokrotnej aktualizacji kosztorysów inwestorskich w przypadku, gdy Zamawiający przystąpi do realizacji zamierzenia, które obejmuje sporządzony projekt budowlano-wykonawczy, w terminie późniejszym niż 6 miesięcy od daty sporządzenia kosztorysów inwestorskich</w:t>
      </w:r>
      <w:r w:rsidR="00727700">
        <w:rPr>
          <w:rFonts w:ascii="Arial" w:hAnsi="Arial" w:cs="Arial"/>
          <w:b w:val="0"/>
          <w:sz w:val="22"/>
        </w:rPr>
        <w:t>.</w:t>
      </w:r>
    </w:p>
    <w:p w14:paraId="470BC3B3" w14:textId="2CE9CD79" w:rsidR="005173E7" w:rsidRDefault="005173E7" w:rsidP="005173E7">
      <w:pPr>
        <w:pStyle w:val="Tekstpodstawowy21"/>
        <w:numPr>
          <w:ilvl w:val="2"/>
          <w:numId w:val="10"/>
        </w:numPr>
        <w:tabs>
          <w:tab w:val="clear" w:pos="2340"/>
          <w:tab w:val="left" w:pos="426"/>
        </w:tabs>
        <w:ind w:left="426" w:hanging="426"/>
        <w:jc w:val="both"/>
        <w:rPr>
          <w:rFonts w:ascii="Arial" w:hAnsi="Arial" w:cs="Arial"/>
          <w:b w:val="0"/>
          <w:sz w:val="22"/>
        </w:rPr>
      </w:pPr>
      <w:r w:rsidRPr="002723E6">
        <w:rPr>
          <w:rFonts w:ascii="Arial" w:hAnsi="Arial" w:cs="Arial"/>
          <w:b w:val="0"/>
          <w:sz w:val="22"/>
        </w:rPr>
        <w:t>Wykonawca oświadcza, że znane są mu regulacje ustawy</w:t>
      </w:r>
      <w:r w:rsidRPr="003F2529">
        <w:rPr>
          <w:rFonts w:ascii="Arial" w:hAnsi="Arial" w:cs="Arial"/>
          <w:bCs/>
          <w:sz w:val="22"/>
        </w:rPr>
        <w:t xml:space="preserve"> Prawo zamówień publicznych w zakresie podwykonawstwa i realizując niniejsza umowę będzie tych regulacji przestrzegał</w:t>
      </w:r>
      <w:r w:rsidRPr="002723E6">
        <w:rPr>
          <w:rFonts w:ascii="Arial" w:hAnsi="Arial" w:cs="Arial"/>
          <w:b w:val="0"/>
          <w:sz w:val="22"/>
        </w:rPr>
        <w:t xml:space="preserve"> pod rygorem kar umownych określonych w projekcie umowy</w:t>
      </w:r>
      <w:r>
        <w:rPr>
          <w:rFonts w:ascii="Arial" w:hAnsi="Arial" w:cs="Arial"/>
          <w:b w:val="0"/>
          <w:sz w:val="22"/>
        </w:rPr>
        <w:t>.</w:t>
      </w:r>
    </w:p>
    <w:p w14:paraId="4FA749DC" w14:textId="07794A67" w:rsidR="001568FA" w:rsidRDefault="00D04C78" w:rsidP="001568FA">
      <w:pPr>
        <w:pStyle w:val="Tekstpodstawowy21"/>
        <w:numPr>
          <w:ilvl w:val="2"/>
          <w:numId w:val="10"/>
        </w:numPr>
        <w:tabs>
          <w:tab w:val="clear" w:pos="2340"/>
          <w:tab w:val="num" w:pos="426"/>
        </w:tabs>
        <w:ind w:left="426" w:hanging="426"/>
        <w:jc w:val="both"/>
        <w:rPr>
          <w:rFonts w:ascii="Arial" w:hAnsi="Arial" w:cs="Arial"/>
          <w:b w:val="0"/>
          <w:sz w:val="22"/>
        </w:rPr>
      </w:pPr>
      <w:bookmarkStart w:id="88" w:name="_Hlk120539918"/>
      <w:r>
        <w:rPr>
          <w:rFonts w:ascii="Arial" w:hAnsi="Arial" w:cs="Arial"/>
          <w:sz w:val="22"/>
        </w:rPr>
        <w:t>Wykaz i il</w:t>
      </w:r>
      <w:r w:rsidR="001568FA" w:rsidRPr="00C94186">
        <w:rPr>
          <w:rFonts w:ascii="Arial" w:hAnsi="Arial" w:cs="Arial"/>
          <w:sz w:val="22"/>
        </w:rPr>
        <w:t>ości zamawianych opracowa</w:t>
      </w:r>
      <w:r>
        <w:rPr>
          <w:rFonts w:ascii="Arial" w:hAnsi="Arial" w:cs="Arial"/>
          <w:sz w:val="22"/>
        </w:rPr>
        <w:t>ń</w:t>
      </w:r>
      <w:r w:rsidR="001568FA" w:rsidRPr="00C94186">
        <w:rPr>
          <w:rFonts w:ascii="Arial" w:hAnsi="Arial" w:cs="Arial"/>
          <w:b w:val="0"/>
          <w:sz w:val="22"/>
        </w:rPr>
        <w:t>:</w:t>
      </w:r>
    </w:p>
    <w:p w14:paraId="5FC951F7" w14:textId="77777777" w:rsidR="001568FA" w:rsidRDefault="001568FA" w:rsidP="000C639E">
      <w:pPr>
        <w:pStyle w:val="Tekstpodstawowy21"/>
        <w:numPr>
          <w:ilvl w:val="3"/>
          <w:numId w:val="56"/>
        </w:numPr>
        <w:tabs>
          <w:tab w:val="left" w:pos="851"/>
        </w:tabs>
        <w:ind w:left="851" w:hanging="425"/>
        <w:jc w:val="both"/>
        <w:rPr>
          <w:rFonts w:ascii="Arial" w:hAnsi="Arial" w:cs="Arial"/>
          <w:b w:val="0"/>
          <w:sz w:val="22"/>
        </w:rPr>
      </w:pPr>
      <w:bookmarkStart w:id="89" w:name="_Hlk120788138"/>
      <w:bookmarkEnd w:id="88"/>
      <w:r w:rsidRPr="005B7313">
        <w:rPr>
          <w:rFonts w:ascii="Arial" w:hAnsi="Arial" w:cs="Arial"/>
          <w:sz w:val="22"/>
        </w:rPr>
        <w:t>Koncepcja</w:t>
      </w:r>
      <w:r w:rsidRPr="005B7313">
        <w:rPr>
          <w:rFonts w:ascii="Arial" w:hAnsi="Arial" w:cs="Arial"/>
          <w:b w:val="0"/>
          <w:sz w:val="22"/>
        </w:rPr>
        <w:t xml:space="preserve"> (w tym wizualizacje) – na etapie uzgodnień wewnętrznych </w:t>
      </w:r>
      <w:r w:rsidRPr="00D11D4D">
        <w:rPr>
          <w:rFonts w:ascii="Arial" w:hAnsi="Arial" w:cs="Arial"/>
          <w:sz w:val="22"/>
        </w:rPr>
        <w:t>po jednym egzemplarzu</w:t>
      </w:r>
      <w:r w:rsidRPr="005B7313">
        <w:rPr>
          <w:rFonts w:ascii="Arial" w:hAnsi="Arial" w:cs="Arial"/>
          <w:b w:val="0"/>
          <w:sz w:val="22"/>
        </w:rPr>
        <w:t xml:space="preserve"> wydrukowanym dla każdej wersji oraz wersja elektroniczna. Na etapie konsultacji</w:t>
      </w:r>
      <w:r>
        <w:rPr>
          <w:rFonts w:ascii="Arial" w:hAnsi="Arial" w:cs="Arial"/>
          <w:b w:val="0"/>
          <w:sz w:val="22"/>
        </w:rPr>
        <w:t xml:space="preserve"> </w:t>
      </w:r>
      <w:r w:rsidRPr="005B7313">
        <w:rPr>
          <w:rFonts w:ascii="Arial" w:hAnsi="Arial" w:cs="Arial"/>
          <w:b w:val="0"/>
          <w:sz w:val="22"/>
        </w:rPr>
        <w:t xml:space="preserve">– cztery egzemplarze i </w:t>
      </w:r>
      <w:r w:rsidRPr="005B7313">
        <w:rPr>
          <w:rFonts w:ascii="Arial" w:hAnsi="Arial" w:cs="Arial"/>
          <w:sz w:val="22"/>
        </w:rPr>
        <w:t>prezentacja multimedialna</w:t>
      </w:r>
      <w:r w:rsidRPr="005B7313">
        <w:rPr>
          <w:rFonts w:ascii="Arial" w:hAnsi="Arial" w:cs="Arial"/>
          <w:b w:val="0"/>
          <w:sz w:val="22"/>
        </w:rPr>
        <w:t>. Podane ilości nie uwzględniają uzgodnień wymaganych w procesie projektowym</w:t>
      </w:r>
    </w:p>
    <w:p w14:paraId="495A50CA" w14:textId="52E5364F" w:rsidR="001568FA" w:rsidRDefault="001568FA" w:rsidP="000C639E">
      <w:pPr>
        <w:pStyle w:val="Tekstpodstawowy21"/>
        <w:numPr>
          <w:ilvl w:val="3"/>
          <w:numId w:val="56"/>
        </w:numPr>
        <w:tabs>
          <w:tab w:val="left" w:pos="851"/>
        </w:tabs>
        <w:ind w:left="851" w:hanging="425"/>
        <w:jc w:val="both"/>
        <w:rPr>
          <w:rFonts w:ascii="Arial" w:hAnsi="Arial" w:cs="Arial"/>
          <w:b w:val="0"/>
          <w:sz w:val="22"/>
        </w:rPr>
      </w:pPr>
      <w:r w:rsidRPr="00D11D4D">
        <w:rPr>
          <w:rFonts w:ascii="Arial" w:hAnsi="Arial" w:cs="Arial"/>
          <w:sz w:val="22"/>
        </w:rPr>
        <w:t>Projekt budowlany</w:t>
      </w:r>
      <w:r w:rsidRPr="00C94186">
        <w:rPr>
          <w:rFonts w:ascii="Arial" w:hAnsi="Arial" w:cs="Arial"/>
          <w:b w:val="0"/>
          <w:sz w:val="22"/>
        </w:rPr>
        <w:t xml:space="preserve"> - </w:t>
      </w:r>
      <w:r w:rsidR="00B0256D">
        <w:rPr>
          <w:rFonts w:ascii="Arial" w:hAnsi="Arial" w:cs="Arial"/>
          <w:sz w:val="22"/>
        </w:rPr>
        <w:t>2</w:t>
      </w:r>
      <w:r w:rsidRPr="00D11D4D">
        <w:rPr>
          <w:rFonts w:ascii="Arial" w:hAnsi="Arial" w:cs="Arial"/>
          <w:sz w:val="22"/>
        </w:rPr>
        <w:t xml:space="preserve"> egz</w:t>
      </w:r>
      <w:r w:rsidR="00DF1C5C">
        <w:rPr>
          <w:rFonts w:ascii="Arial" w:hAnsi="Arial" w:cs="Arial"/>
          <w:sz w:val="22"/>
        </w:rPr>
        <w:t>emplarzach</w:t>
      </w:r>
      <w:r w:rsidRPr="00D11D4D">
        <w:rPr>
          <w:rFonts w:ascii="Arial" w:hAnsi="Arial" w:cs="Arial"/>
          <w:b w:val="0"/>
          <w:sz w:val="22"/>
        </w:rPr>
        <w:t xml:space="preserve">. dla wszystkich branż (nie licząc egzemplarzy składanych </w:t>
      </w:r>
      <w:r w:rsidRPr="00D11D4D">
        <w:rPr>
          <w:rFonts w:ascii="Arial" w:hAnsi="Arial" w:cs="Arial"/>
          <w:b w:val="0"/>
          <w:sz w:val="22"/>
        </w:rPr>
        <w:br/>
        <w:t xml:space="preserve">w jednostkach uzgadniających oraz niezbędnych do uzyskania decyzji w tym decyzji </w:t>
      </w:r>
      <w:r w:rsidRPr="00D11D4D">
        <w:rPr>
          <w:rFonts w:ascii="Arial" w:hAnsi="Arial" w:cs="Arial"/>
          <w:b w:val="0"/>
          <w:sz w:val="22"/>
        </w:rPr>
        <w:br/>
        <w:t xml:space="preserve">pozwolenia na budowę lub </w:t>
      </w:r>
      <w:proofErr w:type="spellStart"/>
      <w:r w:rsidRPr="00D11D4D">
        <w:rPr>
          <w:rFonts w:ascii="Arial" w:hAnsi="Arial" w:cs="Arial"/>
          <w:b w:val="0"/>
          <w:sz w:val="22"/>
        </w:rPr>
        <w:t>zrid</w:t>
      </w:r>
      <w:proofErr w:type="spellEnd"/>
      <w:r w:rsidRPr="00D11D4D">
        <w:rPr>
          <w:rFonts w:ascii="Arial" w:hAnsi="Arial" w:cs="Arial"/>
          <w:b w:val="0"/>
          <w:sz w:val="22"/>
        </w:rPr>
        <w:t>)</w:t>
      </w:r>
    </w:p>
    <w:p w14:paraId="28DA29FB" w14:textId="7B7EDBF9" w:rsidR="001568FA" w:rsidRPr="00D11D4D" w:rsidRDefault="001568FA" w:rsidP="000C639E">
      <w:pPr>
        <w:pStyle w:val="Tekstpodstawowy21"/>
        <w:numPr>
          <w:ilvl w:val="3"/>
          <w:numId w:val="56"/>
        </w:numPr>
        <w:tabs>
          <w:tab w:val="left" w:pos="851"/>
        </w:tabs>
        <w:ind w:left="851" w:hanging="425"/>
        <w:jc w:val="both"/>
        <w:rPr>
          <w:rFonts w:ascii="Arial" w:hAnsi="Arial" w:cs="Arial"/>
          <w:b w:val="0"/>
          <w:sz w:val="22"/>
        </w:rPr>
      </w:pPr>
      <w:r w:rsidRPr="00D11D4D">
        <w:rPr>
          <w:rFonts w:ascii="Arial" w:hAnsi="Arial" w:cs="Arial"/>
          <w:sz w:val="22"/>
        </w:rPr>
        <w:t>Projekty wykonawcze</w:t>
      </w:r>
      <w:r w:rsidRPr="00D11D4D">
        <w:rPr>
          <w:rFonts w:ascii="Arial" w:hAnsi="Arial" w:cs="Arial"/>
          <w:b w:val="0"/>
          <w:sz w:val="22"/>
        </w:rPr>
        <w:t xml:space="preserve"> – </w:t>
      </w:r>
      <w:r w:rsidR="00B0256D">
        <w:rPr>
          <w:rFonts w:ascii="Arial" w:hAnsi="Arial" w:cs="Arial"/>
          <w:sz w:val="22"/>
        </w:rPr>
        <w:t>4</w:t>
      </w:r>
      <w:r w:rsidRPr="00D11D4D">
        <w:rPr>
          <w:rFonts w:ascii="Arial" w:hAnsi="Arial" w:cs="Arial"/>
          <w:sz w:val="22"/>
        </w:rPr>
        <w:t xml:space="preserve"> egz</w:t>
      </w:r>
      <w:r w:rsidR="00DF1C5C">
        <w:rPr>
          <w:rFonts w:ascii="Arial" w:hAnsi="Arial" w:cs="Arial"/>
          <w:sz w:val="22"/>
        </w:rPr>
        <w:t>emplarzach</w:t>
      </w:r>
      <w:r w:rsidRPr="00D11D4D">
        <w:rPr>
          <w:rFonts w:ascii="Arial" w:hAnsi="Arial" w:cs="Arial"/>
          <w:b w:val="0"/>
          <w:sz w:val="22"/>
        </w:rPr>
        <w:t>. dla wszystkich branż (nie licząc egzemplarzy składanych w jednostkach uzgadniających).</w:t>
      </w:r>
    </w:p>
    <w:p w14:paraId="5489386E" w14:textId="116A130E" w:rsidR="001568FA" w:rsidRDefault="001568FA" w:rsidP="000C639E">
      <w:pPr>
        <w:pStyle w:val="Tekstpodstawowy21"/>
        <w:numPr>
          <w:ilvl w:val="3"/>
          <w:numId w:val="56"/>
        </w:numPr>
        <w:tabs>
          <w:tab w:val="left" w:pos="851"/>
        </w:tabs>
        <w:ind w:left="851" w:hanging="425"/>
        <w:jc w:val="both"/>
        <w:rPr>
          <w:rFonts w:ascii="Arial" w:hAnsi="Arial" w:cs="Arial"/>
          <w:b w:val="0"/>
          <w:sz w:val="22"/>
        </w:rPr>
      </w:pPr>
      <w:r w:rsidRPr="00D11D4D">
        <w:rPr>
          <w:rFonts w:ascii="Arial" w:hAnsi="Arial" w:cs="Arial"/>
          <w:sz w:val="22"/>
        </w:rPr>
        <w:t>Projekt stałej organizacji ruchu</w:t>
      </w:r>
      <w:r w:rsidRPr="00D11D4D">
        <w:rPr>
          <w:rFonts w:ascii="Arial" w:hAnsi="Arial" w:cs="Arial"/>
          <w:b w:val="0"/>
          <w:sz w:val="22"/>
        </w:rPr>
        <w:t xml:space="preserve"> w ilości </w:t>
      </w:r>
      <w:r w:rsidR="00B0256D">
        <w:rPr>
          <w:rFonts w:ascii="Arial" w:hAnsi="Arial" w:cs="Arial"/>
          <w:sz w:val="22"/>
        </w:rPr>
        <w:t>4</w:t>
      </w:r>
      <w:r w:rsidRPr="00D11D4D">
        <w:rPr>
          <w:rFonts w:ascii="Arial" w:hAnsi="Arial" w:cs="Arial"/>
          <w:sz w:val="22"/>
        </w:rPr>
        <w:t xml:space="preserve"> egzemplarzy</w:t>
      </w:r>
      <w:r w:rsidRPr="00D11D4D">
        <w:rPr>
          <w:rFonts w:ascii="Arial" w:hAnsi="Arial" w:cs="Arial"/>
          <w:b w:val="0"/>
          <w:sz w:val="22"/>
        </w:rPr>
        <w:t xml:space="preserve"> (w tym zatwierdzony oryginał), pozostałe powinny mieć klauzulę zgodności z zatwierdzonym egzemplarzem</w:t>
      </w:r>
      <w:r>
        <w:rPr>
          <w:rFonts w:ascii="Arial" w:hAnsi="Arial" w:cs="Arial"/>
          <w:b w:val="0"/>
          <w:sz w:val="22"/>
        </w:rPr>
        <w:t>,</w:t>
      </w:r>
    </w:p>
    <w:p w14:paraId="2F46C148" w14:textId="049E46BB" w:rsidR="001568FA" w:rsidRPr="00D11D4D" w:rsidRDefault="001568FA" w:rsidP="000C639E">
      <w:pPr>
        <w:pStyle w:val="Tekstpodstawowy21"/>
        <w:numPr>
          <w:ilvl w:val="3"/>
          <w:numId w:val="56"/>
        </w:numPr>
        <w:tabs>
          <w:tab w:val="left" w:pos="851"/>
        </w:tabs>
        <w:ind w:left="851" w:hanging="425"/>
        <w:jc w:val="both"/>
        <w:rPr>
          <w:rFonts w:ascii="Arial" w:hAnsi="Arial" w:cs="Arial"/>
          <w:b w:val="0"/>
          <w:sz w:val="22"/>
        </w:rPr>
      </w:pPr>
      <w:r w:rsidRPr="00C93259">
        <w:rPr>
          <w:rFonts w:ascii="Arial" w:hAnsi="Arial" w:cs="Arial"/>
          <w:bCs/>
          <w:sz w:val="22"/>
        </w:rPr>
        <w:t>Operat dendrologiczny</w:t>
      </w:r>
      <w:r w:rsidRPr="00C93259">
        <w:rPr>
          <w:rFonts w:ascii="Arial" w:hAnsi="Arial" w:cs="Arial"/>
          <w:b w:val="0"/>
          <w:bCs/>
          <w:sz w:val="22"/>
        </w:rPr>
        <w:t xml:space="preserve"> z nasadzeniami zastępczymi z </w:t>
      </w:r>
      <w:r w:rsidR="00B0256D">
        <w:rPr>
          <w:rFonts w:ascii="Arial" w:hAnsi="Arial" w:cs="Arial"/>
          <w:b w:val="0"/>
          <w:bCs/>
          <w:sz w:val="22"/>
        </w:rPr>
        <w:t xml:space="preserve">wymaganymi </w:t>
      </w:r>
      <w:r w:rsidRPr="00C93259">
        <w:rPr>
          <w:rFonts w:ascii="Arial" w:hAnsi="Arial" w:cs="Arial"/>
          <w:b w:val="0"/>
          <w:bCs/>
          <w:sz w:val="22"/>
        </w:rPr>
        <w:t xml:space="preserve">uzgodnieniem (w przypadku konieczności usunięcia zieleni) – </w:t>
      </w:r>
      <w:r w:rsidR="00B0256D">
        <w:rPr>
          <w:rFonts w:ascii="Arial" w:hAnsi="Arial" w:cs="Arial"/>
          <w:bCs/>
          <w:sz w:val="22"/>
        </w:rPr>
        <w:t>1</w:t>
      </w:r>
      <w:r w:rsidRPr="00C93259">
        <w:rPr>
          <w:rFonts w:ascii="Arial" w:hAnsi="Arial" w:cs="Arial"/>
          <w:bCs/>
          <w:sz w:val="22"/>
        </w:rPr>
        <w:t xml:space="preserve"> egz</w:t>
      </w:r>
      <w:r w:rsidR="00DF1C5C">
        <w:rPr>
          <w:rFonts w:ascii="Arial" w:hAnsi="Arial" w:cs="Arial"/>
          <w:bCs/>
          <w:sz w:val="22"/>
        </w:rPr>
        <w:t>emplarz</w:t>
      </w:r>
      <w:r w:rsidR="00B0256D">
        <w:rPr>
          <w:rFonts w:ascii="Arial" w:hAnsi="Arial" w:cs="Arial"/>
          <w:bCs/>
          <w:sz w:val="22"/>
        </w:rPr>
        <w:t>;</w:t>
      </w:r>
    </w:p>
    <w:p w14:paraId="4871C185" w14:textId="20DC285E" w:rsidR="001568FA" w:rsidRPr="00D11D4D" w:rsidRDefault="001568FA" w:rsidP="000C639E">
      <w:pPr>
        <w:pStyle w:val="Tekstpodstawowy21"/>
        <w:numPr>
          <w:ilvl w:val="3"/>
          <w:numId w:val="56"/>
        </w:numPr>
        <w:tabs>
          <w:tab w:val="left" w:pos="851"/>
        </w:tabs>
        <w:ind w:left="851" w:hanging="425"/>
        <w:jc w:val="both"/>
        <w:rPr>
          <w:rFonts w:ascii="Arial" w:hAnsi="Arial" w:cs="Arial"/>
          <w:b w:val="0"/>
          <w:sz w:val="22"/>
        </w:rPr>
      </w:pPr>
      <w:r w:rsidRPr="00D11D4D">
        <w:rPr>
          <w:rFonts w:ascii="Arial" w:hAnsi="Arial" w:cs="Arial"/>
          <w:sz w:val="22"/>
        </w:rPr>
        <w:t>Specyfikacje techniczne wykonania i odbioru robót</w:t>
      </w:r>
      <w:r w:rsidRPr="00D11D4D">
        <w:rPr>
          <w:rFonts w:ascii="Arial" w:hAnsi="Arial" w:cs="Arial"/>
          <w:b w:val="0"/>
          <w:sz w:val="22"/>
        </w:rPr>
        <w:t xml:space="preserve"> – w ilości </w:t>
      </w:r>
      <w:r w:rsidR="00B0256D">
        <w:rPr>
          <w:rFonts w:ascii="Arial" w:hAnsi="Arial" w:cs="Arial"/>
          <w:sz w:val="22"/>
        </w:rPr>
        <w:t>2</w:t>
      </w:r>
      <w:r w:rsidRPr="00D11D4D">
        <w:rPr>
          <w:rFonts w:ascii="Arial" w:hAnsi="Arial" w:cs="Arial"/>
          <w:sz w:val="22"/>
        </w:rPr>
        <w:t xml:space="preserve"> egzemplarzy</w:t>
      </w:r>
      <w:r w:rsidRPr="00D11D4D">
        <w:rPr>
          <w:rFonts w:ascii="Arial" w:hAnsi="Arial" w:cs="Arial"/>
          <w:b w:val="0"/>
          <w:sz w:val="22"/>
        </w:rPr>
        <w:t>,</w:t>
      </w:r>
    </w:p>
    <w:p w14:paraId="4F19E767" w14:textId="2264A815" w:rsidR="001568FA" w:rsidRPr="00D11D4D" w:rsidRDefault="001568FA" w:rsidP="000C639E">
      <w:pPr>
        <w:pStyle w:val="Tekstpodstawowy21"/>
        <w:numPr>
          <w:ilvl w:val="3"/>
          <w:numId w:val="56"/>
        </w:numPr>
        <w:tabs>
          <w:tab w:val="left" w:pos="851"/>
        </w:tabs>
        <w:ind w:left="851" w:hanging="425"/>
        <w:jc w:val="both"/>
        <w:rPr>
          <w:rFonts w:ascii="Arial" w:hAnsi="Arial" w:cs="Arial"/>
          <w:b w:val="0"/>
          <w:sz w:val="22"/>
        </w:rPr>
      </w:pPr>
      <w:r w:rsidRPr="00D11D4D">
        <w:rPr>
          <w:rFonts w:ascii="Arial" w:hAnsi="Arial" w:cs="Arial"/>
          <w:sz w:val="22"/>
        </w:rPr>
        <w:t>Szczegółowe przedmiary robót (kosztorysy ślepe)</w:t>
      </w:r>
      <w:r w:rsidRPr="00D11D4D">
        <w:rPr>
          <w:rFonts w:ascii="Arial" w:hAnsi="Arial" w:cs="Arial"/>
          <w:b w:val="0"/>
          <w:sz w:val="22"/>
        </w:rPr>
        <w:t xml:space="preserve"> – w ilości </w:t>
      </w:r>
      <w:r>
        <w:rPr>
          <w:rFonts w:ascii="Arial" w:hAnsi="Arial" w:cs="Arial"/>
          <w:sz w:val="22"/>
        </w:rPr>
        <w:t>1</w:t>
      </w:r>
      <w:r w:rsidRPr="00D11D4D">
        <w:rPr>
          <w:rFonts w:ascii="Arial" w:hAnsi="Arial" w:cs="Arial"/>
          <w:sz w:val="22"/>
        </w:rPr>
        <w:t xml:space="preserve"> egzemplarz</w:t>
      </w:r>
      <w:r w:rsidR="00DF1C5C">
        <w:rPr>
          <w:rFonts w:ascii="Arial" w:hAnsi="Arial" w:cs="Arial"/>
          <w:sz w:val="22"/>
        </w:rPr>
        <w:t>a</w:t>
      </w:r>
      <w:r w:rsidRPr="00D11D4D">
        <w:rPr>
          <w:rFonts w:ascii="Arial" w:hAnsi="Arial" w:cs="Arial"/>
          <w:b w:val="0"/>
          <w:sz w:val="22"/>
        </w:rPr>
        <w:t>,</w:t>
      </w:r>
    </w:p>
    <w:p w14:paraId="2FCF3D53" w14:textId="1067CB73" w:rsidR="001568FA" w:rsidRDefault="001568FA" w:rsidP="000C639E">
      <w:pPr>
        <w:pStyle w:val="Tekstpodstawowy21"/>
        <w:numPr>
          <w:ilvl w:val="3"/>
          <w:numId w:val="56"/>
        </w:numPr>
        <w:tabs>
          <w:tab w:val="left" w:pos="851"/>
        </w:tabs>
        <w:ind w:left="851" w:hanging="425"/>
        <w:jc w:val="both"/>
        <w:rPr>
          <w:rFonts w:ascii="Arial" w:hAnsi="Arial" w:cs="Arial"/>
          <w:b w:val="0"/>
          <w:sz w:val="22"/>
        </w:rPr>
      </w:pPr>
      <w:r w:rsidRPr="00D11D4D">
        <w:rPr>
          <w:rFonts w:ascii="Arial" w:hAnsi="Arial" w:cs="Arial"/>
          <w:sz w:val="22"/>
        </w:rPr>
        <w:t>Kosztorysy inwestorskie – 1 egzemplarz</w:t>
      </w:r>
      <w:r w:rsidR="00DF1C5C">
        <w:rPr>
          <w:rFonts w:ascii="Arial" w:hAnsi="Arial" w:cs="Arial"/>
          <w:b w:val="0"/>
          <w:sz w:val="22"/>
        </w:rPr>
        <w:t>;</w:t>
      </w:r>
    </w:p>
    <w:p w14:paraId="3CBE15D6" w14:textId="5C667573" w:rsidR="00451076" w:rsidRPr="00DF1C5C" w:rsidRDefault="00451076" w:rsidP="000C639E">
      <w:pPr>
        <w:pStyle w:val="Tekstpodstawowy21"/>
        <w:numPr>
          <w:ilvl w:val="3"/>
          <w:numId w:val="56"/>
        </w:numPr>
        <w:tabs>
          <w:tab w:val="left" w:pos="851"/>
        </w:tabs>
        <w:ind w:left="851" w:hanging="425"/>
        <w:jc w:val="both"/>
        <w:rPr>
          <w:rFonts w:ascii="Arial" w:hAnsi="Arial" w:cs="Arial"/>
          <w:b w:val="0"/>
          <w:sz w:val="22"/>
        </w:rPr>
      </w:pPr>
      <w:r>
        <w:rPr>
          <w:rFonts w:ascii="Arial" w:hAnsi="Arial" w:cs="Arial"/>
          <w:sz w:val="22"/>
        </w:rPr>
        <w:t>Opinia geotechniczna – 2 egzemplarze</w:t>
      </w:r>
      <w:r w:rsidR="00DF1C5C">
        <w:rPr>
          <w:rFonts w:ascii="Arial" w:hAnsi="Arial" w:cs="Arial"/>
          <w:sz w:val="22"/>
        </w:rPr>
        <w:t>;</w:t>
      </w:r>
    </w:p>
    <w:p w14:paraId="45B1C54F" w14:textId="1C3CA8A5" w:rsidR="00DF1C5C" w:rsidRDefault="00DF1C5C" w:rsidP="000C639E">
      <w:pPr>
        <w:pStyle w:val="Tekstpodstawowy21"/>
        <w:numPr>
          <w:ilvl w:val="3"/>
          <w:numId w:val="56"/>
        </w:numPr>
        <w:tabs>
          <w:tab w:val="left" w:pos="851"/>
        </w:tabs>
        <w:ind w:left="851" w:hanging="425"/>
        <w:jc w:val="both"/>
        <w:rPr>
          <w:rFonts w:ascii="Arial" w:hAnsi="Arial" w:cs="Arial"/>
          <w:b w:val="0"/>
          <w:sz w:val="22"/>
        </w:rPr>
      </w:pPr>
      <w:r>
        <w:rPr>
          <w:rFonts w:ascii="Arial" w:hAnsi="Arial" w:cs="Arial"/>
          <w:sz w:val="22"/>
        </w:rPr>
        <w:t>Prognoza ruchu i analiza akustyczna – 1 egzemplarz;</w:t>
      </w:r>
    </w:p>
    <w:bookmarkEnd w:id="89"/>
    <w:p w14:paraId="3C706A00" w14:textId="453E8213" w:rsidR="001568FA" w:rsidRPr="00D11D4D" w:rsidRDefault="001568FA" w:rsidP="000C639E">
      <w:pPr>
        <w:pStyle w:val="Tekstpodstawowy21"/>
        <w:numPr>
          <w:ilvl w:val="3"/>
          <w:numId w:val="56"/>
        </w:numPr>
        <w:tabs>
          <w:tab w:val="left" w:pos="851"/>
        </w:tabs>
        <w:ind w:left="851" w:hanging="425"/>
        <w:jc w:val="both"/>
        <w:rPr>
          <w:rFonts w:ascii="Arial" w:hAnsi="Arial" w:cs="Arial"/>
          <w:b w:val="0"/>
          <w:sz w:val="22"/>
        </w:rPr>
      </w:pPr>
      <w:r w:rsidRPr="00D11D4D">
        <w:rPr>
          <w:rFonts w:ascii="Arial" w:hAnsi="Arial" w:cs="Arial"/>
          <w:b w:val="0"/>
          <w:sz w:val="22"/>
        </w:rPr>
        <w:t xml:space="preserve">Wszystkie części dokumentacji projektowej należy dodatkowo przekazać </w:t>
      </w:r>
      <w:r w:rsidRPr="000A78A4">
        <w:rPr>
          <w:rFonts w:ascii="Arial" w:hAnsi="Arial" w:cs="Arial"/>
          <w:bCs/>
          <w:sz w:val="22"/>
        </w:rPr>
        <w:t>w wersji elektronicznej</w:t>
      </w:r>
      <w:r w:rsidRPr="00D11D4D">
        <w:rPr>
          <w:rFonts w:ascii="Arial" w:hAnsi="Arial" w:cs="Arial"/>
          <w:b w:val="0"/>
          <w:sz w:val="22"/>
        </w:rPr>
        <w:t xml:space="preserve"> na </w:t>
      </w:r>
      <w:r>
        <w:rPr>
          <w:rFonts w:ascii="Arial" w:hAnsi="Arial" w:cs="Arial"/>
          <w:b w:val="0"/>
          <w:sz w:val="22"/>
        </w:rPr>
        <w:t xml:space="preserve">nośnikach danych (pendrive) </w:t>
      </w:r>
      <w:r w:rsidRPr="00D11D4D">
        <w:rPr>
          <w:rFonts w:ascii="Arial" w:hAnsi="Arial" w:cs="Arial"/>
          <w:b w:val="0"/>
          <w:sz w:val="22"/>
        </w:rPr>
        <w:t xml:space="preserve"> w </w:t>
      </w:r>
      <w:r w:rsidRPr="00D11D4D">
        <w:rPr>
          <w:rFonts w:ascii="Arial" w:hAnsi="Arial" w:cs="Arial"/>
          <w:sz w:val="22"/>
        </w:rPr>
        <w:t>2 egz</w:t>
      </w:r>
      <w:r w:rsidR="00DF1C5C">
        <w:rPr>
          <w:rFonts w:ascii="Arial" w:hAnsi="Arial" w:cs="Arial"/>
          <w:sz w:val="22"/>
        </w:rPr>
        <w:t>emplarzach.</w:t>
      </w:r>
      <w:r w:rsidRPr="00D11D4D">
        <w:rPr>
          <w:rFonts w:ascii="Arial" w:hAnsi="Arial" w:cs="Arial"/>
          <w:b w:val="0"/>
          <w:sz w:val="22"/>
        </w:rPr>
        <w:t>.</w:t>
      </w:r>
    </w:p>
    <w:p w14:paraId="4CF612A7" w14:textId="1065BE42" w:rsidR="001568FA" w:rsidRPr="009153C8" w:rsidRDefault="009153C8" w:rsidP="001568FA">
      <w:pPr>
        <w:pStyle w:val="Tekstpodstawowy21"/>
        <w:numPr>
          <w:ilvl w:val="2"/>
          <w:numId w:val="10"/>
        </w:numPr>
        <w:tabs>
          <w:tab w:val="clear" w:pos="2340"/>
          <w:tab w:val="num" w:pos="426"/>
        </w:tabs>
        <w:ind w:left="426" w:hanging="426"/>
        <w:jc w:val="both"/>
        <w:rPr>
          <w:rFonts w:ascii="Arial" w:hAnsi="Arial" w:cs="Arial"/>
          <w:b w:val="0"/>
          <w:sz w:val="22"/>
        </w:rPr>
      </w:pPr>
      <w:r w:rsidRPr="009153C8">
        <w:rPr>
          <w:rFonts w:ascii="Arial" w:hAnsi="Arial" w:cs="Arial"/>
          <w:b w:val="0"/>
          <w:sz w:val="22"/>
        </w:rPr>
        <w:t>Jeżeli przy realizacji zamówienia będą wykonywano prace w sposób określony w art. 22 § 1 ustawy z dnia 26 czerwca 1974 r. – Kodeks pracy, Wykonawca (lub jego podwykonawca) ma obowiązek zatrudnienia pracownika na podstawie umowy o pracę oraz umożliwić Zamawiającemu skuteczną kontrolę realizacji tego obowiązku.</w:t>
      </w:r>
    </w:p>
    <w:p w14:paraId="0A7B0D1C" w14:textId="77777777" w:rsidR="009153C8" w:rsidRDefault="009153C8" w:rsidP="00957B4D">
      <w:pPr>
        <w:jc w:val="center"/>
        <w:rPr>
          <w:rFonts w:ascii="Arial" w:hAnsi="Arial" w:cs="Arial"/>
          <w:sz w:val="22"/>
        </w:rPr>
      </w:pPr>
    </w:p>
    <w:p w14:paraId="3B7F7551" w14:textId="77777777" w:rsidR="009153C8" w:rsidRDefault="009153C8" w:rsidP="00957B4D">
      <w:pPr>
        <w:jc w:val="center"/>
        <w:rPr>
          <w:rFonts w:ascii="Arial" w:hAnsi="Arial" w:cs="Arial"/>
          <w:sz w:val="22"/>
        </w:rPr>
      </w:pPr>
    </w:p>
    <w:p w14:paraId="4551FB2F" w14:textId="77777777" w:rsidR="009153C8" w:rsidRDefault="009153C8" w:rsidP="00957B4D">
      <w:pPr>
        <w:jc w:val="center"/>
        <w:rPr>
          <w:rFonts w:ascii="Arial" w:hAnsi="Arial" w:cs="Arial"/>
          <w:sz w:val="22"/>
        </w:rPr>
      </w:pPr>
    </w:p>
    <w:p w14:paraId="1E1CC79D" w14:textId="77777777" w:rsidR="009153C8" w:rsidRDefault="009153C8" w:rsidP="00957B4D">
      <w:pPr>
        <w:jc w:val="center"/>
        <w:rPr>
          <w:rFonts w:ascii="Arial" w:hAnsi="Arial" w:cs="Arial"/>
          <w:sz w:val="22"/>
        </w:rPr>
      </w:pPr>
    </w:p>
    <w:p w14:paraId="7261486F" w14:textId="751E151C"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48F55318" w:rsidR="00957B4D" w:rsidRDefault="009153C8" w:rsidP="001A4562">
      <w:pPr>
        <w:numPr>
          <w:ilvl w:val="0"/>
          <w:numId w:val="23"/>
        </w:numPr>
        <w:tabs>
          <w:tab w:val="clear" w:pos="720"/>
          <w:tab w:val="num" w:pos="426"/>
        </w:tabs>
        <w:ind w:left="426" w:hanging="426"/>
        <w:jc w:val="both"/>
        <w:rPr>
          <w:rFonts w:ascii="Arial" w:hAnsi="Arial" w:cs="Arial"/>
          <w:sz w:val="22"/>
        </w:rPr>
      </w:pPr>
      <w:r>
        <w:rPr>
          <w:rFonts w:ascii="Arial" w:hAnsi="Arial" w:cs="Arial"/>
          <w:b/>
          <w:bCs/>
          <w:sz w:val="22"/>
        </w:rPr>
        <w:t>T</w:t>
      </w:r>
      <w:r w:rsidR="00957B4D" w:rsidRPr="00EC4F77">
        <w:rPr>
          <w:rFonts w:ascii="Arial" w:hAnsi="Arial" w:cs="Arial"/>
          <w:b/>
          <w:bCs/>
          <w:sz w:val="22"/>
        </w:rPr>
        <w:t xml:space="preserve">ermin zakończenia </w:t>
      </w:r>
      <w:r>
        <w:rPr>
          <w:rFonts w:ascii="Arial" w:hAnsi="Arial" w:cs="Arial"/>
          <w:b/>
          <w:bCs/>
          <w:sz w:val="22"/>
        </w:rPr>
        <w:t>zamówienia (przekazanie Zamawiającemu kompletnego opracowania)</w:t>
      </w:r>
      <w:r w:rsidR="00957B4D" w:rsidRPr="00EC4F77">
        <w:rPr>
          <w:rFonts w:ascii="Arial" w:hAnsi="Arial" w:cs="Arial"/>
          <w:b/>
          <w:bCs/>
          <w:sz w:val="22"/>
        </w:rPr>
        <w:t xml:space="preserve">: </w:t>
      </w:r>
      <w:r>
        <w:rPr>
          <w:rFonts w:ascii="Arial" w:hAnsi="Arial" w:cs="Arial"/>
          <w:b/>
          <w:bCs/>
          <w:sz w:val="22"/>
        </w:rPr>
        <w:t>7 </w:t>
      </w:r>
      <w:r w:rsidR="00957B4D">
        <w:rPr>
          <w:rFonts w:ascii="Arial" w:hAnsi="Arial" w:cs="Arial"/>
          <w:b/>
          <w:bCs/>
          <w:sz w:val="22"/>
        </w:rPr>
        <w:t>miesi</w:t>
      </w:r>
      <w:r w:rsidR="00CC7715">
        <w:rPr>
          <w:rFonts w:ascii="Arial" w:hAnsi="Arial" w:cs="Arial"/>
          <w:b/>
          <w:bCs/>
          <w:sz w:val="22"/>
        </w:rPr>
        <w:t>ą</w:t>
      </w:r>
      <w:r w:rsidR="00957B4D">
        <w:rPr>
          <w:rFonts w:ascii="Arial" w:hAnsi="Arial" w:cs="Arial"/>
          <w:b/>
          <w:bCs/>
          <w:sz w:val="22"/>
        </w:rPr>
        <w:t>c</w:t>
      </w:r>
      <w:r w:rsidR="00CC7715">
        <w:rPr>
          <w:rFonts w:ascii="Arial" w:hAnsi="Arial" w:cs="Arial"/>
          <w:b/>
          <w:bCs/>
          <w:sz w:val="22"/>
        </w:rPr>
        <w:t>e</w:t>
      </w:r>
      <w:r w:rsidR="00957B4D">
        <w:rPr>
          <w:rFonts w:ascii="Arial" w:hAnsi="Arial" w:cs="Arial"/>
          <w:b/>
          <w:bCs/>
          <w:sz w:val="22"/>
        </w:rPr>
        <w:t xml:space="preserve"> </w:t>
      </w:r>
      <w:r w:rsidR="00957B4D" w:rsidRPr="00CF5B1A">
        <w:rPr>
          <w:rFonts w:ascii="Arial" w:hAnsi="Arial" w:cs="Arial"/>
          <w:b/>
          <w:bCs/>
          <w:sz w:val="22"/>
        </w:rPr>
        <w:t xml:space="preserve">od daty zawarcia </w:t>
      </w:r>
      <w:r w:rsidR="00957B4D">
        <w:rPr>
          <w:rFonts w:ascii="Arial" w:hAnsi="Arial" w:cs="Arial"/>
          <w:b/>
          <w:bCs/>
          <w:sz w:val="22"/>
        </w:rPr>
        <w:t xml:space="preserve">niniejszej </w:t>
      </w:r>
      <w:r w:rsidR="00957B4D" w:rsidRPr="00CF5B1A">
        <w:rPr>
          <w:rFonts w:ascii="Arial" w:hAnsi="Arial" w:cs="Arial"/>
          <w:b/>
          <w:bCs/>
          <w:sz w:val="22"/>
        </w:rPr>
        <w:t>umowy</w:t>
      </w:r>
      <w:r w:rsidR="00957B4D">
        <w:rPr>
          <w:rFonts w:ascii="Arial" w:hAnsi="Arial" w:cs="Arial"/>
          <w:b/>
          <w:bCs/>
          <w:sz w:val="22"/>
        </w:rPr>
        <w:t xml:space="preserve"> tj. do ……202</w:t>
      </w:r>
      <w:r w:rsidR="00B619F4">
        <w:rPr>
          <w:rFonts w:ascii="Arial" w:hAnsi="Arial" w:cs="Arial"/>
          <w:b/>
          <w:bCs/>
          <w:sz w:val="22"/>
        </w:rPr>
        <w:t>3</w:t>
      </w:r>
      <w:r w:rsidR="00957B4D">
        <w:rPr>
          <w:rFonts w:ascii="Arial" w:hAnsi="Arial" w:cs="Arial"/>
          <w:b/>
          <w:bCs/>
          <w:sz w:val="22"/>
        </w:rPr>
        <w:t xml:space="preserve"> r. </w:t>
      </w:r>
      <w:r w:rsidR="00957B4D">
        <w:rPr>
          <w:rFonts w:ascii="Arial" w:hAnsi="Arial" w:cs="Arial"/>
          <w:sz w:val="22"/>
        </w:rPr>
        <w:t xml:space="preserve"> </w:t>
      </w:r>
      <w:r w:rsidR="00532C6B">
        <w:rPr>
          <w:rFonts w:ascii="Arial" w:hAnsi="Arial" w:cs="Arial"/>
          <w:sz w:val="22"/>
        </w:rPr>
        <w:t>.</w:t>
      </w:r>
    </w:p>
    <w:p w14:paraId="32306F0D" w14:textId="77777777" w:rsidR="009153C8" w:rsidRPr="003B2D43" w:rsidRDefault="009153C8" w:rsidP="009153C8">
      <w:pPr>
        <w:numPr>
          <w:ilvl w:val="0"/>
          <w:numId w:val="23"/>
        </w:numPr>
        <w:tabs>
          <w:tab w:val="clear" w:pos="720"/>
          <w:tab w:val="num" w:pos="426"/>
        </w:tabs>
        <w:ind w:left="426" w:hanging="426"/>
        <w:jc w:val="both"/>
        <w:rPr>
          <w:rFonts w:ascii="Arial" w:hAnsi="Arial" w:cs="Arial"/>
          <w:sz w:val="22"/>
        </w:rPr>
      </w:pPr>
      <w:r w:rsidRPr="008A4EF8">
        <w:rPr>
          <w:rFonts w:ascii="Arial" w:hAnsi="Arial" w:cs="Arial"/>
          <w:sz w:val="22"/>
        </w:rPr>
        <w:t xml:space="preserve">Wykonawca sporządzi i przedłoży Zamawiającemu </w:t>
      </w:r>
      <w:r w:rsidRPr="00A33528">
        <w:rPr>
          <w:rFonts w:ascii="Arial" w:hAnsi="Arial" w:cs="Arial"/>
          <w:b/>
          <w:sz w:val="22"/>
        </w:rPr>
        <w:t>harmonogram rzeczowo-finansowy wykonywanej dokumentacji projektowo – kosztorysowej,</w:t>
      </w:r>
      <w:r w:rsidRPr="003A6AF1">
        <w:rPr>
          <w:rFonts w:ascii="Arial" w:hAnsi="Arial" w:cs="Arial"/>
          <w:bCs/>
          <w:sz w:val="22"/>
        </w:rPr>
        <w:t xml:space="preserve"> zawierający kolejność pozyskiwania opinii, uzgodnień i decyzji</w:t>
      </w:r>
    </w:p>
    <w:p w14:paraId="2F0BAABE" w14:textId="45A0B5ED" w:rsidR="00D77C20" w:rsidRDefault="00FC7D08" w:rsidP="001A4562">
      <w:pPr>
        <w:numPr>
          <w:ilvl w:val="0"/>
          <w:numId w:val="23"/>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w:t>
      </w:r>
      <w:r w:rsidR="00DF3CB4">
        <w:rPr>
          <w:rFonts w:ascii="Arial" w:hAnsi="Arial" w:cs="Arial"/>
          <w:sz w:val="22"/>
        </w:rPr>
        <w:t xml:space="preserve">. </w:t>
      </w:r>
      <w:r w:rsidR="00DF3CB4" w:rsidRPr="00A33528">
        <w:rPr>
          <w:rFonts w:ascii="Arial" w:hAnsi="Arial" w:cs="Arial"/>
          <w:sz w:val="22"/>
        </w:rPr>
        <w:t>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prac projektowych przez okres … dni lub zwiększenie pracochłonności opracowania co wymagało dodatkowego okresu trwania prac projektowych -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zamówienia. Zamawiający nie dopuszcza aneksowania umowy w sprawie zmiany terminu zakończenia zamówienia po jego upływie. W przypadku uznania wniosku za zasadny termin realizacji zamówienia zostanie przedłużony o czas jaki dane zdarzenie spowodowało wstrzymanie lub zwiększenie zakresu projektowego. Za istotne przyczyny mogące skutkować zmianą terminu uznaje się przykładowo: a) klęski żywiołowe, b) konieczności zaprojektowania usunięcia kolizji z nieujawnionymi sieciami infrastruktury podziemnej, c) trudności związane ze zdiagnozowanymi na etapie projektowania wybitnie niekorzystnymi warunkami geotechnicznymi mającymi istotny wpływ na pracochłonność i zakres czynności projektowych, e) konieczność uzyskania czasochłonnych uzgodnień, których nie można było przewidzieć na etapie składania ofert, g) istotne zwiększenie zakresu opracowania projektowego mającego wpływ na czasochłonność jego wykonania z uwzględnieniem terminów proceduralnych decyzji i uzgodnień (jeżeli dotyczy), i) inne, niewymienione wyżej istotne przyczyny, zdarzenia i okoliczności mające wpływ na wydłużenie okresu realizacji zamówienia. Dla oceny wniosku Zamawiający bada również czy w trakcie realizacji zamówienia występowały nieuzasadnione przerwy w jego wykonywaniu lub zamówienie było realizowane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442DDC1" w14:textId="334F84E1" w:rsidR="00293CA0"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 xml:space="preserve">Za wykonanie przedmiotu zamówienia określonego w § 1 umowy </w:t>
      </w:r>
      <w:r w:rsidRPr="00334BB5">
        <w:rPr>
          <w:rFonts w:ascii="Arial" w:hAnsi="Arial" w:cs="Arial"/>
          <w:b/>
          <w:sz w:val="22"/>
        </w:rPr>
        <w:t>Wykonawca otrzyma wynagrodzenie</w:t>
      </w:r>
      <w:r w:rsidR="000A78A4">
        <w:rPr>
          <w:rFonts w:ascii="Arial" w:hAnsi="Arial" w:cs="Arial"/>
          <w:b/>
          <w:sz w:val="22"/>
        </w:rPr>
        <w:t xml:space="preserve"> ryczałtowe:</w:t>
      </w:r>
      <w:r w:rsidRPr="00334BB5">
        <w:rPr>
          <w:rFonts w:ascii="Arial" w:hAnsi="Arial" w:cs="Arial"/>
          <w:sz w:val="22"/>
        </w:rPr>
        <w:t xml:space="preserve"> </w:t>
      </w:r>
    </w:p>
    <w:p w14:paraId="64BE8686" w14:textId="77777777" w:rsidR="00957B4D" w:rsidRDefault="00957B4D" w:rsidP="001A4562">
      <w:pPr>
        <w:numPr>
          <w:ilvl w:val="0"/>
          <w:numId w:val="18"/>
        </w:numPr>
        <w:tabs>
          <w:tab w:val="num" w:pos="284"/>
        </w:tabs>
        <w:jc w:val="both"/>
        <w:rPr>
          <w:rFonts w:ascii="Arial" w:hAnsi="Arial" w:cs="Arial"/>
          <w:sz w:val="22"/>
        </w:rPr>
      </w:pPr>
      <w:proofErr w:type="spellStart"/>
      <w:r>
        <w:rPr>
          <w:rFonts w:ascii="Arial" w:hAnsi="Arial" w:cs="Arial"/>
          <w:sz w:val="22"/>
        </w:rPr>
        <w:t>xxxxx</w:t>
      </w:r>
      <w:proofErr w:type="spellEnd"/>
      <w:r>
        <w:rPr>
          <w:rFonts w:ascii="Arial" w:hAnsi="Arial" w:cs="Arial"/>
          <w:sz w:val="22"/>
        </w:rPr>
        <w:t>,- zł netto (słownie: xxx złotych);</w:t>
      </w:r>
    </w:p>
    <w:p w14:paraId="7C3BA8CE" w14:textId="77777777" w:rsidR="00957B4D" w:rsidRDefault="00957B4D" w:rsidP="001A4562">
      <w:pPr>
        <w:numPr>
          <w:ilvl w:val="0"/>
          <w:numId w:val="18"/>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7C7D6C8" w14:textId="005692CB" w:rsidR="00957B4D" w:rsidRDefault="00957B4D" w:rsidP="001A4562">
      <w:pPr>
        <w:numPr>
          <w:ilvl w:val="0"/>
          <w:numId w:val="18"/>
        </w:numPr>
        <w:tabs>
          <w:tab w:val="num" w:pos="284"/>
        </w:tabs>
        <w:jc w:val="both"/>
        <w:rPr>
          <w:rFonts w:ascii="Arial" w:hAnsi="Arial" w:cs="Arial"/>
          <w:sz w:val="22"/>
        </w:rPr>
      </w:pPr>
      <w:r w:rsidRPr="00B619F4">
        <w:rPr>
          <w:rFonts w:ascii="Arial" w:hAnsi="Arial" w:cs="Arial"/>
          <w:b/>
          <w:bCs/>
          <w:sz w:val="22"/>
        </w:rPr>
        <w:t>…………</w:t>
      </w:r>
      <w:r>
        <w:rPr>
          <w:rFonts w:ascii="Arial" w:hAnsi="Arial" w:cs="Arial"/>
          <w:sz w:val="22"/>
        </w:rPr>
        <w:t>,- brutto  (słownie: ………..  złotych).</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479A4553" w14:textId="77777777" w:rsidR="00A50494" w:rsidRDefault="00A50494" w:rsidP="00957B4D">
      <w:pPr>
        <w:numPr>
          <w:ilvl w:val="6"/>
          <w:numId w:val="4"/>
        </w:numPr>
        <w:tabs>
          <w:tab w:val="clear" w:pos="5106"/>
          <w:tab w:val="num" w:pos="284"/>
        </w:tabs>
        <w:ind w:left="284" w:hanging="284"/>
        <w:jc w:val="both"/>
        <w:rPr>
          <w:rFonts w:ascii="Arial" w:hAnsi="Arial" w:cs="Arial"/>
          <w:sz w:val="22"/>
        </w:rPr>
      </w:pPr>
      <w:r w:rsidRPr="001464E4">
        <w:rPr>
          <w:rFonts w:ascii="Arial" w:hAnsi="Arial" w:cs="Arial"/>
          <w:sz w:val="22"/>
        </w:rPr>
        <w:t xml:space="preserve">Dopuszcza się zmianę umowy w zakresie zmiany wysokości wynagrodzenia w przypadku </w:t>
      </w:r>
      <w:r w:rsidRPr="001464E4">
        <w:rPr>
          <w:rFonts w:ascii="Arial" w:hAnsi="Arial" w:cs="Arial"/>
          <w:b/>
          <w:bCs/>
          <w:sz w:val="22"/>
        </w:rPr>
        <w:t>zmiany ceny kosztów związanych z realizacją zamówienia</w:t>
      </w:r>
      <w:r w:rsidRPr="001464E4">
        <w:rPr>
          <w:rFonts w:ascii="Arial" w:hAnsi="Arial" w:cs="Arial"/>
          <w:sz w:val="22"/>
        </w:rPr>
        <w:t xml:space="preserve">, o których mowa w </w:t>
      </w:r>
      <w:r w:rsidRPr="0016527E">
        <w:rPr>
          <w:rFonts w:ascii="Arial" w:hAnsi="Arial" w:cs="Arial"/>
          <w:b/>
          <w:bCs/>
          <w:sz w:val="22"/>
        </w:rPr>
        <w:t>art. 439 ustawy</w:t>
      </w:r>
      <w:r w:rsidRPr="001464E4">
        <w:rPr>
          <w:rFonts w:ascii="Arial" w:hAnsi="Arial" w:cs="Arial"/>
          <w:sz w:val="22"/>
        </w:rPr>
        <w:t>:</w:t>
      </w:r>
    </w:p>
    <w:p w14:paraId="5130FF2A" w14:textId="713AC03A" w:rsidR="00A50494" w:rsidRPr="00D903E2" w:rsidRDefault="00D903E2"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Pr>
          <w:rFonts w:ascii="Arial" w:hAnsi="Arial" w:cs="Arial"/>
          <w:lang w:val="pl-PL"/>
        </w:rPr>
        <w:t>r</w:t>
      </w:r>
      <w:r w:rsidR="00B27D83" w:rsidRPr="00D903E2">
        <w:rPr>
          <w:rFonts w:ascii="Arial" w:hAnsi="Arial" w:cs="Arial"/>
        </w:rPr>
        <w:t>yzyko</w:t>
      </w:r>
      <w:r w:rsidRPr="00D903E2">
        <w:rPr>
          <w:rFonts w:ascii="Arial" w:hAnsi="Arial" w:cs="Arial"/>
        </w:rPr>
        <w:t xml:space="preserve"> ponoszenia wzrostu kosztów realizowanego zadania powodowane panującymi realiami ekonomicznymi dotyczy obu stron umowy</w:t>
      </w:r>
      <w:r>
        <w:rPr>
          <w:rFonts w:ascii="Arial" w:hAnsi="Arial" w:cs="Arial"/>
          <w:lang w:val="pl-PL"/>
        </w:rPr>
        <w:t>,</w:t>
      </w:r>
    </w:p>
    <w:p w14:paraId="4D96C5B9" w14:textId="1A62518B" w:rsidR="00D903E2" w:rsidRDefault="00B27D83"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B27D83">
        <w:rPr>
          <w:rFonts w:ascii="Arial" w:hAnsi="Arial" w:cs="Arial"/>
        </w:rPr>
        <w:t>procedura zmiany wynagrodzenia wszczynana jest na wniosek Wykonawcy lub Zamawiającego</w:t>
      </w:r>
      <w:r>
        <w:rPr>
          <w:rFonts w:ascii="Arial" w:hAnsi="Arial" w:cs="Arial"/>
          <w:lang w:val="pl-PL"/>
        </w:rPr>
        <w:t>,</w:t>
      </w:r>
    </w:p>
    <w:p w14:paraId="65E7E050" w14:textId="41F7BF7F" w:rsidR="00A50494" w:rsidRPr="00813A0B" w:rsidRDefault="00360A1A"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360A1A">
        <w:rPr>
          <w:rFonts w:ascii="Arial" w:hAnsi="Arial" w:cs="Arial"/>
          <w:lang w:val="pl-PL"/>
        </w:rPr>
        <w:t xml:space="preserve">podstawa ustalania zmiany wynagrodzenia </w:t>
      </w:r>
      <w:r>
        <w:rPr>
          <w:rFonts w:ascii="Arial" w:hAnsi="Arial" w:cs="Arial"/>
          <w:lang w:val="pl-PL"/>
        </w:rPr>
        <w:t xml:space="preserve">- </w:t>
      </w:r>
      <w:r w:rsidR="00B27D83">
        <w:rPr>
          <w:rFonts w:ascii="Arial" w:hAnsi="Arial" w:cs="Arial"/>
          <w:lang w:val="pl-PL"/>
        </w:rPr>
        <w:t xml:space="preserve">wskaźniki </w:t>
      </w:r>
      <w:r w:rsidR="00B27D83" w:rsidRPr="00B27D83">
        <w:rPr>
          <w:rFonts w:ascii="Arial" w:hAnsi="Arial" w:cs="Arial"/>
          <w:lang w:val="pl-PL"/>
        </w:rPr>
        <w:t>cen</w:t>
      </w:r>
      <w:r w:rsidR="00634BF6">
        <w:rPr>
          <w:rFonts w:ascii="Arial" w:hAnsi="Arial" w:cs="Arial"/>
          <w:lang w:val="pl-PL"/>
        </w:rPr>
        <w:t xml:space="preserve"> </w:t>
      </w:r>
      <w:r w:rsidR="00634BF6" w:rsidRPr="00634BF6">
        <w:rPr>
          <w:rFonts w:ascii="Arial" w:hAnsi="Arial" w:cs="Arial"/>
          <w:lang w:val="pl-PL"/>
        </w:rPr>
        <w:t>pobierane z cokwartalnych publikacji GUS</w:t>
      </w:r>
      <w:r w:rsidR="00B27D83" w:rsidRPr="00B27D83">
        <w:rPr>
          <w:rFonts w:ascii="Arial" w:hAnsi="Arial" w:cs="Arial"/>
          <w:lang w:val="pl-PL"/>
        </w:rPr>
        <w:t xml:space="preserve"> </w:t>
      </w:r>
      <w:r w:rsidR="00634BF6">
        <w:rPr>
          <w:rFonts w:ascii="Arial" w:hAnsi="Arial" w:cs="Arial"/>
          <w:lang w:val="pl-PL"/>
        </w:rPr>
        <w:t>„W</w:t>
      </w:r>
      <w:r w:rsidR="00634BF6" w:rsidRPr="00634BF6">
        <w:rPr>
          <w:rFonts w:ascii="Arial" w:hAnsi="Arial" w:cs="Arial"/>
          <w:lang w:val="pl-PL"/>
        </w:rPr>
        <w:t xml:space="preserve">skaźniki cen </w:t>
      </w:r>
      <w:r w:rsidR="00B27D83" w:rsidRPr="00B27D83">
        <w:rPr>
          <w:rFonts w:ascii="Arial" w:hAnsi="Arial" w:cs="Arial"/>
          <w:lang w:val="pl-PL"/>
        </w:rPr>
        <w:t>producentów usług związanych z obsługą działalności gospodarczej</w:t>
      </w:r>
      <w:r w:rsidR="00634BF6">
        <w:rPr>
          <w:rFonts w:ascii="Arial" w:hAnsi="Arial" w:cs="Arial"/>
          <w:lang w:val="pl-PL"/>
        </w:rPr>
        <w:t>” -</w:t>
      </w:r>
      <w:r w:rsidR="00B27D83">
        <w:rPr>
          <w:rFonts w:ascii="Arial" w:hAnsi="Arial" w:cs="Arial"/>
          <w:lang w:val="pl-PL"/>
        </w:rPr>
        <w:t xml:space="preserve"> </w:t>
      </w:r>
      <w:r w:rsidR="00634BF6">
        <w:rPr>
          <w:rFonts w:ascii="Arial" w:hAnsi="Arial" w:cs="Arial"/>
          <w:lang w:val="pl-PL"/>
        </w:rPr>
        <w:t>tablica 1, pozycja „</w:t>
      </w:r>
      <w:r w:rsidR="00634BF6" w:rsidRPr="00634BF6">
        <w:rPr>
          <w:rFonts w:ascii="Arial" w:hAnsi="Arial" w:cs="Arial"/>
          <w:lang w:val="pl-PL"/>
        </w:rPr>
        <w:t>Działalność w zakresie architektury i inżynierii; badania i analizy techniczne</w:t>
      </w:r>
      <w:r w:rsidR="00B27D83" w:rsidRPr="00B27D83">
        <w:rPr>
          <w:rFonts w:ascii="Arial" w:hAnsi="Arial" w:cs="Arial"/>
        </w:rPr>
        <w:t>”</w:t>
      </w:r>
      <w:r w:rsidR="00813A0B">
        <w:rPr>
          <w:rFonts w:ascii="Arial" w:hAnsi="Arial" w:cs="Arial"/>
          <w:lang w:val="pl-PL"/>
        </w:rPr>
        <w:t>,</w:t>
      </w:r>
    </w:p>
    <w:p w14:paraId="587A39F6" w14:textId="5450B7FD" w:rsidR="00813A0B" w:rsidRPr="00032971" w:rsidRDefault="00813A0B"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813A0B">
        <w:rPr>
          <w:rFonts w:ascii="Arial" w:hAnsi="Arial" w:cs="Arial"/>
        </w:rPr>
        <w:lastRenderedPageBreak/>
        <w:t>bazowy</w:t>
      </w:r>
      <w:r>
        <w:rPr>
          <w:rFonts w:ascii="Arial" w:hAnsi="Arial" w:cs="Arial"/>
          <w:lang w:val="pl-PL"/>
        </w:rPr>
        <w:t xml:space="preserve">, </w:t>
      </w:r>
      <w:r w:rsidRPr="00813A0B">
        <w:rPr>
          <w:rFonts w:ascii="Arial" w:hAnsi="Arial" w:cs="Arial"/>
        </w:rPr>
        <w:t xml:space="preserve">początkowy </w:t>
      </w:r>
      <w:r>
        <w:rPr>
          <w:rFonts w:ascii="Arial" w:hAnsi="Arial" w:cs="Arial"/>
          <w:lang w:val="pl-PL"/>
        </w:rPr>
        <w:t>kwartał,</w:t>
      </w:r>
      <w:r w:rsidRPr="00813A0B">
        <w:rPr>
          <w:rFonts w:ascii="Arial" w:hAnsi="Arial" w:cs="Arial"/>
        </w:rPr>
        <w:t xml:space="preserve"> od którego wyliczane będą wskaźnik</w:t>
      </w:r>
      <w:r w:rsidR="00032971">
        <w:rPr>
          <w:rFonts w:ascii="Arial" w:hAnsi="Arial" w:cs="Arial"/>
          <w:lang w:val="pl-PL"/>
        </w:rPr>
        <w:t>i</w:t>
      </w:r>
      <w:r w:rsidRPr="00813A0B">
        <w:rPr>
          <w:rFonts w:ascii="Arial" w:hAnsi="Arial" w:cs="Arial"/>
        </w:rPr>
        <w:t xml:space="preserve"> </w:t>
      </w:r>
      <w:r>
        <w:rPr>
          <w:rFonts w:ascii="Arial" w:hAnsi="Arial" w:cs="Arial"/>
          <w:lang w:val="pl-PL"/>
        </w:rPr>
        <w:t>zmiany</w:t>
      </w:r>
      <w:r w:rsidRPr="00813A0B">
        <w:rPr>
          <w:rFonts w:ascii="Arial" w:hAnsi="Arial" w:cs="Arial"/>
        </w:rPr>
        <w:t xml:space="preserve"> cen </w:t>
      </w:r>
      <w:r>
        <w:rPr>
          <w:rFonts w:ascii="Arial" w:hAnsi="Arial" w:cs="Arial"/>
          <w:lang w:val="pl-PL"/>
        </w:rPr>
        <w:t xml:space="preserve">w </w:t>
      </w:r>
      <w:r w:rsidRPr="00813A0B">
        <w:rPr>
          <w:rFonts w:ascii="Arial" w:hAnsi="Arial" w:cs="Arial"/>
        </w:rPr>
        <w:t xml:space="preserve">kolejnych </w:t>
      </w:r>
      <w:r>
        <w:rPr>
          <w:rFonts w:ascii="Arial" w:hAnsi="Arial" w:cs="Arial"/>
          <w:lang w:val="pl-PL"/>
        </w:rPr>
        <w:t xml:space="preserve">kwartałów </w:t>
      </w:r>
      <w:r w:rsidRPr="00813A0B">
        <w:rPr>
          <w:rFonts w:ascii="Arial" w:hAnsi="Arial" w:cs="Arial"/>
        </w:rPr>
        <w:t xml:space="preserve">  - </w:t>
      </w:r>
      <w:r>
        <w:rPr>
          <w:rFonts w:ascii="Arial" w:hAnsi="Arial" w:cs="Arial"/>
          <w:lang w:val="pl-PL"/>
        </w:rPr>
        <w:t xml:space="preserve">IV kwartał </w:t>
      </w:r>
      <w:r w:rsidRPr="00813A0B">
        <w:rPr>
          <w:rFonts w:ascii="Arial" w:hAnsi="Arial" w:cs="Arial"/>
        </w:rPr>
        <w:t>2022 r. (</w:t>
      </w:r>
      <w:r>
        <w:rPr>
          <w:rFonts w:ascii="Arial" w:hAnsi="Arial" w:cs="Arial"/>
          <w:lang w:val="pl-PL"/>
        </w:rPr>
        <w:t xml:space="preserve">przy przyjęciu, że w grudniu 2022 r. nastąpiło szacowanie wynagrodzenia ofertowego </w:t>
      </w:r>
      <w:r w:rsidRPr="00813A0B">
        <w:rPr>
          <w:rFonts w:ascii="Arial" w:hAnsi="Arial" w:cs="Arial"/>
        </w:rPr>
        <w:t>i składani</w:t>
      </w:r>
      <w:r>
        <w:rPr>
          <w:rFonts w:ascii="Arial" w:hAnsi="Arial" w:cs="Arial"/>
          <w:lang w:val="pl-PL"/>
        </w:rPr>
        <w:t>e</w:t>
      </w:r>
      <w:r w:rsidRPr="00813A0B">
        <w:rPr>
          <w:rFonts w:ascii="Arial" w:hAnsi="Arial" w:cs="Arial"/>
        </w:rPr>
        <w:t xml:space="preserve"> ofert)</w:t>
      </w:r>
      <w:r>
        <w:rPr>
          <w:rFonts w:ascii="Arial" w:hAnsi="Arial" w:cs="Arial"/>
          <w:lang w:val="pl-PL"/>
        </w:rPr>
        <w:t>,</w:t>
      </w:r>
    </w:p>
    <w:p w14:paraId="2E4324E1" w14:textId="046BA295" w:rsidR="00032971" w:rsidRDefault="00032971"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32971">
        <w:rPr>
          <w:rFonts w:ascii="Arial" w:hAnsi="Arial" w:cs="Arial"/>
        </w:rPr>
        <w:t xml:space="preserve">poziom zmiany ceny uprawniający Wykonawcę do żądania zmiany wynagrodzenia </w:t>
      </w:r>
      <w:r w:rsidR="000678F6">
        <w:rPr>
          <w:rFonts w:ascii="Arial" w:hAnsi="Arial" w:cs="Arial"/>
          <w:lang w:val="pl-PL"/>
        </w:rPr>
        <w:t>-</w:t>
      </w:r>
      <w:r w:rsidRPr="00032971">
        <w:rPr>
          <w:rFonts w:ascii="Arial" w:hAnsi="Arial" w:cs="Arial"/>
        </w:rPr>
        <w:t xml:space="preserve"> </w:t>
      </w:r>
      <w:r>
        <w:rPr>
          <w:rFonts w:ascii="Arial" w:hAnsi="Arial" w:cs="Arial"/>
          <w:lang w:val="pl-PL"/>
        </w:rPr>
        <w:t xml:space="preserve">kwartalny </w:t>
      </w:r>
      <w:r w:rsidRPr="00032971">
        <w:rPr>
          <w:rFonts w:ascii="Arial" w:hAnsi="Arial" w:cs="Arial"/>
        </w:rPr>
        <w:t xml:space="preserve">wskaźnik wzrostu zmiany cen </w:t>
      </w:r>
      <w:r w:rsidR="0037212F">
        <w:rPr>
          <w:rFonts w:ascii="Arial" w:hAnsi="Arial" w:cs="Arial"/>
          <w:lang w:val="pl-PL"/>
        </w:rPr>
        <w:t>w stosunku do kwartału poprzedniego przekroczy 10</w:t>
      </w:r>
      <w:r w:rsidR="00624421">
        <w:rPr>
          <w:rFonts w:ascii="Arial" w:hAnsi="Arial" w:cs="Arial"/>
          <w:lang w:val="pl-PL"/>
        </w:rPr>
        <w:t>3</w:t>
      </w:r>
      <w:r w:rsidR="0037212F">
        <w:rPr>
          <w:rFonts w:ascii="Arial" w:hAnsi="Arial" w:cs="Arial"/>
          <w:lang w:val="pl-PL"/>
        </w:rPr>
        <w:t xml:space="preserve"> </w:t>
      </w:r>
      <w:r w:rsidRPr="00032971">
        <w:rPr>
          <w:rFonts w:ascii="Arial" w:hAnsi="Arial" w:cs="Arial"/>
        </w:rPr>
        <w:t>(</w:t>
      </w:r>
      <w:r w:rsidR="00BA65F8">
        <w:rPr>
          <w:rFonts w:ascii="Arial" w:hAnsi="Arial" w:cs="Arial"/>
          <w:lang w:val="pl-PL"/>
        </w:rPr>
        <w:t xml:space="preserve">czyli </w:t>
      </w:r>
      <w:r w:rsidR="0037212F">
        <w:rPr>
          <w:rFonts w:ascii="Arial" w:hAnsi="Arial" w:cs="Arial"/>
          <w:lang w:val="pl-PL"/>
        </w:rPr>
        <w:t xml:space="preserve">w I lub II kwartale 2023 r. </w:t>
      </w:r>
      <w:r w:rsidRPr="00032971">
        <w:rPr>
          <w:rFonts w:ascii="Arial" w:hAnsi="Arial" w:cs="Arial"/>
        </w:rPr>
        <w:t xml:space="preserve">nastąpi wzrost cen przekraczający </w:t>
      </w:r>
      <w:r w:rsidR="00BA65F8" w:rsidRPr="00BA65F8">
        <w:rPr>
          <w:rFonts w:ascii="Arial" w:hAnsi="Arial" w:cs="Arial"/>
          <w:b/>
          <w:bCs/>
          <w:lang w:val="pl-PL"/>
        </w:rPr>
        <w:t>3</w:t>
      </w:r>
      <w:r w:rsidRPr="00BA65F8">
        <w:rPr>
          <w:rFonts w:ascii="Arial" w:hAnsi="Arial" w:cs="Arial"/>
          <w:b/>
          <w:bCs/>
        </w:rPr>
        <w:t>%</w:t>
      </w:r>
      <w:r w:rsidR="0037212F" w:rsidRPr="00BA65F8">
        <w:rPr>
          <w:rFonts w:ascii="Arial" w:hAnsi="Arial" w:cs="Arial"/>
          <w:b/>
          <w:bCs/>
          <w:lang w:val="pl-PL"/>
        </w:rPr>
        <w:t xml:space="preserve"> </w:t>
      </w:r>
      <w:r w:rsidR="00624421">
        <w:rPr>
          <w:rFonts w:ascii="Arial" w:hAnsi="Arial" w:cs="Arial"/>
          <w:lang w:val="pl-PL"/>
        </w:rPr>
        <w:t xml:space="preserve">(103,0) </w:t>
      </w:r>
      <w:r w:rsidR="0037212F">
        <w:rPr>
          <w:rFonts w:ascii="Arial" w:hAnsi="Arial" w:cs="Arial"/>
          <w:lang w:val="pl-PL"/>
        </w:rPr>
        <w:t>w stosunku</w:t>
      </w:r>
      <w:r w:rsidR="000678F6">
        <w:rPr>
          <w:rFonts w:ascii="Arial" w:hAnsi="Arial" w:cs="Arial"/>
          <w:lang w:val="pl-PL"/>
        </w:rPr>
        <w:t xml:space="preserve"> do kwartału odpowiednio: IV 2022 r. lub I 2023 r.</w:t>
      </w:r>
      <w:r w:rsidRPr="00032971">
        <w:rPr>
          <w:rFonts w:ascii="Arial" w:hAnsi="Arial" w:cs="Arial"/>
        </w:rPr>
        <w:t>),</w:t>
      </w:r>
    </w:p>
    <w:p w14:paraId="0F3AFCAD" w14:textId="515BDA0E" w:rsidR="002A1F5C" w:rsidRDefault="001367AC"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Pr>
          <w:rFonts w:ascii="Arial" w:hAnsi="Arial" w:cs="Arial"/>
          <w:lang w:val="pl-PL"/>
        </w:rPr>
        <w:t xml:space="preserve">sposób </w:t>
      </w:r>
      <w:r w:rsidRPr="001367AC">
        <w:rPr>
          <w:rFonts w:ascii="Arial" w:hAnsi="Arial" w:cs="Arial"/>
          <w:lang w:val="pl-PL"/>
        </w:rPr>
        <w:t>przeliczenia wynagrodzenia</w:t>
      </w:r>
      <w:r>
        <w:rPr>
          <w:rFonts w:ascii="Arial" w:hAnsi="Arial" w:cs="Arial"/>
          <w:lang w:val="pl-PL"/>
        </w:rPr>
        <w:t xml:space="preserve"> – cena ofertowa x wskaźnik wzrostu za I kwartał 2023 r. pomniejszony o </w:t>
      </w:r>
      <w:r w:rsidR="00624421">
        <w:rPr>
          <w:rFonts w:ascii="Arial" w:hAnsi="Arial" w:cs="Arial"/>
          <w:lang w:val="pl-PL"/>
        </w:rPr>
        <w:t>3</w:t>
      </w:r>
      <w:r>
        <w:rPr>
          <w:rFonts w:ascii="Arial" w:hAnsi="Arial" w:cs="Arial"/>
          <w:lang w:val="pl-PL"/>
        </w:rPr>
        <w:t xml:space="preserve">% x wskaźnik wzrostu za II kwartał 2023 r. </w:t>
      </w:r>
      <w:r w:rsidRPr="001367AC">
        <w:rPr>
          <w:rFonts w:ascii="Arial" w:hAnsi="Arial" w:cs="Arial"/>
          <w:lang w:val="pl-PL"/>
        </w:rPr>
        <w:t xml:space="preserve">pomniejszony o </w:t>
      </w:r>
      <w:r w:rsidR="00624421">
        <w:rPr>
          <w:rFonts w:ascii="Arial" w:hAnsi="Arial" w:cs="Arial"/>
          <w:lang w:val="pl-PL"/>
        </w:rPr>
        <w:t>3</w:t>
      </w:r>
      <w:r w:rsidRPr="001367AC">
        <w:rPr>
          <w:rFonts w:ascii="Arial" w:hAnsi="Arial" w:cs="Arial"/>
          <w:lang w:val="pl-PL"/>
        </w:rPr>
        <w:t>%</w:t>
      </w:r>
      <w:r w:rsidR="00BA65F8">
        <w:rPr>
          <w:rFonts w:ascii="Arial" w:hAnsi="Arial" w:cs="Arial"/>
          <w:lang w:val="pl-PL"/>
        </w:rPr>
        <w:t xml:space="preserve"> - przy czym jeżeli pomniejszony wskaźnik za dany kwartał będzie mniejszy niż 1, do wyliczenia przyjmuje się 1,0</w:t>
      </w:r>
      <w:r w:rsidR="00624421">
        <w:rPr>
          <w:rFonts w:ascii="Arial" w:hAnsi="Arial" w:cs="Arial"/>
          <w:lang w:val="pl-PL"/>
        </w:rPr>
        <w:t xml:space="preserve"> [wg przykładu: cena</w:t>
      </w:r>
      <w:r w:rsidR="00D3326A">
        <w:rPr>
          <w:rFonts w:ascii="Arial" w:hAnsi="Arial" w:cs="Arial"/>
          <w:lang w:val="pl-PL"/>
        </w:rPr>
        <w:t xml:space="preserve"> ofertowa</w:t>
      </w:r>
      <w:r w:rsidR="00624421">
        <w:rPr>
          <w:rFonts w:ascii="Arial" w:hAnsi="Arial" w:cs="Arial"/>
          <w:lang w:val="pl-PL"/>
        </w:rPr>
        <w:t>=1000</w:t>
      </w:r>
      <w:r w:rsidR="00D3326A">
        <w:rPr>
          <w:rFonts w:ascii="Arial" w:hAnsi="Arial" w:cs="Arial"/>
          <w:lang w:val="pl-PL"/>
        </w:rPr>
        <w:t>,</w:t>
      </w:r>
      <w:r w:rsidR="00624421">
        <w:rPr>
          <w:rFonts w:ascii="Arial" w:hAnsi="Arial" w:cs="Arial"/>
          <w:lang w:val="pl-PL"/>
        </w:rPr>
        <w:t xml:space="preserve"> wskaźnik za I kwartał 2023 r. = 106, </w:t>
      </w:r>
      <w:r w:rsidR="00624421" w:rsidRPr="00624421">
        <w:rPr>
          <w:rFonts w:ascii="Arial" w:hAnsi="Arial" w:cs="Arial"/>
          <w:lang w:val="pl-PL"/>
        </w:rPr>
        <w:t>wskaźnik za I</w:t>
      </w:r>
      <w:r w:rsidR="00624421">
        <w:rPr>
          <w:rFonts w:ascii="Arial" w:hAnsi="Arial" w:cs="Arial"/>
          <w:lang w:val="pl-PL"/>
        </w:rPr>
        <w:t>I</w:t>
      </w:r>
      <w:r w:rsidR="00624421" w:rsidRPr="00624421">
        <w:rPr>
          <w:rFonts w:ascii="Arial" w:hAnsi="Arial" w:cs="Arial"/>
          <w:lang w:val="pl-PL"/>
        </w:rPr>
        <w:t xml:space="preserve"> kwartał 2023 r. = 10</w:t>
      </w:r>
      <w:r w:rsidR="00624421">
        <w:rPr>
          <w:rFonts w:ascii="Arial" w:hAnsi="Arial" w:cs="Arial"/>
          <w:lang w:val="pl-PL"/>
        </w:rPr>
        <w:t>4; zmieniona cena = 1000x(1,06-0,0</w:t>
      </w:r>
      <w:r w:rsidR="00D3326A">
        <w:rPr>
          <w:rFonts w:ascii="Arial" w:hAnsi="Arial" w:cs="Arial"/>
          <w:lang w:val="pl-PL"/>
        </w:rPr>
        <w:t>3</w:t>
      </w:r>
      <w:r w:rsidR="00624421">
        <w:rPr>
          <w:rFonts w:ascii="Arial" w:hAnsi="Arial" w:cs="Arial"/>
          <w:lang w:val="pl-PL"/>
        </w:rPr>
        <w:t>)x(1,04</w:t>
      </w:r>
      <w:r w:rsidR="00D3326A">
        <w:rPr>
          <w:rFonts w:ascii="Arial" w:hAnsi="Arial" w:cs="Arial"/>
          <w:lang w:val="pl-PL"/>
        </w:rPr>
        <w:t>-0,03)=1040,30]</w:t>
      </w:r>
      <w:r w:rsidR="00624421">
        <w:rPr>
          <w:rFonts w:ascii="Arial" w:hAnsi="Arial" w:cs="Arial"/>
          <w:lang w:val="pl-PL"/>
        </w:rPr>
        <w:t xml:space="preserve"> ,</w:t>
      </w:r>
    </w:p>
    <w:p w14:paraId="5AA64D09" w14:textId="36204670" w:rsidR="000678F6" w:rsidRDefault="002A1F5C"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2A1F5C">
        <w:rPr>
          <w:rFonts w:ascii="Arial" w:hAnsi="Arial" w:cs="Arial"/>
        </w:rPr>
        <w:t xml:space="preserve">określenie okresów, w których może następować zmiana wynagrodzenia wykonawcy – procedura przeliczenia cen i zmiany wynagrodzenia może zostać dokonana co najwyżej </w:t>
      </w:r>
      <w:r>
        <w:rPr>
          <w:rFonts w:ascii="Arial" w:hAnsi="Arial" w:cs="Arial"/>
          <w:lang w:val="pl-PL"/>
        </w:rPr>
        <w:t>dwukrotnie</w:t>
      </w:r>
      <w:r w:rsidRPr="002A1F5C">
        <w:rPr>
          <w:rFonts w:ascii="Arial" w:hAnsi="Arial" w:cs="Arial"/>
        </w:rPr>
        <w:t xml:space="preserve"> w okresie </w:t>
      </w:r>
      <w:r>
        <w:rPr>
          <w:rFonts w:ascii="Arial" w:hAnsi="Arial" w:cs="Arial"/>
          <w:lang w:val="pl-PL"/>
        </w:rPr>
        <w:t>realizacji zamówienia,</w:t>
      </w:r>
    </w:p>
    <w:p w14:paraId="235BB495" w14:textId="747C2575" w:rsidR="000678F6" w:rsidRPr="000678F6" w:rsidRDefault="000678F6"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678F6">
        <w:rPr>
          <w:rFonts w:ascii="Arial" w:hAnsi="Arial" w:cs="Arial"/>
        </w:rPr>
        <w:t>maksymalną wartość zmiany wynagrodzenia, jaką dopuszcza zamawiający w efekcie zastosowania postanowień o zasadach wprowadzania zmian wysokości wynagrodzenia - 1</w:t>
      </w:r>
      <w:r>
        <w:rPr>
          <w:rFonts w:ascii="Arial" w:hAnsi="Arial" w:cs="Arial"/>
          <w:lang w:val="pl-PL"/>
        </w:rPr>
        <w:t>0</w:t>
      </w:r>
      <w:r w:rsidRPr="000678F6">
        <w:rPr>
          <w:rFonts w:ascii="Arial" w:hAnsi="Arial" w:cs="Arial"/>
        </w:rPr>
        <w:t>% wartości ceny ofertowej</w:t>
      </w:r>
      <w:r>
        <w:rPr>
          <w:rFonts w:ascii="Arial" w:hAnsi="Arial" w:cs="Arial"/>
          <w:lang w:val="pl-PL"/>
        </w:rPr>
        <w:t>,</w:t>
      </w:r>
    </w:p>
    <w:p w14:paraId="59B5F98E" w14:textId="7BF8B0F5" w:rsidR="000678F6" w:rsidRPr="00813A0B" w:rsidRDefault="000678F6"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D265D">
        <w:rPr>
          <w:rFonts w:ascii="Arial" w:hAnsi="Arial"/>
          <w:bCs/>
          <w:lang w:val="pl-PL"/>
        </w:rPr>
        <w:t>komunikat GUS „</w:t>
      </w:r>
      <w:r w:rsidRPr="000678F6">
        <w:rPr>
          <w:rFonts w:ascii="Arial" w:hAnsi="Arial"/>
          <w:bCs/>
          <w:lang w:val="pl-PL"/>
        </w:rPr>
        <w:t>Wskaźniki cen producentów usług związanych z obsługą działalności gospodarczej</w:t>
      </w:r>
      <w:r w:rsidRPr="000D265D">
        <w:rPr>
          <w:rFonts w:ascii="Arial" w:hAnsi="Arial"/>
          <w:bCs/>
          <w:lang w:val="pl-PL"/>
        </w:rPr>
        <w:t xml:space="preserve">” publikowane są w cyklu, w którym informacje cenowe za dany </w:t>
      </w:r>
      <w:r w:rsidR="001914CD">
        <w:rPr>
          <w:rFonts w:ascii="Arial" w:hAnsi="Arial"/>
          <w:bCs/>
          <w:lang w:val="pl-PL"/>
        </w:rPr>
        <w:t xml:space="preserve">kwartał </w:t>
      </w:r>
      <w:r w:rsidRPr="000D265D">
        <w:rPr>
          <w:rFonts w:ascii="Arial" w:hAnsi="Arial"/>
          <w:bCs/>
          <w:lang w:val="pl-PL"/>
        </w:rPr>
        <w:t xml:space="preserve">publikowane są po upływie ok. </w:t>
      </w:r>
      <w:r w:rsidR="001914CD">
        <w:rPr>
          <w:rFonts w:ascii="Arial" w:hAnsi="Arial"/>
          <w:bCs/>
          <w:lang w:val="pl-PL"/>
        </w:rPr>
        <w:t>10</w:t>
      </w:r>
      <w:r w:rsidRPr="000D265D">
        <w:rPr>
          <w:rFonts w:ascii="Arial" w:hAnsi="Arial"/>
          <w:bCs/>
          <w:lang w:val="pl-PL"/>
        </w:rPr>
        <w:t xml:space="preserve"> tygodni od zakończenia </w:t>
      </w:r>
      <w:r w:rsidR="001914CD">
        <w:rPr>
          <w:rFonts w:ascii="Arial" w:hAnsi="Arial"/>
          <w:bCs/>
          <w:lang w:val="pl-PL"/>
        </w:rPr>
        <w:t>kwartału</w:t>
      </w:r>
      <w:r w:rsidRPr="000D265D">
        <w:rPr>
          <w:rFonts w:ascii="Arial" w:hAnsi="Arial"/>
          <w:bCs/>
          <w:lang w:val="pl-PL"/>
        </w:rPr>
        <w:t xml:space="preserve"> -  w takim przypadku strony w uzgodnieniu mogą: a) wstrzymać się z wyliczeniami do momentu publikacji o szczegółowych cenach </w:t>
      </w:r>
      <w:r w:rsidR="001914CD">
        <w:rPr>
          <w:rFonts w:ascii="Arial" w:hAnsi="Arial"/>
          <w:bCs/>
          <w:lang w:val="pl-PL"/>
        </w:rPr>
        <w:t>kwartału rozliczanego</w:t>
      </w:r>
      <w:r w:rsidRPr="000D265D">
        <w:rPr>
          <w:rFonts w:ascii="Arial" w:hAnsi="Arial"/>
          <w:bCs/>
          <w:lang w:val="pl-PL"/>
        </w:rPr>
        <w:t>, b) skorzystać z zamieszczanej wcześniej informacji sygnalnej o wskaźniku cen, lub c) przyjąć do wyliczeń ostatni opublikowany wskaźnik wzrostu cen</w:t>
      </w:r>
      <w:r w:rsidR="001914CD">
        <w:rPr>
          <w:rFonts w:ascii="Arial" w:hAnsi="Arial"/>
          <w:bCs/>
          <w:lang w:val="pl-PL"/>
        </w:rPr>
        <w:t xml:space="preserve"> lub uśrednioną wartość wskaźników z kwartałów poprzednich </w:t>
      </w:r>
      <w:r w:rsidRPr="000D265D">
        <w:rPr>
          <w:rFonts w:ascii="Arial" w:hAnsi="Arial"/>
          <w:bCs/>
          <w:lang w:val="pl-PL"/>
        </w:rPr>
        <w:t xml:space="preserve"> </w:t>
      </w:r>
      <w:r w:rsidRPr="000D265D">
        <w:rPr>
          <w:rFonts w:ascii="Arial" w:hAnsi="Arial"/>
          <w:bCs/>
          <w:i/>
          <w:iCs/>
          <w:lang w:val="pl-PL"/>
        </w:rPr>
        <w:t>per analogia</w:t>
      </w:r>
      <w:r w:rsidR="00876BBD">
        <w:rPr>
          <w:rFonts w:ascii="Arial" w:hAnsi="Arial"/>
          <w:bCs/>
          <w:i/>
          <w:iCs/>
          <w:lang w:val="pl-PL"/>
        </w:rPr>
        <w:t>,</w:t>
      </w:r>
    </w:p>
    <w:p w14:paraId="2B946CCE" w14:textId="77777777" w:rsidR="00894351" w:rsidRDefault="00894351" w:rsidP="00957B4D">
      <w:pPr>
        <w:jc w:val="both"/>
        <w:rPr>
          <w:rFonts w:ascii="Arial" w:hAnsi="Arial" w:cs="Arial"/>
        </w:rPr>
      </w:pPr>
    </w:p>
    <w:p w14:paraId="24758DD0" w14:textId="77777777" w:rsidR="00055F73" w:rsidRPr="00055F73" w:rsidRDefault="00055F73" w:rsidP="00055F73">
      <w:pPr>
        <w:jc w:val="center"/>
        <w:rPr>
          <w:rFonts w:ascii="Arial" w:hAnsi="Arial" w:cs="Arial"/>
          <w:b/>
          <w:sz w:val="22"/>
        </w:rPr>
      </w:pPr>
      <w:r w:rsidRPr="00055F73">
        <w:rPr>
          <w:rFonts w:ascii="Arial" w:hAnsi="Arial" w:cs="Arial"/>
          <w:sz w:val="22"/>
        </w:rPr>
        <w:t>§</w:t>
      </w:r>
      <w:r w:rsidRPr="00055F73">
        <w:rPr>
          <w:rFonts w:ascii="Arial" w:hAnsi="Arial" w:cs="Arial"/>
          <w:b/>
          <w:sz w:val="22"/>
        </w:rPr>
        <w:t xml:space="preserve"> 4</w:t>
      </w:r>
    </w:p>
    <w:p w14:paraId="4CCE36FC" w14:textId="77777777" w:rsidR="00055F73" w:rsidRPr="00055F73" w:rsidRDefault="00055F73" w:rsidP="00055F73">
      <w:pPr>
        <w:rPr>
          <w:rFonts w:ascii="Arial" w:hAnsi="Arial" w:cs="Arial"/>
          <w:b/>
          <w:sz w:val="22"/>
        </w:rPr>
      </w:pPr>
      <w:r w:rsidRPr="00055F73">
        <w:rPr>
          <w:rFonts w:ascii="Arial" w:hAnsi="Arial" w:cs="Arial"/>
          <w:b/>
          <w:sz w:val="22"/>
        </w:rPr>
        <w:t>ODBIORY</w:t>
      </w:r>
    </w:p>
    <w:p w14:paraId="1E2033E5" w14:textId="77777777" w:rsidR="00055F73" w:rsidRPr="00055F73" w:rsidRDefault="00055F73" w:rsidP="00055F73">
      <w:pPr>
        <w:numPr>
          <w:ilvl w:val="0"/>
          <w:numId w:val="15"/>
        </w:numPr>
        <w:tabs>
          <w:tab w:val="num" w:pos="426"/>
        </w:tabs>
        <w:ind w:left="426" w:hanging="426"/>
        <w:jc w:val="both"/>
        <w:rPr>
          <w:rFonts w:ascii="Arial" w:hAnsi="Arial" w:cs="Arial"/>
          <w:sz w:val="22"/>
        </w:rPr>
      </w:pPr>
      <w:r w:rsidRPr="00055F73">
        <w:rPr>
          <w:rFonts w:ascii="Arial" w:hAnsi="Arial" w:cs="Arial"/>
          <w:sz w:val="22"/>
        </w:rPr>
        <w:t xml:space="preserve">Zamawiający dokona odbioru przedmiotu zamówienia w oparciu o </w:t>
      </w:r>
      <w:r w:rsidRPr="00055F73">
        <w:rPr>
          <w:rFonts w:ascii="Arial" w:hAnsi="Arial" w:cs="Arial"/>
          <w:b/>
          <w:bCs/>
          <w:sz w:val="22"/>
        </w:rPr>
        <w:t>oświadczenie Wykonawcy o kompletności wykonanego opracowania i spełnieniu wszystkich wymagań niniejszej umowy.</w:t>
      </w:r>
    </w:p>
    <w:p w14:paraId="5473A391" w14:textId="77777777" w:rsidR="00055F73" w:rsidRPr="00055F73" w:rsidRDefault="00055F73" w:rsidP="00055F73">
      <w:pPr>
        <w:numPr>
          <w:ilvl w:val="0"/>
          <w:numId w:val="15"/>
        </w:numPr>
        <w:tabs>
          <w:tab w:val="num" w:pos="426"/>
        </w:tabs>
        <w:ind w:left="426" w:hanging="426"/>
        <w:jc w:val="both"/>
        <w:rPr>
          <w:rFonts w:ascii="Arial" w:hAnsi="Arial" w:cs="Arial"/>
          <w:sz w:val="22"/>
        </w:rPr>
      </w:pPr>
      <w:r w:rsidRPr="00055F73">
        <w:rPr>
          <w:rFonts w:ascii="Arial" w:hAnsi="Arial" w:cs="Arial"/>
          <w:sz w:val="22"/>
        </w:rPr>
        <w:t xml:space="preserve">Dokonanie odbioru dokumentacji nie zwalnia Wykonawcy z </w:t>
      </w:r>
      <w:bookmarkStart w:id="90" w:name="_Hlk511903176"/>
      <w:r w:rsidRPr="00055F73">
        <w:rPr>
          <w:rFonts w:ascii="Arial" w:hAnsi="Arial" w:cs="Arial"/>
          <w:sz w:val="22"/>
        </w:rPr>
        <w:t>obowiązku korygowania i wyjaśniania stwierdzonych w okresie późniejszym ewentualnych błędów i nieścisłości</w:t>
      </w:r>
      <w:bookmarkEnd w:id="90"/>
      <w:r w:rsidRPr="00055F73">
        <w:rPr>
          <w:rFonts w:ascii="Arial" w:hAnsi="Arial" w:cs="Arial"/>
          <w:sz w:val="22"/>
        </w:rPr>
        <w:t>, przy czym czynności te zostaną wykonane przez Wykonawcę w ramach ceny ryczałtowej.</w:t>
      </w:r>
    </w:p>
    <w:p w14:paraId="7356E789" w14:textId="77777777" w:rsidR="00055F73" w:rsidRPr="00055F73" w:rsidRDefault="00055F73" w:rsidP="00055F73">
      <w:pPr>
        <w:numPr>
          <w:ilvl w:val="0"/>
          <w:numId w:val="15"/>
        </w:numPr>
        <w:tabs>
          <w:tab w:val="num" w:pos="426"/>
        </w:tabs>
        <w:ind w:left="426" w:hanging="426"/>
        <w:jc w:val="both"/>
        <w:rPr>
          <w:rFonts w:ascii="Arial" w:hAnsi="Arial" w:cs="Arial"/>
          <w:sz w:val="22"/>
        </w:rPr>
      </w:pPr>
      <w:r w:rsidRPr="00055F73">
        <w:rPr>
          <w:rFonts w:ascii="Arial" w:hAnsi="Arial" w:cs="Arial"/>
          <w:sz w:val="22"/>
        </w:rPr>
        <w:t>Wykonawca zobowiązuje się do uzupełnienia lub skorygowania dokumentacji projektowo-kosztorysowej  niezwłocznie po zgłoszeniu wady, braku, nieścisłości lub innej niezgodności z wymaganiami niniejszej umowy.</w:t>
      </w:r>
    </w:p>
    <w:p w14:paraId="67FD6841" w14:textId="035E982B" w:rsidR="00055F73" w:rsidRPr="00055F73" w:rsidRDefault="00055F73" w:rsidP="00055F73">
      <w:pPr>
        <w:numPr>
          <w:ilvl w:val="0"/>
          <w:numId w:val="15"/>
        </w:numPr>
        <w:tabs>
          <w:tab w:val="num" w:pos="426"/>
          <w:tab w:val="center" w:pos="4453"/>
          <w:tab w:val="right" w:pos="8989"/>
        </w:tabs>
        <w:ind w:left="426" w:hanging="426"/>
        <w:jc w:val="both"/>
        <w:rPr>
          <w:rFonts w:ascii="Arial" w:hAnsi="Arial" w:cs="Arial"/>
          <w:sz w:val="22"/>
        </w:rPr>
      </w:pPr>
      <w:r w:rsidRPr="00055F73">
        <w:rPr>
          <w:rFonts w:ascii="Arial" w:hAnsi="Arial" w:cs="Arial"/>
          <w:sz w:val="22"/>
        </w:rPr>
        <w:t>W przypadku stwierdzenia w czasie odbioru, że nie wykonany został pełen zakres zamówienia lub opracowanie posiada istotne wady, Zamawiający może:</w:t>
      </w:r>
    </w:p>
    <w:p w14:paraId="7F957E9E" w14:textId="5F006710" w:rsidR="00055F73" w:rsidRPr="00055F73" w:rsidRDefault="00055F73" w:rsidP="000C639E">
      <w:pPr>
        <w:numPr>
          <w:ilvl w:val="0"/>
          <w:numId w:val="47"/>
        </w:numPr>
        <w:tabs>
          <w:tab w:val="num" w:pos="800"/>
          <w:tab w:val="center" w:pos="4453"/>
          <w:tab w:val="right" w:pos="8989"/>
        </w:tabs>
        <w:ind w:left="800" w:hanging="300"/>
        <w:jc w:val="both"/>
        <w:rPr>
          <w:rFonts w:ascii="Arial" w:hAnsi="Arial" w:cs="Arial"/>
          <w:sz w:val="22"/>
        </w:rPr>
      </w:pPr>
      <w:r w:rsidRPr="00055F73">
        <w:rPr>
          <w:rFonts w:ascii="Arial" w:hAnsi="Arial" w:cs="Arial"/>
          <w:sz w:val="22"/>
        </w:rPr>
        <w:t>odmówić odbioru zamówienia w przypadku niewykonania pełnego zakresu zamówienia lub stwierdzenia znacznej ilości istotnych wad;</w:t>
      </w:r>
    </w:p>
    <w:p w14:paraId="25278104" w14:textId="2D7EA88E" w:rsidR="00055F73" w:rsidRPr="00055F73" w:rsidRDefault="00055F73" w:rsidP="000C639E">
      <w:pPr>
        <w:numPr>
          <w:ilvl w:val="0"/>
          <w:numId w:val="47"/>
        </w:numPr>
        <w:tabs>
          <w:tab w:val="num" w:pos="800"/>
          <w:tab w:val="center" w:pos="4453"/>
          <w:tab w:val="right" w:pos="8989"/>
        </w:tabs>
        <w:ind w:left="800" w:hanging="300"/>
        <w:jc w:val="both"/>
        <w:rPr>
          <w:rFonts w:ascii="Arial" w:hAnsi="Arial" w:cs="Arial"/>
          <w:sz w:val="22"/>
        </w:rPr>
      </w:pPr>
      <w:r w:rsidRPr="00055F73">
        <w:rPr>
          <w:rFonts w:ascii="Arial" w:hAnsi="Arial" w:cs="Arial"/>
          <w:sz w:val="22"/>
        </w:rPr>
        <w:t>w przypadku stwierdzenia istnienia drobnych, nieistotnych, usuwalnych wad opracowania – dokonać odbioru zamówienia, wyznaczając Wykonawcy termin na usunięcie usterek;</w:t>
      </w:r>
    </w:p>
    <w:p w14:paraId="778D359D" w14:textId="30F74BAF" w:rsidR="00055F73" w:rsidRDefault="00055F73" w:rsidP="00055F73">
      <w:pPr>
        <w:numPr>
          <w:ilvl w:val="0"/>
          <w:numId w:val="15"/>
        </w:numPr>
        <w:tabs>
          <w:tab w:val="num" w:pos="426"/>
          <w:tab w:val="center" w:pos="4453"/>
          <w:tab w:val="right" w:pos="8989"/>
        </w:tabs>
        <w:ind w:left="426" w:hanging="426"/>
        <w:jc w:val="both"/>
        <w:rPr>
          <w:rFonts w:ascii="Arial" w:hAnsi="Arial" w:cs="Arial"/>
          <w:sz w:val="22"/>
        </w:rPr>
      </w:pPr>
      <w:bookmarkStart w:id="91" w:name="_Hlk68695138"/>
      <w:r w:rsidRPr="00055F73">
        <w:rPr>
          <w:rFonts w:ascii="Arial" w:hAnsi="Arial" w:cs="Arial"/>
          <w:sz w:val="22"/>
        </w:rPr>
        <w:t>Zamawiający dopuszcza możliwość dokonania odbioru końcowego w sytuacji, jeżeli Wykonawca nie wykonał z uzasadnionych powodów znikomej części zamówienia (np. części mniej istotnych elementów opracowania). W takiej sytuacji Zamawiający dokonuje zatrzymania z faktury końcowej  kwoty o wysokości odpowiadającej wadze niewykonanych elementów czasu uzupełnienia opracowania.</w:t>
      </w:r>
    </w:p>
    <w:bookmarkEnd w:id="91"/>
    <w:p w14:paraId="05F70E7E" w14:textId="77777777" w:rsidR="00055F73" w:rsidRDefault="00055F73" w:rsidP="00957B4D">
      <w:pPr>
        <w:jc w:val="center"/>
        <w:rPr>
          <w:rFonts w:ascii="Arial" w:hAnsi="Arial" w:cs="Arial"/>
          <w:sz w:val="22"/>
        </w:rPr>
      </w:pPr>
    </w:p>
    <w:p w14:paraId="046F3E06" w14:textId="77777777" w:rsidR="00957B4D" w:rsidRDefault="00957B4D" w:rsidP="00957B4D">
      <w:pPr>
        <w:jc w:val="center"/>
        <w:rPr>
          <w:rFonts w:ascii="Arial" w:hAnsi="Arial" w:cs="Arial"/>
          <w:b/>
          <w:sz w:val="22"/>
        </w:rPr>
      </w:pPr>
      <w:bookmarkStart w:id="92" w:name="_Hlk2326259"/>
      <w:r>
        <w:rPr>
          <w:rFonts w:ascii="Arial" w:hAnsi="Arial" w:cs="Arial"/>
          <w:sz w:val="22"/>
        </w:rPr>
        <w:t>§</w:t>
      </w:r>
      <w:r>
        <w:rPr>
          <w:rFonts w:ascii="Arial" w:hAnsi="Arial" w:cs="Arial"/>
          <w:b/>
          <w:sz w:val="22"/>
        </w:rPr>
        <w:t xml:space="preserve"> 5</w:t>
      </w:r>
    </w:p>
    <w:bookmarkEnd w:id="92"/>
    <w:p w14:paraId="3AAB305D" w14:textId="5E4F9A18" w:rsidR="00957B4D" w:rsidRDefault="00957B4D" w:rsidP="00957B4D">
      <w:pPr>
        <w:rPr>
          <w:rFonts w:ascii="Arial" w:hAnsi="Arial" w:cs="Arial"/>
          <w:b/>
          <w:sz w:val="22"/>
        </w:rPr>
      </w:pPr>
      <w:r>
        <w:rPr>
          <w:rFonts w:ascii="Arial" w:hAnsi="Arial" w:cs="Arial"/>
          <w:b/>
          <w:sz w:val="22"/>
        </w:rPr>
        <w:t>PŁATNOŚCI</w:t>
      </w:r>
    </w:p>
    <w:p w14:paraId="5578F947" w14:textId="0ABF1EEF" w:rsidR="00194377" w:rsidRDefault="00CB3709" w:rsidP="000C639E">
      <w:pPr>
        <w:pStyle w:val="Nagwek"/>
        <w:numPr>
          <w:ilvl w:val="6"/>
          <w:numId w:val="38"/>
        </w:numPr>
        <w:tabs>
          <w:tab w:val="clear" w:pos="4453"/>
          <w:tab w:val="clear" w:pos="8989"/>
          <w:tab w:val="right" w:pos="426"/>
        </w:tabs>
        <w:ind w:left="426" w:hanging="426"/>
        <w:rPr>
          <w:rFonts w:ascii="Arial" w:hAnsi="Arial" w:cs="Arial"/>
          <w:sz w:val="22"/>
        </w:rPr>
      </w:pPr>
      <w:r w:rsidRPr="00CB3709">
        <w:rPr>
          <w:rFonts w:ascii="Arial" w:hAnsi="Arial" w:cs="Arial"/>
          <w:sz w:val="22"/>
        </w:rPr>
        <w:t>Dopuszcza się faktury częściowe</w:t>
      </w:r>
      <w:r>
        <w:rPr>
          <w:rFonts w:ascii="Arial" w:hAnsi="Arial" w:cs="Arial"/>
          <w:sz w:val="22"/>
        </w:rPr>
        <w:t>:</w:t>
      </w:r>
      <w:r w:rsidR="00194377" w:rsidRPr="00F26D25">
        <w:rPr>
          <w:rFonts w:ascii="Arial" w:hAnsi="Arial" w:cs="Arial"/>
          <w:sz w:val="22"/>
        </w:rPr>
        <w:t xml:space="preserve"> </w:t>
      </w:r>
    </w:p>
    <w:p w14:paraId="3C5A9A14" w14:textId="6677B7C5" w:rsidR="00CB3709" w:rsidRDefault="00CB3709" w:rsidP="00D04C78">
      <w:pPr>
        <w:pStyle w:val="Nagwek"/>
        <w:numPr>
          <w:ilvl w:val="1"/>
          <w:numId w:val="57"/>
        </w:numPr>
        <w:tabs>
          <w:tab w:val="clear" w:pos="4453"/>
          <w:tab w:val="clear" w:pos="8989"/>
          <w:tab w:val="right" w:pos="426"/>
        </w:tabs>
        <w:ind w:left="851" w:hanging="425"/>
        <w:jc w:val="both"/>
        <w:rPr>
          <w:rFonts w:ascii="Arial" w:hAnsi="Arial" w:cs="Arial"/>
          <w:sz w:val="22"/>
        </w:rPr>
      </w:pPr>
      <w:r>
        <w:rPr>
          <w:rFonts w:ascii="Arial" w:hAnsi="Arial" w:cs="Arial"/>
          <w:sz w:val="22"/>
        </w:rPr>
        <w:t>z</w:t>
      </w:r>
      <w:r w:rsidRPr="00CB3709">
        <w:rPr>
          <w:rFonts w:ascii="Arial" w:hAnsi="Arial" w:cs="Arial"/>
          <w:sz w:val="22"/>
        </w:rPr>
        <w:t>a wykonanie i przedłożenie Zamawiającemu koncepcji oraz projektu budowlanego wraz ze złożeniem do właściwego organu administracji architektoniczno-budowlanej kompletnego wniosku o wydanie decyzji ZRID – płatność w wysokości 50% ustalonego w umowie wynagrodzenia brutto</w:t>
      </w:r>
      <w:r>
        <w:rPr>
          <w:rFonts w:ascii="Arial" w:hAnsi="Arial" w:cs="Arial"/>
          <w:sz w:val="22"/>
        </w:rPr>
        <w:t>,</w:t>
      </w:r>
    </w:p>
    <w:p w14:paraId="3619551B" w14:textId="55D3F368" w:rsidR="00CB3709" w:rsidRPr="00F26D25" w:rsidRDefault="00CB3709" w:rsidP="00D04C78">
      <w:pPr>
        <w:pStyle w:val="Nagwek"/>
        <w:numPr>
          <w:ilvl w:val="1"/>
          <w:numId w:val="57"/>
        </w:numPr>
        <w:tabs>
          <w:tab w:val="clear" w:pos="4453"/>
          <w:tab w:val="clear" w:pos="8989"/>
          <w:tab w:val="right" w:pos="426"/>
        </w:tabs>
        <w:ind w:left="851" w:hanging="425"/>
        <w:jc w:val="both"/>
        <w:rPr>
          <w:rFonts w:ascii="Arial" w:hAnsi="Arial" w:cs="Arial"/>
          <w:sz w:val="22"/>
        </w:rPr>
      </w:pPr>
      <w:r>
        <w:rPr>
          <w:rFonts w:ascii="Arial" w:hAnsi="Arial" w:cs="Arial"/>
          <w:sz w:val="22"/>
        </w:rPr>
        <w:t>z</w:t>
      </w:r>
      <w:r w:rsidRPr="00CB3709">
        <w:rPr>
          <w:rFonts w:ascii="Arial" w:hAnsi="Arial" w:cs="Arial"/>
          <w:sz w:val="22"/>
        </w:rPr>
        <w:t>a wykonanie i przedłożenie Zamawiającemu projekt</w:t>
      </w:r>
      <w:r w:rsidR="002C430C">
        <w:rPr>
          <w:rFonts w:ascii="Arial" w:hAnsi="Arial" w:cs="Arial"/>
          <w:sz w:val="22"/>
        </w:rPr>
        <w:t>u</w:t>
      </w:r>
      <w:r w:rsidRPr="00CB3709">
        <w:rPr>
          <w:rFonts w:ascii="Arial" w:hAnsi="Arial" w:cs="Arial"/>
          <w:sz w:val="22"/>
        </w:rPr>
        <w:t xml:space="preserve"> wykonawczego, </w:t>
      </w:r>
      <w:r w:rsidR="002C430C">
        <w:rPr>
          <w:rFonts w:ascii="Arial" w:hAnsi="Arial" w:cs="Arial"/>
          <w:sz w:val="22"/>
        </w:rPr>
        <w:t>p</w:t>
      </w:r>
      <w:r w:rsidR="002C430C" w:rsidRPr="002C430C">
        <w:rPr>
          <w:rFonts w:ascii="Arial" w:hAnsi="Arial" w:cs="Arial"/>
          <w:sz w:val="22"/>
        </w:rPr>
        <w:t>rojekt</w:t>
      </w:r>
      <w:r w:rsidR="002C430C">
        <w:rPr>
          <w:rFonts w:ascii="Arial" w:hAnsi="Arial" w:cs="Arial"/>
          <w:sz w:val="22"/>
        </w:rPr>
        <w:t>u</w:t>
      </w:r>
      <w:r w:rsidR="002C430C" w:rsidRPr="002C430C">
        <w:rPr>
          <w:rFonts w:ascii="Arial" w:hAnsi="Arial" w:cs="Arial"/>
          <w:sz w:val="22"/>
        </w:rPr>
        <w:t xml:space="preserve"> stałej organizacji ruchu</w:t>
      </w:r>
      <w:r w:rsidR="002C430C">
        <w:rPr>
          <w:rFonts w:ascii="Arial" w:hAnsi="Arial" w:cs="Arial"/>
          <w:sz w:val="22"/>
        </w:rPr>
        <w:t xml:space="preserve">, </w:t>
      </w:r>
      <w:r w:rsidR="002C430C" w:rsidRPr="002C430C">
        <w:rPr>
          <w:rFonts w:ascii="Arial" w:hAnsi="Arial" w:cs="Arial"/>
          <w:sz w:val="22"/>
        </w:rPr>
        <w:t xml:space="preserve"> </w:t>
      </w:r>
      <w:r w:rsidR="002C430C">
        <w:rPr>
          <w:rFonts w:ascii="Arial" w:hAnsi="Arial" w:cs="Arial"/>
          <w:sz w:val="22"/>
        </w:rPr>
        <w:t>o</w:t>
      </w:r>
      <w:r w:rsidR="002C430C" w:rsidRPr="002C430C">
        <w:rPr>
          <w:rFonts w:ascii="Arial" w:hAnsi="Arial" w:cs="Arial"/>
          <w:sz w:val="22"/>
        </w:rPr>
        <w:t>perat</w:t>
      </w:r>
      <w:r w:rsidR="002C430C">
        <w:rPr>
          <w:rFonts w:ascii="Arial" w:hAnsi="Arial" w:cs="Arial"/>
          <w:sz w:val="22"/>
        </w:rPr>
        <w:t>u</w:t>
      </w:r>
      <w:r w:rsidR="002C430C" w:rsidRPr="002C430C">
        <w:rPr>
          <w:rFonts w:ascii="Arial" w:hAnsi="Arial" w:cs="Arial"/>
          <w:sz w:val="22"/>
        </w:rPr>
        <w:t xml:space="preserve"> dendrologiczn</w:t>
      </w:r>
      <w:r w:rsidR="002C430C">
        <w:rPr>
          <w:rFonts w:ascii="Arial" w:hAnsi="Arial" w:cs="Arial"/>
          <w:sz w:val="22"/>
        </w:rPr>
        <w:t xml:space="preserve">ego, </w:t>
      </w:r>
      <w:r w:rsidR="002C430C" w:rsidRPr="002C430C">
        <w:rPr>
          <w:rFonts w:ascii="Arial" w:hAnsi="Arial" w:cs="Arial"/>
          <w:sz w:val="22"/>
        </w:rPr>
        <w:t xml:space="preserve"> </w:t>
      </w:r>
      <w:r w:rsidRPr="00CB3709">
        <w:rPr>
          <w:rFonts w:ascii="Arial" w:hAnsi="Arial" w:cs="Arial"/>
          <w:sz w:val="22"/>
        </w:rPr>
        <w:t>kosztorysu inwestorskiego, przedmiaru robót, specyfikacji technicznej wykonania i odbioru robót budowlanych</w:t>
      </w:r>
      <w:r w:rsidR="002C430C">
        <w:rPr>
          <w:rFonts w:ascii="Arial" w:hAnsi="Arial" w:cs="Arial"/>
          <w:sz w:val="22"/>
        </w:rPr>
        <w:t>, opinii geotechnicznej, p</w:t>
      </w:r>
      <w:r w:rsidR="002C430C" w:rsidRPr="002C430C">
        <w:rPr>
          <w:rFonts w:ascii="Arial" w:hAnsi="Arial" w:cs="Arial"/>
          <w:sz w:val="22"/>
        </w:rPr>
        <w:t>rognoz</w:t>
      </w:r>
      <w:r w:rsidR="002C430C">
        <w:rPr>
          <w:rFonts w:ascii="Arial" w:hAnsi="Arial" w:cs="Arial"/>
          <w:sz w:val="22"/>
        </w:rPr>
        <w:t>y</w:t>
      </w:r>
      <w:r w:rsidR="002C430C" w:rsidRPr="002C430C">
        <w:rPr>
          <w:rFonts w:ascii="Arial" w:hAnsi="Arial" w:cs="Arial"/>
          <w:sz w:val="22"/>
        </w:rPr>
        <w:t xml:space="preserve"> ruchu i </w:t>
      </w:r>
      <w:r w:rsidR="002C430C" w:rsidRPr="002C430C">
        <w:rPr>
          <w:rFonts w:ascii="Arial" w:hAnsi="Arial" w:cs="Arial"/>
          <w:sz w:val="22"/>
        </w:rPr>
        <w:lastRenderedPageBreak/>
        <w:t>analiz</w:t>
      </w:r>
      <w:r w:rsidR="002C430C">
        <w:rPr>
          <w:rFonts w:ascii="Arial" w:hAnsi="Arial" w:cs="Arial"/>
          <w:sz w:val="22"/>
        </w:rPr>
        <w:t>y</w:t>
      </w:r>
      <w:r w:rsidR="002C430C" w:rsidRPr="002C430C">
        <w:rPr>
          <w:rFonts w:ascii="Arial" w:hAnsi="Arial" w:cs="Arial"/>
          <w:sz w:val="22"/>
        </w:rPr>
        <w:t xml:space="preserve"> akustyczn</w:t>
      </w:r>
      <w:r w:rsidR="002C430C">
        <w:rPr>
          <w:rFonts w:ascii="Arial" w:hAnsi="Arial" w:cs="Arial"/>
          <w:sz w:val="22"/>
        </w:rPr>
        <w:t>ej</w:t>
      </w:r>
      <w:r w:rsidR="002C430C" w:rsidRPr="002C430C">
        <w:rPr>
          <w:rFonts w:ascii="Arial" w:hAnsi="Arial" w:cs="Arial"/>
          <w:sz w:val="22"/>
        </w:rPr>
        <w:t xml:space="preserve"> </w:t>
      </w:r>
      <w:r w:rsidRPr="00CB3709">
        <w:rPr>
          <w:rFonts w:ascii="Arial" w:hAnsi="Arial" w:cs="Arial"/>
          <w:sz w:val="22"/>
        </w:rPr>
        <w:t>wraz z uzyskaniem decyzji zezwalającej na realizację inwestycji drogowej ZRID – płatność w wysokości 50% ustalonego w umowie wynagrodzenia brutto</w:t>
      </w:r>
    </w:p>
    <w:p w14:paraId="3728E08B" w14:textId="77777777" w:rsidR="00E26F40" w:rsidRDefault="00E26F40" w:rsidP="000C639E">
      <w:pPr>
        <w:pStyle w:val="Nagwek"/>
        <w:numPr>
          <w:ilvl w:val="6"/>
          <w:numId w:val="38"/>
        </w:numPr>
        <w:tabs>
          <w:tab w:val="clear" w:pos="4453"/>
          <w:tab w:val="clear" w:pos="8989"/>
          <w:tab w:val="right" w:pos="426"/>
        </w:tabs>
        <w:ind w:left="426" w:hanging="426"/>
        <w:rPr>
          <w:rFonts w:ascii="Arial" w:hAnsi="Arial" w:cs="Arial"/>
          <w:sz w:val="22"/>
        </w:rPr>
      </w:pPr>
      <w:r w:rsidRPr="00112762">
        <w:rPr>
          <w:rFonts w:ascii="Arial" w:hAnsi="Arial" w:cs="Arial"/>
          <w:sz w:val="22"/>
        </w:rPr>
        <w:t xml:space="preserve">Termin płatności – do 21 dni licząc od dnia otrzymania prawidłowo wystawionej faktury na wskazany rachunek. 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p>
    <w:p w14:paraId="2C1FEBFD" w14:textId="168FC821" w:rsidR="00E26F40" w:rsidRDefault="00E26F40" w:rsidP="000C639E">
      <w:pPr>
        <w:pStyle w:val="Nagwek"/>
        <w:numPr>
          <w:ilvl w:val="6"/>
          <w:numId w:val="38"/>
        </w:numPr>
        <w:tabs>
          <w:tab w:val="clear" w:pos="4453"/>
          <w:tab w:val="clear" w:pos="8989"/>
          <w:tab w:val="right" w:pos="426"/>
        </w:tabs>
        <w:ind w:left="426" w:hanging="426"/>
        <w:rPr>
          <w:rFonts w:ascii="Arial" w:hAnsi="Arial" w:cs="Arial"/>
          <w:sz w:val="22"/>
        </w:rPr>
      </w:pPr>
      <w:r w:rsidRPr="00E26F40">
        <w:rPr>
          <w:rFonts w:ascii="Arial" w:hAnsi="Arial" w:cs="Arial"/>
          <w:sz w:val="22"/>
        </w:rPr>
        <w:t>Podstawą do wystawienia faktury jest protokół odbioru dokumentacji projektowej podpisany przez Wykonawcę i przedstawiciela Zamawiającego</w:t>
      </w:r>
      <w:r>
        <w:rPr>
          <w:rFonts w:ascii="Arial" w:hAnsi="Arial" w:cs="Arial"/>
          <w:sz w:val="22"/>
        </w:rPr>
        <w:t>.</w:t>
      </w:r>
    </w:p>
    <w:p w14:paraId="24FD5748" w14:textId="55C85A4A" w:rsidR="00E26F40" w:rsidRDefault="00E26F40" w:rsidP="000C639E">
      <w:pPr>
        <w:pStyle w:val="Nagwek"/>
        <w:numPr>
          <w:ilvl w:val="6"/>
          <w:numId w:val="38"/>
        </w:numPr>
        <w:tabs>
          <w:tab w:val="clear" w:pos="4453"/>
          <w:tab w:val="clear" w:pos="8989"/>
          <w:tab w:val="right" w:pos="426"/>
        </w:tabs>
        <w:ind w:left="426" w:hanging="426"/>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9</w:t>
      </w:r>
    </w:p>
    <w:p w14:paraId="023CA9C5" w14:textId="576F23B7" w:rsidR="00E26F40" w:rsidRDefault="00E26F40" w:rsidP="000C639E">
      <w:pPr>
        <w:pStyle w:val="Nagwek"/>
        <w:numPr>
          <w:ilvl w:val="6"/>
          <w:numId w:val="38"/>
        </w:numPr>
        <w:tabs>
          <w:tab w:val="clear" w:pos="4453"/>
          <w:tab w:val="clear" w:pos="8989"/>
          <w:tab w:val="right" w:pos="426"/>
        </w:tabs>
        <w:ind w:left="426" w:hanging="426"/>
        <w:rPr>
          <w:rFonts w:ascii="Arial" w:hAnsi="Arial" w:cs="Arial"/>
          <w:sz w:val="22"/>
        </w:rPr>
      </w:pPr>
      <w:r>
        <w:rPr>
          <w:rFonts w:ascii="Arial" w:hAnsi="Arial" w:cs="Arial"/>
          <w:sz w:val="22"/>
        </w:rPr>
        <w:t>Zamawiający oświadcza, że jest podatnikiem podatku VAT; posiada NIP ………….</w:t>
      </w:r>
    </w:p>
    <w:p w14:paraId="5DBA03E9" w14:textId="44A2251D" w:rsidR="00E26F40" w:rsidRDefault="00E26F40" w:rsidP="000C639E">
      <w:pPr>
        <w:pStyle w:val="Nagwek"/>
        <w:numPr>
          <w:ilvl w:val="6"/>
          <w:numId w:val="38"/>
        </w:numPr>
        <w:tabs>
          <w:tab w:val="clear" w:pos="4453"/>
          <w:tab w:val="clear" w:pos="8989"/>
          <w:tab w:val="right" w:pos="426"/>
        </w:tabs>
        <w:ind w:left="426" w:hanging="426"/>
        <w:rPr>
          <w:rFonts w:ascii="Arial" w:hAnsi="Arial" w:cs="Arial"/>
          <w:sz w:val="22"/>
        </w:rPr>
      </w:pPr>
      <w:r>
        <w:rPr>
          <w:rFonts w:ascii="Arial" w:hAnsi="Arial" w:cs="Arial"/>
          <w:sz w:val="22"/>
        </w:rPr>
        <w:t>Wykonawca oświadcza, że jest podatnikiem podatku VAT; posiada NIP …….</w:t>
      </w:r>
    </w:p>
    <w:p w14:paraId="0F0F3983" w14:textId="77777777" w:rsidR="001E6065" w:rsidRPr="00841BD6" w:rsidRDefault="001E6065" w:rsidP="000C639E">
      <w:pPr>
        <w:pStyle w:val="Nagwek"/>
        <w:numPr>
          <w:ilvl w:val="6"/>
          <w:numId w:val="38"/>
        </w:numPr>
        <w:tabs>
          <w:tab w:val="clear" w:pos="4453"/>
          <w:tab w:val="center" w:pos="426"/>
        </w:tabs>
        <w:ind w:left="426" w:hanging="426"/>
        <w:jc w:val="both"/>
        <w:rPr>
          <w:rFonts w:ascii="Arial" w:hAnsi="Arial" w:cs="Arial"/>
          <w:bCs/>
          <w:sz w:val="22"/>
        </w:rPr>
      </w:pPr>
      <w:r w:rsidRPr="00841BD6">
        <w:rPr>
          <w:rFonts w:ascii="Arial" w:hAnsi="Arial" w:cs="Arial"/>
          <w:bCs/>
          <w:sz w:val="22"/>
        </w:rPr>
        <w:tab/>
        <w:t xml:space="preserve">Wykonawcy przysługuje prawo wystawienia przy fakturowaniu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841BD6">
        <w:rPr>
          <w:rFonts w:ascii="Arial" w:hAnsi="Arial" w:cs="Arial"/>
          <w:bCs/>
          <w:sz w:val="22"/>
          <w:u w:val="single"/>
        </w:rPr>
        <w:t>uchylania się</w:t>
      </w:r>
      <w:r w:rsidRPr="00841BD6">
        <w:rPr>
          <w:rFonts w:ascii="Arial" w:hAnsi="Arial" w:cs="Arial"/>
          <w:bCs/>
          <w:sz w:val="22"/>
        </w:rPr>
        <w:t xml:space="preserve"> Wykonawcy od obowiązku zapłaty. Dyspozycje, o których mowa Wykonawca przedstawia do faktury wystawionej dla Zamawiającego.</w:t>
      </w:r>
    </w:p>
    <w:p w14:paraId="561E09D7" w14:textId="77777777" w:rsidR="001E6065" w:rsidRDefault="001E6065" w:rsidP="000C639E">
      <w:pPr>
        <w:pStyle w:val="Nagwek"/>
        <w:numPr>
          <w:ilvl w:val="6"/>
          <w:numId w:val="38"/>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 przejściowych:</w:t>
      </w:r>
    </w:p>
    <w:p w14:paraId="596C603C" w14:textId="77777777" w:rsidR="001E6065" w:rsidRDefault="001E6065" w:rsidP="001A4562">
      <w:pPr>
        <w:pStyle w:val="Nagwek"/>
        <w:numPr>
          <w:ilvl w:val="1"/>
          <w:numId w:val="15"/>
        </w:numPr>
        <w:tabs>
          <w:tab w:val="clear" w:pos="3060"/>
          <w:tab w:val="num" w:pos="851"/>
        </w:tabs>
        <w:ind w:left="851" w:hanging="425"/>
        <w:jc w:val="both"/>
        <w:rPr>
          <w:rFonts w:ascii="Arial" w:hAnsi="Arial" w:cs="Arial"/>
          <w:sz w:val="22"/>
        </w:rPr>
      </w:pPr>
      <w:r>
        <w:rPr>
          <w:rFonts w:ascii="Arial" w:hAnsi="Arial" w:cs="Arial"/>
          <w:sz w:val="22"/>
        </w:rPr>
        <w:t>Wykonawca każdorazowo przedkłada wraz z fakturą:</w:t>
      </w:r>
    </w:p>
    <w:p w14:paraId="2DB4C38D" w14:textId="77777777" w:rsidR="001E6065" w:rsidRDefault="001E6065" w:rsidP="000C639E">
      <w:pPr>
        <w:pStyle w:val="Nagwek"/>
        <w:numPr>
          <w:ilvl w:val="0"/>
          <w:numId w:val="58"/>
        </w:numPr>
        <w:tabs>
          <w:tab w:val="clear" w:pos="1515"/>
          <w:tab w:val="num" w:pos="1276"/>
        </w:tabs>
        <w:ind w:left="1276" w:hanging="425"/>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55A45E40" w:rsidR="001E6065" w:rsidRDefault="001E6065" w:rsidP="000C639E">
      <w:pPr>
        <w:pStyle w:val="Nagwek"/>
        <w:numPr>
          <w:ilvl w:val="0"/>
          <w:numId w:val="58"/>
        </w:numPr>
        <w:tabs>
          <w:tab w:val="clear" w:pos="1515"/>
          <w:tab w:val="num" w:pos="1276"/>
        </w:tabs>
        <w:ind w:left="1276" w:hanging="425"/>
        <w:jc w:val="both"/>
        <w:rPr>
          <w:rFonts w:ascii="Arial" w:hAnsi="Arial" w:cs="Arial"/>
          <w:sz w:val="22"/>
        </w:rPr>
      </w:pPr>
      <w:r>
        <w:rPr>
          <w:rFonts w:ascii="Arial" w:hAnsi="Arial" w:cs="Arial"/>
          <w:sz w:val="22"/>
        </w:rPr>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w:t>
      </w:r>
      <w:r w:rsidR="00841BD6">
        <w:rPr>
          <w:rFonts w:ascii="Arial" w:hAnsi="Arial" w:cs="Arial"/>
          <w:sz w:val="22"/>
        </w:rPr>
        <w:t>7</w:t>
      </w:r>
      <w:r>
        <w:rPr>
          <w:rFonts w:ascii="Arial" w:hAnsi="Arial" w:cs="Arial"/>
          <w:sz w:val="22"/>
        </w:rPr>
        <w:t xml:space="preserve"> – nie jest wymagane dla tych przypadków przedkładanie dowodu zapłaty,</w:t>
      </w:r>
    </w:p>
    <w:p w14:paraId="53A4D778" w14:textId="77777777" w:rsidR="001E6065" w:rsidRDefault="001E6065" w:rsidP="000C639E">
      <w:pPr>
        <w:pStyle w:val="Nagwek"/>
        <w:numPr>
          <w:ilvl w:val="0"/>
          <w:numId w:val="58"/>
        </w:numPr>
        <w:tabs>
          <w:tab w:val="clear" w:pos="1515"/>
          <w:tab w:val="num" w:pos="1276"/>
        </w:tabs>
        <w:ind w:left="1276" w:hanging="425"/>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75EAFA05" w14:textId="77777777" w:rsidR="001E6065" w:rsidRDefault="001E6065" w:rsidP="001A4562">
      <w:pPr>
        <w:pStyle w:val="Nagwek"/>
        <w:numPr>
          <w:ilvl w:val="1"/>
          <w:numId w:val="15"/>
        </w:numPr>
        <w:tabs>
          <w:tab w:val="clear" w:pos="3060"/>
          <w:tab w:val="num" w:pos="851"/>
        </w:tabs>
        <w:ind w:left="851" w:hanging="425"/>
        <w:jc w:val="both"/>
        <w:rPr>
          <w:rFonts w:ascii="Arial" w:hAnsi="Arial" w:cs="Arial"/>
          <w:sz w:val="22"/>
        </w:rPr>
      </w:pPr>
      <w:r>
        <w:rPr>
          <w:rFonts w:ascii="Arial" w:hAnsi="Arial" w:cs="Arial"/>
          <w:sz w:val="22"/>
        </w:rPr>
        <w:t>W przypadku nieprzedłożenia dokumentów, o których mowa w pkt 1 zawieszeniu ulega termin płatności, o którym mowa w ust. 3, do czasu uzupełnienia wymaganych dokumentów –</w:t>
      </w:r>
      <w:r w:rsidRPr="00DD7CA3">
        <w:rPr>
          <w:rFonts w:ascii="Arial" w:hAnsi="Arial" w:cs="Arial"/>
          <w:sz w:val="22"/>
        </w:rPr>
        <w:t xml:space="preserve"> w</w:t>
      </w:r>
      <w:r>
        <w:rPr>
          <w:rFonts w:ascii="Arial" w:hAnsi="Arial" w:cs="Arial"/>
          <w:sz w:val="22"/>
        </w:rPr>
        <w:t> </w:t>
      </w:r>
      <w:r w:rsidRPr="00DD7CA3">
        <w:rPr>
          <w:rFonts w:ascii="Arial" w:hAnsi="Arial" w:cs="Arial"/>
          <w:sz w:val="22"/>
        </w:rPr>
        <w:t>zakresie nieprzedstawionych dowodów zapłaty podwykonawcom</w:t>
      </w:r>
      <w:r>
        <w:rPr>
          <w:rFonts w:ascii="Arial" w:hAnsi="Arial" w:cs="Arial"/>
          <w:sz w:val="22"/>
        </w:rPr>
        <w:t>;</w:t>
      </w:r>
    </w:p>
    <w:p w14:paraId="52869371" w14:textId="77777777" w:rsidR="001E6065" w:rsidRDefault="001E6065" w:rsidP="001A4562">
      <w:pPr>
        <w:pStyle w:val="Nagwek"/>
        <w:numPr>
          <w:ilvl w:val="1"/>
          <w:numId w:val="15"/>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0FD3392F" w14:textId="77777777" w:rsidR="001E6065" w:rsidRDefault="001E6065" w:rsidP="000C639E">
      <w:pPr>
        <w:pStyle w:val="Nagwek"/>
        <w:numPr>
          <w:ilvl w:val="6"/>
          <w:numId w:val="38"/>
        </w:numPr>
        <w:tabs>
          <w:tab w:val="clear" w:pos="4453"/>
          <w:tab w:val="clear" w:pos="8989"/>
          <w:tab w:val="right" w:pos="426"/>
        </w:tabs>
        <w:ind w:left="426" w:hanging="426"/>
        <w:jc w:val="both"/>
        <w:rPr>
          <w:rFonts w:ascii="Arial" w:hAnsi="Arial" w:cs="Arial"/>
          <w:sz w:val="22"/>
        </w:rPr>
      </w:pPr>
      <w:r w:rsidRPr="0063174B">
        <w:rPr>
          <w:rFonts w:ascii="Arial" w:hAnsi="Arial" w:cs="Arial"/>
          <w:sz w:val="22"/>
        </w:rPr>
        <w:t>Warunki opłacenia przez Zamawiającego faktury/faktur końcowych:</w:t>
      </w:r>
    </w:p>
    <w:p w14:paraId="35457F77" w14:textId="09D29334" w:rsidR="001E6065" w:rsidRDefault="001E6065" w:rsidP="001A4562">
      <w:pPr>
        <w:pStyle w:val="Nagwek"/>
        <w:numPr>
          <w:ilvl w:val="0"/>
          <w:numId w:val="24"/>
        </w:numPr>
        <w:tabs>
          <w:tab w:val="clear" w:pos="3060"/>
          <w:tab w:val="num" w:pos="851"/>
        </w:tabs>
        <w:ind w:left="851" w:hanging="425"/>
        <w:jc w:val="both"/>
        <w:rPr>
          <w:rFonts w:ascii="Arial" w:hAnsi="Arial" w:cs="Arial"/>
          <w:sz w:val="22"/>
        </w:rPr>
      </w:pPr>
      <w:r>
        <w:rPr>
          <w:rFonts w:ascii="Arial" w:hAnsi="Arial" w:cs="Arial"/>
          <w:sz w:val="22"/>
        </w:rPr>
        <w:t xml:space="preserve">Wykonawca przedkłada wraz z fakturą końcową dokumenty, o których mowa w ust. </w:t>
      </w:r>
      <w:r w:rsidR="00841BD6">
        <w:rPr>
          <w:rFonts w:ascii="Arial" w:hAnsi="Arial" w:cs="Arial"/>
          <w:sz w:val="22"/>
        </w:rPr>
        <w:t>8</w:t>
      </w:r>
      <w:r>
        <w:rPr>
          <w:rFonts w:ascii="Arial" w:hAnsi="Arial" w:cs="Arial"/>
          <w:sz w:val="22"/>
        </w:rPr>
        <w:t xml:space="preserve"> pkt 1, z tym, że oświadczenie podwykonawcy składane jest wg wzoru załącznika nr 1 do umowy;</w:t>
      </w:r>
    </w:p>
    <w:p w14:paraId="4637C555" w14:textId="77777777" w:rsidR="001E6065" w:rsidRDefault="001E6065" w:rsidP="001A4562">
      <w:pPr>
        <w:pStyle w:val="Nagwek"/>
        <w:numPr>
          <w:ilvl w:val="0"/>
          <w:numId w:val="24"/>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płatności, o którym mowa w ust. 3 – dla części odpowiadającej </w:t>
      </w:r>
      <w:r w:rsidRPr="006E0B6E">
        <w:rPr>
          <w:rFonts w:ascii="Arial" w:hAnsi="Arial" w:cs="Arial"/>
          <w:sz w:val="22"/>
        </w:rPr>
        <w:t>kwot</w:t>
      </w:r>
      <w:r>
        <w:rPr>
          <w:rFonts w:ascii="Arial" w:hAnsi="Arial" w:cs="Arial"/>
          <w:sz w:val="22"/>
        </w:rPr>
        <w:t>om</w:t>
      </w:r>
      <w:r w:rsidRPr="006E0B6E">
        <w:rPr>
          <w:rFonts w:ascii="Arial" w:hAnsi="Arial" w:cs="Arial"/>
          <w:sz w:val="22"/>
        </w:rPr>
        <w:t xml:space="preserve"> wynikający</w:t>
      </w:r>
      <w:r>
        <w:rPr>
          <w:rFonts w:ascii="Arial" w:hAnsi="Arial" w:cs="Arial"/>
          <w:sz w:val="22"/>
        </w:rPr>
        <w:t>m</w:t>
      </w:r>
      <w:r w:rsidRPr="006E0B6E">
        <w:rPr>
          <w:rFonts w:ascii="Arial" w:hAnsi="Arial" w:cs="Arial"/>
          <w:sz w:val="22"/>
        </w:rPr>
        <w:t xml:space="preserve"> z</w:t>
      </w:r>
      <w:r>
        <w:rPr>
          <w:rFonts w:ascii="Arial" w:hAnsi="Arial" w:cs="Arial"/>
          <w:sz w:val="22"/>
        </w:rPr>
        <w:t> </w:t>
      </w:r>
      <w:r w:rsidRPr="006E0B6E">
        <w:rPr>
          <w:rFonts w:ascii="Arial" w:hAnsi="Arial" w:cs="Arial"/>
          <w:sz w:val="22"/>
        </w:rPr>
        <w:t>nieprzedstawionych dowodów zapłaty</w:t>
      </w:r>
      <w:r>
        <w:rPr>
          <w:rFonts w:ascii="Arial" w:hAnsi="Arial" w:cs="Arial"/>
          <w:sz w:val="22"/>
        </w:rPr>
        <w:t>, do czasu uzupełnienia wymaganych dokumentów;</w:t>
      </w:r>
    </w:p>
    <w:p w14:paraId="649A2432" w14:textId="0350FDED" w:rsidR="001E6065" w:rsidRDefault="001E6065" w:rsidP="001A4562">
      <w:pPr>
        <w:pStyle w:val="Nagwek"/>
        <w:numPr>
          <w:ilvl w:val="0"/>
          <w:numId w:val="24"/>
        </w:numPr>
        <w:tabs>
          <w:tab w:val="clear" w:pos="3060"/>
          <w:tab w:val="num" w:pos="851"/>
        </w:tabs>
        <w:ind w:left="851" w:hanging="425"/>
        <w:jc w:val="both"/>
        <w:rPr>
          <w:rFonts w:ascii="Arial" w:hAnsi="Arial" w:cs="Arial"/>
          <w:sz w:val="22"/>
        </w:rPr>
      </w:pPr>
      <w:r>
        <w:rPr>
          <w:rFonts w:ascii="Arial" w:hAnsi="Arial" w:cs="Arial"/>
          <w:sz w:val="22"/>
        </w:rPr>
        <w:t xml:space="preserve">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w:t>
      </w:r>
      <w:r w:rsidR="00841BD6">
        <w:rPr>
          <w:rFonts w:ascii="Arial" w:hAnsi="Arial" w:cs="Arial"/>
          <w:sz w:val="22"/>
        </w:rPr>
        <w:t>7</w:t>
      </w:r>
      <w:r>
        <w:rPr>
          <w:rFonts w:ascii="Arial" w:hAnsi="Arial" w:cs="Arial"/>
          <w:sz w:val="22"/>
        </w:rPr>
        <w:t>;</w:t>
      </w:r>
    </w:p>
    <w:p w14:paraId="086B7599" w14:textId="77777777" w:rsidR="001E6065" w:rsidRDefault="001E6065" w:rsidP="001A4562">
      <w:pPr>
        <w:pStyle w:val="Nagwek"/>
        <w:numPr>
          <w:ilvl w:val="0"/>
          <w:numId w:val="24"/>
        </w:numPr>
        <w:tabs>
          <w:tab w:val="clear" w:pos="3060"/>
          <w:tab w:val="num" w:pos="851"/>
        </w:tabs>
        <w:ind w:left="851" w:hanging="425"/>
        <w:jc w:val="both"/>
        <w:rPr>
          <w:rFonts w:ascii="Arial" w:hAnsi="Arial" w:cs="Arial"/>
          <w:sz w:val="22"/>
        </w:rPr>
      </w:pPr>
      <w:r>
        <w:rPr>
          <w:rFonts w:ascii="Arial" w:hAnsi="Arial" w:cs="Arial"/>
          <w:sz w:val="22"/>
        </w:rPr>
        <w:t xml:space="preserve">W przypadku niewydania przez Wykonawcę dyspozycji, o których mowa w pkt 3 Zamawiający zastrzega sobie prawo do zatrzymania z faktury Wykonawcy, tytułem należytego rozliczenia się Wykonawcy z podwykonawcami, kwoty będącej sumą nieopłaconych wynagrodzeń </w:t>
      </w:r>
      <w:r>
        <w:rPr>
          <w:rFonts w:ascii="Arial" w:hAnsi="Arial" w:cs="Arial"/>
          <w:sz w:val="22"/>
        </w:rPr>
        <w:lastRenderedPageBreak/>
        <w:t>podwykonawców do czasu przedstawienia przez Wykonawcę dowodów zapłaty wszystkich należności wynikających z umów o podwykonawstwo;</w:t>
      </w:r>
    </w:p>
    <w:p w14:paraId="1D8B237C" w14:textId="77777777" w:rsidR="001E6065" w:rsidRDefault="001E6065" w:rsidP="001A4562">
      <w:pPr>
        <w:pStyle w:val="Nagwek"/>
        <w:numPr>
          <w:ilvl w:val="0"/>
          <w:numId w:val="24"/>
        </w:numPr>
        <w:tabs>
          <w:tab w:val="clear" w:pos="3060"/>
          <w:tab w:val="num" w:pos="851"/>
        </w:tabs>
        <w:ind w:left="851" w:hanging="425"/>
        <w:jc w:val="both"/>
        <w:rPr>
          <w:rFonts w:ascii="Arial" w:hAnsi="Arial" w:cs="Arial"/>
          <w:sz w:val="22"/>
        </w:rPr>
      </w:pPr>
      <w:r w:rsidRPr="00F72D4B">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w:t>
      </w:r>
      <w:r>
        <w:rPr>
          <w:rFonts w:ascii="Arial" w:hAnsi="Arial" w:cs="Arial"/>
          <w:sz w:val="22"/>
        </w:rPr>
        <w:t xml:space="preserve">od wyjaśnień Wykonawcy odnoszących się do wszystkich zastrzeżeń Zamawiającego. </w:t>
      </w:r>
    </w:p>
    <w:p w14:paraId="7DDD08A9" w14:textId="77777777" w:rsidR="001E6065" w:rsidRDefault="001E6065" w:rsidP="000C639E">
      <w:pPr>
        <w:pStyle w:val="Nagwek"/>
        <w:numPr>
          <w:ilvl w:val="6"/>
          <w:numId w:val="38"/>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23A23993" w14:textId="780DC5DA" w:rsidR="001E6065" w:rsidRDefault="001E6065" w:rsidP="000C639E">
      <w:pPr>
        <w:pStyle w:val="Nagwek"/>
        <w:numPr>
          <w:ilvl w:val="6"/>
          <w:numId w:val="38"/>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sidR="00841BD6">
        <w:rPr>
          <w:rFonts w:ascii="Arial" w:hAnsi="Arial" w:cs="Arial"/>
          <w:sz w:val="22"/>
        </w:rPr>
        <w:t>8</w:t>
      </w:r>
      <w:r w:rsidRPr="00FB5C9D">
        <w:rPr>
          <w:rFonts w:ascii="Arial" w:hAnsi="Arial" w:cs="Arial"/>
          <w:sz w:val="22"/>
        </w:rPr>
        <w:t xml:space="preserve"> i </w:t>
      </w:r>
      <w:r w:rsidR="00841BD6">
        <w:rPr>
          <w:rFonts w:ascii="Arial" w:hAnsi="Arial" w:cs="Arial"/>
          <w:sz w:val="22"/>
        </w:rPr>
        <w:t>9</w:t>
      </w:r>
      <w:r w:rsidRPr="00FB5C9D">
        <w:rPr>
          <w:rFonts w:ascii="Arial" w:hAnsi="Arial" w:cs="Arial"/>
          <w:sz w:val="22"/>
        </w:rPr>
        <w:t>, Wykonawcy nie będą przysługiw</w:t>
      </w:r>
      <w:r>
        <w:rPr>
          <w:rFonts w:ascii="Arial" w:hAnsi="Arial" w:cs="Arial"/>
          <w:sz w:val="22"/>
        </w:rPr>
        <w:t>ać ewentualne odsetki za zwłokę;</w:t>
      </w:r>
    </w:p>
    <w:p w14:paraId="218791BF" w14:textId="77777777" w:rsidR="001E6065" w:rsidRPr="00A22089" w:rsidRDefault="001E6065" w:rsidP="000C639E">
      <w:pPr>
        <w:pStyle w:val="Nagwek"/>
        <w:numPr>
          <w:ilvl w:val="6"/>
          <w:numId w:val="38"/>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bookmarkStart w:id="93" w:name="_Hlk73967740"/>
      <w:r w:rsidRPr="00A22089">
        <w:rPr>
          <w:rFonts w:ascii="Arial" w:hAnsi="Arial" w:cs="Arial"/>
          <w:sz w:val="22"/>
        </w:rPr>
        <w:t>Dz.U. z</w:t>
      </w:r>
      <w:r>
        <w:rPr>
          <w:rFonts w:ascii="Arial" w:hAnsi="Arial" w:cs="Arial"/>
          <w:sz w:val="22"/>
        </w:rPr>
        <w:t> </w:t>
      </w:r>
      <w:r w:rsidRPr="00A22089">
        <w:rPr>
          <w:rFonts w:ascii="Arial" w:hAnsi="Arial" w:cs="Arial"/>
          <w:sz w:val="22"/>
        </w:rPr>
        <w:t>202</w:t>
      </w:r>
      <w:r>
        <w:rPr>
          <w:rFonts w:ascii="Arial" w:hAnsi="Arial" w:cs="Arial"/>
          <w:sz w:val="22"/>
        </w:rPr>
        <w:t>1</w:t>
      </w:r>
      <w:r w:rsidRPr="00A22089">
        <w:rPr>
          <w:rFonts w:ascii="Arial" w:hAnsi="Arial" w:cs="Arial"/>
          <w:sz w:val="22"/>
        </w:rPr>
        <w:t xml:space="preserve"> r. poz. </w:t>
      </w:r>
      <w:r>
        <w:rPr>
          <w:rFonts w:ascii="Arial" w:hAnsi="Arial" w:cs="Arial"/>
          <w:sz w:val="22"/>
        </w:rPr>
        <w:t>685</w:t>
      </w:r>
      <w:bookmarkEnd w:id="93"/>
      <w:r w:rsidRPr="00A22089">
        <w:rPr>
          <w:rFonts w:ascii="Arial" w:hAnsi="Arial" w:cs="Arial"/>
          <w:sz w:val="22"/>
        </w:rPr>
        <w:t>).</w:t>
      </w:r>
    </w:p>
    <w:p w14:paraId="68EF21F4" w14:textId="7F478593" w:rsidR="001E6065" w:rsidRDefault="001E6065" w:rsidP="000C639E">
      <w:pPr>
        <w:pStyle w:val="Nagwek"/>
        <w:numPr>
          <w:ilvl w:val="6"/>
          <w:numId w:val="38"/>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0DD42BB8" w:rsidR="001E6065" w:rsidRDefault="001E6065" w:rsidP="000C639E">
      <w:pPr>
        <w:pStyle w:val="Nagwek"/>
        <w:numPr>
          <w:ilvl w:val="6"/>
          <w:numId w:val="38"/>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Pr>
          <w:rFonts w:ascii="Arial" w:hAnsi="Arial" w:cs="Arial"/>
          <w:sz w:val="22"/>
        </w:rPr>
        <w:t>.</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78568B29" w14:textId="77777777" w:rsidR="00F44B65" w:rsidRDefault="00F44B65" w:rsidP="001A4562">
      <w:pPr>
        <w:numPr>
          <w:ilvl w:val="0"/>
          <w:numId w:val="16"/>
        </w:numPr>
        <w:suppressAutoHyphens w:val="0"/>
        <w:jc w:val="both"/>
        <w:rPr>
          <w:rFonts w:ascii="Arial" w:hAnsi="Arial"/>
          <w:sz w:val="22"/>
        </w:rPr>
      </w:pPr>
      <w:r w:rsidRPr="001C7711">
        <w:rPr>
          <w:rFonts w:ascii="Arial" w:hAnsi="Arial"/>
          <w:sz w:val="22"/>
        </w:rPr>
        <w:t xml:space="preserve">Odpowiedzialność Wykonawcy z tytułu </w:t>
      </w:r>
      <w:r w:rsidRPr="001C7711">
        <w:rPr>
          <w:rFonts w:ascii="Arial" w:hAnsi="Arial"/>
          <w:b/>
          <w:sz w:val="22"/>
        </w:rPr>
        <w:t xml:space="preserve">rękojmi za wady </w:t>
      </w:r>
      <w:r>
        <w:rPr>
          <w:rFonts w:ascii="Arial" w:hAnsi="Arial"/>
          <w:b/>
          <w:sz w:val="22"/>
        </w:rPr>
        <w:t xml:space="preserve">opracowania </w:t>
      </w:r>
      <w:r w:rsidRPr="001C7711">
        <w:rPr>
          <w:rFonts w:ascii="Arial" w:hAnsi="Arial"/>
          <w:sz w:val="22"/>
        </w:rPr>
        <w:t xml:space="preserve">wynosi ……. </w:t>
      </w:r>
      <w:r w:rsidRPr="001C7711">
        <w:rPr>
          <w:rFonts w:ascii="Arial" w:hAnsi="Arial"/>
          <w:b/>
          <w:sz w:val="22"/>
        </w:rPr>
        <w:t>miesięcy</w:t>
      </w:r>
      <w:r w:rsidRPr="001C7711">
        <w:rPr>
          <w:rFonts w:ascii="Arial" w:hAnsi="Arial"/>
          <w:sz w:val="22"/>
        </w:rPr>
        <w:t xml:space="preserve">. </w:t>
      </w:r>
      <w:r w:rsidRPr="001C7711">
        <w:rPr>
          <w:rFonts w:ascii="Arial" w:hAnsi="Arial"/>
          <w:i/>
          <w:sz w:val="18"/>
          <w:szCs w:val="18"/>
        </w:rPr>
        <w:t>[</w:t>
      </w:r>
      <w:r>
        <w:rPr>
          <w:rFonts w:ascii="Arial" w:hAnsi="Arial"/>
          <w:i/>
          <w:sz w:val="18"/>
          <w:szCs w:val="18"/>
        </w:rPr>
        <w:t xml:space="preserve">należy wpisać </w:t>
      </w:r>
      <w:r w:rsidRPr="001C7711">
        <w:rPr>
          <w:rFonts w:ascii="Arial" w:hAnsi="Arial"/>
          <w:i/>
          <w:sz w:val="18"/>
          <w:szCs w:val="18"/>
        </w:rPr>
        <w:t>zgodnie z ofertą</w:t>
      </w:r>
      <w:r>
        <w:rPr>
          <w:rFonts w:ascii="Arial" w:hAnsi="Arial"/>
          <w:i/>
          <w:sz w:val="18"/>
          <w:szCs w:val="18"/>
        </w:rPr>
        <w:t xml:space="preserve"> / min. 36 m-</w:t>
      </w:r>
      <w:proofErr w:type="spellStart"/>
      <w:r>
        <w:rPr>
          <w:rFonts w:ascii="Arial" w:hAnsi="Arial"/>
          <w:i/>
          <w:sz w:val="18"/>
          <w:szCs w:val="18"/>
        </w:rPr>
        <w:t>cy</w:t>
      </w:r>
      <w:proofErr w:type="spellEnd"/>
      <w:r w:rsidRPr="001C7711">
        <w:rPr>
          <w:rFonts w:ascii="Arial" w:hAnsi="Arial"/>
          <w:i/>
          <w:sz w:val="18"/>
          <w:szCs w:val="18"/>
        </w:rPr>
        <w:t>]</w:t>
      </w:r>
      <w:r w:rsidRPr="001C7711">
        <w:rPr>
          <w:rFonts w:ascii="Arial" w:hAnsi="Arial"/>
          <w:b/>
          <w:sz w:val="22"/>
        </w:rPr>
        <w:t xml:space="preserve"> Wykonawca</w:t>
      </w:r>
      <w:r w:rsidRPr="001C7711">
        <w:rPr>
          <w:rFonts w:ascii="Arial" w:hAnsi="Arial"/>
          <w:sz w:val="22"/>
        </w:rPr>
        <w:t xml:space="preserve"> udziela Zamawiającemu …… </w:t>
      </w:r>
      <w:r w:rsidRPr="001C7711">
        <w:rPr>
          <w:rFonts w:ascii="Arial" w:hAnsi="Arial"/>
          <w:b/>
          <w:sz w:val="22"/>
        </w:rPr>
        <w:t xml:space="preserve">miesięcznej gwarancji jakości </w:t>
      </w:r>
      <w:r>
        <w:rPr>
          <w:rFonts w:ascii="Arial" w:hAnsi="Arial"/>
          <w:sz w:val="22"/>
        </w:rPr>
        <w:t>wykonanego opracowania</w:t>
      </w:r>
    </w:p>
    <w:p w14:paraId="504AB6C7" w14:textId="77777777" w:rsidR="00F44B65" w:rsidRDefault="00F44B65" w:rsidP="001A4562">
      <w:pPr>
        <w:numPr>
          <w:ilvl w:val="0"/>
          <w:numId w:val="16"/>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sidRPr="007728E8">
        <w:rPr>
          <w:rFonts w:ascii="Arial" w:hAnsi="Arial"/>
          <w:sz w:val="22"/>
        </w:rPr>
        <w:t xml:space="preserve"> </w:t>
      </w:r>
    </w:p>
    <w:p w14:paraId="4B60B4B0" w14:textId="23E7D0DC" w:rsidR="00F44B65" w:rsidRDefault="00F44B65" w:rsidP="001A4562">
      <w:pPr>
        <w:numPr>
          <w:ilvl w:val="0"/>
          <w:numId w:val="16"/>
        </w:numPr>
        <w:suppressAutoHyphens w:val="0"/>
        <w:jc w:val="both"/>
        <w:rPr>
          <w:rFonts w:ascii="Arial" w:hAnsi="Arial"/>
          <w:sz w:val="22"/>
        </w:rPr>
      </w:pPr>
      <w:r>
        <w:rPr>
          <w:rFonts w:ascii="Arial" w:hAnsi="Arial"/>
          <w:sz w:val="22"/>
        </w:rPr>
        <w:t>T</w:t>
      </w:r>
      <w:r w:rsidRPr="006102B5">
        <w:rPr>
          <w:rFonts w:ascii="Arial" w:hAnsi="Arial"/>
          <w:sz w:val="22"/>
        </w:rPr>
        <w:t xml:space="preserve">ermin usunięcia zgłoszonych lub stwierdzonych wad określa Zamawiający uwzględniając pilność usunięcia wady, </w:t>
      </w:r>
      <w:r>
        <w:rPr>
          <w:rFonts w:ascii="Arial" w:hAnsi="Arial"/>
          <w:sz w:val="22"/>
        </w:rPr>
        <w:t xml:space="preserve">oraz </w:t>
      </w:r>
      <w:r w:rsidRPr="006102B5">
        <w:rPr>
          <w:rFonts w:ascii="Arial" w:hAnsi="Arial"/>
          <w:sz w:val="22"/>
        </w:rPr>
        <w:t xml:space="preserve">jej </w:t>
      </w:r>
      <w:r>
        <w:rPr>
          <w:rFonts w:ascii="Arial" w:hAnsi="Arial"/>
          <w:sz w:val="22"/>
        </w:rPr>
        <w:t>pracochłonność.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1A4562">
      <w:pPr>
        <w:numPr>
          <w:ilvl w:val="0"/>
          <w:numId w:val="16"/>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4C2EBBA2" w:rsidR="00957B4D" w:rsidRPr="00BA6FAC" w:rsidRDefault="00957B4D" w:rsidP="001A4562">
      <w:pPr>
        <w:numPr>
          <w:ilvl w:val="0"/>
          <w:numId w:val="16"/>
        </w:numPr>
        <w:suppressAutoHyphens w:val="0"/>
        <w:jc w:val="both"/>
        <w:rPr>
          <w:rFonts w:ascii="Arial" w:hAnsi="Arial"/>
          <w:sz w:val="22"/>
        </w:rPr>
      </w:pPr>
      <w:r>
        <w:rPr>
          <w:rFonts w:ascii="Arial" w:hAnsi="Arial"/>
          <w:sz w:val="22"/>
        </w:rPr>
        <w:t xml:space="preserve">Zabezpieczenie wniesione zostaje na okres odpowiednio: </w:t>
      </w:r>
      <w:r w:rsidRPr="003F3731">
        <w:rPr>
          <w:rFonts w:ascii="Arial" w:hAnsi="Arial"/>
          <w:sz w:val="22"/>
        </w:rPr>
        <w:t xml:space="preserve">- </w:t>
      </w:r>
      <w:r w:rsidR="00F44B65">
        <w:rPr>
          <w:rFonts w:ascii="Arial" w:hAnsi="Arial"/>
          <w:sz w:val="22"/>
        </w:rPr>
        <w:t xml:space="preserve">dla kwoty zabezpieczenia w wysokości …….. zł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Pr>
          <w:rFonts w:ascii="Arial" w:hAnsi="Arial"/>
          <w:sz w:val="22"/>
        </w:rPr>
        <w:t xml:space="preserve"> - </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robót,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sidR="001E6065">
        <w:rPr>
          <w:rFonts w:ascii="Arial" w:hAnsi="Arial"/>
          <w:i/>
        </w:rPr>
        <w:t>ust. 6</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Pr="00787EE3" w:rsidRDefault="00957B4D" w:rsidP="001A4562">
      <w:pPr>
        <w:numPr>
          <w:ilvl w:val="0"/>
          <w:numId w:val="16"/>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1A4562">
      <w:pPr>
        <w:numPr>
          <w:ilvl w:val="0"/>
          <w:numId w:val="16"/>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088E4F0C" w:rsidR="00957B4D" w:rsidRDefault="00957B4D" w:rsidP="001A4562">
      <w:pPr>
        <w:numPr>
          <w:ilvl w:val="0"/>
          <w:numId w:val="16"/>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xml:space="preserve">, o okres przedłużenia terminu zakończenia zamówienia. W takim przypadku Wykonawca zobowiązany jest przekazać Zamawiającemu, w przypadku zabezpieczenia wniesionego w formie gwarancji, nową </w:t>
      </w:r>
      <w:r w:rsidRPr="00644AD8">
        <w:rPr>
          <w:rFonts w:ascii="Arial" w:hAnsi="Arial"/>
          <w:sz w:val="22"/>
        </w:rPr>
        <w:lastRenderedPageBreak/>
        <w:t>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567B438B" w14:textId="51DB1093" w:rsidR="000C639E" w:rsidRDefault="000C639E" w:rsidP="001A4562">
      <w:pPr>
        <w:numPr>
          <w:ilvl w:val="0"/>
          <w:numId w:val="16"/>
        </w:numPr>
        <w:suppressAutoHyphens w:val="0"/>
        <w:jc w:val="both"/>
        <w:rPr>
          <w:rFonts w:ascii="Arial" w:hAnsi="Arial"/>
          <w:sz w:val="22"/>
        </w:rPr>
      </w:pPr>
      <w:r w:rsidRPr="002A2C92">
        <w:rPr>
          <w:rFonts w:ascii="Arial" w:hAnsi="Arial"/>
          <w:sz w:val="22"/>
        </w:rPr>
        <w:t>Wykonawca w ramach gwarancji i rękojmi zobowiązuje się do</w:t>
      </w:r>
      <w:r>
        <w:rPr>
          <w:rFonts w:ascii="Arial" w:hAnsi="Arial"/>
          <w:sz w:val="22"/>
        </w:rPr>
        <w:t xml:space="preserve"> usuwania wad dokumentacji projektowo-kosztorysowej (niezgodności z wymaganiami niniejszej umowy) oraz do wypełniania innych obowiązków wynikających z niniejszej umowy - </w:t>
      </w:r>
      <w:r w:rsidRPr="002A2C92">
        <w:rPr>
          <w:rFonts w:ascii="Arial" w:hAnsi="Arial"/>
          <w:sz w:val="22"/>
        </w:rPr>
        <w:t>pod rygorem egzekwowania przez Zamawiającego kar umownych z zabezpieczenia należytego wykonania umowy</w:t>
      </w:r>
    </w:p>
    <w:p w14:paraId="0B119856" w14:textId="77777777" w:rsidR="00957B4D" w:rsidRDefault="00957B4D" w:rsidP="00957B4D">
      <w:pPr>
        <w:rPr>
          <w:rFonts w:ascii="Arial" w:hAnsi="Arial" w:cs="Arial"/>
          <w:b/>
          <w:sz w:val="22"/>
        </w:rPr>
      </w:pPr>
    </w:p>
    <w:p w14:paraId="44FD7957" w14:textId="77777777" w:rsidR="00945CA2" w:rsidRPr="00692434" w:rsidRDefault="00945CA2" w:rsidP="00945CA2">
      <w:pPr>
        <w:jc w:val="center"/>
        <w:rPr>
          <w:rFonts w:ascii="Arial" w:hAnsi="Arial" w:cs="Arial"/>
          <w:b/>
          <w:sz w:val="22"/>
        </w:rPr>
      </w:pPr>
      <w:bookmarkStart w:id="94" w:name="_Hlk58999169"/>
      <w:bookmarkStart w:id="95" w:name="_Hlk19105205"/>
      <w:r w:rsidRPr="00692434">
        <w:rPr>
          <w:rFonts w:ascii="Arial" w:hAnsi="Arial" w:cs="Arial"/>
          <w:sz w:val="22"/>
        </w:rPr>
        <w:t xml:space="preserve">§ </w:t>
      </w:r>
      <w:r w:rsidRPr="00692434">
        <w:rPr>
          <w:rFonts w:ascii="Arial" w:hAnsi="Arial" w:cs="Arial"/>
          <w:b/>
          <w:sz w:val="22"/>
        </w:rPr>
        <w:t>7</w:t>
      </w:r>
    </w:p>
    <w:p w14:paraId="4B24D898" w14:textId="77777777" w:rsidR="00945CA2" w:rsidRPr="00692434" w:rsidRDefault="00945CA2" w:rsidP="00945CA2">
      <w:pPr>
        <w:rPr>
          <w:rFonts w:ascii="Arial" w:hAnsi="Arial" w:cs="Arial"/>
          <w:b/>
          <w:sz w:val="22"/>
        </w:rPr>
      </w:pPr>
      <w:r w:rsidRPr="00692434">
        <w:rPr>
          <w:rFonts w:ascii="Arial" w:hAnsi="Arial" w:cs="Arial"/>
          <w:b/>
          <w:sz w:val="22"/>
        </w:rPr>
        <w:t>KARY UMOWNE, POTRĄCENIA I ZATRZYMANIA, ODSTĄPIENIA</w:t>
      </w:r>
    </w:p>
    <w:p w14:paraId="5F961ED3" w14:textId="71694720" w:rsidR="00945CA2" w:rsidRDefault="00945CA2" w:rsidP="001A4562">
      <w:pPr>
        <w:numPr>
          <w:ilvl w:val="6"/>
          <w:numId w:val="19"/>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2</w:t>
      </w:r>
      <w:r w:rsidR="000C639E">
        <w:rPr>
          <w:rFonts w:ascii="Arial" w:hAnsi="Arial" w:cs="Arial"/>
          <w:sz w:val="22"/>
        </w:rPr>
        <w:t>1</w:t>
      </w:r>
      <w:r>
        <w:rPr>
          <w:rFonts w:ascii="Arial" w:hAnsi="Arial" w:cs="Arial"/>
          <w:sz w:val="22"/>
        </w:rPr>
        <w:t>pkt 3</w:t>
      </w:r>
    </w:p>
    <w:p w14:paraId="1D297C2A" w14:textId="77777777" w:rsidR="00945CA2" w:rsidRDefault="00945CA2" w:rsidP="001A4562">
      <w:pPr>
        <w:numPr>
          <w:ilvl w:val="0"/>
          <w:numId w:val="21"/>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6F682983" w14:textId="77777777" w:rsidR="000C639E" w:rsidRDefault="000C639E"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zamówienia,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 </w:t>
      </w:r>
    </w:p>
    <w:p w14:paraId="51009081" w14:textId="5BD7CA30" w:rsidR="00945CA2" w:rsidRPr="00BA0B39" w:rsidRDefault="00945CA2" w:rsidP="001A4562">
      <w:pPr>
        <w:numPr>
          <w:ilvl w:val="0"/>
          <w:numId w:val="20"/>
        </w:numPr>
        <w:tabs>
          <w:tab w:val="clear" w:pos="1440"/>
          <w:tab w:val="num" w:pos="1134"/>
        </w:tabs>
        <w:ind w:left="1134" w:hanging="425"/>
        <w:jc w:val="both"/>
        <w:rPr>
          <w:rFonts w:ascii="Arial" w:hAnsi="Arial" w:cs="Arial"/>
          <w:sz w:val="22"/>
        </w:rPr>
      </w:pPr>
      <w:r w:rsidRPr="00BA0B39">
        <w:rPr>
          <w:rFonts w:ascii="Arial" w:hAnsi="Arial" w:cs="Arial"/>
          <w:sz w:val="22"/>
        </w:rPr>
        <w:t xml:space="preserve">kara za odstąpienie od umowy z przyczyn leżących po stronie Wykonawcy – </w:t>
      </w:r>
      <w:r w:rsidR="00BA0B39" w:rsidRPr="00BA0B39">
        <w:rPr>
          <w:rFonts w:ascii="Arial" w:hAnsi="Arial" w:cs="Arial"/>
          <w:b/>
          <w:bCs/>
          <w:sz w:val="22"/>
        </w:rPr>
        <w:t>40</w:t>
      </w:r>
      <w:r w:rsidR="00692434" w:rsidRPr="00BA0B39">
        <w:rPr>
          <w:rFonts w:ascii="Arial" w:hAnsi="Arial" w:cs="Arial"/>
          <w:b/>
          <w:bCs/>
          <w:sz w:val="22"/>
        </w:rPr>
        <w:t xml:space="preserve"> 0</w:t>
      </w:r>
      <w:r w:rsidRPr="00BA0B39">
        <w:rPr>
          <w:rFonts w:ascii="Arial" w:hAnsi="Arial" w:cs="Arial"/>
          <w:b/>
          <w:bCs/>
          <w:sz w:val="22"/>
        </w:rPr>
        <w:t>00 zł</w:t>
      </w:r>
      <w:r w:rsidRPr="00BA0B39">
        <w:rPr>
          <w:rFonts w:ascii="Arial" w:hAnsi="Arial" w:cs="Arial"/>
          <w:b/>
          <w:sz w:val="22"/>
        </w:rPr>
        <w:t>,</w:t>
      </w:r>
    </w:p>
    <w:p w14:paraId="2DBF4172" w14:textId="34942D82" w:rsidR="000C6CC4" w:rsidRDefault="000C6CC4" w:rsidP="001A4562">
      <w:pPr>
        <w:numPr>
          <w:ilvl w:val="0"/>
          <w:numId w:val="20"/>
        </w:numPr>
        <w:tabs>
          <w:tab w:val="clear" w:pos="1440"/>
          <w:tab w:val="num" w:pos="1134"/>
        </w:tabs>
        <w:ind w:left="1134" w:hanging="425"/>
        <w:jc w:val="both"/>
        <w:rPr>
          <w:rFonts w:ascii="Arial" w:hAnsi="Arial" w:cs="Arial"/>
          <w:sz w:val="22"/>
        </w:rPr>
      </w:pPr>
      <w:r w:rsidRPr="00A91CA0">
        <w:rPr>
          <w:rFonts w:ascii="Arial" w:hAnsi="Arial" w:cs="Arial"/>
          <w:sz w:val="22"/>
        </w:rPr>
        <w:t>kar</w:t>
      </w:r>
      <w:r>
        <w:rPr>
          <w:rFonts w:ascii="Arial" w:hAnsi="Arial" w:cs="Arial"/>
          <w:sz w:val="22"/>
        </w:rPr>
        <w:t>a</w:t>
      </w:r>
      <w:r w:rsidRPr="00A91CA0">
        <w:rPr>
          <w:rFonts w:ascii="Arial" w:hAnsi="Arial" w:cs="Arial"/>
          <w:sz w:val="22"/>
        </w:rPr>
        <w:t xml:space="preserve"> za zgłoszenie do odbioru przedmiotu umowy z wadami lub bez kompletu wymaganych dokumentów w wysokości </w:t>
      </w:r>
      <w:r>
        <w:rPr>
          <w:rFonts w:ascii="Arial" w:hAnsi="Arial" w:cs="Arial"/>
          <w:b/>
          <w:bCs/>
          <w:sz w:val="22"/>
        </w:rPr>
        <w:t>20</w:t>
      </w:r>
      <w:r w:rsidRPr="00A91CA0">
        <w:rPr>
          <w:rFonts w:ascii="Arial" w:hAnsi="Arial" w:cs="Arial"/>
          <w:b/>
          <w:bCs/>
          <w:sz w:val="22"/>
        </w:rPr>
        <w:t>00 z</w:t>
      </w:r>
      <w:r w:rsidRPr="000C6CC4">
        <w:rPr>
          <w:rFonts w:ascii="Arial" w:hAnsi="Arial" w:cs="Arial"/>
          <w:b/>
          <w:bCs/>
          <w:sz w:val="22"/>
        </w:rPr>
        <w:t>ł</w:t>
      </w:r>
      <w:r>
        <w:rPr>
          <w:rFonts w:ascii="Arial" w:hAnsi="Arial" w:cs="Arial"/>
          <w:b/>
          <w:bCs/>
          <w:sz w:val="22"/>
        </w:rPr>
        <w:t>,</w:t>
      </w:r>
    </w:p>
    <w:p w14:paraId="1DB4945C" w14:textId="1C1D5E81" w:rsidR="00945CA2" w:rsidRDefault="00945CA2"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33E5EAB1" w14:textId="479E0124" w:rsidR="000C6CC4" w:rsidRDefault="000C6CC4"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zastosowania w treści dokumentacji projektowo-kosztorysowej nazw własnych (producenckich) materiałów lub urządzeń bez równoczesnego opisania warunków równoważności – </w:t>
      </w:r>
      <w:r>
        <w:rPr>
          <w:rFonts w:ascii="Arial" w:hAnsi="Arial" w:cs="Arial"/>
          <w:b/>
          <w:bCs/>
          <w:sz w:val="22"/>
        </w:rPr>
        <w:t xml:space="preserve">1000 zł </w:t>
      </w:r>
      <w:r>
        <w:rPr>
          <w:rFonts w:ascii="Arial" w:hAnsi="Arial" w:cs="Arial"/>
          <w:sz w:val="22"/>
        </w:rPr>
        <w:t>za każdy stwierdzony przypadek,</w:t>
      </w:r>
    </w:p>
    <w:p w14:paraId="139EA7D5" w14:textId="7BE3C8DA" w:rsidR="000C6CC4" w:rsidRDefault="000C6CC4" w:rsidP="001A4562">
      <w:pPr>
        <w:numPr>
          <w:ilvl w:val="0"/>
          <w:numId w:val="20"/>
        </w:numPr>
        <w:tabs>
          <w:tab w:val="clear" w:pos="1440"/>
          <w:tab w:val="num" w:pos="1134"/>
        </w:tabs>
        <w:ind w:left="1134" w:hanging="425"/>
        <w:jc w:val="both"/>
        <w:rPr>
          <w:rFonts w:ascii="Arial" w:hAnsi="Arial" w:cs="Arial"/>
          <w:sz w:val="22"/>
        </w:rPr>
      </w:pPr>
      <w:r w:rsidRPr="006C3EEE">
        <w:rPr>
          <w:rFonts w:ascii="Arial" w:hAnsi="Arial" w:cs="Arial"/>
          <w:sz w:val="22"/>
        </w:rPr>
        <w:t>kar</w:t>
      </w:r>
      <w:r>
        <w:rPr>
          <w:rFonts w:ascii="Arial" w:hAnsi="Arial" w:cs="Arial"/>
          <w:sz w:val="22"/>
        </w:rPr>
        <w:t>a</w:t>
      </w:r>
      <w:r w:rsidRPr="006C3EEE">
        <w:rPr>
          <w:rFonts w:ascii="Arial" w:hAnsi="Arial" w:cs="Arial"/>
          <w:sz w:val="22"/>
        </w:rPr>
        <w:t xml:space="preserve"> za nieudzielenie odpowiedzi na pytania Wykonawców składane podczas przeprowadzania postępowania o udzielenie zamówienia publicznego na wybór wykonawcy robót budowlanych w oparciu o przedmiot umowy w terminie 3 dni od dnia powzięcia wiadomości o treści zapytania bądź w innym odpowiednim terminie określonym przez Zamawiającego w wysokości </w:t>
      </w:r>
      <w:r>
        <w:rPr>
          <w:rFonts w:ascii="Arial" w:hAnsi="Arial" w:cs="Arial"/>
          <w:b/>
          <w:sz w:val="22"/>
        </w:rPr>
        <w:t>500 zł</w:t>
      </w:r>
      <w:r w:rsidRPr="006C3EEE">
        <w:rPr>
          <w:rFonts w:ascii="Arial" w:hAnsi="Arial" w:cs="Arial"/>
          <w:sz w:val="22"/>
        </w:rPr>
        <w:t xml:space="preserve"> </w:t>
      </w:r>
      <w:r>
        <w:rPr>
          <w:rFonts w:ascii="Arial" w:hAnsi="Arial" w:cs="Arial"/>
          <w:sz w:val="22"/>
        </w:rPr>
        <w:t>za każde  pytanie,</w:t>
      </w:r>
    </w:p>
    <w:p w14:paraId="235266EE" w14:textId="383EF07D" w:rsidR="000C6CC4" w:rsidRPr="000C6CC4" w:rsidRDefault="000C6CC4" w:rsidP="001A4562">
      <w:pPr>
        <w:numPr>
          <w:ilvl w:val="0"/>
          <w:numId w:val="20"/>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619CB1D7" w14:textId="3A616802" w:rsidR="000C6CC4" w:rsidRPr="000C6CC4" w:rsidRDefault="000C6CC4" w:rsidP="001A4562">
      <w:pPr>
        <w:numPr>
          <w:ilvl w:val="0"/>
          <w:numId w:val="20"/>
        </w:numPr>
        <w:tabs>
          <w:tab w:val="clear" w:pos="1440"/>
          <w:tab w:val="num" w:pos="1134"/>
        </w:tabs>
        <w:ind w:left="1134" w:hanging="425"/>
        <w:jc w:val="both"/>
        <w:rPr>
          <w:rFonts w:ascii="Arial" w:hAnsi="Arial" w:cs="Arial"/>
          <w:sz w:val="22"/>
        </w:rPr>
      </w:pPr>
      <w:r w:rsidRPr="004C4783">
        <w:rPr>
          <w:rFonts w:ascii="Arial" w:hAnsi="Arial" w:cs="Arial"/>
          <w:sz w:val="22"/>
        </w:rPr>
        <w:t>kar</w:t>
      </w:r>
      <w:r>
        <w:rPr>
          <w:rFonts w:ascii="Arial" w:hAnsi="Arial" w:cs="Arial"/>
          <w:sz w:val="22"/>
        </w:rPr>
        <w:t>a</w:t>
      </w:r>
      <w:r w:rsidRPr="004C4783">
        <w:rPr>
          <w:rFonts w:ascii="Arial" w:hAnsi="Arial" w:cs="Arial"/>
          <w:sz w:val="22"/>
        </w:rPr>
        <w:t xml:space="preserve"> za niestawienie się na konsultacjach lub na spotkaniu z Radnymi Rady Miejskiej w wysokości </w:t>
      </w:r>
      <w:r>
        <w:rPr>
          <w:rFonts w:ascii="Arial" w:hAnsi="Arial" w:cs="Arial"/>
          <w:b/>
          <w:sz w:val="22"/>
        </w:rPr>
        <w:t>3000,- zł,</w:t>
      </w:r>
    </w:p>
    <w:p w14:paraId="19EE4606" w14:textId="5CFE2220" w:rsidR="000C6CC4" w:rsidRPr="000C6CC4" w:rsidRDefault="000C6CC4" w:rsidP="000C6CC4">
      <w:pPr>
        <w:numPr>
          <w:ilvl w:val="0"/>
          <w:numId w:val="20"/>
        </w:numPr>
        <w:tabs>
          <w:tab w:val="clear" w:pos="1440"/>
          <w:tab w:val="num" w:pos="1134"/>
        </w:tabs>
        <w:ind w:left="1134" w:hanging="425"/>
        <w:jc w:val="both"/>
        <w:rPr>
          <w:rFonts w:ascii="Arial" w:hAnsi="Arial" w:cs="Arial"/>
          <w:sz w:val="22"/>
        </w:rPr>
      </w:pPr>
      <w:r w:rsidRPr="000C6CC4">
        <w:rPr>
          <w:rFonts w:ascii="Arial" w:hAnsi="Arial" w:cs="Arial"/>
          <w:sz w:val="22"/>
        </w:rPr>
        <w:t xml:space="preserve">kara za realizację zamówienia w części branży drogowej przy udziale podwykonawców – </w:t>
      </w:r>
      <w:r w:rsidRPr="000C6CC4">
        <w:rPr>
          <w:rFonts w:ascii="Arial" w:hAnsi="Arial" w:cs="Arial"/>
          <w:b/>
          <w:bCs/>
          <w:sz w:val="22"/>
        </w:rPr>
        <w:t>30 000 zł</w:t>
      </w:r>
      <w:r>
        <w:rPr>
          <w:rFonts w:ascii="Arial" w:hAnsi="Arial" w:cs="Arial"/>
          <w:b/>
          <w:bCs/>
          <w:sz w:val="22"/>
        </w:rPr>
        <w:t>,</w:t>
      </w:r>
    </w:p>
    <w:p w14:paraId="0BBD4D5E" w14:textId="77777777" w:rsidR="00945CA2" w:rsidRPr="00250658" w:rsidRDefault="00945CA2"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kara, o której mowa w</w:t>
      </w:r>
      <w:r w:rsidRPr="00C33177">
        <w:rPr>
          <w:rFonts w:ascii="Arial" w:hAnsi="Arial" w:cs="Arial"/>
          <w:sz w:val="22"/>
        </w:rPr>
        <w:t xml:space="preserve"> art. 464 ust. 10</w:t>
      </w:r>
      <w:r>
        <w:rPr>
          <w:rFonts w:ascii="Arial" w:hAnsi="Arial" w:cs="Arial"/>
          <w:sz w:val="22"/>
        </w:rPr>
        <w:t xml:space="preserve"> ustawy, za niedoprowadzenie do 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za każdy przypadek,</w:t>
      </w:r>
    </w:p>
    <w:p w14:paraId="784DD979" w14:textId="77777777" w:rsidR="00945CA2" w:rsidRPr="00250658" w:rsidRDefault="00945CA2"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w:t>
      </w:r>
      <w:r>
        <w:rPr>
          <w:rFonts w:ascii="Arial" w:hAnsi="Arial" w:cs="Arial"/>
          <w:sz w:val="22"/>
        </w:rPr>
        <w:t xml:space="preserve"> </w:t>
      </w:r>
      <w:r w:rsidRPr="00C658BB">
        <w:rPr>
          <w:rFonts w:ascii="Arial" w:hAnsi="Arial" w:cs="Arial"/>
          <w:sz w:val="22"/>
        </w:rPr>
        <w:t xml:space="preserve">1 pkt. 7 lit. </w:t>
      </w:r>
      <w:r>
        <w:rPr>
          <w:rFonts w:ascii="Arial" w:hAnsi="Arial" w:cs="Arial"/>
          <w:sz w:val="22"/>
        </w:rPr>
        <w:t>b</w:t>
      </w:r>
      <w:r w:rsidRPr="00C658BB">
        <w:rPr>
          <w:rFonts w:ascii="Arial" w:hAnsi="Arial" w:cs="Arial"/>
          <w:sz w:val="22"/>
        </w:rPr>
        <w:t>)</w:t>
      </w:r>
      <w:r>
        <w:rPr>
          <w:rFonts w:ascii="Arial" w:hAnsi="Arial" w:cs="Arial"/>
          <w:sz w:val="22"/>
        </w:rPr>
        <w:t xml:space="preserve"> i c)</w:t>
      </w:r>
      <w:r w:rsidRPr="00C658BB">
        <w:rPr>
          <w:rFonts w:ascii="Arial" w:hAnsi="Arial" w:cs="Arial"/>
          <w:sz w:val="22"/>
        </w:rPr>
        <w:t xml:space="preserve"> ustawy</w:t>
      </w:r>
      <w:r>
        <w:rPr>
          <w:rFonts w:ascii="Arial" w:hAnsi="Arial" w:cs="Arial"/>
          <w:sz w:val="22"/>
        </w:rPr>
        <w:t xml:space="preserve">, za każdorazowy przypadek nieprzedłożenia Zamawiającemu </w:t>
      </w:r>
      <w:r w:rsidRPr="00287485">
        <w:rPr>
          <w:rFonts w:ascii="Arial" w:hAnsi="Arial" w:cs="Arial"/>
          <w:sz w:val="22"/>
        </w:rPr>
        <w:t>projekt</w:t>
      </w:r>
      <w:r>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r>
        <w:rPr>
          <w:rFonts w:ascii="Arial" w:hAnsi="Arial" w:cs="Arial"/>
          <w:sz w:val="22"/>
        </w:rPr>
        <w:t>,</w:t>
      </w:r>
    </w:p>
    <w:p w14:paraId="5D9CFE5A" w14:textId="77777777" w:rsidR="00945CA2" w:rsidRDefault="00945CA2" w:rsidP="001A4562">
      <w:pPr>
        <w:numPr>
          <w:ilvl w:val="0"/>
          <w:numId w:val="20"/>
        </w:numPr>
        <w:tabs>
          <w:tab w:val="clear" w:pos="1440"/>
          <w:tab w:val="num" w:pos="1134"/>
        </w:tabs>
        <w:ind w:left="1134" w:hanging="425"/>
        <w:jc w:val="both"/>
        <w:rPr>
          <w:rFonts w:ascii="Arial" w:hAnsi="Arial" w:cs="Arial"/>
          <w:sz w:val="22"/>
        </w:rPr>
      </w:pPr>
      <w:r w:rsidRPr="00250658">
        <w:rPr>
          <w:rFonts w:ascii="Arial" w:hAnsi="Arial" w:cs="Arial"/>
          <w:sz w:val="22"/>
        </w:rPr>
        <w:t>kara</w:t>
      </w:r>
      <w:r>
        <w:rPr>
          <w:rFonts w:ascii="Arial" w:hAnsi="Arial" w:cs="Arial"/>
          <w:sz w:val="22"/>
        </w:rPr>
        <w:t xml:space="preserve">,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ust.1 pkt. 7 lit. a) ustawy</w:t>
      </w:r>
      <w:r>
        <w:rPr>
          <w:rFonts w:ascii="Arial" w:hAnsi="Arial" w:cs="Arial"/>
          <w:sz w:val="22"/>
        </w:rPr>
        <w:t>,</w:t>
      </w:r>
      <w:r w:rsidRPr="00250658">
        <w:rPr>
          <w:rFonts w:ascii="Arial" w:hAnsi="Arial" w:cs="Arial"/>
          <w:sz w:val="22"/>
        </w:rPr>
        <w:t xml:space="preserve"> z tytułu </w:t>
      </w:r>
      <w:r>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p>
    <w:p w14:paraId="190594E9" w14:textId="77777777" w:rsidR="00945CA2" w:rsidRPr="00250658" w:rsidRDefault="00945CA2" w:rsidP="001A4562">
      <w:pPr>
        <w:numPr>
          <w:ilvl w:val="0"/>
          <w:numId w:val="20"/>
        </w:numPr>
        <w:tabs>
          <w:tab w:val="clear" w:pos="1440"/>
          <w:tab w:val="num" w:pos="1134"/>
        </w:tabs>
        <w:ind w:left="1134" w:hanging="425"/>
        <w:jc w:val="both"/>
        <w:rPr>
          <w:rFonts w:ascii="Arial" w:hAnsi="Arial" w:cs="Arial"/>
          <w:sz w:val="22"/>
        </w:rPr>
      </w:pPr>
      <w:r w:rsidRPr="00250658">
        <w:rPr>
          <w:rFonts w:ascii="Arial" w:hAnsi="Arial" w:cs="Arial"/>
          <w:b/>
          <w:sz w:val="22"/>
        </w:rPr>
        <w:t>karne wyegzekwowanie z wniesionego zabezpieczenia należytego wykonania umowy</w:t>
      </w:r>
      <w:r w:rsidRPr="00250658">
        <w:rPr>
          <w:rFonts w:ascii="Arial" w:hAnsi="Arial" w:cs="Arial"/>
          <w:sz w:val="22"/>
        </w:rPr>
        <w:t xml:space="preserve"> </w:t>
      </w:r>
      <w:r w:rsidRPr="00E5506E">
        <w:rPr>
          <w:rFonts w:ascii="Arial" w:hAnsi="Arial" w:cs="Arial"/>
          <w:b/>
          <w:sz w:val="22"/>
        </w:rPr>
        <w:t>(lub jego części pozostawionej z tytułu rękojmi za wady i usterki)</w:t>
      </w:r>
      <w:r>
        <w:rPr>
          <w:rFonts w:ascii="Arial" w:hAnsi="Arial" w:cs="Arial"/>
          <w:sz w:val="22"/>
        </w:rPr>
        <w:t xml:space="preserve"> -</w:t>
      </w:r>
      <w:r w:rsidRPr="00250658">
        <w:rPr>
          <w:rFonts w:ascii="Arial" w:hAnsi="Arial" w:cs="Arial"/>
          <w:sz w:val="22"/>
        </w:rPr>
        <w:t xml:space="preserve">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753A9077" w14:textId="77777777" w:rsidR="000C639E" w:rsidRPr="00286681" w:rsidRDefault="000C639E" w:rsidP="000C639E">
      <w:pPr>
        <w:numPr>
          <w:ilvl w:val="0"/>
          <w:numId w:val="20"/>
        </w:numPr>
        <w:tabs>
          <w:tab w:val="clear" w:pos="1440"/>
          <w:tab w:val="num" w:pos="1134"/>
        </w:tabs>
        <w:ind w:left="1134" w:hanging="425"/>
        <w:jc w:val="both"/>
        <w:rPr>
          <w:rFonts w:ascii="Arial" w:hAnsi="Arial" w:cs="Arial"/>
          <w:sz w:val="22"/>
        </w:rPr>
      </w:pPr>
      <w:r w:rsidRPr="00286681">
        <w:rPr>
          <w:rFonts w:ascii="Arial" w:hAnsi="Arial" w:cs="Arial"/>
          <w:sz w:val="22"/>
        </w:rPr>
        <w:t xml:space="preserve">kara, o której mowa w art. 436 pkt. 4 lit. a) ustawy, z tytułu braku zapłaty należnego podwykonawcom z tytułu zmiany wysokości wynagrodzenia, o której mowa w art. 439 ustawy – w wysokości niezapłaconego wynagrodzenia; kara z tytułu nieterminowej zapłaty wynagrodzenia należnego podwykonawcom z tytułu zmiany wysokości wynagrodzenia, o której </w:t>
      </w:r>
      <w:r w:rsidRPr="00286681">
        <w:rPr>
          <w:rFonts w:ascii="Arial" w:hAnsi="Arial" w:cs="Arial"/>
          <w:sz w:val="22"/>
        </w:rPr>
        <w:lastRenderedPageBreak/>
        <w:t>mowa w art. 439 ust. 5 – 0,001% wartości niezapłaconego wynagrodzenia za każdy dzień zwłoki liczony po upływie 14 dni od dnia ustalenia zmiany wynagrodzenia podwykonawcy;</w:t>
      </w:r>
    </w:p>
    <w:p w14:paraId="3D93A421" w14:textId="21417860" w:rsidR="00945CA2" w:rsidRDefault="00945CA2" w:rsidP="001A4562">
      <w:pPr>
        <w:numPr>
          <w:ilvl w:val="0"/>
          <w:numId w:val="21"/>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BA0B39">
        <w:rPr>
          <w:rFonts w:ascii="Arial" w:hAnsi="Arial" w:cs="Arial"/>
          <w:b/>
          <w:sz w:val="22"/>
        </w:rPr>
        <w:t>40 </w:t>
      </w:r>
      <w:r>
        <w:rPr>
          <w:rFonts w:ascii="Arial" w:hAnsi="Arial" w:cs="Arial"/>
          <w:b/>
          <w:sz w:val="22"/>
        </w:rPr>
        <w:t>000</w:t>
      </w:r>
      <w:r w:rsidR="00BA0B39">
        <w:rPr>
          <w:rFonts w:ascii="Arial" w:hAnsi="Arial" w:cs="Arial"/>
          <w:b/>
          <w:sz w:val="22"/>
        </w:rPr>
        <w:t> </w:t>
      </w:r>
      <w:r w:rsidRPr="004811A3">
        <w:rPr>
          <w:rFonts w:ascii="Arial" w:hAnsi="Arial" w:cs="Arial"/>
          <w:b/>
          <w:bCs/>
          <w:sz w:val="22"/>
        </w:rPr>
        <w:t>zł</w:t>
      </w:r>
      <w:r>
        <w:rPr>
          <w:rFonts w:ascii="Arial" w:hAnsi="Arial" w:cs="Arial"/>
          <w:sz w:val="22"/>
        </w:rPr>
        <w:t>.</w:t>
      </w:r>
    </w:p>
    <w:p w14:paraId="640C6D63" w14:textId="77777777" w:rsidR="00945CA2" w:rsidRDefault="00945CA2" w:rsidP="001A4562">
      <w:pPr>
        <w:numPr>
          <w:ilvl w:val="6"/>
          <w:numId w:val="19"/>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4BCD6247" w14:textId="77777777" w:rsidR="00945CA2" w:rsidRDefault="00945CA2" w:rsidP="001A4562">
      <w:pPr>
        <w:numPr>
          <w:ilvl w:val="6"/>
          <w:numId w:val="19"/>
        </w:numPr>
        <w:tabs>
          <w:tab w:val="clear" w:pos="5040"/>
          <w:tab w:val="num" w:pos="426"/>
        </w:tabs>
        <w:ind w:left="426" w:hanging="426"/>
        <w:jc w:val="both"/>
        <w:rPr>
          <w:rFonts w:ascii="Arial" w:hAnsi="Arial" w:cs="Arial"/>
          <w:sz w:val="22"/>
        </w:rPr>
      </w:pPr>
      <w:bookmarkStart w:id="96" w:name="_Hlk68695245"/>
      <w:r>
        <w:rPr>
          <w:rFonts w:ascii="Arial" w:hAnsi="Arial" w:cs="Arial"/>
          <w:sz w:val="22"/>
        </w:rPr>
        <w:t>Zamawiający zastrzega sobie prawo do zatrzymań z faktur:</w:t>
      </w:r>
    </w:p>
    <w:p w14:paraId="21402C8A" w14:textId="77777777" w:rsidR="00945CA2" w:rsidRPr="00085786" w:rsidRDefault="00945CA2" w:rsidP="001A4562">
      <w:pPr>
        <w:pStyle w:val="Akapitzlist"/>
        <w:numPr>
          <w:ilvl w:val="2"/>
          <w:numId w:val="21"/>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F96F71" w14:textId="3FBDB522" w:rsidR="00945CA2" w:rsidRPr="004E26F3" w:rsidRDefault="00945CA2" w:rsidP="001A4562">
      <w:pPr>
        <w:pStyle w:val="Akapitzlist"/>
        <w:numPr>
          <w:ilvl w:val="2"/>
          <w:numId w:val="21"/>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xml:space="preserve">§ 4 ust. </w:t>
      </w:r>
      <w:r w:rsidR="00286681">
        <w:rPr>
          <w:rFonts w:ascii="Arial" w:hAnsi="Arial" w:cs="Arial"/>
          <w:lang w:val="pl-PL"/>
        </w:rPr>
        <w:t>5</w:t>
      </w:r>
      <w:r w:rsidRPr="00652657">
        <w:rPr>
          <w:rFonts w:ascii="Arial" w:hAnsi="Arial" w:cs="Arial"/>
        </w:rPr>
        <w:t xml:space="preserve">, § 5 ust. </w:t>
      </w:r>
      <w:r w:rsidR="00286681">
        <w:rPr>
          <w:rFonts w:ascii="Arial" w:hAnsi="Arial" w:cs="Arial"/>
          <w:lang w:val="pl-PL"/>
        </w:rPr>
        <w:t>8</w:t>
      </w:r>
      <w:r>
        <w:rPr>
          <w:rFonts w:ascii="Arial" w:hAnsi="Arial" w:cs="Arial"/>
          <w:lang w:val="pl-PL"/>
        </w:rPr>
        <w:t xml:space="preserve"> pkt. 3, </w:t>
      </w:r>
      <w:r w:rsidRPr="00652657">
        <w:rPr>
          <w:rFonts w:ascii="Arial" w:hAnsi="Arial" w:cs="Arial"/>
        </w:rPr>
        <w:t xml:space="preserve">§ 5 ust. </w:t>
      </w:r>
      <w:r w:rsidR="00286681">
        <w:rPr>
          <w:rFonts w:ascii="Arial" w:hAnsi="Arial" w:cs="Arial"/>
          <w:lang w:val="pl-PL"/>
        </w:rPr>
        <w:t>9</w:t>
      </w:r>
      <w:r>
        <w:rPr>
          <w:rFonts w:ascii="Arial" w:hAnsi="Arial" w:cs="Arial"/>
          <w:lang w:val="pl-PL"/>
        </w:rPr>
        <w:t xml:space="preserve"> pkt. </w:t>
      </w:r>
      <w:r w:rsidRPr="00652657">
        <w:rPr>
          <w:rFonts w:ascii="Arial" w:hAnsi="Arial" w:cs="Arial"/>
        </w:rPr>
        <w:t>4 i 5 oraz w § 6 ust.</w:t>
      </w:r>
      <w:r>
        <w:rPr>
          <w:rFonts w:ascii="Arial" w:hAnsi="Arial" w:cs="Arial"/>
          <w:lang w:val="pl-PL"/>
        </w:rPr>
        <w:t> </w:t>
      </w:r>
      <w:r w:rsidRPr="00652657">
        <w:rPr>
          <w:rFonts w:ascii="Arial" w:hAnsi="Arial" w:cs="Arial"/>
        </w:rPr>
        <w:t>8</w:t>
      </w:r>
      <w:r>
        <w:rPr>
          <w:rFonts w:ascii="Arial" w:hAnsi="Arial" w:cs="Arial"/>
          <w:lang w:val="pl-PL"/>
        </w:rPr>
        <w:t>.</w:t>
      </w:r>
    </w:p>
    <w:bookmarkEnd w:id="96"/>
    <w:p w14:paraId="3D351C91" w14:textId="77777777" w:rsidR="00945CA2" w:rsidRDefault="00945CA2" w:rsidP="001A4562">
      <w:pPr>
        <w:numPr>
          <w:ilvl w:val="6"/>
          <w:numId w:val="19"/>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3995AA56" w14:textId="77777777" w:rsidR="00945CA2" w:rsidRDefault="00945CA2" w:rsidP="001A4562">
      <w:pPr>
        <w:numPr>
          <w:ilvl w:val="6"/>
          <w:numId w:val="19"/>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B47FE8" w14:textId="77777777" w:rsidR="00945CA2" w:rsidRPr="00250658" w:rsidRDefault="00945CA2" w:rsidP="001A4562">
      <w:pPr>
        <w:numPr>
          <w:ilvl w:val="0"/>
          <w:numId w:val="25"/>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0110622A" w14:textId="77777777" w:rsidR="00945CA2" w:rsidRPr="00250658" w:rsidRDefault="00945CA2" w:rsidP="001A4562">
      <w:pPr>
        <w:numPr>
          <w:ilvl w:val="0"/>
          <w:numId w:val="25"/>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6C92913D" w14:textId="77777777" w:rsidR="00945CA2" w:rsidRPr="00250658" w:rsidRDefault="00945CA2" w:rsidP="001A4562">
      <w:pPr>
        <w:numPr>
          <w:ilvl w:val="0"/>
          <w:numId w:val="25"/>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DDAC2E7" w14:textId="77777777" w:rsidR="00945CA2" w:rsidRDefault="00945CA2" w:rsidP="001A4562">
      <w:pPr>
        <w:numPr>
          <w:ilvl w:val="0"/>
          <w:numId w:val="25"/>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C73F2F4" w14:textId="77777777" w:rsidR="00945CA2" w:rsidRPr="005F73AB" w:rsidRDefault="00945CA2" w:rsidP="001A4562">
      <w:pPr>
        <w:numPr>
          <w:ilvl w:val="0"/>
          <w:numId w:val="25"/>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673C6F14" w14:textId="77777777" w:rsidR="00945CA2" w:rsidRDefault="00945CA2" w:rsidP="001A4562">
      <w:pPr>
        <w:numPr>
          <w:ilvl w:val="6"/>
          <w:numId w:val="19"/>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147E3673" w14:textId="77777777" w:rsidR="00945CA2" w:rsidRDefault="00945CA2" w:rsidP="001A4562">
      <w:pPr>
        <w:numPr>
          <w:ilvl w:val="6"/>
          <w:numId w:val="19"/>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347D6C1C" w14:textId="77777777" w:rsidR="00945CA2" w:rsidRDefault="00945CA2" w:rsidP="001A4562">
      <w:pPr>
        <w:numPr>
          <w:ilvl w:val="0"/>
          <w:numId w:val="26"/>
        </w:numPr>
        <w:tabs>
          <w:tab w:val="clear" w:pos="1080"/>
          <w:tab w:val="num" w:pos="851"/>
        </w:tabs>
        <w:ind w:left="851" w:hanging="425"/>
        <w:rPr>
          <w:rFonts w:ascii="Arial" w:hAnsi="Arial" w:cs="Arial"/>
          <w:sz w:val="22"/>
        </w:rPr>
      </w:pPr>
      <w:r>
        <w:rPr>
          <w:rFonts w:ascii="Arial" w:hAnsi="Arial" w:cs="Arial"/>
          <w:sz w:val="22"/>
        </w:rPr>
        <w:t>co najmniej dwukrotnie wystąpiła sytuacja, w której Zamawiający przekroczył 21-dniowy termin płatności o co najmniej 14 dni - z wyjątkiem uzasadnionych potrąceń w szczególności z tytułu roszczeń Zamawiającego lub kar umownych.</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Default="00945CA2" w:rsidP="00945CA2">
      <w:pPr>
        <w:rPr>
          <w:rFonts w:ascii="Arial" w:hAnsi="Arial"/>
          <w:b/>
          <w:sz w:val="22"/>
        </w:rPr>
      </w:pPr>
      <w:r w:rsidRPr="00065249">
        <w:rPr>
          <w:rFonts w:ascii="Arial" w:hAnsi="Arial"/>
          <w:b/>
          <w:sz w:val="22"/>
        </w:rPr>
        <w:t>PODWYKONAWSTWO</w:t>
      </w:r>
    </w:p>
    <w:p w14:paraId="5571F86A" w14:textId="1CBCBDE2" w:rsidR="00945CA2" w:rsidRDefault="00945CA2" w:rsidP="001A4562">
      <w:pPr>
        <w:numPr>
          <w:ilvl w:val="0"/>
          <w:numId w:val="17"/>
        </w:numPr>
        <w:tabs>
          <w:tab w:val="clear" w:pos="720"/>
          <w:tab w:val="num" w:pos="284"/>
        </w:tabs>
        <w:ind w:left="284" w:hanging="284"/>
        <w:jc w:val="both"/>
        <w:rPr>
          <w:rFonts w:ascii="Arial" w:hAnsi="Arial"/>
          <w:sz w:val="22"/>
        </w:rPr>
      </w:pPr>
      <w:r w:rsidRPr="00EE4261">
        <w:rPr>
          <w:rFonts w:ascii="Arial" w:hAnsi="Arial"/>
          <w:sz w:val="22"/>
        </w:rPr>
        <w:t xml:space="preserve">Wykonawca ma obowiązek przed przystąpieniem do wykonania zamówienia podać Zamawiającemu, o ile są już znane, nazwy, dane kontaktowe oraz przedstawicieli, podwykonawców zaangażowanych </w:t>
      </w:r>
      <w:proofErr w:type="gramStart"/>
      <w:r w:rsidRPr="00EE4261">
        <w:rPr>
          <w:rFonts w:ascii="Arial" w:hAnsi="Arial"/>
          <w:sz w:val="22"/>
        </w:rPr>
        <w:t xml:space="preserve">w  </w:t>
      </w:r>
      <w:proofErr w:type="spellStart"/>
      <w:r w:rsidR="006D1FFE">
        <w:rPr>
          <w:rFonts w:ascii="Arial" w:hAnsi="Arial"/>
          <w:sz w:val="22"/>
        </w:rPr>
        <w:t>w</w:t>
      </w:r>
      <w:proofErr w:type="spellEnd"/>
      <w:proofErr w:type="gramEnd"/>
      <w:r w:rsidR="006D1FFE">
        <w:rPr>
          <w:rFonts w:ascii="Arial" w:hAnsi="Arial"/>
          <w:sz w:val="22"/>
        </w:rPr>
        <w:t xml:space="preserve"> realizację zamówienia</w:t>
      </w:r>
      <w:r w:rsidRPr="00EE4261">
        <w:rPr>
          <w:rFonts w:ascii="Arial" w:hAnsi="Arial"/>
          <w:sz w:val="22"/>
        </w:rPr>
        <w:t xml:space="preserve">. Wykonawca zawiadamia </w:t>
      </w:r>
      <w:r w:rsidR="006D1FFE">
        <w:rPr>
          <w:rFonts w:ascii="Arial" w:hAnsi="Arial"/>
          <w:sz w:val="22"/>
        </w:rPr>
        <w:t>Z</w:t>
      </w:r>
      <w:r w:rsidRPr="00EE4261">
        <w:rPr>
          <w:rFonts w:ascii="Arial" w:hAnsi="Arial"/>
          <w:sz w:val="22"/>
        </w:rPr>
        <w:t xml:space="preserve">amawiającego o wszelkich zmianach w odniesieniu do informacji, o których mowa w zdaniu pierwszym, w trakcie realizacji zamówienia, a także przekazuje wymagane informacje na temat nowych podwykonawców, którym w późniejszym okresie zamierza powierzyć realizację </w:t>
      </w:r>
      <w:r w:rsidR="006D1FFE">
        <w:rPr>
          <w:rFonts w:ascii="Arial" w:hAnsi="Arial"/>
          <w:sz w:val="22"/>
        </w:rPr>
        <w:t>części zamówienia</w:t>
      </w:r>
      <w:r w:rsidRPr="00EE4261">
        <w:rPr>
          <w:rFonts w:ascii="Arial" w:hAnsi="Arial"/>
          <w:sz w:val="22"/>
        </w:rPr>
        <w:t>.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w:t>
      </w:r>
    </w:p>
    <w:p w14:paraId="4107C4FD" w14:textId="77777777" w:rsidR="006D1FFE" w:rsidRDefault="006D1FFE" w:rsidP="001A4562">
      <w:pPr>
        <w:numPr>
          <w:ilvl w:val="0"/>
          <w:numId w:val="17"/>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 xml:space="preserve">W przypadku dostaw i usług </w:t>
      </w:r>
      <w:r w:rsidRPr="006616A9">
        <w:rPr>
          <w:rFonts w:ascii="Arial" w:hAnsi="Arial"/>
          <w:sz w:val="22"/>
        </w:rPr>
        <w:lastRenderedPageBreak/>
        <w:t>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1D207E12" w14:textId="0BBB398A" w:rsidR="00945CA2" w:rsidRPr="007E7747" w:rsidRDefault="00945CA2" w:rsidP="001A4562">
      <w:pPr>
        <w:numPr>
          <w:ilvl w:val="0"/>
          <w:numId w:val="17"/>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 xml:space="preserve">w ust </w:t>
      </w:r>
      <w:r w:rsidR="006D1FFE">
        <w:rPr>
          <w:rFonts w:ascii="Arial" w:hAnsi="Arial"/>
          <w:sz w:val="22"/>
          <w:u w:val="single"/>
        </w:rPr>
        <w:t>8</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029133F6" w14:textId="77777777" w:rsidR="00945CA2" w:rsidRDefault="00945CA2" w:rsidP="001A4562">
      <w:pPr>
        <w:numPr>
          <w:ilvl w:val="0"/>
          <w:numId w:val="17"/>
        </w:numPr>
        <w:tabs>
          <w:tab w:val="clear" w:pos="720"/>
          <w:tab w:val="num" w:pos="284"/>
        </w:tabs>
        <w:ind w:left="284" w:hanging="284"/>
        <w:jc w:val="both"/>
        <w:rPr>
          <w:rFonts w:ascii="Arial" w:hAnsi="Arial"/>
          <w:sz w:val="22"/>
        </w:rPr>
      </w:pPr>
      <w:r w:rsidRPr="007E7747">
        <w:rPr>
          <w:rFonts w:ascii="Arial" w:hAnsi="Arial"/>
          <w:sz w:val="22"/>
        </w:rPr>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1783196B" w14:textId="289B12A4" w:rsidR="00945CA2" w:rsidRDefault="00945CA2" w:rsidP="001A4562">
      <w:pPr>
        <w:numPr>
          <w:ilvl w:val="0"/>
          <w:numId w:val="17"/>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przedkłada zamawiającemu poświadczoną za zgodność z oryginałem kopię zawartej umowy o podwykonawstwo, której przedmiotem są roboty budowlane, w terminie 7 dni od dnia jej zawarcia</w:t>
      </w:r>
      <w:r>
        <w:rPr>
          <w:rFonts w:ascii="Arial" w:hAnsi="Arial"/>
          <w:sz w:val="22"/>
        </w:rPr>
        <w:t>.</w:t>
      </w:r>
    </w:p>
    <w:p w14:paraId="1B72E86E" w14:textId="77777777" w:rsidR="00945CA2" w:rsidRDefault="00945CA2" w:rsidP="001A4562">
      <w:pPr>
        <w:numPr>
          <w:ilvl w:val="0"/>
          <w:numId w:val="17"/>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224B842D" w14:textId="77777777" w:rsidR="00945CA2" w:rsidRPr="00EE4261" w:rsidRDefault="00945CA2" w:rsidP="001A4562">
      <w:pPr>
        <w:numPr>
          <w:ilvl w:val="0"/>
          <w:numId w:val="17"/>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461A7F60" w14:textId="728A9A4B" w:rsidR="00945CA2" w:rsidRPr="00212439" w:rsidRDefault="00945CA2" w:rsidP="001A4562">
      <w:pPr>
        <w:numPr>
          <w:ilvl w:val="0"/>
          <w:numId w:val="17"/>
        </w:numPr>
        <w:tabs>
          <w:tab w:val="clear" w:pos="720"/>
          <w:tab w:val="num" w:pos="284"/>
        </w:tabs>
        <w:ind w:left="284" w:hanging="284"/>
        <w:jc w:val="both"/>
        <w:rPr>
          <w:rFonts w:ascii="Arial" w:hAnsi="Arial"/>
          <w:b/>
          <w:sz w:val="22"/>
        </w:rPr>
      </w:pPr>
      <w:r w:rsidRPr="00212439">
        <w:rPr>
          <w:rFonts w:ascii="Arial" w:hAnsi="Arial"/>
          <w:b/>
          <w:sz w:val="22"/>
        </w:rPr>
        <w:t>Wymaga się, aby w umowie o podwykonawstwo zawarte były następujące poniższe regulacje (</w:t>
      </w:r>
      <w:r w:rsidRPr="0076490C">
        <w:rPr>
          <w:rFonts w:ascii="Arial" w:hAnsi="Arial"/>
          <w:b/>
          <w:sz w:val="22"/>
        </w:rPr>
        <w:t xml:space="preserve">pkt </w:t>
      </w:r>
      <w:r w:rsidRPr="00212439">
        <w:rPr>
          <w:rFonts w:ascii="Arial" w:hAnsi="Arial"/>
          <w:b/>
          <w:sz w:val="22"/>
        </w:rPr>
        <w:t>1-</w:t>
      </w:r>
      <w:r>
        <w:rPr>
          <w:rFonts w:ascii="Arial" w:hAnsi="Arial"/>
          <w:b/>
          <w:sz w:val="22"/>
        </w:rPr>
        <w:t>8</w:t>
      </w:r>
      <w:r w:rsidRPr="00212439">
        <w:rPr>
          <w:rFonts w:ascii="Arial" w:hAnsi="Arial"/>
          <w:b/>
          <w:sz w:val="22"/>
        </w:rPr>
        <w:t xml:space="preserve">), a także aby strony umowy (Wykonawca i podwykonawcy) tworząc umowę przestrzegały zasad określonych w </w:t>
      </w:r>
      <w:r w:rsidRPr="00653916">
        <w:rPr>
          <w:rFonts w:ascii="Arial" w:hAnsi="Arial"/>
          <w:b/>
          <w:sz w:val="22"/>
        </w:rPr>
        <w:t xml:space="preserve">pkt </w:t>
      </w:r>
      <w:r w:rsidR="00653916" w:rsidRPr="00653916">
        <w:rPr>
          <w:rFonts w:ascii="Arial" w:hAnsi="Arial"/>
          <w:b/>
          <w:sz w:val="22"/>
        </w:rPr>
        <w:t>8</w:t>
      </w:r>
      <w:r w:rsidRPr="00212439">
        <w:rPr>
          <w:rFonts w:ascii="Arial" w:hAnsi="Arial"/>
          <w:b/>
          <w:sz w:val="22"/>
        </w:rPr>
        <w:t>:</w:t>
      </w:r>
    </w:p>
    <w:p w14:paraId="0195553A"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termin zapłaty wynagrodzenia podwykonawcy przewidziany w umowie o podwykonawstwo nie może być dłuższy niż 30 dni od dnia doręczenia Wykonawcy, podwykonawcy faktury lub rachunku,</w:t>
      </w:r>
    </w:p>
    <w:p w14:paraId="58F35342"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09CDE5DF" w14:textId="4A645F4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w:t>
      </w:r>
    </w:p>
    <w:p w14:paraId="3AF84140"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60EC18A7"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C7AA7CA" w14:textId="0D55749D"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umowa </w:t>
      </w:r>
      <w:r w:rsidR="00653916">
        <w:rPr>
          <w:rFonts w:ascii="Arial" w:hAnsi="Arial"/>
          <w:sz w:val="22"/>
        </w:rPr>
        <w:t xml:space="preserve">o podwykonawstwo </w:t>
      </w:r>
      <w:r>
        <w:rPr>
          <w:rFonts w:ascii="Arial" w:hAnsi="Arial"/>
          <w:sz w:val="22"/>
        </w:rPr>
        <w:t xml:space="preserve">musi zawierać sprecyzowany zakres zleconych </w:t>
      </w:r>
      <w:r w:rsidR="00653916">
        <w:rPr>
          <w:rFonts w:ascii="Arial" w:hAnsi="Arial"/>
          <w:sz w:val="22"/>
        </w:rPr>
        <w:t>prac</w:t>
      </w:r>
      <w:r>
        <w:rPr>
          <w:rFonts w:ascii="Arial" w:hAnsi="Arial"/>
          <w:sz w:val="22"/>
        </w:rPr>
        <w:t>, termin ich wykonania oraz kwotę wynagrodzenia (lub jego szacunek),</w:t>
      </w:r>
    </w:p>
    <w:p w14:paraId="27C8A6A4" w14:textId="23C51EB1"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jeżeli umowa przewiduje </w:t>
      </w:r>
      <w:r w:rsidRPr="006C73C3">
        <w:rPr>
          <w:rFonts w:ascii="Arial" w:hAnsi="Arial"/>
          <w:sz w:val="22"/>
        </w:rPr>
        <w:t>potrącenia</w:t>
      </w:r>
      <w:r>
        <w:rPr>
          <w:rFonts w:ascii="Arial" w:hAnsi="Arial"/>
          <w:sz w:val="22"/>
        </w:rPr>
        <w:t xml:space="preserve"> lub</w:t>
      </w:r>
      <w:r w:rsidRPr="006C73C3">
        <w:rPr>
          <w:rFonts w:ascii="Arial" w:hAnsi="Arial"/>
          <w:sz w:val="22"/>
        </w:rPr>
        <w:t xml:space="preserve"> zatrzymania</w:t>
      </w:r>
      <w:r>
        <w:rPr>
          <w:rFonts w:ascii="Arial" w:hAnsi="Arial"/>
          <w:sz w:val="22"/>
        </w:rPr>
        <w:t>, lub</w:t>
      </w:r>
      <w:r w:rsidRPr="006C73C3">
        <w:rPr>
          <w:rFonts w:ascii="Arial" w:hAnsi="Arial"/>
          <w:sz w:val="22"/>
        </w:rPr>
        <w:t xml:space="preserve"> kaucje</w:t>
      </w:r>
      <w:r>
        <w:rPr>
          <w:rFonts w:ascii="Arial" w:hAnsi="Arial"/>
          <w:sz w:val="22"/>
        </w:rPr>
        <w:t>, lub</w:t>
      </w:r>
      <w:r w:rsidRPr="006C73C3">
        <w:rPr>
          <w:rFonts w:ascii="Arial" w:hAnsi="Arial"/>
          <w:sz w:val="22"/>
        </w:rPr>
        <w:t xml:space="preserve"> zabezpieczenia</w:t>
      </w:r>
      <w:r>
        <w:rPr>
          <w:rFonts w:ascii="Arial" w:hAnsi="Arial"/>
          <w:sz w:val="22"/>
        </w:rPr>
        <w:t xml:space="preserve"> w pieniądzu - postanowienie o treści: „</w:t>
      </w:r>
      <w:r w:rsidRPr="006C73C3">
        <w:rPr>
          <w:rFonts w:ascii="Arial" w:hAnsi="Arial"/>
          <w:sz w:val="22"/>
        </w:rPr>
        <w:t>wszelkie potrącenia, zatrzymania, kucje, zabezpieczenia należytego wykonania umowy, a w tym zabezpieczenie z tytułu rękojmi za wady po terminie,</w:t>
      </w:r>
      <w:r>
        <w:rPr>
          <w:rFonts w:ascii="Arial" w:hAnsi="Arial"/>
          <w:sz w:val="22"/>
        </w:rPr>
        <w:t xml:space="preserve"> </w:t>
      </w:r>
      <w:r w:rsidRPr="006C73C3">
        <w:rPr>
          <w:rFonts w:ascii="Arial" w:hAnsi="Arial"/>
          <w:sz w:val="22"/>
        </w:rPr>
        <w:t xml:space="preserve">który upływa po 30 dniach od </w:t>
      </w:r>
      <w:r>
        <w:rPr>
          <w:rFonts w:ascii="Arial" w:hAnsi="Arial"/>
          <w:sz w:val="22"/>
        </w:rPr>
        <w:t xml:space="preserve">umownego </w:t>
      </w:r>
      <w:r w:rsidRPr="006C73C3">
        <w:rPr>
          <w:rFonts w:ascii="Arial" w:hAnsi="Arial"/>
          <w:sz w:val="22"/>
        </w:rPr>
        <w:t xml:space="preserve">terminu zakończenia </w:t>
      </w:r>
      <w:r w:rsidR="00653916">
        <w:rPr>
          <w:rFonts w:ascii="Arial" w:hAnsi="Arial"/>
          <w:sz w:val="22"/>
        </w:rPr>
        <w:t>zamówienia</w:t>
      </w:r>
      <w:r>
        <w:rPr>
          <w:rFonts w:ascii="Arial" w:hAnsi="Arial"/>
          <w:sz w:val="22"/>
        </w:rPr>
        <w:t xml:space="preserve"> zastąpione zostaną </w:t>
      </w:r>
      <w:r w:rsidRPr="006C73C3">
        <w:rPr>
          <w:rFonts w:ascii="Arial" w:hAnsi="Arial"/>
          <w:sz w:val="22"/>
        </w:rPr>
        <w:t>form</w:t>
      </w:r>
      <w:r>
        <w:rPr>
          <w:rFonts w:ascii="Arial" w:hAnsi="Arial"/>
          <w:sz w:val="22"/>
        </w:rPr>
        <w:t>ą</w:t>
      </w:r>
      <w:r w:rsidRPr="006C73C3">
        <w:rPr>
          <w:rFonts w:ascii="Arial" w:hAnsi="Arial"/>
          <w:sz w:val="22"/>
        </w:rPr>
        <w:t xml:space="preserve"> niepieniężną: gwarancj</w:t>
      </w:r>
      <w:r>
        <w:rPr>
          <w:rFonts w:ascii="Arial" w:hAnsi="Arial"/>
          <w:sz w:val="22"/>
        </w:rPr>
        <w:t>ą</w:t>
      </w:r>
      <w:r w:rsidRPr="006C73C3">
        <w:rPr>
          <w:rFonts w:ascii="Arial" w:hAnsi="Arial"/>
          <w:sz w:val="22"/>
        </w:rPr>
        <w:t xml:space="preserve"> ubezpieczeniow</w:t>
      </w:r>
      <w:r>
        <w:rPr>
          <w:rFonts w:ascii="Arial" w:hAnsi="Arial"/>
          <w:sz w:val="22"/>
        </w:rPr>
        <w:t>ą</w:t>
      </w:r>
      <w:r w:rsidRPr="006C73C3">
        <w:rPr>
          <w:rFonts w:ascii="Arial" w:hAnsi="Arial"/>
          <w:sz w:val="22"/>
        </w:rPr>
        <w:t>, bankow</w:t>
      </w:r>
      <w:r>
        <w:rPr>
          <w:rFonts w:ascii="Arial" w:hAnsi="Arial"/>
          <w:sz w:val="22"/>
        </w:rPr>
        <w:t>ą</w:t>
      </w:r>
      <w:r w:rsidRPr="006C73C3">
        <w:rPr>
          <w:rFonts w:ascii="Arial" w:hAnsi="Arial"/>
          <w:sz w:val="22"/>
        </w:rPr>
        <w:t xml:space="preserve"> lub inn</w:t>
      </w:r>
      <w:r>
        <w:rPr>
          <w:rFonts w:ascii="Arial" w:hAnsi="Arial"/>
          <w:sz w:val="22"/>
        </w:rPr>
        <w:t xml:space="preserve">ą </w:t>
      </w:r>
      <w:r w:rsidRPr="00893B68">
        <w:rPr>
          <w:rFonts w:ascii="Arial" w:hAnsi="Arial"/>
          <w:sz w:val="22"/>
        </w:rPr>
        <w:t>– o ile ich łączna wartość przekracza 20 000 zł”</w:t>
      </w:r>
      <w:r>
        <w:rPr>
          <w:rFonts w:ascii="Arial" w:hAnsi="Arial"/>
          <w:sz w:val="22"/>
        </w:rPr>
        <w:t xml:space="preserve"> lub, wedle uznania stron, postanowienie o treści „</w:t>
      </w:r>
      <w:r w:rsidRPr="00D2429C">
        <w:rPr>
          <w:rFonts w:ascii="Arial" w:hAnsi="Arial"/>
          <w:sz w:val="22"/>
        </w:rPr>
        <w:t xml:space="preserve">„Podwykonawca oświadcza, iż zatrzymanie kwot na poczet zabezpieczenia ewentualnych roszczeń Wykonawcy z tytułu niewykonania lub nienależytego wykonania przedmiotu umowy oraz roszczeń z tytułu gwarancji jakości i rękojmi za wady </w:t>
      </w:r>
      <w:r w:rsidR="00653916">
        <w:rPr>
          <w:rFonts w:ascii="Arial" w:hAnsi="Arial"/>
          <w:sz w:val="22"/>
        </w:rPr>
        <w:t>przedmiotu zamówienia</w:t>
      </w:r>
      <w:r w:rsidRPr="00D2429C">
        <w:rPr>
          <w:rFonts w:ascii="Arial" w:hAnsi="Arial"/>
          <w:sz w:val="22"/>
        </w:rPr>
        <w:t xml:space="preserve"> stanowi wyłącznie wewnętrzne zobowiązanie pomiędzy Wykonawc</w:t>
      </w:r>
      <w:r>
        <w:rPr>
          <w:rFonts w:ascii="Arial" w:hAnsi="Arial"/>
          <w:sz w:val="22"/>
        </w:rPr>
        <w:t>ą</w:t>
      </w:r>
      <w:r w:rsidRPr="00D2429C">
        <w:rPr>
          <w:rFonts w:ascii="Arial" w:hAnsi="Arial"/>
          <w:sz w:val="22"/>
        </w:rPr>
        <w:t xml:space="preserve"> </w:t>
      </w:r>
      <w:r w:rsidRPr="00D2429C">
        <w:rPr>
          <w:rFonts w:ascii="Arial" w:hAnsi="Arial"/>
          <w:sz w:val="22"/>
        </w:rPr>
        <w:lastRenderedPageBreak/>
        <w:t>a Podwykonawcą w związku z czym nie będzie dochodził w stosunku do Zamawiającego</w:t>
      </w:r>
      <w:r>
        <w:rPr>
          <w:rFonts w:ascii="Arial" w:hAnsi="Arial"/>
          <w:sz w:val="22"/>
        </w:rPr>
        <w:t xml:space="preserve"> (Inwestora)</w:t>
      </w:r>
      <w:r w:rsidRPr="00D2429C">
        <w:rPr>
          <w:rFonts w:ascii="Arial" w:hAnsi="Arial"/>
          <w:sz w:val="22"/>
        </w:rPr>
        <w:t xml:space="preserve"> z tytułu dokonanego zatrzymania jakichkolwiek roszczeń”</w:t>
      </w:r>
    </w:p>
    <w:p w14:paraId="57ADAF81"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umowa o podwykonawstwo nie może zawierać postanowień:</w:t>
      </w:r>
    </w:p>
    <w:p w14:paraId="3D32BE1B" w14:textId="77777777" w:rsidR="00945CA2" w:rsidRDefault="00945CA2" w:rsidP="000C639E">
      <w:pPr>
        <w:numPr>
          <w:ilvl w:val="0"/>
          <w:numId w:val="34"/>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5EB3EE45" w14:textId="77777777" w:rsidR="00945CA2" w:rsidRDefault="00945CA2" w:rsidP="000C639E">
      <w:pPr>
        <w:numPr>
          <w:ilvl w:val="0"/>
          <w:numId w:val="34"/>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Default="00945CA2" w:rsidP="000C639E">
      <w:pPr>
        <w:numPr>
          <w:ilvl w:val="0"/>
          <w:numId w:val="34"/>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288C9A62" w14:textId="77777777" w:rsidR="00945CA2" w:rsidRDefault="00945CA2" w:rsidP="001A4562">
      <w:pPr>
        <w:numPr>
          <w:ilvl w:val="1"/>
          <w:numId w:val="17"/>
        </w:numPr>
        <w:tabs>
          <w:tab w:val="clear" w:pos="1440"/>
          <w:tab w:val="num" w:pos="851"/>
        </w:tabs>
        <w:ind w:left="851"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350B7CF1" w14:textId="6C20081F" w:rsidR="00945CA2" w:rsidRDefault="00945CA2" w:rsidP="001A4562">
      <w:pPr>
        <w:numPr>
          <w:ilvl w:val="1"/>
          <w:numId w:val="17"/>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kosztów dotyczących zobowiązania podwykonawcy</w:t>
      </w:r>
      <w:r>
        <w:rPr>
          <w:rFonts w:ascii="Arial" w:hAnsi="Arial"/>
          <w:sz w:val="22"/>
        </w:rPr>
        <w:t>.</w:t>
      </w:r>
    </w:p>
    <w:p w14:paraId="14C4ED24" w14:textId="77777777" w:rsidR="00945CA2" w:rsidRDefault="00945CA2" w:rsidP="001A4562">
      <w:pPr>
        <w:numPr>
          <w:ilvl w:val="0"/>
          <w:numId w:val="17"/>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61CA2B68" w14:textId="77777777" w:rsidR="00945CA2" w:rsidRPr="005C0DAB" w:rsidRDefault="00945CA2" w:rsidP="001A4562">
      <w:pPr>
        <w:numPr>
          <w:ilvl w:val="0"/>
          <w:numId w:val="17"/>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23F030DD" w14:textId="77777777" w:rsidR="00945CA2" w:rsidRDefault="00945CA2" w:rsidP="001A4562">
      <w:pPr>
        <w:numPr>
          <w:ilvl w:val="0"/>
          <w:numId w:val="17"/>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508F6055" w14:textId="77777777" w:rsidR="00945CA2" w:rsidRDefault="00945CA2" w:rsidP="001A4562">
      <w:pPr>
        <w:numPr>
          <w:ilvl w:val="0"/>
          <w:numId w:val="17"/>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276F72C0" w14:textId="77777777" w:rsidR="00945CA2" w:rsidRDefault="00945CA2" w:rsidP="00945CA2">
      <w:pPr>
        <w:rPr>
          <w:rFonts w:ascii="Arial" w:hAnsi="Arial"/>
          <w:b/>
          <w:sz w:val="22"/>
        </w:rPr>
      </w:pPr>
    </w:p>
    <w:p w14:paraId="32E8778E" w14:textId="0D25F8AE" w:rsidR="00F44B65" w:rsidRPr="006D7035" w:rsidRDefault="00F44B65" w:rsidP="00F44B65">
      <w:pPr>
        <w:jc w:val="center"/>
        <w:rPr>
          <w:rFonts w:ascii="Arial" w:hAnsi="Arial" w:cs="Arial"/>
          <w:b/>
          <w:bCs/>
          <w:sz w:val="22"/>
        </w:rPr>
      </w:pPr>
      <w:r w:rsidRPr="006D7035">
        <w:rPr>
          <w:rFonts w:ascii="Arial" w:hAnsi="Arial" w:cs="Arial"/>
          <w:sz w:val="22"/>
        </w:rPr>
        <w:t xml:space="preserve">§ </w:t>
      </w:r>
      <w:r w:rsidR="00653916">
        <w:rPr>
          <w:rFonts w:ascii="Arial" w:hAnsi="Arial" w:cs="Arial"/>
          <w:b/>
          <w:bCs/>
          <w:sz w:val="22"/>
        </w:rPr>
        <w:t>9</w:t>
      </w:r>
    </w:p>
    <w:p w14:paraId="1B3F42F4" w14:textId="77777777" w:rsidR="00F44B65" w:rsidRPr="00A52C1C" w:rsidRDefault="00F44B65" w:rsidP="00F44B65">
      <w:pPr>
        <w:rPr>
          <w:rFonts w:ascii="Arial" w:hAnsi="Arial" w:cs="Arial"/>
          <w:b/>
          <w:sz w:val="22"/>
        </w:rPr>
      </w:pPr>
      <w:r>
        <w:rPr>
          <w:rFonts w:ascii="Arial" w:hAnsi="Arial" w:cs="Arial"/>
          <w:b/>
          <w:sz w:val="22"/>
        </w:rPr>
        <w:t>PRAWA AUTORSKIE</w:t>
      </w:r>
    </w:p>
    <w:p w14:paraId="64F83F3D" w14:textId="77777777" w:rsidR="00F44B65" w:rsidRPr="00A52C1C" w:rsidRDefault="00F44B65" w:rsidP="00F44B65">
      <w:pPr>
        <w:numPr>
          <w:ilvl w:val="6"/>
          <w:numId w:val="6"/>
        </w:numPr>
        <w:tabs>
          <w:tab w:val="clear" w:pos="5040"/>
          <w:tab w:val="left" w:pos="426"/>
        </w:tabs>
        <w:ind w:left="426" w:hanging="426"/>
        <w:jc w:val="both"/>
        <w:rPr>
          <w:rFonts w:ascii="Arial" w:hAnsi="Arial" w:cs="Arial"/>
          <w:sz w:val="22"/>
        </w:rPr>
      </w:pPr>
      <w:r w:rsidRPr="00A52C1C">
        <w:rPr>
          <w:rFonts w:ascii="Arial" w:hAnsi="Arial" w:cs="Arial"/>
          <w:sz w:val="22"/>
        </w:rPr>
        <w:t xml:space="preserve">Całość dokumentacji projektowo-kosztorysowej wraz załącznikami, uzgodnieniami, pozwoleniami i każda jej część stanowi własność Zamawiającego. Wraz z przekazaniem Zamawiającemu dokumentacji, a w razie rozwiązania umowy - w trakcie jej trwania niezależnie od podstaw i przyczyn rozwiązania Wykonawca bez składania dodatkowego oświadczenia woli przenosi na Zamawiającego, niezależnie od wszelkich innych okoliczności, wszelkie autorskie prawa majątkowe objęte następującymi polami eksploatacji: utrwalenie, zwielokrotnienie dowolną techniką, wprowadzenie do obrotu, wprowadzenie do pamięci komputera, związane z przekazaną dokumentacją  i zezwala mu na dokonywanie bez konieczności uzyskania jego dalszej zgody wszelkich zmian, pod warunkiem, że zmiany te dokonywane będą na zlecenie Zamawiającego  przez osoby posiadające odpowiednie przygotowanie zawodowe i kwalifikacje. Powyższe przeniesienie autorskich praw majątkowych następuje w stanie wolnym od obciążeń i praw osób trzecich i obejmuje także wszelkie późniejsze zmiany w dokumentacji dokonywane przez Wykonawcę. </w:t>
      </w:r>
    </w:p>
    <w:p w14:paraId="229EF4A2" w14:textId="77777777" w:rsidR="00F44B65" w:rsidRPr="00A52C1C" w:rsidRDefault="00F44B65" w:rsidP="00F44B65">
      <w:pPr>
        <w:numPr>
          <w:ilvl w:val="6"/>
          <w:numId w:val="6"/>
        </w:numPr>
        <w:tabs>
          <w:tab w:val="clear" w:pos="5040"/>
          <w:tab w:val="left" w:pos="426"/>
        </w:tabs>
        <w:ind w:left="426" w:hanging="426"/>
        <w:rPr>
          <w:rFonts w:ascii="Arial" w:hAnsi="Arial" w:cs="Arial"/>
          <w:sz w:val="22"/>
        </w:rPr>
      </w:pPr>
      <w:r w:rsidRPr="00A52C1C">
        <w:rPr>
          <w:rFonts w:ascii="Arial" w:hAnsi="Arial" w:cs="Arial"/>
          <w:sz w:val="22"/>
        </w:rPr>
        <w:t>Wynagrodzenie określone w §</w:t>
      </w:r>
      <w:r>
        <w:rPr>
          <w:rFonts w:ascii="Arial" w:hAnsi="Arial" w:cs="Arial"/>
          <w:sz w:val="22"/>
        </w:rPr>
        <w:t xml:space="preserve"> 3</w:t>
      </w:r>
      <w:r w:rsidRPr="00A52C1C">
        <w:rPr>
          <w:rFonts w:ascii="Arial" w:hAnsi="Arial" w:cs="Arial"/>
          <w:sz w:val="22"/>
        </w:rPr>
        <w:t xml:space="preserve"> umowy obejmuje wynagrodzenie za korzystanie z praw autorskich na warunkach określonych w niniejszym paragrafie. </w:t>
      </w:r>
    </w:p>
    <w:p w14:paraId="471BACCA" w14:textId="77777777" w:rsidR="00F44B65" w:rsidRPr="00A52C1C" w:rsidRDefault="00F44B65" w:rsidP="00F44B65">
      <w:pPr>
        <w:numPr>
          <w:ilvl w:val="6"/>
          <w:numId w:val="6"/>
        </w:numPr>
        <w:tabs>
          <w:tab w:val="clear" w:pos="5040"/>
          <w:tab w:val="left" w:pos="426"/>
        </w:tabs>
        <w:ind w:left="426" w:hanging="426"/>
        <w:rPr>
          <w:rFonts w:ascii="Arial" w:hAnsi="Arial" w:cs="Arial"/>
          <w:sz w:val="22"/>
        </w:rPr>
      </w:pPr>
      <w:r w:rsidRPr="00A52C1C">
        <w:rPr>
          <w:rFonts w:ascii="Arial" w:hAnsi="Arial" w:cs="Arial"/>
          <w:sz w:val="22"/>
        </w:rPr>
        <w:t>Przeniesienie uprawnień określonych w ust. 1 następuje w ramach wynagrodzenia dla Wykonawcy przewidzianego w §</w:t>
      </w:r>
      <w:r>
        <w:rPr>
          <w:rFonts w:ascii="Arial" w:hAnsi="Arial" w:cs="Arial"/>
          <w:sz w:val="22"/>
        </w:rPr>
        <w:t xml:space="preserve"> 3</w:t>
      </w:r>
      <w:r w:rsidRPr="00A52C1C">
        <w:rPr>
          <w:rFonts w:ascii="Arial" w:hAnsi="Arial" w:cs="Arial"/>
          <w:sz w:val="22"/>
        </w:rPr>
        <w:t>.</w:t>
      </w:r>
    </w:p>
    <w:p w14:paraId="2453837F" w14:textId="77777777" w:rsidR="00F44B65" w:rsidRDefault="00F44B65" w:rsidP="00945CA2">
      <w:pPr>
        <w:jc w:val="center"/>
        <w:rPr>
          <w:rFonts w:ascii="Arial" w:hAnsi="Arial" w:cs="Arial"/>
          <w:sz w:val="22"/>
        </w:rPr>
      </w:pPr>
    </w:p>
    <w:p w14:paraId="7991E95E" w14:textId="17655ADD" w:rsidR="00945CA2" w:rsidRDefault="00945CA2" w:rsidP="00945CA2">
      <w:pPr>
        <w:jc w:val="center"/>
        <w:rPr>
          <w:rFonts w:ascii="Arial" w:hAnsi="Arial" w:cs="Arial"/>
          <w:b/>
          <w:sz w:val="22"/>
        </w:rPr>
      </w:pPr>
      <w:r>
        <w:rPr>
          <w:rFonts w:ascii="Arial" w:hAnsi="Arial" w:cs="Arial"/>
          <w:sz w:val="22"/>
        </w:rPr>
        <w:t xml:space="preserve">§ </w:t>
      </w:r>
      <w:r w:rsidR="00653916">
        <w:rPr>
          <w:rFonts w:ascii="Arial" w:hAnsi="Arial" w:cs="Arial"/>
          <w:b/>
          <w:sz w:val="22"/>
        </w:rPr>
        <w:t>10</w:t>
      </w:r>
    </w:p>
    <w:p w14:paraId="6DB2AF23" w14:textId="77777777" w:rsidR="00945CA2" w:rsidRDefault="00945CA2" w:rsidP="00945CA2">
      <w:pPr>
        <w:rPr>
          <w:rFonts w:ascii="Arial" w:hAnsi="Arial" w:cs="Arial"/>
          <w:b/>
          <w:sz w:val="22"/>
        </w:rPr>
      </w:pPr>
      <w:r>
        <w:rPr>
          <w:rFonts w:ascii="Arial" w:hAnsi="Arial" w:cs="Arial"/>
          <w:b/>
          <w:sz w:val="22"/>
        </w:rPr>
        <w:t>PRZEDSTAWICIELE STRON</w:t>
      </w:r>
    </w:p>
    <w:p w14:paraId="7AF5B272" w14:textId="77777777" w:rsidR="00945CA2" w:rsidRPr="00B26D2F"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3ECBAC6F" w14:textId="77777777" w:rsidR="00945CA2"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26A30341" w14:textId="77777777" w:rsidR="00945CA2" w:rsidRPr="00F25EE7"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 xml:space="preserve">postępowaniu o udzielenie zamówienia publicznego dla spełnienia warunku </w:t>
      </w:r>
      <w:r w:rsidRPr="00F25EE7">
        <w:rPr>
          <w:rFonts w:ascii="Arial" w:hAnsi="Arial" w:cs="Arial"/>
          <w:lang w:val="pl-PL"/>
        </w:rPr>
        <w:lastRenderedPageBreak/>
        <w:t>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 Wykonawca przedłoży Zamawiającemu stosowne dokumenty wykazujące kwalifikacje i doświadczenie wprowadzanej osoby.</w:t>
      </w:r>
    </w:p>
    <w:p w14:paraId="56C0A1CA" w14:textId="77777777" w:rsidR="00945CA2" w:rsidRDefault="00945CA2" w:rsidP="00945CA2">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370B9FAB" w14:textId="77777777" w:rsidR="00945CA2" w:rsidRDefault="00945CA2" w:rsidP="00945CA2">
      <w:pPr>
        <w:rPr>
          <w:rFonts w:ascii="Arial" w:hAnsi="Arial" w:cs="Arial"/>
          <w:sz w:val="22"/>
        </w:rPr>
      </w:pPr>
      <w:r>
        <w:rPr>
          <w:rFonts w:ascii="Arial" w:hAnsi="Arial" w:cs="Arial"/>
          <w:b/>
          <w:bCs/>
          <w:sz w:val="22"/>
        </w:rPr>
        <w:t>DANE OSOBOWE</w:t>
      </w:r>
    </w:p>
    <w:p w14:paraId="53F9426E" w14:textId="77777777" w:rsidR="00945CA2" w:rsidRDefault="00945CA2" w:rsidP="000C639E">
      <w:pPr>
        <w:numPr>
          <w:ilvl w:val="0"/>
          <w:numId w:val="27"/>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1C76519A" w14:textId="77777777" w:rsidR="00945CA2" w:rsidRDefault="00945CA2" w:rsidP="000C639E">
      <w:pPr>
        <w:numPr>
          <w:ilvl w:val="0"/>
          <w:numId w:val="27"/>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F25EE7" w:rsidRDefault="00945CA2" w:rsidP="000C639E">
      <w:pPr>
        <w:numPr>
          <w:ilvl w:val="0"/>
          <w:numId w:val="27"/>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Default="00945CA2" w:rsidP="00945CA2">
      <w:pPr>
        <w:jc w:val="center"/>
        <w:rPr>
          <w:rFonts w:ascii="Arial" w:hAnsi="Arial" w:cs="Arial"/>
          <w:sz w:val="22"/>
        </w:rPr>
      </w:pPr>
    </w:p>
    <w:p w14:paraId="03F3777A"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11</w:t>
      </w:r>
    </w:p>
    <w:p w14:paraId="2E3B37EC" w14:textId="77777777" w:rsidR="00945CA2" w:rsidRDefault="00945CA2" w:rsidP="00945CA2">
      <w:pPr>
        <w:rPr>
          <w:rFonts w:ascii="Arial" w:hAnsi="Arial" w:cs="Arial"/>
          <w:b/>
          <w:sz w:val="22"/>
        </w:rPr>
      </w:pPr>
      <w:r>
        <w:rPr>
          <w:rFonts w:ascii="Arial" w:hAnsi="Arial" w:cs="Arial"/>
          <w:b/>
          <w:sz w:val="22"/>
        </w:rPr>
        <w:t>POSTANOWIENIA KOŃCOWE</w:t>
      </w:r>
    </w:p>
    <w:p w14:paraId="30DD1FD8" w14:textId="77777777" w:rsidR="00945CA2" w:rsidRDefault="00945CA2" w:rsidP="000C639E">
      <w:pPr>
        <w:numPr>
          <w:ilvl w:val="0"/>
          <w:numId w:val="40"/>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E1B6368" w14:textId="77777777" w:rsidR="00945CA2" w:rsidRDefault="00945CA2" w:rsidP="000C639E">
      <w:pPr>
        <w:numPr>
          <w:ilvl w:val="0"/>
          <w:numId w:val="40"/>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6BC160A0" w14:textId="77777777" w:rsidR="00945CA2" w:rsidRDefault="00945CA2" w:rsidP="000C639E">
      <w:pPr>
        <w:numPr>
          <w:ilvl w:val="0"/>
          <w:numId w:val="40"/>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74A4BDC7" w14:textId="77777777" w:rsidR="00945CA2" w:rsidRPr="006E30E1" w:rsidRDefault="00945CA2" w:rsidP="000C639E">
      <w:pPr>
        <w:numPr>
          <w:ilvl w:val="0"/>
          <w:numId w:val="40"/>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Spory wynikłe na tle niniejszej umowy będzie rozstrzygał sąd wg właściwości Zamawiającego.</w:t>
      </w:r>
      <w:r>
        <w:rPr>
          <w:rFonts w:ascii="Arial" w:hAnsi="Arial" w:cs="Arial"/>
          <w:color w:val="000000"/>
          <w:sz w:val="22"/>
        </w:rPr>
        <w:t xml:space="preserve"> </w:t>
      </w:r>
    </w:p>
    <w:p w14:paraId="6F116B9C" w14:textId="77777777" w:rsidR="00945CA2" w:rsidRDefault="00945CA2" w:rsidP="000C639E">
      <w:pPr>
        <w:numPr>
          <w:ilvl w:val="0"/>
          <w:numId w:val="40"/>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3F2F75B7" w14:textId="77777777" w:rsidR="00945CA2" w:rsidRDefault="00945CA2" w:rsidP="000C639E">
      <w:pPr>
        <w:numPr>
          <w:ilvl w:val="0"/>
          <w:numId w:val="40"/>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1AC3BBDC" w14:textId="77777777" w:rsidR="00945CA2" w:rsidRDefault="00945CA2" w:rsidP="000C639E">
      <w:pPr>
        <w:numPr>
          <w:ilvl w:val="0"/>
          <w:numId w:val="40"/>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94"/>
    <w:bookmarkEnd w:id="95"/>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83"/>
    </w:p>
    <w:p w14:paraId="33AD0FBE" w14:textId="77777777" w:rsidR="00957B4D" w:rsidRDefault="00957B4D" w:rsidP="00957B4D">
      <w:pPr>
        <w:rPr>
          <w:rFonts w:ascii="Arial" w:hAnsi="Arial" w:cs="Arial"/>
          <w:b/>
          <w:sz w:val="24"/>
          <w:szCs w:val="24"/>
        </w:rPr>
      </w:pPr>
    </w:p>
    <w:p w14:paraId="1141C844" w14:textId="77777777" w:rsidR="00957B4D" w:rsidRDefault="00957B4D" w:rsidP="000C639E">
      <w:pPr>
        <w:numPr>
          <w:ilvl w:val="0"/>
          <w:numId w:val="45"/>
        </w:numPr>
        <w:tabs>
          <w:tab w:val="num" w:pos="0"/>
        </w:tabs>
        <w:spacing w:line="256" w:lineRule="auto"/>
        <w:ind w:left="567" w:hanging="567"/>
        <w:jc w:val="both"/>
        <w:rPr>
          <w:rFonts w:eastAsia="Yu Mincho"/>
          <w:sz w:val="18"/>
          <w:szCs w:val="18"/>
        </w:rPr>
      </w:pPr>
    </w:p>
    <w:p w14:paraId="31869BE8" w14:textId="4AACD1A9" w:rsidR="00B96004" w:rsidRDefault="00B96004"/>
    <w:p w14:paraId="62F42B2A" w14:textId="52436C99" w:rsidR="00DD1DCE" w:rsidRDefault="00DD1DCE"/>
    <w:p w14:paraId="7FA9FF12" w14:textId="37AB5F68" w:rsidR="00DD1DCE" w:rsidRDefault="00DD1DCE"/>
    <w:p w14:paraId="4477FB03" w14:textId="49E580F3" w:rsidR="00DD1DCE" w:rsidRDefault="00DD1DCE"/>
    <w:p w14:paraId="0490C279" w14:textId="4081476A" w:rsidR="00DD1DCE" w:rsidRDefault="00DD1DCE"/>
    <w:p w14:paraId="3A9D94D6" w14:textId="4A639BBA" w:rsidR="00DD1DCE" w:rsidRDefault="00DD1DCE"/>
    <w:p w14:paraId="6A59FB12" w14:textId="1901CCD7" w:rsidR="00DD1DCE" w:rsidRDefault="00DD1DCE"/>
    <w:p w14:paraId="751C0BC6" w14:textId="63F57844" w:rsidR="00DD1DCE" w:rsidRDefault="00DD1DCE"/>
    <w:p w14:paraId="5B13C47C" w14:textId="2065A596" w:rsidR="00275E42" w:rsidRDefault="00275E42"/>
    <w:p w14:paraId="768E2B7A" w14:textId="4726EC2B" w:rsidR="00275E42" w:rsidRDefault="00275E42"/>
    <w:p w14:paraId="3B3F0969" w14:textId="7C58C82C" w:rsidR="00275E42" w:rsidRDefault="00275E42"/>
    <w:p w14:paraId="750447AD" w14:textId="403EB641" w:rsidR="00275E42" w:rsidRDefault="00275E42"/>
    <w:p w14:paraId="40E29F93" w14:textId="51109A93" w:rsidR="00275E42" w:rsidRDefault="00275E42"/>
    <w:p w14:paraId="0506E0E2" w14:textId="73EDEBA8" w:rsidR="00275E42" w:rsidRDefault="00275E42"/>
    <w:p w14:paraId="097676A8" w14:textId="20B2D0CB" w:rsidR="00275E42" w:rsidRDefault="00275E42"/>
    <w:p w14:paraId="0700B359" w14:textId="40ED0844" w:rsidR="00275E42" w:rsidRDefault="00275E42"/>
    <w:p w14:paraId="6062F59D" w14:textId="77777777" w:rsidR="00275E42" w:rsidRDefault="00275E42"/>
    <w:p w14:paraId="2B01ABE4" w14:textId="7A2C149A" w:rsidR="00DD1DCE" w:rsidRDefault="00DD1DCE"/>
    <w:p w14:paraId="081F62CB" w14:textId="371DA930" w:rsidR="00DD1DCE" w:rsidRDefault="00DD1DCE"/>
    <w:p w14:paraId="70CD30E1" w14:textId="7BFE39F3" w:rsidR="00DD1DCE" w:rsidRPr="009060D5" w:rsidRDefault="00DD1DCE" w:rsidP="00DD1DCE">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sidR="00591379">
        <w:rPr>
          <w:b/>
          <w:bCs/>
          <w:i/>
          <w:sz w:val="20"/>
        </w:rPr>
        <w:t>9</w:t>
      </w:r>
      <w:r>
        <w:rPr>
          <w:b/>
          <w:bCs/>
          <w:i/>
          <w:sz w:val="20"/>
        </w:rPr>
        <w:t xml:space="preserve"> SWZ</w:t>
      </w:r>
    </w:p>
    <w:p w14:paraId="4837365D" w14:textId="62FB8107" w:rsidR="00DD1DCE" w:rsidRDefault="00DD1DCE" w:rsidP="00DD1DCE">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OPIS PRZEDMIOTU ZAMÓWIENIA</w:t>
      </w:r>
    </w:p>
    <w:p w14:paraId="092D6874" w14:textId="77777777" w:rsidR="00DD1DCE" w:rsidRPr="00E67589" w:rsidRDefault="00DD1DCE" w:rsidP="00DD1DCE">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5FA34419" w14:textId="18C037A7" w:rsidR="00DD1DCE" w:rsidRDefault="00DD1DCE" w:rsidP="00DD1DCE">
      <w:pPr>
        <w:rPr>
          <w:rFonts w:ascii="Arial" w:hAnsi="Arial" w:cs="Arial"/>
          <w:sz w:val="22"/>
          <w:szCs w:val="22"/>
        </w:rPr>
      </w:pPr>
    </w:p>
    <w:p w14:paraId="0C01AA33" w14:textId="77777777" w:rsidR="00DD1DCE" w:rsidRPr="00DD1DCE" w:rsidRDefault="00DD1DCE" w:rsidP="00DD1DCE">
      <w:pPr>
        <w:autoSpaceDE w:val="0"/>
        <w:autoSpaceDN w:val="0"/>
        <w:adjustRightInd w:val="0"/>
        <w:spacing w:line="276" w:lineRule="auto"/>
        <w:jc w:val="both"/>
        <w:rPr>
          <w:rFonts w:ascii="Arial" w:hAnsi="Arial" w:cs="Arial"/>
          <w:b/>
        </w:rPr>
      </w:pPr>
      <w:r w:rsidRPr="00DD1DCE">
        <w:rPr>
          <w:rFonts w:ascii="Arial" w:hAnsi="Arial" w:cs="Arial"/>
          <w:b/>
        </w:rPr>
        <w:t>1</w:t>
      </w:r>
      <w:r w:rsidRPr="00DD1DCE">
        <w:rPr>
          <w:rFonts w:ascii="Arial" w:hAnsi="Arial" w:cs="Arial"/>
          <w:b/>
        </w:rPr>
        <w:tab/>
        <w:t xml:space="preserve">Nazwa zadania. </w:t>
      </w:r>
    </w:p>
    <w:p w14:paraId="36EB2252" w14:textId="77777777" w:rsidR="00DD1DCE" w:rsidRPr="00DD1DCE" w:rsidRDefault="00DD1DCE" w:rsidP="00DD1DCE">
      <w:pPr>
        <w:autoSpaceDE w:val="0"/>
        <w:autoSpaceDN w:val="0"/>
        <w:adjustRightInd w:val="0"/>
        <w:spacing w:line="276" w:lineRule="auto"/>
        <w:rPr>
          <w:rFonts w:ascii="Arial" w:hAnsi="Arial" w:cs="Arial"/>
          <w:b/>
        </w:rPr>
      </w:pPr>
      <w:r w:rsidRPr="00DD1DCE">
        <w:rPr>
          <w:rFonts w:ascii="Arial" w:hAnsi="Arial" w:cs="Arial"/>
        </w:rPr>
        <w:t>Przetarg nieograniczony na</w:t>
      </w:r>
      <w:r w:rsidRPr="00DD1DCE">
        <w:rPr>
          <w:rFonts w:ascii="Arial" w:hAnsi="Arial" w:cs="Arial"/>
          <w:b/>
        </w:rPr>
        <w:t>:  „Opracowanie dokumentacji projektowo-kosztorysowej dla inwestycji polegającej na budowie obwodnicy północnej miasta Stargard w ciągu ul. Hanzeatyckiej, na odcinku od ul. Stralsundzkiej do ul. Henryka Wieniawskiego w Stargardzie”.</w:t>
      </w:r>
    </w:p>
    <w:p w14:paraId="75907BAD" w14:textId="77777777" w:rsidR="00DD1DCE" w:rsidRPr="00DD1DCE" w:rsidRDefault="00DD1DCE" w:rsidP="00DD1DCE">
      <w:pPr>
        <w:autoSpaceDE w:val="0"/>
        <w:autoSpaceDN w:val="0"/>
        <w:adjustRightInd w:val="0"/>
        <w:spacing w:line="276" w:lineRule="auto"/>
        <w:jc w:val="both"/>
        <w:rPr>
          <w:rFonts w:ascii="Arial" w:hAnsi="Arial" w:cs="Arial"/>
          <w:b/>
        </w:rPr>
      </w:pPr>
    </w:p>
    <w:p w14:paraId="42E59E86" w14:textId="77777777" w:rsidR="00DD1DCE" w:rsidRPr="00DD1DCE" w:rsidRDefault="00DD1DCE" w:rsidP="00DD1DCE">
      <w:pPr>
        <w:autoSpaceDE w:val="0"/>
        <w:autoSpaceDN w:val="0"/>
        <w:adjustRightInd w:val="0"/>
        <w:spacing w:line="276" w:lineRule="auto"/>
        <w:rPr>
          <w:rFonts w:ascii="Arial" w:hAnsi="Arial" w:cs="Arial"/>
        </w:rPr>
      </w:pPr>
      <w:r w:rsidRPr="00DD1DCE">
        <w:rPr>
          <w:rFonts w:ascii="Arial" w:hAnsi="Arial" w:cs="Arial"/>
          <w:b/>
        </w:rPr>
        <w:t>2</w:t>
      </w:r>
      <w:r w:rsidRPr="00DD1DCE">
        <w:rPr>
          <w:rFonts w:ascii="Arial" w:hAnsi="Arial" w:cs="Arial"/>
          <w:b/>
        </w:rPr>
        <w:tab/>
        <w:t xml:space="preserve">Zakres zadania. </w:t>
      </w:r>
      <w:r w:rsidRPr="00DD1DCE">
        <w:rPr>
          <w:rFonts w:ascii="Arial" w:hAnsi="Arial" w:cs="Arial"/>
        </w:rPr>
        <w:t xml:space="preserve"> </w:t>
      </w:r>
    </w:p>
    <w:p w14:paraId="46185279" w14:textId="77777777" w:rsidR="00DD1DCE" w:rsidRPr="00DD1DCE" w:rsidRDefault="00DD1DCE" w:rsidP="00DD1DCE">
      <w:pPr>
        <w:spacing w:line="276" w:lineRule="auto"/>
        <w:rPr>
          <w:rFonts w:ascii="Arial" w:hAnsi="Arial" w:cs="Arial"/>
          <w:spacing w:val="-2"/>
        </w:rPr>
      </w:pPr>
      <w:r w:rsidRPr="00DD1DCE">
        <w:rPr>
          <w:rFonts w:ascii="Arial" w:hAnsi="Arial" w:cs="Arial"/>
          <w:lang w:eastAsia="zh-CN"/>
        </w:rPr>
        <w:t xml:space="preserve">Planowane przedsięwzięcie stanowi inwestycję drogową mającą na celu wykonanie odcinka obwodnicy północnej miasta Stargard, łączącego istniejący fragment ulicy Hanzeatyckiej (od ronda „15. Południk” do ul. Stralsundzkiej) ze skrzyżowaniem z ulicą Henryka Wieniawskiego (planowane skrzyżowanie typu rondo). Obszar skrzyżowania ul. Hanzeatyckiej z ul. Henryka Wieniawskiego jest częścią sporządzanego obecnie opracowania polegającego na wykonaniu programu funkcjonalno-użytkowego dla inwestycji </w:t>
      </w:r>
      <w:r w:rsidRPr="00DD1DCE">
        <w:rPr>
          <w:rFonts w:ascii="Arial" w:hAnsi="Arial" w:cs="Arial"/>
          <w:spacing w:val="-2"/>
        </w:rPr>
        <w:t xml:space="preserve">pn.: „Budowa obwodnicy północnej w Stargardzie od ul. Wieniawskiego do wiaduktu przy ul. Składowej wraz z odcinkiem kanalizacji deszczowej wzdłuż ul. Orzeszkowej”. </w:t>
      </w:r>
    </w:p>
    <w:p w14:paraId="2E20C6B2" w14:textId="77777777" w:rsidR="00DD1DCE" w:rsidRPr="00DD1DCE" w:rsidRDefault="00DD1DCE" w:rsidP="00DD1DCE">
      <w:pPr>
        <w:spacing w:line="276" w:lineRule="auto"/>
        <w:rPr>
          <w:rFonts w:ascii="Arial" w:hAnsi="Arial" w:cs="Arial"/>
          <w:spacing w:val="-2"/>
        </w:rPr>
      </w:pPr>
      <w:r w:rsidRPr="00DD1DCE">
        <w:rPr>
          <w:rFonts w:ascii="Arial" w:hAnsi="Arial" w:cs="Arial"/>
          <w:spacing w:val="-2"/>
        </w:rPr>
        <w:t>Inwestycja swoim zakresem obejmować będzie obszar nieruchomości oznaczonych w ewidencji gruntów działkami m. in. o numerach: 292/6, 152, 158/2, 158/4, 295/12, 1196,292/4, 292/5 292/10,</w:t>
      </w:r>
      <w:r w:rsidRPr="00DD1DCE">
        <w:rPr>
          <w:rFonts w:ascii="Arial" w:hAnsi="Arial" w:cs="Arial"/>
          <w:lang w:eastAsia="zh-CN"/>
        </w:rPr>
        <w:t xml:space="preserve"> 293/2, 292/3, 160, 159, 161, 156/1, 162/1, 162/3, 166/2, 166/3, 162/6, 166/4, 166/5, 163, 60/4, 162/5, 166/2 </w:t>
      </w:r>
      <w:proofErr w:type="spellStart"/>
      <w:r w:rsidRPr="00DD1DCE">
        <w:rPr>
          <w:rFonts w:ascii="Arial" w:hAnsi="Arial" w:cs="Arial"/>
          <w:lang w:eastAsia="zh-CN"/>
        </w:rPr>
        <w:t>obr</w:t>
      </w:r>
      <w:proofErr w:type="spellEnd"/>
      <w:r w:rsidRPr="00DD1DCE">
        <w:rPr>
          <w:rFonts w:ascii="Arial" w:hAnsi="Arial" w:cs="Arial"/>
          <w:lang w:eastAsia="zh-CN"/>
        </w:rPr>
        <w:t xml:space="preserve">. 5 m. Stargard. </w:t>
      </w:r>
    </w:p>
    <w:p w14:paraId="3A73733B" w14:textId="77777777" w:rsidR="00DD1DCE" w:rsidRPr="00DD1DCE" w:rsidRDefault="00DD1DCE" w:rsidP="00DD1DCE">
      <w:pPr>
        <w:spacing w:line="276" w:lineRule="auto"/>
        <w:rPr>
          <w:rFonts w:ascii="Arial" w:hAnsi="Arial" w:cs="Arial"/>
          <w:lang w:eastAsia="zh-CN"/>
        </w:rPr>
      </w:pPr>
      <w:r w:rsidRPr="00DD1DCE">
        <w:rPr>
          <w:rFonts w:ascii="Arial" w:hAnsi="Arial" w:cs="Arial"/>
          <w:lang w:eastAsia="zh-CN"/>
        </w:rPr>
        <w:t>Zgodnie z miejscowym planem zagospodarowania przestrzennego miasta Stargard, na terenie przeznaczonym pod inwestycję występuje strefa ograniczonej ochrony archeologicznej WIII.</w:t>
      </w:r>
    </w:p>
    <w:p w14:paraId="7A186CBB" w14:textId="77777777" w:rsidR="00DD1DCE" w:rsidRPr="00DD1DCE" w:rsidRDefault="00DD1DCE" w:rsidP="00DD1DCE">
      <w:pPr>
        <w:spacing w:line="276" w:lineRule="auto"/>
        <w:rPr>
          <w:rFonts w:ascii="Arial" w:hAnsi="Arial" w:cs="Arial"/>
          <w:lang w:eastAsia="zh-CN"/>
        </w:rPr>
      </w:pPr>
      <w:r w:rsidRPr="00DD1DCE">
        <w:rPr>
          <w:rFonts w:ascii="Arial" w:hAnsi="Arial" w:cs="Arial"/>
          <w:lang w:eastAsia="zh-CN"/>
        </w:rPr>
        <w:t xml:space="preserve">Zaprojektowane roboty nawierzchniowe polegały będą na budowie nowej drogi </w:t>
      </w:r>
      <w:r w:rsidRPr="00DD1DCE">
        <w:rPr>
          <w:rFonts w:ascii="Arial" w:hAnsi="Arial" w:cs="Arial"/>
          <w:u w:val="single"/>
          <w:lang w:eastAsia="zh-CN"/>
        </w:rPr>
        <w:t>o długości około 650 m</w:t>
      </w:r>
      <w:r w:rsidRPr="00DD1DCE">
        <w:rPr>
          <w:rFonts w:ascii="Arial" w:hAnsi="Arial" w:cs="Arial"/>
          <w:lang w:eastAsia="zh-CN"/>
        </w:rPr>
        <w:t xml:space="preserve"> z jezdnią o nawierzchni bitumicznej.</w:t>
      </w:r>
    </w:p>
    <w:p w14:paraId="16103B05" w14:textId="77777777" w:rsidR="00DD1DCE" w:rsidRPr="00DD1DCE" w:rsidRDefault="00DD1DCE" w:rsidP="00DD1DCE">
      <w:pPr>
        <w:spacing w:line="276" w:lineRule="auto"/>
        <w:rPr>
          <w:rFonts w:ascii="Arial" w:hAnsi="Arial" w:cs="Arial"/>
          <w:lang w:eastAsia="zh-CN"/>
        </w:rPr>
      </w:pPr>
    </w:p>
    <w:p w14:paraId="07B4F6AD" w14:textId="77777777" w:rsidR="00DD1DCE" w:rsidRPr="00DD1DCE" w:rsidRDefault="00DD1DCE" w:rsidP="000C639E">
      <w:pPr>
        <w:numPr>
          <w:ilvl w:val="0"/>
          <w:numId w:val="49"/>
        </w:numPr>
        <w:suppressAutoHyphens w:val="0"/>
        <w:spacing w:line="276" w:lineRule="auto"/>
        <w:ind w:left="426" w:hanging="426"/>
        <w:rPr>
          <w:rFonts w:ascii="Arial" w:hAnsi="Arial" w:cs="Arial"/>
          <w:lang w:eastAsia="zh-CN"/>
        </w:rPr>
      </w:pPr>
      <w:r w:rsidRPr="00DD1DCE">
        <w:rPr>
          <w:rFonts w:ascii="Arial" w:hAnsi="Arial" w:cs="Arial"/>
          <w:lang w:eastAsia="zh-CN"/>
        </w:rPr>
        <w:t xml:space="preserve">W dokumentacji projektowo-kosztorysowej należy uwzględnić: </w:t>
      </w:r>
    </w:p>
    <w:p w14:paraId="446805BE" w14:textId="305A1CAD" w:rsidR="00DD1DCE" w:rsidRPr="00DD1DCE" w:rsidRDefault="00DD1DCE" w:rsidP="000C639E">
      <w:pPr>
        <w:numPr>
          <w:ilvl w:val="0"/>
          <w:numId w:val="48"/>
        </w:numPr>
        <w:suppressAutoHyphens w:val="0"/>
        <w:spacing w:line="276" w:lineRule="auto"/>
        <w:rPr>
          <w:rFonts w:ascii="Arial" w:hAnsi="Arial" w:cs="Arial"/>
          <w:lang w:eastAsia="ko-KR"/>
        </w:rPr>
      </w:pPr>
      <w:r w:rsidRPr="00DD1DCE">
        <w:rPr>
          <w:rFonts w:ascii="Arial" w:hAnsi="Arial" w:cs="Arial"/>
          <w:lang w:eastAsia="zh-CN"/>
        </w:rPr>
        <w:t xml:space="preserve">opracowanie dwóch różnych koncepcji zagospodarowania terenu </w:t>
      </w:r>
      <w:bookmarkStart w:id="97" w:name="_Hlk120183602"/>
      <w:r w:rsidRPr="00DD1DCE">
        <w:rPr>
          <w:rFonts w:ascii="Arial" w:hAnsi="Arial" w:cs="Arial"/>
          <w:lang w:eastAsia="zh-CN"/>
        </w:rPr>
        <w:t>w zakresie branży drogowej</w:t>
      </w:r>
      <w:bookmarkEnd w:id="97"/>
      <w:r w:rsidR="00781A76">
        <w:rPr>
          <w:rFonts w:ascii="Arial" w:hAnsi="Arial" w:cs="Arial"/>
          <w:lang w:eastAsia="zh-CN"/>
        </w:rPr>
        <w:t>;</w:t>
      </w:r>
      <w:r w:rsidRPr="00DD1DCE">
        <w:rPr>
          <w:rFonts w:ascii="Arial" w:hAnsi="Arial" w:cs="Arial"/>
          <w:lang w:eastAsia="zh-CN"/>
        </w:rPr>
        <w:t xml:space="preserve"> koncepcja nr 1 musi zawierać rozwiązania zgodnie z miejscowym planem zagospodarowania przestrzennego m. Stargard obowiązującym na terenie objętym inwestycją; koncepcja nr 2 winna uwzględniać zaprojektowanie skrzyżowania typu rondo u zbiegu ulic Hanzeatyckiej i Stralsundzkiej. Obie koncepcje winny dowiązywać do rozwiązań wypracowanych przez Pracownię Projektową A3 Justyna Roman opracowującą program funkcjonalno-użytkowy dla obwodnicy północnej </w:t>
      </w:r>
      <w:r w:rsidRPr="00DD1DCE">
        <w:rPr>
          <w:rFonts w:ascii="Arial" w:hAnsi="Arial" w:cs="Arial"/>
        </w:rPr>
        <w:t xml:space="preserve">Stargardu w ciągu ul. Hanzeatyckiej, na odcinku od ul. Wieniawskiego do wiaduktu przy ul. Składowej. </w:t>
      </w:r>
      <w:r w:rsidR="00213697">
        <w:rPr>
          <w:rFonts w:ascii="Arial" w:hAnsi="Arial" w:cs="Arial"/>
        </w:rPr>
        <w:t xml:space="preserve">Wstępna koncepcja rozwiązania PFU jest do pobrania w ramach Dokumentów Zamówienia, z zastrzeżeniem, że ostateczna wersja tego rozwiązania  może ulec zmianie. </w:t>
      </w:r>
      <w:r w:rsidRPr="00DD1DCE">
        <w:rPr>
          <w:rFonts w:ascii="Arial" w:hAnsi="Arial" w:cs="Arial"/>
        </w:rPr>
        <w:t>W</w:t>
      </w:r>
      <w:r w:rsidRPr="00DD1DCE">
        <w:rPr>
          <w:rFonts w:ascii="Arial" w:hAnsi="Arial" w:cs="Arial"/>
          <w:lang w:eastAsia="zh-CN"/>
        </w:rPr>
        <w:t>ymagane jest wyliczenie na etapie koncepcji orientacyjnych kosztów budowy.</w:t>
      </w:r>
      <w:r w:rsidR="002830CC">
        <w:rPr>
          <w:rFonts w:ascii="Arial" w:hAnsi="Arial" w:cs="Arial"/>
          <w:lang w:eastAsia="zh-CN"/>
        </w:rPr>
        <w:t xml:space="preserve"> Ostateczna koncepcja winna być zatwierdzona przez Zamawiającego i uwzględniać wszystkie przedstawione uwagi,</w:t>
      </w:r>
    </w:p>
    <w:p w14:paraId="65B11B05" w14:textId="77777777" w:rsidR="00DD1DCE" w:rsidRPr="00DD1DCE" w:rsidRDefault="00DD1DCE" w:rsidP="000C639E">
      <w:pPr>
        <w:numPr>
          <w:ilvl w:val="0"/>
          <w:numId w:val="48"/>
        </w:numPr>
        <w:suppressAutoHyphens w:val="0"/>
        <w:spacing w:line="276" w:lineRule="auto"/>
        <w:rPr>
          <w:rFonts w:ascii="Arial" w:hAnsi="Arial" w:cs="Arial"/>
          <w:lang w:eastAsia="ko-KR"/>
        </w:rPr>
      </w:pPr>
      <w:r w:rsidRPr="00DD1DCE">
        <w:rPr>
          <w:rFonts w:ascii="Arial" w:hAnsi="Arial" w:cs="Arial"/>
          <w:lang w:eastAsia="zh-CN"/>
        </w:rPr>
        <w:t xml:space="preserve">wykonanie nowej drogi jako kontynuacji istniejącego odcinka obwodnicy w pasie drogowym ul. Hanzeatyckiej (od Ronda „15. Południk” do ul. Stralsundzkiej) do ul. Henryka Wieniawskiego z dowiązaniem się do rozwiązań przyjętych przez Pracownię Projektową A3 Justyna Roman w ramach programu funkcjonalno-użytkowego dla obwodnicy północnej </w:t>
      </w:r>
      <w:r w:rsidRPr="00DD1DCE">
        <w:rPr>
          <w:rFonts w:ascii="Arial" w:hAnsi="Arial" w:cs="Arial"/>
        </w:rPr>
        <w:t>Stargardu w ciągu ul. Hanzeatyckiej na odcinku od ul. Wieniawskiego do wiaduktu przy ul. Składowej,</w:t>
      </w:r>
    </w:p>
    <w:p w14:paraId="56667637" w14:textId="77777777" w:rsidR="00DD1DCE" w:rsidRPr="00DD1DCE" w:rsidRDefault="00DD1DCE" w:rsidP="000C639E">
      <w:pPr>
        <w:numPr>
          <w:ilvl w:val="0"/>
          <w:numId w:val="48"/>
        </w:numPr>
        <w:suppressAutoHyphens w:val="0"/>
        <w:spacing w:line="276" w:lineRule="auto"/>
        <w:rPr>
          <w:rFonts w:ascii="Arial" w:hAnsi="Arial" w:cs="Arial"/>
          <w:noProof/>
          <w:lang w:eastAsia="ko-KR"/>
        </w:rPr>
      </w:pPr>
      <w:r w:rsidRPr="00DD1DCE">
        <w:rPr>
          <w:rFonts w:ascii="Arial" w:hAnsi="Arial" w:cs="Arial"/>
          <w:lang w:eastAsia="zh-CN"/>
        </w:rPr>
        <w:t xml:space="preserve">rozwiązania sytuacyjne i wysokościowe muszą stanowić kontynuację rozwiązań już istniejących i uwzględniać wymagany w przepisach </w:t>
      </w:r>
      <w:r w:rsidRPr="00DD1DCE">
        <w:rPr>
          <w:rFonts w:ascii="Arial" w:hAnsi="Arial" w:cs="Arial"/>
          <w:lang w:eastAsia="zh-CN"/>
        </w:rPr>
        <w:br/>
        <w:t>techniczno-budowlanych sposób zagospodarowania pasa drogowego,</w:t>
      </w:r>
    </w:p>
    <w:p w14:paraId="33D20F4C" w14:textId="77777777" w:rsidR="00DD1DCE" w:rsidRPr="00DD1DCE" w:rsidRDefault="00DD1DCE" w:rsidP="000C639E">
      <w:pPr>
        <w:numPr>
          <w:ilvl w:val="0"/>
          <w:numId w:val="48"/>
        </w:numPr>
        <w:suppressAutoHyphens w:val="0"/>
        <w:spacing w:line="276" w:lineRule="auto"/>
        <w:rPr>
          <w:rFonts w:ascii="Arial" w:hAnsi="Arial" w:cs="Arial"/>
          <w:lang w:eastAsia="zh-CN"/>
        </w:rPr>
      </w:pPr>
      <w:r w:rsidRPr="00DD1DCE">
        <w:rPr>
          <w:rFonts w:ascii="Arial" w:hAnsi="Arial" w:cs="Arial"/>
          <w:lang w:eastAsia="zh-CN"/>
        </w:rPr>
        <w:t xml:space="preserve">budowę jezdni </w:t>
      </w:r>
      <w:bookmarkStart w:id="98" w:name="_Hlk120185141"/>
      <w:r w:rsidRPr="00DD1DCE">
        <w:rPr>
          <w:rFonts w:ascii="Arial" w:hAnsi="Arial" w:cs="Arial"/>
          <w:lang w:eastAsia="zh-CN"/>
        </w:rPr>
        <w:t xml:space="preserve">o szerokości 7 m </w:t>
      </w:r>
      <w:bookmarkEnd w:id="98"/>
      <w:r w:rsidRPr="00DD1DCE">
        <w:rPr>
          <w:rFonts w:ascii="Arial" w:hAnsi="Arial" w:cs="Arial"/>
          <w:lang w:eastAsia="zh-CN"/>
        </w:rPr>
        <w:t xml:space="preserve">(2x3,5m) KR4, </w:t>
      </w:r>
    </w:p>
    <w:p w14:paraId="1CA19EFE" w14:textId="77777777" w:rsidR="00DD1DCE" w:rsidRPr="00DD1DCE" w:rsidRDefault="00DD1DCE" w:rsidP="000C639E">
      <w:pPr>
        <w:numPr>
          <w:ilvl w:val="0"/>
          <w:numId w:val="48"/>
        </w:numPr>
        <w:suppressAutoHyphens w:val="0"/>
        <w:spacing w:line="276" w:lineRule="auto"/>
        <w:rPr>
          <w:rFonts w:ascii="Arial" w:hAnsi="Arial" w:cs="Arial"/>
          <w:lang w:eastAsia="zh-CN"/>
        </w:rPr>
      </w:pPr>
      <w:bookmarkStart w:id="99" w:name="_Hlk120185187"/>
      <w:r w:rsidRPr="00DD1DCE">
        <w:rPr>
          <w:rFonts w:ascii="Arial" w:hAnsi="Arial" w:cs="Arial"/>
          <w:noProof/>
        </w:rPr>
        <w:t>przebudowę skrzyżowania</w:t>
      </w:r>
      <w:bookmarkEnd w:id="99"/>
      <w:r w:rsidRPr="00DD1DCE">
        <w:rPr>
          <w:rFonts w:ascii="Arial" w:hAnsi="Arial" w:cs="Arial"/>
          <w:noProof/>
        </w:rPr>
        <w:t xml:space="preserve"> obwodnicy z ul. Stralsundzką,</w:t>
      </w:r>
    </w:p>
    <w:p w14:paraId="7F5D3B94" w14:textId="77777777" w:rsidR="00DD1DCE" w:rsidRPr="00DD1DCE" w:rsidRDefault="00DD1DCE" w:rsidP="000C639E">
      <w:pPr>
        <w:numPr>
          <w:ilvl w:val="0"/>
          <w:numId w:val="48"/>
        </w:numPr>
        <w:tabs>
          <w:tab w:val="left" w:pos="426"/>
        </w:tabs>
        <w:suppressAutoHyphens w:val="0"/>
        <w:spacing w:line="276" w:lineRule="auto"/>
        <w:rPr>
          <w:rFonts w:ascii="Arial" w:hAnsi="Arial" w:cs="Arial"/>
          <w:lang w:eastAsia="zh-CN"/>
        </w:rPr>
      </w:pPr>
      <w:r w:rsidRPr="00DD1DCE">
        <w:rPr>
          <w:rFonts w:ascii="Arial" w:hAnsi="Arial" w:cs="Arial"/>
          <w:lang w:eastAsia="zh-CN"/>
        </w:rPr>
        <w:t xml:space="preserve">budowę ścieżki rowerowej (nawierzchnia z betonu asfaltowego), </w:t>
      </w:r>
    </w:p>
    <w:p w14:paraId="36C39DA5" w14:textId="77777777" w:rsidR="00DD1DCE" w:rsidRPr="00DD1DCE" w:rsidRDefault="00DD1DCE" w:rsidP="000C639E">
      <w:pPr>
        <w:numPr>
          <w:ilvl w:val="0"/>
          <w:numId w:val="48"/>
        </w:numPr>
        <w:suppressAutoHyphens w:val="0"/>
        <w:spacing w:line="276" w:lineRule="auto"/>
        <w:rPr>
          <w:rFonts w:ascii="Arial" w:hAnsi="Arial" w:cs="Arial"/>
          <w:lang w:eastAsia="zh-CN"/>
        </w:rPr>
      </w:pPr>
      <w:r w:rsidRPr="00DD1DCE">
        <w:rPr>
          <w:rFonts w:ascii="Arial" w:hAnsi="Arial" w:cs="Arial"/>
          <w:lang w:eastAsia="zh-CN"/>
        </w:rPr>
        <w:t xml:space="preserve">budowę obustronnych chodników (nawierzchnia z kostki betonowej gr. 8 cm), </w:t>
      </w:r>
    </w:p>
    <w:p w14:paraId="0983869B" w14:textId="77777777" w:rsidR="00DD1DCE" w:rsidRPr="00DD1DCE" w:rsidRDefault="00DD1DCE" w:rsidP="000C639E">
      <w:pPr>
        <w:numPr>
          <w:ilvl w:val="0"/>
          <w:numId w:val="48"/>
        </w:numPr>
        <w:suppressAutoHyphens w:val="0"/>
        <w:spacing w:line="276" w:lineRule="auto"/>
        <w:rPr>
          <w:rFonts w:ascii="Arial" w:hAnsi="Arial" w:cs="Arial"/>
          <w:lang w:eastAsia="ko-KR"/>
        </w:rPr>
      </w:pPr>
      <w:r w:rsidRPr="00DD1DCE">
        <w:rPr>
          <w:rFonts w:ascii="Arial" w:hAnsi="Arial" w:cs="Arial"/>
          <w:spacing w:val="-2"/>
        </w:rPr>
        <w:t xml:space="preserve">budowę zatok autobusowych, wyposażonych w krawężniki polimero-betonowe. Lokalizację zatok oraz infrastrukturę przystankową należy uzgodnić z Miejskim Przedsiębiorstwem Komunikacji Sp. z o.o. w Stargardzie. Do projektu należy przyjąć „zielone” wiaty przystankowe pokryte roślinnością, po uprzednim uzyskaniu akceptacji nasadzeń od </w:t>
      </w:r>
      <w:r w:rsidRPr="00DD1DCE">
        <w:rPr>
          <w:rFonts w:ascii="Arial" w:hAnsi="Arial" w:cs="Arial"/>
          <w:shd w:val="clear" w:color="auto" w:fill="FFFFFF"/>
          <w:lang w:eastAsia="en-US"/>
        </w:rPr>
        <w:t>Zarządu Usług Komunalnych w Stargardzie</w:t>
      </w:r>
      <w:r w:rsidRPr="00DD1DCE">
        <w:rPr>
          <w:rFonts w:ascii="Arial" w:hAnsi="Arial" w:cs="Arial"/>
          <w:lang w:eastAsia="ko-KR"/>
        </w:rPr>
        <w:t xml:space="preserve">, </w:t>
      </w:r>
    </w:p>
    <w:p w14:paraId="15CF9C9D" w14:textId="77777777" w:rsidR="00DD1DCE" w:rsidRPr="00DD1DCE" w:rsidRDefault="00DD1DCE" w:rsidP="000C639E">
      <w:pPr>
        <w:numPr>
          <w:ilvl w:val="0"/>
          <w:numId w:val="48"/>
        </w:numPr>
        <w:suppressAutoHyphens w:val="0"/>
        <w:spacing w:line="276" w:lineRule="auto"/>
        <w:contextualSpacing/>
        <w:rPr>
          <w:rFonts w:ascii="Arial" w:hAnsi="Arial" w:cs="Arial"/>
          <w:noProof/>
          <w:lang w:eastAsia="ko-KR"/>
        </w:rPr>
      </w:pPr>
      <w:r w:rsidRPr="00DD1DCE">
        <w:rPr>
          <w:rFonts w:ascii="Arial" w:hAnsi="Arial" w:cs="Arial"/>
          <w:noProof/>
          <w:lang w:eastAsia="ko-KR"/>
        </w:rPr>
        <w:t xml:space="preserve">budowę </w:t>
      </w:r>
      <w:bookmarkStart w:id="100" w:name="_Hlk120185235"/>
      <w:r w:rsidRPr="00DD1DCE">
        <w:rPr>
          <w:rFonts w:ascii="Arial" w:hAnsi="Arial" w:cs="Arial"/>
          <w:noProof/>
          <w:lang w:eastAsia="ko-KR"/>
        </w:rPr>
        <w:t xml:space="preserve">sieci kanalizacji deszczowej </w:t>
      </w:r>
      <w:bookmarkEnd w:id="100"/>
      <w:r w:rsidRPr="00DD1DCE">
        <w:rPr>
          <w:rFonts w:ascii="Arial" w:hAnsi="Arial" w:cs="Arial"/>
          <w:noProof/>
          <w:lang w:eastAsia="ko-KR"/>
        </w:rPr>
        <w:t xml:space="preserve">jako kontynuacji istniejącej sieci w ul. Hanzeatyckiej z koordynacją i dowiązaniem jej do rozwiązań przyjętych </w:t>
      </w:r>
      <w:r w:rsidRPr="00DD1DCE">
        <w:rPr>
          <w:rFonts w:ascii="Arial" w:hAnsi="Arial" w:cs="Arial"/>
          <w:lang w:eastAsia="zh-CN"/>
        </w:rPr>
        <w:t xml:space="preserve">przez Pracownię Projektową A3 Justyna Roman w ramach programu funkcjonalno-użytkowego dla obwodnicy północnej </w:t>
      </w:r>
      <w:r w:rsidRPr="00DD1DCE">
        <w:rPr>
          <w:rFonts w:ascii="Arial" w:hAnsi="Arial" w:cs="Arial"/>
          <w:lang w:eastAsia="ko-KR"/>
        </w:rPr>
        <w:t xml:space="preserve">Stargardu w ciągu ul. Hanzeatyckiej na odcinku od ul. </w:t>
      </w:r>
      <w:r w:rsidRPr="00DD1DCE">
        <w:rPr>
          <w:rFonts w:ascii="Arial" w:hAnsi="Arial" w:cs="Arial"/>
          <w:lang w:eastAsia="ko-KR"/>
        </w:rPr>
        <w:lastRenderedPageBreak/>
        <w:t>Wieniawskiego do wiaduktu przy ul. Składowej</w:t>
      </w:r>
      <w:r w:rsidRPr="00DD1DCE">
        <w:rPr>
          <w:rFonts w:ascii="Arial" w:hAnsi="Arial" w:cs="Arial"/>
          <w:noProof/>
          <w:lang w:eastAsia="ko-KR"/>
        </w:rPr>
        <w:t>. Budowa sieci winna obejmować zagospodarowanie wód opadowych i roztopowych z pasa drogowego oraz częściowo z terenów przemysłowych</w:t>
      </w:r>
      <w:r w:rsidRPr="00DD1DCE">
        <w:rPr>
          <w:rFonts w:ascii="Arial" w:hAnsi="Arial" w:cs="Arial"/>
          <w:spacing w:val="-2"/>
          <w:lang w:eastAsia="ko-KR"/>
        </w:rPr>
        <w:t>,</w:t>
      </w:r>
    </w:p>
    <w:p w14:paraId="58B7DE45" w14:textId="77777777" w:rsidR="00DD1DCE" w:rsidRPr="00DD1DCE" w:rsidRDefault="00DD1DCE" w:rsidP="000C639E">
      <w:pPr>
        <w:numPr>
          <w:ilvl w:val="0"/>
          <w:numId w:val="48"/>
        </w:numPr>
        <w:suppressAutoHyphens w:val="0"/>
        <w:spacing w:line="276" w:lineRule="auto"/>
        <w:contextualSpacing/>
        <w:rPr>
          <w:rFonts w:ascii="Arial" w:hAnsi="Arial" w:cs="Arial"/>
          <w:noProof/>
          <w:lang w:eastAsia="ko-KR"/>
        </w:rPr>
      </w:pPr>
      <w:r w:rsidRPr="00DD1DCE">
        <w:rPr>
          <w:rFonts w:ascii="Arial" w:hAnsi="Arial" w:cs="Arial"/>
          <w:spacing w:val="-2"/>
          <w:lang w:eastAsia="ko-KR"/>
        </w:rPr>
        <w:t xml:space="preserve">wykonanie </w:t>
      </w:r>
      <w:bookmarkStart w:id="101" w:name="_Hlk120185265"/>
      <w:r w:rsidRPr="00DD1DCE">
        <w:rPr>
          <w:rFonts w:ascii="Arial" w:hAnsi="Arial" w:cs="Arial"/>
          <w:spacing w:val="-2"/>
          <w:lang w:eastAsia="ko-KR"/>
        </w:rPr>
        <w:t xml:space="preserve">nowego oświetlenia ulicznego </w:t>
      </w:r>
      <w:bookmarkEnd w:id="101"/>
      <w:r w:rsidRPr="00DD1DCE">
        <w:rPr>
          <w:rFonts w:ascii="Arial" w:hAnsi="Arial" w:cs="Arial"/>
          <w:spacing w:val="-2"/>
          <w:lang w:eastAsia="ko-KR"/>
        </w:rPr>
        <w:t xml:space="preserve">z oprawami LED, z doświetleniem przejść dla pieszych oraz obszarów przed przejściami, </w:t>
      </w:r>
      <w:r w:rsidRPr="00DD1DCE">
        <w:rPr>
          <w:rFonts w:ascii="Arial" w:hAnsi="Arial" w:cs="Arial"/>
          <w:lang w:eastAsia="ko-KR"/>
        </w:rPr>
        <w:t>które będzie stanowić własność Gminy Miasto Stargard</w:t>
      </w:r>
      <w:r w:rsidRPr="00DD1DCE">
        <w:rPr>
          <w:rFonts w:ascii="Arial" w:hAnsi="Arial" w:cs="Arial"/>
          <w:spacing w:val="-2"/>
          <w:lang w:eastAsia="ko-KR"/>
        </w:rPr>
        <w:t xml:space="preserve">. Słupy i kable lokalizować w pasie zieleni. Rozwiązania techniczne włączenia do sieci energetycznej nowego obwodu oświetlenia oraz doboru materiałów należy uzgodnić z Zamawiającym. </w:t>
      </w:r>
      <w:r w:rsidRPr="00DD1DCE">
        <w:rPr>
          <w:rFonts w:ascii="Arial" w:hAnsi="Arial" w:cs="Arial"/>
          <w:lang w:eastAsia="ko-KR"/>
        </w:rPr>
        <w:t>Słupy oświetleniowe przyjąć jako wkopywane bez fundamentów. Grubość ścianki słupów minimum 4 mm. Należy uwzględnić zegar astronomiczny z kartą SIM w szafkach oświetleniowych, kompatybilny z miejscowym systemem sterowania oświetleniem Gminy Miasto Stargard,</w:t>
      </w:r>
    </w:p>
    <w:p w14:paraId="20D6CF7D" w14:textId="77777777" w:rsidR="00DD1DCE" w:rsidRPr="00DD1DCE" w:rsidRDefault="00DD1DCE" w:rsidP="000C639E">
      <w:pPr>
        <w:numPr>
          <w:ilvl w:val="0"/>
          <w:numId w:val="48"/>
        </w:numPr>
        <w:suppressAutoHyphens w:val="0"/>
        <w:spacing w:line="276" w:lineRule="auto"/>
        <w:rPr>
          <w:rFonts w:ascii="Arial" w:hAnsi="Arial" w:cs="Arial"/>
          <w:lang w:eastAsia="ko-KR"/>
        </w:rPr>
      </w:pPr>
      <w:r w:rsidRPr="00DD1DCE">
        <w:rPr>
          <w:rFonts w:ascii="Arial" w:hAnsi="Arial" w:cs="Arial"/>
          <w:spacing w:val="-2"/>
        </w:rPr>
        <w:t xml:space="preserve">koordynacje i </w:t>
      </w:r>
      <w:r w:rsidRPr="00DD1DCE">
        <w:rPr>
          <w:rFonts w:ascii="Arial" w:hAnsi="Arial" w:cs="Arial"/>
          <w:lang w:eastAsia="zh-CN"/>
        </w:rPr>
        <w:t xml:space="preserve">dowiązanie się do rozwiązań wszystkich branż, opracowanych przez Pracownię Projektową A3 Justyna Roman w ramach programu funkcjonalno-użytkowego dla obwodnicy północnej </w:t>
      </w:r>
      <w:r w:rsidRPr="00DD1DCE">
        <w:rPr>
          <w:rFonts w:ascii="Arial" w:hAnsi="Arial" w:cs="Arial"/>
        </w:rPr>
        <w:t>Stargardu w ciągu ul. Hanzeatyckiej na odcinku od ul. Wieniawskiego do wiaduktu przy ul. Składowej.</w:t>
      </w:r>
    </w:p>
    <w:p w14:paraId="6BE2C0C1" w14:textId="77777777" w:rsidR="00DD1DCE" w:rsidRPr="00DD1DCE" w:rsidRDefault="00DD1DCE" w:rsidP="000C639E">
      <w:pPr>
        <w:numPr>
          <w:ilvl w:val="0"/>
          <w:numId w:val="48"/>
        </w:numPr>
        <w:suppressAutoHyphens w:val="0"/>
        <w:spacing w:line="276" w:lineRule="auto"/>
        <w:rPr>
          <w:rFonts w:ascii="Arial" w:hAnsi="Arial" w:cs="Arial"/>
          <w:lang w:eastAsia="ko-KR"/>
        </w:rPr>
      </w:pPr>
      <w:r w:rsidRPr="00DD1DCE">
        <w:rPr>
          <w:rFonts w:ascii="Arial" w:hAnsi="Arial" w:cs="Arial"/>
          <w:lang w:eastAsia="ko-KR"/>
        </w:rPr>
        <w:t>rozbiórkę istniejących elementów nawierzchni zlokalizowanych na terenie objętym inwestycją,</w:t>
      </w:r>
    </w:p>
    <w:p w14:paraId="75099DDA" w14:textId="77777777" w:rsidR="00DD1DCE" w:rsidRPr="00DD1DCE" w:rsidRDefault="00DD1DCE" w:rsidP="000C639E">
      <w:pPr>
        <w:numPr>
          <w:ilvl w:val="0"/>
          <w:numId w:val="48"/>
        </w:numPr>
        <w:suppressAutoHyphens w:val="0"/>
        <w:spacing w:line="276" w:lineRule="auto"/>
        <w:rPr>
          <w:rFonts w:ascii="Arial" w:hAnsi="Arial" w:cs="Arial"/>
          <w:lang w:eastAsia="ko-KR"/>
        </w:rPr>
      </w:pPr>
      <w:bookmarkStart w:id="102" w:name="_Hlk120185326"/>
      <w:r w:rsidRPr="00DD1DCE">
        <w:rPr>
          <w:rFonts w:ascii="Arial" w:hAnsi="Arial" w:cs="Arial"/>
          <w:lang w:eastAsia="ko-KR"/>
        </w:rPr>
        <w:t xml:space="preserve">wykonanie </w:t>
      </w:r>
      <w:r w:rsidRPr="00DD1DCE">
        <w:rPr>
          <w:rFonts w:ascii="Arial" w:hAnsi="Arial" w:cs="Arial"/>
          <w:shd w:val="clear" w:color="auto" w:fill="FFFFFF"/>
          <w:lang w:eastAsia="en-US"/>
        </w:rPr>
        <w:t xml:space="preserve">projektu zieleni z nasadzeniami </w:t>
      </w:r>
      <w:bookmarkEnd w:id="102"/>
      <w:r w:rsidRPr="00DD1DCE">
        <w:rPr>
          <w:rFonts w:ascii="Arial" w:hAnsi="Arial" w:cs="Arial"/>
          <w:shd w:val="clear" w:color="auto" w:fill="FFFFFF"/>
          <w:lang w:eastAsia="en-US"/>
        </w:rPr>
        <w:t xml:space="preserve">roślinności (m.in. drzewa, krzewy). Przyjąć obustronne pasy zieleni z nasadzeniami </w:t>
      </w:r>
      <w:r w:rsidRPr="00DD1DCE">
        <w:rPr>
          <w:rFonts w:ascii="Arial" w:hAnsi="Arial" w:cs="Arial"/>
          <w:lang w:eastAsia="zh-CN"/>
        </w:rPr>
        <w:t>(gatunki drzew przystosowane do ruchu ulicznego)</w:t>
      </w:r>
      <w:r w:rsidRPr="00DD1DCE">
        <w:rPr>
          <w:rFonts w:ascii="Arial" w:hAnsi="Arial" w:cs="Arial"/>
          <w:shd w:val="clear" w:color="auto" w:fill="FFFFFF"/>
          <w:lang w:eastAsia="en-US"/>
        </w:rPr>
        <w:t xml:space="preserve">. Należy uwzględnić również wycinkę zieleni. </w:t>
      </w:r>
      <w:r w:rsidRPr="00DD1DCE">
        <w:rPr>
          <w:rFonts w:ascii="Arial" w:hAnsi="Arial" w:cs="Arial"/>
          <w:lang w:eastAsia="zh-CN"/>
        </w:rPr>
        <w:t xml:space="preserve">Lokalizacja drzew w takiej odległości od krawężnika, aby pas zieleni stanowił rezerwę pod równoległe miejsca postojowe i zatoki autobusowe. </w:t>
      </w:r>
      <w:r w:rsidRPr="00DD1DCE">
        <w:rPr>
          <w:rFonts w:ascii="Arial" w:hAnsi="Arial" w:cs="Arial"/>
          <w:shd w:val="clear" w:color="auto" w:fill="FFFFFF"/>
          <w:lang w:eastAsia="en-US"/>
        </w:rPr>
        <w:t xml:space="preserve">Należy ująć również nasadzenia np. pnączy mających docelowo pokryć wybudowane ekrany akustyczne. </w:t>
      </w:r>
      <w:r w:rsidRPr="00DD1DCE">
        <w:rPr>
          <w:rFonts w:ascii="Arial" w:hAnsi="Arial" w:cs="Arial"/>
        </w:rPr>
        <w:t xml:space="preserve">W przypadku nasadzeń należy uwzględnić maksymalizację liczby drzew/krzewów zgodnie z polityką zieleni prowadzoną przez Gminę Miasto Stargard. Przy wyborze rodzajów drzew należy uwzględnić jedynie gatunki posiadające niewielką bryłę korzeniową celem zapobiegnięcia degradacji nawierzchni w przyszłości przez rozrost korzeni. Dodatkowo przy wyborze gatunków oraz lokalizacji, należy brać pod uwagę zapewnienie widoczności gwarantującej bezpieczeństwo uczestników ruchu. </w:t>
      </w:r>
      <w:r w:rsidRPr="00DD1DCE">
        <w:rPr>
          <w:rFonts w:ascii="Arial" w:hAnsi="Arial" w:cs="Arial"/>
          <w:shd w:val="clear" w:color="auto" w:fill="FFFFFF"/>
          <w:lang w:eastAsia="en-US"/>
        </w:rPr>
        <w:t>Projekt zieleni musi zostać uzgodniony z Zarządem Usług Komunalnych w Stargardzie oraz uzyskać akceptację Zamawiającego,</w:t>
      </w:r>
    </w:p>
    <w:p w14:paraId="0CF9AA36" w14:textId="77777777" w:rsidR="00DD1DCE" w:rsidRPr="00DD1DCE" w:rsidRDefault="00DD1DCE" w:rsidP="000C639E">
      <w:pPr>
        <w:numPr>
          <w:ilvl w:val="0"/>
          <w:numId w:val="48"/>
        </w:numPr>
        <w:suppressAutoHyphens w:val="0"/>
        <w:spacing w:line="276" w:lineRule="auto"/>
        <w:rPr>
          <w:rFonts w:ascii="Arial" w:hAnsi="Arial" w:cs="Arial"/>
          <w:lang w:eastAsia="ko-KR"/>
        </w:rPr>
      </w:pPr>
      <w:r w:rsidRPr="00DD1DCE">
        <w:rPr>
          <w:rFonts w:ascii="Arial" w:hAnsi="Arial" w:cs="Arial"/>
          <w:lang w:eastAsia="ko-KR"/>
        </w:rPr>
        <w:t xml:space="preserve">przyjęcie rozwiązań przyjaznych osobom z niepełnosprawnościami m.in. płytek integracyjnych na chodniku przy przejściach dla pieszych, peronach autobusowych i innych zalecanych tego typu miejscach. Rozwiązania te winny być zgodne z wytycznymi rekomendowanymi przez Ministerstwo Infrastruktury, </w:t>
      </w:r>
    </w:p>
    <w:p w14:paraId="61039063" w14:textId="7F19032F" w:rsidR="00DD1DCE" w:rsidRPr="00DD1DCE" w:rsidRDefault="00DD1DCE" w:rsidP="000C639E">
      <w:pPr>
        <w:numPr>
          <w:ilvl w:val="0"/>
          <w:numId w:val="48"/>
        </w:numPr>
        <w:suppressAutoHyphens w:val="0"/>
        <w:spacing w:line="276" w:lineRule="auto"/>
        <w:rPr>
          <w:rFonts w:ascii="Arial" w:hAnsi="Arial" w:cs="Arial"/>
          <w:lang w:eastAsia="ko-KR"/>
        </w:rPr>
      </w:pPr>
      <w:r w:rsidRPr="00DD1DCE">
        <w:rPr>
          <w:rFonts w:ascii="Arial" w:hAnsi="Arial" w:cs="Arial"/>
          <w:lang w:eastAsia="ko-KR"/>
        </w:rPr>
        <w:t>budowę kanału technologicznego – zgodnie z Ustawą o drogach publicznych z dnia 21 marca 1985</w:t>
      </w:r>
      <w:r w:rsidRPr="00457ED4">
        <w:rPr>
          <w:rFonts w:ascii="Arial" w:hAnsi="Arial" w:cs="Arial"/>
          <w:lang w:eastAsia="ko-KR"/>
        </w:rPr>
        <w:t xml:space="preserve"> </w:t>
      </w:r>
      <w:r w:rsidRPr="00DD1DCE">
        <w:rPr>
          <w:rFonts w:ascii="Arial" w:hAnsi="Arial" w:cs="Arial"/>
          <w:lang w:eastAsia="ko-KR"/>
        </w:rPr>
        <w:t xml:space="preserve">r., </w:t>
      </w:r>
    </w:p>
    <w:p w14:paraId="60C71DB3" w14:textId="77777777" w:rsidR="00DD1DCE" w:rsidRPr="00DD1DCE" w:rsidRDefault="00DD1DCE" w:rsidP="000C639E">
      <w:pPr>
        <w:numPr>
          <w:ilvl w:val="0"/>
          <w:numId w:val="48"/>
        </w:numPr>
        <w:suppressAutoHyphens w:val="0"/>
        <w:spacing w:line="276" w:lineRule="auto"/>
        <w:rPr>
          <w:rFonts w:ascii="Arial" w:hAnsi="Arial" w:cs="Arial"/>
          <w:lang w:eastAsia="ko-KR"/>
        </w:rPr>
      </w:pPr>
      <w:r w:rsidRPr="00DD1DCE">
        <w:rPr>
          <w:rFonts w:ascii="Arial" w:hAnsi="Arial" w:cs="Arial"/>
          <w:shd w:val="clear" w:color="auto" w:fill="FFFFFF"/>
          <w:lang w:eastAsia="en-US"/>
        </w:rPr>
        <w:t xml:space="preserve">budowę </w:t>
      </w:r>
      <w:bookmarkStart w:id="103" w:name="_Hlk120185424"/>
      <w:r w:rsidRPr="00DD1DCE">
        <w:rPr>
          <w:rFonts w:ascii="Arial" w:hAnsi="Arial" w:cs="Arial"/>
          <w:shd w:val="clear" w:color="auto" w:fill="FFFFFF"/>
          <w:lang w:eastAsia="en-US"/>
        </w:rPr>
        <w:t xml:space="preserve">urządzeń przeciwhałasowych w postaci ekranów akustycznych </w:t>
      </w:r>
      <w:bookmarkEnd w:id="103"/>
      <w:r w:rsidRPr="00DD1DCE">
        <w:rPr>
          <w:rFonts w:ascii="Arial" w:hAnsi="Arial" w:cs="Arial"/>
          <w:shd w:val="clear" w:color="auto" w:fill="FFFFFF"/>
          <w:lang w:eastAsia="en-US"/>
        </w:rPr>
        <w:t xml:space="preserve">zlokalizowanych na granicy pasa drogowego z zabudową mieszkaniową i terenami przewidzianymi w planie zagospodarowania przestrzennego pod taką zabudowę. Dobór rodzaju, typu, wysokości i długości ekranów na podstawie wykonanej analizy akustycznej, prognozy ruchu, odległości budowanej drogi od zabudowań, ukształtowania terenu. Analiza akustyczna, którą Wykonawca wykona własnym nakładem i staraniem, winna uwzględniać natężenie ruchu jakie będzie występować po wykonaniu wszystkich etapów obwodnicy północnej Stargardu (aż do DK 20). </w:t>
      </w:r>
      <w:r w:rsidRPr="00DD1DCE">
        <w:rPr>
          <w:rFonts w:ascii="Arial" w:hAnsi="Arial" w:cs="Arial"/>
        </w:rPr>
        <w:t>Analiza akustyczna nie jest jedynym kryterium mającym wpływ na decyzję związaną z zastosowaniem ekranów akustycznych. Ostateczna decyzja dotycząca zastosowania ekranów akustycznych zapadnie po przeprowadzonych konsultacjach.</w:t>
      </w:r>
    </w:p>
    <w:p w14:paraId="51CB3FE8" w14:textId="77777777" w:rsidR="00DD1DCE" w:rsidRPr="00DD1DCE" w:rsidRDefault="00DD1DCE" w:rsidP="00DD1DCE">
      <w:pPr>
        <w:spacing w:line="276" w:lineRule="auto"/>
        <w:ind w:left="426"/>
        <w:rPr>
          <w:rFonts w:ascii="Arial" w:hAnsi="Arial" w:cs="Arial"/>
          <w:lang w:eastAsia="ko-KR"/>
        </w:rPr>
      </w:pPr>
      <w:r w:rsidRPr="00DD1DCE">
        <w:rPr>
          <w:rFonts w:ascii="Arial" w:hAnsi="Arial" w:cs="Arial"/>
          <w:shd w:val="clear" w:color="auto" w:fill="FFFFFF"/>
          <w:lang w:eastAsia="en-US"/>
        </w:rPr>
        <w:t xml:space="preserve">Zamawiający załącza </w:t>
      </w:r>
      <w:bookmarkStart w:id="104" w:name="_Hlk120187456"/>
      <w:r w:rsidRPr="00DD1DCE">
        <w:rPr>
          <w:rFonts w:ascii="Arial" w:hAnsi="Arial" w:cs="Arial"/>
          <w:shd w:val="clear" w:color="auto" w:fill="FFFFFF"/>
          <w:lang w:eastAsia="en-US"/>
        </w:rPr>
        <w:t>prognozę ruchu</w:t>
      </w:r>
      <w:bookmarkEnd w:id="104"/>
      <w:r w:rsidRPr="00DD1DCE">
        <w:rPr>
          <w:rFonts w:ascii="Arial" w:hAnsi="Arial" w:cs="Arial"/>
          <w:shd w:val="clear" w:color="auto" w:fill="FFFFFF"/>
          <w:lang w:eastAsia="en-US"/>
        </w:rPr>
        <w:t>, wykonaną w ramach odrębnego opracowania - dla odcinka obwodnicy północnej od ul. Podmiejskiej do ul. Orzeszkowej. W przypadku stwierdzenia, iż załączona prognoza ruchu jest niewystarczająca, należy uwzględnić jej wykonanie w wycenie ofertowej. Prognoza ruchu winna uwzględniać natężenie ruchu jakie będzie występować po wykonaniu wszystkich etapów Obwodnicy Północnej.</w:t>
      </w:r>
    </w:p>
    <w:p w14:paraId="7D5F85FD" w14:textId="77777777" w:rsidR="00DD1DCE" w:rsidRPr="00DD1DCE" w:rsidRDefault="00DD1DCE" w:rsidP="00DD1DCE">
      <w:pPr>
        <w:spacing w:line="276" w:lineRule="auto"/>
        <w:ind w:left="426"/>
        <w:rPr>
          <w:rFonts w:ascii="Arial" w:hAnsi="Arial" w:cs="Arial"/>
          <w:lang w:eastAsia="ko-KR"/>
        </w:rPr>
      </w:pPr>
      <w:r w:rsidRPr="00DD1DCE">
        <w:rPr>
          <w:rFonts w:ascii="Arial" w:hAnsi="Arial" w:cs="Arial"/>
          <w:shd w:val="clear" w:color="auto" w:fill="FFFFFF"/>
          <w:lang w:eastAsia="en-US"/>
        </w:rPr>
        <w:t>Projektowane ekrany akustyczne winny być zbliżone kolorystycznie do ekranów jakie zostały zaprojektowane na odcinku obwodnicy północnej między ul. Podleśną a ul. Elizy Orzeszkowej celem utrzymania jednolitej estetyki na obwodnicy północnej. Zamawiający jest w posiadaniu dokumentacji projektowej ekranów akustycznych przy obwodnicy północnej na odcinku od ul. Podleśnej do ul. Elizy Orzeszkowej</w:t>
      </w:r>
      <w:r w:rsidRPr="00DD1DCE">
        <w:rPr>
          <w:rFonts w:ascii="Arial" w:hAnsi="Arial" w:cs="Arial"/>
          <w:lang w:eastAsia="zh-CN"/>
        </w:rPr>
        <w:t>.</w:t>
      </w:r>
    </w:p>
    <w:p w14:paraId="54A42B87"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2).</w:t>
      </w:r>
      <w:r w:rsidRPr="00DD1DCE">
        <w:rPr>
          <w:rFonts w:ascii="Arial" w:hAnsi="Arial" w:cs="Arial"/>
          <w:lang w:eastAsia="zh-CN"/>
        </w:rPr>
        <w:t xml:space="preserve"> </w:t>
      </w:r>
      <w:bookmarkStart w:id="105" w:name="_Hlk120183188"/>
      <w:r w:rsidRPr="00DD1DCE">
        <w:rPr>
          <w:rFonts w:ascii="Arial" w:hAnsi="Arial" w:cs="Arial"/>
          <w:shd w:val="clear" w:color="auto" w:fill="FFFFFF"/>
          <w:lang w:eastAsia="en-US"/>
        </w:rPr>
        <w:t xml:space="preserve">Opracowanie opinii geotechnicznej </w:t>
      </w:r>
      <w:bookmarkEnd w:id="105"/>
      <w:r w:rsidRPr="00DD1DCE">
        <w:rPr>
          <w:rFonts w:ascii="Arial" w:hAnsi="Arial" w:cs="Arial"/>
          <w:shd w:val="clear" w:color="auto" w:fill="FFFFFF"/>
          <w:lang w:eastAsia="en-US"/>
        </w:rPr>
        <w:t xml:space="preserve">(zgodnie z </w:t>
      </w:r>
      <w:r w:rsidRPr="00DD1DCE">
        <w:rPr>
          <w:rFonts w:ascii="Arial" w:hAnsi="Arial" w:cs="Arial"/>
          <w:shd w:val="clear" w:color="auto" w:fill="FFFFFF"/>
        </w:rPr>
        <w:t>Rozporządzeniem Ministra Transportu, Budownictwa i Gospodarki Morskiej z dnia 25 kwietnia 2012 r. w sprawie ustalania geotechnicznych warunków posadowienia obiektów budowlanych, Dz. U. poz. 463) z propozycją konstrukcji nawierzchni drogi zawierającą m.in. ewentualne wzmocnienia podłoża gruntowego</w:t>
      </w:r>
      <w:r w:rsidRPr="00DD1DCE">
        <w:rPr>
          <w:rFonts w:ascii="Arial" w:hAnsi="Arial" w:cs="Arial"/>
          <w:shd w:val="clear" w:color="auto" w:fill="FFFFFF"/>
          <w:lang w:eastAsia="en-US"/>
        </w:rPr>
        <w:t xml:space="preserve">. </w:t>
      </w:r>
      <w:r w:rsidRPr="00DD1DCE">
        <w:rPr>
          <w:rFonts w:ascii="Arial" w:hAnsi="Arial" w:cs="Arial"/>
        </w:rPr>
        <w:t>Wykonawca jest odpowiedzialny za ustalenie liczby niezbędnych odwiertów dla właściwego zdiagnozowania warunków geotechnicznych. Przed przystąpieniem do odwiertów Wykonawca zobowiązany jest przedstawić ich miejsca Zamawiającemu do zaopiniowania. W opinii Zamawiającego niezbędne jest wykonanie</w:t>
      </w:r>
      <w:r w:rsidRPr="00DD1DCE">
        <w:t xml:space="preserve"> </w:t>
      </w:r>
      <w:r w:rsidRPr="00DD1DCE">
        <w:rPr>
          <w:rFonts w:ascii="Arial" w:hAnsi="Arial" w:cs="Arial"/>
          <w:shd w:val="clear" w:color="auto" w:fill="FFFFFF"/>
          <w:lang w:eastAsia="en-US"/>
        </w:rPr>
        <w:t xml:space="preserve">minimum 10 odwiertów na głębokość co najmniej 4 m dla celów drogowych. Odwierty rozmieszczone wzdłuż trasy, wykonane nie rzadziej niż co 100 m. W przypadku </w:t>
      </w:r>
      <w:proofErr w:type="spellStart"/>
      <w:r w:rsidRPr="00DD1DCE">
        <w:rPr>
          <w:rFonts w:ascii="Arial" w:hAnsi="Arial" w:cs="Arial"/>
          <w:shd w:val="clear" w:color="auto" w:fill="FFFFFF"/>
          <w:lang w:eastAsia="en-US"/>
        </w:rPr>
        <w:t>posadawiania</w:t>
      </w:r>
      <w:proofErr w:type="spellEnd"/>
      <w:r w:rsidRPr="00DD1DCE">
        <w:rPr>
          <w:rFonts w:ascii="Arial" w:hAnsi="Arial" w:cs="Arial"/>
          <w:shd w:val="clear" w:color="auto" w:fill="FFFFFF"/>
          <w:lang w:eastAsia="en-US"/>
        </w:rPr>
        <w:t xml:space="preserve"> ekranów akustycznych na palach, na trasie projektowanych ekranów należy wykonać odwierty na głębokość umożliwiającą określenie podstawowych założeń związanych z doborem wielkości pali w celu prawidłowego posadowienia konstrukcji ekranów akustycznych, a w konsekwencji zapewnienia odpowiedniej stateczności.</w:t>
      </w:r>
    </w:p>
    <w:p w14:paraId="3926B42F"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3).</w:t>
      </w:r>
      <w:r w:rsidRPr="00DD1DCE">
        <w:rPr>
          <w:rFonts w:ascii="Arial" w:hAnsi="Arial" w:cs="Arial"/>
          <w:lang w:eastAsia="zh-CN"/>
        </w:rPr>
        <w:t xml:space="preserve"> Dokumentacja, w przypadku koniecznym, winna zawierać dokumenty dotyczące oddziaływania przedsięwzięcia na środowisko takie jak:</w:t>
      </w:r>
    </w:p>
    <w:p w14:paraId="1CDB3642" w14:textId="77777777" w:rsidR="00DD1DCE" w:rsidRPr="00DD1DCE" w:rsidRDefault="00DD1DCE" w:rsidP="00DD1DCE">
      <w:pPr>
        <w:spacing w:line="276" w:lineRule="auto"/>
        <w:rPr>
          <w:rFonts w:ascii="Arial" w:hAnsi="Arial" w:cs="Arial"/>
          <w:lang w:eastAsia="zh-CN"/>
        </w:rPr>
      </w:pPr>
      <w:r w:rsidRPr="00DD1DCE">
        <w:rPr>
          <w:rFonts w:ascii="Arial" w:hAnsi="Arial" w:cs="Arial"/>
          <w:lang w:eastAsia="zh-CN"/>
        </w:rPr>
        <w:lastRenderedPageBreak/>
        <w:t>a) deklaracja organu odpowiedzialnego za gospodarkę wodną,</w:t>
      </w:r>
    </w:p>
    <w:p w14:paraId="20BD4AE2" w14:textId="77777777" w:rsidR="00DD1DCE" w:rsidRPr="00DD1DCE" w:rsidRDefault="00DD1DCE" w:rsidP="00DD1DCE">
      <w:pPr>
        <w:tabs>
          <w:tab w:val="left" w:pos="284"/>
        </w:tabs>
        <w:spacing w:line="276" w:lineRule="auto"/>
        <w:rPr>
          <w:rFonts w:ascii="Arial" w:hAnsi="Arial" w:cs="Arial"/>
          <w:lang w:eastAsia="zh-CN"/>
        </w:rPr>
      </w:pPr>
      <w:r w:rsidRPr="00DD1DCE">
        <w:rPr>
          <w:rFonts w:ascii="Arial" w:hAnsi="Arial" w:cs="Arial"/>
          <w:lang w:eastAsia="zh-CN"/>
        </w:rPr>
        <w:t>b) OOŚ wraz z niezbędnymi postanowieniami opiniującymi,</w:t>
      </w:r>
    </w:p>
    <w:p w14:paraId="18EE8FD4" w14:textId="77777777" w:rsidR="00DD1DCE" w:rsidRPr="00DD1DCE" w:rsidRDefault="00DD1DCE" w:rsidP="00DD1DCE">
      <w:pPr>
        <w:spacing w:line="276" w:lineRule="auto"/>
        <w:rPr>
          <w:rFonts w:ascii="Arial" w:hAnsi="Arial" w:cs="Arial"/>
          <w:lang w:eastAsia="zh-CN"/>
        </w:rPr>
      </w:pPr>
      <w:r w:rsidRPr="00DD1DCE">
        <w:rPr>
          <w:rFonts w:ascii="Arial" w:hAnsi="Arial" w:cs="Arial"/>
          <w:lang w:eastAsia="zh-CN"/>
        </w:rPr>
        <w:t xml:space="preserve">c) decyzja o środowiskowych uwarunkowaniach wraz z charakterystyką przedsięwzięcia stanowiącą załącznik do decyzji.    </w:t>
      </w:r>
    </w:p>
    <w:p w14:paraId="131075AF"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4).</w:t>
      </w:r>
      <w:r w:rsidRPr="00DD1DCE">
        <w:rPr>
          <w:rFonts w:ascii="Arial" w:hAnsi="Arial" w:cs="Arial"/>
          <w:lang w:eastAsia="zh-CN"/>
        </w:rPr>
        <w:t xml:space="preserve"> Uzyskanie, w przypadku koniecznym, dokumentów dotyczących uzyskania decyzji wodnoprawnej (włącznie z decyzją), w tym operat wodnoprawny.</w:t>
      </w:r>
    </w:p>
    <w:p w14:paraId="797F80DB"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 xml:space="preserve">5). </w:t>
      </w:r>
      <w:r w:rsidRPr="00DD1DCE">
        <w:rPr>
          <w:rFonts w:ascii="Arial" w:hAnsi="Arial" w:cs="Arial"/>
          <w:lang w:eastAsia="zh-CN"/>
        </w:rPr>
        <w:t xml:space="preserve">Uzyskanie zgody na odstępstwa </w:t>
      </w:r>
      <w:r w:rsidRPr="00DD1DCE">
        <w:rPr>
          <w:rFonts w:ascii="Arial" w:hAnsi="Arial" w:cs="Arial"/>
          <w:shd w:val="clear" w:color="auto" w:fill="FFFFFF"/>
        </w:rPr>
        <w:t>od przepisów zawartych w Rozporządzeniu Ministra Infrastruktury z dnia 24.06.2022 r. w sprawie przepisów techniczno-budowlanych dotyczących dróg publicznych – w przypadkach koniecznych.</w:t>
      </w:r>
    </w:p>
    <w:p w14:paraId="2B7F39EF"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6).</w:t>
      </w:r>
      <w:r w:rsidRPr="00DD1DCE">
        <w:rPr>
          <w:rFonts w:ascii="Arial" w:hAnsi="Arial" w:cs="Arial"/>
          <w:lang w:eastAsia="zh-CN"/>
        </w:rPr>
        <w:t xml:space="preserve"> Uzyskanie wypisu i wyrysu z ewidencji gruntów dla przedmiotowych działek. Na terenie przewidzianej inwestycji obowiązuje miejscowy plan zagospodarowania przestrzennego miasta.</w:t>
      </w:r>
    </w:p>
    <w:p w14:paraId="4ADE60B6"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7).</w:t>
      </w:r>
      <w:r w:rsidRPr="00DD1DCE">
        <w:rPr>
          <w:rFonts w:ascii="Arial" w:hAnsi="Arial" w:cs="Arial"/>
          <w:lang w:eastAsia="zh-CN"/>
        </w:rPr>
        <w:t xml:space="preserve"> </w:t>
      </w:r>
      <w:r w:rsidRPr="00DD1DCE">
        <w:rPr>
          <w:rFonts w:ascii="Arial" w:hAnsi="Arial" w:cs="Arial"/>
          <w:shd w:val="clear" w:color="auto" w:fill="FFFFFF"/>
          <w:lang w:eastAsia="en-US"/>
        </w:rPr>
        <w:t xml:space="preserve">Uzyskanie mapy do celów projektowych, obejmującej obszar niezbędny do opracowania kompletnej dokumentacji projektowej. Powyższe </w:t>
      </w:r>
      <w:r w:rsidRPr="00DD1DCE">
        <w:rPr>
          <w:rFonts w:ascii="Arial" w:hAnsi="Arial" w:cs="Arial"/>
          <w:spacing w:val="-2"/>
        </w:rPr>
        <w:t xml:space="preserve">leży po stronie Wykonawcy. </w:t>
      </w:r>
      <w:r w:rsidRPr="00DD1DCE">
        <w:rPr>
          <w:rFonts w:ascii="Arial" w:hAnsi="Arial" w:cs="Arial"/>
          <w:spacing w:val="-2"/>
          <w:u w:val="single"/>
        </w:rPr>
        <w:t>Wersję elektroniczną mapy Wykonawca przekaże Zamawiającemu razem z dokumentacją projektową</w:t>
      </w:r>
      <w:r w:rsidRPr="00DD1DCE">
        <w:rPr>
          <w:rFonts w:ascii="Arial" w:hAnsi="Arial" w:cs="Arial"/>
          <w:lang w:eastAsia="zh-CN"/>
        </w:rPr>
        <w:t>.</w:t>
      </w:r>
    </w:p>
    <w:p w14:paraId="50310C9E"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8).</w:t>
      </w:r>
      <w:r w:rsidRPr="00DD1DCE">
        <w:rPr>
          <w:rFonts w:ascii="Arial" w:hAnsi="Arial" w:cs="Arial"/>
          <w:lang w:eastAsia="zh-CN"/>
        </w:rPr>
        <w:t xml:space="preserve"> Wykonanie i zatwierdzenie projektu stałej organizacji ruchu.  </w:t>
      </w:r>
    </w:p>
    <w:p w14:paraId="04BDF5D3"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 xml:space="preserve">9). </w:t>
      </w:r>
      <w:r w:rsidRPr="00DD1DCE">
        <w:rPr>
          <w:rFonts w:ascii="Arial" w:hAnsi="Arial" w:cs="Arial"/>
          <w:lang w:eastAsia="zh-CN"/>
        </w:rPr>
        <w:t>Wykonanie operatu dendrologicznego z nasadzeniami zamiennymi w zakresie minimalizacji kosztów jakie Zamawiający musiałby ponieść z tytułu usunięcia zieleni (częściowa wycinka z pielęgnacją pozostałych nasadzeń lub wycinka całkowita),</w:t>
      </w:r>
    </w:p>
    <w:p w14:paraId="068C4CC3"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10).</w:t>
      </w:r>
      <w:r w:rsidRPr="00DD1DCE">
        <w:rPr>
          <w:rFonts w:ascii="Arial" w:hAnsi="Arial" w:cs="Arial"/>
          <w:lang w:eastAsia="zh-CN"/>
        </w:rPr>
        <w:t xml:space="preserve"> Przedmiar robót, kosztorys inwestorski, specyfikację techniczną wykonania i odbioru robót budowlanych należy wykonać oddzielnie dla każdej z branż.</w:t>
      </w:r>
    </w:p>
    <w:p w14:paraId="4F6995A7" w14:textId="77777777" w:rsidR="00DD1DCE" w:rsidRPr="00DD1DCE" w:rsidRDefault="00DD1DCE" w:rsidP="00DD1DCE">
      <w:pPr>
        <w:spacing w:line="276" w:lineRule="auto"/>
        <w:rPr>
          <w:rFonts w:ascii="Arial" w:hAnsi="Arial" w:cs="Arial"/>
          <w:lang w:eastAsia="zh-CN"/>
        </w:rPr>
      </w:pPr>
      <w:r w:rsidRPr="00DD1DCE">
        <w:rPr>
          <w:rFonts w:ascii="Arial" w:hAnsi="Arial" w:cs="Arial"/>
          <w:b/>
          <w:bCs/>
          <w:lang w:eastAsia="zh-CN"/>
        </w:rPr>
        <w:t>11).</w:t>
      </w:r>
      <w:r w:rsidRPr="00DD1DCE">
        <w:rPr>
          <w:rFonts w:ascii="Arial" w:hAnsi="Arial" w:cs="Arial"/>
          <w:lang w:eastAsia="zh-CN"/>
        </w:rPr>
        <w:t xml:space="preserve"> Czynny udział w spotkaniach z mieszkańcami oraz właścicielami lub zarządcami przyległych do pasa drogowego posesji (w tym z przedsiębiorcami, jeżeli tacy wykupią teren przy projektowanej drodze), udzielanie odpowiedzi na zgłaszane uwagi i pytania. </w:t>
      </w:r>
    </w:p>
    <w:p w14:paraId="209F0614" w14:textId="77777777" w:rsidR="00DD1DCE" w:rsidRPr="00DD1DCE" w:rsidRDefault="00DD1DCE" w:rsidP="00DD1DCE">
      <w:pPr>
        <w:spacing w:line="276" w:lineRule="auto"/>
        <w:rPr>
          <w:rFonts w:ascii="Arial" w:hAnsi="Arial" w:cs="Arial"/>
          <w:shd w:val="clear" w:color="auto" w:fill="FFFFFF"/>
          <w:lang w:eastAsia="en-US"/>
        </w:rPr>
      </w:pPr>
      <w:r w:rsidRPr="00DD1DCE">
        <w:rPr>
          <w:rFonts w:ascii="Arial" w:hAnsi="Arial" w:cs="Arial"/>
          <w:b/>
          <w:bCs/>
          <w:shd w:val="clear" w:color="auto" w:fill="FFFFFF"/>
          <w:lang w:eastAsia="en-US"/>
        </w:rPr>
        <w:t>12).</w:t>
      </w:r>
      <w:r w:rsidRPr="00DD1DCE">
        <w:rPr>
          <w:rFonts w:ascii="Arial" w:hAnsi="Arial" w:cs="Arial"/>
          <w:shd w:val="clear" w:color="auto" w:fill="FFFFFF"/>
          <w:lang w:eastAsia="en-US"/>
        </w:rPr>
        <w:t xml:space="preserve"> </w:t>
      </w:r>
      <w:bookmarkStart w:id="106" w:name="_Hlk120186186"/>
      <w:r w:rsidRPr="00DD1DCE">
        <w:rPr>
          <w:rFonts w:ascii="Arial" w:hAnsi="Arial" w:cs="Arial"/>
          <w:shd w:val="clear" w:color="auto" w:fill="FFFFFF"/>
          <w:lang w:eastAsia="en-US"/>
        </w:rPr>
        <w:t>Uzyskanie wszelkich niezbędnych dokumentów, decyzji</w:t>
      </w:r>
      <w:r w:rsidRPr="00DD1DCE">
        <w:rPr>
          <w:rFonts w:ascii="Arial" w:hAnsi="Arial" w:cs="Arial"/>
          <w:lang w:eastAsia="en-US"/>
        </w:rPr>
        <w:t xml:space="preserve">, </w:t>
      </w:r>
      <w:r w:rsidRPr="00DD1DCE">
        <w:rPr>
          <w:rFonts w:ascii="Arial" w:hAnsi="Arial" w:cs="Arial"/>
          <w:shd w:val="clear" w:color="auto" w:fill="FFFFFF"/>
          <w:lang w:eastAsia="en-US"/>
        </w:rPr>
        <w:t>pozwoleń, oświadczeń, warunków technicznych, opinii i uzgodnień (w tym międzybranżowych) wymaganych przepisami, w tym Prawem Budowlanym, umożliwiających uzyskanie zgody na realizację inwestycji (</w:t>
      </w:r>
      <w:r w:rsidRPr="00DD1DCE">
        <w:rPr>
          <w:rFonts w:ascii="Arial" w:hAnsi="Arial" w:cs="Arial"/>
          <w:u w:val="single"/>
          <w:shd w:val="clear" w:color="auto" w:fill="FFFFFF"/>
          <w:lang w:eastAsia="en-US"/>
        </w:rPr>
        <w:t>decyzja ZRID</w:t>
      </w:r>
      <w:r w:rsidRPr="00DD1DCE">
        <w:rPr>
          <w:rFonts w:ascii="Arial" w:hAnsi="Arial" w:cs="Arial"/>
          <w:shd w:val="clear" w:color="auto" w:fill="FFFFFF"/>
          <w:lang w:eastAsia="en-US"/>
        </w:rPr>
        <w:t>)</w:t>
      </w:r>
      <w:bookmarkEnd w:id="106"/>
      <w:r w:rsidRPr="00DD1DCE">
        <w:rPr>
          <w:rFonts w:ascii="Arial" w:hAnsi="Arial" w:cs="Arial"/>
          <w:shd w:val="clear" w:color="auto" w:fill="FFFFFF"/>
          <w:lang w:eastAsia="en-US"/>
        </w:rPr>
        <w:t>. Oferent w wycenie prac projektowych winien uwzględnić również inne, nie wymienione w zapytaniu ofertowym opracowania i dokumenty, jeżeli takie są wymagane przez aktualnie obowiązujące w procesie budowlanym przepisy branżowe.</w:t>
      </w:r>
    </w:p>
    <w:p w14:paraId="0FB90203" w14:textId="77777777" w:rsidR="00DD1DCE" w:rsidRPr="00DD1DCE" w:rsidRDefault="00DD1DCE" w:rsidP="00DD1DCE">
      <w:pPr>
        <w:spacing w:line="276" w:lineRule="auto"/>
        <w:rPr>
          <w:rFonts w:ascii="Arial" w:hAnsi="Arial" w:cs="Arial"/>
          <w:lang w:eastAsia="zh-CN"/>
        </w:rPr>
      </w:pPr>
      <w:r w:rsidRPr="00DD1DCE">
        <w:rPr>
          <w:rFonts w:ascii="Arial" w:hAnsi="Arial" w:cs="Arial"/>
          <w:b/>
          <w:bCs/>
          <w:shd w:val="clear" w:color="auto" w:fill="FFFFFF"/>
          <w:lang w:eastAsia="en-US"/>
        </w:rPr>
        <w:t>13).</w:t>
      </w:r>
      <w:r w:rsidRPr="00DD1DCE">
        <w:rPr>
          <w:rFonts w:ascii="Arial" w:hAnsi="Arial" w:cs="Arial"/>
          <w:shd w:val="clear" w:color="auto" w:fill="FFFFFF"/>
          <w:lang w:eastAsia="en-US"/>
        </w:rPr>
        <w:t xml:space="preserve"> </w:t>
      </w:r>
      <w:r w:rsidRPr="00DD1DCE">
        <w:rPr>
          <w:rFonts w:ascii="Arial" w:hAnsi="Arial" w:cs="Arial"/>
          <w:lang w:eastAsia="zh-CN"/>
        </w:rPr>
        <w:t>Uzyskanie w imieniu Zamawiającego dokumentów uprawniających do rozpoczęcia robót budowlanych (decyzja ZRID).</w:t>
      </w:r>
    </w:p>
    <w:p w14:paraId="478EF146" w14:textId="77777777" w:rsidR="00DD1DCE" w:rsidRPr="00DD1DCE" w:rsidRDefault="00DD1DCE" w:rsidP="00DD1DCE">
      <w:pPr>
        <w:spacing w:line="276" w:lineRule="auto"/>
        <w:rPr>
          <w:rFonts w:ascii="Arial" w:hAnsi="Arial" w:cs="Arial"/>
        </w:rPr>
      </w:pPr>
      <w:r w:rsidRPr="00DD1DCE">
        <w:rPr>
          <w:rFonts w:ascii="Arial" w:hAnsi="Arial" w:cs="Arial"/>
          <w:b/>
          <w:bCs/>
          <w:lang w:eastAsia="zh-CN"/>
        </w:rPr>
        <w:t>14).</w:t>
      </w:r>
      <w:r w:rsidRPr="00DD1DCE">
        <w:rPr>
          <w:rFonts w:ascii="Arial" w:hAnsi="Arial" w:cs="Arial"/>
          <w:lang w:eastAsia="zh-CN"/>
        </w:rPr>
        <w:t xml:space="preserve"> </w:t>
      </w:r>
      <w:r w:rsidRPr="00DD1DCE">
        <w:rPr>
          <w:rFonts w:ascii="Arial" w:hAnsi="Arial" w:cs="Arial"/>
        </w:rPr>
        <w:t>Przedmiot zamówienia winien być wykonany zgodnie z obowiązującymi przepisami prawa i wymaganiami Zamawiającego.</w:t>
      </w:r>
    </w:p>
    <w:p w14:paraId="51CAEF82" w14:textId="6AFC7D14" w:rsidR="00DD1DCE" w:rsidRDefault="00DD1DCE" w:rsidP="00DD1DCE">
      <w:pPr>
        <w:spacing w:line="276" w:lineRule="auto"/>
        <w:rPr>
          <w:rFonts w:ascii="Arial" w:hAnsi="Arial" w:cs="Arial"/>
          <w:shd w:val="clear" w:color="auto" w:fill="FFFFFF"/>
          <w:lang w:eastAsia="en-US"/>
        </w:rPr>
      </w:pPr>
      <w:r w:rsidRPr="00DD1DCE">
        <w:rPr>
          <w:rFonts w:ascii="Arial" w:hAnsi="Arial" w:cs="Arial"/>
          <w:b/>
          <w:bCs/>
          <w:lang w:eastAsia="zh-CN"/>
        </w:rPr>
        <w:t>15).</w:t>
      </w:r>
      <w:r w:rsidRPr="00DD1DCE">
        <w:rPr>
          <w:rFonts w:ascii="Arial" w:hAnsi="Arial" w:cs="Arial"/>
          <w:lang w:eastAsia="zh-CN"/>
        </w:rPr>
        <w:t xml:space="preserve"> </w:t>
      </w:r>
      <w:r w:rsidRPr="00DD1DCE">
        <w:rPr>
          <w:rFonts w:ascii="Arial" w:hAnsi="Arial" w:cs="Arial"/>
          <w:spacing w:val="-2"/>
        </w:rPr>
        <w:t xml:space="preserve">W sytuacji wystąpienia kolizji z istniejącą infrastrukturą, projekt winien zawierać ich rozwiązanie, a projektant winien </w:t>
      </w:r>
      <w:r w:rsidRPr="00DD1DCE">
        <w:rPr>
          <w:rFonts w:ascii="Arial" w:hAnsi="Arial" w:cs="Arial"/>
          <w:shd w:val="clear" w:color="auto" w:fill="FFFFFF"/>
          <w:lang w:eastAsia="en-US"/>
        </w:rPr>
        <w:t>uzyskać niezbędne decyzje i zgody umożliwiające usunięcie zaistniałych kolizji i realizację przedsięwzięcia.</w:t>
      </w:r>
    </w:p>
    <w:p w14:paraId="7D012A8E" w14:textId="59E4EC1D" w:rsidR="00727700" w:rsidRPr="00727700" w:rsidRDefault="00727700" w:rsidP="00727700">
      <w:pPr>
        <w:spacing w:line="276" w:lineRule="auto"/>
        <w:rPr>
          <w:rFonts w:ascii="Arial" w:hAnsi="Arial" w:cs="Arial"/>
          <w:shd w:val="clear" w:color="auto" w:fill="FFFFFF"/>
          <w:lang w:eastAsia="en-US"/>
        </w:rPr>
      </w:pPr>
      <w:r w:rsidRPr="00727700">
        <w:rPr>
          <w:rFonts w:ascii="Arial" w:hAnsi="Arial" w:cs="Arial"/>
          <w:b/>
          <w:bCs/>
          <w:shd w:val="clear" w:color="auto" w:fill="FFFFFF"/>
          <w:lang w:eastAsia="en-US"/>
        </w:rPr>
        <w:t>16)</w:t>
      </w:r>
      <w:r w:rsidRPr="00727700">
        <w:rPr>
          <w:rFonts w:ascii="Arial" w:hAnsi="Arial" w:cs="Arial"/>
          <w:shd w:val="clear" w:color="auto" w:fill="FFFFFF"/>
          <w:lang w:eastAsia="en-US"/>
        </w:rPr>
        <w:tab/>
        <w:t xml:space="preserve">Materiały/materiały równoważne - projektowane materiały i urządzenia winny być ściśle sprecyzowane pod względem parametrów jakościowo – technicznych. W przypadku posługiwania się nazwami firm należy w opisach zamieścić klauzulę „lub równoważne” z podaniem minimalnych parametrów </w:t>
      </w:r>
      <w:proofErr w:type="spellStart"/>
      <w:r w:rsidRPr="00727700">
        <w:rPr>
          <w:rFonts w:ascii="Arial" w:hAnsi="Arial" w:cs="Arial"/>
          <w:shd w:val="clear" w:color="auto" w:fill="FFFFFF"/>
          <w:lang w:eastAsia="en-US"/>
        </w:rPr>
        <w:t>techniczno</w:t>
      </w:r>
      <w:proofErr w:type="spellEnd"/>
      <w:r w:rsidRPr="00727700">
        <w:rPr>
          <w:rFonts w:ascii="Arial" w:hAnsi="Arial" w:cs="Arial"/>
          <w:shd w:val="clear" w:color="auto" w:fill="FFFFFF"/>
          <w:lang w:eastAsia="en-US"/>
        </w:rPr>
        <w:t xml:space="preserve"> – jakościowych; Wykonawca zobowiązany jest do opisywania proponowanych materiałów i urządzeń za pomocą parametrów technicznych, tzn. bez wskazania nazw, znaków towarowych, patentów, czy pochodzenia. Jeżeli nie będzie to możliwe i jedyną możliwością będzie podanie nazwy, znaku lub pochodzenia materiału czy urządzenia, to Wykonawca zobowiązany jest  do podania, co najmniej dwóch producentów tych materiałów lub urządzeń, a w przypadku niemożliwości do dopisania przy nazwie tekstu: „lub równoważny” oraz określenia na czym dopuszczona równoważność będzie polegać;</w:t>
      </w:r>
    </w:p>
    <w:p w14:paraId="73576937" w14:textId="5AC18318" w:rsidR="00727700" w:rsidRDefault="00727700" w:rsidP="00727700">
      <w:pPr>
        <w:spacing w:line="276" w:lineRule="auto"/>
        <w:rPr>
          <w:rFonts w:ascii="Arial" w:hAnsi="Arial" w:cs="Arial"/>
          <w:shd w:val="clear" w:color="auto" w:fill="FFFFFF"/>
          <w:lang w:eastAsia="en-US"/>
        </w:rPr>
      </w:pPr>
      <w:r>
        <w:rPr>
          <w:rFonts w:ascii="Arial" w:hAnsi="Arial" w:cs="Arial"/>
          <w:shd w:val="clear" w:color="auto" w:fill="FFFFFF"/>
          <w:lang w:eastAsia="en-US"/>
        </w:rPr>
        <w:t>17</w:t>
      </w:r>
      <w:r w:rsidRPr="00727700">
        <w:rPr>
          <w:rFonts w:ascii="Arial" w:hAnsi="Arial" w:cs="Arial"/>
          <w:shd w:val="clear" w:color="auto" w:fill="FFFFFF"/>
          <w:lang w:eastAsia="en-US"/>
        </w:rPr>
        <w:t>)</w:t>
      </w:r>
      <w:r>
        <w:rPr>
          <w:rFonts w:ascii="Arial" w:hAnsi="Arial" w:cs="Arial"/>
          <w:shd w:val="clear" w:color="auto" w:fill="FFFFFF"/>
          <w:lang w:eastAsia="en-US"/>
        </w:rPr>
        <w:t xml:space="preserve"> </w:t>
      </w:r>
      <w:r w:rsidRPr="00727700">
        <w:rPr>
          <w:rFonts w:ascii="Arial" w:hAnsi="Arial" w:cs="Arial"/>
          <w:shd w:val="clear" w:color="auto" w:fill="FFFFFF"/>
          <w:lang w:eastAsia="en-US"/>
        </w:rPr>
        <w:t>Normy i przepisy równoważne. Jeżeli Wykonawca opisywał będzie dokumentację projektowo-kosztorysową przez odniesienie do norm, ocen technicznych, specyfikacji technicznych i systemów referencji technicznych, o których mowa w art. 101 ust. 1 pkt 2 oraz ust. 3 ustawy Prawo zamówień publicznych – dokumentacja projektowa zawierać będzie wskazanie o dopuszczeniu rozwiązań równoważnych opisywanym, a każdemu występującemu takiemu odniesieniu towarzyszą wyrazy „lub równoważne” (należy każdorazowo dodać do odniesienia wyrazy „lub równoważne”).</w:t>
      </w:r>
    </w:p>
    <w:p w14:paraId="33D4AB0E" w14:textId="77777777" w:rsidR="00727700" w:rsidRPr="00DD1DCE" w:rsidRDefault="00727700" w:rsidP="00DD1DCE">
      <w:pPr>
        <w:spacing w:line="276" w:lineRule="auto"/>
        <w:rPr>
          <w:rFonts w:ascii="Arial" w:hAnsi="Arial" w:cs="Arial"/>
        </w:rPr>
      </w:pPr>
    </w:p>
    <w:p w14:paraId="71532956" w14:textId="77777777" w:rsidR="00DD1DCE" w:rsidRPr="00DD1DCE" w:rsidRDefault="00DD1DCE" w:rsidP="00DD1DCE">
      <w:pPr>
        <w:spacing w:line="276" w:lineRule="auto"/>
        <w:rPr>
          <w:rFonts w:ascii="Arial" w:hAnsi="Arial" w:cs="Arial"/>
          <w:lang w:eastAsia="zh-CN"/>
        </w:rPr>
      </w:pPr>
    </w:p>
    <w:p w14:paraId="0E317F41" w14:textId="77777777" w:rsidR="00DD1DCE" w:rsidRPr="00DD1DCE" w:rsidRDefault="00DD1DCE" w:rsidP="00DD1DCE">
      <w:pPr>
        <w:tabs>
          <w:tab w:val="left" w:pos="534"/>
          <w:tab w:val="left" w:pos="5211"/>
        </w:tabs>
        <w:spacing w:line="276" w:lineRule="auto"/>
        <w:rPr>
          <w:rFonts w:ascii="Arial" w:hAnsi="Arial" w:cs="Arial"/>
          <w:lang w:eastAsia="zh-CN"/>
        </w:rPr>
      </w:pPr>
      <w:r w:rsidRPr="00DD1DCE">
        <w:rPr>
          <w:rFonts w:ascii="Arial" w:hAnsi="Arial" w:cs="Arial"/>
          <w:b/>
          <w:lang w:eastAsia="zh-CN"/>
        </w:rPr>
        <w:t>BRANŻA DROGOWA</w:t>
      </w:r>
      <w:r w:rsidRPr="00DD1DCE">
        <w:rPr>
          <w:rFonts w:ascii="Arial" w:hAnsi="Arial" w:cs="Arial"/>
          <w:lang w:eastAsia="zh-CN"/>
        </w:rPr>
        <w:t xml:space="preserve">: </w:t>
      </w:r>
    </w:p>
    <w:p w14:paraId="1BEB92BE" w14:textId="77777777" w:rsidR="00DD1DCE" w:rsidRPr="00DD1DCE" w:rsidRDefault="00DD1DCE" w:rsidP="00DD1DCE">
      <w:pPr>
        <w:tabs>
          <w:tab w:val="left" w:pos="534"/>
          <w:tab w:val="left" w:pos="5211"/>
        </w:tabs>
        <w:spacing w:line="276" w:lineRule="auto"/>
        <w:rPr>
          <w:rFonts w:ascii="Arial" w:hAnsi="Arial" w:cs="Arial"/>
          <w:lang w:eastAsia="zh-CN"/>
        </w:rPr>
      </w:pPr>
      <w:r w:rsidRPr="00DD1DCE">
        <w:rPr>
          <w:rFonts w:ascii="Arial" w:hAnsi="Arial" w:cs="Arial"/>
          <w:lang w:eastAsia="zh-CN"/>
        </w:rPr>
        <w:t>Nowa droga o długości około 650m z jezdnią o nawierzchni bitumicznej, obustronnym chodnikiem z kostki betonowej i bitumiczną drogą dla rowerów. Zatoki autobusowe z wiatami pokrytymi roślinnością. Pasy zieleni z nasadzeniami. Ekrany akustyczne mające być docelowo pokryte roślinnością.</w:t>
      </w:r>
    </w:p>
    <w:p w14:paraId="37694A5B" w14:textId="77777777" w:rsidR="00DD1DCE" w:rsidRPr="00DD1DCE" w:rsidRDefault="00DD1DCE" w:rsidP="00DD1DCE">
      <w:pPr>
        <w:tabs>
          <w:tab w:val="left" w:pos="534"/>
          <w:tab w:val="left" w:pos="5211"/>
        </w:tabs>
        <w:spacing w:line="276" w:lineRule="auto"/>
        <w:rPr>
          <w:rFonts w:ascii="Arial" w:hAnsi="Arial" w:cs="Arial"/>
          <w:b/>
          <w:lang w:eastAsia="zh-CN"/>
        </w:rPr>
      </w:pPr>
    </w:p>
    <w:p w14:paraId="55107466" w14:textId="77777777" w:rsidR="00DD1DCE" w:rsidRPr="00DD1DCE" w:rsidRDefault="00DD1DCE" w:rsidP="00DD1DCE">
      <w:pPr>
        <w:tabs>
          <w:tab w:val="left" w:pos="534"/>
          <w:tab w:val="left" w:pos="5211"/>
        </w:tabs>
        <w:spacing w:line="276" w:lineRule="auto"/>
        <w:rPr>
          <w:rFonts w:ascii="Arial" w:hAnsi="Arial" w:cs="Arial"/>
          <w:lang w:eastAsia="zh-CN"/>
        </w:rPr>
      </w:pPr>
      <w:r w:rsidRPr="00DD1DCE">
        <w:rPr>
          <w:rFonts w:ascii="Arial" w:hAnsi="Arial" w:cs="Arial"/>
          <w:b/>
          <w:lang w:eastAsia="zh-CN"/>
        </w:rPr>
        <w:t>BRANŻA SANITARNA</w:t>
      </w:r>
      <w:r w:rsidRPr="00DD1DCE">
        <w:rPr>
          <w:rFonts w:ascii="Arial" w:hAnsi="Arial" w:cs="Arial"/>
          <w:lang w:eastAsia="zh-CN"/>
        </w:rPr>
        <w:t xml:space="preserve">: </w:t>
      </w:r>
    </w:p>
    <w:p w14:paraId="734E51D5" w14:textId="77777777" w:rsidR="00DD1DCE" w:rsidRPr="00DD1DCE" w:rsidRDefault="00DD1DCE" w:rsidP="00DD1DCE">
      <w:pPr>
        <w:suppressAutoHyphens w:val="0"/>
        <w:spacing w:line="276" w:lineRule="auto"/>
        <w:contextualSpacing/>
        <w:rPr>
          <w:rFonts w:ascii="Arial" w:hAnsi="Arial" w:cs="Arial"/>
          <w:noProof/>
          <w:lang w:eastAsia="ko-KR"/>
        </w:rPr>
      </w:pPr>
      <w:r w:rsidRPr="00DD1DCE">
        <w:rPr>
          <w:rFonts w:ascii="Arial" w:hAnsi="Arial" w:cs="Arial"/>
          <w:noProof/>
          <w:lang w:eastAsia="ko-KR"/>
        </w:rPr>
        <w:t xml:space="preserve">Sieć kanalizacji deszczowej jako kontynuacja istniejącej sieci w ul. Hanzeatyckiej </w:t>
      </w:r>
      <w:r w:rsidRPr="00DD1DCE">
        <w:rPr>
          <w:rFonts w:ascii="Arial" w:hAnsi="Arial" w:cs="Arial"/>
          <w:noProof/>
          <w:lang w:eastAsia="ko-KR"/>
        </w:rPr>
        <w:br/>
        <w:t xml:space="preserve">z koordynacją i dowiązaniem jej do rozwiązań przyjętych </w:t>
      </w:r>
      <w:r w:rsidRPr="00DD1DCE">
        <w:rPr>
          <w:rFonts w:ascii="Arial" w:hAnsi="Arial" w:cs="Arial"/>
          <w:lang w:eastAsia="zh-CN"/>
        </w:rPr>
        <w:t xml:space="preserve">przez Pracownię Projektową A3 Justyna Roman w ramach programu funkcjonalno-użytkowego dla obwodnicy północnej </w:t>
      </w:r>
      <w:r w:rsidRPr="00DD1DCE">
        <w:rPr>
          <w:rFonts w:ascii="Arial" w:hAnsi="Arial" w:cs="Arial"/>
          <w:lang w:eastAsia="ko-KR"/>
        </w:rPr>
        <w:t>Stargardu w ciągu ul. Hanzeatyckiej na odcinku od ul. Wieniawskiego do wiaduktu przy ul. Składowej</w:t>
      </w:r>
      <w:r w:rsidRPr="00DD1DCE">
        <w:rPr>
          <w:rFonts w:ascii="Arial" w:hAnsi="Arial" w:cs="Arial"/>
          <w:noProof/>
          <w:lang w:eastAsia="ko-KR"/>
        </w:rPr>
        <w:t>. Opracowanie winno uwzględniać częściowe odprowadzenie wód opadowych i roztopowych z terenów przemysłowych.</w:t>
      </w:r>
    </w:p>
    <w:p w14:paraId="1EA63DFC" w14:textId="77777777" w:rsidR="00DD1DCE" w:rsidRPr="00DD1DCE" w:rsidRDefault="00DD1DCE" w:rsidP="00DD1DCE">
      <w:pPr>
        <w:tabs>
          <w:tab w:val="left" w:pos="534"/>
          <w:tab w:val="left" w:pos="5211"/>
        </w:tabs>
        <w:spacing w:line="276" w:lineRule="auto"/>
        <w:rPr>
          <w:rFonts w:ascii="Arial" w:hAnsi="Arial" w:cs="Arial"/>
          <w:lang w:eastAsia="zh-CN"/>
        </w:rPr>
      </w:pPr>
    </w:p>
    <w:p w14:paraId="6AA4ABB6" w14:textId="77777777" w:rsidR="00DD1DCE" w:rsidRPr="00DD1DCE" w:rsidRDefault="00DD1DCE" w:rsidP="00DD1DCE">
      <w:pPr>
        <w:tabs>
          <w:tab w:val="left" w:pos="534"/>
          <w:tab w:val="left" w:pos="5211"/>
        </w:tabs>
        <w:spacing w:line="276" w:lineRule="auto"/>
        <w:rPr>
          <w:rFonts w:ascii="Arial" w:hAnsi="Arial" w:cs="Arial"/>
          <w:b/>
          <w:lang w:eastAsia="zh-CN"/>
        </w:rPr>
      </w:pPr>
      <w:r w:rsidRPr="00DD1DCE">
        <w:rPr>
          <w:rFonts w:ascii="Arial" w:hAnsi="Arial" w:cs="Arial"/>
          <w:b/>
          <w:lang w:eastAsia="zh-CN"/>
        </w:rPr>
        <w:t xml:space="preserve">BRANŻA ENERGETYCZNA: </w:t>
      </w:r>
    </w:p>
    <w:p w14:paraId="4A5C43AD" w14:textId="77777777" w:rsidR="00DD1DCE" w:rsidRPr="00DD1DCE" w:rsidRDefault="00DD1DCE" w:rsidP="00DD1DCE">
      <w:pPr>
        <w:tabs>
          <w:tab w:val="left" w:pos="534"/>
          <w:tab w:val="left" w:pos="5211"/>
        </w:tabs>
        <w:spacing w:line="276" w:lineRule="auto"/>
        <w:rPr>
          <w:rFonts w:ascii="Arial" w:hAnsi="Arial" w:cs="Arial"/>
          <w:lang w:eastAsia="zh-CN"/>
        </w:rPr>
      </w:pPr>
      <w:r w:rsidRPr="00DD1DCE">
        <w:rPr>
          <w:rFonts w:ascii="Arial" w:hAnsi="Arial" w:cs="Arial"/>
          <w:lang w:eastAsia="zh-CN"/>
        </w:rPr>
        <w:t>Nowy obwód oświetlenia ulicznego z oddzielnym układem pomiarowym, który będzie stanowił własność Gminy Miasto Stargard.</w:t>
      </w:r>
    </w:p>
    <w:p w14:paraId="4468F2AD" w14:textId="608A5F12" w:rsidR="00DD1DCE" w:rsidRDefault="00DD1DCE" w:rsidP="00DD1DCE">
      <w:pPr>
        <w:rPr>
          <w:rFonts w:ascii="Arial" w:hAnsi="Arial" w:cs="Arial"/>
          <w:sz w:val="22"/>
          <w:szCs w:val="22"/>
        </w:rPr>
      </w:pPr>
    </w:p>
    <w:p w14:paraId="3A84047D" w14:textId="18645ED2" w:rsidR="00457ED4" w:rsidRDefault="00457ED4" w:rsidP="00457ED4">
      <w:pPr>
        <w:suppressAutoHyphens w:val="0"/>
        <w:rPr>
          <w:rFonts w:ascii="Arial" w:hAnsi="Arial" w:cs="Arial"/>
          <w:b/>
          <w:sz w:val="22"/>
          <w:szCs w:val="22"/>
        </w:rPr>
      </w:pPr>
      <w:r>
        <w:rPr>
          <w:rFonts w:ascii="Arial" w:hAnsi="Arial" w:cs="Arial"/>
          <w:b/>
          <w:sz w:val="22"/>
          <w:szCs w:val="22"/>
        </w:rPr>
        <w:t xml:space="preserve">POZOSTAŁE </w:t>
      </w:r>
      <w:r w:rsidRPr="00457ED4">
        <w:rPr>
          <w:rFonts w:ascii="Arial" w:hAnsi="Arial" w:cs="Arial"/>
          <w:b/>
          <w:sz w:val="22"/>
          <w:szCs w:val="22"/>
        </w:rPr>
        <w:t>WY</w:t>
      </w:r>
      <w:r>
        <w:rPr>
          <w:rFonts w:ascii="Arial" w:hAnsi="Arial" w:cs="Arial"/>
          <w:b/>
          <w:sz w:val="22"/>
          <w:szCs w:val="22"/>
        </w:rPr>
        <w:t>MAGANIA</w:t>
      </w:r>
    </w:p>
    <w:p w14:paraId="34180B1B" w14:textId="77777777" w:rsidR="00451466" w:rsidRDefault="00451466" w:rsidP="00451466">
      <w:pPr>
        <w:suppressAutoHyphens w:val="0"/>
        <w:rPr>
          <w:rFonts w:ascii="Arial" w:hAnsi="Arial" w:cs="Arial"/>
          <w:bCs/>
          <w:sz w:val="22"/>
          <w:szCs w:val="22"/>
        </w:rPr>
      </w:pPr>
    </w:p>
    <w:p w14:paraId="5D966E3C" w14:textId="11D66C0E" w:rsidR="00451466" w:rsidRPr="00451466" w:rsidRDefault="00451466" w:rsidP="00451466">
      <w:pPr>
        <w:suppressAutoHyphens w:val="0"/>
        <w:rPr>
          <w:rFonts w:ascii="Arial" w:hAnsi="Arial" w:cs="Arial"/>
          <w:bCs/>
          <w:sz w:val="22"/>
          <w:szCs w:val="22"/>
        </w:rPr>
      </w:pPr>
      <w:r>
        <w:rPr>
          <w:rFonts w:ascii="Arial" w:hAnsi="Arial" w:cs="Arial"/>
          <w:bCs/>
          <w:sz w:val="22"/>
          <w:szCs w:val="22"/>
        </w:rPr>
        <w:t xml:space="preserve">Dokumentacja projektowo-kosztorysowa będzie sporządzona zgodnie z </w:t>
      </w:r>
      <w:r w:rsidRPr="00451466">
        <w:rPr>
          <w:rFonts w:ascii="Arial" w:hAnsi="Arial" w:cs="Arial"/>
          <w:bCs/>
          <w:sz w:val="22"/>
          <w:szCs w:val="22"/>
        </w:rPr>
        <w:t>rozporządzenie</w:t>
      </w:r>
      <w:r>
        <w:rPr>
          <w:rFonts w:ascii="Arial" w:hAnsi="Arial" w:cs="Arial"/>
          <w:bCs/>
          <w:sz w:val="22"/>
          <w:szCs w:val="22"/>
        </w:rPr>
        <w:t xml:space="preserve">m </w:t>
      </w:r>
      <w:r w:rsidRPr="00451466">
        <w:rPr>
          <w:rFonts w:ascii="Arial" w:hAnsi="Arial" w:cs="Arial"/>
          <w:bCs/>
          <w:sz w:val="22"/>
          <w:szCs w:val="22"/>
        </w:rPr>
        <w:t>ministra rozwoju i technologii z dnia 20 grudnia 2021 r.</w:t>
      </w:r>
      <w:r>
        <w:rPr>
          <w:rFonts w:ascii="Arial" w:hAnsi="Arial" w:cs="Arial"/>
          <w:bCs/>
          <w:sz w:val="22"/>
          <w:szCs w:val="22"/>
        </w:rPr>
        <w:t xml:space="preserve"> </w:t>
      </w:r>
      <w:r w:rsidRPr="00451466">
        <w:rPr>
          <w:rFonts w:ascii="Arial" w:hAnsi="Arial" w:cs="Arial"/>
          <w:b/>
          <w:sz w:val="22"/>
          <w:szCs w:val="22"/>
        </w:rPr>
        <w:t>w sprawie szczegółowego zakresu i formy dokumentacji projektowej, specyfikacji technicznych wykonania i odbioru robót budowlanych oraz programu funkcjonalno-użytkowego</w:t>
      </w:r>
    </w:p>
    <w:p w14:paraId="0B626140" w14:textId="77777777" w:rsidR="00457ED4" w:rsidRPr="00457ED4" w:rsidRDefault="00457ED4" w:rsidP="00457ED4">
      <w:pPr>
        <w:suppressAutoHyphens w:val="0"/>
        <w:spacing w:after="75" w:line="360" w:lineRule="auto"/>
        <w:ind w:left="360"/>
        <w:rPr>
          <w:rFonts w:ascii="Verdana" w:eastAsia="Arial Unicode MS" w:hAnsi="Verdana" w:cs="Arial Unicode MS"/>
          <w:i/>
          <w:sz w:val="18"/>
          <w:szCs w:val="18"/>
        </w:rPr>
      </w:pPr>
    </w:p>
    <w:p w14:paraId="6585CAE5" w14:textId="417C30FE" w:rsidR="00457ED4" w:rsidRPr="00457ED4" w:rsidRDefault="00457ED4" w:rsidP="00457ED4">
      <w:pPr>
        <w:suppressAutoHyphens w:val="0"/>
        <w:ind w:left="357"/>
        <w:jc w:val="both"/>
        <w:rPr>
          <w:rFonts w:ascii="Verdana" w:eastAsia="Arial Unicode MS" w:hAnsi="Verdana" w:cs="Arial Unicode MS"/>
          <w:b/>
          <w:szCs w:val="24"/>
        </w:rPr>
      </w:pPr>
      <w:r w:rsidRPr="00457ED4">
        <w:rPr>
          <w:rFonts w:ascii="Verdana" w:eastAsia="Arial Unicode MS" w:hAnsi="Verdana" w:cs="Arial Unicode MS"/>
          <w:b/>
          <w:szCs w:val="24"/>
        </w:rPr>
        <w:t>I. Projekt - wymagania</w:t>
      </w:r>
    </w:p>
    <w:p w14:paraId="58C5AC80" w14:textId="6F3081FF" w:rsidR="00457ED4" w:rsidRPr="00457ED4" w:rsidRDefault="00457ED4" w:rsidP="000C639E">
      <w:pPr>
        <w:numPr>
          <w:ilvl w:val="0"/>
          <w:numId w:val="51"/>
        </w:numPr>
        <w:tabs>
          <w:tab w:val="num" w:pos="360"/>
        </w:tabs>
        <w:suppressAutoHyphens w:val="0"/>
        <w:ind w:left="357" w:hanging="357"/>
        <w:jc w:val="both"/>
        <w:rPr>
          <w:rFonts w:ascii="Verdana" w:eastAsia="Arial Unicode MS" w:hAnsi="Verdana" w:cs="Arial Unicode MS"/>
          <w:szCs w:val="24"/>
        </w:rPr>
      </w:pPr>
      <w:r w:rsidRPr="00457ED4">
        <w:rPr>
          <w:rFonts w:ascii="Verdana" w:eastAsia="Arial Unicode MS" w:hAnsi="Verdana" w:cs="Arial Unicode MS"/>
          <w:szCs w:val="24"/>
        </w:rPr>
        <w:t>Jeżeli opracowanie dotyczy zakresu robót liniowych lub związanych z zagospodarowaniem terenu – wymagana jest plansza poglądowa na jednym rysunku o rozsądnym formacie obrazująca całość zadania od A do Z – spełniająca równocześnie rolę  planszy koordynacyjnej z innymi branżami</w:t>
      </w:r>
    </w:p>
    <w:p w14:paraId="4B072A31" w14:textId="77777777" w:rsidR="00457ED4" w:rsidRPr="00457ED4" w:rsidRDefault="00457ED4" w:rsidP="000C639E">
      <w:pPr>
        <w:numPr>
          <w:ilvl w:val="0"/>
          <w:numId w:val="51"/>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W przypadkach projektowania obiektów liniowych (uzbrojenia podziemnego, dróg, chodników itp.) projektant dokonuje oceny faktycznego wpływu istniejącego drzewostanu na możliwość wykonania robót (układ korzeniowy, korona) oraz (odwrotnie) dokonuje oceny zagrożeń wykonanych zgodnie z projektem robót na kondycję drzew</w:t>
      </w:r>
    </w:p>
    <w:p w14:paraId="6CEA6EC4" w14:textId="77777777" w:rsidR="00457ED4" w:rsidRPr="00457ED4" w:rsidRDefault="00457ED4" w:rsidP="000C639E">
      <w:pPr>
        <w:numPr>
          <w:ilvl w:val="0"/>
          <w:numId w:val="51"/>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Dla zminimalizowania ewentualnych wykonawczych kolizji projektant dokonuje uzgodnienia u gestorów podstawowych mediów (woda, kanalizacja, energetyka, gaz, infrastruktura ciepłownicza) oraz innych wskazanych przez inwestora, a nieujawnionych na mapie użytej do celów projektowych - przebiegu istniejącego uzbrojenia w terenie objętym projektowaniem. Uzgodnienie powinno zawierać potwierdzenie lokalizacji oraz informację dotyczącą rzędnych posadowienia uzbrojenia technicznego.</w:t>
      </w:r>
    </w:p>
    <w:p w14:paraId="78A854A7" w14:textId="77777777" w:rsidR="00457ED4" w:rsidRPr="00457ED4" w:rsidRDefault="00457ED4" w:rsidP="000C639E">
      <w:pPr>
        <w:numPr>
          <w:ilvl w:val="0"/>
          <w:numId w:val="51"/>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Projektant zobowiązany jest do skonfrontowania w terenie zakresu uzbrojenia podziemnego oraz obiektów wykazanego na wtórniku (mapy do celów projektowych) z rzeczywistym, widocznym stanem (niezinwentaryzowane budowle, schrony, zieleń itp.)</w:t>
      </w:r>
    </w:p>
    <w:p w14:paraId="6CC489D2" w14:textId="77777777" w:rsidR="00457ED4" w:rsidRPr="00457ED4" w:rsidRDefault="00457ED4" w:rsidP="000C639E">
      <w:pPr>
        <w:numPr>
          <w:ilvl w:val="0"/>
          <w:numId w:val="51"/>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Projektant własnym kosztem i staraniem dokonuje pomiarów wysokościowych w terenie (niezależnie od informacji ujawnionych na wtórniku do celów projektowych lub mapach do celów opiniodawczych) w stopniu zapewniającym właściwe odniesienie stanu projektowanego do istniejącego, a tym samym prawidłowe oszacowanie ilości robót oraz wielkości korekt, podniesień, obniżeń (regulacji) poszczególnych elementów</w:t>
      </w:r>
    </w:p>
    <w:p w14:paraId="4AE82092" w14:textId="767FDC1B" w:rsidR="00457ED4" w:rsidRPr="00457ED4" w:rsidRDefault="00457ED4" w:rsidP="000C639E">
      <w:pPr>
        <w:numPr>
          <w:ilvl w:val="0"/>
          <w:numId w:val="51"/>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b/>
          <w:szCs w:val="24"/>
        </w:rPr>
        <w:t>Niezbędne badania, ekspertyzy, inwentaryzacje itp</w:t>
      </w:r>
      <w:r w:rsidRPr="00457ED4">
        <w:rPr>
          <w:rFonts w:ascii="Verdana" w:eastAsia="Arial Unicode MS" w:hAnsi="Verdana" w:cs="Arial Unicode MS"/>
          <w:szCs w:val="24"/>
        </w:rPr>
        <w:t xml:space="preserve">. Przy sporządzaniu oferty cenowej (w postępowaniu przetargowym lub przy tzw. zapytania ofertowego) projektant zapoznawszy się z zakresem tematycznym zamawianego opracowania zobowiązany jest uwzględnić w cenie ofertowej koszt wszelkich potrzebnych do prawidłowego i rzetelnego wykonania projektu towarzyszących opracowań wstępnych takich jak: badania i opinie geotechniczne, ekspertyzy techniczne, inwentaryzacje, opinie konserwatorskie itp. Obowiązek przewidzenia i uwzględnienia dodatkowych opracowań ciąży na jednostce projektowej niezależnie od tego czy Zamawiający w opisie przedmiotu zamówienia sprecyzował konieczność ich wykonania. Przed złożeniem oferty cenowej projektant winien zapoznać się ze stanem obiektu lub terenu objętego projektowaniem i zgodnie ze swoją fachową wiedzą określić zakres niezbędnych opracowań towarzyszących (przygotowawczych). </w:t>
      </w:r>
    </w:p>
    <w:p w14:paraId="46364E71" w14:textId="77777777" w:rsidR="00457ED4" w:rsidRPr="00457ED4" w:rsidRDefault="00457ED4" w:rsidP="00457ED4">
      <w:pPr>
        <w:jc w:val="both"/>
        <w:rPr>
          <w:rFonts w:ascii="Arial" w:hAnsi="Arial" w:cs="Arial"/>
          <w:sz w:val="22"/>
          <w:szCs w:val="22"/>
        </w:rPr>
      </w:pPr>
    </w:p>
    <w:p w14:paraId="2C6C10E1" w14:textId="0ADF27F6" w:rsidR="00457ED4" w:rsidRPr="00457ED4" w:rsidRDefault="00457ED4" w:rsidP="00457ED4">
      <w:pPr>
        <w:suppressAutoHyphens w:val="0"/>
        <w:ind w:left="357"/>
        <w:jc w:val="both"/>
        <w:rPr>
          <w:rFonts w:ascii="Verdana" w:eastAsia="Arial Unicode MS" w:hAnsi="Verdana" w:cs="Arial Unicode MS"/>
          <w:szCs w:val="24"/>
        </w:rPr>
      </w:pPr>
      <w:r w:rsidRPr="00457ED4">
        <w:rPr>
          <w:rFonts w:ascii="Verdana" w:eastAsia="Arial Unicode MS" w:hAnsi="Verdana" w:cs="Arial Unicode MS"/>
          <w:b/>
          <w:szCs w:val="24"/>
        </w:rPr>
        <w:t>I</w:t>
      </w:r>
      <w:r>
        <w:rPr>
          <w:rFonts w:ascii="Verdana" w:eastAsia="Arial Unicode MS" w:hAnsi="Verdana" w:cs="Arial Unicode MS"/>
          <w:b/>
          <w:szCs w:val="24"/>
        </w:rPr>
        <w:t>I</w:t>
      </w:r>
      <w:r w:rsidRPr="00457ED4">
        <w:rPr>
          <w:rFonts w:ascii="Verdana" w:eastAsia="Arial Unicode MS" w:hAnsi="Verdana" w:cs="Arial Unicode MS"/>
          <w:b/>
          <w:szCs w:val="24"/>
        </w:rPr>
        <w:t>. Dobór i opis materiałów i urządzeń</w:t>
      </w:r>
    </w:p>
    <w:p w14:paraId="48D05AAF" w14:textId="1A0F01D0" w:rsidR="00457ED4" w:rsidRPr="00457ED4" w:rsidRDefault="00457ED4" w:rsidP="000C639E">
      <w:pPr>
        <w:numPr>
          <w:ilvl w:val="0"/>
          <w:numId w:val="50"/>
        </w:numPr>
        <w:tabs>
          <w:tab w:val="num" w:pos="360"/>
        </w:tabs>
        <w:suppressAutoHyphens w:val="0"/>
        <w:ind w:left="360"/>
        <w:jc w:val="both"/>
        <w:rPr>
          <w:rFonts w:ascii="Verdana" w:eastAsia="Arial Unicode MS" w:hAnsi="Verdana" w:cs="Arial Unicode MS"/>
          <w:szCs w:val="24"/>
        </w:rPr>
      </w:pPr>
      <w:r w:rsidRPr="00457ED4">
        <w:rPr>
          <w:rFonts w:ascii="Verdana" w:eastAsia="Arial Unicode MS" w:hAnsi="Verdana" w:cs="Arial Unicode MS"/>
          <w:szCs w:val="24"/>
        </w:rPr>
        <w:t xml:space="preserve">Projektowane materiały i urządzenia powinny być ściśle sprecyzowane pod względem wymaganych parametrów jakościowo technicznych oraz wymogów funkcjonalnych i użytkowych w takim stopniu, aby uniknąć na etapie wykonywania robót wątpliwości co do wymaganego standardu materiału lub </w:t>
      </w:r>
      <w:r w:rsidRPr="00457ED4">
        <w:rPr>
          <w:rFonts w:ascii="Verdana" w:eastAsia="Arial Unicode MS" w:hAnsi="Verdana" w:cs="Arial Unicode MS"/>
          <w:szCs w:val="24"/>
        </w:rPr>
        <w:lastRenderedPageBreak/>
        <w:t xml:space="preserve">urządzenia. </w:t>
      </w:r>
      <w:r w:rsidR="009C7964">
        <w:rPr>
          <w:rFonts w:ascii="Verdana" w:eastAsia="Arial Unicode MS" w:hAnsi="Verdana" w:cs="Arial Unicode MS"/>
          <w:b/>
          <w:bCs/>
          <w:szCs w:val="24"/>
        </w:rPr>
        <w:t xml:space="preserve">W dokumentacji projektowo-kosztorysowej nie należy przywoływać nazw własnych (producenckich) materiałów i urządzeń </w:t>
      </w:r>
      <w:r w:rsidRPr="00457ED4">
        <w:rPr>
          <w:rFonts w:ascii="Verdana" w:eastAsia="Arial Unicode MS" w:hAnsi="Verdana" w:cs="Arial Unicode MS"/>
          <w:szCs w:val="24"/>
        </w:rPr>
        <w:t xml:space="preserve">W </w:t>
      </w:r>
      <w:r w:rsidR="009C7964">
        <w:rPr>
          <w:rFonts w:ascii="Verdana" w:eastAsia="Arial Unicode MS" w:hAnsi="Verdana" w:cs="Arial Unicode MS"/>
          <w:szCs w:val="24"/>
        </w:rPr>
        <w:t xml:space="preserve">wyjątkowych sytuacjach, gdy Projektant </w:t>
      </w:r>
      <w:r w:rsidRPr="00457ED4">
        <w:rPr>
          <w:rFonts w:ascii="Verdana" w:eastAsia="Arial Unicode MS" w:hAnsi="Verdana" w:cs="Arial Unicode MS"/>
          <w:szCs w:val="24"/>
        </w:rPr>
        <w:t xml:space="preserve"> posług</w:t>
      </w:r>
      <w:r w:rsidR="009C7964">
        <w:rPr>
          <w:rFonts w:ascii="Verdana" w:eastAsia="Arial Unicode MS" w:hAnsi="Verdana" w:cs="Arial Unicode MS"/>
          <w:szCs w:val="24"/>
        </w:rPr>
        <w:t xml:space="preserve">uje się </w:t>
      </w:r>
      <w:r w:rsidRPr="00457ED4">
        <w:rPr>
          <w:rFonts w:ascii="Verdana" w:eastAsia="Arial Unicode MS" w:hAnsi="Verdana" w:cs="Arial Unicode MS"/>
          <w:szCs w:val="24"/>
        </w:rPr>
        <w:t xml:space="preserve">nazwami firm (systemów) lub konkretnymi nazwami katalogowymi należy w opisach zamieścić klauzulę „lub równoważne” – </w:t>
      </w:r>
      <w:r w:rsidR="00BF6507">
        <w:rPr>
          <w:rFonts w:ascii="Verdana" w:eastAsia="Arial Unicode MS" w:hAnsi="Verdana" w:cs="Arial Unicode MS"/>
          <w:b/>
          <w:szCs w:val="24"/>
        </w:rPr>
        <w:t xml:space="preserve">z równoczesnym podaniem </w:t>
      </w:r>
      <w:r w:rsidRPr="00457ED4">
        <w:rPr>
          <w:rFonts w:ascii="Verdana" w:eastAsia="Arial Unicode MS" w:hAnsi="Verdana" w:cs="Arial Unicode MS"/>
          <w:b/>
          <w:szCs w:val="24"/>
        </w:rPr>
        <w:t>warunk</w:t>
      </w:r>
      <w:r w:rsidR="00BF6507">
        <w:rPr>
          <w:rFonts w:ascii="Verdana" w:eastAsia="Arial Unicode MS" w:hAnsi="Verdana" w:cs="Arial Unicode MS"/>
          <w:b/>
          <w:szCs w:val="24"/>
        </w:rPr>
        <w:t>ów</w:t>
      </w:r>
      <w:r w:rsidRPr="00457ED4">
        <w:rPr>
          <w:rFonts w:ascii="Verdana" w:eastAsia="Arial Unicode MS" w:hAnsi="Verdana" w:cs="Arial Unicode MS"/>
          <w:b/>
          <w:szCs w:val="24"/>
        </w:rPr>
        <w:t xml:space="preserve"> równoważności, opisan</w:t>
      </w:r>
      <w:r w:rsidR="00BF6507">
        <w:rPr>
          <w:rFonts w:ascii="Verdana" w:eastAsia="Arial Unicode MS" w:hAnsi="Verdana" w:cs="Arial Unicode MS"/>
          <w:b/>
          <w:szCs w:val="24"/>
        </w:rPr>
        <w:t>ych</w:t>
      </w:r>
      <w:r w:rsidRPr="00457ED4">
        <w:rPr>
          <w:rFonts w:ascii="Verdana" w:eastAsia="Arial Unicode MS" w:hAnsi="Verdana" w:cs="Arial Unicode MS"/>
          <w:b/>
          <w:szCs w:val="24"/>
        </w:rPr>
        <w:t xml:space="preserve"> jednoznacznymi parametrami techniczno – użytkowymi, funkcjonalnymi lub jakościowymi – z podaniem parametrów minimalnych. </w:t>
      </w:r>
      <w:r w:rsidRPr="00457ED4">
        <w:rPr>
          <w:rFonts w:ascii="Verdana" w:eastAsia="Arial Unicode MS" w:hAnsi="Verdana" w:cs="Arial Unicode MS"/>
          <w:szCs w:val="24"/>
        </w:rPr>
        <w:t xml:space="preserve"> </w:t>
      </w:r>
    </w:p>
    <w:p w14:paraId="69996022" w14:textId="77777777" w:rsidR="00457ED4" w:rsidRPr="00457ED4" w:rsidRDefault="00457ED4" w:rsidP="000C639E">
      <w:pPr>
        <w:numPr>
          <w:ilvl w:val="0"/>
          <w:numId w:val="50"/>
        </w:numPr>
        <w:tabs>
          <w:tab w:val="num" w:pos="360"/>
        </w:tabs>
        <w:suppressAutoHyphens w:val="0"/>
        <w:ind w:left="360"/>
        <w:jc w:val="both"/>
        <w:rPr>
          <w:rFonts w:ascii="Verdana" w:eastAsia="Arial Unicode MS" w:hAnsi="Verdana" w:cs="Arial Unicode MS"/>
          <w:szCs w:val="24"/>
        </w:rPr>
      </w:pPr>
      <w:r w:rsidRPr="00457ED4">
        <w:rPr>
          <w:rFonts w:ascii="Verdana" w:eastAsia="Arial Unicode MS" w:hAnsi="Verdana" w:cs="Arial Unicode MS"/>
          <w:szCs w:val="24"/>
        </w:rPr>
        <w:t>Projektant potwierdza, że rodzaje proponowanych materiałów i urządzeń są nadal produkowane i są dostępne na rynku,</w:t>
      </w:r>
    </w:p>
    <w:p w14:paraId="3C09F0E9" w14:textId="77777777" w:rsidR="00457ED4" w:rsidRPr="00457ED4" w:rsidRDefault="00457ED4" w:rsidP="000C639E">
      <w:pPr>
        <w:numPr>
          <w:ilvl w:val="0"/>
          <w:numId w:val="50"/>
        </w:numPr>
        <w:tabs>
          <w:tab w:val="num" w:pos="360"/>
        </w:tabs>
        <w:suppressAutoHyphens w:val="0"/>
        <w:ind w:left="360"/>
        <w:jc w:val="both"/>
        <w:rPr>
          <w:rFonts w:ascii="Verdana" w:eastAsia="Arial Unicode MS" w:hAnsi="Verdana" w:cs="Arial Unicode MS"/>
          <w:szCs w:val="24"/>
        </w:rPr>
      </w:pPr>
      <w:r w:rsidRPr="00457ED4">
        <w:rPr>
          <w:rFonts w:ascii="Verdana" w:eastAsia="Arial Unicode MS" w:hAnsi="Verdana" w:cs="Arial Unicode MS"/>
          <w:szCs w:val="24"/>
        </w:rPr>
        <w:t xml:space="preserve">W przypadku projektowania złożonych systemów instalacyjnych gdzie dobór urządzeń wynika z przeprowadzenia szczegółowych obliczeń lub konieczności kompatybilności całego układu i dla spełnienia tych warunków niezbędne jest posługiwanie się konkretnymi własnymi nazwami (typami katalogowymi) producenta  - każdorazowo należy w części opisowej wskazać procedurę umożliwiającą zastosowanie innych urządzeń (innego rozwiązania) – np. „wykonawca na własny koszt dokona niezbędnych obliczeń lub przeprojektowań przez uprawnionego projektanta oraz uzyska akceptację Projektanta/Zamawiającego rozwiązań zawartych w podstawowym projekcie budowlanym” </w:t>
      </w:r>
    </w:p>
    <w:p w14:paraId="646BFE72" w14:textId="77777777" w:rsidR="00457ED4" w:rsidRPr="00457ED4" w:rsidRDefault="00457ED4" w:rsidP="00457ED4">
      <w:pPr>
        <w:suppressAutoHyphens w:val="0"/>
        <w:jc w:val="both"/>
        <w:rPr>
          <w:rFonts w:ascii="Verdana" w:eastAsia="Arial Unicode MS" w:hAnsi="Verdana" w:cs="Arial Unicode MS"/>
          <w:szCs w:val="24"/>
        </w:rPr>
      </w:pPr>
    </w:p>
    <w:p w14:paraId="1E0D5985" w14:textId="77777777" w:rsidR="00457ED4" w:rsidRPr="00457ED4" w:rsidRDefault="00457ED4" w:rsidP="00457ED4">
      <w:pPr>
        <w:suppressAutoHyphens w:val="0"/>
        <w:jc w:val="both"/>
        <w:rPr>
          <w:rFonts w:ascii="Verdana" w:eastAsia="Arial Unicode MS" w:hAnsi="Verdana" w:cs="Arial Unicode MS"/>
          <w:szCs w:val="24"/>
        </w:rPr>
      </w:pPr>
    </w:p>
    <w:p w14:paraId="013011B2" w14:textId="66856862" w:rsidR="00457ED4" w:rsidRPr="00457ED4" w:rsidRDefault="00BF6507" w:rsidP="00457ED4">
      <w:pPr>
        <w:suppressAutoHyphens w:val="0"/>
        <w:ind w:left="357"/>
        <w:jc w:val="both"/>
        <w:rPr>
          <w:rFonts w:ascii="Verdana" w:eastAsia="Arial Unicode MS" w:hAnsi="Verdana" w:cs="Arial Unicode MS"/>
          <w:szCs w:val="24"/>
        </w:rPr>
      </w:pPr>
      <w:r>
        <w:rPr>
          <w:rFonts w:ascii="Verdana" w:eastAsia="Arial Unicode MS" w:hAnsi="Verdana" w:cs="Arial Unicode MS"/>
          <w:b/>
          <w:szCs w:val="24"/>
        </w:rPr>
        <w:t>III</w:t>
      </w:r>
      <w:r w:rsidR="00457ED4" w:rsidRPr="00457ED4">
        <w:rPr>
          <w:rFonts w:ascii="Verdana" w:eastAsia="Arial Unicode MS" w:hAnsi="Verdana" w:cs="Arial Unicode MS"/>
          <w:b/>
          <w:szCs w:val="24"/>
        </w:rPr>
        <w:t>. Wersja elektroniczna opracowania na nośniku danych - wymagania</w:t>
      </w:r>
    </w:p>
    <w:p w14:paraId="2C238CFE" w14:textId="77777777" w:rsidR="00457ED4" w:rsidRPr="00457ED4" w:rsidRDefault="00457ED4" w:rsidP="000C639E">
      <w:pPr>
        <w:numPr>
          <w:ilvl w:val="0"/>
          <w:numId w:val="52"/>
        </w:numPr>
        <w:tabs>
          <w:tab w:val="clear" w:pos="1440"/>
          <w:tab w:val="num" w:pos="360"/>
        </w:tabs>
        <w:suppressAutoHyphens w:val="0"/>
        <w:ind w:left="360"/>
        <w:jc w:val="both"/>
        <w:rPr>
          <w:rFonts w:ascii="Verdana" w:eastAsia="Arial Unicode MS" w:hAnsi="Verdana" w:cs="Arial Unicode MS"/>
          <w:szCs w:val="24"/>
        </w:rPr>
      </w:pPr>
      <w:r w:rsidRPr="00457ED4">
        <w:rPr>
          <w:rFonts w:ascii="Verdana" w:eastAsia="Arial Unicode MS" w:hAnsi="Verdana" w:cs="Arial Unicode MS"/>
          <w:b/>
          <w:szCs w:val="24"/>
        </w:rPr>
        <w:t xml:space="preserve">wersja elektroniczna będzie zawierać </w:t>
      </w:r>
      <w:r w:rsidRPr="00457ED4">
        <w:rPr>
          <w:rFonts w:ascii="Verdana" w:eastAsia="Arial Unicode MS" w:hAnsi="Verdana" w:cs="Arial Unicode MS"/>
          <w:b/>
          <w:szCs w:val="24"/>
          <w:u w:val="single"/>
        </w:rPr>
        <w:t>pełną</w:t>
      </w:r>
      <w:r w:rsidRPr="00457ED4">
        <w:rPr>
          <w:rFonts w:ascii="Verdana" w:eastAsia="Arial Unicode MS" w:hAnsi="Verdana" w:cs="Arial Unicode MS"/>
          <w:b/>
          <w:szCs w:val="24"/>
        </w:rPr>
        <w:t xml:space="preserve"> zawartość opracowania wersji papierowej</w:t>
      </w:r>
      <w:r w:rsidRPr="00457ED4">
        <w:rPr>
          <w:rFonts w:ascii="Verdana" w:eastAsia="Arial Unicode MS" w:hAnsi="Verdana" w:cs="Arial Unicode MS"/>
          <w:szCs w:val="24"/>
        </w:rPr>
        <w:t xml:space="preserve">,  </w:t>
      </w:r>
    </w:p>
    <w:p w14:paraId="6AE4B002" w14:textId="77777777" w:rsidR="00457ED4" w:rsidRPr="00457ED4" w:rsidRDefault="00457ED4" w:rsidP="000C639E">
      <w:pPr>
        <w:numPr>
          <w:ilvl w:val="0"/>
          <w:numId w:val="52"/>
        </w:numPr>
        <w:tabs>
          <w:tab w:val="clear" w:pos="1440"/>
          <w:tab w:val="num" w:pos="360"/>
        </w:tabs>
        <w:suppressAutoHyphens w:val="0"/>
        <w:ind w:left="357" w:hanging="357"/>
        <w:jc w:val="both"/>
        <w:rPr>
          <w:rFonts w:ascii="Verdana" w:eastAsia="Arial Unicode MS" w:hAnsi="Verdana" w:cs="Arial Unicode MS"/>
          <w:szCs w:val="24"/>
        </w:rPr>
      </w:pPr>
      <w:r w:rsidRPr="00457ED4">
        <w:rPr>
          <w:rFonts w:ascii="Verdana" w:eastAsia="Arial Unicode MS" w:hAnsi="Verdana" w:cs="Arial Unicode MS"/>
          <w:szCs w:val="24"/>
        </w:rPr>
        <w:t>części opisowe w edytowalnej (umożliwiającej kopiowanie tekstu) wersji .pdf;</w:t>
      </w:r>
    </w:p>
    <w:p w14:paraId="624129DC" w14:textId="77777777" w:rsidR="00457ED4" w:rsidRPr="00457ED4" w:rsidRDefault="00457ED4" w:rsidP="000C639E">
      <w:pPr>
        <w:numPr>
          <w:ilvl w:val="0"/>
          <w:numId w:val="52"/>
        </w:numPr>
        <w:tabs>
          <w:tab w:val="clear" w:pos="1440"/>
          <w:tab w:val="num" w:pos="360"/>
        </w:tabs>
        <w:suppressAutoHyphens w:val="0"/>
        <w:ind w:left="357" w:hanging="357"/>
        <w:jc w:val="both"/>
        <w:rPr>
          <w:rFonts w:ascii="Verdana" w:eastAsia="Arial Unicode MS" w:hAnsi="Verdana" w:cs="Arial Unicode MS"/>
          <w:szCs w:val="24"/>
        </w:rPr>
      </w:pPr>
      <w:r w:rsidRPr="00457ED4">
        <w:rPr>
          <w:rFonts w:ascii="Verdana" w:eastAsia="Arial Unicode MS" w:hAnsi="Verdana" w:cs="Arial Unicode MS"/>
          <w:szCs w:val="24"/>
        </w:rPr>
        <w:t>pisma, uzgodnienia, decyzje – zeskanowane w .pdf;</w:t>
      </w:r>
    </w:p>
    <w:p w14:paraId="78EFB928" w14:textId="77777777" w:rsidR="00457ED4" w:rsidRPr="00457ED4" w:rsidRDefault="00457ED4" w:rsidP="000C639E">
      <w:pPr>
        <w:numPr>
          <w:ilvl w:val="0"/>
          <w:numId w:val="52"/>
        </w:numPr>
        <w:tabs>
          <w:tab w:val="clear" w:pos="1440"/>
          <w:tab w:val="num" w:pos="360"/>
        </w:tabs>
        <w:suppressAutoHyphens w:val="0"/>
        <w:ind w:left="357" w:hanging="357"/>
        <w:jc w:val="both"/>
        <w:rPr>
          <w:rFonts w:ascii="Verdana" w:eastAsia="Arial Unicode MS" w:hAnsi="Verdana" w:cs="Arial Unicode MS"/>
          <w:szCs w:val="24"/>
        </w:rPr>
      </w:pPr>
      <w:r w:rsidRPr="00457ED4">
        <w:rPr>
          <w:rFonts w:ascii="Verdana" w:eastAsia="Arial Unicode MS" w:hAnsi="Verdana" w:cs="Arial Unicode MS"/>
          <w:szCs w:val="24"/>
        </w:rPr>
        <w:t>części rysunkowe w formacie .pdf  umożliwiających technicznie bezproblemowe otwieranie plików, w skalach pozwalających na jednoznaczne i wyraźne odczytanie zawartych na rysunkach informacji</w:t>
      </w:r>
    </w:p>
    <w:p w14:paraId="1F9F2460" w14:textId="77777777" w:rsidR="00457ED4" w:rsidRPr="00457ED4" w:rsidRDefault="00457ED4" w:rsidP="000C639E">
      <w:pPr>
        <w:numPr>
          <w:ilvl w:val="0"/>
          <w:numId w:val="52"/>
        </w:numPr>
        <w:tabs>
          <w:tab w:val="clear" w:pos="1440"/>
          <w:tab w:val="num" w:pos="360"/>
        </w:tabs>
        <w:suppressAutoHyphens w:val="0"/>
        <w:ind w:left="357" w:hanging="357"/>
        <w:jc w:val="both"/>
        <w:rPr>
          <w:rFonts w:ascii="Verdana" w:eastAsia="Arial Unicode MS" w:hAnsi="Verdana" w:cs="Arial Unicode MS"/>
          <w:szCs w:val="24"/>
        </w:rPr>
      </w:pPr>
      <w:r w:rsidRPr="00457ED4">
        <w:rPr>
          <w:rFonts w:ascii="Verdana" w:eastAsia="Arial Unicode MS" w:hAnsi="Verdana" w:cs="Arial Unicode MS"/>
          <w:szCs w:val="24"/>
        </w:rPr>
        <w:t>część kosztorysowa (kosztorysy inwestorskie i kosztorysy ślepe) w zależności od używanego  programu (w plikach .ath) oraz dodatkowo w formacie .pdf; dopuszcza się dla robót drogowych pliki w postaci arkusza kalkulacyjnego .xls</w:t>
      </w:r>
    </w:p>
    <w:p w14:paraId="37433FA2" w14:textId="77777777" w:rsidR="00457ED4" w:rsidRPr="00457ED4" w:rsidRDefault="00457ED4" w:rsidP="000C639E">
      <w:pPr>
        <w:numPr>
          <w:ilvl w:val="0"/>
          <w:numId w:val="52"/>
        </w:numPr>
        <w:tabs>
          <w:tab w:val="clear" w:pos="1440"/>
          <w:tab w:val="num" w:pos="360"/>
        </w:tabs>
        <w:suppressAutoHyphens w:val="0"/>
        <w:ind w:left="357" w:hanging="357"/>
        <w:jc w:val="both"/>
        <w:rPr>
          <w:rFonts w:ascii="Verdana" w:eastAsia="Arial Unicode MS" w:hAnsi="Verdana" w:cs="Arial Unicode MS"/>
          <w:szCs w:val="24"/>
        </w:rPr>
      </w:pPr>
      <w:r w:rsidRPr="00457ED4">
        <w:rPr>
          <w:rFonts w:ascii="Verdana" w:eastAsia="Arial Unicode MS" w:hAnsi="Verdana" w:cs="Arial Unicode MS"/>
          <w:szCs w:val="24"/>
        </w:rPr>
        <w:t>nazwy poszczególnych plików należy konkretyzować i nadawać im nazwy takie jak w oryginalnej wersji papierowej – przy rysunkach należy stosować nazwę „rzut parteru.pdf” , „przekrój pionowy.pdf”  (a nie rys 1.pdf, rys 2, rys 3 itd.); podobnie przy plikach opisowych lub skanach.</w:t>
      </w:r>
    </w:p>
    <w:p w14:paraId="227C0560" w14:textId="77777777" w:rsidR="00BF6507" w:rsidRDefault="00BF6507" w:rsidP="00457ED4">
      <w:pPr>
        <w:suppressAutoHyphens w:val="0"/>
        <w:ind w:left="357"/>
        <w:jc w:val="both"/>
        <w:rPr>
          <w:rFonts w:ascii="Verdana" w:eastAsia="Arial Unicode MS" w:hAnsi="Verdana" w:cs="Arial Unicode MS"/>
          <w:b/>
          <w:szCs w:val="24"/>
        </w:rPr>
      </w:pPr>
    </w:p>
    <w:p w14:paraId="0118B87E" w14:textId="59FDDA12" w:rsidR="00457ED4" w:rsidRPr="00457ED4" w:rsidRDefault="00BF6507" w:rsidP="00457ED4">
      <w:pPr>
        <w:suppressAutoHyphens w:val="0"/>
        <w:ind w:left="357"/>
        <w:jc w:val="both"/>
        <w:rPr>
          <w:rFonts w:ascii="Verdana" w:eastAsia="Arial Unicode MS" w:hAnsi="Verdana" w:cs="Arial Unicode MS"/>
          <w:szCs w:val="24"/>
        </w:rPr>
      </w:pPr>
      <w:r>
        <w:rPr>
          <w:rFonts w:ascii="Verdana" w:eastAsia="Arial Unicode MS" w:hAnsi="Verdana" w:cs="Arial Unicode MS"/>
          <w:b/>
          <w:szCs w:val="24"/>
        </w:rPr>
        <w:t>I</w:t>
      </w:r>
      <w:r w:rsidR="00457ED4" w:rsidRPr="00457ED4">
        <w:rPr>
          <w:rFonts w:ascii="Verdana" w:eastAsia="Arial Unicode MS" w:hAnsi="Verdana" w:cs="Arial Unicode MS"/>
          <w:b/>
          <w:szCs w:val="24"/>
        </w:rPr>
        <w:t>V. Specyfikacje techniczne wykonania i odbioru robót - wymagania</w:t>
      </w:r>
    </w:p>
    <w:p w14:paraId="2C6A58F2" w14:textId="77777777" w:rsidR="00457ED4" w:rsidRPr="00457ED4" w:rsidRDefault="00457ED4" w:rsidP="000C639E">
      <w:pPr>
        <w:numPr>
          <w:ilvl w:val="0"/>
          <w:numId w:val="53"/>
        </w:numPr>
        <w:tabs>
          <w:tab w:val="num" w:pos="360"/>
        </w:tabs>
        <w:suppressAutoHyphens w:val="0"/>
        <w:ind w:left="360"/>
        <w:jc w:val="both"/>
        <w:rPr>
          <w:rFonts w:ascii="Verdana" w:eastAsia="Arial Unicode MS" w:hAnsi="Verdana" w:cs="Arial Unicode MS"/>
          <w:szCs w:val="24"/>
        </w:rPr>
      </w:pPr>
      <w:r w:rsidRPr="00457ED4">
        <w:rPr>
          <w:rFonts w:ascii="Verdana" w:eastAsia="Arial Unicode MS" w:hAnsi="Verdana" w:cs="Arial Unicode MS"/>
          <w:szCs w:val="24"/>
        </w:rPr>
        <w:t xml:space="preserve">specyfikacje techniczne wykonania i odbioru robót będą sporządzone zgodnie z wymogami rozporządzenia Ministra Infrastruktury w sprawie szczegółowego zakresu i formy dokumentacji projektowej, specyfikacji technicznych wykonania i odbioru robót budowlanych oraz programu funkcjonalno-użytkowego </w:t>
      </w:r>
      <w:r w:rsidRPr="00457ED4">
        <w:rPr>
          <w:rFonts w:ascii="Verdana" w:eastAsia="Arial Unicode MS" w:hAnsi="Verdana" w:cs="Arial Unicode MS"/>
          <w:b/>
          <w:szCs w:val="24"/>
        </w:rPr>
        <w:t>z uwzględnieniem poniższych uwag</w:t>
      </w:r>
      <w:r w:rsidRPr="00457ED4">
        <w:rPr>
          <w:rFonts w:ascii="Verdana" w:eastAsia="Arial Unicode MS" w:hAnsi="Verdana" w:cs="Arial Unicode MS"/>
          <w:szCs w:val="24"/>
        </w:rPr>
        <w:t xml:space="preserve">,  </w:t>
      </w:r>
    </w:p>
    <w:p w14:paraId="06E304F9" w14:textId="77777777" w:rsidR="00457ED4" w:rsidRPr="00457ED4" w:rsidRDefault="00457ED4" w:rsidP="000C639E">
      <w:pPr>
        <w:numPr>
          <w:ilvl w:val="0"/>
          <w:numId w:val="53"/>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Zamawiający wymaga, aby specyfikacje techniczne odnosiły się do konkretnych, poszczególnych robót i elementów związanych z wykonawczą realizacją zadania;</w:t>
      </w:r>
    </w:p>
    <w:p w14:paraId="4E428741" w14:textId="18CDA1C3" w:rsidR="00457ED4" w:rsidRPr="00457ED4" w:rsidRDefault="00457ED4" w:rsidP="000C639E">
      <w:pPr>
        <w:numPr>
          <w:ilvl w:val="0"/>
          <w:numId w:val="53"/>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Specyfikacje muszą precyzyjnie opisywać wymagania i parametry jakościowo-techniczne projektowanych materiałów i urządzeń;</w:t>
      </w:r>
    </w:p>
    <w:p w14:paraId="694BB30C" w14:textId="77777777" w:rsidR="00457ED4" w:rsidRPr="00457ED4" w:rsidRDefault="00457ED4" w:rsidP="000C639E">
      <w:pPr>
        <w:numPr>
          <w:ilvl w:val="0"/>
          <w:numId w:val="53"/>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 xml:space="preserve">Specyfikacje muszą dokładnie opisywać zakres koniecznych prac i czynności związanych z wykonywaniem poszczególnych robót (niezależnie od opisów technicznych będących elementem projektu). ST w mniejszym stopniu powinna odnosić się do  typowych, powszechnych robót opisywanych w Warunkach Technicznych (roboty betonowe, tynkarskie, malarskie </w:t>
      </w:r>
      <w:proofErr w:type="spellStart"/>
      <w:r w:rsidRPr="00457ED4">
        <w:rPr>
          <w:rFonts w:ascii="Verdana" w:eastAsia="Arial Unicode MS" w:hAnsi="Verdana" w:cs="Arial Unicode MS"/>
          <w:szCs w:val="24"/>
        </w:rPr>
        <w:t>itp</w:t>
      </w:r>
      <w:proofErr w:type="spellEnd"/>
      <w:r w:rsidRPr="00457ED4">
        <w:rPr>
          <w:rFonts w:ascii="Verdana" w:eastAsia="Arial Unicode MS" w:hAnsi="Verdana" w:cs="Arial Unicode MS"/>
          <w:szCs w:val="24"/>
        </w:rPr>
        <w:t xml:space="preserve">) – szczególną uwagę należy poświęcić robotom i instalacjom nieszablonowych i specjalistycznym.   </w:t>
      </w:r>
    </w:p>
    <w:p w14:paraId="1820C135" w14:textId="77777777" w:rsidR="00457ED4" w:rsidRPr="00457ED4" w:rsidRDefault="00457ED4" w:rsidP="000C639E">
      <w:pPr>
        <w:numPr>
          <w:ilvl w:val="0"/>
          <w:numId w:val="53"/>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Przedmiar robót (kosztorys ślepy) powinien odwoływać się do specyfikacji technicznej w przypadkach konieczności precyzyjnego opisania wymogów jakie muszą spełniać projektowane materiały i urządzenia</w:t>
      </w:r>
    </w:p>
    <w:p w14:paraId="3BA0CCAB" w14:textId="77777777" w:rsidR="00457ED4" w:rsidRPr="00457ED4" w:rsidRDefault="00457ED4" w:rsidP="000C639E">
      <w:pPr>
        <w:numPr>
          <w:ilvl w:val="0"/>
          <w:numId w:val="53"/>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 xml:space="preserve">Głównym przeznaczeniem specyfikacji technicznych jest dokładne opisanie zakresu poszczególnych, konkretnych robot objętych projektowaniem, opisanie wymagań materiałowych i jakościowych – dla umożliwienia wykonawcom ubiegającym się o zamówienie na wykonanie robót w sposób jednoznaczny sformułować ofertę cenową. </w:t>
      </w:r>
      <w:r w:rsidRPr="00457ED4">
        <w:rPr>
          <w:rFonts w:ascii="Verdana" w:eastAsia="Arial Unicode MS" w:hAnsi="Verdana" w:cs="Arial Unicode MS"/>
          <w:szCs w:val="24"/>
          <w:u w:val="single"/>
        </w:rPr>
        <w:t>Należy unikać zamieszczania treści oczywistych, powszechnie znanych uczestnikom procesu budowlanego, ujętych np. w warunkach technicznych wykonywania i odbioru robót budowlanych</w:t>
      </w:r>
      <w:r w:rsidRPr="00457ED4">
        <w:rPr>
          <w:rFonts w:ascii="Verdana" w:eastAsia="Arial Unicode MS" w:hAnsi="Verdana" w:cs="Arial Unicode MS"/>
          <w:szCs w:val="24"/>
        </w:rPr>
        <w:t xml:space="preserve">.  </w:t>
      </w:r>
    </w:p>
    <w:p w14:paraId="22D8A1BA" w14:textId="07891F25" w:rsidR="00457ED4" w:rsidRDefault="00457ED4" w:rsidP="000C639E">
      <w:pPr>
        <w:numPr>
          <w:ilvl w:val="0"/>
          <w:numId w:val="53"/>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 xml:space="preserve">Zamawiający wymaga aby specyfikacje techniczne nie opisywały treści zastrzeżonych dla umowy o wykonanie robót tj.: warunków płatności i rozliczeń, sposobu ustalenia wynagrodzenia, kar umownych, procedur realizacji inwestycji, zakresu obowiązków stron itp.  - </w:t>
      </w:r>
      <w:r w:rsidRPr="00457ED4">
        <w:rPr>
          <w:rFonts w:ascii="Verdana" w:eastAsia="Arial Unicode MS" w:hAnsi="Verdana" w:cs="Arial Unicode MS"/>
          <w:b/>
          <w:szCs w:val="24"/>
        </w:rPr>
        <w:t>specyfikacja techniczna powinna zawierać jedynie treści odnoszące się do technicznych aspektów wykonywanych robót</w:t>
      </w:r>
      <w:r w:rsidRPr="00457ED4">
        <w:rPr>
          <w:rFonts w:ascii="Verdana" w:eastAsia="Arial Unicode MS" w:hAnsi="Verdana" w:cs="Arial Unicode MS"/>
          <w:szCs w:val="24"/>
        </w:rPr>
        <w:t>,</w:t>
      </w:r>
    </w:p>
    <w:p w14:paraId="327C75B4" w14:textId="51545FBE" w:rsidR="001568FA" w:rsidRPr="00457ED4" w:rsidRDefault="001568FA" w:rsidP="000C639E">
      <w:pPr>
        <w:numPr>
          <w:ilvl w:val="0"/>
          <w:numId w:val="53"/>
        </w:numPr>
        <w:tabs>
          <w:tab w:val="num" w:pos="360"/>
        </w:tabs>
        <w:suppressAutoHyphens w:val="0"/>
        <w:spacing w:before="100" w:beforeAutospacing="1" w:after="100" w:afterAutospacing="1"/>
        <w:ind w:left="360"/>
        <w:jc w:val="both"/>
        <w:rPr>
          <w:rFonts w:ascii="Verdana" w:eastAsia="Arial Unicode MS" w:hAnsi="Verdana" w:cs="Arial Unicode MS"/>
          <w:szCs w:val="24"/>
        </w:rPr>
      </w:pPr>
      <w:r w:rsidRPr="001568FA">
        <w:rPr>
          <w:rFonts w:ascii="Verdana" w:eastAsia="Arial Unicode MS" w:hAnsi="Verdana" w:cs="Arial Unicode MS"/>
          <w:szCs w:val="24"/>
        </w:rPr>
        <w:lastRenderedPageBreak/>
        <w:t xml:space="preserve">zamawiający wymaga, aby każda specyfikacja branżowa zawierała klauzulę, o której mowa w pkt. 2 o równoważności norm w postanowieniach ogólnych specyfikacji (możliwie w widocznym, wyeksponowanym miejscu, zaraz po stronie tytułowej) w brzmieniu: </w:t>
      </w:r>
      <w:r w:rsidRPr="001568FA">
        <w:rPr>
          <w:rFonts w:ascii="Verdana" w:eastAsia="Arial Unicode MS" w:hAnsi="Verdana" w:cs="Arial Unicode MS"/>
          <w:b/>
          <w:bCs/>
          <w:szCs w:val="24"/>
        </w:rPr>
        <w:t>„w przypadkach, gdy niniejsze opracowanie zawiera odniesienie do norm, ocen technicznych, specyfikacji technicznych i systemów referencji technicznych, o których mowa w art. 101 ust. 1 pkt 2 oraz ust. 3 ustawy o zamówieniach publicznych - niniejszym wskazuje się, że dopuszcza się rozwiązania równoważne opisywanym, a każdemu występującemu w dokumentach zamówienia takiemu odniesieniu towarzyszą wyrazy „lub równoważne” (należy każdorazowo dodać i czytać do odniesienia wyrazy „lub równoważne”).</w:t>
      </w:r>
    </w:p>
    <w:p w14:paraId="6A51D9DB" w14:textId="4148FD7B" w:rsidR="00457ED4" w:rsidRPr="00457ED4" w:rsidRDefault="00457ED4" w:rsidP="00457ED4">
      <w:pPr>
        <w:suppressAutoHyphens w:val="0"/>
        <w:ind w:left="357"/>
        <w:jc w:val="both"/>
        <w:rPr>
          <w:rFonts w:ascii="Verdana" w:eastAsia="Arial Unicode MS" w:hAnsi="Verdana" w:cs="Arial Unicode MS"/>
          <w:szCs w:val="24"/>
        </w:rPr>
      </w:pPr>
      <w:r w:rsidRPr="00457ED4">
        <w:rPr>
          <w:rFonts w:ascii="Verdana" w:eastAsia="Arial Unicode MS" w:hAnsi="Verdana" w:cs="Arial Unicode MS"/>
          <w:b/>
          <w:szCs w:val="24"/>
        </w:rPr>
        <w:t xml:space="preserve">V. </w:t>
      </w:r>
      <w:r w:rsidR="00BF6507">
        <w:rPr>
          <w:rFonts w:ascii="Verdana" w:eastAsia="Arial Unicode MS" w:hAnsi="Verdana" w:cs="Arial Unicode MS"/>
          <w:b/>
          <w:szCs w:val="24"/>
        </w:rPr>
        <w:t>P</w:t>
      </w:r>
      <w:r w:rsidRPr="00457ED4">
        <w:rPr>
          <w:rFonts w:ascii="Verdana" w:eastAsia="Arial Unicode MS" w:hAnsi="Verdana" w:cs="Arial Unicode MS"/>
          <w:b/>
          <w:szCs w:val="24"/>
        </w:rPr>
        <w:t>rzedmiary robót</w:t>
      </w:r>
    </w:p>
    <w:p w14:paraId="611F8963" w14:textId="77777777" w:rsidR="00457ED4" w:rsidRPr="00457ED4" w:rsidRDefault="00457ED4" w:rsidP="000C639E">
      <w:pPr>
        <w:numPr>
          <w:ilvl w:val="0"/>
          <w:numId w:val="54"/>
        </w:numPr>
        <w:tabs>
          <w:tab w:val="clear" w:pos="1440"/>
          <w:tab w:val="num" w:pos="360"/>
        </w:tabs>
        <w:suppressAutoHyphens w:val="0"/>
        <w:ind w:left="357" w:hanging="357"/>
        <w:jc w:val="both"/>
        <w:rPr>
          <w:rFonts w:ascii="Verdana" w:eastAsia="Arial Unicode MS" w:hAnsi="Verdana" w:cs="Arial Unicode MS"/>
          <w:szCs w:val="24"/>
        </w:rPr>
      </w:pPr>
      <w:r w:rsidRPr="00457ED4">
        <w:rPr>
          <w:rFonts w:ascii="Verdana" w:eastAsia="Arial Unicode MS" w:hAnsi="Verdana" w:cs="Arial Unicode MS"/>
          <w:szCs w:val="24"/>
        </w:rPr>
        <w:t xml:space="preserve">przedmiar zawierać będzie </w:t>
      </w:r>
      <w:r w:rsidRPr="00457ED4">
        <w:rPr>
          <w:rFonts w:ascii="Verdana" w:eastAsia="Arial Unicode MS" w:hAnsi="Verdana" w:cs="Arial Unicode MS"/>
          <w:b/>
          <w:szCs w:val="24"/>
        </w:rPr>
        <w:t>wszystkie</w:t>
      </w:r>
      <w:r w:rsidRPr="00457ED4">
        <w:rPr>
          <w:rFonts w:ascii="Verdana" w:eastAsia="Arial Unicode MS" w:hAnsi="Verdana" w:cs="Arial Unicode MS"/>
          <w:szCs w:val="24"/>
        </w:rPr>
        <w:t xml:space="preserve"> niezbędne do realizacji zadania roboty;</w:t>
      </w:r>
    </w:p>
    <w:p w14:paraId="11E68B36" w14:textId="057A7B2E" w:rsidR="00457ED4" w:rsidRPr="00457ED4" w:rsidRDefault="00457ED4" w:rsidP="000C639E">
      <w:pPr>
        <w:numPr>
          <w:ilvl w:val="0"/>
          <w:numId w:val="54"/>
        </w:numPr>
        <w:tabs>
          <w:tab w:val="clear" w:pos="1440"/>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przedmiar robót (tzw. „kosztorys ślepy”) sporządzony zostanie za pomocą programu kosztorysowego w rozszerzeniu .ath</w:t>
      </w:r>
      <w:r w:rsidR="00792E68">
        <w:rPr>
          <w:rFonts w:ascii="Verdana" w:eastAsia="Arial Unicode MS" w:hAnsi="Verdana" w:cs="Arial Unicode MS"/>
          <w:szCs w:val="24"/>
        </w:rPr>
        <w:t>, a d</w:t>
      </w:r>
      <w:r w:rsidRPr="00457ED4">
        <w:rPr>
          <w:rFonts w:ascii="Verdana" w:eastAsia="Arial Unicode MS" w:hAnsi="Verdana" w:cs="Arial Unicode MS"/>
          <w:szCs w:val="24"/>
        </w:rPr>
        <w:t xml:space="preserve">la robót </w:t>
      </w:r>
      <w:r w:rsidR="00792E68">
        <w:rPr>
          <w:rFonts w:ascii="Verdana" w:eastAsia="Arial Unicode MS" w:hAnsi="Verdana" w:cs="Arial Unicode MS"/>
          <w:szCs w:val="24"/>
        </w:rPr>
        <w:t>branży drogowej dodatkowo w formacie .xls</w:t>
      </w:r>
      <w:r w:rsidRPr="00457ED4">
        <w:rPr>
          <w:rFonts w:ascii="Verdana" w:eastAsia="Arial Unicode MS" w:hAnsi="Verdana" w:cs="Arial Unicode MS"/>
          <w:szCs w:val="24"/>
        </w:rPr>
        <w:t>;</w:t>
      </w:r>
    </w:p>
    <w:p w14:paraId="54774DD7" w14:textId="77777777" w:rsidR="00457ED4" w:rsidRPr="00457ED4" w:rsidRDefault="00457ED4" w:rsidP="000C639E">
      <w:pPr>
        <w:numPr>
          <w:ilvl w:val="0"/>
          <w:numId w:val="54"/>
        </w:numPr>
        <w:tabs>
          <w:tab w:val="clear" w:pos="1440"/>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część opisowa każdej pozycji przedmiaru winna w sposób jednoznaczny i wyczerpujący odzwierciedlać zakres i technologię poszczególnych robót  przewidzianych projektem;</w:t>
      </w:r>
    </w:p>
    <w:p w14:paraId="02DA2041" w14:textId="77777777" w:rsidR="00457ED4" w:rsidRPr="00457ED4" w:rsidRDefault="00457ED4" w:rsidP="000C639E">
      <w:pPr>
        <w:numPr>
          <w:ilvl w:val="0"/>
          <w:numId w:val="54"/>
        </w:numPr>
        <w:tabs>
          <w:tab w:val="clear" w:pos="1440"/>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dla przedmiaru należy odrębnie sporządzić przedmiarowanie z cząstkowym wyliczeniem wynikowej ilości robót;</w:t>
      </w:r>
    </w:p>
    <w:p w14:paraId="05141849" w14:textId="77777777" w:rsidR="00457ED4" w:rsidRPr="00457ED4" w:rsidRDefault="00457ED4" w:rsidP="000C639E">
      <w:pPr>
        <w:numPr>
          <w:ilvl w:val="0"/>
          <w:numId w:val="54"/>
        </w:numPr>
        <w:tabs>
          <w:tab w:val="clear" w:pos="1440"/>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przedmiary powinny zawierać, w poszczególnych pozycjach, szczegółowy opis projektowanych materiałów (typ, klasa, parametry), sporządzony w taki sposób, aby przy wycenianiu robót przez oferentów jednoznacznie określona była jakość materiałów i urządzeń (dopuszcza się każdorazowe odesłanie do specyfikacji technicznych jeżeli tam zawarte są wymagane informacje),</w:t>
      </w:r>
    </w:p>
    <w:p w14:paraId="6EF4649D" w14:textId="77777777" w:rsidR="00457ED4" w:rsidRPr="00457ED4" w:rsidRDefault="00457ED4" w:rsidP="000C639E">
      <w:pPr>
        <w:numPr>
          <w:ilvl w:val="0"/>
          <w:numId w:val="54"/>
        </w:numPr>
        <w:tabs>
          <w:tab w:val="clear" w:pos="1440"/>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dla sprecyzowania wymagań materiałowych poszczególne pozycje przedmiaru winne odwoływać się, w przypadkach tego wymagających, do odpowiedniego działu specyfikacji technicznych wykonania i odbioru robót lub do wskazanych części projektu budowlanego;</w:t>
      </w:r>
    </w:p>
    <w:p w14:paraId="06F0B8F4" w14:textId="77777777" w:rsidR="00457ED4" w:rsidRPr="00457ED4" w:rsidRDefault="00457ED4" w:rsidP="000C639E">
      <w:pPr>
        <w:numPr>
          <w:ilvl w:val="0"/>
          <w:numId w:val="54"/>
        </w:numPr>
        <w:tabs>
          <w:tab w:val="clear" w:pos="1440"/>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przedmiary sporządzone zostaną w rozbiciu na poszczególne branże;</w:t>
      </w:r>
    </w:p>
    <w:p w14:paraId="5BF421E2" w14:textId="77777777" w:rsidR="00457ED4" w:rsidRPr="00457ED4" w:rsidRDefault="00457ED4" w:rsidP="000C639E">
      <w:pPr>
        <w:numPr>
          <w:ilvl w:val="0"/>
          <w:numId w:val="54"/>
        </w:numPr>
        <w:tabs>
          <w:tab w:val="clear" w:pos="1440"/>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 xml:space="preserve">przedmiary, oprócz podstawowych robót budowlanych, uwzględniać będą także wszelkie inne roboty, prace i czynności  towarzyszące (w tym m.in. pomiary, odtworzenia, urządzenia, wywóz nadmiaru ziemi, wywóz materiałów rozbieranych i ich utylizacje, wycinki </w:t>
      </w:r>
      <w:proofErr w:type="spellStart"/>
      <w:r w:rsidRPr="00457ED4">
        <w:rPr>
          <w:rFonts w:ascii="Verdana" w:eastAsia="Arial Unicode MS" w:hAnsi="Verdana" w:cs="Arial Unicode MS"/>
          <w:szCs w:val="24"/>
        </w:rPr>
        <w:t>itp</w:t>
      </w:r>
      <w:proofErr w:type="spellEnd"/>
      <w:r w:rsidRPr="00457ED4">
        <w:rPr>
          <w:rFonts w:ascii="Verdana" w:eastAsia="Arial Unicode MS" w:hAnsi="Verdana" w:cs="Arial Unicode MS"/>
          <w:szCs w:val="24"/>
        </w:rPr>
        <w:t>),</w:t>
      </w:r>
    </w:p>
    <w:p w14:paraId="3FC4D29D" w14:textId="77777777" w:rsidR="00457ED4" w:rsidRPr="00457ED4" w:rsidRDefault="00457ED4" w:rsidP="000C639E">
      <w:pPr>
        <w:numPr>
          <w:ilvl w:val="0"/>
          <w:numId w:val="54"/>
        </w:numPr>
        <w:tabs>
          <w:tab w:val="clear" w:pos="1440"/>
          <w:tab w:val="num" w:pos="360"/>
        </w:tabs>
        <w:suppressAutoHyphens w:val="0"/>
        <w:spacing w:before="100" w:beforeAutospacing="1" w:after="100" w:afterAutospacing="1"/>
        <w:ind w:left="360"/>
        <w:jc w:val="both"/>
        <w:rPr>
          <w:rFonts w:ascii="Verdana" w:eastAsia="Arial Unicode MS" w:hAnsi="Verdana" w:cs="Arial Unicode MS"/>
          <w:szCs w:val="24"/>
        </w:rPr>
      </w:pPr>
      <w:r w:rsidRPr="00457ED4">
        <w:rPr>
          <w:rFonts w:ascii="Verdana" w:eastAsia="Arial Unicode MS" w:hAnsi="Verdana" w:cs="Arial Unicode MS"/>
          <w:szCs w:val="24"/>
        </w:rPr>
        <w:t>wynikowe ilości przedmiaru winne być podane w rozsądnym, praktycznym zaokrągleniu; (należy unikać podawania ilości w kształcie np.  12 358,635 – należy podać 12 360,0; 0,73878 – należy podać 0,74 itp.).</w:t>
      </w:r>
    </w:p>
    <w:p w14:paraId="6A9757CC" w14:textId="6A214E49" w:rsidR="00457ED4" w:rsidRPr="00457ED4" w:rsidRDefault="00457ED4" w:rsidP="00457ED4">
      <w:pPr>
        <w:suppressAutoHyphens w:val="0"/>
        <w:ind w:left="357"/>
        <w:jc w:val="both"/>
        <w:rPr>
          <w:rFonts w:ascii="Verdana" w:eastAsia="Arial Unicode MS" w:hAnsi="Verdana" w:cs="Arial Unicode MS"/>
          <w:szCs w:val="24"/>
        </w:rPr>
      </w:pPr>
      <w:r w:rsidRPr="00457ED4">
        <w:rPr>
          <w:rFonts w:ascii="Verdana" w:eastAsia="Arial Unicode MS" w:hAnsi="Verdana" w:cs="Arial Unicode MS"/>
          <w:b/>
          <w:szCs w:val="24"/>
        </w:rPr>
        <w:t>VI. Kosztorys inwestorskie</w:t>
      </w:r>
    </w:p>
    <w:p w14:paraId="4B101CAD" w14:textId="0127EFE2" w:rsidR="00457ED4" w:rsidRDefault="00457ED4" w:rsidP="000C639E">
      <w:pPr>
        <w:numPr>
          <w:ilvl w:val="0"/>
          <w:numId w:val="55"/>
        </w:numPr>
        <w:tabs>
          <w:tab w:val="num" w:pos="360"/>
        </w:tabs>
        <w:suppressAutoHyphens w:val="0"/>
        <w:ind w:left="357" w:hanging="357"/>
        <w:jc w:val="both"/>
        <w:rPr>
          <w:rFonts w:ascii="Verdana" w:eastAsia="Arial Unicode MS" w:hAnsi="Verdana" w:cs="Arial Unicode MS"/>
          <w:szCs w:val="24"/>
        </w:rPr>
      </w:pPr>
      <w:r w:rsidRPr="00457ED4">
        <w:rPr>
          <w:rFonts w:ascii="Verdana" w:eastAsia="Arial Unicode MS" w:hAnsi="Verdana" w:cs="Arial Unicode MS"/>
          <w:szCs w:val="24"/>
        </w:rPr>
        <w:t xml:space="preserve">kosztorys inwestorski  sporządzony będzie zgodnie z wymogami rozporządzenia </w:t>
      </w:r>
      <w:r w:rsidR="00451466" w:rsidRPr="00451466">
        <w:rPr>
          <w:rFonts w:ascii="Verdana" w:eastAsia="Arial Unicode MS" w:hAnsi="Verdana" w:cs="Arial Unicode MS"/>
          <w:szCs w:val="24"/>
        </w:rPr>
        <w:t>MINISTRA ROZWOJU I TECHNOLOGII z dnia 20 grudnia 2021 r. w sprawie określenia metod i podstaw sporządzania kosztorysu inwestorskiego, obliczania planowanych kosztów prac projektowych oraz planowanych kosztów robót budowlanych określonych w programie funkcjonalno-użytkowym</w:t>
      </w:r>
      <w:r w:rsidRPr="00457ED4">
        <w:rPr>
          <w:rFonts w:ascii="Verdana" w:eastAsia="Arial Unicode MS" w:hAnsi="Verdana" w:cs="Arial Unicode MS"/>
          <w:szCs w:val="24"/>
        </w:rPr>
        <w:t>;</w:t>
      </w:r>
    </w:p>
    <w:p w14:paraId="1161AF73" w14:textId="08CB6955" w:rsidR="00451466" w:rsidRPr="00457ED4" w:rsidRDefault="00451466" w:rsidP="00451466">
      <w:pPr>
        <w:suppressAutoHyphens w:val="0"/>
        <w:ind w:left="1440"/>
        <w:jc w:val="both"/>
        <w:rPr>
          <w:rFonts w:ascii="Verdana" w:eastAsia="Arial Unicode MS" w:hAnsi="Verdana" w:cs="Arial Unicode MS"/>
          <w:szCs w:val="24"/>
        </w:rPr>
      </w:pPr>
    </w:p>
    <w:p w14:paraId="1BA1AB1E" w14:textId="77777777" w:rsidR="001A4562" w:rsidRDefault="001A4562" w:rsidP="00457ED4">
      <w:pPr>
        <w:suppressAutoHyphens w:val="0"/>
        <w:ind w:left="357"/>
        <w:jc w:val="both"/>
        <w:rPr>
          <w:rFonts w:ascii="Verdana" w:eastAsia="Arial Unicode MS" w:hAnsi="Verdana" w:cs="Arial Unicode MS"/>
          <w:b/>
          <w:szCs w:val="24"/>
        </w:rPr>
      </w:pPr>
    </w:p>
    <w:p w14:paraId="1DACD056" w14:textId="77777777" w:rsidR="00457ED4" w:rsidRPr="00457ED4" w:rsidRDefault="00457ED4" w:rsidP="00457ED4">
      <w:pPr>
        <w:suppressAutoHyphens w:val="0"/>
        <w:jc w:val="both"/>
        <w:rPr>
          <w:rFonts w:ascii="Arial" w:hAnsi="Arial" w:cs="Arial"/>
          <w:b/>
          <w:sz w:val="22"/>
          <w:szCs w:val="22"/>
        </w:rPr>
      </w:pPr>
    </w:p>
    <w:p w14:paraId="376E1ED0" w14:textId="77777777" w:rsidR="00457ED4" w:rsidRDefault="00457ED4" w:rsidP="00DD1DCE">
      <w:pPr>
        <w:rPr>
          <w:rFonts w:ascii="Arial" w:hAnsi="Arial" w:cs="Arial"/>
          <w:sz w:val="22"/>
          <w:szCs w:val="22"/>
        </w:rPr>
      </w:pPr>
    </w:p>
    <w:sectPr w:rsidR="00457ED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Klee One"/>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0E3E0F">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19E2B19B">
          <wp:simplePos x="0" y="0"/>
          <wp:positionH relativeFrom="margin">
            <wp:posOffset>-217170</wp:posOffset>
          </wp:positionH>
          <wp:positionV relativeFrom="page">
            <wp:align>bottom</wp:align>
          </wp:positionV>
          <wp:extent cx="428625" cy="504825"/>
          <wp:effectExtent l="0" t="0" r="9525" b="9525"/>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79" w:name="_Hlk93303941"/>
    <w:bookmarkStart w:id="80" w:name="_Hlk93303942"/>
    <w:r>
      <w:rPr>
        <w:rFonts w:ascii="Arial" w:hAnsi="Arial" w:cs="Arial"/>
        <w:sz w:val="18"/>
        <w:szCs w:val="18"/>
      </w:rPr>
      <w:t>Gmina-Miasto Stargard</w:t>
    </w:r>
  </w:p>
  <w:bookmarkEnd w:id="79"/>
  <w:bookmarkEnd w:id="8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1A704806"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611DC881" w:rsidR="00606C98" w:rsidRPr="00516C05" w:rsidRDefault="00957B4D" w:rsidP="00AE729E">
    <w:pPr>
      <w:suppressAutoHyphens w:val="0"/>
      <w:spacing w:after="160" w:line="259" w:lineRule="auto"/>
      <w:rPr>
        <w:rFonts w:ascii="Arial" w:hAnsi="Arial"/>
        <w:i/>
        <w:sz w:val="18"/>
        <w:szCs w:val="18"/>
      </w:rPr>
    </w:pPr>
    <w:bookmarkStart w:id="75" w:name="_Hlk63846961"/>
    <w:bookmarkStart w:id="76" w:name="_Hlk63846962"/>
    <w:bookmarkStart w:id="77" w:name="_Hlk63846963"/>
    <w:bookmarkStart w:id="78"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75"/>
    <w:bookmarkEnd w:id="76"/>
    <w:bookmarkEnd w:id="77"/>
    <w:bookmarkEnd w:id="78"/>
    <w:r w:rsidR="001D070A" w:rsidRPr="001D070A">
      <w:rPr>
        <w:rFonts w:ascii="Arial" w:hAnsi="Arial"/>
        <w:i/>
        <w:sz w:val="18"/>
      </w:rPr>
      <w:t>opracowanie dokumentacji projektowo-kosztorysowej budowy obwodnicy północnej miasta Stargard w ciągu ul. Hanzeatyckiej, na odcinku od ul. Stralsundzkiej do ul. Wieniawskiego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6"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7"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1" w15:restartNumberingAfterBreak="0">
    <w:nsid w:val="12A14FE2"/>
    <w:multiLevelType w:val="hybridMultilevel"/>
    <w:tmpl w:val="977E2344"/>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4D026CA"/>
    <w:multiLevelType w:val="hybridMultilevel"/>
    <w:tmpl w:val="BD584F62"/>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4" w15:restartNumberingAfterBreak="0">
    <w:nsid w:val="1759556A"/>
    <w:multiLevelType w:val="hybridMultilevel"/>
    <w:tmpl w:val="034276CC"/>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5557057"/>
    <w:multiLevelType w:val="hybridMultilevel"/>
    <w:tmpl w:val="03EAA1D8"/>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3" w15:restartNumberingAfterBreak="0">
    <w:nsid w:val="2D927EE8"/>
    <w:multiLevelType w:val="hybridMultilevel"/>
    <w:tmpl w:val="4EE63E0A"/>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04150011">
      <w:start w:val="1"/>
      <w:numFmt w:val="decimal"/>
      <w:lvlText w:val="%4)"/>
      <w:lvlJc w:val="left"/>
      <w:pPr>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15:restartNumberingAfterBreak="0">
    <w:nsid w:val="2E8B4BFA"/>
    <w:multiLevelType w:val="hybridMultilevel"/>
    <w:tmpl w:val="907EBE8E"/>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3D119B7"/>
    <w:multiLevelType w:val="hybridMultilevel"/>
    <w:tmpl w:val="6C9641FA"/>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3B487AAE"/>
    <w:multiLevelType w:val="hybridMultilevel"/>
    <w:tmpl w:val="73840434"/>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6"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8"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1"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2"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4"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5" w15:restartNumberingAfterBreak="0">
    <w:nsid w:val="5141696C"/>
    <w:multiLevelType w:val="hybridMultilevel"/>
    <w:tmpl w:val="80BA0102"/>
    <w:lvl w:ilvl="0" w:tplc="08366F9E">
      <w:start w:val="1"/>
      <w:numFmt w:val="bullet"/>
      <w:lvlText w:val=""/>
      <w:lvlJc w:val="left"/>
      <w:rPr>
        <w:rFonts w:ascii="Symbol" w:hAnsi="Symbol" w:hint="default"/>
        <w:color w:val="auto"/>
        <w:sz w:val="16"/>
        <w:szCs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7"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49"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0"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3" w15:restartNumberingAfterBreak="0">
    <w:nsid w:val="6D867662"/>
    <w:multiLevelType w:val="hybridMultilevel"/>
    <w:tmpl w:val="932A22D4"/>
    <w:lvl w:ilvl="0" w:tplc="9B582316">
      <w:start w:val="1"/>
      <w:numFmt w:val="decimal"/>
      <w:lvlText w:val="%1)"/>
      <w:lvlJc w:val="left"/>
      <w:pPr>
        <w:ind w:left="644" w:hanging="360"/>
      </w:pPr>
      <w:rPr>
        <w:rFonts w:hint="default"/>
        <w:b/>
        <w:bCs/>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4"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55" w15:restartNumberingAfterBreak="0">
    <w:nsid w:val="743564B1"/>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6"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57"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58" w15:restartNumberingAfterBreak="0">
    <w:nsid w:val="760D2C70"/>
    <w:multiLevelType w:val="hybridMultilevel"/>
    <w:tmpl w:val="EED06B18"/>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48"/>
  </w:num>
  <w:num w:numId="2" w16cid:durableId="1588227072">
    <w:abstractNumId w:val="6"/>
  </w:num>
  <w:num w:numId="3" w16cid:durableId="1452942732">
    <w:abstractNumId w:val="41"/>
  </w:num>
  <w:num w:numId="4" w16cid:durableId="1967933726">
    <w:abstractNumId w:val="56"/>
  </w:num>
  <w:num w:numId="5" w16cid:durableId="93789972">
    <w:abstractNumId w:val="50"/>
  </w:num>
  <w:num w:numId="6" w16cid:durableId="1191067943">
    <w:abstractNumId w:val="38"/>
  </w:num>
  <w:num w:numId="7" w16cid:durableId="1159614738">
    <w:abstractNumId w:val="47"/>
  </w:num>
  <w:num w:numId="8" w16cid:durableId="1881701079">
    <w:abstractNumId w:val="24"/>
  </w:num>
  <w:num w:numId="9" w16cid:durableId="1101606764">
    <w:abstractNumId w:val="9"/>
  </w:num>
  <w:num w:numId="10" w16cid:durableId="852915190">
    <w:abstractNumId w:val="59"/>
  </w:num>
  <w:num w:numId="11" w16cid:durableId="526407009">
    <w:abstractNumId w:val="13"/>
  </w:num>
  <w:num w:numId="12" w16cid:durableId="1245454291">
    <w:abstractNumId w:val="25"/>
  </w:num>
  <w:num w:numId="13" w16cid:durableId="1786730544">
    <w:abstractNumId w:val="21"/>
  </w:num>
  <w:num w:numId="14" w16cid:durableId="1521356133">
    <w:abstractNumId w:val="36"/>
  </w:num>
  <w:num w:numId="15" w16cid:durableId="649602538">
    <w:abstractNumId w:val="19"/>
  </w:num>
  <w:num w:numId="16" w16cid:durableId="935942639">
    <w:abstractNumId w:val="35"/>
  </w:num>
  <w:num w:numId="17" w16cid:durableId="1717851418">
    <w:abstractNumId w:val="30"/>
  </w:num>
  <w:num w:numId="18" w16cid:durableId="92559400">
    <w:abstractNumId w:val="29"/>
  </w:num>
  <w:num w:numId="19" w16cid:durableId="1078484381">
    <w:abstractNumId w:val="3"/>
  </w:num>
  <w:num w:numId="20" w16cid:durableId="1377192605">
    <w:abstractNumId w:val="32"/>
  </w:num>
  <w:num w:numId="21" w16cid:durableId="1108282174">
    <w:abstractNumId w:val="5"/>
  </w:num>
  <w:num w:numId="22" w16cid:durableId="1493714908">
    <w:abstractNumId w:val="43"/>
  </w:num>
  <w:num w:numId="23" w16cid:durableId="93480751">
    <w:abstractNumId w:val="8"/>
  </w:num>
  <w:num w:numId="24" w16cid:durableId="8876234">
    <w:abstractNumId w:val="15"/>
  </w:num>
  <w:num w:numId="25" w16cid:durableId="1722946657">
    <w:abstractNumId w:val="44"/>
  </w:num>
  <w:num w:numId="26" w16cid:durableId="1160999708">
    <w:abstractNumId w:val="27"/>
  </w:num>
  <w:num w:numId="27" w16cid:durableId="407582524">
    <w:abstractNumId w:val="57"/>
  </w:num>
  <w:num w:numId="28" w16cid:durableId="795804915">
    <w:abstractNumId w:val="26"/>
  </w:num>
  <w:num w:numId="29" w16cid:durableId="1740470380">
    <w:abstractNumId w:val="34"/>
  </w:num>
  <w:num w:numId="30" w16cid:durableId="2103407189">
    <w:abstractNumId w:val="31"/>
  </w:num>
  <w:num w:numId="31" w16cid:durableId="114569798">
    <w:abstractNumId w:val="37"/>
  </w:num>
  <w:num w:numId="32" w16cid:durableId="255944238">
    <w:abstractNumId w:val="42"/>
  </w:num>
  <w:num w:numId="33" w16cid:durableId="1636249739">
    <w:abstractNumId w:val="18"/>
  </w:num>
  <w:num w:numId="34" w16cid:durableId="1491169380">
    <w:abstractNumId w:val="7"/>
  </w:num>
  <w:num w:numId="35" w16cid:durableId="1855722267">
    <w:abstractNumId w:val="22"/>
  </w:num>
  <w:num w:numId="36" w16cid:durableId="970208166">
    <w:abstractNumId w:val="4"/>
  </w:num>
  <w:num w:numId="37" w16cid:durableId="2120906152">
    <w:abstractNumId w:val="46"/>
  </w:num>
  <w:num w:numId="38" w16cid:durableId="759761674">
    <w:abstractNumId w:val="20"/>
  </w:num>
  <w:num w:numId="39" w16cid:durableId="1251498700">
    <w:abstractNumId w:val="40"/>
  </w:num>
  <w:num w:numId="40" w16cid:durableId="64374515">
    <w:abstractNumId w:val="10"/>
  </w:num>
  <w:num w:numId="41" w16cid:durableId="976103052">
    <w:abstractNumId w:val="49"/>
  </w:num>
  <w:num w:numId="42" w16cid:durableId="16976620">
    <w:abstractNumId w:val="52"/>
  </w:num>
  <w:num w:numId="43" w16cid:durableId="389814012">
    <w:abstractNumId w:val="39"/>
  </w:num>
  <w:num w:numId="44" w16cid:durableId="1658416675">
    <w:abstractNumId w:val="54"/>
  </w:num>
  <w:num w:numId="45" w16cid:durableId="2028363019">
    <w:abstractNumId w:val="2"/>
  </w:num>
  <w:num w:numId="46" w16cid:durableId="723017885">
    <w:abstractNumId w:val="16"/>
  </w:num>
  <w:num w:numId="47" w16cid:durableId="1589272453">
    <w:abstractNumId w:val="51"/>
  </w:num>
  <w:num w:numId="48" w16cid:durableId="580724703">
    <w:abstractNumId w:val="45"/>
  </w:num>
  <w:num w:numId="49" w16cid:durableId="2121339579">
    <w:abstractNumId w:val="53"/>
  </w:num>
  <w:num w:numId="50" w16cid:durableId="401679698">
    <w:abstractNumId w:val="33"/>
  </w:num>
  <w:num w:numId="51" w16cid:durableId="1677536100">
    <w:abstractNumId w:val="11"/>
  </w:num>
  <w:num w:numId="52" w16cid:durableId="1185094533">
    <w:abstractNumId w:val="12"/>
  </w:num>
  <w:num w:numId="53" w16cid:durableId="1864903599">
    <w:abstractNumId w:val="58"/>
  </w:num>
  <w:num w:numId="54" w16cid:durableId="639968242">
    <w:abstractNumId w:val="28"/>
  </w:num>
  <w:num w:numId="55" w16cid:durableId="806362583">
    <w:abstractNumId w:val="14"/>
  </w:num>
  <w:num w:numId="56" w16cid:durableId="1633904584">
    <w:abstractNumId w:val="23"/>
  </w:num>
  <w:num w:numId="57" w16cid:durableId="707531589">
    <w:abstractNumId w:val="55"/>
  </w:num>
  <w:num w:numId="58" w16cid:durableId="704599156">
    <w:abstractNumId w:val="17"/>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617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4B96"/>
    <w:rsid w:val="000051CA"/>
    <w:rsid w:val="000117B9"/>
    <w:rsid w:val="0001203C"/>
    <w:rsid w:val="000143C5"/>
    <w:rsid w:val="00014B0C"/>
    <w:rsid w:val="00017868"/>
    <w:rsid w:val="00020486"/>
    <w:rsid w:val="000211E6"/>
    <w:rsid w:val="000254E4"/>
    <w:rsid w:val="000255E8"/>
    <w:rsid w:val="0003014A"/>
    <w:rsid w:val="0003065C"/>
    <w:rsid w:val="00032971"/>
    <w:rsid w:val="00035AEC"/>
    <w:rsid w:val="00036E41"/>
    <w:rsid w:val="000418D0"/>
    <w:rsid w:val="000465BD"/>
    <w:rsid w:val="00051A23"/>
    <w:rsid w:val="00051D32"/>
    <w:rsid w:val="00053A99"/>
    <w:rsid w:val="00055128"/>
    <w:rsid w:val="00055F73"/>
    <w:rsid w:val="0006066B"/>
    <w:rsid w:val="00061E51"/>
    <w:rsid w:val="00062C6C"/>
    <w:rsid w:val="00065057"/>
    <w:rsid w:val="000678F6"/>
    <w:rsid w:val="00074FBE"/>
    <w:rsid w:val="00075B25"/>
    <w:rsid w:val="00075B6E"/>
    <w:rsid w:val="00076E8A"/>
    <w:rsid w:val="00077874"/>
    <w:rsid w:val="00083827"/>
    <w:rsid w:val="00084480"/>
    <w:rsid w:val="00084ED1"/>
    <w:rsid w:val="00085031"/>
    <w:rsid w:val="00085786"/>
    <w:rsid w:val="00087936"/>
    <w:rsid w:val="000908DE"/>
    <w:rsid w:val="00094378"/>
    <w:rsid w:val="000A032E"/>
    <w:rsid w:val="000A0813"/>
    <w:rsid w:val="000A1FEF"/>
    <w:rsid w:val="000A4453"/>
    <w:rsid w:val="000A78A4"/>
    <w:rsid w:val="000B255A"/>
    <w:rsid w:val="000B6B42"/>
    <w:rsid w:val="000C0A77"/>
    <w:rsid w:val="000C2138"/>
    <w:rsid w:val="000C639E"/>
    <w:rsid w:val="000C6CC4"/>
    <w:rsid w:val="000D1BC3"/>
    <w:rsid w:val="000D265D"/>
    <w:rsid w:val="000D2C69"/>
    <w:rsid w:val="000D40D4"/>
    <w:rsid w:val="000D6E1A"/>
    <w:rsid w:val="000D7A64"/>
    <w:rsid w:val="000E15FF"/>
    <w:rsid w:val="000E3E0F"/>
    <w:rsid w:val="000F1D75"/>
    <w:rsid w:val="00100B35"/>
    <w:rsid w:val="001014EB"/>
    <w:rsid w:val="00101CB8"/>
    <w:rsid w:val="00103E7C"/>
    <w:rsid w:val="001058AF"/>
    <w:rsid w:val="001078E8"/>
    <w:rsid w:val="001163DB"/>
    <w:rsid w:val="00117728"/>
    <w:rsid w:val="00120FE7"/>
    <w:rsid w:val="001240B4"/>
    <w:rsid w:val="0013532F"/>
    <w:rsid w:val="001367AC"/>
    <w:rsid w:val="0013688D"/>
    <w:rsid w:val="00136F42"/>
    <w:rsid w:val="00137B7A"/>
    <w:rsid w:val="00143727"/>
    <w:rsid w:val="00152485"/>
    <w:rsid w:val="00155318"/>
    <w:rsid w:val="001568FA"/>
    <w:rsid w:val="00156D47"/>
    <w:rsid w:val="00157506"/>
    <w:rsid w:val="00162F05"/>
    <w:rsid w:val="001647AD"/>
    <w:rsid w:val="001668E0"/>
    <w:rsid w:val="00166D80"/>
    <w:rsid w:val="00170C09"/>
    <w:rsid w:val="00172BA5"/>
    <w:rsid w:val="001733CD"/>
    <w:rsid w:val="00177E39"/>
    <w:rsid w:val="001835A9"/>
    <w:rsid w:val="00183E9A"/>
    <w:rsid w:val="0018512C"/>
    <w:rsid w:val="00186882"/>
    <w:rsid w:val="001914CD"/>
    <w:rsid w:val="00192AFD"/>
    <w:rsid w:val="0019377A"/>
    <w:rsid w:val="00194377"/>
    <w:rsid w:val="001A12CE"/>
    <w:rsid w:val="001A4562"/>
    <w:rsid w:val="001B543F"/>
    <w:rsid w:val="001C00CA"/>
    <w:rsid w:val="001C1325"/>
    <w:rsid w:val="001C2528"/>
    <w:rsid w:val="001C6A81"/>
    <w:rsid w:val="001C7EA4"/>
    <w:rsid w:val="001D070A"/>
    <w:rsid w:val="001D1035"/>
    <w:rsid w:val="001D22EE"/>
    <w:rsid w:val="001D34C8"/>
    <w:rsid w:val="001E4293"/>
    <w:rsid w:val="001E46E6"/>
    <w:rsid w:val="001E6065"/>
    <w:rsid w:val="001E7E59"/>
    <w:rsid w:val="001E7EC6"/>
    <w:rsid w:val="001F5386"/>
    <w:rsid w:val="002000A0"/>
    <w:rsid w:val="002025F5"/>
    <w:rsid w:val="002054F9"/>
    <w:rsid w:val="002057D2"/>
    <w:rsid w:val="002126CB"/>
    <w:rsid w:val="00213697"/>
    <w:rsid w:val="00213B8E"/>
    <w:rsid w:val="002169EB"/>
    <w:rsid w:val="00217DD2"/>
    <w:rsid w:val="00225924"/>
    <w:rsid w:val="0023058C"/>
    <w:rsid w:val="00230933"/>
    <w:rsid w:val="0023434D"/>
    <w:rsid w:val="00235D47"/>
    <w:rsid w:val="00245A1C"/>
    <w:rsid w:val="00245CD5"/>
    <w:rsid w:val="00246B1F"/>
    <w:rsid w:val="00250853"/>
    <w:rsid w:val="002521F6"/>
    <w:rsid w:val="002662DE"/>
    <w:rsid w:val="00275E42"/>
    <w:rsid w:val="00277A15"/>
    <w:rsid w:val="00280897"/>
    <w:rsid w:val="002830CC"/>
    <w:rsid w:val="0028385E"/>
    <w:rsid w:val="00284786"/>
    <w:rsid w:val="00286681"/>
    <w:rsid w:val="00287914"/>
    <w:rsid w:val="00293CA0"/>
    <w:rsid w:val="00296324"/>
    <w:rsid w:val="00297AAA"/>
    <w:rsid w:val="002A1F5C"/>
    <w:rsid w:val="002A3FF9"/>
    <w:rsid w:val="002A6740"/>
    <w:rsid w:val="002A7CCA"/>
    <w:rsid w:val="002B0093"/>
    <w:rsid w:val="002B04AB"/>
    <w:rsid w:val="002B0B40"/>
    <w:rsid w:val="002B1775"/>
    <w:rsid w:val="002B2E44"/>
    <w:rsid w:val="002B69D8"/>
    <w:rsid w:val="002C430C"/>
    <w:rsid w:val="002C4E1D"/>
    <w:rsid w:val="002C529F"/>
    <w:rsid w:val="002C5FD2"/>
    <w:rsid w:val="002C69A7"/>
    <w:rsid w:val="002D0BB3"/>
    <w:rsid w:val="002D2DB6"/>
    <w:rsid w:val="002D367A"/>
    <w:rsid w:val="002D39FC"/>
    <w:rsid w:val="002D4B8F"/>
    <w:rsid w:val="002D535D"/>
    <w:rsid w:val="002D6893"/>
    <w:rsid w:val="002D7D4E"/>
    <w:rsid w:val="002E131A"/>
    <w:rsid w:val="002E205F"/>
    <w:rsid w:val="002E2C29"/>
    <w:rsid w:val="002E6A98"/>
    <w:rsid w:val="002F55D3"/>
    <w:rsid w:val="002F6711"/>
    <w:rsid w:val="00301A71"/>
    <w:rsid w:val="00302D23"/>
    <w:rsid w:val="00306D12"/>
    <w:rsid w:val="003079C1"/>
    <w:rsid w:val="00307DE9"/>
    <w:rsid w:val="003104BC"/>
    <w:rsid w:val="003127BB"/>
    <w:rsid w:val="00312C3C"/>
    <w:rsid w:val="00322336"/>
    <w:rsid w:val="0032439F"/>
    <w:rsid w:val="00327893"/>
    <w:rsid w:val="0033083A"/>
    <w:rsid w:val="00330FB2"/>
    <w:rsid w:val="003356B4"/>
    <w:rsid w:val="00336688"/>
    <w:rsid w:val="00350CE5"/>
    <w:rsid w:val="00354889"/>
    <w:rsid w:val="00360A1A"/>
    <w:rsid w:val="00361A5D"/>
    <w:rsid w:val="00362E91"/>
    <w:rsid w:val="0036428B"/>
    <w:rsid w:val="00364335"/>
    <w:rsid w:val="00366F67"/>
    <w:rsid w:val="00371AD7"/>
    <w:rsid w:val="0037212F"/>
    <w:rsid w:val="00372EB5"/>
    <w:rsid w:val="003742FD"/>
    <w:rsid w:val="003748E8"/>
    <w:rsid w:val="00374BCE"/>
    <w:rsid w:val="0037683E"/>
    <w:rsid w:val="00377FF4"/>
    <w:rsid w:val="0038046F"/>
    <w:rsid w:val="00382BA0"/>
    <w:rsid w:val="00385C4C"/>
    <w:rsid w:val="00385F36"/>
    <w:rsid w:val="003862D5"/>
    <w:rsid w:val="0038777B"/>
    <w:rsid w:val="003934D9"/>
    <w:rsid w:val="003964B6"/>
    <w:rsid w:val="003A2A25"/>
    <w:rsid w:val="003A6685"/>
    <w:rsid w:val="003A6973"/>
    <w:rsid w:val="003A7ACD"/>
    <w:rsid w:val="003B0AFF"/>
    <w:rsid w:val="003B1388"/>
    <w:rsid w:val="003B2FE4"/>
    <w:rsid w:val="003C476A"/>
    <w:rsid w:val="003D040C"/>
    <w:rsid w:val="003D0549"/>
    <w:rsid w:val="003D572F"/>
    <w:rsid w:val="003D630E"/>
    <w:rsid w:val="003D66BF"/>
    <w:rsid w:val="003D6E1E"/>
    <w:rsid w:val="003E42B8"/>
    <w:rsid w:val="003E4FC6"/>
    <w:rsid w:val="003E5759"/>
    <w:rsid w:val="003F1682"/>
    <w:rsid w:val="004034A4"/>
    <w:rsid w:val="00403D22"/>
    <w:rsid w:val="004046FC"/>
    <w:rsid w:val="00407293"/>
    <w:rsid w:val="004133A1"/>
    <w:rsid w:val="0041734C"/>
    <w:rsid w:val="00422A80"/>
    <w:rsid w:val="004232D8"/>
    <w:rsid w:val="0042461E"/>
    <w:rsid w:val="004279B2"/>
    <w:rsid w:val="00431563"/>
    <w:rsid w:val="0043524C"/>
    <w:rsid w:val="00435878"/>
    <w:rsid w:val="00437C56"/>
    <w:rsid w:val="00437E67"/>
    <w:rsid w:val="00451076"/>
    <w:rsid w:val="00451466"/>
    <w:rsid w:val="00453DF8"/>
    <w:rsid w:val="00454850"/>
    <w:rsid w:val="00456E93"/>
    <w:rsid w:val="00457ED4"/>
    <w:rsid w:val="00460AFE"/>
    <w:rsid w:val="004737C0"/>
    <w:rsid w:val="00481A2D"/>
    <w:rsid w:val="00481CC0"/>
    <w:rsid w:val="00491912"/>
    <w:rsid w:val="004923B2"/>
    <w:rsid w:val="004949A2"/>
    <w:rsid w:val="0049692B"/>
    <w:rsid w:val="00496A9C"/>
    <w:rsid w:val="004A09E9"/>
    <w:rsid w:val="004A0BC1"/>
    <w:rsid w:val="004A1E0A"/>
    <w:rsid w:val="004A42BE"/>
    <w:rsid w:val="004A6A7D"/>
    <w:rsid w:val="004C027E"/>
    <w:rsid w:val="004C596F"/>
    <w:rsid w:val="004D17CD"/>
    <w:rsid w:val="004D1BDE"/>
    <w:rsid w:val="004E4E10"/>
    <w:rsid w:val="004F147F"/>
    <w:rsid w:val="004F308D"/>
    <w:rsid w:val="004F7DC5"/>
    <w:rsid w:val="00500287"/>
    <w:rsid w:val="00500944"/>
    <w:rsid w:val="0050209B"/>
    <w:rsid w:val="005024E1"/>
    <w:rsid w:val="00511CE1"/>
    <w:rsid w:val="00516F28"/>
    <w:rsid w:val="005173E7"/>
    <w:rsid w:val="00524F1A"/>
    <w:rsid w:val="005304CC"/>
    <w:rsid w:val="00531400"/>
    <w:rsid w:val="00532C6B"/>
    <w:rsid w:val="00536D25"/>
    <w:rsid w:val="00541C3E"/>
    <w:rsid w:val="00543126"/>
    <w:rsid w:val="00553D07"/>
    <w:rsid w:val="00554ED8"/>
    <w:rsid w:val="00557722"/>
    <w:rsid w:val="0056200E"/>
    <w:rsid w:val="00564D5C"/>
    <w:rsid w:val="005747EE"/>
    <w:rsid w:val="005754A1"/>
    <w:rsid w:val="00577529"/>
    <w:rsid w:val="005826C7"/>
    <w:rsid w:val="00584266"/>
    <w:rsid w:val="005878CB"/>
    <w:rsid w:val="00590971"/>
    <w:rsid w:val="00590D67"/>
    <w:rsid w:val="00591379"/>
    <w:rsid w:val="00592DEE"/>
    <w:rsid w:val="00597F6F"/>
    <w:rsid w:val="005A1A84"/>
    <w:rsid w:val="005A3766"/>
    <w:rsid w:val="005A4B15"/>
    <w:rsid w:val="005A5587"/>
    <w:rsid w:val="005A6227"/>
    <w:rsid w:val="005A7732"/>
    <w:rsid w:val="005B7255"/>
    <w:rsid w:val="005C1362"/>
    <w:rsid w:val="005C1574"/>
    <w:rsid w:val="005C71F0"/>
    <w:rsid w:val="005C790A"/>
    <w:rsid w:val="005D0119"/>
    <w:rsid w:val="005E2327"/>
    <w:rsid w:val="005E572E"/>
    <w:rsid w:val="005E5A43"/>
    <w:rsid w:val="005E7154"/>
    <w:rsid w:val="005F2B78"/>
    <w:rsid w:val="005F73BF"/>
    <w:rsid w:val="00600C3E"/>
    <w:rsid w:val="0061381A"/>
    <w:rsid w:val="006144DB"/>
    <w:rsid w:val="00621B87"/>
    <w:rsid w:val="00624421"/>
    <w:rsid w:val="00627B6E"/>
    <w:rsid w:val="0063116F"/>
    <w:rsid w:val="00634BF6"/>
    <w:rsid w:val="00643DE5"/>
    <w:rsid w:val="00647576"/>
    <w:rsid w:val="006522AA"/>
    <w:rsid w:val="00652657"/>
    <w:rsid w:val="00653916"/>
    <w:rsid w:val="00655B6A"/>
    <w:rsid w:val="00655D39"/>
    <w:rsid w:val="00657DD7"/>
    <w:rsid w:val="0066446A"/>
    <w:rsid w:val="00664CEF"/>
    <w:rsid w:val="006650B9"/>
    <w:rsid w:val="006650CD"/>
    <w:rsid w:val="00667315"/>
    <w:rsid w:val="00672071"/>
    <w:rsid w:val="00673112"/>
    <w:rsid w:val="006731A7"/>
    <w:rsid w:val="00673773"/>
    <w:rsid w:val="00674905"/>
    <w:rsid w:val="00675D4B"/>
    <w:rsid w:val="0068105D"/>
    <w:rsid w:val="006843E2"/>
    <w:rsid w:val="0068661D"/>
    <w:rsid w:val="00686DF3"/>
    <w:rsid w:val="00692434"/>
    <w:rsid w:val="006943A8"/>
    <w:rsid w:val="00696165"/>
    <w:rsid w:val="006A0881"/>
    <w:rsid w:val="006A0ABA"/>
    <w:rsid w:val="006A1AF0"/>
    <w:rsid w:val="006A4946"/>
    <w:rsid w:val="006A643E"/>
    <w:rsid w:val="006B09F8"/>
    <w:rsid w:val="006B0E9F"/>
    <w:rsid w:val="006B50AD"/>
    <w:rsid w:val="006C34AF"/>
    <w:rsid w:val="006C5556"/>
    <w:rsid w:val="006C5AD9"/>
    <w:rsid w:val="006C620C"/>
    <w:rsid w:val="006D1150"/>
    <w:rsid w:val="006D1FFE"/>
    <w:rsid w:val="006D3EB5"/>
    <w:rsid w:val="006D48B7"/>
    <w:rsid w:val="006D5806"/>
    <w:rsid w:val="006D67E4"/>
    <w:rsid w:val="006D680E"/>
    <w:rsid w:val="006E04F6"/>
    <w:rsid w:val="006F0007"/>
    <w:rsid w:val="006F6863"/>
    <w:rsid w:val="00701488"/>
    <w:rsid w:val="007026C2"/>
    <w:rsid w:val="0070484C"/>
    <w:rsid w:val="00705916"/>
    <w:rsid w:val="0071374A"/>
    <w:rsid w:val="00713774"/>
    <w:rsid w:val="007148F1"/>
    <w:rsid w:val="0071725A"/>
    <w:rsid w:val="00720B38"/>
    <w:rsid w:val="007212FC"/>
    <w:rsid w:val="00721A18"/>
    <w:rsid w:val="00722612"/>
    <w:rsid w:val="007257A5"/>
    <w:rsid w:val="00727700"/>
    <w:rsid w:val="00727725"/>
    <w:rsid w:val="007303C6"/>
    <w:rsid w:val="007310AD"/>
    <w:rsid w:val="0073142F"/>
    <w:rsid w:val="007437A9"/>
    <w:rsid w:val="007446FB"/>
    <w:rsid w:val="00747583"/>
    <w:rsid w:val="00747C47"/>
    <w:rsid w:val="00752389"/>
    <w:rsid w:val="00752A46"/>
    <w:rsid w:val="00754E09"/>
    <w:rsid w:val="0075715D"/>
    <w:rsid w:val="00767742"/>
    <w:rsid w:val="00771465"/>
    <w:rsid w:val="007770DB"/>
    <w:rsid w:val="00777BC1"/>
    <w:rsid w:val="00781378"/>
    <w:rsid w:val="00781A76"/>
    <w:rsid w:val="007842AB"/>
    <w:rsid w:val="007871C4"/>
    <w:rsid w:val="00787EE3"/>
    <w:rsid w:val="00791589"/>
    <w:rsid w:val="00792E68"/>
    <w:rsid w:val="007969B6"/>
    <w:rsid w:val="007A0B99"/>
    <w:rsid w:val="007A3724"/>
    <w:rsid w:val="007A4171"/>
    <w:rsid w:val="007A7899"/>
    <w:rsid w:val="007B1E69"/>
    <w:rsid w:val="007B30CE"/>
    <w:rsid w:val="007B4102"/>
    <w:rsid w:val="007B4CE6"/>
    <w:rsid w:val="007B4DFE"/>
    <w:rsid w:val="007B6603"/>
    <w:rsid w:val="007B75E2"/>
    <w:rsid w:val="007C0F40"/>
    <w:rsid w:val="007C1BF4"/>
    <w:rsid w:val="007C2168"/>
    <w:rsid w:val="007C27DA"/>
    <w:rsid w:val="007D03AC"/>
    <w:rsid w:val="007D0B8D"/>
    <w:rsid w:val="007D1EB6"/>
    <w:rsid w:val="007D2CC8"/>
    <w:rsid w:val="007D447C"/>
    <w:rsid w:val="007D4C39"/>
    <w:rsid w:val="007D580A"/>
    <w:rsid w:val="007D6489"/>
    <w:rsid w:val="007D7540"/>
    <w:rsid w:val="007E0F44"/>
    <w:rsid w:val="007E4710"/>
    <w:rsid w:val="007E4AC5"/>
    <w:rsid w:val="007E6C0C"/>
    <w:rsid w:val="007F366F"/>
    <w:rsid w:val="007F4ED4"/>
    <w:rsid w:val="007F7AE4"/>
    <w:rsid w:val="008004EE"/>
    <w:rsid w:val="00800F53"/>
    <w:rsid w:val="00802704"/>
    <w:rsid w:val="0080781C"/>
    <w:rsid w:val="00810686"/>
    <w:rsid w:val="008112CE"/>
    <w:rsid w:val="008139FC"/>
    <w:rsid w:val="00813A0B"/>
    <w:rsid w:val="00813A0D"/>
    <w:rsid w:val="00816252"/>
    <w:rsid w:val="008171E3"/>
    <w:rsid w:val="00820DE9"/>
    <w:rsid w:val="008250D8"/>
    <w:rsid w:val="00826694"/>
    <w:rsid w:val="00834349"/>
    <w:rsid w:val="00837B22"/>
    <w:rsid w:val="00837BE9"/>
    <w:rsid w:val="00841BD6"/>
    <w:rsid w:val="00855B8A"/>
    <w:rsid w:val="00855D27"/>
    <w:rsid w:val="008603E3"/>
    <w:rsid w:val="0086365A"/>
    <w:rsid w:val="008638EB"/>
    <w:rsid w:val="00870A17"/>
    <w:rsid w:val="008717D5"/>
    <w:rsid w:val="00872111"/>
    <w:rsid w:val="008724FA"/>
    <w:rsid w:val="008729E7"/>
    <w:rsid w:val="00874E38"/>
    <w:rsid w:val="008757D5"/>
    <w:rsid w:val="00876BBD"/>
    <w:rsid w:val="0087765A"/>
    <w:rsid w:val="00880D05"/>
    <w:rsid w:val="00882F09"/>
    <w:rsid w:val="00887284"/>
    <w:rsid w:val="0089262C"/>
    <w:rsid w:val="00893B68"/>
    <w:rsid w:val="00894224"/>
    <w:rsid w:val="00894351"/>
    <w:rsid w:val="008947CE"/>
    <w:rsid w:val="0089503F"/>
    <w:rsid w:val="0089784D"/>
    <w:rsid w:val="008A2B25"/>
    <w:rsid w:val="008A7131"/>
    <w:rsid w:val="008B0773"/>
    <w:rsid w:val="008B56D1"/>
    <w:rsid w:val="008B6D25"/>
    <w:rsid w:val="008C1AFB"/>
    <w:rsid w:val="008C3B4B"/>
    <w:rsid w:val="008C61B7"/>
    <w:rsid w:val="008C6E11"/>
    <w:rsid w:val="008C77B8"/>
    <w:rsid w:val="008D0FCA"/>
    <w:rsid w:val="008D12D6"/>
    <w:rsid w:val="008D3EA5"/>
    <w:rsid w:val="008D6C58"/>
    <w:rsid w:val="008D6CC8"/>
    <w:rsid w:val="008D75B4"/>
    <w:rsid w:val="008E5465"/>
    <w:rsid w:val="008E7D37"/>
    <w:rsid w:val="008F1B76"/>
    <w:rsid w:val="008F1ECE"/>
    <w:rsid w:val="008F6921"/>
    <w:rsid w:val="00901E79"/>
    <w:rsid w:val="00902122"/>
    <w:rsid w:val="0090253A"/>
    <w:rsid w:val="009029B4"/>
    <w:rsid w:val="00903F26"/>
    <w:rsid w:val="0091006D"/>
    <w:rsid w:val="00911866"/>
    <w:rsid w:val="00912B9D"/>
    <w:rsid w:val="00912F12"/>
    <w:rsid w:val="009153C8"/>
    <w:rsid w:val="009163D2"/>
    <w:rsid w:val="009170F9"/>
    <w:rsid w:val="00917233"/>
    <w:rsid w:val="009218F0"/>
    <w:rsid w:val="00925374"/>
    <w:rsid w:val="00925A9B"/>
    <w:rsid w:val="00926BD3"/>
    <w:rsid w:val="009358D5"/>
    <w:rsid w:val="009358FF"/>
    <w:rsid w:val="00935B83"/>
    <w:rsid w:val="00940E4A"/>
    <w:rsid w:val="00945CA2"/>
    <w:rsid w:val="00952F9F"/>
    <w:rsid w:val="00953103"/>
    <w:rsid w:val="00956557"/>
    <w:rsid w:val="00957B4D"/>
    <w:rsid w:val="00964540"/>
    <w:rsid w:val="00965E6E"/>
    <w:rsid w:val="009664FD"/>
    <w:rsid w:val="00970DD1"/>
    <w:rsid w:val="00973A70"/>
    <w:rsid w:val="00975D3D"/>
    <w:rsid w:val="00977A77"/>
    <w:rsid w:val="00977BB8"/>
    <w:rsid w:val="00983025"/>
    <w:rsid w:val="00983303"/>
    <w:rsid w:val="00990C74"/>
    <w:rsid w:val="0099389D"/>
    <w:rsid w:val="00993907"/>
    <w:rsid w:val="009A131E"/>
    <w:rsid w:val="009A3285"/>
    <w:rsid w:val="009C0ACC"/>
    <w:rsid w:val="009C3450"/>
    <w:rsid w:val="009C7964"/>
    <w:rsid w:val="009D157B"/>
    <w:rsid w:val="009D570B"/>
    <w:rsid w:val="009E6E7B"/>
    <w:rsid w:val="009F5D06"/>
    <w:rsid w:val="00A02306"/>
    <w:rsid w:val="00A04066"/>
    <w:rsid w:val="00A04314"/>
    <w:rsid w:val="00A10D63"/>
    <w:rsid w:val="00A11956"/>
    <w:rsid w:val="00A12F0D"/>
    <w:rsid w:val="00A20748"/>
    <w:rsid w:val="00A2291A"/>
    <w:rsid w:val="00A24CEE"/>
    <w:rsid w:val="00A255A6"/>
    <w:rsid w:val="00A30F3C"/>
    <w:rsid w:val="00A44F4D"/>
    <w:rsid w:val="00A455A0"/>
    <w:rsid w:val="00A50494"/>
    <w:rsid w:val="00A5248A"/>
    <w:rsid w:val="00A64144"/>
    <w:rsid w:val="00A80793"/>
    <w:rsid w:val="00A81C4B"/>
    <w:rsid w:val="00A8398C"/>
    <w:rsid w:val="00A84A7B"/>
    <w:rsid w:val="00A8523C"/>
    <w:rsid w:val="00A90DC4"/>
    <w:rsid w:val="00A973D9"/>
    <w:rsid w:val="00AA0D28"/>
    <w:rsid w:val="00AA28B9"/>
    <w:rsid w:val="00AA62A4"/>
    <w:rsid w:val="00AB063F"/>
    <w:rsid w:val="00AB5804"/>
    <w:rsid w:val="00AC1037"/>
    <w:rsid w:val="00AC2BCB"/>
    <w:rsid w:val="00AC2ECC"/>
    <w:rsid w:val="00AC3A33"/>
    <w:rsid w:val="00AC3F00"/>
    <w:rsid w:val="00AC6E81"/>
    <w:rsid w:val="00AC7564"/>
    <w:rsid w:val="00AD21C1"/>
    <w:rsid w:val="00AD26CA"/>
    <w:rsid w:val="00AD4A6C"/>
    <w:rsid w:val="00AD583F"/>
    <w:rsid w:val="00AE729E"/>
    <w:rsid w:val="00AF2723"/>
    <w:rsid w:val="00AF2F78"/>
    <w:rsid w:val="00AF5393"/>
    <w:rsid w:val="00B0256D"/>
    <w:rsid w:val="00B03C56"/>
    <w:rsid w:val="00B050BB"/>
    <w:rsid w:val="00B06030"/>
    <w:rsid w:val="00B131FD"/>
    <w:rsid w:val="00B20346"/>
    <w:rsid w:val="00B20CCF"/>
    <w:rsid w:val="00B21B3C"/>
    <w:rsid w:val="00B22F28"/>
    <w:rsid w:val="00B27D83"/>
    <w:rsid w:val="00B301F2"/>
    <w:rsid w:val="00B323F1"/>
    <w:rsid w:val="00B358F4"/>
    <w:rsid w:val="00B361DA"/>
    <w:rsid w:val="00B36E21"/>
    <w:rsid w:val="00B41668"/>
    <w:rsid w:val="00B41D51"/>
    <w:rsid w:val="00B4344B"/>
    <w:rsid w:val="00B44627"/>
    <w:rsid w:val="00B52D25"/>
    <w:rsid w:val="00B575E3"/>
    <w:rsid w:val="00B610C6"/>
    <w:rsid w:val="00B619F4"/>
    <w:rsid w:val="00B645F5"/>
    <w:rsid w:val="00B650FC"/>
    <w:rsid w:val="00B7361D"/>
    <w:rsid w:val="00B73AD1"/>
    <w:rsid w:val="00B756F0"/>
    <w:rsid w:val="00B77438"/>
    <w:rsid w:val="00B80228"/>
    <w:rsid w:val="00B8125B"/>
    <w:rsid w:val="00B82F73"/>
    <w:rsid w:val="00B83C07"/>
    <w:rsid w:val="00B84197"/>
    <w:rsid w:val="00B86166"/>
    <w:rsid w:val="00B86AAC"/>
    <w:rsid w:val="00B96004"/>
    <w:rsid w:val="00BA0B39"/>
    <w:rsid w:val="00BA21B4"/>
    <w:rsid w:val="00BA65F8"/>
    <w:rsid w:val="00BA698C"/>
    <w:rsid w:val="00BB0AC6"/>
    <w:rsid w:val="00BC2FAD"/>
    <w:rsid w:val="00BC51B2"/>
    <w:rsid w:val="00BC6FD6"/>
    <w:rsid w:val="00BD466E"/>
    <w:rsid w:val="00BD7546"/>
    <w:rsid w:val="00BE005C"/>
    <w:rsid w:val="00BE0511"/>
    <w:rsid w:val="00BE5A98"/>
    <w:rsid w:val="00BF02D4"/>
    <w:rsid w:val="00BF3F92"/>
    <w:rsid w:val="00BF6507"/>
    <w:rsid w:val="00C007F7"/>
    <w:rsid w:val="00C02840"/>
    <w:rsid w:val="00C067DB"/>
    <w:rsid w:val="00C06CC1"/>
    <w:rsid w:val="00C1062C"/>
    <w:rsid w:val="00C11918"/>
    <w:rsid w:val="00C11C17"/>
    <w:rsid w:val="00C1310B"/>
    <w:rsid w:val="00C14EA6"/>
    <w:rsid w:val="00C1646D"/>
    <w:rsid w:val="00C16E7C"/>
    <w:rsid w:val="00C214A0"/>
    <w:rsid w:val="00C244A4"/>
    <w:rsid w:val="00C24CFE"/>
    <w:rsid w:val="00C26BC5"/>
    <w:rsid w:val="00C278D9"/>
    <w:rsid w:val="00C32220"/>
    <w:rsid w:val="00C3786E"/>
    <w:rsid w:val="00C46E4B"/>
    <w:rsid w:val="00C47EEA"/>
    <w:rsid w:val="00C536E4"/>
    <w:rsid w:val="00C55AEF"/>
    <w:rsid w:val="00C56F2C"/>
    <w:rsid w:val="00C577F7"/>
    <w:rsid w:val="00C630AC"/>
    <w:rsid w:val="00C658BB"/>
    <w:rsid w:val="00C678FF"/>
    <w:rsid w:val="00C70485"/>
    <w:rsid w:val="00C756AB"/>
    <w:rsid w:val="00C75DD0"/>
    <w:rsid w:val="00C76200"/>
    <w:rsid w:val="00C817DD"/>
    <w:rsid w:val="00C8517E"/>
    <w:rsid w:val="00C8699C"/>
    <w:rsid w:val="00C90176"/>
    <w:rsid w:val="00C90745"/>
    <w:rsid w:val="00C93B0A"/>
    <w:rsid w:val="00C95178"/>
    <w:rsid w:val="00CA49DC"/>
    <w:rsid w:val="00CA4BD4"/>
    <w:rsid w:val="00CA5539"/>
    <w:rsid w:val="00CA6A9F"/>
    <w:rsid w:val="00CB3709"/>
    <w:rsid w:val="00CB45C5"/>
    <w:rsid w:val="00CB562D"/>
    <w:rsid w:val="00CB6DC0"/>
    <w:rsid w:val="00CC050C"/>
    <w:rsid w:val="00CC6044"/>
    <w:rsid w:val="00CC734D"/>
    <w:rsid w:val="00CC7715"/>
    <w:rsid w:val="00CD2025"/>
    <w:rsid w:val="00CD414A"/>
    <w:rsid w:val="00CD7F02"/>
    <w:rsid w:val="00CE1FD0"/>
    <w:rsid w:val="00CE532C"/>
    <w:rsid w:val="00CE56B5"/>
    <w:rsid w:val="00CE60C5"/>
    <w:rsid w:val="00CE71BA"/>
    <w:rsid w:val="00CF15C4"/>
    <w:rsid w:val="00CF49CE"/>
    <w:rsid w:val="00D0017A"/>
    <w:rsid w:val="00D0029D"/>
    <w:rsid w:val="00D01272"/>
    <w:rsid w:val="00D0282B"/>
    <w:rsid w:val="00D04C78"/>
    <w:rsid w:val="00D0566F"/>
    <w:rsid w:val="00D06F27"/>
    <w:rsid w:val="00D118CF"/>
    <w:rsid w:val="00D119CB"/>
    <w:rsid w:val="00D1201C"/>
    <w:rsid w:val="00D152F4"/>
    <w:rsid w:val="00D215F6"/>
    <w:rsid w:val="00D2305B"/>
    <w:rsid w:val="00D24480"/>
    <w:rsid w:val="00D27C83"/>
    <w:rsid w:val="00D3285E"/>
    <w:rsid w:val="00D3326A"/>
    <w:rsid w:val="00D35BAC"/>
    <w:rsid w:val="00D361FA"/>
    <w:rsid w:val="00D428EA"/>
    <w:rsid w:val="00D466EC"/>
    <w:rsid w:val="00D4679C"/>
    <w:rsid w:val="00D535E0"/>
    <w:rsid w:val="00D56DB4"/>
    <w:rsid w:val="00D634EB"/>
    <w:rsid w:val="00D63FF1"/>
    <w:rsid w:val="00D6556B"/>
    <w:rsid w:val="00D6580C"/>
    <w:rsid w:val="00D77C20"/>
    <w:rsid w:val="00D8267A"/>
    <w:rsid w:val="00D83DE3"/>
    <w:rsid w:val="00D903E2"/>
    <w:rsid w:val="00D96B33"/>
    <w:rsid w:val="00DA0C34"/>
    <w:rsid w:val="00DA1128"/>
    <w:rsid w:val="00DA268E"/>
    <w:rsid w:val="00DA3DCC"/>
    <w:rsid w:val="00DA4009"/>
    <w:rsid w:val="00DA679B"/>
    <w:rsid w:val="00DB42CD"/>
    <w:rsid w:val="00DB46EE"/>
    <w:rsid w:val="00DB7C9F"/>
    <w:rsid w:val="00DC0734"/>
    <w:rsid w:val="00DC721C"/>
    <w:rsid w:val="00DD1DCE"/>
    <w:rsid w:val="00DD6A52"/>
    <w:rsid w:val="00DD6F86"/>
    <w:rsid w:val="00DE1D71"/>
    <w:rsid w:val="00DE3C60"/>
    <w:rsid w:val="00DE3EFB"/>
    <w:rsid w:val="00DF1C5C"/>
    <w:rsid w:val="00DF3CB4"/>
    <w:rsid w:val="00DF672C"/>
    <w:rsid w:val="00DF71E7"/>
    <w:rsid w:val="00E05C68"/>
    <w:rsid w:val="00E06B61"/>
    <w:rsid w:val="00E07781"/>
    <w:rsid w:val="00E07FC4"/>
    <w:rsid w:val="00E11CEE"/>
    <w:rsid w:val="00E158E9"/>
    <w:rsid w:val="00E23D99"/>
    <w:rsid w:val="00E25DF2"/>
    <w:rsid w:val="00E26F40"/>
    <w:rsid w:val="00E30F75"/>
    <w:rsid w:val="00E3285F"/>
    <w:rsid w:val="00E3648A"/>
    <w:rsid w:val="00E45DEB"/>
    <w:rsid w:val="00E66B8C"/>
    <w:rsid w:val="00E670CC"/>
    <w:rsid w:val="00E67F14"/>
    <w:rsid w:val="00E74C28"/>
    <w:rsid w:val="00E760F9"/>
    <w:rsid w:val="00E81973"/>
    <w:rsid w:val="00E842E8"/>
    <w:rsid w:val="00E87EEA"/>
    <w:rsid w:val="00E90C9C"/>
    <w:rsid w:val="00E9158D"/>
    <w:rsid w:val="00E95DEF"/>
    <w:rsid w:val="00E96250"/>
    <w:rsid w:val="00E96DFB"/>
    <w:rsid w:val="00EA02F1"/>
    <w:rsid w:val="00EA4BB9"/>
    <w:rsid w:val="00EA5ADC"/>
    <w:rsid w:val="00EA6D14"/>
    <w:rsid w:val="00EB095E"/>
    <w:rsid w:val="00EB346D"/>
    <w:rsid w:val="00EB3B34"/>
    <w:rsid w:val="00EB45A7"/>
    <w:rsid w:val="00ED0F2D"/>
    <w:rsid w:val="00ED1FAA"/>
    <w:rsid w:val="00ED58A2"/>
    <w:rsid w:val="00EE1802"/>
    <w:rsid w:val="00EE1B81"/>
    <w:rsid w:val="00EE38A4"/>
    <w:rsid w:val="00EE5014"/>
    <w:rsid w:val="00EE5F39"/>
    <w:rsid w:val="00EE74C9"/>
    <w:rsid w:val="00EE7900"/>
    <w:rsid w:val="00EF15C4"/>
    <w:rsid w:val="00EF23E8"/>
    <w:rsid w:val="00EF4909"/>
    <w:rsid w:val="00F02599"/>
    <w:rsid w:val="00F048D1"/>
    <w:rsid w:val="00F07105"/>
    <w:rsid w:val="00F10207"/>
    <w:rsid w:val="00F25D98"/>
    <w:rsid w:val="00F25EE7"/>
    <w:rsid w:val="00F265BE"/>
    <w:rsid w:val="00F32298"/>
    <w:rsid w:val="00F33032"/>
    <w:rsid w:val="00F335C4"/>
    <w:rsid w:val="00F420C6"/>
    <w:rsid w:val="00F42B93"/>
    <w:rsid w:val="00F44B65"/>
    <w:rsid w:val="00F4775A"/>
    <w:rsid w:val="00F5037E"/>
    <w:rsid w:val="00F51E5F"/>
    <w:rsid w:val="00F60073"/>
    <w:rsid w:val="00F62525"/>
    <w:rsid w:val="00F70AF5"/>
    <w:rsid w:val="00F72741"/>
    <w:rsid w:val="00F72F5C"/>
    <w:rsid w:val="00F74521"/>
    <w:rsid w:val="00F773BF"/>
    <w:rsid w:val="00F77BF6"/>
    <w:rsid w:val="00F833A7"/>
    <w:rsid w:val="00F850CA"/>
    <w:rsid w:val="00F943B9"/>
    <w:rsid w:val="00F949FC"/>
    <w:rsid w:val="00F95430"/>
    <w:rsid w:val="00FA469A"/>
    <w:rsid w:val="00FA46A7"/>
    <w:rsid w:val="00FA4A72"/>
    <w:rsid w:val="00FA4D29"/>
    <w:rsid w:val="00FA4E58"/>
    <w:rsid w:val="00FA5923"/>
    <w:rsid w:val="00FB2FC2"/>
    <w:rsid w:val="00FB537E"/>
    <w:rsid w:val="00FB6806"/>
    <w:rsid w:val="00FB7482"/>
    <w:rsid w:val="00FC1B29"/>
    <w:rsid w:val="00FC2344"/>
    <w:rsid w:val="00FC2D2B"/>
    <w:rsid w:val="00FC771F"/>
    <w:rsid w:val="00FC7D08"/>
    <w:rsid w:val="00FC7EF6"/>
    <w:rsid w:val="00FD1294"/>
    <w:rsid w:val="00FD497D"/>
    <w:rsid w:val="00FD4C24"/>
    <w:rsid w:val="00FD5ED1"/>
    <w:rsid w:val="00FD6F51"/>
    <w:rsid w:val="00FE00BB"/>
    <w:rsid w:val="00FE4F37"/>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61793"/>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uiPriority w:val="9"/>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uiPriority w:val="9"/>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rsid w:val="00957B4D"/>
    <w:pPr>
      <w:suppressAutoHyphens w:val="0"/>
    </w:pPr>
  </w:style>
  <w:style w:type="character" w:customStyle="1" w:styleId="TekstkomentarzaZnak">
    <w:name w:val="Tekst komentarza Znak"/>
    <w:basedOn w:val="Domylnaczcionkaakapitu"/>
    <w:link w:val="Tekstkomentarza"/>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uiPriority w:val="99"/>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numbering" w:customStyle="1" w:styleId="Bezlisty1">
    <w:name w:val="Bez listy1"/>
    <w:next w:val="Bezlisty"/>
    <w:uiPriority w:val="99"/>
    <w:semiHidden/>
    <w:unhideWhenUsed/>
    <w:rsid w:val="00DD1DCE"/>
  </w:style>
  <w:style w:type="table" w:styleId="Tabela-Siatka">
    <w:name w:val="Table Grid"/>
    <w:basedOn w:val="Standardowy"/>
    <w:uiPriority w:val="59"/>
    <w:rsid w:val="00DD1DCE"/>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ZnakZnak10">
    <w:name w:val="Znak Znak1"/>
    <w:locked/>
    <w:rsid w:val="00094378"/>
    <w:rPr>
      <w:rFonts w:cs="Times New Roman"/>
      <w:b/>
      <w:sz w:val="24"/>
      <w:lang w:val="pl-PL" w:eastAsia="x-none" w:bidi="ar-SA"/>
    </w:rPr>
  </w:style>
  <w:style w:type="character" w:customStyle="1" w:styleId="ZnakZnak0">
    <w:name w:val="Znak Znak"/>
    <w:rsid w:val="00094378"/>
    <w:rPr>
      <w:b/>
      <w:sz w:val="24"/>
      <w:lang w:val="pl-PL" w:bidi="ar-SA"/>
    </w:rPr>
  </w:style>
  <w:style w:type="character" w:customStyle="1" w:styleId="ZnakZnak20">
    <w:name w:val="Znak Znak2"/>
    <w:locked/>
    <w:rsid w:val="00094378"/>
    <w:rPr>
      <w:rFonts w:cs="Times New Roman"/>
      <w:b/>
      <w:sz w:val="24"/>
      <w:lang w:val="pl-PL" w:eastAsia="x-none" w:bidi="ar-SA"/>
    </w:rPr>
  </w:style>
  <w:style w:type="character" w:customStyle="1" w:styleId="ZnakZnak30">
    <w:name w:val="Znak Znak3"/>
    <w:locked/>
    <w:rsid w:val="00094378"/>
    <w:rPr>
      <w:b/>
      <w:sz w:val="24"/>
      <w:lang w:val="pl-PL" w:eastAsia="pl-PL"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823</TotalTime>
  <Pages>41</Pages>
  <Words>21405</Words>
  <Characters>128435</Characters>
  <Application>Microsoft Office Word</Application>
  <DocSecurity>0</DocSecurity>
  <Lines>1070</Lines>
  <Paragraphs>299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149541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70</cp:revision>
  <cp:lastPrinted>2022-06-24T10:40:00Z</cp:lastPrinted>
  <dcterms:created xsi:type="dcterms:W3CDTF">2022-06-30T08:55:00Z</dcterms:created>
  <dcterms:modified xsi:type="dcterms:W3CDTF">2022-12-01T12:59:00Z</dcterms:modified>
</cp:coreProperties>
</file>