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04</w:t>
      </w:r>
      <w:r>
        <w:t>.0</w:t>
      </w:r>
      <w:r>
        <w:rPr>
          <w:rFonts w:hint="default"/>
          <w:lang w:val="pl-PL"/>
        </w:rPr>
        <w:t>4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>
        <w:rPr>
          <w:b/>
          <w:color w:val="auto"/>
          <w:lang w:eastAsia="pl-PL"/>
        </w:rPr>
        <w:t>WTI.271.2.</w:t>
      </w:r>
      <w:r>
        <w:rPr>
          <w:rFonts w:hint="default"/>
          <w:b/>
          <w:color w:val="auto"/>
          <w:lang w:val="en-US" w:eastAsia="pl-PL"/>
        </w:rPr>
        <w:t>9</w:t>
      </w:r>
      <w:r>
        <w:rPr>
          <w:b/>
          <w:color w:val="auto"/>
          <w:lang w:eastAsia="pl-PL"/>
        </w:rPr>
        <w:t>.202</w:t>
      </w:r>
      <w:r>
        <w:rPr>
          <w:rFonts w:hint="default"/>
          <w:b/>
          <w:color w:val="auto"/>
          <w:lang w:val="en-US" w:eastAsia="pl-PL"/>
        </w:rPr>
        <w:t>4</w:t>
      </w:r>
      <w:r>
        <w:rPr>
          <w:b/>
          <w:color w:val="auto"/>
          <w:lang w:eastAsia="pl-PL"/>
        </w:rPr>
        <w:t>.ZP</w:t>
      </w: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„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Remont drogi gminnej 120555K w km od 0+000 do 0+093 w miejscowości Wolbrom, </w:t>
      </w:r>
      <w:r>
        <w:rPr>
          <w:rFonts w:hint="default" w:ascii="Times New Roman" w:hAnsi="Times New Roman" w:cs="Times New Roman"/>
          <w:b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/>
          <w:sz w:val="22"/>
          <w:szCs w:val="22"/>
        </w:rPr>
        <w:t>Gmina Wolbro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m”</w:t>
      </w:r>
      <w:r>
        <w:rPr>
          <w:rFonts w:hint="default" w:ascii="Times New Roman" w:hAnsi="Times New Roman" w:cs="Times New Roman"/>
          <w:b/>
          <w:sz w:val="22"/>
          <w:szCs w:val="22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5"/>
        <w:spacing w:line="200" w:lineRule="atLeast"/>
        <w:jc w:val="center"/>
        <w:rPr>
          <w:rFonts w:hint="default" w:ascii="Times New Roman" w:hAnsi="Times New Roman"/>
          <w:b/>
          <w:bCs/>
          <w:iCs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6"/>
        <w:gridCol w:w="382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Firma Produkcyjno-Usługowa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„KRYSTYNA” mgr Krystyna Solecka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ul. Wrzosowa 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32-340 Wolbrom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362.711,38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2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Usługi Transportowo-Handlowe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Eugeniusz Kluczewski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Witeradów 271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32-300 Olkusz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315.003,15 zł brutto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  <w:r>
        <w:rPr>
          <w:rFonts w:hint="default" w:ascii="Times New Roman" w:hAnsi="Times New Roman" w:cs="Times New Roman"/>
          <w:color w:val="000000" w:themeColor="text1"/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>
      <w:pPr>
        <w:rPr>
          <w:rStyle w:val="38"/>
          <w:sz w:val="16"/>
          <w:szCs w:val="16"/>
        </w:rPr>
      </w:pPr>
    </w:p>
    <w:p>
      <w:pPr>
        <w:rPr>
          <w:rStyle w:val="38"/>
          <w:sz w:val="16"/>
          <w:szCs w:val="16"/>
        </w:rPr>
      </w:pPr>
    </w:p>
    <w:p>
      <w:pPr>
        <w:rPr>
          <w:rStyle w:val="38"/>
          <w:sz w:val="16"/>
          <w:szCs w:val="16"/>
        </w:rPr>
      </w:pPr>
    </w:p>
    <w:p>
      <w:pPr>
        <w:rPr>
          <w:rStyle w:val="38"/>
          <w:sz w:val="16"/>
          <w:szCs w:val="16"/>
        </w:rPr>
      </w:pPr>
    </w:p>
    <w:p>
      <w:r>
        <w:rPr>
          <w:rStyle w:val="38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Platforma przetargowa</w:t>
      </w:r>
      <w:r>
        <w:rPr>
          <w:rStyle w:val="38"/>
          <w:rFonts w:hint="default"/>
          <w:sz w:val="16"/>
          <w:szCs w:val="16"/>
          <w:lang w:val="pl-PL"/>
        </w:rPr>
        <w:t>,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aa.</w:t>
      </w:r>
    </w:p>
    <w:sectPr>
      <w:footerReference r:id="rId3" w:type="default"/>
      <w:pgSz w:w="11906" w:h="16838"/>
      <w:pgMar w:top="720" w:right="720" w:bottom="578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365741F"/>
    <w:rsid w:val="0ECA74B1"/>
    <w:rsid w:val="1B3A7F42"/>
    <w:rsid w:val="1EA75516"/>
    <w:rsid w:val="278D39F6"/>
    <w:rsid w:val="2F077C8B"/>
    <w:rsid w:val="32A6197A"/>
    <w:rsid w:val="34EE5633"/>
    <w:rsid w:val="368C59B0"/>
    <w:rsid w:val="43EC1B77"/>
    <w:rsid w:val="47274F4A"/>
    <w:rsid w:val="486F6AB3"/>
    <w:rsid w:val="49C66341"/>
    <w:rsid w:val="4A544016"/>
    <w:rsid w:val="4B3774F7"/>
    <w:rsid w:val="596F6C04"/>
    <w:rsid w:val="5A4F60D6"/>
    <w:rsid w:val="5DF179D9"/>
    <w:rsid w:val="60E02A4A"/>
    <w:rsid w:val="62163D2B"/>
    <w:rsid w:val="637D2162"/>
    <w:rsid w:val="68823499"/>
    <w:rsid w:val="707F3214"/>
    <w:rsid w:val="7AEE7B30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autoRedefine/>
    <w:qFormat/>
    <w:uiPriority w:val="0"/>
    <w:rPr>
      <w:rFonts w:cs="Symbol"/>
    </w:rPr>
  </w:style>
  <w:style w:type="character" w:customStyle="1" w:styleId="25">
    <w:name w:val="ListLabel 10"/>
    <w:autoRedefine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autoRedefine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autoRedefine/>
    <w:qFormat/>
    <w:uiPriority w:val="0"/>
    <w:rPr>
      <w:rFonts w:cs="Courier New"/>
    </w:rPr>
  </w:style>
  <w:style w:type="character" w:customStyle="1" w:styleId="28">
    <w:name w:val="ListLabel 13"/>
    <w:autoRedefine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autoRedefine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autoRedefine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autoRedefine/>
    <w:qFormat/>
    <w:uiPriority w:val="0"/>
  </w:style>
  <w:style w:type="paragraph" w:styleId="33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autoRedefine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autoRedefine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autoRedefine/>
    <w:semiHidden/>
    <w:qFormat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customStyle="1" w:styleId="38">
    <w:name w:val="markedcontent"/>
    <w:basedOn w:val="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8</TotalTime>
  <ScaleCrop>false</ScaleCrop>
  <LinksUpToDate>false</LinksUpToDate>
  <CharactersWithSpaces>879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2023-09-26T08:08:00Z</cp:lastPrinted>
  <dcterms:modified xsi:type="dcterms:W3CDTF">2024-04-04T08:58:23Z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1045-12.2.0.16703</vt:lpwstr>
  </property>
  <property fmtid="{D5CDD505-2E9C-101B-9397-08002B2CF9AE}" pid="9" name="ICV">
    <vt:lpwstr>C25F1B88AC14496688EE7CFC9A2E2FDA</vt:lpwstr>
  </property>
</Properties>
</file>