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E5" w:rsidRDefault="004F51E5" w:rsidP="004F51E5">
      <w:pPr>
        <w:ind w:firstLine="6521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</w:t>
      </w:r>
    </w:p>
    <w:p w:rsidR="00E520BF" w:rsidRPr="00EF10EB" w:rsidRDefault="00AE768F" w:rsidP="00AE768F">
      <w:pPr>
        <w:jc w:val="center"/>
        <w:rPr>
          <w:rFonts w:ascii="Century Gothic" w:hAnsi="Century Gothic"/>
          <w:b/>
          <w:sz w:val="20"/>
          <w:szCs w:val="20"/>
        </w:rPr>
      </w:pPr>
      <w:r w:rsidRPr="00EF10EB">
        <w:rPr>
          <w:rFonts w:ascii="Century Gothic" w:hAnsi="Century Gothic"/>
          <w:b/>
          <w:sz w:val="20"/>
          <w:szCs w:val="20"/>
        </w:rPr>
        <w:t>OPIS PRZEDMIOTU ZAMÓWIENIA</w:t>
      </w:r>
    </w:p>
    <w:p w:rsidR="00AE768F" w:rsidRPr="00EF10EB" w:rsidRDefault="00AE768F" w:rsidP="00AE768F">
      <w:pPr>
        <w:jc w:val="center"/>
        <w:rPr>
          <w:rFonts w:ascii="Century Gothic" w:hAnsi="Century Gothic"/>
          <w:b/>
          <w:sz w:val="20"/>
          <w:szCs w:val="20"/>
        </w:rPr>
      </w:pPr>
    </w:p>
    <w:p w:rsidR="00D82A7F" w:rsidRDefault="00AE768F" w:rsidP="00D82A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D82A7F">
        <w:rPr>
          <w:rFonts w:ascii="Century Gothic" w:hAnsi="Century Gothic"/>
          <w:b/>
          <w:sz w:val="20"/>
          <w:szCs w:val="20"/>
        </w:rPr>
        <w:t>Maska ochronna jednorazowego użytku typu</w:t>
      </w:r>
      <w:r w:rsidRPr="00D82A7F">
        <w:rPr>
          <w:rFonts w:ascii="Century Gothic" w:hAnsi="Century Gothic"/>
          <w:sz w:val="20"/>
          <w:szCs w:val="20"/>
        </w:rPr>
        <w:t xml:space="preserve"> </w:t>
      </w:r>
      <w:r w:rsidRPr="00D82A7F">
        <w:rPr>
          <w:rFonts w:ascii="Century Gothic" w:hAnsi="Century Gothic"/>
          <w:b/>
          <w:sz w:val="20"/>
          <w:szCs w:val="20"/>
        </w:rPr>
        <w:t>FFP3</w:t>
      </w:r>
      <w:r w:rsidRPr="00D82A7F">
        <w:rPr>
          <w:rFonts w:ascii="Century Gothic" w:hAnsi="Century Gothic"/>
          <w:sz w:val="20"/>
          <w:szCs w:val="20"/>
        </w:rPr>
        <w:t xml:space="preserve"> -</w:t>
      </w:r>
      <w:r w:rsidR="00286902" w:rsidRPr="00D82A7F">
        <w:rPr>
          <w:rFonts w:ascii="Century Gothic" w:hAnsi="Century Gothic"/>
          <w:sz w:val="20"/>
          <w:szCs w:val="20"/>
        </w:rPr>
        <w:t xml:space="preserve"> Klasa ochronna maski - FFP3, </w:t>
      </w:r>
      <w:proofErr w:type="spellStart"/>
      <w:r w:rsidR="00286902" w:rsidRPr="00D82A7F">
        <w:rPr>
          <w:rFonts w:ascii="Century Gothic" w:hAnsi="Century Gothic"/>
          <w:sz w:val="20"/>
          <w:szCs w:val="20"/>
        </w:rPr>
        <w:t>zgodna</w:t>
      </w:r>
      <w:proofErr w:type="spellEnd"/>
      <w:r w:rsidR="00286902" w:rsidRPr="00D82A7F">
        <w:rPr>
          <w:rFonts w:ascii="Century Gothic" w:hAnsi="Century Gothic"/>
          <w:sz w:val="20"/>
          <w:szCs w:val="20"/>
        </w:rPr>
        <w:t xml:space="preserve"> z normą PN-EN 149+A1:2010. </w:t>
      </w:r>
      <w:r w:rsidR="00D82A7F" w:rsidRPr="00D82A7F">
        <w:rPr>
          <w:rFonts w:ascii="Century Gothic" w:hAnsi="Century Gothic"/>
          <w:sz w:val="20"/>
          <w:szCs w:val="20"/>
        </w:rPr>
        <w:t>Maska filtrująca do ochrony przed cząstkami.</w:t>
      </w:r>
      <w:r w:rsidR="00D82A7F">
        <w:rPr>
          <w:rFonts w:ascii="Century Gothic" w:hAnsi="Century Gothic"/>
          <w:sz w:val="20"/>
          <w:szCs w:val="20"/>
        </w:rPr>
        <w:t xml:space="preserve"> </w:t>
      </w:r>
      <w:r w:rsidR="00286902" w:rsidRPr="00D82A7F">
        <w:rPr>
          <w:rFonts w:ascii="Century Gothic" w:hAnsi="Century Gothic"/>
          <w:sz w:val="20"/>
          <w:szCs w:val="20"/>
        </w:rPr>
        <w:t>Posiada zawór wydechowy, regulowane taśmy nagłowia oraz elastyczny zacisk nosowy.</w:t>
      </w:r>
    </w:p>
    <w:p w:rsidR="00AE768F" w:rsidRPr="00D82A7F" w:rsidRDefault="00286902" w:rsidP="00D82A7F">
      <w:pPr>
        <w:pStyle w:val="Akapitzlist"/>
        <w:autoSpaceDE w:val="0"/>
        <w:autoSpaceDN w:val="0"/>
        <w:adjustRightInd w:val="0"/>
        <w:spacing w:line="36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D82A7F">
        <w:rPr>
          <w:rFonts w:ascii="Century Gothic" w:hAnsi="Century Gothic"/>
          <w:sz w:val="20"/>
          <w:szCs w:val="20"/>
        </w:rPr>
        <w:t xml:space="preserve">Data produkcji: 2020 rok. </w:t>
      </w:r>
      <w:r w:rsidR="00D82A7F" w:rsidRPr="00D82A7F">
        <w:rPr>
          <w:rFonts w:ascii="Century Gothic" w:hAnsi="Century Gothic"/>
          <w:sz w:val="20"/>
          <w:szCs w:val="20"/>
        </w:rPr>
        <w:t>Data ważności: 36 miesięcy.</w:t>
      </w:r>
    </w:p>
    <w:p w:rsidR="004F51E5" w:rsidRPr="004F51E5" w:rsidRDefault="00AE768F" w:rsidP="00250EA0">
      <w:pPr>
        <w:pStyle w:val="def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F51E5">
        <w:rPr>
          <w:rFonts w:ascii="Century Gothic" w:hAnsi="Century Gothic"/>
          <w:b/>
          <w:sz w:val="20"/>
          <w:szCs w:val="20"/>
        </w:rPr>
        <w:t xml:space="preserve">Kombinezon jednorazowego użytku kat. III - </w:t>
      </w:r>
      <w:r w:rsidR="004F51E5" w:rsidRPr="004F51E5">
        <w:rPr>
          <w:rFonts w:ascii="Century Gothic" w:hAnsi="Century Gothic"/>
          <w:sz w:val="20"/>
          <w:szCs w:val="20"/>
        </w:rPr>
        <w:t>zapewnia wysoką ochronę przed pyłem, cząstkami stałymi, włóknami, mgłą rozproszonej substancji oraz biologicznymi substancjami niebezpiecznymi.</w:t>
      </w:r>
      <w:r w:rsidR="00ED3D96">
        <w:rPr>
          <w:rFonts w:ascii="Century Gothic" w:hAnsi="Century Gothic"/>
          <w:sz w:val="20"/>
          <w:szCs w:val="20"/>
        </w:rPr>
        <w:t xml:space="preserve"> Data ważności : min. 24 miesiące.</w:t>
      </w:r>
    </w:p>
    <w:p w:rsidR="004F51E5" w:rsidRPr="004F51E5" w:rsidRDefault="004F51E5" w:rsidP="004F5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51E5">
        <w:rPr>
          <w:rFonts w:ascii="Century Gothic" w:eastAsia="Times New Roman" w:hAnsi="Century Gothic" w:cs="Times New Roman"/>
          <w:sz w:val="20"/>
          <w:szCs w:val="20"/>
          <w:lang w:eastAsia="pl-PL"/>
        </w:rPr>
        <w:t>Kaptur z gumką.</w:t>
      </w:r>
    </w:p>
    <w:p w:rsidR="004F51E5" w:rsidRPr="004F51E5" w:rsidRDefault="004F51E5" w:rsidP="004F5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51E5">
        <w:rPr>
          <w:rFonts w:ascii="Century Gothic" w:eastAsia="Times New Roman" w:hAnsi="Century Gothic" w:cs="Times New Roman"/>
          <w:sz w:val="20"/>
          <w:szCs w:val="20"/>
          <w:lang w:eastAsia="pl-PL"/>
        </w:rPr>
        <w:t>Zamek błyskawiczny z blokadą.</w:t>
      </w:r>
    </w:p>
    <w:p w:rsidR="004F51E5" w:rsidRPr="004F51E5" w:rsidRDefault="004F51E5" w:rsidP="004F5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51E5">
        <w:rPr>
          <w:rFonts w:ascii="Century Gothic" w:eastAsia="Times New Roman" w:hAnsi="Century Gothic" w:cs="Times New Roman"/>
          <w:sz w:val="20"/>
          <w:szCs w:val="20"/>
          <w:lang w:eastAsia="pl-PL"/>
        </w:rPr>
        <w:t>Patka zakrywająca zamek błyskawiczny.</w:t>
      </w:r>
    </w:p>
    <w:p w:rsidR="004F51E5" w:rsidRPr="004F51E5" w:rsidRDefault="004F51E5" w:rsidP="004F5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51E5">
        <w:rPr>
          <w:rFonts w:ascii="Century Gothic" w:eastAsia="Times New Roman" w:hAnsi="Century Gothic" w:cs="Times New Roman"/>
          <w:sz w:val="20"/>
          <w:szCs w:val="20"/>
          <w:lang w:eastAsia="pl-PL"/>
        </w:rPr>
        <w:t>Elastyczne mankiety rękawów i nogawek.</w:t>
      </w:r>
    </w:p>
    <w:p w:rsidR="004F51E5" w:rsidRPr="004F51E5" w:rsidRDefault="004F51E5" w:rsidP="004F51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51E5">
        <w:rPr>
          <w:rFonts w:ascii="Century Gothic" w:eastAsia="Times New Roman" w:hAnsi="Century Gothic" w:cs="Times New Roman"/>
          <w:sz w:val="20"/>
          <w:szCs w:val="20"/>
          <w:lang w:eastAsia="pl-PL"/>
        </w:rPr>
        <w:t>Gumka w talii zapewniająca optymalne dopasowanie kombinezonu do ciała.</w:t>
      </w:r>
    </w:p>
    <w:p w:rsidR="00EF10EB" w:rsidRPr="004F51E5" w:rsidRDefault="004F51E5" w:rsidP="004F51E5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def1"/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4F51E5">
        <w:rPr>
          <w:rFonts w:ascii="Century Gothic" w:eastAsia="Times New Roman" w:hAnsi="Century Gothic" w:cs="Times New Roman"/>
          <w:sz w:val="20"/>
          <w:szCs w:val="20"/>
          <w:lang w:eastAsia="pl-PL"/>
        </w:rPr>
        <w:t>Zewnętrzne szwy.</w:t>
      </w:r>
    </w:p>
    <w:p w:rsidR="004F51E5" w:rsidRPr="004F51E5" w:rsidRDefault="004F51E5" w:rsidP="004F51E5">
      <w:pPr>
        <w:pStyle w:val="NormalnyWeb"/>
        <w:ind w:left="360"/>
        <w:rPr>
          <w:rFonts w:ascii="Century Gothic" w:hAnsi="Century Gothic"/>
          <w:sz w:val="20"/>
          <w:szCs w:val="20"/>
        </w:rPr>
      </w:pPr>
      <w:r w:rsidRPr="004F51E5">
        <w:rPr>
          <w:rFonts w:ascii="Century Gothic" w:hAnsi="Century Gothic"/>
          <w:sz w:val="20"/>
          <w:szCs w:val="20"/>
        </w:rPr>
        <w:t>Kolor: Biały</w:t>
      </w:r>
    </w:p>
    <w:p w:rsidR="004F51E5" w:rsidRPr="004F51E5" w:rsidRDefault="004F51E5" w:rsidP="004F51E5">
      <w:pPr>
        <w:pStyle w:val="NormalnyWeb"/>
        <w:ind w:left="360"/>
        <w:rPr>
          <w:rFonts w:ascii="Century Gothic" w:hAnsi="Century Gothic"/>
          <w:sz w:val="20"/>
          <w:szCs w:val="20"/>
        </w:rPr>
      </w:pPr>
      <w:r w:rsidRPr="004F51E5">
        <w:rPr>
          <w:rFonts w:ascii="Century Gothic" w:hAnsi="Century Gothic"/>
          <w:sz w:val="20"/>
          <w:szCs w:val="20"/>
        </w:rPr>
        <w:t>Tyvek - Włóknina polietylenowa</w:t>
      </w:r>
    </w:p>
    <w:p w:rsidR="004F51E5" w:rsidRPr="004F51E5" w:rsidRDefault="004F51E5" w:rsidP="004F51E5">
      <w:pPr>
        <w:pStyle w:val="NormalnyWeb"/>
        <w:ind w:left="360"/>
        <w:rPr>
          <w:rFonts w:ascii="Century Gothic" w:hAnsi="Century Gothic"/>
          <w:sz w:val="20"/>
          <w:szCs w:val="20"/>
        </w:rPr>
      </w:pPr>
      <w:r w:rsidRPr="004F51E5">
        <w:rPr>
          <w:rFonts w:ascii="Century Gothic" w:hAnsi="Century Gothic"/>
          <w:sz w:val="20"/>
          <w:szCs w:val="20"/>
        </w:rPr>
        <w:t>Kategoria CE:</w:t>
      </w:r>
    </w:p>
    <w:p w:rsidR="004F51E5" w:rsidRPr="004F51E5" w:rsidRDefault="004F51E5" w:rsidP="004F51E5">
      <w:pPr>
        <w:pStyle w:val="NormalnyWeb"/>
        <w:ind w:left="360"/>
        <w:rPr>
          <w:rFonts w:ascii="Century Gothic" w:hAnsi="Century Gothic"/>
          <w:sz w:val="20"/>
          <w:szCs w:val="20"/>
        </w:rPr>
      </w:pPr>
      <w:r w:rsidRPr="004F51E5">
        <w:rPr>
          <w:rFonts w:ascii="Century Gothic" w:hAnsi="Century Gothic"/>
          <w:sz w:val="20"/>
          <w:szCs w:val="20"/>
        </w:rPr>
        <w:t>Typ 5: zgodnie z normą EN ISO 13982-1</w:t>
      </w:r>
    </w:p>
    <w:p w:rsidR="004F51E5" w:rsidRPr="004F51E5" w:rsidRDefault="004F51E5" w:rsidP="004F51E5">
      <w:pPr>
        <w:pStyle w:val="NormalnyWeb"/>
        <w:ind w:left="360"/>
        <w:rPr>
          <w:rFonts w:ascii="Century Gothic" w:hAnsi="Century Gothic"/>
          <w:sz w:val="20"/>
          <w:szCs w:val="20"/>
        </w:rPr>
      </w:pPr>
      <w:r w:rsidRPr="004F51E5">
        <w:rPr>
          <w:rFonts w:ascii="Century Gothic" w:hAnsi="Century Gothic"/>
          <w:sz w:val="20"/>
          <w:szCs w:val="20"/>
        </w:rPr>
        <w:t>Typ 6: zgodnie z normą EN13034</w:t>
      </w:r>
    </w:p>
    <w:p w:rsidR="004F51E5" w:rsidRPr="004F51E5" w:rsidRDefault="004F51E5" w:rsidP="004F51E5">
      <w:pPr>
        <w:pStyle w:val="NormalnyWeb"/>
        <w:ind w:left="360"/>
        <w:rPr>
          <w:rFonts w:ascii="Century Gothic" w:hAnsi="Century Gothic"/>
          <w:sz w:val="20"/>
          <w:szCs w:val="20"/>
        </w:rPr>
      </w:pPr>
      <w:r w:rsidRPr="004F51E5">
        <w:rPr>
          <w:rFonts w:ascii="Century Gothic" w:hAnsi="Century Gothic"/>
          <w:sz w:val="20"/>
          <w:szCs w:val="20"/>
        </w:rPr>
        <w:t>Ochrona biologiczna: zgodnie z normą EN 14126</w:t>
      </w:r>
    </w:p>
    <w:p w:rsidR="004F51E5" w:rsidRPr="004F51E5" w:rsidRDefault="004F51E5" w:rsidP="004F51E5">
      <w:pPr>
        <w:pStyle w:val="NormalnyWeb"/>
        <w:ind w:left="360"/>
        <w:rPr>
          <w:rFonts w:ascii="Century Gothic" w:hAnsi="Century Gothic"/>
          <w:sz w:val="20"/>
          <w:szCs w:val="20"/>
        </w:rPr>
      </w:pPr>
      <w:r w:rsidRPr="004F51E5">
        <w:rPr>
          <w:rFonts w:ascii="Century Gothic" w:hAnsi="Century Gothic"/>
          <w:sz w:val="20"/>
          <w:szCs w:val="20"/>
        </w:rPr>
        <w:t>Antystatyczny: zgodnie z normą EN 1149-5</w:t>
      </w:r>
    </w:p>
    <w:p w:rsidR="004F51E5" w:rsidRDefault="004F51E5" w:rsidP="004F51E5">
      <w:pPr>
        <w:pStyle w:val="NormalnyWeb"/>
        <w:ind w:left="360"/>
        <w:rPr>
          <w:rFonts w:ascii="Century Gothic" w:hAnsi="Century Gothic"/>
          <w:sz w:val="20"/>
          <w:szCs w:val="20"/>
        </w:rPr>
      </w:pPr>
      <w:r w:rsidRPr="004F51E5">
        <w:rPr>
          <w:rFonts w:ascii="Century Gothic" w:hAnsi="Century Gothic"/>
          <w:sz w:val="20"/>
          <w:szCs w:val="20"/>
        </w:rPr>
        <w:t>Ochrona przeciwko skażeniu radioaktywnemu: zgodnie z normą EN 1073-2</w:t>
      </w:r>
    </w:p>
    <w:p w:rsidR="00250EA0" w:rsidRDefault="00250EA0" w:rsidP="00250EA0">
      <w:pPr>
        <w:pStyle w:val="Normalny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 w:rsidRPr="00250EA0">
        <w:rPr>
          <w:rFonts w:ascii="Century Gothic" w:hAnsi="Century Gothic"/>
          <w:b/>
          <w:sz w:val="20"/>
          <w:szCs w:val="20"/>
        </w:rPr>
        <w:t>ROZMIARY</w:t>
      </w:r>
      <w:r>
        <w:rPr>
          <w:rFonts w:ascii="Century Gothic" w:hAnsi="Century Gothic"/>
          <w:sz w:val="20"/>
          <w:szCs w:val="20"/>
        </w:rPr>
        <w:t>:</w:t>
      </w:r>
    </w:p>
    <w:p w:rsidR="00250EA0" w:rsidRDefault="00250EA0" w:rsidP="00250EA0">
      <w:pPr>
        <w:pStyle w:val="Normalny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M- 2</w:t>
      </w:r>
      <w:r w:rsidR="00302791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szt.</w:t>
      </w:r>
    </w:p>
    <w:p w:rsidR="00250EA0" w:rsidRDefault="00250EA0" w:rsidP="00250EA0">
      <w:pPr>
        <w:pStyle w:val="Normalny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L- </w:t>
      </w:r>
      <w:r w:rsidR="00302791">
        <w:rPr>
          <w:rFonts w:ascii="Century Gothic" w:hAnsi="Century Gothic"/>
          <w:sz w:val="20"/>
          <w:szCs w:val="20"/>
        </w:rPr>
        <w:t>70</w:t>
      </w:r>
      <w:r>
        <w:rPr>
          <w:rFonts w:ascii="Century Gothic" w:hAnsi="Century Gothic"/>
          <w:sz w:val="20"/>
          <w:szCs w:val="20"/>
        </w:rPr>
        <w:t xml:space="preserve"> szt.</w:t>
      </w:r>
    </w:p>
    <w:p w:rsidR="00250EA0" w:rsidRDefault="00250EA0" w:rsidP="00250EA0">
      <w:pPr>
        <w:pStyle w:val="Normalny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XL- </w:t>
      </w:r>
      <w:r w:rsidR="00302791">
        <w:rPr>
          <w:rFonts w:ascii="Century Gothic" w:hAnsi="Century Gothic"/>
          <w:sz w:val="20"/>
          <w:szCs w:val="20"/>
        </w:rPr>
        <w:t>70</w:t>
      </w:r>
      <w:r>
        <w:rPr>
          <w:rFonts w:ascii="Century Gothic" w:hAnsi="Century Gothic"/>
          <w:sz w:val="20"/>
          <w:szCs w:val="20"/>
        </w:rPr>
        <w:t xml:space="preserve"> szt.</w:t>
      </w:r>
    </w:p>
    <w:p w:rsidR="00250EA0" w:rsidRDefault="00302791" w:rsidP="00250EA0">
      <w:pPr>
        <w:pStyle w:val="Normalny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XXL- 45</w:t>
      </w:r>
      <w:r w:rsidR="00250EA0">
        <w:rPr>
          <w:rFonts w:ascii="Century Gothic" w:hAnsi="Century Gothic"/>
          <w:sz w:val="20"/>
          <w:szCs w:val="20"/>
        </w:rPr>
        <w:t xml:space="preserve"> szt.</w:t>
      </w:r>
    </w:p>
    <w:p w:rsidR="00250EA0" w:rsidRDefault="00302791" w:rsidP="00250EA0">
      <w:pPr>
        <w:pStyle w:val="Normalny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XXXL- 4</w:t>
      </w:r>
      <w:r w:rsidR="00250EA0">
        <w:rPr>
          <w:rFonts w:ascii="Century Gothic" w:hAnsi="Century Gothic"/>
          <w:sz w:val="20"/>
          <w:szCs w:val="20"/>
        </w:rPr>
        <w:t>0 szt.</w:t>
      </w:r>
    </w:p>
    <w:p w:rsidR="00250EA0" w:rsidRDefault="00250EA0" w:rsidP="00250EA0">
      <w:pPr>
        <w:pStyle w:val="Normalny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</w:p>
    <w:p w:rsidR="00EF10EB" w:rsidRPr="00EF10EB" w:rsidRDefault="00EF10EB" w:rsidP="00EF10EB">
      <w:pPr>
        <w:pStyle w:val="def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</w:p>
    <w:p w:rsidR="00EF10EB" w:rsidRDefault="00AE768F" w:rsidP="00250E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F10EB">
        <w:rPr>
          <w:rFonts w:ascii="Century Gothic" w:hAnsi="Century Gothic"/>
          <w:b/>
          <w:sz w:val="20"/>
          <w:szCs w:val="20"/>
        </w:rPr>
        <w:t xml:space="preserve">Ochraniacze na buty </w:t>
      </w:r>
      <w:r w:rsidR="002421A3" w:rsidRPr="00EF10EB">
        <w:rPr>
          <w:rFonts w:ascii="Century Gothic" w:hAnsi="Century Gothic"/>
          <w:b/>
          <w:sz w:val="20"/>
          <w:szCs w:val="20"/>
        </w:rPr>
        <w:t xml:space="preserve">Tyvek </w:t>
      </w:r>
      <w:r w:rsidRPr="00EF10EB">
        <w:rPr>
          <w:rFonts w:ascii="Century Gothic" w:hAnsi="Century Gothic"/>
          <w:b/>
          <w:sz w:val="20"/>
          <w:szCs w:val="20"/>
        </w:rPr>
        <w:t>(wysokie)</w:t>
      </w:r>
      <w:r w:rsidRPr="00EF10EB">
        <w:rPr>
          <w:rFonts w:ascii="Century Gothic" w:hAnsi="Century Gothic"/>
          <w:sz w:val="20"/>
          <w:szCs w:val="20"/>
        </w:rPr>
        <w:t xml:space="preserve"> - </w:t>
      </w:r>
      <w:r w:rsidR="002421A3" w:rsidRPr="00EF10EB">
        <w:rPr>
          <w:rFonts w:ascii="Century Gothic" w:hAnsi="Century Gothic"/>
          <w:sz w:val="20"/>
          <w:szCs w:val="20"/>
        </w:rPr>
        <w:t xml:space="preserve"> Wymiary - wysokość 48 cm, długość 42 </w:t>
      </w:r>
      <w:proofErr w:type="spellStart"/>
      <w:r w:rsidR="002421A3" w:rsidRPr="00EF10EB">
        <w:rPr>
          <w:rFonts w:ascii="Century Gothic" w:hAnsi="Century Gothic"/>
          <w:sz w:val="20"/>
          <w:szCs w:val="20"/>
        </w:rPr>
        <w:t>cm</w:t>
      </w:r>
      <w:proofErr w:type="spellEnd"/>
      <w:r w:rsidR="002421A3" w:rsidRPr="00EF10EB">
        <w:rPr>
          <w:rFonts w:ascii="Century Gothic" w:hAnsi="Century Gothic"/>
          <w:sz w:val="20"/>
          <w:szCs w:val="20"/>
        </w:rPr>
        <w:t xml:space="preserve">.  </w:t>
      </w:r>
    </w:p>
    <w:p w:rsidR="00AE768F" w:rsidRPr="00EF10EB" w:rsidRDefault="002421A3" w:rsidP="00250EA0">
      <w:pPr>
        <w:pStyle w:val="Akapitzlist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EF10EB">
        <w:rPr>
          <w:rFonts w:ascii="Century Gothic" w:hAnsi="Century Gothic"/>
          <w:sz w:val="20"/>
          <w:szCs w:val="20"/>
        </w:rPr>
        <w:t>P</w:t>
      </w:r>
      <w:r w:rsidRPr="00EF10EB">
        <w:rPr>
          <w:rFonts w:ascii="Century Gothic" w:eastAsia="Calibri" w:hAnsi="Century Gothic" w:cs="Times New Roman"/>
          <w:sz w:val="20"/>
          <w:szCs w:val="20"/>
        </w:rPr>
        <w:t>rzepus</w:t>
      </w:r>
      <w:r w:rsidRPr="00EF10EB">
        <w:rPr>
          <w:rFonts w:ascii="Century Gothic" w:hAnsi="Century Gothic"/>
          <w:sz w:val="20"/>
          <w:szCs w:val="20"/>
        </w:rPr>
        <w:t>zczające powietrze i parę wodną. B</w:t>
      </w:r>
      <w:r w:rsidRPr="00EF10EB">
        <w:rPr>
          <w:rFonts w:ascii="Century Gothic" w:eastAsia="Calibri" w:hAnsi="Century Gothic" w:cs="Times New Roman"/>
          <w:sz w:val="20"/>
          <w:szCs w:val="20"/>
        </w:rPr>
        <w:t>iałe,</w:t>
      </w:r>
      <w:r w:rsidRPr="00EF10EB">
        <w:rPr>
          <w:rFonts w:ascii="Century Gothic" w:hAnsi="Century Gothic"/>
          <w:sz w:val="20"/>
          <w:szCs w:val="20"/>
        </w:rPr>
        <w:t xml:space="preserve"> antystatyczne oraz pyłoszczelne. O</w:t>
      </w:r>
      <w:r w:rsidRPr="00EF10EB">
        <w:rPr>
          <w:rFonts w:ascii="Century Gothic" w:eastAsia="Calibri" w:hAnsi="Century Gothic" w:cs="Times New Roman"/>
          <w:sz w:val="20"/>
          <w:szCs w:val="20"/>
        </w:rPr>
        <w:t xml:space="preserve">słona na buty wykończona elastyczną gumką ściągającą, </w:t>
      </w:r>
      <w:r w:rsidRPr="00EF10EB">
        <w:rPr>
          <w:rFonts w:ascii="Century Gothic" w:hAnsi="Century Gothic"/>
          <w:sz w:val="20"/>
          <w:szCs w:val="20"/>
        </w:rPr>
        <w:t>posiada wiązania po środku. R</w:t>
      </w:r>
      <w:r w:rsidRPr="00EF10EB">
        <w:rPr>
          <w:rFonts w:ascii="Century Gothic" w:eastAsia="Calibri" w:hAnsi="Century Gothic" w:cs="Times New Roman"/>
          <w:sz w:val="20"/>
          <w:szCs w:val="20"/>
        </w:rPr>
        <w:t>ozmiar uniwersalny.</w:t>
      </w:r>
      <w:r w:rsidR="00ED3D96" w:rsidRPr="00ED3D96">
        <w:rPr>
          <w:rFonts w:ascii="Century Gothic" w:hAnsi="Century Gothic"/>
          <w:sz w:val="20"/>
          <w:szCs w:val="20"/>
        </w:rPr>
        <w:t xml:space="preserve"> </w:t>
      </w:r>
      <w:r w:rsidR="00ED3D96">
        <w:rPr>
          <w:rFonts w:ascii="Century Gothic" w:hAnsi="Century Gothic"/>
          <w:sz w:val="20"/>
          <w:szCs w:val="20"/>
        </w:rPr>
        <w:t>Data ważności : min. 24 miesiące.</w:t>
      </w:r>
    </w:p>
    <w:p w:rsidR="00AE768F" w:rsidRPr="00C57805" w:rsidRDefault="00AE768F" w:rsidP="00A950BE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</w:p>
    <w:sectPr w:rsidR="00AE768F" w:rsidRPr="00C57805" w:rsidSect="00250EA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9A53D15"/>
    <w:multiLevelType w:val="multilevel"/>
    <w:tmpl w:val="215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83135"/>
    <w:multiLevelType w:val="multilevel"/>
    <w:tmpl w:val="1552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E05035"/>
    <w:multiLevelType w:val="hybridMultilevel"/>
    <w:tmpl w:val="97121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E2C81"/>
    <w:multiLevelType w:val="hybridMultilevel"/>
    <w:tmpl w:val="80E68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3B3"/>
    <w:multiLevelType w:val="hybridMultilevel"/>
    <w:tmpl w:val="C58E7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B0837"/>
    <w:multiLevelType w:val="hybridMultilevel"/>
    <w:tmpl w:val="CF604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68F"/>
    <w:rsid w:val="00166A81"/>
    <w:rsid w:val="002421A3"/>
    <w:rsid w:val="00250EA0"/>
    <w:rsid w:val="00286902"/>
    <w:rsid w:val="00302791"/>
    <w:rsid w:val="004F51E5"/>
    <w:rsid w:val="006E71FD"/>
    <w:rsid w:val="00783171"/>
    <w:rsid w:val="00982405"/>
    <w:rsid w:val="00A950BE"/>
    <w:rsid w:val="00AE768F"/>
    <w:rsid w:val="00C24E41"/>
    <w:rsid w:val="00C57805"/>
    <w:rsid w:val="00D82A7F"/>
    <w:rsid w:val="00E520BF"/>
    <w:rsid w:val="00ED3D96"/>
    <w:rsid w:val="00E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68F"/>
    <w:pPr>
      <w:ind w:left="720"/>
      <w:contextualSpacing/>
    </w:pPr>
  </w:style>
  <w:style w:type="paragraph" w:customStyle="1" w:styleId="def">
    <w:name w:val="def"/>
    <w:basedOn w:val="Normalny"/>
    <w:rsid w:val="0024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basedOn w:val="Domylnaczcionkaakapitu"/>
    <w:rsid w:val="002421A3"/>
  </w:style>
  <w:style w:type="paragraph" w:styleId="Tekstpodstawowy">
    <w:name w:val="Body Text"/>
    <w:basedOn w:val="Normalny"/>
    <w:link w:val="TekstpodstawowyZnak"/>
    <w:rsid w:val="00EF10E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EF10E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semiHidden/>
    <w:unhideWhenUsed/>
    <w:rsid w:val="004F5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kasiao</dc:creator>
  <cp:lastModifiedBy>kasiao</cp:lastModifiedBy>
  <cp:revision>6</cp:revision>
  <dcterms:created xsi:type="dcterms:W3CDTF">2020-02-17T10:02:00Z</dcterms:created>
  <dcterms:modified xsi:type="dcterms:W3CDTF">2020-02-25T12:41:00Z</dcterms:modified>
</cp:coreProperties>
</file>