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1A483173"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2537B1">
        <w:rPr>
          <w:rFonts w:asciiTheme="minorHAnsi" w:eastAsia="Cambria" w:hAnsiTheme="minorHAnsi" w:cs="Cambria"/>
          <w:b/>
          <w:sz w:val="22"/>
          <w:szCs w:val="22"/>
        </w:rPr>
        <w:t xml:space="preserve"> 63</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4214358D"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w:t>
      </w:r>
      <w:r w:rsidR="0063677A"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63677A" w:rsidRPr="00E23A72">
        <w:rPr>
          <w:rFonts w:ascii="Cambria" w:eastAsia="Cambria" w:hAnsi="Cambria" w:cs="Cambria"/>
          <w:b/>
          <w:bCs/>
          <w:sz w:val="22"/>
          <w:szCs w:val="22"/>
        </w:rPr>
        <w:t>”.</w:t>
      </w:r>
      <w:r w:rsidR="0063677A">
        <w:rPr>
          <w:rFonts w:asciiTheme="minorHAnsi" w:eastAsia="Cambria" w:hAnsiTheme="minorHAnsi" w:cs="Cambria"/>
          <w:b/>
          <w:bCs/>
          <w:sz w:val="22"/>
          <w:szCs w:val="22"/>
        </w:rPr>
        <w:t xml:space="preserv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E23A72" w:rsidRDefault="0063677A" w:rsidP="00326687">
      <w:pPr>
        <w:ind w:right="-1"/>
        <w:jc w:val="center"/>
        <w:rPr>
          <w:rStyle w:val="st"/>
          <w:rFonts w:ascii="Cambria" w:hAnsi="Cambria"/>
          <w:color w:val="FF0000"/>
          <w:sz w:val="22"/>
          <w:szCs w:val="22"/>
        </w:rPr>
      </w:pPr>
      <w:r w:rsidRPr="00346CA4">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35456584" w:rsidR="001F363A" w:rsidRDefault="000B1AF5" w:rsidP="000B1AF5">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Modyfikacja</w:t>
      </w:r>
      <w:r w:rsidR="00962A82">
        <w:rPr>
          <w:rFonts w:asciiTheme="minorHAnsi" w:hAnsiTheme="minorHAnsi"/>
          <w:color w:val="FF0000"/>
          <w:sz w:val="22"/>
          <w:szCs w:val="22"/>
        </w:rPr>
        <w:t xml:space="preserve"> II</w:t>
      </w:r>
      <w:r w:rsidR="00EB637C">
        <w:rPr>
          <w:rFonts w:asciiTheme="minorHAnsi" w:hAnsiTheme="minorHAnsi"/>
          <w:color w:val="FF0000"/>
          <w:sz w:val="22"/>
          <w:szCs w:val="22"/>
        </w:rPr>
        <w:t>I</w:t>
      </w:r>
      <w:bookmarkStart w:id="0" w:name="_GoBack"/>
      <w:bookmarkEnd w:id="0"/>
    </w:p>
    <w:p w14:paraId="2CFBE67E" w14:textId="35D9BFDD"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EB637C">
        <w:rPr>
          <w:rFonts w:asciiTheme="minorHAnsi" w:hAnsiTheme="minorHAnsi"/>
          <w:b/>
          <w:bCs/>
          <w:sz w:val="22"/>
          <w:szCs w:val="22"/>
        </w:rPr>
        <w:t>31</w:t>
      </w:r>
      <w:r w:rsidR="00D22689">
        <w:rPr>
          <w:rFonts w:asciiTheme="minorHAnsi" w:hAnsiTheme="minorHAnsi"/>
          <w:b/>
          <w:bCs/>
          <w:sz w:val="22"/>
          <w:szCs w:val="22"/>
        </w:rPr>
        <w:t>.08.</w:t>
      </w:r>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5D0D448" w14:textId="77777777" w:rsidR="00E23A72" w:rsidRPr="007E0334" w:rsidRDefault="00B52538" w:rsidP="00E23A72">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r w:rsidR="00E23A72">
        <w:rPr>
          <w:rFonts w:asciiTheme="minorHAnsi" w:eastAsia="Cambria" w:hAnsiTheme="minorHAnsi" w:cs="Cambria"/>
          <w:b/>
          <w:bCs/>
          <w:sz w:val="22"/>
          <w:szCs w:val="22"/>
        </w:rPr>
        <w:t xml:space="preserv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w:t>
      </w:r>
      <w:r w:rsidR="00227196" w:rsidRPr="00F041AD">
        <w:rPr>
          <w:rFonts w:eastAsia="Cambria" w:cs="Cambria"/>
          <w:color w:val="auto"/>
        </w:rPr>
        <w:lastRenderedPageBreak/>
        <w:t>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AD6417"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w:t>
      </w:r>
      <w:r w:rsidRPr="00AD6417">
        <w:rPr>
          <w:rFonts w:eastAsia="Cambria" w:cs="Cambria"/>
          <w:color w:val="auto"/>
        </w:rPr>
        <w:t xml:space="preserve">zrealizowany w 100%. </w:t>
      </w:r>
    </w:p>
    <w:p w14:paraId="2700050A" w14:textId="5C47A732"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D6417">
        <w:rPr>
          <w:rFonts w:eastAsia="Tahoma" w:cs="Tahoma"/>
          <w:color w:val="auto"/>
        </w:rPr>
        <w:t xml:space="preserve">Zamawiający dopuszcza składania ofert częściowych </w:t>
      </w:r>
      <w:r w:rsidRPr="00AD6417">
        <w:rPr>
          <w:rFonts w:eastAsia="Tahoma" w:cs="Tahoma"/>
          <w:b/>
          <w:color w:val="auto"/>
          <w:u w:val="single"/>
        </w:rPr>
        <w:t xml:space="preserve">na poszczególne pakiety (od 1 do </w:t>
      </w:r>
      <w:r w:rsidR="0063677A" w:rsidRPr="00AD6417">
        <w:rPr>
          <w:rFonts w:eastAsia="Tahoma" w:cs="Tahoma"/>
          <w:b/>
          <w:color w:val="auto"/>
          <w:u w:val="single"/>
        </w:rPr>
        <w:t>3</w:t>
      </w:r>
      <w:r w:rsidRPr="00AD6417">
        <w:rPr>
          <w:rFonts w:eastAsia="Tahoma" w:cs="Tahoma"/>
          <w:b/>
          <w:color w:val="auto"/>
          <w:u w:val="single"/>
        </w:rPr>
        <w:t>)</w:t>
      </w:r>
      <w:r w:rsidRPr="00AD6417">
        <w:rPr>
          <w:rFonts w:eastAsia="Tahoma" w:cs="Tahoma"/>
          <w:color w:val="auto"/>
        </w:rPr>
        <w:t xml:space="preserve"> – opisanych </w:t>
      </w:r>
      <w:r w:rsidRPr="00686ED5">
        <w:rPr>
          <w:rFonts w:eastAsia="Tahoma" w:cs="Tahoma"/>
          <w:color w:val="auto"/>
        </w:rPr>
        <w:t xml:space="preserve">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4F22F99" w14:textId="77777777" w:rsidR="003C7794"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Maksymalny termin dostawy przedmiotu zamówienia</w:t>
      </w:r>
      <w:r w:rsidR="003C7794">
        <w:rPr>
          <w:rFonts w:eastAsia="Tahoma" w:cs="Tahoma"/>
          <w:color w:val="auto"/>
        </w:rPr>
        <w:t>:</w:t>
      </w:r>
    </w:p>
    <w:p w14:paraId="4D4FA96E" w14:textId="19149506" w:rsidR="00227196" w:rsidRPr="003E7A1C" w:rsidRDefault="003C7794" w:rsidP="00AA6E4E">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3E7A1C">
        <w:rPr>
          <w:rFonts w:eastAsia="Tahoma" w:cs="Tahoma"/>
          <w:b/>
          <w:color w:val="FF0000"/>
        </w:rPr>
        <w:t xml:space="preserve">a/. Pakiet nr 1: I etap </w:t>
      </w:r>
      <w:r w:rsidR="00DA40E5" w:rsidRPr="003E7A1C">
        <w:rPr>
          <w:rFonts w:eastAsia="Tahoma" w:cs="Tahoma"/>
          <w:b/>
          <w:color w:val="FF0000"/>
        </w:rPr>
        <w:t xml:space="preserve"> </w:t>
      </w:r>
      <w:r w:rsidR="0025419F" w:rsidRPr="003E7A1C">
        <w:rPr>
          <w:rFonts w:eastAsia="Tahoma" w:cs="Tahoma"/>
          <w:b/>
          <w:color w:val="FF0000"/>
        </w:rPr>
        <w:t xml:space="preserve">od dnia 13 listopada </w:t>
      </w:r>
      <w:r w:rsidR="00C538E5" w:rsidRPr="003E7A1C">
        <w:rPr>
          <w:rFonts w:eastAsia="Tahoma" w:cs="Tahoma"/>
          <w:b/>
          <w:bCs w:val="0"/>
          <w:color w:val="FF0000"/>
        </w:rPr>
        <w:t xml:space="preserve">do dnia </w:t>
      </w:r>
      <w:r w:rsidR="00D971B2" w:rsidRPr="003E7A1C">
        <w:rPr>
          <w:rFonts w:eastAsia="Tahoma" w:cs="Tahoma"/>
          <w:b/>
          <w:bCs w:val="0"/>
          <w:color w:val="FF0000"/>
        </w:rPr>
        <w:t xml:space="preserve">30 </w:t>
      </w:r>
      <w:r w:rsidR="006A7A27" w:rsidRPr="003E7A1C">
        <w:rPr>
          <w:rFonts w:eastAsia="Tahoma" w:cs="Tahoma"/>
          <w:b/>
          <w:bCs w:val="0"/>
          <w:color w:val="FF0000"/>
        </w:rPr>
        <w:t>listopada 2023</w:t>
      </w:r>
      <w:r w:rsidR="00220392" w:rsidRPr="003E7A1C">
        <w:rPr>
          <w:rFonts w:eastAsia="Tahoma" w:cs="Tahoma"/>
          <w:b/>
          <w:bCs w:val="0"/>
          <w:color w:val="FF0000"/>
        </w:rPr>
        <w:t xml:space="preserve"> </w:t>
      </w:r>
      <w:r w:rsidR="008F11A0" w:rsidRPr="003E7A1C">
        <w:rPr>
          <w:rFonts w:eastAsia="Tahoma" w:cs="Tahoma"/>
          <w:b/>
          <w:bCs w:val="0"/>
          <w:color w:val="FF0000"/>
        </w:rPr>
        <w:t>r</w:t>
      </w:r>
      <w:r w:rsidR="00220392" w:rsidRPr="003E7A1C">
        <w:rPr>
          <w:rFonts w:eastAsia="Tahoma" w:cs="Tahoma"/>
          <w:b/>
          <w:bCs w:val="0"/>
          <w:color w:val="FF0000"/>
        </w:rPr>
        <w:t>.</w:t>
      </w:r>
      <w:r w:rsidR="002537B1" w:rsidRPr="003E7A1C">
        <w:rPr>
          <w:rFonts w:eastAsia="Tahoma" w:cs="Tahoma"/>
          <w:b/>
          <w:bCs w:val="0"/>
          <w:color w:val="FF0000"/>
        </w:rPr>
        <w:t xml:space="preserve"> </w:t>
      </w:r>
      <w:r w:rsidRPr="003E7A1C">
        <w:rPr>
          <w:rFonts w:eastAsia="Tahoma" w:cs="Tahoma"/>
          <w:b/>
          <w:bCs w:val="0"/>
          <w:color w:val="FF0000"/>
        </w:rPr>
        <w:t xml:space="preserve">, II </w:t>
      </w:r>
      <w:r w:rsidR="00220392" w:rsidRPr="003E7A1C">
        <w:rPr>
          <w:rFonts w:eastAsia="Tahoma" w:cs="Tahoma"/>
          <w:b/>
          <w:bCs w:val="0"/>
          <w:color w:val="FF0000"/>
        </w:rPr>
        <w:t>e</w:t>
      </w:r>
      <w:r w:rsidRPr="003E7A1C">
        <w:rPr>
          <w:rFonts w:eastAsia="Tahoma" w:cs="Tahoma"/>
          <w:b/>
          <w:bCs w:val="0"/>
          <w:color w:val="FF0000"/>
        </w:rPr>
        <w:t xml:space="preserve">tap, </w:t>
      </w:r>
      <w:r w:rsidR="00494C47" w:rsidRPr="003E7A1C">
        <w:rPr>
          <w:rFonts w:eastAsia="Tahoma" w:cs="Tahoma"/>
          <w:b/>
          <w:bCs w:val="0"/>
          <w:color w:val="FF0000"/>
        </w:rPr>
        <w:t xml:space="preserve">od dnia </w:t>
      </w:r>
      <w:r w:rsidR="003E7A1C" w:rsidRPr="003E7A1C">
        <w:rPr>
          <w:rFonts w:eastAsia="Tahoma" w:cs="Tahoma"/>
          <w:b/>
          <w:bCs w:val="0"/>
          <w:color w:val="FF0000"/>
        </w:rPr>
        <w:t>1 września</w:t>
      </w:r>
      <w:r w:rsidRPr="003E7A1C">
        <w:rPr>
          <w:rFonts w:eastAsia="Tahoma" w:cs="Tahoma"/>
          <w:b/>
          <w:bCs w:val="0"/>
          <w:color w:val="FF0000"/>
        </w:rPr>
        <w:t xml:space="preserve"> 2024</w:t>
      </w:r>
      <w:r w:rsidR="00220392" w:rsidRPr="003E7A1C">
        <w:rPr>
          <w:rFonts w:eastAsia="Tahoma" w:cs="Tahoma"/>
          <w:b/>
          <w:bCs w:val="0"/>
          <w:color w:val="FF0000"/>
        </w:rPr>
        <w:t xml:space="preserve"> </w:t>
      </w:r>
      <w:r w:rsidR="008F11A0" w:rsidRPr="003E7A1C">
        <w:rPr>
          <w:rFonts w:eastAsia="Tahoma" w:cs="Tahoma"/>
          <w:b/>
          <w:bCs w:val="0"/>
          <w:color w:val="FF0000"/>
        </w:rPr>
        <w:t>r.</w:t>
      </w:r>
      <w:r w:rsidR="00421035" w:rsidRPr="003E7A1C">
        <w:rPr>
          <w:rFonts w:eastAsia="Tahoma" w:cs="Tahoma"/>
          <w:b/>
          <w:bCs w:val="0"/>
          <w:color w:val="FF0000"/>
        </w:rPr>
        <w:t xml:space="preserve"> do dnia </w:t>
      </w:r>
      <w:r w:rsidR="003E7A1C" w:rsidRPr="003E7A1C">
        <w:rPr>
          <w:rFonts w:eastAsia="Tahoma" w:cs="Tahoma"/>
          <w:b/>
          <w:bCs w:val="0"/>
          <w:color w:val="FF0000"/>
        </w:rPr>
        <w:t>30 października</w:t>
      </w:r>
      <w:r w:rsidR="0025419F" w:rsidRPr="003E7A1C">
        <w:rPr>
          <w:rFonts w:eastAsia="Tahoma" w:cs="Tahoma"/>
          <w:b/>
          <w:bCs w:val="0"/>
          <w:color w:val="FF0000"/>
        </w:rPr>
        <w:t xml:space="preserve"> 2024</w:t>
      </w:r>
      <w:r w:rsidR="00220392" w:rsidRPr="003E7A1C">
        <w:rPr>
          <w:rFonts w:eastAsia="Tahoma" w:cs="Tahoma"/>
          <w:b/>
          <w:bCs w:val="0"/>
          <w:color w:val="FF0000"/>
        </w:rPr>
        <w:t xml:space="preserve"> </w:t>
      </w:r>
      <w:r w:rsidR="0025419F" w:rsidRPr="003E7A1C">
        <w:rPr>
          <w:rFonts w:eastAsia="Tahoma" w:cs="Tahoma"/>
          <w:b/>
          <w:bCs w:val="0"/>
          <w:color w:val="FF0000"/>
        </w:rPr>
        <w:t>r.</w:t>
      </w:r>
    </w:p>
    <w:p w14:paraId="34323BEA" w14:textId="0095D72D" w:rsidR="008C06C0" w:rsidRDefault="003C7794" w:rsidP="008C06C0">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7E2273">
        <w:rPr>
          <w:rFonts w:eastAsia="Tahoma" w:cs="Tahoma"/>
          <w:b/>
          <w:bCs w:val="0"/>
          <w:color w:val="auto"/>
        </w:rPr>
        <w:t xml:space="preserve">b/. Pakiet nr 2 </w:t>
      </w:r>
      <w:r w:rsidR="0025419F" w:rsidRPr="007E2273">
        <w:rPr>
          <w:rFonts w:eastAsia="Tahoma" w:cs="Tahoma"/>
          <w:b/>
          <w:bCs w:val="0"/>
          <w:color w:val="auto"/>
        </w:rPr>
        <w:t xml:space="preserve">od dnia 20 listopada </w:t>
      </w:r>
      <w:r w:rsidRPr="007E2273">
        <w:rPr>
          <w:rFonts w:eastAsia="Tahoma" w:cs="Tahoma"/>
          <w:b/>
          <w:bCs w:val="0"/>
          <w:color w:val="auto"/>
        </w:rPr>
        <w:t>do dnia 30 listopada 2023</w:t>
      </w:r>
      <w:r w:rsidR="00220392" w:rsidRPr="007E2273">
        <w:rPr>
          <w:rFonts w:eastAsia="Tahoma" w:cs="Tahoma"/>
          <w:b/>
          <w:bCs w:val="0"/>
          <w:color w:val="auto"/>
        </w:rPr>
        <w:t xml:space="preserve"> </w:t>
      </w:r>
      <w:r w:rsidR="008F11A0" w:rsidRPr="007E2273">
        <w:rPr>
          <w:rFonts w:eastAsia="Tahoma" w:cs="Tahoma"/>
          <w:b/>
          <w:bCs w:val="0"/>
          <w:color w:val="auto"/>
        </w:rPr>
        <w:t>r.</w:t>
      </w:r>
    </w:p>
    <w:p w14:paraId="1C067042" w14:textId="25E46555" w:rsidR="000B1AF5" w:rsidRPr="000B1AF5" w:rsidRDefault="000B1AF5" w:rsidP="008C06C0">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0B1AF5">
        <w:rPr>
          <w:rFonts w:eastAsia="Tahoma" w:cs="Tahoma"/>
          <w:b/>
          <w:bCs w:val="0"/>
          <w:color w:val="FF0000"/>
        </w:rPr>
        <w:t>c/.</w:t>
      </w:r>
      <w:r w:rsidR="00410B10">
        <w:rPr>
          <w:rFonts w:eastAsia="Tahoma" w:cs="Tahoma"/>
          <w:b/>
          <w:bCs w:val="0"/>
          <w:color w:val="FF0000"/>
        </w:rPr>
        <w:t xml:space="preserve"> </w:t>
      </w:r>
      <w:r w:rsidRPr="000B1AF5">
        <w:rPr>
          <w:rFonts w:eastAsia="Tahoma" w:cs="Tahoma"/>
          <w:b/>
          <w:bCs w:val="0"/>
          <w:color w:val="FF0000"/>
        </w:rPr>
        <w:t xml:space="preserve">Pakiet nr 3 od dnia 20 listopada do dnia 30 listopada 2023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D22689">
      <w:pPr>
        <w:pStyle w:val="Standard"/>
        <w:widowControl w:val="0"/>
        <w:numPr>
          <w:ilvl w:val="0"/>
          <w:numId w:val="27"/>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w:t>
      </w:r>
      <w:r w:rsidR="006049C5" w:rsidRPr="009B4BB1">
        <w:rPr>
          <w:rFonts w:asciiTheme="minorHAnsi" w:hAnsiTheme="minorHAnsi" w:cs="Posterama"/>
          <w:sz w:val="22"/>
          <w:szCs w:val="22"/>
        </w:rPr>
        <w:lastRenderedPageBreak/>
        <w:t xml:space="preserve">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2"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2"/>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D22689">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22689">
      <w:pPr>
        <w:numPr>
          <w:ilvl w:val="0"/>
          <w:numId w:val="20"/>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D22689">
      <w:pPr>
        <w:numPr>
          <w:ilvl w:val="0"/>
          <w:numId w:val="20"/>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EB637C"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EB637C"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w:t>
      </w:r>
      <w:r w:rsidRPr="00F041AD">
        <w:rPr>
          <w:rFonts w:asciiTheme="minorHAnsi" w:eastAsia="Calibri" w:hAnsiTheme="minorHAnsi" w:cs="Posterama"/>
          <w:bCs/>
          <w:sz w:val="22"/>
          <w:szCs w:val="22"/>
          <w:lang w:eastAsia="en-US"/>
        </w:rPr>
        <w:lastRenderedPageBreak/>
        <w:t xml:space="preserve">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D22689">
      <w:pPr>
        <w:pStyle w:val="Bezodstpw"/>
        <w:numPr>
          <w:ilvl w:val="0"/>
          <w:numId w:val="20"/>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D22689">
      <w:pPr>
        <w:pStyle w:val="Akapitzlist"/>
        <w:numPr>
          <w:ilvl w:val="0"/>
          <w:numId w:val="26"/>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FF130A3" w:rsidR="00347D82" w:rsidRPr="001935B4"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346CA4">
        <w:rPr>
          <w:rFonts w:asciiTheme="minorHAnsi" w:eastAsia="Calibri" w:hAnsiTheme="minorHAnsi" w:cs="Posterama"/>
          <w:b/>
          <w:sz w:val="22"/>
          <w:szCs w:val="22"/>
          <w:lang w:eastAsia="en-US"/>
        </w:rPr>
        <w:t>dnia</w:t>
      </w:r>
      <w:r w:rsidR="00A43013" w:rsidRPr="00346CA4">
        <w:rPr>
          <w:rFonts w:asciiTheme="minorHAnsi" w:eastAsia="Calibri" w:hAnsiTheme="minorHAnsi" w:cs="Posterama"/>
          <w:b/>
          <w:sz w:val="22"/>
          <w:szCs w:val="22"/>
          <w:lang w:eastAsia="en-US"/>
        </w:rPr>
        <w:t xml:space="preserve"> </w:t>
      </w:r>
      <w:r w:rsidR="002537B1">
        <w:rPr>
          <w:rFonts w:asciiTheme="minorHAnsi" w:eastAsia="Calibri" w:hAnsiTheme="minorHAnsi" w:cs="Posterama"/>
          <w:b/>
          <w:color w:val="FF0000"/>
          <w:sz w:val="22"/>
          <w:szCs w:val="22"/>
          <w:lang w:eastAsia="en-US"/>
        </w:rPr>
        <w:t>09.11</w:t>
      </w:r>
      <w:r w:rsidR="00346CA4" w:rsidRPr="002537B1">
        <w:rPr>
          <w:rFonts w:asciiTheme="minorHAnsi" w:eastAsia="Calibri" w:hAnsiTheme="minorHAnsi" w:cs="Posterama"/>
          <w:b/>
          <w:color w:val="FF0000"/>
          <w:sz w:val="22"/>
          <w:szCs w:val="22"/>
          <w:lang w:eastAsia="en-US"/>
        </w:rPr>
        <w:t>.</w:t>
      </w:r>
      <w:r w:rsidR="00D971B2" w:rsidRPr="002537B1">
        <w:rPr>
          <w:rFonts w:asciiTheme="minorHAnsi" w:eastAsia="Calibri" w:hAnsiTheme="minorHAnsi" w:cs="Posterama"/>
          <w:b/>
          <w:color w:val="FF0000"/>
          <w:sz w:val="22"/>
          <w:szCs w:val="22"/>
          <w:lang w:eastAsia="en-US"/>
        </w:rPr>
        <w:t>2023</w:t>
      </w:r>
      <w:r w:rsidR="005F7E01" w:rsidRPr="002537B1">
        <w:rPr>
          <w:rFonts w:asciiTheme="minorHAnsi" w:eastAsia="Calibri" w:hAnsiTheme="minorHAnsi" w:cs="Posterama"/>
          <w:b/>
          <w:color w:val="FF0000"/>
          <w:sz w:val="22"/>
          <w:szCs w:val="22"/>
          <w:lang w:eastAsia="en-US"/>
        </w:rPr>
        <w:t xml:space="preserve"> r</w:t>
      </w:r>
      <w:r w:rsidR="005F7E01" w:rsidRPr="00346CA4">
        <w:rPr>
          <w:rFonts w:asciiTheme="minorHAnsi" w:eastAsia="Calibri" w:hAnsiTheme="minorHAnsi" w:cs="Posterama"/>
          <w:b/>
          <w:sz w:val="22"/>
          <w:szCs w:val="22"/>
          <w:lang w:eastAsia="en-US"/>
        </w:rPr>
        <w:t>.</w:t>
      </w:r>
      <w:r w:rsidR="00C8152C" w:rsidRPr="00346CA4">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D22689">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lastRenderedPageBreak/>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D22689">
      <w:pPr>
        <w:numPr>
          <w:ilvl w:val="0"/>
          <w:numId w:val="18"/>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770369" w:rsidRDefault="006049C5" w:rsidP="00D22689">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w:t>
      </w:r>
      <w:r w:rsidRPr="00770369">
        <w:rPr>
          <w:rFonts w:asciiTheme="minorHAnsi" w:hAnsiTheme="minorHAnsi" w:cs="Posterama"/>
          <w:b/>
          <w:bCs/>
          <w:sz w:val="22"/>
          <w:szCs w:val="22"/>
        </w:rPr>
        <w:t xml:space="preserve">postępowaniu wymagane jest wniesienie wadium. </w:t>
      </w:r>
    </w:p>
    <w:p w14:paraId="72F85CF8" w14:textId="77777777" w:rsidR="006049C5" w:rsidRPr="00770369"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Wadium wnosi się przed upływem terminu składania ofert</w:t>
      </w:r>
      <w:r w:rsidRPr="00770369">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70369">
        <w:rPr>
          <w:rFonts w:asciiTheme="minorHAnsi" w:hAnsiTheme="minorHAnsi" w:cs="Posterama"/>
          <w:b/>
          <w:bCs/>
          <w:sz w:val="22"/>
          <w:szCs w:val="22"/>
          <w:shd w:val="clear" w:color="auto" w:fill="FFFFFF"/>
        </w:rPr>
        <w:t>art. 98 ust. 1 pkt 2 i 3</w:t>
      </w:r>
      <w:r w:rsidRPr="00770369">
        <w:rPr>
          <w:rFonts w:asciiTheme="minorHAnsi" w:hAnsiTheme="minorHAnsi" w:cs="Posterama"/>
          <w:sz w:val="22"/>
          <w:szCs w:val="22"/>
          <w:shd w:val="clear" w:color="auto" w:fill="FFFFFF"/>
        </w:rPr>
        <w:t xml:space="preserve"> oraz </w:t>
      </w:r>
      <w:r w:rsidRPr="00770369">
        <w:rPr>
          <w:rFonts w:asciiTheme="minorHAnsi" w:hAnsiTheme="minorHAnsi" w:cs="Posterama"/>
          <w:b/>
          <w:bCs/>
          <w:sz w:val="22"/>
          <w:szCs w:val="22"/>
          <w:shd w:val="clear" w:color="auto" w:fill="FFFFFF"/>
        </w:rPr>
        <w:t>ust. 2.</w:t>
      </w:r>
      <w:r w:rsidRPr="00770369">
        <w:rPr>
          <w:rFonts w:asciiTheme="minorHAnsi" w:hAnsiTheme="minorHAnsi" w:cs="Posterama"/>
          <w:sz w:val="22"/>
          <w:szCs w:val="22"/>
          <w:shd w:val="clear" w:color="auto" w:fill="FFFFFF"/>
        </w:rPr>
        <w:t xml:space="preserve"> </w:t>
      </w:r>
      <w:proofErr w:type="spellStart"/>
      <w:r w:rsidRPr="00770369">
        <w:rPr>
          <w:rFonts w:asciiTheme="minorHAnsi" w:hAnsiTheme="minorHAnsi" w:cs="Posterama"/>
          <w:sz w:val="22"/>
          <w:szCs w:val="22"/>
          <w:shd w:val="clear" w:color="auto" w:fill="FFFFFF"/>
        </w:rPr>
        <w:t>p.z.p</w:t>
      </w:r>
      <w:proofErr w:type="spellEnd"/>
      <w:r w:rsidRPr="00770369">
        <w:rPr>
          <w:rFonts w:asciiTheme="minorHAnsi" w:hAnsiTheme="minorHAnsi" w:cs="Posterama"/>
          <w:sz w:val="22"/>
          <w:szCs w:val="22"/>
          <w:shd w:val="clear" w:color="auto" w:fill="FFFFFF"/>
        </w:rPr>
        <w:t>.</w:t>
      </w:r>
    </w:p>
    <w:p w14:paraId="3D139B8B" w14:textId="04F675A9" w:rsidR="006049C5" w:rsidRPr="00770369" w:rsidRDefault="00F523C0"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Łączna k</w:t>
      </w:r>
      <w:r w:rsidR="006049C5" w:rsidRPr="00770369">
        <w:rPr>
          <w:rFonts w:asciiTheme="minorHAnsi" w:hAnsiTheme="minorHAnsi" w:cs="Posterama"/>
          <w:sz w:val="22"/>
          <w:szCs w:val="22"/>
        </w:rPr>
        <w:t>wota wadium wynosi:</w:t>
      </w:r>
      <w:r w:rsidR="006049C5" w:rsidRPr="00770369">
        <w:rPr>
          <w:rFonts w:asciiTheme="minorHAnsi" w:hAnsiTheme="minorHAnsi" w:cs="Posterama"/>
          <w:b/>
          <w:bCs/>
          <w:sz w:val="22"/>
          <w:szCs w:val="22"/>
        </w:rPr>
        <w:t xml:space="preserve"> </w:t>
      </w:r>
      <w:r w:rsidR="00D65DC8">
        <w:rPr>
          <w:rFonts w:asciiTheme="minorHAnsi" w:hAnsiTheme="minorHAnsi" w:cs="Posterama"/>
          <w:b/>
          <w:bCs/>
          <w:color w:val="FF0000"/>
          <w:sz w:val="22"/>
          <w:szCs w:val="22"/>
        </w:rPr>
        <w:t>120 605</w:t>
      </w:r>
      <w:r w:rsidR="00770369" w:rsidRPr="000B1AF5">
        <w:rPr>
          <w:rFonts w:asciiTheme="minorHAnsi" w:hAnsiTheme="minorHAnsi" w:cs="Posterama"/>
          <w:b/>
          <w:bCs/>
          <w:color w:val="FF0000"/>
          <w:sz w:val="22"/>
          <w:szCs w:val="22"/>
        </w:rPr>
        <w:t>,</w:t>
      </w:r>
      <w:r w:rsidR="000B1AF5" w:rsidRPr="000B1AF5">
        <w:rPr>
          <w:rFonts w:asciiTheme="minorHAnsi" w:hAnsiTheme="minorHAnsi" w:cs="Posterama"/>
          <w:b/>
          <w:bCs/>
          <w:color w:val="FF0000"/>
          <w:sz w:val="22"/>
          <w:szCs w:val="22"/>
        </w:rPr>
        <w:t>00</w:t>
      </w:r>
      <w:r w:rsidR="00770369" w:rsidRPr="000B1AF5">
        <w:rPr>
          <w:rFonts w:asciiTheme="minorHAnsi" w:hAnsiTheme="minorHAnsi" w:cs="Posterama"/>
          <w:b/>
          <w:bCs/>
          <w:color w:val="FF0000"/>
          <w:sz w:val="22"/>
          <w:szCs w:val="22"/>
        </w:rPr>
        <w:t xml:space="preserve"> </w:t>
      </w:r>
      <w:r w:rsidR="006049C5" w:rsidRPr="000B1AF5">
        <w:rPr>
          <w:rFonts w:asciiTheme="minorHAnsi" w:hAnsiTheme="minorHAnsi" w:cs="Posterama"/>
          <w:b/>
          <w:bCs/>
          <w:color w:val="FF0000"/>
          <w:sz w:val="22"/>
          <w:szCs w:val="22"/>
        </w:rPr>
        <w:t xml:space="preserve">zł </w:t>
      </w:r>
    </w:p>
    <w:p w14:paraId="185AE218" w14:textId="24C831F1" w:rsidR="00F523C0" w:rsidRPr="00770369" w:rsidRDefault="009E73F3" w:rsidP="003816CD">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770369">
        <w:rPr>
          <w:rFonts w:asciiTheme="minorHAnsi" w:hAnsiTheme="minorHAnsi" w:cs="Posterama"/>
          <w:b/>
          <w:bCs/>
          <w:sz w:val="22"/>
          <w:szCs w:val="22"/>
        </w:rPr>
        <w:t>Kwota</w:t>
      </w:r>
      <w:r w:rsidR="006C7829" w:rsidRPr="00770369">
        <w:rPr>
          <w:rFonts w:asciiTheme="minorHAnsi" w:hAnsiTheme="minorHAnsi" w:cs="Posterama"/>
          <w:b/>
          <w:bCs/>
          <w:sz w:val="22"/>
          <w:szCs w:val="22"/>
        </w:rPr>
        <w:t xml:space="preserve"> wadium w podziale na poszczególne </w:t>
      </w:r>
      <w:r w:rsidR="00F523C0" w:rsidRPr="00770369">
        <w:rPr>
          <w:rFonts w:asciiTheme="minorHAnsi" w:hAnsiTheme="minorHAnsi" w:cs="Posterama"/>
          <w:b/>
          <w:bCs/>
          <w:sz w:val="22"/>
          <w:szCs w:val="22"/>
        </w:rPr>
        <w:t>p</w:t>
      </w:r>
      <w:r w:rsidR="006C7829" w:rsidRPr="00770369">
        <w:rPr>
          <w:rFonts w:asciiTheme="minorHAnsi" w:hAnsiTheme="minorHAnsi" w:cs="Posterama"/>
          <w:b/>
          <w:bCs/>
          <w:sz w:val="22"/>
          <w:szCs w:val="22"/>
        </w:rPr>
        <w:t>a</w:t>
      </w:r>
      <w:r w:rsidR="00F523C0" w:rsidRPr="00770369">
        <w:rPr>
          <w:rFonts w:asciiTheme="minorHAnsi" w:hAnsiTheme="minorHAnsi" w:cs="Posterama"/>
          <w:b/>
          <w:bCs/>
          <w:sz w:val="22"/>
          <w:szCs w:val="22"/>
        </w:rPr>
        <w:t>kiety</w:t>
      </w:r>
      <w:r w:rsidR="003364FF" w:rsidRPr="00770369">
        <w:rPr>
          <w:rFonts w:asciiTheme="minorHAnsi" w:hAnsiTheme="minorHAnsi" w:cs="Posterama"/>
          <w:b/>
          <w:bCs/>
          <w:sz w:val="22"/>
          <w:szCs w:val="22"/>
        </w:rPr>
        <w:t xml:space="preserve"> wynosi</w:t>
      </w:r>
      <w:r w:rsidR="00D313A6" w:rsidRPr="00770369">
        <w:rPr>
          <w:rFonts w:asciiTheme="minorHAnsi" w:hAnsiTheme="minorHAnsi" w:cs="Posterama"/>
          <w:b/>
          <w:bCs/>
          <w:sz w:val="22"/>
          <w:szCs w:val="22"/>
        </w:rPr>
        <w:t>:</w:t>
      </w:r>
      <w:bookmarkEnd w:id="4"/>
    </w:p>
    <w:p w14:paraId="2F30A226" w14:textId="77777777" w:rsidR="003816CD" w:rsidRPr="00770369" w:rsidRDefault="003816CD" w:rsidP="003816CD">
      <w:pPr>
        <w:widowControl w:val="0"/>
        <w:autoSpaceDE w:val="0"/>
        <w:autoSpaceDN w:val="0"/>
        <w:adjustRightInd w:val="0"/>
        <w:ind w:left="550"/>
        <w:jc w:val="both"/>
        <w:textAlignment w:val="baseline"/>
        <w:rPr>
          <w:rFonts w:asciiTheme="minorHAnsi" w:hAnsiTheme="minorHAnsi" w:cs="Posterama"/>
          <w:b/>
          <w:bCs/>
          <w:sz w:val="22"/>
          <w:szCs w:val="22"/>
        </w:rPr>
      </w:pPr>
    </w:p>
    <w:p w14:paraId="313E20AF" w14:textId="6CD7DB60"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1</w:t>
      </w:r>
      <w:r w:rsidR="00F523C0" w:rsidRPr="000B1AF5">
        <w:rPr>
          <w:rFonts w:asciiTheme="minorHAnsi" w:hAnsiTheme="minorHAnsi" w:cs="Posterama"/>
          <w:b/>
          <w:bCs/>
          <w:color w:val="FF0000"/>
          <w:sz w:val="22"/>
          <w:szCs w:val="22"/>
        </w:rPr>
        <w:t>.</w:t>
      </w:r>
      <w:r w:rsidR="00AB19BD" w:rsidRPr="000B1AF5">
        <w:rPr>
          <w:rFonts w:asciiTheme="minorHAnsi" w:hAnsiTheme="minorHAnsi" w:cs="Posterama"/>
          <w:b/>
          <w:bCs/>
          <w:color w:val="FF0000"/>
          <w:sz w:val="22"/>
          <w:szCs w:val="22"/>
        </w:rPr>
        <w:t xml:space="preserve"> </w:t>
      </w:r>
      <w:r w:rsidR="00613DCA"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102.888,00</w:t>
      </w:r>
      <w:r w:rsidR="00327385"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8CD661E" w14:textId="7F3D7C4A"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2</w:t>
      </w:r>
      <w:r w:rsidR="00F523C0" w:rsidRPr="000B1AF5">
        <w:rPr>
          <w:rFonts w:asciiTheme="minorHAnsi" w:hAnsiTheme="minorHAnsi" w:cs="Posterama"/>
          <w:b/>
          <w:bCs/>
          <w:color w:val="FF0000"/>
          <w:sz w:val="22"/>
          <w:szCs w:val="22"/>
        </w:rPr>
        <w:t>.</w:t>
      </w:r>
      <w:r w:rsidR="00613DCA"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327385"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D65DC8">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w:t>
      </w:r>
      <w:r w:rsidR="00D65DC8">
        <w:rPr>
          <w:rFonts w:asciiTheme="minorHAnsi" w:hAnsiTheme="minorHAnsi" w:cs="Posterama"/>
          <w:b/>
          <w:bCs/>
          <w:color w:val="FF0000"/>
          <w:sz w:val="22"/>
          <w:szCs w:val="22"/>
        </w:rPr>
        <w:t xml:space="preserve">17.117,00 </w:t>
      </w:r>
      <w:r w:rsidR="00AB19BD" w:rsidRPr="000B1AF5">
        <w:rPr>
          <w:rFonts w:asciiTheme="minorHAnsi" w:hAnsiTheme="minorHAnsi" w:cs="Posterama"/>
          <w:b/>
          <w:bCs/>
          <w:color w:val="FF0000"/>
          <w:sz w:val="22"/>
          <w:szCs w:val="22"/>
        </w:rPr>
        <w:t>zł</w:t>
      </w:r>
    </w:p>
    <w:p w14:paraId="20440A40" w14:textId="76F9DAE4" w:rsidR="000B1AF5" w:rsidRPr="000B1AF5" w:rsidRDefault="000B1AF5"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 xml:space="preserve">3.                   600,00 zł </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583D4F1A" w:rsidR="00D34DA1" w:rsidRPr="00D327C8" w:rsidRDefault="00D34DA1"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t>
      </w:r>
      <w:r w:rsidRPr="00346CA4">
        <w:rPr>
          <w:rFonts w:asciiTheme="minorHAnsi" w:hAnsiTheme="minorHAnsi" w:cs="Posterama"/>
          <w:sz w:val="22"/>
          <w:szCs w:val="18"/>
          <w:lang w:val="x-none" w:eastAsia="x-none"/>
        </w:rPr>
        <w:t xml:space="preserve">wnieść </w:t>
      </w:r>
      <w:r w:rsidRPr="00346CA4">
        <w:rPr>
          <w:rFonts w:asciiTheme="minorHAnsi" w:hAnsiTheme="minorHAnsi" w:cs="Posterama"/>
          <w:b/>
          <w:sz w:val="22"/>
          <w:szCs w:val="18"/>
          <w:lang w:val="x-none" w:eastAsia="x-none"/>
        </w:rPr>
        <w:t xml:space="preserve">do dnia </w:t>
      </w:r>
      <w:r w:rsidR="003816CD" w:rsidRPr="003816CD">
        <w:rPr>
          <w:rFonts w:asciiTheme="minorHAnsi" w:hAnsiTheme="minorHAnsi" w:cs="Posterama"/>
          <w:b/>
          <w:color w:val="FF0000"/>
          <w:sz w:val="22"/>
          <w:szCs w:val="18"/>
          <w:lang w:eastAsia="x-none"/>
        </w:rPr>
        <w:t>19</w:t>
      </w:r>
      <w:r w:rsidR="00346CA4" w:rsidRPr="003816CD">
        <w:rPr>
          <w:rFonts w:asciiTheme="minorHAnsi" w:hAnsiTheme="minorHAnsi" w:cs="Posterama"/>
          <w:b/>
          <w:color w:val="FF0000"/>
          <w:sz w:val="22"/>
          <w:szCs w:val="18"/>
          <w:lang w:eastAsia="x-none"/>
        </w:rPr>
        <w:t>.09.</w:t>
      </w:r>
      <w:r w:rsidR="00D971B2" w:rsidRPr="003816CD">
        <w:rPr>
          <w:rFonts w:asciiTheme="minorHAnsi" w:hAnsiTheme="minorHAnsi" w:cs="Posterama"/>
          <w:b/>
          <w:color w:val="FF0000"/>
          <w:sz w:val="22"/>
          <w:szCs w:val="18"/>
          <w:lang w:eastAsia="x-none"/>
        </w:rPr>
        <w:t>2023</w:t>
      </w:r>
      <w:r w:rsidR="00613DCA" w:rsidRPr="003816CD">
        <w:rPr>
          <w:rFonts w:asciiTheme="minorHAnsi" w:hAnsiTheme="minorHAnsi" w:cs="Posterama"/>
          <w:b/>
          <w:color w:val="FF0000"/>
          <w:sz w:val="22"/>
          <w:szCs w:val="18"/>
          <w:lang w:eastAsia="x-none"/>
        </w:rPr>
        <w:t xml:space="preserve"> </w:t>
      </w:r>
      <w:r w:rsidRPr="003816CD">
        <w:rPr>
          <w:rFonts w:asciiTheme="minorHAnsi" w:hAnsiTheme="minorHAnsi" w:cs="Posterama"/>
          <w:b/>
          <w:color w:val="FF0000"/>
          <w:sz w:val="22"/>
          <w:szCs w:val="18"/>
          <w:lang w:val="x-none" w:eastAsia="x-none"/>
        </w:rPr>
        <w:t>r</w:t>
      </w:r>
      <w:r w:rsidRPr="00346CA4">
        <w:rPr>
          <w:rFonts w:asciiTheme="minorHAnsi" w:hAnsiTheme="minorHAnsi" w:cs="Posterama"/>
          <w:b/>
          <w:sz w:val="22"/>
          <w:szCs w:val="18"/>
          <w:lang w:val="x-none" w:eastAsia="x-none"/>
        </w:rPr>
        <w:t xml:space="preserve">. </w:t>
      </w:r>
      <w:r w:rsidRPr="00346CA4">
        <w:rPr>
          <w:rFonts w:asciiTheme="minorHAnsi" w:hAnsiTheme="minorHAnsi" w:cs="Posterama"/>
          <w:sz w:val="22"/>
          <w:szCs w:val="18"/>
          <w:lang w:val="x-none" w:eastAsia="x-none"/>
        </w:rPr>
        <w:t xml:space="preserve">do </w:t>
      </w:r>
      <w:r w:rsidRPr="00D327C8">
        <w:rPr>
          <w:rFonts w:asciiTheme="minorHAnsi" w:hAnsiTheme="minorHAnsi" w:cs="Posterama"/>
          <w:sz w:val="22"/>
          <w:szCs w:val="18"/>
          <w:lang w:val="x-none" w:eastAsia="x-none"/>
        </w:rPr>
        <w:t xml:space="preserve">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0369D3C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3816CD">
        <w:rPr>
          <w:rFonts w:asciiTheme="minorHAnsi" w:eastAsia="Cambria" w:hAnsiTheme="minorHAnsi" w:cs="Cambria"/>
          <w:b/>
          <w:sz w:val="22"/>
          <w:szCs w:val="22"/>
          <w:u w:val="single"/>
        </w:rPr>
        <w:t xml:space="preserve"> 63</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D22689">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lastRenderedPageBreak/>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D22689">
      <w:pPr>
        <w:pStyle w:val="Akapitzlist"/>
        <w:numPr>
          <w:ilvl w:val="0"/>
          <w:numId w:val="18"/>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5"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5"/>
    <w:p w14:paraId="7DBCB981" w14:textId="0F6C839C"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EF597F">
        <w:rPr>
          <w:rFonts w:asciiTheme="minorHAnsi" w:hAnsiTheme="minorHAnsi" w:cs="Posterama"/>
          <w:b/>
          <w:color w:val="FF0000"/>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5101BC3B"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5E02F3A4" w:rsidR="00227F82" w:rsidRPr="008312F3" w:rsidRDefault="00227F82" w:rsidP="00482E79">
      <w:pPr>
        <w:pStyle w:val="Akapitzlist"/>
        <w:numPr>
          <w:ilvl w:val="0"/>
          <w:numId w:val="0"/>
        </w:numPr>
        <w:pBdr>
          <w:top w:val="nil"/>
          <w:left w:val="nil"/>
          <w:bottom w:val="nil"/>
          <w:right w:val="nil"/>
          <w:between w:val="nil"/>
        </w:pBdr>
        <w:ind w:left="1080"/>
        <w:rPr>
          <w:rFonts w:eastAsia="Cambria" w:cs="Cambria"/>
          <w:bCs w:val="0"/>
          <w:color w:val="FF0000"/>
        </w:rPr>
      </w:pPr>
      <w:r w:rsidRPr="008312F3">
        <w:rPr>
          <w:rFonts w:eastAsia="Cambria" w:cs="Cambria"/>
          <w:color w:val="FF0000"/>
        </w:rPr>
        <w:t xml:space="preserve">b/ oświadczenia wynikającego z </w:t>
      </w:r>
      <w:r w:rsidRPr="008312F3">
        <w:rPr>
          <w:rFonts w:eastAsia="Cambria" w:cs="Cambria"/>
          <w:b/>
          <w:color w:val="FF0000"/>
        </w:rPr>
        <w:t>art. 7 ust. 1</w:t>
      </w:r>
      <w:r w:rsidRPr="008312F3">
        <w:rPr>
          <w:rFonts w:eastAsia="Cambria" w:cs="Cambria"/>
          <w:color w:val="FF0000"/>
        </w:rPr>
        <w:t xml:space="preserve"> pkt 1, </w:t>
      </w:r>
      <w:r w:rsidRPr="008312F3">
        <w:rPr>
          <w:rFonts w:eastAsia="Cambria" w:cs="Cambria"/>
          <w:b/>
          <w:color w:val="FF0000"/>
        </w:rPr>
        <w:t>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274CB8ED"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6740B53D" w:rsidR="00227F82" w:rsidRPr="008312F3" w:rsidRDefault="00227F82" w:rsidP="00D22689">
      <w:pPr>
        <w:pStyle w:val="Akapitzlist"/>
        <w:widowControl/>
        <w:numPr>
          <w:ilvl w:val="0"/>
          <w:numId w:val="40"/>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FF0000"/>
        </w:rPr>
      </w:pPr>
      <w:r w:rsidRPr="008312F3">
        <w:rPr>
          <w:rFonts w:eastAsia="Cambria" w:cs="Cambria"/>
          <w:color w:val="FF0000"/>
        </w:rPr>
        <w:lastRenderedPageBreak/>
        <w:t xml:space="preserve">O zamówienie mogą ubiegać się Wykonawcy nie podlegający wykluczeniu w oparciu o przesłanki wskazane w </w:t>
      </w:r>
      <w:r w:rsidRPr="008312F3">
        <w:rPr>
          <w:rFonts w:eastAsia="Cambria" w:cs="Cambria"/>
          <w:b/>
          <w:color w:val="FF0000"/>
        </w:rPr>
        <w:t>art. 108 ust. 1</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z </w:t>
      </w:r>
      <w:r w:rsidRPr="008312F3">
        <w:rPr>
          <w:rFonts w:eastAsia="Cambria" w:cs="Cambria"/>
          <w:b/>
          <w:color w:val="FF0000"/>
        </w:rPr>
        <w:t>art.  109 ust. 1 pkt 5 – 10</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spełniający minimalne warunki określone w SWZ przez Zamawiającego w oparciu o przepisy z </w:t>
      </w:r>
      <w:r w:rsidRPr="008312F3">
        <w:rPr>
          <w:rFonts w:eastAsia="Cambria" w:cs="Cambria"/>
          <w:b/>
          <w:color w:val="FF0000"/>
        </w:rPr>
        <w:t>art. 112 – art. 117</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w:t>
      </w:r>
      <w:r w:rsidRPr="008312F3">
        <w:rPr>
          <w:rFonts w:eastAsia="Cambria" w:cs="Cambria"/>
          <w:b/>
          <w:color w:val="FF0000"/>
        </w:rPr>
        <w:t>nie podlegający wykluczeniu</w:t>
      </w:r>
      <w:r w:rsidRPr="008312F3">
        <w:rPr>
          <w:rFonts w:eastAsia="Cambria" w:cs="Cambria"/>
          <w:color w:val="FF0000"/>
        </w:rPr>
        <w:t xml:space="preserve"> w związku z treścią </w:t>
      </w:r>
      <w:r w:rsidRPr="008312F3">
        <w:rPr>
          <w:rFonts w:eastAsia="Cambria" w:cs="Cambria"/>
          <w:b/>
          <w:color w:val="FF0000"/>
        </w:rPr>
        <w:t>art. 7 ust. 1 pkt 1, 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w:t>
      </w:r>
      <w:r w:rsidRPr="00227F82">
        <w:rPr>
          <w:rFonts w:ascii="Cambria" w:hAnsi="Cambria" w:cs="Posterama"/>
          <w:bCs/>
          <w:sz w:val="22"/>
          <w:szCs w:val="22"/>
        </w:rPr>
        <w:lastRenderedPageBreak/>
        <w:t>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3875C49F"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m.</w:t>
      </w:r>
      <w:r w:rsidRPr="008312F3">
        <w:rPr>
          <w:rFonts w:ascii="Cambria" w:hAnsi="Cambria" w:cs="Posterama"/>
          <w:color w:val="FF0000"/>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1A16CBA7" w14:textId="1904CAFA"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n.</w:t>
      </w:r>
      <w:r w:rsidRPr="008312F3">
        <w:rPr>
          <w:rFonts w:ascii="Cambria" w:hAnsi="Cambria" w:cs="Posterama"/>
          <w:color w:val="FF0000"/>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778F8701" w14:textId="4F2181A3"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o.</w:t>
      </w:r>
      <w:r w:rsidRPr="008312F3">
        <w:rPr>
          <w:rFonts w:ascii="Cambria" w:hAnsi="Cambria" w:cs="Posterama"/>
          <w:color w:val="FF0000"/>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w:t>
      </w:r>
      <w:r w:rsidRPr="00227F82">
        <w:rPr>
          <w:rFonts w:ascii="Cambria" w:hAnsi="Cambria" w:cs="Posterama"/>
          <w:bCs/>
          <w:sz w:val="22"/>
          <w:szCs w:val="22"/>
        </w:rPr>
        <w:lastRenderedPageBreak/>
        <w:t>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53773643" w:rsidR="00227F82" w:rsidRPr="008312F3" w:rsidRDefault="00227F82" w:rsidP="00227F82">
      <w:pPr>
        <w:widowControl w:val="0"/>
        <w:adjustRightInd w:val="0"/>
        <w:jc w:val="both"/>
        <w:textAlignment w:val="baseline"/>
        <w:rPr>
          <w:rFonts w:ascii="Cambria" w:hAnsi="Cambria" w:cs="Posterama"/>
          <w:bCs/>
          <w:color w:val="FF0000"/>
          <w:sz w:val="22"/>
          <w:szCs w:val="22"/>
        </w:rPr>
      </w:pPr>
      <w:r w:rsidRPr="008312F3">
        <w:rPr>
          <w:rFonts w:ascii="Cambria" w:hAnsi="Cambria" w:cs="Posterama"/>
          <w:bCs/>
          <w:color w:val="FF0000"/>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D22689">
      <w:pPr>
        <w:pStyle w:val="Akapitzlist"/>
        <w:numPr>
          <w:ilvl w:val="0"/>
          <w:numId w:val="25"/>
        </w:numPr>
        <w:pBdr>
          <w:top w:val="nil"/>
          <w:left w:val="nil"/>
          <w:bottom w:val="nil"/>
          <w:right w:val="nil"/>
          <w:between w:val="nil"/>
        </w:pBdr>
        <w:ind w:left="284"/>
        <w:rPr>
          <w:rFonts w:eastAsia="Cambria" w:cs="Cambria"/>
          <w:color w:val="auto"/>
        </w:rPr>
      </w:pPr>
      <w:r w:rsidRPr="00F041AD">
        <w:rPr>
          <w:rFonts w:eastAsia="Cambria" w:cs="Cambria"/>
          <w:color w:val="000000"/>
        </w:rPr>
        <w:lastRenderedPageBreak/>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D22689">
      <w:pPr>
        <w:pStyle w:val="Akapitzlist"/>
        <w:numPr>
          <w:ilvl w:val="0"/>
          <w:numId w:val="25"/>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w:t>
      </w:r>
      <w:r w:rsidRPr="00F041AD">
        <w:rPr>
          <w:rFonts w:eastAsia="Cambria" w:cs="Cambria"/>
          <w:color w:val="000000"/>
        </w:rPr>
        <w:lastRenderedPageBreak/>
        <w:t xml:space="preserve">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D22689">
      <w:pPr>
        <w:numPr>
          <w:ilvl w:val="0"/>
          <w:numId w:val="16"/>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D22689">
      <w:pPr>
        <w:pStyle w:val="Bezodstpw"/>
        <w:numPr>
          <w:ilvl w:val="0"/>
          <w:numId w:val="16"/>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(modyfikacji) </w:t>
      </w:r>
      <w:r w:rsidRPr="00F041AD">
        <w:rPr>
          <w:rFonts w:asciiTheme="minorHAnsi" w:hAnsiTheme="minorHAnsi" w:cs="Posterama"/>
          <w:bCs/>
          <w:iCs/>
          <w:sz w:val="22"/>
          <w:szCs w:val="22"/>
        </w:rPr>
        <w:lastRenderedPageBreak/>
        <w:t>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D22689">
      <w:pPr>
        <w:numPr>
          <w:ilvl w:val="0"/>
          <w:numId w:val="12"/>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D22689">
      <w:pPr>
        <w:numPr>
          <w:ilvl w:val="0"/>
          <w:numId w:val="12"/>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D22689">
      <w:pPr>
        <w:widowControl w:val="0"/>
        <w:numPr>
          <w:ilvl w:val="0"/>
          <w:numId w:val="12"/>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D2268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JEDZ</w:t>
      </w:r>
    </w:p>
    <w:p w14:paraId="6E6D0B16" w14:textId="0CA60126" w:rsidR="00227F82" w:rsidRPr="008312F3" w:rsidRDefault="00227F82" w:rsidP="00D22689">
      <w:pPr>
        <w:pStyle w:val="Akapitzlist"/>
        <w:numPr>
          <w:ilvl w:val="0"/>
          <w:numId w:val="23"/>
        </w:numPr>
        <w:pBdr>
          <w:top w:val="nil"/>
          <w:left w:val="nil"/>
          <w:bottom w:val="nil"/>
          <w:right w:val="nil"/>
          <w:between w:val="nil"/>
        </w:pBdr>
        <w:rPr>
          <w:rFonts w:eastAsia="Cambria" w:cs="Cambria"/>
          <w:color w:val="FF0000"/>
        </w:rPr>
      </w:pPr>
      <w:r w:rsidRPr="008312F3">
        <w:rPr>
          <w:rFonts w:eastAsia="Cambria"/>
          <w:color w:val="FF0000"/>
        </w:rPr>
        <w:t>Oświadczenie dotyczące przesłanek z art. 7 ust. 1 pkt 1, 2 i 3 ustawy z dnia 13 kwietnia 2022 r. o szczególnych rozwiązaniach w zakresie przeciwdziałania wspieraniu agresji na Ukrainę oraz służących ochronie bezpieczeństwa narodowego,</w:t>
      </w:r>
      <w:r w:rsidR="008312F3" w:rsidRPr="008312F3">
        <w:rPr>
          <w:rFonts w:eastAsia="Cambria"/>
          <w:color w:val="FF0000"/>
        </w:rPr>
        <w:t xml:space="preserve"> </w:t>
      </w:r>
      <w:r w:rsidR="008312F3" w:rsidRPr="008312F3">
        <w:rPr>
          <w:rFonts w:eastAsia="Cambria" w:cs="Cambria"/>
          <w:color w:val="FF0000"/>
        </w:rPr>
        <w:t>Dz.U. 2023, poz. 1497.</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5786CECB"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9B8203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57B95325"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7BB798DD"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D70621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B70572F"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FCD9AD0"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DB8F767"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9D16EB0" w14:textId="57C577AB" w:rsidR="007F23CB" w:rsidRDefault="007F23CB" w:rsidP="00220392">
      <w:pPr>
        <w:pStyle w:val="Standard"/>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CCC9703"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EF597F">
        <w:rPr>
          <w:rFonts w:ascii="Cambria" w:eastAsia="Cambria" w:hAnsi="Cambria" w:cs="Cambria"/>
          <w:b/>
          <w:sz w:val="22"/>
          <w:szCs w:val="22"/>
        </w:rPr>
        <w:t>PN 63</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44897A08"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Dostawa pierwszego wyposażenia dla zadania pn. „</w:t>
      </w:r>
      <w:r w:rsidR="00E23A72">
        <w:rPr>
          <w:rFonts w:ascii="Cambria" w:eastAsia="Cambria" w:hAnsi="Cambria" w:cs="Cambria"/>
          <w:color w:val="000000"/>
          <w:sz w:val="22"/>
          <w:szCs w:val="22"/>
        </w:rPr>
        <w:t>Przebudowa i modernizacja budynku głównego Mazowieckiego Centrum Rehabilitacji STOCER Sp. z o.o. w Konstancinie-Jeziornie przy ul. Długiej 40/42</w:t>
      </w:r>
      <w:r>
        <w:rPr>
          <w:rFonts w:ascii="Cambria" w:eastAsia="Cambria" w:hAnsi="Cambria" w:cs="Cambria"/>
          <w:color w:val="000000"/>
          <w:sz w:val="22"/>
          <w:szCs w:val="22"/>
        </w:rPr>
        <w:t xml:space="preserve">”. </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Pakiet nr</w:t>
      </w:r>
      <w:r w:rsidRPr="00AD6417">
        <w:rPr>
          <w:rFonts w:ascii="Cambria" w:eastAsia="Cambria" w:hAnsi="Cambria" w:cs="Cambria"/>
          <w:b/>
          <w:sz w:val="22"/>
          <w:szCs w:val="22"/>
        </w:rPr>
        <w:t xml:space="preserve"> 1</w:t>
      </w:r>
      <w:r w:rsidRPr="00AD6417">
        <w:rPr>
          <w:rFonts w:ascii="Cambria" w:eastAsia="Cambria" w:hAnsi="Cambria" w:cs="Cambria"/>
          <w:sz w:val="22"/>
          <w:szCs w:val="22"/>
        </w:rPr>
        <w:t xml:space="preserve"> – netto ………………………………………. *  brutto ……………………………………………. *</w:t>
      </w:r>
    </w:p>
    <w:p w14:paraId="06DF99F0"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Słownie brutto: …………………………………………………………………………………………………………*</w:t>
      </w:r>
    </w:p>
    <w:p w14:paraId="4B21334D"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 xml:space="preserve">Pakiet nr </w:t>
      </w:r>
      <w:r w:rsidRPr="00AD6417">
        <w:rPr>
          <w:rFonts w:ascii="Cambria" w:eastAsia="Cambria" w:hAnsi="Cambria" w:cs="Cambria"/>
          <w:b/>
          <w:sz w:val="22"/>
          <w:szCs w:val="22"/>
        </w:rPr>
        <w:t>2</w:t>
      </w:r>
      <w:r w:rsidRPr="00AD6417">
        <w:rPr>
          <w:rFonts w:ascii="Cambria" w:eastAsia="Cambria" w:hAnsi="Cambria" w:cs="Cambria"/>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Słownie brutto: ......................................................................................................................</w:t>
      </w:r>
      <w:r w:rsidR="00B245FA" w:rsidRPr="00AD6417">
        <w:rPr>
          <w:rFonts w:ascii="Cambria" w:eastAsia="Cambria" w:hAnsi="Cambria" w:cs="Cambria"/>
          <w:sz w:val="22"/>
          <w:szCs w:val="22"/>
        </w:rPr>
        <w:t>..............................*</w:t>
      </w:r>
    </w:p>
    <w:p w14:paraId="797EF2A3" w14:textId="66486B1A" w:rsidR="000B1AF5"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 xml:space="preserve">Pakiet nr </w:t>
      </w:r>
      <w:r w:rsidRPr="000B1AF5">
        <w:rPr>
          <w:rFonts w:ascii="Cambria" w:eastAsia="Cambria" w:hAnsi="Cambria" w:cs="Cambria"/>
          <w:b/>
          <w:color w:val="FF0000"/>
          <w:sz w:val="22"/>
          <w:szCs w:val="22"/>
        </w:rPr>
        <w:t>3</w:t>
      </w:r>
      <w:r w:rsidRPr="000B1AF5">
        <w:rPr>
          <w:rFonts w:ascii="Cambria" w:eastAsia="Cambria" w:hAnsi="Cambria" w:cs="Cambria"/>
          <w:color w:val="FF0000"/>
          <w:sz w:val="22"/>
          <w:szCs w:val="22"/>
        </w:rPr>
        <w:t>-netto………………………………………….. *brutto………………………………………………..*</w:t>
      </w:r>
    </w:p>
    <w:p w14:paraId="748C0FA8" w14:textId="767360E7" w:rsidR="007F23CB"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Słownie brutto: ....................................................................................................................................................*</w:t>
      </w:r>
    </w:p>
    <w:p w14:paraId="4359677E" w14:textId="77777777" w:rsidR="000B1AF5" w:rsidRDefault="000B1AF5" w:rsidP="007F23CB">
      <w:pPr>
        <w:pStyle w:val="Standard"/>
        <w:jc w:val="both"/>
        <w:rPr>
          <w:rFonts w:ascii="Cambria" w:hAnsi="Cambria"/>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243C5A4F" w:rsidR="00B245FA" w:rsidRDefault="00E23A72" w:rsidP="007F23CB">
      <w:pPr>
        <w:pStyle w:val="Standard"/>
        <w:jc w:val="both"/>
        <w:rPr>
          <w:rFonts w:ascii="Cambria" w:hAnsi="Cambria"/>
          <w:sz w:val="22"/>
          <w:szCs w:val="22"/>
        </w:rPr>
      </w:pPr>
      <w:r>
        <w:rPr>
          <w:rFonts w:ascii="Cambria" w:hAnsi="Cambria"/>
          <w:sz w:val="22"/>
          <w:szCs w:val="22"/>
        </w:rPr>
        <w:t xml:space="preserve">Konstancin-Jeziorna, ul. Długa 40/42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19CDF0D9" w14:textId="23A55F1F" w:rsidR="00220392" w:rsidRPr="00410B10" w:rsidRDefault="00410B10" w:rsidP="00410B10">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xml:space="preserve">* Wypełnia Oferent </w:t>
      </w:r>
    </w:p>
    <w:p w14:paraId="0F84906A" w14:textId="275FA99A" w:rsidR="008312F3" w:rsidRPr="008312F3" w:rsidRDefault="008312F3" w:rsidP="008312F3">
      <w:pPr>
        <w:pStyle w:val="Standard"/>
        <w:jc w:val="right"/>
        <w:rPr>
          <w:color w:val="FF0000"/>
        </w:rPr>
      </w:pPr>
      <w:r w:rsidRPr="008312F3">
        <w:rPr>
          <w:rFonts w:ascii="Times New Roman" w:hAnsi="Times New Roman"/>
          <w:b/>
          <w:bCs/>
          <w:color w:val="FF0000"/>
        </w:rPr>
        <w:lastRenderedPageBreak/>
        <w:t xml:space="preserve">Załącznik nr 3 do SWZ </w:t>
      </w:r>
    </w:p>
    <w:p w14:paraId="6BA4F9B0" w14:textId="77777777" w:rsidR="008312F3" w:rsidRPr="008312F3" w:rsidRDefault="008312F3" w:rsidP="008312F3">
      <w:pPr>
        <w:rPr>
          <w:rFonts w:ascii="Tahoma" w:hAnsi="Tahoma"/>
          <w:color w:val="FF0000"/>
          <w:sz w:val="24"/>
          <w:szCs w:val="24"/>
          <w:lang w:eastAsia="zh-CN"/>
        </w:rPr>
      </w:pPr>
    </w:p>
    <w:p w14:paraId="330BC435" w14:textId="0386C74C"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2,3)</w:t>
      </w:r>
    </w:p>
    <w:p w14:paraId="6572F50D" w14:textId="77777777" w:rsidR="008312F3" w:rsidRPr="008312F3" w:rsidRDefault="008312F3" w:rsidP="008312F3">
      <w:pPr>
        <w:ind w:left="2124" w:firstLine="708"/>
        <w:rPr>
          <w:b/>
          <w:color w:val="FF0000"/>
          <w:sz w:val="24"/>
          <w:szCs w:val="24"/>
        </w:rPr>
      </w:pPr>
    </w:p>
    <w:p w14:paraId="062FDEB9"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7580215E" w14:textId="77777777" w:rsidR="008312F3" w:rsidRPr="008312F3" w:rsidRDefault="008312F3" w:rsidP="008312F3">
      <w:pPr>
        <w:ind w:left="283"/>
        <w:jc w:val="both"/>
        <w:rPr>
          <w:color w:val="FF0000"/>
          <w:sz w:val="24"/>
          <w:szCs w:val="24"/>
          <w:lang w:val="x-none" w:eastAsia="x-none"/>
        </w:rPr>
      </w:pPr>
    </w:p>
    <w:p w14:paraId="4F8CFBE6"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6EA87DFE" w14:textId="77777777" w:rsidR="008312F3" w:rsidRPr="008312F3" w:rsidRDefault="008312F3" w:rsidP="008312F3">
      <w:pPr>
        <w:ind w:left="283"/>
        <w:jc w:val="both"/>
        <w:rPr>
          <w:color w:val="FF0000"/>
          <w:sz w:val="24"/>
          <w:szCs w:val="24"/>
          <w:lang w:val="x-none" w:eastAsia="x-none"/>
        </w:rPr>
      </w:pPr>
    </w:p>
    <w:p w14:paraId="50F67880"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 xml:space="preserve">Pana Piotra Papaja – Prezesa Zarządu, </w:t>
      </w:r>
    </w:p>
    <w:p w14:paraId="1A79B0D3"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w:t>
      </w:r>
    </w:p>
    <w:p w14:paraId="49815ED3" w14:textId="77777777" w:rsidR="008312F3" w:rsidRPr="008312F3" w:rsidRDefault="008312F3" w:rsidP="008312F3">
      <w:pPr>
        <w:ind w:left="643"/>
        <w:jc w:val="both"/>
        <w:rPr>
          <w:color w:val="FF0000"/>
          <w:sz w:val="24"/>
          <w:szCs w:val="24"/>
          <w:lang w:val="x-none" w:eastAsia="x-none"/>
        </w:rPr>
      </w:pPr>
    </w:p>
    <w:p w14:paraId="031FAC22"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711B41E8" w14:textId="77777777" w:rsidR="008312F3" w:rsidRPr="008312F3" w:rsidRDefault="008312F3" w:rsidP="008312F3">
      <w:pPr>
        <w:ind w:left="283"/>
        <w:jc w:val="both"/>
        <w:rPr>
          <w:color w:val="FF0000"/>
          <w:sz w:val="24"/>
          <w:szCs w:val="24"/>
          <w:lang w:val="x-none" w:eastAsia="x-none"/>
        </w:rPr>
      </w:pPr>
    </w:p>
    <w:p w14:paraId="3DBC4BE8"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BB8DFF7"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E74FB04" w14:textId="77777777" w:rsidR="008312F3" w:rsidRPr="008312F3" w:rsidRDefault="008312F3" w:rsidP="008312F3">
      <w:pPr>
        <w:jc w:val="both"/>
        <w:rPr>
          <w:color w:val="FF0000"/>
          <w:sz w:val="24"/>
          <w:szCs w:val="24"/>
        </w:rPr>
      </w:pPr>
      <w:r w:rsidRPr="008312F3">
        <w:rPr>
          <w:color w:val="FF0000"/>
          <w:sz w:val="24"/>
          <w:szCs w:val="24"/>
        </w:rPr>
        <w:t>reprezentowaną przez:</w:t>
      </w:r>
    </w:p>
    <w:p w14:paraId="68CEC50F"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5F6AACFC"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1A7B25E7" w14:textId="77777777" w:rsidR="008312F3" w:rsidRPr="008312F3" w:rsidRDefault="008312F3" w:rsidP="008312F3">
      <w:pPr>
        <w:jc w:val="both"/>
        <w:rPr>
          <w:color w:val="FF0000"/>
          <w:sz w:val="24"/>
          <w:szCs w:val="24"/>
        </w:rPr>
      </w:pPr>
    </w:p>
    <w:p w14:paraId="0169C70B"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5205A658" w14:textId="77777777" w:rsidR="008312F3" w:rsidRPr="008312F3" w:rsidRDefault="008312F3" w:rsidP="008312F3">
      <w:pPr>
        <w:jc w:val="both"/>
        <w:rPr>
          <w:color w:val="FF0000"/>
          <w:sz w:val="24"/>
          <w:szCs w:val="24"/>
        </w:rPr>
      </w:pPr>
      <w:r w:rsidRPr="008312F3">
        <w:rPr>
          <w:color w:val="FF0000"/>
          <w:sz w:val="24"/>
          <w:szCs w:val="24"/>
        </w:rPr>
        <w:t xml:space="preserve"> </w:t>
      </w:r>
    </w:p>
    <w:p w14:paraId="3DCB6466"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ED7679C" w14:textId="77777777" w:rsidR="008312F3" w:rsidRPr="008312F3" w:rsidRDefault="008312F3" w:rsidP="008312F3">
      <w:pPr>
        <w:rPr>
          <w:color w:val="FF0000"/>
          <w:sz w:val="24"/>
          <w:szCs w:val="24"/>
        </w:rPr>
      </w:pPr>
    </w:p>
    <w:p w14:paraId="68AE9B3E" w14:textId="77777777" w:rsidR="008312F3" w:rsidRPr="008312F3" w:rsidRDefault="008312F3" w:rsidP="008312F3">
      <w:pPr>
        <w:jc w:val="center"/>
        <w:rPr>
          <w:b/>
          <w:color w:val="FF0000"/>
          <w:sz w:val="24"/>
          <w:szCs w:val="24"/>
        </w:rPr>
      </w:pPr>
      <w:r w:rsidRPr="008312F3">
        <w:rPr>
          <w:b/>
          <w:color w:val="FF0000"/>
          <w:sz w:val="24"/>
          <w:szCs w:val="24"/>
        </w:rPr>
        <w:t>§1</w:t>
      </w:r>
    </w:p>
    <w:p w14:paraId="0D8695FC"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7F348CB4" w14:textId="77777777" w:rsidR="008312F3" w:rsidRPr="008312F3" w:rsidRDefault="008312F3" w:rsidP="008312F3">
      <w:pPr>
        <w:jc w:val="center"/>
        <w:rPr>
          <w:b/>
          <w:color w:val="FF0000"/>
          <w:sz w:val="24"/>
          <w:szCs w:val="24"/>
        </w:rPr>
      </w:pPr>
    </w:p>
    <w:p w14:paraId="1E06E362" w14:textId="77777777" w:rsidR="008312F3" w:rsidRPr="008312F3" w:rsidRDefault="008312F3" w:rsidP="008312F3">
      <w:pPr>
        <w:jc w:val="center"/>
        <w:rPr>
          <w:color w:val="FF0000"/>
          <w:sz w:val="24"/>
          <w:szCs w:val="24"/>
        </w:rPr>
      </w:pPr>
    </w:p>
    <w:p w14:paraId="094DE22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Przedmiotem umowy jest:</w:t>
      </w:r>
    </w:p>
    <w:p w14:paraId="0BEA74F9"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3C9636C5"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69BFF3E3"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zainstalowanie i oddanie do eksploatacji przedmiotu umowy,</w:t>
      </w:r>
    </w:p>
    <w:p w14:paraId="03FC40E2"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7F51C36A" w14:textId="77777777" w:rsidR="008312F3" w:rsidRPr="008312F3" w:rsidRDefault="008312F3" w:rsidP="00D22689">
      <w:pPr>
        <w:numPr>
          <w:ilvl w:val="0"/>
          <w:numId w:val="31"/>
        </w:numPr>
        <w:tabs>
          <w:tab w:val="left" w:pos="360"/>
        </w:tabs>
        <w:suppressAutoHyphens/>
        <w:ind w:left="360"/>
        <w:jc w:val="both"/>
        <w:rPr>
          <w:color w:val="FF0000"/>
          <w:spacing w:val="-3"/>
          <w:sz w:val="24"/>
          <w:szCs w:val="24"/>
        </w:rPr>
      </w:pPr>
      <w:r w:rsidRPr="008312F3">
        <w:rPr>
          <w:color w:val="FF0000"/>
          <w:spacing w:val="-3"/>
          <w:sz w:val="24"/>
          <w:szCs w:val="24"/>
        </w:rPr>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C2A4E0"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Wykonawca  oświadcza, że parametry techniczne oraz wyposażenie przedmiotu umowy są zgodne  z ofertą złożoną do przetargu nr  PN-63/2023-1 z dnia ……………………..2023 r.</w:t>
      </w:r>
    </w:p>
    <w:p w14:paraId="0C3C30D2"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Oryginał oferty stanowi załącznik do umowy i został zdeponowany w siedzibie Zamawiającego.</w:t>
      </w:r>
    </w:p>
    <w:p w14:paraId="7C299D1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lastRenderedPageBreak/>
        <w:t>Wykonawca zobowiązany jest do dokonania bezpłatnego szkolenia personelu Zamawiającego  w zakresie prawidłowej eksploatacji przedmiotu umowy.</w:t>
      </w:r>
    </w:p>
    <w:p w14:paraId="637D3D8C" w14:textId="77777777" w:rsidR="008312F3" w:rsidRPr="008312F3" w:rsidRDefault="008312F3" w:rsidP="008312F3">
      <w:pPr>
        <w:tabs>
          <w:tab w:val="left" w:pos="284"/>
        </w:tabs>
        <w:rPr>
          <w:b/>
          <w:color w:val="FF0000"/>
          <w:spacing w:val="-3"/>
          <w:sz w:val="24"/>
          <w:szCs w:val="24"/>
        </w:rPr>
      </w:pPr>
    </w:p>
    <w:p w14:paraId="56AEFFCC" w14:textId="77777777" w:rsidR="008312F3" w:rsidRPr="008312F3" w:rsidRDefault="008312F3" w:rsidP="008312F3">
      <w:pPr>
        <w:tabs>
          <w:tab w:val="left" w:pos="284"/>
        </w:tabs>
        <w:ind w:left="284" w:hanging="284"/>
        <w:jc w:val="center"/>
        <w:rPr>
          <w:b/>
          <w:color w:val="FF0000"/>
          <w:spacing w:val="-3"/>
          <w:sz w:val="24"/>
          <w:szCs w:val="24"/>
        </w:rPr>
      </w:pPr>
    </w:p>
    <w:p w14:paraId="12980A1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DC77A5A"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18ADCDC7"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5EBC012A"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6D859919"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394F430D"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30CC2403"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228E5C3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4A7444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696C4EA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7B115379"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62BC32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68F4023C"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bookmarkStart w:id="10" w:name="_30j0zll"/>
      <w:bookmarkEnd w:id="10"/>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39"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0"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740695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BAC04C6"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13FFCEA" w14:textId="77777777" w:rsidR="008312F3" w:rsidRPr="008312F3" w:rsidRDefault="008312F3" w:rsidP="008312F3">
      <w:pPr>
        <w:rPr>
          <w:color w:val="FF0000"/>
          <w:sz w:val="24"/>
          <w:szCs w:val="24"/>
        </w:rPr>
      </w:pPr>
    </w:p>
    <w:p w14:paraId="1ED686C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26FE78F6"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0B732CF8" w14:textId="77777777" w:rsidR="008312F3" w:rsidRPr="008312F3" w:rsidRDefault="008312F3" w:rsidP="008312F3">
      <w:pPr>
        <w:jc w:val="center"/>
        <w:rPr>
          <w:b/>
          <w:color w:val="FF0000"/>
          <w:spacing w:val="-3"/>
          <w:sz w:val="24"/>
          <w:szCs w:val="24"/>
        </w:rPr>
      </w:pPr>
    </w:p>
    <w:p w14:paraId="5C90D107" w14:textId="77777777" w:rsidR="008312F3" w:rsidRPr="008312F3" w:rsidRDefault="008312F3" w:rsidP="00D22689">
      <w:pPr>
        <w:numPr>
          <w:ilvl w:val="0"/>
          <w:numId w:val="33"/>
        </w:numPr>
        <w:suppressAutoHyphens/>
        <w:jc w:val="both"/>
        <w:rPr>
          <w:b/>
          <w:color w:val="FF0000"/>
          <w:sz w:val="24"/>
          <w:szCs w:val="24"/>
        </w:rPr>
      </w:pPr>
      <w:r w:rsidRPr="008312F3">
        <w:rPr>
          <w:color w:val="FF0000"/>
          <w:sz w:val="24"/>
          <w:szCs w:val="24"/>
        </w:rPr>
        <w:t xml:space="preserve">Wykonawca  zobowiązany jest do oddania do eksploatacji przedmiotu umowy w terminie od dnia </w:t>
      </w:r>
      <w:r w:rsidRPr="008312F3">
        <w:rPr>
          <w:rFonts w:eastAsia="Tahoma" w:cs="Tahoma"/>
          <w:b/>
          <w:color w:val="FF0000"/>
          <w:sz w:val="24"/>
          <w:szCs w:val="24"/>
        </w:rPr>
        <w:t>20 listopada do dnia 30 listopada 2023 r.</w:t>
      </w:r>
    </w:p>
    <w:p w14:paraId="3AAFD67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Szczegółowy termin dostawy Wykonawca  uzgodni z Zamawiającym.</w:t>
      </w:r>
    </w:p>
    <w:p w14:paraId="06C302FA" w14:textId="77777777" w:rsidR="008312F3" w:rsidRPr="008312F3" w:rsidRDefault="008312F3" w:rsidP="00D22689">
      <w:pPr>
        <w:numPr>
          <w:ilvl w:val="0"/>
          <w:numId w:val="33"/>
        </w:numPr>
        <w:suppressAutoHyphens/>
        <w:jc w:val="both"/>
        <w:rPr>
          <w:color w:val="FF0000"/>
          <w:sz w:val="24"/>
          <w:szCs w:val="24"/>
        </w:rPr>
      </w:pPr>
      <w:r w:rsidRPr="008312F3">
        <w:rPr>
          <w:color w:val="FF0000"/>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0255D457" w14:textId="77777777" w:rsidR="008312F3" w:rsidRPr="008312F3" w:rsidRDefault="008312F3" w:rsidP="00D22689">
      <w:pPr>
        <w:numPr>
          <w:ilvl w:val="0"/>
          <w:numId w:val="33"/>
        </w:numPr>
        <w:suppressAutoHyphens/>
        <w:jc w:val="both"/>
        <w:rPr>
          <w:color w:val="FF0000"/>
          <w:spacing w:val="-3"/>
          <w:sz w:val="24"/>
          <w:szCs w:val="24"/>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1BFC4D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Za termin oddania do eksploatacji przedmiotu umowy rozumie się datę podpisania Protokołu Odbioru przez Zamawiającego.</w:t>
      </w:r>
    </w:p>
    <w:p w14:paraId="24EECDD7" w14:textId="77777777" w:rsidR="008312F3" w:rsidRPr="008312F3" w:rsidRDefault="008312F3" w:rsidP="008312F3">
      <w:pPr>
        <w:tabs>
          <w:tab w:val="left" w:pos="284"/>
        </w:tabs>
        <w:ind w:left="284" w:hanging="284"/>
        <w:jc w:val="center"/>
        <w:rPr>
          <w:b/>
          <w:color w:val="FF0000"/>
          <w:spacing w:val="-3"/>
          <w:sz w:val="24"/>
          <w:szCs w:val="24"/>
        </w:rPr>
      </w:pPr>
    </w:p>
    <w:p w14:paraId="785B6CE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666D8B72"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138B70CE" w14:textId="77777777" w:rsidR="008312F3" w:rsidRPr="008312F3" w:rsidRDefault="008312F3" w:rsidP="008312F3">
      <w:pPr>
        <w:jc w:val="center"/>
        <w:rPr>
          <w:b/>
          <w:color w:val="FF0000"/>
          <w:spacing w:val="-3"/>
          <w:sz w:val="24"/>
          <w:szCs w:val="24"/>
        </w:rPr>
      </w:pPr>
    </w:p>
    <w:p w14:paraId="677340E3"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4B8D2B31"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1BED1C5" w14:textId="77777777" w:rsidR="008312F3" w:rsidRPr="008312F3" w:rsidRDefault="008312F3" w:rsidP="008312F3">
      <w:pPr>
        <w:tabs>
          <w:tab w:val="left" w:pos="720"/>
        </w:tabs>
        <w:jc w:val="both"/>
        <w:rPr>
          <w:color w:val="FF0000"/>
          <w:sz w:val="24"/>
          <w:szCs w:val="24"/>
        </w:rPr>
      </w:pPr>
    </w:p>
    <w:p w14:paraId="10821350" w14:textId="77777777" w:rsidR="008312F3" w:rsidRPr="008312F3" w:rsidRDefault="008312F3" w:rsidP="008312F3">
      <w:pPr>
        <w:tabs>
          <w:tab w:val="left" w:pos="284"/>
        </w:tabs>
        <w:rPr>
          <w:b/>
          <w:color w:val="FF0000"/>
          <w:spacing w:val="-3"/>
          <w:sz w:val="24"/>
          <w:szCs w:val="24"/>
        </w:rPr>
      </w:pPr>
    </w:p>
    <w:p w14:paraId="692BA600"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4A8C38D9"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006DB76D" w14:textId="77777777" w:rsidR="008312F3" w:rsidRPr="008312F3" w:rsidRDefault="008312F3" w:rsidP="008312F3">
      <w:pPr>
        <w:ind w:left="567" w:hanging="567"/>
        <w:jc w:val="center"/>
        <w:rPr>
          <w:b/>
          <w:color w:val="FF0000"/>
          <w:spacing w:val="-3"/>
          <w:sz w:val="24"/>
          <w:szCs w:val="24"/>
        </w:rPr>
      </w:pPr>
    </w:p>
    <w:p w14:paraId="0C2274DE"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20EA18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4FC75A7D"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2DE74AF6"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1D337D8F"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Dostarczony towar może być rozpakowany jedynie przez przedstawicieli Wykonawcy.</w:t>
      </w:r>
    </w:p>
    <w:p w14:paraId="5B64A7A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3F8056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Gwarancją nie są objęte uszkodzenia i wady dostarczanego sprzętu wynikłe na skutek:</w:t>
      </w:r>
    </w:p>
    <w:p w14:paraId="399006D1"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eksploatacji przez Zamawiającego niezgodnej z jego przeznaczeniem, niestosowania się Zamawiającego do instrukcji obsługi,</w:t>
      </w:r>
    </w:p>
    <w:p w14:paraId="656246CE"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samowolnych napraw, przeróbek lub zmian konstrukcyjnych, dokonywanych przez Zamawiającego,</w:t>
      </w:r>
    </w:p>
    <w:p w14:paraId="06434699"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shd w:val="clear" w:color="auto" w:fill="FFFFFF"/>
        </w:rPr>
        <w:t xml:space="preserve">niewłaściwego użycia lub zaniedbania, </w:t>
      </w:r>
    </w:p>
    <w:p w14:paraId="5DF8156D"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color w:val="FF0000"/>
          <w:sz w:val="24"/>
          <w:szCs w:val="24"/>
        </w:rPr>
      </w:pPr>
      <w:r w:rsidRPr="008312F3">
        <w:rPr>
          <w:bCs/>
          <w:color w:val="FF0000"/>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8312F3">
        <w:rPr>
          <w:bCs/>
          <w:color w:val="FF0000"/>
          <w:sz w:val="24"/>
          <w:szCs w:val="24"/>
        </w:rPr>
        <w:lastRenderedPageBreak/>
        <w:t>przyczyn pozostających poza racjonalną kontrolą Wykonawcy</w:t>
      </w:r>
      <w:r w:rsidRPr="008312F3">
        <w:rPr>
          <w:rFonts w:asciiTheme="minorHAnsi" w:hAnsiTheme="minorHAnsi" w:cs="Posterama"/>
          <w:bCs/>
          <w:color w:val="FF0000"/>
          <w:sz w:val="24"/>
          <w:szCs w:val="24"/>
        </w:rPr>
        <w:t>.</w:t>
      </w:r>
    </w:p>
    <w:p w14:paraId="115AD922"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Gwarantowany czas usunięcia uszkodzenia wynosi:</w:t>
      </w:r>
    </w:p>
    <w:p w14:paraId="65489B5B" w14:textId="748061C0"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 xml:space="preserve">max. </w:t>
      </w:r>
      <w:r w:rsidR="003F2A1F">
        <w:rPr>
          <w:color w:val="FF0000"/>
          <w:sz w:val="24"/>
          <w:szCs w:val="24"/>
        </w:rPr>
        <w:t>14</w:t>
      </w:r>
      <w:r w:rsidRPr="008312F3">
        <w:rPr>
          <w:color w:val="FF0000"/>
          <w:sz w:val="24"/>
          <w:szCs w:val="24"/>
        </w:rPr>
        <w:t xml:space="preserve"> dni roboczych dla napraw, które nie wymagają ściągania części zamiennych spoza granic Polski,</w:t>
      </w:r>
    </w:p>
    <w:p w14:paraId="2D7CE021" w14:textId="6C09BEDD"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 xml:space="preserve">max.  </w:t>
      </w:r>
      <w:r w:rsidR="003F2A1F">
        <w:rPr>
          <w:color w:val="FF0000"/>
          <w:sz w:val="24"/>
          <w:szCs w:val="24"/>
        </w:rPr>
        <w:t>21</w:t>
      </w:r>
      <w:r w:rsidRPr="008312F3">
        <w:rPr>
          <w:color w:val="FF0000"/>
          <w:sz w:val="24"/>
          <w:szCs w:val="24"/>
        </w:rPr>
        <w:t xml:space="preserve"> dni roboczych dla napraw, które wymagają ściągania części zamiennych spoza granic Polski, licząc od momentu zgłoszenia awarii przez Zamawiającego.</w:t>
      </w:r>
    </w:p>
    <w:p w14:paraId="2AAF254F"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na czas naprawy, dostarczy Zamawiającemu sprzęt zastępczy, o </w:t>
      </w:r>
      <w:r w:rsidRPr="008312F3">
        <w:rPr>
          <w:bCs/>
          <w:color w:val="FF0000"/>
          <w:sz w:val="24"/>
          <w:szCs w:val="24"/>
        </w:rPr>
        <w:t xml:space="preserve">parametrach technicznych nie gorszych niż przedmiot umowy, jeśli czas naprawy przekracza czas określony w umowie/SWZ. </w:t>
      </w:r>
      <w:r w:rsidRPr="008312F3">
        <w:rPr>
          <w:color w:val="FF0000"/>
          <w:sz w:val="24"/>
          <w:szCs w:val="24"/>
        </w:rPr>
        <w:t>Jeżeli względy techniczne uniemożliwiają dostarczenie sprzętu zastępczego, Wykonawca usunie awarię w terminie nie dłuższym niż 48 godz. od zgłoszenia usterki.</w:t>
      </w:r>
    </w:p>
    <w:p w14:paraId="1C3720F1" w14:textId="77777777" w:rsidR="008312F3" w:rsidRPr="008312F3" w:rsidRDefault="008312F3" w:rsidP="00D22689">
      <w:pPr>
        <w:numPr>
          <w:ilvl w:val="0"/>
          <w:numId w:val="35"/>
        </w:numPr>
        <w:suppressAutoHyphens/>
        <w:ind w:left="567" w:hanging="567"/>
        <w:jc w:val="both"/>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09F77DD8"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 W przypadku naprawy gwarancyjnej przedłuża się okres gwarancji o czas naprawy przekraczający czas na naprawę określony w umowie.</w:t>
      </w:r>
    </w:p>
    <w:p w14:paraId="76A37519"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77D031AC"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090E7B6A"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0BA14297"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44844D5B"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2298863C" w14:textId="77777777" w:rsidR="008312F3" w:rsidRPr="008312F3" w:rsidRDefault="008312F3" w:rsidP="00D22689">
      <w:pPr>
        <w:numPr>
          <w:ilvl w:val="0"/>
          <w:numId w:val="35"/>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FF0000"/>
          <w:spacing w:val="-3"/>
          <w:sz w:val="24"/>
          <w:szCs w:val="24"/>
        </w:rPr>
      </w:pPr>
      <w:r w:rsidRPr="008312F3">
        <w:rPr>
          <w:color w:val="FF0000"/>
          <w:spacing w:val="-3"/>
          <w:sz w:val="24"/>
          <w:szCs w:val="24"/>
        </w:rPr>
        <w:t>Jeżeli reklamacja Zamawiającego okaże się uzasadniona, koszty związane z przeprowadzeniem ekspertyzy ponosi Wykonawca.</w:t>
      </w:r>
    </w:p>
    <w:p w14:paraId="50626E08" w14:textId="77777777" w:rsidR="008312F3" w:rsidRPr="008312F3" w:rsidRDefault="008312F3" w:rsidP="008312F3">
      <w:pPr>
        <w:tabs>
          <w:tab w:val="left" w:pos="284"/>
        </w:tabs>
        <w:rPr>
          <w:b/>
          <w:color w:val="FF0000"/>
          <w:spacing w:val="-3"/>
          <w:sz w:val="24"/>
          <w:szCs w:val="24"/>
        </w:rPr>
      </w:pPr>
    </w:p>
    <w:p w14:paraId="6B24189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2D1854B" w14:textId="77777777" w:rsidR="008312F3" w:rsidRPr="008312F3" w:rsidRDefault="008312F3" w:rsidP="008312F3">
      <w:pPr>
        <w:tabs>
          <w:tab w:val="left" w:pos="284"/>
        </w:tabs>
        <w:ind w:left="284" w:hanging="284"/>
        <w:jc w:val="center"/>
        <w:rPr>
          <w:b/>
          <w:color w:val="FF0000"/>
          <w:spacing w:val="-3"/>
          <w:sz w:val="24"/>
          <w:szCs w:val="24"/>
        </w:rPr>
      </w:pPr>
    </w:p>
    <w:p w14:paraId="1AF38011"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0A84BC49"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2137E129" w14:textId="77777777" w:rsidR="008312F3" w:rsidRPr="008312F3" w:rsidRDefault="008312F3" w:rsidP="008312F3">
      <w:pPr>
        <w:tabs>
          <w:tab w:val="left" w:pos="284"/>
        </w:tabs>
        <w:rPr>
          <w:b/>
          <w:color w:val="FF0000"/>
          <w:spacing w:val="-3"/>
          <w:sz w:val="24"/>
          <w:szCs w:val="24"/>
        </w:rPr>
      </w:pPr>
    </w:p>
    <w:p w14:paraId="77C5B4E9" w14:textId="77777777" w:rsidR="008312F3" w:rsidRPr="008312F3" w:rsidRDefault="008312F3" w:rsidP="008312F3">
      <w:pPr>
        <w:tabs>
          <w:tab w:val="left" w:pos="284"/>
        </w:tabs>
        <w:ind w:left="284" w:hanging="284"/>
        <w:jc w:val="center"/>
        <w:rPr>
          <w:b/>
          <w:color w:val="FF0000"/>
          <w:spacing w:val="-3"/>
          <w:sz w:val="24"/>
          <w:szCs w:val="24"/>
        </w:rPr>
      </w:pPr>
    </w:p>
    <w:p w14:paraId="76BA58BC"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65EB1B81"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078B23C5" w14:textId="77777777" w:rsidR="008312F3" w:rsidRPr="008312F3" w:rsidRDefault="008312F3" w:rsidP="008312F3">
      <w:pPr>
        <w:jc w:val="center"/>
        <w:rPr>
          <w:color w:val="FF0000"/>
          <w:spacing w:val="-3"/>
          <w:sz w:val="24"/>
          <w:szCs w:val="24"/>
        </w:rPr>
      </w:pPr>
    </w:p>
    <w:p w14:paraId="7FE7F25D"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0049C3AA"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28E3F733"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lastRenderedPageBreak/>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4C8F19F9"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28E44165" w14:textId="77777777" w:rsidR="008312F3" w:rsidRPr="008312F3" w:rsidRDefault="008312F3" w:rsidP="008312F3">
      <w:pPr>
        <w:tabs>
          <w:tab w:val="left" w:pos="709"/>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57AD94A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92CF07C"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0C129DC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413B1E1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3FDAFB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64BFAF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2BE8BC7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1A93D590"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3474BA1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7D14212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0849C239" w14:textId="77777777" w:rsidR="008312F3" w:rsidRPr="008312F3" w:rsidRDefault="008312F3" w:rsidP="008312F3">
      <w:pPr>
        <w:tabs>
          <w:tab w:val="left" w:pos="284"/>
        </w:tabs>
        <w:rPr>
          <w:color w:val="FF0000"/>
          <w:spacing w:val="-3"/>
          <w:sz w:val="24"/>
          <w:szCs w:val="24"/>
        </w:rPr>
      </w:pPr>
    </w:p>
    <w:p w14:paraId="10ACB663"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4CDDB7D9" w14:textId="77777777" w:rsidR="008312F3" w:rsidRPr="008312F3" w:rsidRDefault="008312F3" w:rsidP="008312F3">
      <w:pPr>
        <w:rPr>
          <w:color w:val="FF0000"/>
          <w:sz w:val="24"/>
          <w:szCs w:val="24"/>
        </w:rPr>
      </w:pPr>
    </w:p>
    <w:p w14:paraId="70E2EF66" w14:textId="77777777" w:rsidR="008312F3" w:rsidRPr="008312F3" w:rsidRDefault="008312F3" w:rsidP="008312F3">
      <w:pPr>
        <w:rPr>
          <w:color w:val="FF0000"/>
          <w:sz w:val="24"/>
          <w:szCs w:val="24"/>
        </w:rPr>
      </w:pPr>
    </w:p>
    <w:p w14:paraId="4D0707A7" w14:textId="0F64480A" w:rsidR="008312F3" w:rsidRPr="008312F3" w:rsidRDefault="008312F3" w:rsidP="008312F3">
      <w:pPr>
        <w:pStyle w:val="Standard"/>
        <w:jc w:val="right"/>
        <w:rPr>
          <w:color w:val="FF0000"/>
        </w:rPr>
      </w:pPr>
      <w:r w:rsidRPr="008312F3">
        <w:rPr>
          <w:rFonts w:ascii="Times New Roman" w:hAnsi="Times New Roman"/>
          <w:b/>
          <w:bCs/>
          <w:color w:val="FF0000"/>
        </w:rPr>
        <w:t xml:space="preserve">Załącznik nr 3 do SWZ </w:t>
      </w:r>
    </w:p>
    <w:p w14:paraId="21BD6537" w14:textId="77777777" w:rsidR="008312F3" w:rsidRPr="008312F3" w:rsidRDefault="008312F3" w:rsidP="008312F3">
      <w:pPr>
        <w:rPr>
          <w:rFonts w:ascii="Tahoma" w:hAnsi="Tahoma"/>
          <w:color w:val="FF0000"/>
          <w:sz w:val="24"/>
          <w:szCs w:val="24"/>
          <w:lang w:eastAsia="zh-CN"/>
        </w:rPr>
      </w:pPr>
    </w:p>
    <w:p w14:paraId="79E0B6C2" w14:textId="0E954427"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1)</w:t>
      </w:r>
    </w:p>
    <w:p w14:paraId="3CD03121" w14:textId="77777777" w:rsidR="008312F3" w:rsidRPr="008312F3" w:rsidRDefault="008312F3" w:rsidP="008312F3">
      <w:pPr>
        <w:ind w:left="2124" w:firstLine="708"/>
        <w:rPr>
          <w:b/>
          <w:color w:val="FF0000"/>
          <w:sz w:val="24"/>
          <w:szCs w:val="24"/>
        </w:rPr>
      </w:pPr>
    </w:p>
    <w:p w14:paraId="19F9942F"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16B696B5" w14:textId="77777777" w:rsidR="008312F3" w:rsidRPr="008312F3" w:rsidRDefault="008312F3" w:rsidP="008312F3">
      <w:pPr>
        <w:ind w:left="283"/>
        <w:jc w:val="both"/>
        <w:rPr>
          <w:color w:val="FF0000"/>
          <w:sz w:val="24"/>
          <w:szCs w:val="24"/>
          <w:lang w:val="x-none" w:eastAsia="x-none"/>
        </w:rPr>
      </w:pPr>
    </w:p>
    <w:p w14:paraId="75C06A1A"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1B36B2B" w14:textId="77777777" w:rsidR="008312F3" w:rsidRPr="008312F3" w:rsidRDefault="008312F3" w:rsidP="008312F3">
      <w:pPr>
        <w:ind w:left="283"/>
        <w:jc w:val="both"/>
        <w:rPr>
          <w:color w:val="FF0000"/>
          <w:sz w:val="24"/>
          <w:szCs w:val="24"/>
          <w:lang w:val="x-none" w:eastAsia="x-none"/>
        </w:rPr>
      </w:pPr>
    </w:p>
    <w:p w14:paraId="0B23370D"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 xml:space="preserve">Pana Piotra Papaja – Prezesa Zarządu, </w:t>
      </w:r>
    </w:p>
    <w:p w14:paraId="6103ACE3"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w:t>
      </w:r>
    </w:p>
    <w:p w14:paraId="650C5F06" w14:textId="77777777" w:rsidR="008312F3" w:rsidRPr="008312F3" w:rsidRDefault="008312F3" w:rsidP="008312F3">
      <w:pPr>
        <w:ind w:left="643"/>
        <w:jc w:val="both"/>
        <w:rPr>
          <w:color w:val="FF0000"/>
          <w:sz w:val="24"/>
          <w:szCs w:val="24"/>
          <w:lang w:val="x-none" w:eastAsia="x-none"/>
        </w:rPr>
      </w:pPr>
    </w:p>
    <w:p w14:paraId="26A64BDD"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54B9193A" w14:textId="77777777" w:rsidR="008312F3" w:rsidRPr="008312F3" w:rsidRDefault="008312F3" w:rsidP="008312F3">
      <w:pPr>
        <w:ind w:left="283"/>
        <w:jc w:val="both"/>
        <w:rPr>
          <w:color w:val="FF0000"/>
          <w:sz w:val="24"/>
          <w:szCs w:val="24"/>
          <w:lang w:val="x-none" w:eastAsia="x-none"/>
        </w:rPr>
      </w:pPr>
    </w:p>
    <w:p w14:paraId="5C09ABE5"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A146A9F"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C4B4E51" w14:textId="77777777" w:rsidR="008312F3" w:rsidRPr="008312F3" w:rsidRDefault="008312F3" w:rsidP="008312F3">
      <w:pPr>
        <w:jc w:val="both"/>
        <w:rPr>
          <w:color w:val="FF0000"/>
          <w:sz w:val="24"/>
          <w:szCs w:val="24"/>
        </w:rPr>
      </w:pPr>
      <w:r w:rsidRPr="008312F3">
        <w:rPr>
          <w:color w:val="FF0000"/>
          <w:sz w:val="24"/>
          <w:szCs w:val="24"/>
        </w:rPr>
        <w:t>reprezentowaną przez:</w:t>
      </w:r>
    </w:p>
    <w:p w14:paraId="700883AA"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11B015E9"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2B453694" w14:textId="77777777" w:rsidR="008312F3" w:rsidRPr="008312F3" w:rsidRDefault="008312F3" w:rsidP="008312F3">
      <w:pPr>
        <w:jc w:val="both"/>
        <w:rPr>
          <w:color w:val="FF0000"/>
          <w:sz w:val="24"/>
          <w:szCs w:val="24"/>
        </w:rPr>
      </w:pPr>
    </w:p>
    <w:p w14:paraId="194BA8AE"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0692D7AF" w14:textId="77777777" w:rsidR="008312F3" w:rsidRPr="008312F3" w:rsidRDefault="008312F3" w:rsidP="008312F3">
      <w:pPr>
        <w:jc w:val="both"/>
        <w:rPr>
          <w:color w:val="FF0000"/>
          <w:sz w:val="24"/>
          <w:szCs w:val="24"/>
        </w:rPr>
      </w:pPr>
      <w:r w:rsidRPr="008312F3">
        <w:rPr>
          <w:color w:val="FF0000"/>
          <w:sz w:val="24"/>
          <w:szCs w:val="24"/>
        </w:rPr>
        <w:t xml:space="preserve"> </w:t>
      </w:r>
    </w:p>
    <w:p w14:paraId="4A68F817"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80267F1" w14:textId="77777777" w:rsidR="008312F3" w:rsidRPr="008312F3" w:rsidRDefault="008312F3" w:rsidP="008312F3">
      <w:pPr>
        <w:rPr>
          <w:color w:val="FF0000"/>
          <w:sz w:val="24"/>
          <w:szCs w:val="24"/>
        </w:rPr>
      </w:pPr>
    </w:p>
    <w:p w14:paraId="4F5A5D5E" w14:textId="77777777" w:rsidR="008312F3" w:rsidRPr="008312F3" w:rsidRDefault="008312F3" w:rsidP="008312F3">
      <w:pPr>
        <w:jc w:val="center"/>
        <w:rPr>
          <w:b/>
          <w:color w:val="FF0000"/>
          <w:sz w:val="24"/>
          <w:szCs w:val="24"/>
        </w:rPr>
      </w:pPr>
      <w:r w:rsidRPr="008312F3">
        <w:rPr>
          <w:b/>
          <w:color w:val="FF0000"/>
          <w:sz w:val="24"/>
          <w:szCs w:val="24"/>
        </w:rPr>
        <w:t>§1</w:t>
      </w:r>
    </w:p>
    <w:p w14:paraId="58BCD0AA"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5E9DEAB7" w14:textId="77777777" w:rsidR="008312F3" w:rsidRPr="008312F3" w:rsidRDefault="008312F3" w:rsidP="008312F3">
      <w:pPr>
        <w:jc w:val="center"/>
        <w:rPr>
          <w:b/>
          <w:color w:val="FF0000"/>
          <w:sz w:val="24"/>
          <w:szCs w:val="24"/>
        </w:rPr>
      </w:pPr>
    </w:p>
    <w:p w14:paraId="6B4249F7" w14:textId="77777777" w:rsidR="008312F3" w:rsidRPr="008312F3" w:rsidRDefault="008312F3" w:rsidP="00D22689">
      <w:pPr>
        <w:pStyle w:val="Akapitzlist"/>
        <w:numPr>
          <w:ilvl w:val="0"/>
          <w:numId w:val="46"/>
        </w:numPr>
        <w:tabs>
          <w:tab w:val="left" w:pos="360"/>
        </w:tabs>
        <w:suppressAutoHyphens/>
        <w:rPr>
          <w:color w:val="FF0000"/>
          <w:sz w:val="24"/>
          <w:szCs w:val="24"/>
        </w:rPr>
      </w:pPr>
      <w:r w:rsidRPr="008312F3">
        <w:rPr>
          <w:color w:val="FF0000"/>
          <w:sz w:val="24"/>
          <w:szCs w:val="24"/>
        </w:rPr>
        <w:t>Przedmiotem umowy jest:</w:t>
      </w:r>
    </w:p>
    <w:p w14:paraId="691C809D"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057EF8DB"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731D99A9"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zainstalowanie i oddanie do eksploatacji przedmiotu umowy,</w:t>
      </w:r>
    </w:p>
    <w:p w14:paraId="519CD9C3"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095AE0F0"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pacing w:val="-3"/>
          <w:sz w:val="24"/>
          <w:szCs w:val="24"/>
        </w:rPr>
        <w:lastRenderedPageBreak/>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741B8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oświadcza, że parametry techniczne oraz wyposażenie przedmiotu umowy są zgodne z ofertą złożoną do przetargu nr PN-63/2023-2 z dnia ……………………..2023 r.</w:t>
      </w:r>
    </w:p>
    <w:p w14:paraId="4750B05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Oryginał oferty stanowi załącznik do umowy i został zdeponowany w siedzibie Zamawiającego.</w:t>
      </w:r>
    </w:p>
    <w:p w14:paraId="7D897FD2"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zobowiązany jest do dokonania bezpłatnego szkolenia personelu Zamawiającego  w zakresie prawidłowej eksploatacji przedmiotu umowy.</w:t>
      </w:r>
    </w:p>
    <w:p w14:paraId="1EF99E6A" w14:textId="77777777" w:rsidR="008312F3" w:rsidRPr="008312F3" w:rsidRDefault="008312F3" w:rsidP="008312F3">
      <w:pPr>
        <w:tabs>
          <w:tab w:val="left" w:pos="284"/>
        </w:tabs>
        <w:rPr>
          <w:b/>
          <w:color w:val="FF0000"/>
          <w:spacing w:val="-3"/>
          <w:sz w:val="24"/>
          <w:szCs w:val="24"/>
        </w:rPr>
      </w:pPr>
    </w:p>
    <w:p w14:paraId="693F1D8D" w14:textId="77777777" w:rsidR="008312F3" w:rsidRPr="008312F3" w:rsidRDefault="008312F3" w:rsidP="008312F3">
      <w:pPr>
        <w:tabs>
          <w:tab w:val="left" w:pos="284"/>
        </w:tabs>
        <w:ind w:left="284" w:hanging="284"/>
        <w:jc w:val="center"/>
        <w:rPr>
          <w:b/>
          <w:color w:val="FF0000"/>
          <w:spacing w:val="-3"/>
          <w:sz w:val="24"/>
          <w:szCs w:val="24"/>
        </w:rPr>
      </w:pPr>
    </w:p>
    <w:p w14:paraId="355D8A48"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08EC0C0"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5F85625C"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1B1B50BF"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01F56364"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Zapłata wynagrodzenia nastąpi w dwóch częściach, na podstawie protokołu odbioru każdego z etapów, to jest Zamawiający zapłaci Wykonawcy:</w:t>
      </w:r>
    </w:p>
    <w:p w14:paraId="3DF2A90D"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 – kwotę ….. zł,</w:t>
      </w:r>
    </w:p>
    <w:p w14:paraId="214C3AA2"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II – kwotę ….. zł.</w:t>
      </w:r>
    </w:p>
    <w:p w14:paraId="04721A58"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28694C0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6A95986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0803AF29"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10637D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53C9EE4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04C6D956"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5B8C6CEA"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353B4173"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41"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2"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w:t>
      </w:r>
      <w:r w:rsidRPr="008312F3">
        <w:rPr>
          <w:rFonts w:eastAsia="Garamond"/>
          <w:b/>
          <w:color w:val="FF0000"/>
          <w:sz w:val="24"/>
          <w:szCs w:val="24"/>
        </w:rPr>
        <w:lastRenderedPageBreak/>
        <w:t>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3D4A9698"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180196F"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A5CBDD2" w14:textId="77777777" w:rsidR="008312F3" w:rsidRPr="008312F3" w:rsidRDefault="008312F3" w:rsidP="008312F3">
      <w:pPr>
        <w:rPr>
          <w:color w:val="FF0000"/>
          <w:sz w:val="24"/>
          <w:szCs w:val="24"/>
        </w:rPr>
      </w:pPr>
    </w:p>
    <w:p w14:paraId="32EAFCE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7BF5EF8E"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24F40429" w14:textId="77777777" w:rsidR="008312F3" w:rsidRPr="008312F3" w:rsidRDefault="008312F3" w:rsidP="008312F3">
      <w:pPr>
        <w:jc w:val="center"/>
        <w:rPr>
          <w:b/>
          <w:color w:val="FF0000"/>
          <w:spacing w:val="-3"/>
          <w:sz w:val="24"/>
          <w:szCs w:val="24"/>
        </w:rPr>
      </w:pPr>
    </w:p>
    <w:p w14:paraId="40507030" w14:textId="0566487A"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Wykonawca  zobowiązany jest do oddania do eksploatacji przedmiotu umowy w terminie</w:t>
      </w:r>
      <w:r w:rsidRPr="008312F3">
        <w:rPr>
          <w:rFonts w:eastAsia="Tahoma" w:cs="Tahoma"/>
          <w:b/>
          <w:bCs w:val="0"/>
          <w:color w:val="FF0000"/>
        </w:rPr>
        <w:t>: I etap od dnia 13 listopada do dnia 30 listop</w:t>
      </w:r>
      <w:r>
        <w:rPr>
          <w:rFonts w:eastAsia="Tahoma" w:cs="Tahoma"/>
          <w:b/>
          <w:bCs w:val="0"/>
          <w:color w:val="FF0000"/>
        </w:rPr>
        <w:t>ada 2023 r.; II etap: od dnia 1</w:t>
      </w:r>
      <w:r w:rsidRPr="008312F3">
        <w:rPr>
          <w:rFonts w:eastAsia="Tahoma" w:cs="Tahoma"/>
          <w:b/>
          <w:bCs w:val="0"/>
          <w:color w:val="FF0000"/>
        </w:rPr>
        <w:t xml:space="preserve"> </w:t>
      </w:r>
      <w:r>
        <w:rPr>
          <w:rFonts w:eastAsia="Tahoma" w:cs="Tahoma"/>
          <w:b/>
          <w:bCs w:val="0"/>
          <w:color w:val="FF0000"/>
        </w:rPr>
        <w:t>września</w:t>
      </w:r>
      <w:r w:rsidRPr="008312F3">
        <w:rPr>
          <w:rFonts w:eastAsia="Tahoma" w:cs="Tahoma"/>
          <w:b/>
          <w:bCs w:val="0"/>
          <w:color w:val="FF0000"/>
        </w:rPr>
        <w:t xml:space="preserve"> do </w:t>
      </w:r>
      <w:r>
        <w:rPr>
          <w:rFonts w:eastAsia="Tahoma" w:cs="Tahoma"/>
          <w:b/>
          <w:bCs w:val="0"/>
          <w:color w:val="FF0000"/>
        </w:rPr>
        <w:t>30 października</w:t>
      </w:r>
      <w:r w:rsidRPr="008312F3">
        <w:rPr>
          <w:rFonts w:eastAsia="Tahoma" w:cs="Tahoma"/>
          <w:b/>
          <w:bCs w:val="0"/>
          <w:color w:val="FF0000"/>
        </w:rPr>
        <w:t xml:space="preserve"> 2024 r.</w:t>
      </w:r>
    </w:p>
    <w:p w14:paraId="68ECAC5D"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Szczegółowy termin dostawy Wykonawca  uzgodni z Zamawiającym.</w:t>
      </w:r>
    </w:p>
    <w:p w14:paraId="5A9D5E33"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6233B260"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744F03A2"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Za termin oddania do eksploatacji przedmiotu umowy rozumie się datę podpisania Protokołu Odbioru przez Zamawiającego.</w:t>
      </w:r>
    </w:p>
    <w:p w14:paraId="164B5A3C" w14:textId="77777777" w:rsidR="008312F3" w:rsidRPr="008312F3" w:rsidRDefault="008312F3" w:rsidP="008312F3">
      <w:pPr>
        <w:tabs>
          <w:tab w:val="left" w:pos="284"/>
        </w:tabs>
        <w:ind w:left="284" w:hanging="284"/>
        <w:jc w:val="center"/>
        <w:rPr>
          <w:b/>
          <w:color w:val="FF0000"/>
          <w:spacing w:val="-3"/>
          <w:sz w:val="24"/>
          <w:szCs w:val="24"/>
        </w:rPr>
      </w:pPr>
    </w:p>
    <w:p w14:paraId="63D1775A"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75DCA370"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2C770789" w14:textId="77777777" w:rsidR="008312F3" w:rsidRPr="008312F3" w:rsidRDefault="008312F3" w:rsidP="008312F3">
      <w:pPr>
        <w:jc w:val="center"/>
        <w:rPr>
          <w:b/>
          <w:color w:val="FF0000"/>
          <w:spacing w:val="-3"/>
          <w:sz w:val="24"/>
          <w:szCs w:val="24"/>
        </w:rPr>
      </w:pPr>
    </w:p>
    <w:p w14:paraId="6D68D262"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695BDB9B"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404B9A1" w14:textId="77777777" w:rsidR="008312F3" w:rsidRPr="008312F3" w:rsidRDefault="008312F3" w:rsidP="008312F3">
      <w:pPr>
        <w:tabs>
          <w:tab w:val="left" w:pos="720"/>
        </w:tabs>
        <w:jc w:val="both"/>
        <w:rPr>
          <w:color w:val="FF0000"/>
          <w:sz w:val="24"/>
          <w:szCs w:val="24"/>
        </w:rPr>
      </w:pPr>
    </w:p>
    <w:p w14:paraId="445213AE" w14:textId="77777777" w:rsidR="008312F3" w:rsidRPr="008312F3" w:rsidRDefault="008312F3" w:rsidP="008312F3">
      <w:pPr>
        <w:tabs>
          <w:tab w:val="left" w:pos="284"/>
        </w:tabs>
        <w:rPr>
          <w:b/>
          <w:color w:val="FF0000"/>
          <w:spacing w:val="-3"/>
          <w:sz w:val="24"/>
          <w:szCs w:val="24"/>
        </w:rPr>
      </w:pPr>
    </w:p>
    <w:p w14:paraId="1BC9CAE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277A182D"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11FE2D6C" w14:textId="77777777" w:rsidR="008312F3" w:rsidRPr="008312F3" w:rsidRDefault="008312F3" w:rsidP="008312F3">
      <w:pPr>
        <w:ind w:left="567" w:hanging="567"/>
        <w:jc w:val="center"/>
        <w:rPr>
          <w:b/>
          <w:color w:val="FF0000"/>
          <w:spacing w:val="-3"/>
          <w:sz w:val="24"/>
          <w:szCs w:val="24"/>
        </w:rPr>
      </w:pPr>
    </w:p>
    <w:p w14:paraId="5F214F1D"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1BE5054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3C08EE74"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3DB0BAA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3FF62CDB"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Dostarczony towar może być rozpakowany jedynie przez przedstawicieli Wykonawcy.</w:t>
      </w:r>
    </w:p>
    <w:p w14:paraId="62239543"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0A222507"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Gwarancją nie są objęte uszkodzenia i wady dostarczanego sprzętu wynikłe na skutek:</w:t>
      </w:r>
    </w:p>
    <w:p w14:paraId="5AF3306B"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eksploatacji przez Zamawiającego niezgodnej z jego przeznaczeniem, niestosowania się Zamawiającego do instrukcji obsługi,</w:t>
      </w:r>
    </w:p>
    <w:p w14:paraId="3E955F86"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samowolnych napraw, przeróbek lub zmian konstrukcyjnych, dokonywanych przez Zamawiającego,</w:t>
      </w:r>
    </w:p>
    <w:p w14:paraId="037E6BAE"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shd w:val="clear" w:color="auto" w:fill="FFFFFF"/>
        </w:rPr>
        <w:t xml:space="preserve">niewłaściwego użycia lub zaniedbania, </w:t>
      </w:r>
    </w:p>
    <w:p w14:paraId="23F59714"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1FB19BD5" w14:textId="77777777" w:rsidR="008312F3" w:rsidRPr="008312F3" w:rsidRDefault="008312F3" w:rsidP="00D22689">
      <w:pPr>
        <w:pStyle w:val="Akapitzlist"/>
        <w:numPr>
          <w:ilvl w:val="2"/>
          <w:numId w:val="34"/>
        </w:numPr>
        <w:shd w:val="clear" w:color="auto" w:fill="FFFFFF"/>
        <w:tabs>
          <w:tab w:val="clear" w:pos="1440"/>
          <w:tab w:val="left" w:pos="-2127"/>
        </w:tabs>
        <w:suppressAutoHyphens/>
        <w:ind w:left="709"/>
        <w:rPr>
          <w:color w:val="FF0000"/>
          <w:sz w:val="24"/>
          <w:szCs w:val="24"/>
        </w:rPr>
      </w:pPr>
      <w:r w:rsidRPr="008312F3">
        <w:rPr>
          <w:color w:val="FF0000"/>
          <w:sz w:val="24"/>
          <w:szCs w:val="24"/>
        </w:rPr>
        <w:t>Gwarantowany czas usunięcia uszkodzenia wynosi:</w:t>
      </w:r>
    </w:p>
    <w:p w14:paraId="7BB3EB61"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7 dni roboczych dla napraw, które nie wymagają ściągania części zamiennych spoza granic Polski,</w:t>
      </w:r>
    </w:p>
    <w:p w14:paraId="4059E080"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14 dni roboczych dla napraw, które wymagają ściągania części zamiennych spoza granic Polski, licząc od momentu zgłoszenia awarii przez Zamawiającego.</w:t>
      </w:r>
    </w:p>
    <w:p w14:paraId="53065681"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na czas naprawy, dostarczy Zamawiającemu sprzęt zastępczy, o parametrach technicznych nie gorszych niż przedmiot umowy, jeśli czas naprawy przekracza czas określony w umowie/SWZ. Jeżeli względy techniczne uniemożliwiają dostarczenie sprzętu zastępczego, Wykonawca usunie awarię w terminie nie dłuższym niż 48 godz. od zgłoszenia usterki.</w:t>
      </w:r>
    </w:p>
    <w:p w14:paraId="3531820F"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4757423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lastRenderedPageBreak/>
        <w:t>W przypadku naprawy gwarancyjnej przedłuża się okres gwarancji o czas naprawy przekraczający czas na naprawę określony w umowie.</w:t>
      </w:r>
    </w:p>
    <w:p w14:paraId="7993AD0A"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316244E8"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21FA3DE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182523DB"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63DD3BBC"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39497776"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Jeżeli reklamacja Zamawiającego okaże się uzasadniona, koszty związane z przeprowadzeniem ekspertyzy ponosi Wykonawca.</w:t>
      </w:r>
    </w:p>
    <w:p w14:paraId="5278AD60" w14:textId="77777777" w:rsidR="008312F3" w:rsidRPr="008312F3" w:rsidRDefault="008312F3" w:rsidP="008312F3">
      <w:pPr>
        <w:tabs>
          <w:tab w:val="left" w:pos="284"/>
        </w:tabs>
        <w:rPr>
          <w:b/>
          <w:color w:val="FF0000"/>
          <w:spacing w:val="-3"/>
          <w:sz w:val="24"/>
          <w:szCs w:val="24"/>
        </w:rPr>
      </w:pPr>
    </w:p>
    <w:p w14:paraId="7AA02EF6"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E369391" w14:textId="77777777" w:rsidR="008312F3" w:rsidRPr="008312F3" w:rsidRDefault="008312F3" w:rsidP="008312F3">
      <w:pPr>
        <w:tabs>
          <w:tab w:val="left" w:pos="284"/>
        </w:tabs>
        <w:ind w:left="284" w:hanging="284"/>
        <w:jc w:val="center"/>
        <w:rPr>
          <w:b/>
          <w:color w:val="FF0000"/>
          <w:spacing w:val="-3"/>
          <w:sz w:val="24"/>
          <w:szCs w:val="24"/>
        </w:rPr>
      </w:pPr>
    </w:p>
    <w:p w14:paraId="3EC819C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1D921474"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08277737" w14:textId="77777777" w:rsidR="008312F3" w:rsidRPr="008312F3" w:rsidRDefault="008312F3" w:rsidP="008312F3">
      <w:pPr>
        <w:tabs>
          <w:tab w:val="left" w:pos="284"/>
        </w:tabs>
        <w:rPr>
          <w:b/>
          <w:color w:val="FF0000"/>
          <w:spacing w:val="-3"/>
          <w:sz w:val="24"/>
          <w:szCs w:val="24"/>
        </w:rPr>
      </w:pPr>
    </w:p>
    <w:p w14:paraId="6D1540FC" w14:textId="77777777" w:rsidR="008312F3" w:rsidRPr="008312F3" w:rsidRDefault="008312F3" w:rsidP="008312F3">
      <w:pPr>
        <w:tabs>
          <w:tab w:val="left" w:pos="284"/>
        </w:tabs>
        <w:ind w:left="284" w:hanging="284"/>
        <w:jc w:val="center"/>
        <w:rPr>
          <w:b/>
          <w:color w:val="FF0000"/>
          <w:spacing w:val="-3"/>
          <w:sz w:val="24"/>
          <w:szCs w:val="24"/>
        </w:rPr>
      </w:pPr>
    </w:p>
    <w:p w14:paraId="636AF2B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18EF2BC8"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2A6F5972" w14:textId="77777777" w:rsidR="008312F3" w:rsidRPr="008312F3" w:rsidRDefault="008312F3" w:rsidP="008312F3">
      <w:pPr>
        <w:jc w:val="center"/>
        <w:rPr>
          <w:color w:val="FF0000"/>
          <w:spacing w:val="-3"/>
          <w:sz w:val="24"/>
          <w:szCs w:val="24"/>
        </w:rPr>
      </w:pPr>
    </w:p>
    <w:p w14:paraId="0CC73053"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5095A5A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180219F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23AC02F0"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 xml:space="preserve">Za zwłokę w usunięciu wad stwierdzonych przy odbiorze Wykonawca zapłaci Zamawiającemu karę umowną w wysokości 0,2 % wynagrodzenia umownego netto za </w:t>
      </w:r>
      <w:r w:rsidRPr="008312F3">
        <w:rPr>
          <w:color w:val="FF0000"/>
          <w:spacing w:val="-3"/>
          <w:sz w:val="24"/>
          <w:szCs w:val="24"/>
        </w:rPr>
        <w:lastRenderedPageBreak/>
        <w:t>każdy dzień zwłoki liczony od terminu wyznaczonego na usunięcie wad.</w:t>
      </w:r>
    </w:p>
    <w:p w14:paraId="18F9669D" w14:textId="77777777" w:rsidR="008312F3" w:rsidRPr="008312F3" w:rsidRDefault="008312F3" w:rsidP="008312F3">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709"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32E25C1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0F2D982"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6F8F283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205C314"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219CA08"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26860B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7953DF3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21A82A4A"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B6B1E7E"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677D97CB"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583546A6" w14:textId="77777777" w:rsidR="008312F3" w:rsidRPr="008312F3" w:rsidRDefault="008312F3" w:rsidP="008312F3">
      <w:pPr>
        <w:tabs>
          <w:tab w:val="left" w:pos="284"/>
        </w:tabs>
        <w:rPr>
          <w:color w:val="FF0000"/>
          <w:spacing w:val="-3"/>
          <w:sz w:val="24"/>
          <w:szCs w:val="24"/>
        </w:rPr>
      </w:pPr>
    </w:p>
    <w:p w14:paraId="0EE42A78"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623E011A" w14:textId="77777777" w:rsidR="008312F3" w:rsidRPr="008312F3" w:rsidRDefault="008312F3" w:rsidP="008312F3">
      <w:pPr>
        <w:rPr>
          <w:color w:val="FF0000"/>
          <w:sz w:val="24"/>
          <w:szCs w:val="24"/>
        </w:rPr>
      </w:pPr>
    </w:p>
    <w:p w14:paraId="7FBD3588" w14:textId="77777777" w:rsidR="008312F3" w:rsidRPr="008312F3" w:rsidRDefault="008312F3" w:rsidP="008312F3">
      <w:pPr>
        <w:rPr>
          <w:color w:val="FF0000"/>
          <w:sz w:val="24"/>
          <w:szCs w:val="24"/>
        </w:rPr>
      </w:pPr>
    </w:p>
    <w:p w14:paraId="715A0C6A" w14:textId="152C6022" w:rsidR="008312F3" w:rsidRPr="005854F5" w:rsidRDefault="008312F3" w:rsidP="008312F3">
      <w:pPr>
        <w:rPr>
          <w:bCs/>
          <w:sz w:val="24"/>
          <w:szCs w:val="24"/>
        </w:rPr>
      </w:pPr>
      <w:r>
        <w:rPr>
          <w:bCs/>
          <w:sz w:val="24"/>
          <w:szCs w:val="24"/>
        </w:rPr>
        <w:br w:type="page"/>
      </w:r>
      <w:r w:rsidRPr="005854F5">
        <w:rPr>
          <w:bCs/>
          <w:sz w:val="24"/>
          <w:szCs w:val="24"/>
        </w:rPr>
        <w:lastRenderedPageBreak/>
        <w:t>Pieczęć Zamawiającego</w:t>
      </w:r>
    </w:p>
    <w:p w14:paraId="269B453B" w14:textId="77777777" w:rsidR="008312F3" w:rsidRPr="005854F5" w:rsidRDefault="008312F3" w:rsidP="008312F3">
      <w:pPr>
        <w:tabs>
          <w:tab w:val="left" w:pos="9498"/>
        </w:tabs>
        <w:jc w:val="both"/>
        <w:rPr>
          <w:bCs/>
          <w:sz w:val="24"/>
          <w:szCs w:val="24"/>
        </w:rPr>
      </w:pPr>
    </w:p>
    <w:p w14:paraId="2DBBB2B0" w14:textId="77777777" w:rsidR="008312F3" w:rsidRPr="005854F5" w:rsidRDefault="008312F3" w:rsidP="008312F3">
      <w:pPr>
        <w:tabs>
          <w:tab w:val="left" w:pos="9498"/>
        </w:tabs>
        <w:jc w:val="both"/>
        <w:rPr>
          <w:b/>
          <w:bCs/>
          <w:sz w:val="24"/>
          <w:szCs w:val="24"/>
        </w:rPr>
      </w:pPr>
      <w:r w:rsidRPr="005854F5">
        <w:rPr>
          <w:b/>
          <w:bCs/>
          <w:sz w:val="24"/>
          <w:szCs w:val="24"/>
        </w:rPr>
        <w:t>PROTOKÓŁ DOSTAWY, MONTAŻU, PIERWSZEGO URUCHOMIENIA, SZKOLENIA PERSONELU I ODBIORU KOŃCOWEGO</w:t>
      </w:r>
    </w:p>
    <w:p w14:paraId="14C2E401" w14:textId="77777777" w:rsidR="008312F3" w:rsidRPr="005854F5" w:rsidRDefault="008312F3" w:rsidP="008312F3">
      <w:pPr>
        <w:tabs>
          <w:tab w:val="left" w:pos="9498"/>
        </w:tabs>
        <w:jc w:val="both"/>
        <w:rPr>
          <w:sz w:val="24"/>
          <w:szCs w:val="24"/>
        </w:rPr>
      </w:pPr>
      <w:r w:rsidRPr="005854F5">
        <w:rPr>
          <w:sz w:val="24"/>
          <w:szCs w:val="24"/>
        </w:rPr>
        <w:t>DOTYCZY UMOWY NR (umowa z wykonawcą)………… z dnia ……………………………..</w:t>
      </w:r>
    </w:p>
    <w:p w14:paraId="13B1BA94" w14:textId="77777777" w:rsidR="008312F3" w:rsidRPr="005854F5" w:rsidRDefault="008312F3" w:rsidP="008312F3">
      <w:pPr>
        <w:jc w:val="both"/>
        <w:rPr>
          <w:b/>
          <w:bCs/>
          <w:sz w:val="24"/>
          <w:szCs w:val="24"/>
        </w:rPr>
      </w:pPr>
    </w:p>
    <w:p w14:paraId="244F8CCB" w14:textId="77777777" w:rsidR="008312F3" w:rsidRPr="005854F5" w:rsidRDefault="008312F3" w:rsidP="008312F3">
      <w:pPr>
        <w:ind w:left="720"/>
        <w:jc w:val="both"/>
        <w:outlineLvl w:val="0"/>
        <w:rPr>
          <w:b/>
          <w:bCs/>
          <w:sz w:val="24"/>
          <w:szCs w:val="24"/>
        </w:rPr>
      </w:pPr>
      <w:r w:rsidRPr="005854F5">
        <w:rPr>
          <w:b/>
          <w:bCs/>
          <w:sz w:val="24"/>
          <w:szCs w:val="24"/>
        </w:rPr>
        <w:t>CZĘŚĆ A - DOSTAWA</w:t>
      </w:r>
    </w:p>
    <w:p w14:paraId="1AD91719" w14:textId="77777777" w:rsidR="008312F3" w:rsidRPr="005854F5" w:rsidRDefault="008312F3" w:rsidP="008312F3">
      <w:pPr>
        <w:ind w:left="720"/>
        <w:jc w:val="both"/>
        <w:rPr>
          <w:sz w:val="24"/>
          <w:szCs w:val="24"/>
        </w:rPr>
      </w:pPr>
    </w:p>
    <w:p w14:paraId="1557DB46" w14:textId="77777777" w:rsidR="008312F3" w:rsidRPr="005854F5" w:rsidRDefault="008312F3" w:rsidP="008312F3">
      <w:pPr>
        <w:jc w:val="both"/>
        <w:rPr>
          <w:sz w:val="24"/>
          <w:szCs w:val="24"/>
        </w:rPr>
      </w:pPr>
      <w:r w:rsidRPr="005854F5">
        <w:rPr>
          <w:sz w:val="24"/>
          <w:szCs w:val="24"/>
        </w:rPr>
        <w:t xml:space="preserve">W dniu …………. dostarczono do </w:t>
      </w:r>
      <w:r>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8312F3" w:rsidRPr="005854F5" w14:paraId="61E61A45" w14:textId="77777777" w:rsidTr="008312F3">
        <w:tc>
          <w:tcPr>
            <w:tcW w:w="4540" w:type="dxa"/>
            <w:tcBorders>
              <w:top w:val="single" w:sz="6" w:space="0" w:color="auto"/>
              <w:left w:val="single" w:sz="6" w:space="0" w:color="auto"/>
              <w:bottom w:val="single" w:sz="6" w:space="0" w:color="auto"/>
              <w:right w:val="single" w:sz="6" w:space="0" w:color="auto"/>
            </w:tcBorders>
            <w:vAlign w:val="center"/>
            <w:hideMark/>
          </w:tcPr>
          <w:p w14:paraId="6683C0F4" w14:textId="77777777" w:rsidR="008312F3" w:rsidRPr="005854F5" w:rsidRDefault="008312F3" w:rsidP="008312F3">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78E3724" w14:textId="77777777" w:rsidR="008312F3" w:rsidRPr="005854F5" w:rsidRDefault="008312F3" w:rsidP="008312F3">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55E64C80" w14:textId="77777777" w:rsidR="008312F3" w:rsidRPr="005854F5" w:rsidRDefault="008312F3" w:rsidP="008312F3">
            <w:pPr>
              <w:spacing w:line="256" w:lineRule="auto"/>
              <w:jc w:val="both"/>
              <w:rPr>
                <w:sz w:val="24"/>
                <w:szCs w:val="24"/>
                <w:lang w:eastAsia="en-US"/>
              </w:rPr>
            </w:pPr>
            <w:r w:rsidRPr="005854F5">
              <w:rPr>
                <w:sz w:val="24"/>
                <w:szCs w:val="24"/>
                <w:lang w:eastAsia="en-US"/>
              </w:rPr>
              <w:t>Wartość brutto</w:t>
            </w:r>
          </w:p>
          <w:p w14:paraId="7F119DF7" w14:textId="77777777" w:rsidR="008312F3" w:rsidRPr="005854F5" w:rsidRDefault="008312F3" w:rsidP="008312F3">
            <w:pPr>
              <w:spacing w:line="256" w:lineRule="auto"/>
              <w:jc w:val="both"/>
              <w:rPr>
                <w:sz w:val="24"/>
                <w:szCs w:val="24"/>
                <w:lang w:eastAsia="en-US"/>
              </w:rPr>
            </w:pPr>
            <w:r w:rsidRPr="005854F5">
              <w:rPr>
                <w:sz w:val="24"/>
                <w:szCs w:val="24"/>
                <w:lang w:eastAsia="en-US"/>
              </w:rPr>
              <w:t>[zł]</w:t>
            </w:r>
          </w:p>
        </w:tc>
      </w:tr>
      <w:tr w:rsidR="008312F3" w:rsidRPr="005854F5" w14:paraId="38DB16B4" w14:textId="77777777" w:rsidTr="008312F3">
        <w:tc>
          <w:tcPr>
            <w:tcW w:w="4540" w:type="dxa"/>
            <w:tcBorders>
              <w:top w:val="single" w:sz="6" w:space="0" w:color="auto"/>
              <w:left w:val="single" w:sz="6" w:space="0" w:color="auto"/>
              <w:bottom w:val="single" w:sz="6" w:space="0" w:color="auto"/>
              <w:right w:val="single" w:sz="6" w:space="0" w:color="auto"/>
            </w:tcBorders>
            <w:vAlign w:val="center"/>
          </w:tcPr>
          <w:p w14:paraId="538AA78D" w14:textId="77777777" w:rsidR="008312F3" w:rsidRPr="005854F5" w:rsidRDefault="008312F3" w:rsidP="008312F3">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094AA7F0" w14:textId="77777777" w:rsidR="008312F3" w:rsidRPr="005854F5" w:rsidRDefault="008312F3" w:rsidP="008312F3">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10196241" w14:textId="77777777" w:rsidR="008312F3" w:rsidRPr="005854F5" w:rsidRDefault="008312F3" w:rsidP="008312F3">
            <w:pPr>
              <w:spacing w:line="256" w:lineRule="auto"/>
              <w:jc w:val="both"/>
              <w:rPr>
                <w:sz w:val="24"/>
                <w:szCs w:val="24"/>
                <w:lang w:eastAsia="en-US"/>
              </w:rPr>
            </w:pPr>
          </w:p>
        </w:tc>
      </w:tr>
    </w:tbl>
    <w:p w14:paraId="4802CEFB" w14:textId="77777777" w:rsidR="008312F3" w:rsidRPr="005854F5" w:rsidRDefault="008312F3" w:rsidP="008312F3">
      <w:pPr>
        <w:ind w:left="720"/>
        <w:jc w:val="both"/>
        <w:rPr>
          <w:b/>
          <w:bCs/>
          <w:sz w:val="24"/>
          <w:szCs w:val="24"/>
        </w:rPr>
      </w:pPr>
    </w:p>
    <w:p w14:paraId="2ECB59FD" w14:textId="77777777" w:rsidR="008312F3" w:rsidRPr="005854F5" w:rsidRDefault="008312F3" w:rsidP="008312F3">
      <w:pPr>
        <w:ind w:left="720"/>
        <w:jc w:val="both"/>
        <w:outlineLvl w:val="0"/>
        <w:rPr>
          <w:b/>
          <w:bCs/>
          <w:sz w:val="24"/>
          <w:szCs w:val="24"/>
        </w:rPr>
      </w:pPr>
      <w:r w:rsidRPr="005854F5">
        <w:rPr>
          <w:b/>
          <w:bCs/>
          <w:sz w:val="24"/>
          <w:szCs w:val="24"/>
        </w:rPr>
        <w:t>CZĘŚĆ B - MONTAŻ I PIERWSZE URUCHOMIENIE</w:t>
      </w:r>
    </w:p>
    <w:p w14:paraId="4A47FA7A" w14:textId="77777777" w:rsidR="008312F3" w:rsidRPr="005854F5" w:rsidRDefault="008312F3" w:rsidP="008312F3">
      <w:pPr>
        <w:ind w:left="720"/>
        <w:jc w:val="both"/>
        <w:rPr>
          <w:sz w:val="24"/>
          <w:szCs w:val="24"/>
        </w:rPr>
      </w:pPr>
    </w:p>
    <w:p w14:paraId="466103AB" w14:textId="77777777" w:rsidR="008312F3" w:rsidRPr="005854F5" w:rsidRDefault="008312F3" w:rsidP="008312F3">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8312F3" w:rsidRPr="005854F5" w14:paraId="4951E260" w14:textId="77777777" w:rsidTr="008312F3">
        <w:tc>
          <w:tcPr>
            <w:tcW w:w="7000" w:type="dxa"/>
            <w:tcBorders>
              <w:top w:val="single" w:sz="6" w:space="0" w:color="auto"/>
              <w:left w:val="single" w:sz="6" w:space="0" w:color="auto"/>
              <w:bottom w:val="single" w:sz="6" w:space="0" w:color="auto"/>
              <w:right w:val="single" w:sz="6" w:space="0" w:color="auto"/>
            </w:tcBorders>
            <w:hideMark/>
          </w:tcPr>
          <w:p w14:paraId="12D69FCD" w14:textId="77777777" w:rsidR="008312F3" w:rsidRPr="005854F5" w:rsidRDefault="008312F3" w:rsidP="008312F3">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EBD256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 zamontowanych urządzeń</w:t>
            </w:r>
          </w:p>
        </w:tc>
      </w:tr>
      <w:tr w:rsidR="008312F3" w:rsidRPr="005854F5" w14:paraId="1FFA3499" w14:textId="77777777" w:rsidTr="008312F3">
        <w:tc>
          <w:tcPr>
            <w:tcW w:w="9560" w:type="dxa"/>
            <w:gridSpan w:val="2"/>
            <w:tcBorders>
              <w:top w:val="single" w:sz="6" w:space="0" w:color="auto"/>
              <w:left w:val="single" w:sz="6" w:space="0" w:color="auto"/>
              <w:bottom w:val="single" w:sz="6" w:space="0" w:color="auto"/>
              <w:right w:val="single" w:sz="6" w:space="0" w:color="auto"/>
            </w:tcBorders>
          </w:tcPr>
          <w:p w14:paraId="6566488D" w14:textId="77777777" w:rsidR="008312F3" w:rsidRPr="005854F5" w:rsidRDefault="008312F3" w:rsidP="008312F3">
            <w:pPr>
              <w:spacing w:line="256" w:lineRule="auto"/>
              <w:jc w:val="both"/>
              <w:rPr>
                <w:sz w:val="24"/>
                <w:szCs w:val="24"/>
                <w:lang w:eastAsia="en-US"/>
              </w:rPr>
            </w:pPr>
          </w:p>
        </w:tc>
      </w:tr>
    </w:tbl>
    <w:p w14:paraId="5CC09038" w14:textId="77777777" w:rsidR="008312F3" w:rsidRPr="005854F5" w:rsidRDefault="008312F3" w:rsidP="008312F3">
      <w:pPr>
        <w:ind w:left="720"/>
        <w:jc w:val="both"/>
        <w:rPr>
          <w:sz w:val="24"/>
          <w:szCs w:val="24"/>
        </w:rPr>
      </w:pPr>
    </w:p>
    <w:p w14:paraId="6269AEDA"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0B65BA5D" w14:textId="77777777" w:rsidR="008312F3" w:rsidRPr="005854F5" w:rsidRDefault="008312F3" w:rsidP="008312F3">
      <w:pPr>
        <w:ind w:left="720"/>
        <w:jc w:val="both"/>
        <w:rPr>
          <w:sz w:val="24"/>
          <w:szCs w:val="24"/>
        </w:rPr>
      </w:pPr>
      <w:r w:rsidRPr="005854F5">
        <w:rPr>
          <w:sz w:val="24"/>
          <w:szCs w:val="24"/>
        </w:rPr>
        <w:t>Stwierdzam, że wszystkie w/w urządzenia zostały uruchomione i działają bez zarzutu.</w:t>
      </w:r>
    </w:p>
    <w:p w14:paraId="58AB3B1B" w14:textId="77777777" w:rsidR="008312F3" w:rsidRPr="005854F5" w:rsidRDefault="008312F3" w:rsidP="008312F3">
      <w:pPr>
        <w:ind w:left="720"/>
        <w:jc w:val="both"/>
        <w:rPr>
          <w:sz w:val="24"/>
          <w:szCs w:val="24"/>
        </w:rPr>
      </w:pPr>
      <w:r w:rsidRPr="005854F5">
        <w:rPr>
          <w:sz w:val="24"/>
          <w:szCs w:val="24"/>
        </w:rPr>
        <w:t>Dostarczono wszelką niezbędną dla w/w wyrobów dokumentację, w tym karty gwarancyjne, w wymaganej ilości egzemplarzy.</w:t>
      </w:r>
    </w:p>
    <w:p w14:paraId="3C0752ED" w14:textId="77777777" w:rsidR="008312F3" w:rsidRPr="005854F5" w:rsidRDefault="008312F3" w:rsidP="008312F3">
      <w:pPr>
        <w:ind w:left="720"/>
        <w:jc w:val="both"/>
        <w:rPr>
          <w:sz w:val="24"/>
          <w:szCs w:val="24"/>
        </w:rPr>
      </w:pPr>
    </w:p>
    <w:p w14:paraId="000518F5" w14:textId="77777777" w:rsidR="008312F3" w:rsidRPr="005854F5" w:rsidRDefault="008312F3" w:rsidP="008312F3">
      <w:pPr>
        <w:ind w:left="720"/>
        <w:jc w:val="both"/>
        <w:outlineLvl w:val="0"/>
        <w:rPr>
          <w:b/>
          <w:bCs/>
          <w:sz w:val="24"/>
          <w:szCs w:val="24"/>
        </w:rPr>
      </w:pPr>
      <w:r w:rsidRPr="005854F5">
        <w:rPr>
          <w:b/>
          <w:bCs/>
          <w:sz w:val="24"/>
          <w:szCs w:val="24"/>
        </w:rPr>
        <w:t>CZĘŚĆ C - SZKOLENIE PERSONELU</w:t>
      </w:r>
    </w:p>
    <w:p w14:paraId="5E9B0DB9" w14:textId="77777777" w:rsidR="008312F3" w:rsidRPr="005854F5" w:rsidRDefault="008312F3" w:rsidP="008312F3">
      <w:pPr>
        <w:ind w:left="720"/>
        <w:jc w:val="both"/>
        <w:rPr>
          <w:sz w:val="24"/>
          <w:szCs w:val="24"/>
        </w:rPr>
      </w:pPr>
    </w:p>
    <w:p w14:paraId="7D6A5E2D"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74ABE898" w14:textId="77777777" w:rsidR="008312F3" w:rsidRPr="005854F5" w:rsidRDefault="008312F3" w:rsidP="008312F3">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8312F3" w:rsidRPr="005854F5" w14:paraId="713EDFD5" w14:textId="77777777" w:rsidTr="008312F3">
        <w:tc>
          <w:tcPr>
            <w:tcW w:w="5380" w:type="dxa"/>
            <w:tcBorders>
              <w:top w:val="single" w:sz="6" w:space="0" w:color="auto"/>
              <w:left w:val="single" w:sz="6" w:space="0" w:color="auto"/>
              <w:bottom w:val="nil"/>
              <w:right w:val="single" w:sz="6" w:space="0" w:color="auto"/>
            </w:tcBorders>
            <w:vAlign w:val="center"/>
            <w:hideMark/>
          </w:tcPr>
          <w:p w14:paraId="0206FFFD" w14:textId="77777777" w:rsidR="008312F3" w:rsidRPr="005854F5" w:rsidRDefault="008312F3" w:rsidP="008312F3">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1974E9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w:t>
            </w:r>
          </w:p>
          <w:p w14:paraId="04B00F12" w14:textId="77777777" w:rsidR="008312F3" w:rsidRPr="005854F5" w:rsidRDefault="008312F3" w:rsidP="008312F3">
            <w:pPr>
              <w:spacing w:line="256" w:lineRule="auto"/>
              <w:jc w:val="both"/>
              <w:rPr>
                <w:sz w:val="24"/>
                <w:szCs w:val="24"/>
                <w:lang w:eastAsia="en-US"/>
              </w:rPr>
            </w:pPr>
            <w:r w:rsidRPr="005854F5">
              <w:rPr>
                <w:sz w:val="24"/>
                <w:szCs w:val="24"/>
                <w:lang w:eastAsia="en-US"/>
              </w:rPr>
              <w:t>przeszkolonych osób</w:t>
            </w:r>
          </w:p>
        </w:tc>
      </w:tr>
      <w:tr w:rsidR="008312F3" w:rsidRPr="005854F5" w14:paraId="6061FB00" w14:textId="77777777" w:rsidTr="008312F3">
        <w:tc>
          <w:tcPr>
            <w:tcW w:w="5380" w:type="dxa"/>
            <w:tcBorders>
              <w:top w:val="single" w:sz="6" w:space="0" w:color="auto"/>
              <w:left w:val="single" w:sz="6" w:space="0" w:color="auto"/>
              <w:bottom w:val="single" w:sz="6" w:space="0" w:color="auto"/>
              <w:right w:val="single" w:sz="6" w:space="0" w:color="auto"/>
            </w:tcBorders>
          </w:tcPr>
          <w:p w14:paraId="141DD45C"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57688923" w14:textId="77777777" w:rsidR="008312F3" w:rsidRPr="005854F5" w:rsidRDefault="008312F3" w:rsidP="008312F3">
            <w:pPr>
              <w:spacing w:line="256" w:lineRule="auto"/>
              <w:jc w:val="both"/>
              <w:rPr>
                <w:sz w:val="24"/>
                <w:szCs w:val="24"/>
                <w:lang w:eastAsia="en-US"/>
              </w:rPr>
            </w:pPr>
          </w:p>
        </w:tc>
      </w:tr>
      <w:tr w:rsidR="008312F3" w:rsidRPr="005854F5" w14:paraId="015E9F11" w14:textId="77777777" w:rsidTr="008312F3">
        <w:tc>
          <w:tcPr>
            <w:tcW w:w="5380" w:type="dxa"/>
            <w:tcBorders>
              <w:top w:val="single" w:sz="6" w:space="0" w:color="auto"/>
              <w:left w:val="single" w:sz="6" w:space="0" w:color="auto"/>
              <w:bottom w:val="single" w:sz="6" w:space="0" w:color="auto"/>
              <w:right w:val="single" w:sz="6" w:space="0" w:color="auto"/>
            </w:tcBorders>
          </w:tcPr>
          <w:p w14:paraId="29E70F6F"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047E666" w14:textId="77777777" w:rsidR="008312F3" w:rsidRPr="005854F5" w:rsidRDefault="008312F3" w:rsidP="008312F3">
            <w:pPr>
              <w:spacing w:line="256" w:lineRule="auto"/>
              <w:jc w:val="both"/>
              <w:rPr>
                <w:sz w:val="24"/>
                <w:szCs w:val="24"/>
                <w:lang w:eastAsia="en-US"/>
              </w:rPr>
            </w:pPr>
          </w:p>
        </w:tc>
      </w:tr>
    </w:tbl>
    <w:p w14:paraId="2608F1A5" w14:textId="77777777" w:rsidR="008312F3" w:rsidRPr="005854F5" w:rsidRDefault="008312F3" w:rsidP="008312F3">
      <w:pPr>
        <w:jc w:val="both"/>
        <w:rPr>
          <w:b/>
          <w:bCs/>
          <w:sz w:val="24"/>
          <w:szCs w:val="24"/>
        </w:rPr>
      </w:pPr>
    </w:p>
    <w:p w14:paraId="402B0FB3" w14:textId="77777777" w:rsidR="008312F3" w:rsidRPr="005854F5" w:rsidRDefault="008312F3" w:rsidP="008312F3">
      <w:pPr>
        <w:ind w:left="720"/>
        <w:jc w:val="both"/>
        <w:outlineLvl w:val="0"/>
        <w:rPr>
          <w:b/>
          <w:bCs/>
          <w:sz w:val="24"/>
          <w:szCs w:val="24"/>
        </w:rPr>
      </w:pPr>
      <w:r w:rsidRPr="005854F5">
        <w:rPr>
          <w:b/>
          <w:bCs/>
          <w:sz w:val="24"/>
          <w:szCs w:val="24"/>
        </w:rPr>
        <w:t>CZĘŚĆ D - ODBIÓR KOŃCOWY</w:t>
      </w:r>
    </w:p>
    <w:p w14:paraId="4F061351" w14:textId="77777777" w:rsidR="008312F3" w:rsidRPr="005854F5" w:rsidRDefault="008312F3" w:rsidP="008312F3">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71FDEF2" w14:textId="77777777" w:rsidR="008312F3" w:rsidRPr="005854F5" w:rsidRDefault="008312F3" w:rsidP="008312F3">
      <w:pPr>
        <w:ind w:left="720"/>
        <w:jc w:val="both"/>
        <w:rPr>
          <w:sz w:val="24"/>
          <w:szCs w:val="24"/>
        </w:rPr>
      </w:pPr>
    </w:p>
    <w:p w14:paraId="5CB8BF8E" w14:textId="77777777" w:rsidR="008312F3" w:rsidRPr="005854F5" w:rsidRDefault="008312F3" w:rsidP="008312F3">
      <w:pPr>
        <w:ind w:left="720"/>
        <w:jc w:val="both"/>
        <w:outlineLvl w:val="0"/>
        <w:rPr>
          <w:sz w:val="24"/>
          <w:szCs w:val="24"/>
        </w:rPr>
      </w:pPr>
      <w:r w:rsidRPr="005854F5">
        <w:rPr>
          <w:sz w:val="24"/>
          <w:szCs w:val="24"/>
        </w:rPr>
        <w:t>Opóźnienie Wykonawcy podlegające naliczeniu kar umownych wynosi ............. dni.</w:t>
      </w:r>
    </w:p>
    <w:p w14:paraId="36999C07" w14:textId="77777777" w:rsidR="008312F3" w:rsidRPr="005854F5" w:rsidRDefault="008312F3" w:rsidP="008312F3">
      <w:pPr>
        <w:spacing w:after="120"/>
        <w:ind w:left="720"/>
        <w:jc w:val="both"/>
        <w:rPr>
          <w:sz w:val="24"/>
          <w:szCs w:val="24"/>
        </w:rPr>
      </w:pPr>
    </w:p>
    <w:p w14:paraId="3E039288" w14:textId="77777777" w:rsidR="008312F3" w:rsidRPr="00F32525" w:rsidRDefault="008312F3" w:rsidP="008312F3">
      <w:pPr>
        <w:spacing w:after="120"/>
        <w:ind w:left="360"/>
        <w:jc w:val="both"/>
        <w:rPr>
          <w:sz w:val="24"/>
          <w:szCs w:val="24"/>
        </w:rPr>
      </w:pPr>
      <w:r w:rsidRPr="005854F5">
        <w:rPr>
          <w:sz w:val="24"/>
          <w:szCs w:val="24"/>
        </w:rPr>
        <w:t xml:space="preserve">    WYKONAWCA                                                                                 ZAMAWIAJĄCY</w:t>
      </w:r>
    </w:p>
    <w:p w14:paraId="2A194B04" w14:textId="77777777" w:rsidR="008312F3" w:rsidRPr="00030702" w:rsidRDefault="008312F3" w:rsidP="008312F3">
      <w:pPr>
        <w:pStyle w:val="Tekstpodstawowywcity"/>
        <w:ind w:left="360"/>
        <w:jc w:val="both"/>
        <w:rPr>
          <w:rFonts w:ascii="Times New Roman" w:hAnsi="Times New Roman"/>
        </w:rPr>
      </w:pP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5361370"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DA1B57">
        <w:rPr>
          <w:rFonts w:asciiTheme="minorHAnsi" w:eastAsiaTheme="minorEastAsia" w:hAnsiTheme="minorHAnsi" w:cstheme="minorBidi"/>
          <w:b/>
          <w:sz w:val="22"/>
          <w:szCs w:val="22"/>
        </w:rPr>
        <w:t xml:space="preserve"> 63</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D22689">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7C7451F2"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Załącznik nr 6 do SWZ PN</w:t>
      </w:r>
      <w:r w:rsidR="00E23A72">
        <w:rPr>
          <w:rFonts w:asciiTheme="minorHAnsi" w:hAnsiTheme="minorHAnsi"/>
          <w:b/>
          <w:sz w:val="22"/>
          <w:szCs w:val="22"/>
        </w:rPr>
        <w:t xml:space="preserve"> </w:t>
      </w:r>
      <w:r w:rsidR="003B6F20">
        <w:rPr>
          <w:rFonts w:asciiTheme="minorHAnsi" w:hAnsiTheme="minorHAnsi"/>
          <w:b/>
          <w:sz w:val="22"/>
          <w:szCs w:val="22"/>
        </w:rPr>
        <w:t>63</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24D2574F" w:rsidR="00482E79" w:rsidRPr="00986968" w:rsidRDefault="00482E79" w:rsidP="00986968">
      <w:pPr>
        <w:pStyle w:val="Standard"/>
        <w:rPr>
          <w:rFonts w:ascii="Times New Roman" w:eastAsia="Cambria" w:hAnsi="Times New Roman"/>
          <w:sz w:val="22"/>
          <w:szCs w:val="22"/>
        </w:rPr>
      </w:pPr>
      <w:r w:rsidRPr="00986968">
        <w:rPr>
          <w:rFonts w:ascii="Times New Roman" w:hAnsi="Times New Roman"/>
          <w:sz w:val="22"/>
          <w:szCs w:val="22"/>
        </w:rPr>
        <w:t>Pani/Pana dane osobowe przetwarzane będą na podstawie art. 6 ust. 1 lit. c</w:t>
      </w:r>
      <w:r w:rsidRPr="00986968">
        <w:rPr>
          <w:rFonts w:ascii="Times New Roman" w:hAnsi="Times New Roman"/>
          <w:i/>
          <w:sz w:val="22"/>
          <w:szCs w:val="22"/>
        </w:rPr>
        <w:t xml:space="preserve"> </w:t>
      </w:r>
      <w:r w:rsidRPr="00986968">
        <w:rPr>
          <w:rFonts w:ascii="Times New Roman" w:hAnsi="Times New Roman"/>
          <w:sz w:val="22"/>
          <w:szCs w:val="22"/>
        </w:rPr>
        <w:t xml:space="preserve">RODO w celu związanym z postępowaniem o udzielenie zamówienia publicznego na </w:t>
      </w:r>
      <w:r w:rsidR="00E23A72" w:rsidRPr="00986968">
        <w:rPr>
          <w:rFonts w:ascii="Times New Roman" w:eastAsia="Cambria" w:hAnsi="Times New Roman"/>
          <w:b/>
          <w:bCs/>
          <w:sz w:val="22"/>
          <w:szCs w:val="22"/>
        </w:rPr>
        <w:t>dostawę pierwszego wyposażenia dla zadania pn. „</w:t>
      </w:r>
      <w:r w:rsidR="00E23A72" w:rsidRPr="00986968">
        <w:rPr>
          <w:rFonts w:ascii="Times New Roman" w:hAnsi="Times New Roman"/>
          <w:b/>
          <w:bCs/>
          <w:sz w:val="22"/>
          <w:szCs w:val="22"/>
        </w:rPr>
        <w:t>Przebudowa i modernizacja budynku głównego Mazowieckiego Centrum Rehabilitacji "STOCER" Sp. z o.o. w Konstancinie-Jeziornie przy ul. Długiej 40/42</w:t>
      </w:r>
      <w:r w:rsidR="00E23A72" w:rsidRPr="00986968">
        <w:rPr>
          <w:rFonts w:ascii="Times New Roman" w:eastAsia="Cambria" w:hAnsi="Times New Roman"/>
          <w:b/>
          <w:bCs/>
          <w:sz w:val="22"/>
          <w:szCs w:val="22"/>
        </w:rPr>
        <w:t>”.</w:t>
      </w:r>
      <w:r w:rsidR="00A754D8">
        <w:rPr>
          <w:rFonts w:ascii="Times New Roman" w:hAnsi="Times New Roman"/>
          <w:b/>
          <w:sz w:val="22"/>
          <w:szCs w:val="22"/>
        </w:rPr>
        <w:t>Znak sprawy PN 63</w:t>
      </w:r>
      <w:r w:rsidRPr="00986968">
        <w:rPr>
          <w:rFonts w:ascii="Times New Roman" w:hAnsi="Times New Roman"/>
          <w:b/>
          <w:sz w:val="22"/>
          <w:szCs w:val="22"/>
        </w:rPr>
        <w:t>/202</w:t>
      </w:r>
      <w:r w:rsidR="00327385" w:rsidRPr="00986968">
        <w:rPr>
          <w:rFonts w:ascii="Times New Roman" w:hAnsi="Times New Roman"/>
          <w:b/>
          <w:sz w:val="22"/>
          <w:szCs w:val="22"/>
        </w:rPr>
        <w:t>3</w:t>
      </w:r>
      <w:r w:rsidRPr="00986968">
        <w:rPr>
          <w:rFonts w:ascii="Times New Roman" w:hAnsi="Times New Roman"/>
          <w:i/>
          <w:sz w:val="22"/>
          <w:szCs w:val="22"/>
        </w:rPr>
        <w:t xml:space="preserve"> </w:t>
      </w:r>
      <w:r w:rsidRPr="00986968">
        <w:rPr>
          <w:rFonts w:ascii="Times New Roman" w:hAnsi="Times New Roman"/>
          <w:sz w:val="22"/>
          <w:szCs w:val="22"/>
        </w:rPr>
        <w:t>prowadzonym w trybie przetargu nieograniczonego ,</w:t>
      </w:r>
    </w:p>
    <w:p w14:paraId="698DD7FD" w14:textId="5AD90F80" w:rsidR="00482E79" w:rsidRPr="00482E79" w:rsidRDefault="00482E79" w:rsidP="00D22689">
      <w:pPr>
        <w:pStyle w:val="Akapitzlist"/>
        <w:widowControl/>
        <w:numPr>
          <w:ilvl w:val="0"/>
          <w:numId w:val="4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D22689">
      <w:pPr>
        <w:pStyle w:val="Bezodstpw"/>
        <w:numPr>
          <w:ilvl w:val="0"/>
          <w:numId w:val="4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D22689">
      <w:pPr>
        <w:pStyle w:val="Bezodstpw"/>
        <w:numPr>
          <w:ilvl w:val="0"/>
          <w:numId w:val="4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202FB09B" w14:textId="56E6AC1C" w:rsidR="00482E79" w:rsidRPr="00737935" w:rsidRDefault="00482E79" w:rsidP="00737935">
      <w:pPr>
        <w:rPr>
          <w:rFonts w:asciiTheme="minorHAnsi" w:hAnsiTheme="minorHAnsi"/>
          <w:sz w:val="22"/>
          <w:szCs w:val="22"/>
        </w:rPr>
      </w:pPr>
      <w:r w:rsidRPr="00DC701E">
        <w:t>______________________</w:t>
      </w:r>
    </w:p>
    <w:p w14:paraId="6096E74C" w14:textId="77777777" w:rsidR="00482E79" w:rsidRPr="00DC701E" w:rsidRDefault="00482E79" w:rsidP="00482E79">
      <w:pPr>
        <w:pStyle w:val="Bezodstpw"/>
        <w:rPr>
          <w:i/>
        </w:rPr>
      </w:pPr>
      <w:r w:rsidRPr="00DC701E">
        <w:rPr>
          <w:b/>
          <w:i/>
          <w:vertAlign w:val="superscript"/>
        </w:rPr>
        <w:lastRenderedPageBreak/>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1D1FCD81"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737935">
        <w:rPr>
          <w:rFonts w:ascii="Times New Roman" w:hAnsi="Times New Roman"/>
          <w:b/>
          <w:bCs/>
        </w:rPr>
        <w:t>63</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08A1D486"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737935">
        <w:rPr>
          <w:rFonts w:ascii="Cambria" w:eastAsia="Cambria" w:hAnsi="Cambria" w:cs="Cambria"/>
          <w:b/>
          <w:bCs/>
          <w:sz w:val="22"/>
          <w:szCs w:val="22"/>
        </w:rPr>
        <w:t xml:space="preserve"> 63</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71DE3EAF"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B109BA">
        <w:rPr>
          <w:rFonts w:ascii="Cambria" w:eastAsia="Cambria" w:hAnsi="Cambria" w:cs="Cambria"/>
          <w:b/>
          <w:sz w:val="22"/>
          <w:szCs w:val="22"/>
        </w:rPr>
        <w:t>pierwsze wyposażenie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jest tożsam</w:t>
      </w:r>
      <w:r w:rsidR="00B109BA">
        <w:rPr>
          <w:rFonts w:ascii="Cambria" w:eastAsia="Cambria" w:hAnsi="Cambria" w:cs="Cambria"/>
          <w:sz w:val="22"/>
          <w:szCs w:val="22"/>
        </w:rPr>
        <w:t>e</w:t>
      </w:r>
      <w:r w:rsidR="00782806">
        <w:rPr>
          <w:rFonts w:ascii="Cambria" w:eastAsia="Cambria" w:hAnsi="Cambria" w:cs="Cambria"/>
          <w:sz w:val="22"/>
          <w:szCs w:val="22"/>
        </w:rPr>
        <w:t xml:space="preserve">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254FAA44"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xml:space="preserve">) o </w:t>
      </w:r>
      <w:r w:rsidR="00737935">
        <w:rPr>
          <w:rFonts w:ascii="Cambria" w:eastAsia="Cambria" w:hAnsi="Cambria" w:cs="Cambria"/>
          <w:sz w:val="22"/>
          <w:szCs w:val="22"/>
        </w:rPr>
        <w:t>sygnaturze: PN 63</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60900085"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w:t>
      </w:r>
      <w:r w:rsidRPr="008312F3">
        <w:rPr>
          <w:rFonts w:ascii="Cambria" w:eastAsia="Cambria" w:hAnsi="Cambria" w:cs="Cambria"/>
          <w:color w:val="FF0000"/>
          <w:sz w:val="22"/>
          <w:szCs w:val="22"/>
        </w:rPr>
        <w:t xml:space="preserve">, </w:t>
      </w:r>
      <w:r w:rsidR="008312F3" w:rsidRPr="008312F3">
        <w:rPr>
          <w:rFonts w:ascii="Cambria" w:eastAsia="Cambria" w:hAnsi="Cambria" w:cs="Cambria"/>
          <w:color w:val="FF0000"/>
          <w:sz w:val="22"/>
          <w:szCs w:val="22"/>
        </w:rPr>
        <w:t>Dz.U. 2023, poz. 1497</w:t>
      </w:r>
      <w:r w:rsidRPr="008312F3">
        <w:rPr>
          <w:rFonts w:ascii="Cambria" w:eastAsia="Cambria" w:hAnsi="Cambria" w:cs="Cambria"/>
          <w:color w:val="FF0000"/>
          <w:sz w:val="22"/>
          <w:szCs w:val="22"/>
        </w:rPr>
        <w:t xml:space="preserve">, </w:t>
      </w:r>
      <w:r w:rsidRPr="00482E79">
        <w:rPr>
          <w:rFonts w:ascii="Cambria" w:eastAsia="Cambria" w:hAnsi="Cambria"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8312F3" w:rsidRDefault="008312F3">
      <w:r>
        <w:separator/>
      </w:r>
    </w:p>
  </w:endnote>
  <w:endnote w:type="continuationSeparator" w:id="0">
    <w:p w14:paraId="3A1279BF" w14:textId="77777777" w:rsidR="008312F3" w:rsidRDefault="0083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8312F3" w:rsidRDefault="008312F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312F3" w:rsidRDefault="008312F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8312F3" w:rsidRDefault="008312F3">
      <w:r>
        <w:separator/>
      </w:r>
    </w:p>
  </w:footnote>
  <w:footnote w:type="continuationSeparator" w:id="0">
    <w:p w14:paraId="25F583BE" w14:textId="77777777" w:rsidR="008312F3" w:rsidRDefault="0083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B728A"/>
    <w:multiLevelType w:val="hybridMultilevel"/>
    <w:tmpl w:val="DAF8E6BA"/>
    <w:lvl w:ilvl="0" w:tplc="69A0A3C2">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20DF6"/>
    <w:multiLevelType w:val="hybridMultilevel"/>
    <w:tmpl w:val="91922DE4"/>
    <w:lvl w:ilvl="0" w:tplc="5F942FD4">
      <w:start w:val="1"/>
      <w:numFmt w:val="ordinal"/>
      <w:lvlText w:val="%1"/>
      <w:lvlJc w:val="left"/>
      <w:pPr>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4E5CD6"/>
    <w:multiLevelType w:val="hybridMultilevel"/>
    <w:tmpl w:val="9A4AA27A"/>
    <w:lvl w:ilvl="0" w:tplc="112E5964">
      <w:start w:val="2"/>
      <w:numFmt w:val="ordinal"/>
      <w:lvlText w:val="%1"/>
      <w:lvlJc w:val="left"/>
      <w:pPr>
        <w:tabs>
          <w:tab w:val="num" w:pos="720"/>
        </w:tabs>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137F4"/>
    <w:multiLevelType w:val="multilevel"/>
    <w:tmpl w:val="E76A6F0A"/>
    <w:lvl w:ilvl="0">
      <w:start w:val="1"/>
      <w:numFmt w:val="ordinal"/>
      <w:lvlText w:val="%1"/>
      <w:lvlJc w:val="left"/>
      <w:pPr>
        <w:tabs>
          <w:tab w:val="num" w:pos="644"/>
        </w:tabs>
        <w:ind w:left="644" w:hanging="360"/>
      </w:pPr>
      <w:rPr>
        <w:rFonts w:cs="Times New Roman" w:hint="default"/>
        <w:vertAlign w:val="baseline"/>
      </w:rPr>
    </w:lvl>
    <w:lvl w:ilvl="1">
      <w:start w:val="1"/>
      <w:numFmt w:val="decimal"/>
      <w:lvlText w:val="%2)"/>
      <w:lvlJc w:val="left"/>
      <w:pPr>
        <w:ind w:left="1440" w:hanging="360"/>
      </w:pPr>
      <w:rPr>
        <w:rFonts w:cs="Arial"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27BFA"/>
    <w:multiLevelType w:val="hybridMultilevel"/>
    <w:tmpl w:val="A4B8BF60"/>
    <w:lvl w:ilvl="0" w:tplc="FB94EF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54B44"/>
    <w:multiLevelType w:val="hybridMultilevel"/>
    <w:tmpl w:val="BC8E19BC"/>
    <w:lvl w:ilvl="0" w:tplc="6352B7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45"/>
  </w:num>
  <w:num w:numId="3">
    <w:abstractNumId w:val="0"/>
  </w:num>
  <w:num w:numId="4">
    <w:abstractNumId w:val="21"/>
  </w:num>
  <w:num w:numId="5">
    <w:abstractNumId w:val="40"/>
  </w:num>
  <w:num w:numId="6">
    <w:abstractNumId w:val="28"/>
  </w:num>
  <w:num w:numId="7">
    <w:abstractNumId w:val="17"/>
  </w:num>
  <w:num w:numId="8">
    <w:abstractNumId w:val="53"/>
  </w:num>
  <w:num w:numId="9">
    <w:abstractNumId w:val="31"/>
  </w:num>
  <w:num w:numId="10">
    <w:abstractNumId w:val="24"/>
  </w:num>
  <w:num w:numId="11">
    <w:abstractNumId w:val="20"/>
  </w:num>
  <w:num w:numId="12">
    <w:abstractNumId w:val="50"/>
  </w:num>
  <w:num w:numId="13">
    <w:abstractNumId w:val="43"/>
    <w:lvlOverride w:ilvl="0">
      <w:startOverride w:val="1"/>
    </w:lvlOverride>
  </w:num>
  <w:num w:numId="14">
    <w:abstractNumId w:val="37"/>
    <w:lvlOverride w:ilvl="0">
      <w:startOverride w:val="1"/>
    </w:lvlOverride>
  </w:num>
  <w:num w:numId="15">
    <w:abstractNumId w:val="29"/>
  </w:num>
  <w:num w:numId="16">
    <w:abstractNumId w:val="48"/>
  </w:num>
  <w:num w:numId="17">
    <w:abstractNumId w:val="32"/>
  </w:num>
  <w:num w:numId="18">
    <w:abstractNumId w:val="19"/>
  </w:num>
  <w:num w:numId="19">
    <w:abstractNumId w:val="47"/>
  </w:num>
  <w:num w:numId="20">
    <w:abstractNumId w:val="33"/>
  </w:num>
  <w:num w:numId="21">
    <w:abstractNumId w:val="15"/>
  </w:num>
  <w:num w:numId="22">
    <w:abstractNumId w:val="25"/>
  </w:num>
  <w:num w:numId="23">
    <w:abstractNumId w:val="30"/>
  </w:num>
  <w:num w:numId="24">
    <w:abstractNumId w:val="11"/>
  </w:num>
  <w:num w:numId="25">
    <w:abstractNumId w:val="39"/>
  </w:num>
  <w:num w:numId="26">
    <w:abstractNumId w:val="41"/>
  </w:num>
  <w:num w:numId="27">
    <w:abstractNumId w:val="51"/>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44"/>
  </w:num>
  <w:num w:numId="39">
    <w:abstractNumId w:val="12"/>
  </w:num>
  <w:num w:numId="40">
    <w:abstractNumId w:val="9"/>
  </w:num>
  <w:num w:numId="41">
    <w:abstractNumId w:val="14"/>
  </w:num>
  <w:num w:numId="42">
    <w:abstractNumId w:val="16"/>
  </w:num>
  <w:num w:numId="43">
    <w:abstractNumId w:val="22"/>
  </w:num>
  <w:num w:numId="44">
    <w:abstractNumId w:val="13"/>
  </w:num>
  <w:num w:numId="45">
    <w:abstractNumId w:val="46"/>
  </w:num>
  <w:num w:numId="46">
    <w:abstractNumId w:val="27"/>
  </w:num>
  <w:num w:numId="47">
    <w:abstractNumId w:val="26"/>
  </w:num>
  <w:num w:numId="48">
    <w:abstractNumId w:val="23"/>
  </w:num>
  <w:num w:numId="49">
    <w:abstractNumId w:val="10"/>
  </w:num>
  <w:num w:numId="50">
    <w:abstractNumId w:val="4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B1AF5"/>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2388"/>
    <w:rsid w:val="001E304D"/>
    <w:rsid w:val="001F0922"/>
    <w:rsid w:val="001F304A"/>
    <w:rsid w:val="001F363A"/>
    <w:rsid w:val="001F6D8C"/>
    <w:rsid w:val="0020457C"/>
    <w:rsid w:val="002133EA"/>
    <w:rsid w:val="00214104"/>
    <w:rsid w:val="00220392"/>
    <w:rsid w:val="00227196"/>
    <w:rsid w:val="00227F82"/>
    <w:rsid w:val="00230060"/>
    <w:rsid w:val="00232D1E"/>
    <w:rsid w:val="00236C3A"/>
    <w:rsid w:val="002414F0"/>
    <w:rsid w:val="002476B8"/>
    <w:rsid w:val="00250E6E"/>
    <w:rsid w:val="002537B1"/>
    <w:rsid w:val="0025419F"/>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6CA4"/>
    <w:rsid w:val="003477C7"/>
    <w:rsid w:val="00347D82"/>
    <w:rsid w:val="00351BFC"/>
    <w:rsid w:val="00353C55"/>
    <w:rsid w:val="00357D8F"/>
    <w:rsid w:val="00360311"/>
    <w:rsid w:val="00363956"/>
    <w:rsid w:val="00366148"/>
    <w:rsid w:val="003729EC"/>
    <w:rsid w:val="00376473"/>
    <w:rsid w:val="003816CD"/>
    <w:rsid w:val="00381D77"/>
    <w:rsid w:val="00383B61"/>
    <w:rsid w:val="00383D85"/>
    <w:rsid w:val="00391338"/>
    <w:rsid w:val="0039155B"/>
    <w:rsid w:val="00392006"/>
    <w:rsid w:val="00396108"/>
    <w:rsid w:val="003A280D"/>
    <w:rsid w:val="003A5DF9"/>
    <w:rsid w:val="003A704B"/>
    <w:rsid w:val="003A711B"/>
    <w:rsid w:val="003B4EAF"/>
    <w:rsid w:val="003B6F20"/>
    <w:rsid w:val="003C2988"/>
    <w:rsid w:val="003C4BED"/>
    <w:rsid w:val="003C56FE"/>
    <w:rsid w:val="003C7794"/>
    <w:rsid w:val="003D0195"/>
    <w:rsid w:val="003D2C06"/>
    <w:rsid w:val="003D3608"/>
    <w:rsid w:val="003E3092"/>
    <w:rsid w:val="003E68AF"/>
    <w:rsid w:val="003E7A1C"/>
    <w:rsid w:val="003F1A67"/>
    <w:rsid w:val="003F2A1F"/>
    <w:rsid w:val="003F7A80"/>
    <w:rsid w:val="00410B10"/>
    <w:rsid w:val="00421035"/>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00B0"/>
    <w:rsid w:val="00473B30"/>
    <w:rsid w:val="00477920"/>
    <w:rsid w:val="00480D8D"/>
    <w:rsid w:val="004828FC"/>
    <w:rsid w:val="00482E79"/>
    <w:rsid w:val="00485F85"/>
    <w:rsid w:val="00494C47"/>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02A9"/>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A7A27"/>
    <w:rsid w:val="006B03A1"/>
    <w:rsid w:val="006B09F3"/>
    <w:rsid w:val="006B3557"/>
    <w:rsid w:val="006B3C91"/>
    <w:rsid w:val="006B424F"/>
    <w:rsid w:val="006B59E5"/>
    <w:rsid w:val="006C6BF0"/>
    <w:rsid w:val="006C7018"/>
    <w:rsid w:val="006C7829"/>
    <w:rsid w:val="006C7FBC"/>
    <w:rsid w:val="006E2AAD"/>
    <w:rsid w:val="006E5FD4"/>
    <w:rsid w:val="006E6535"/>
    <w:rsid w:val="006F1DDD"/>
    <w:rsid w:val="006F2049"/>
    <w:rsid w:val="006F2624"/>
    <w:rsid w:val="006F51F4"/>
    <w:rsid w:val="00704FF7"/>
    <w:rsid w:val="00705DB4"/>
    <w:rsid w:val="007115CF"/>
    <w:rsid w:val="00722CA2"/>
    <w:rsid w:val="007279A3"/>
    <w:rsid w:val="00734B40"/>
    <w:rsid w:val="00737935"/>
    <w:rsid w:val="00744191"/>
    <w:rsid w:val="00746332"/>
    <w:rsid w:val="00747DCF"/>
    <w:rsid w:val="00763D37"/>
    <w:rsid w:val="00767DAF"/>
    <w:rsid w:val="00770369"/>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2273"/>
    <w:rsid w:val="007E3AB8"/>
    <w:rsid w:val="007E5DEC"/>
    <w:rsid w:val="007F23CB"/>
    <w:rsid w:val="007F7B20"/>
    <w:rsid w:val="00812111"/>
    <w:rsid w:val="008153AD"/>
    <w:rsid w:val="008162C2"/>
    <w:rsid w:val="00817046"/>
    <w:rsid w:val="00820444"/>
    <w:rsid w:val="00820660"/>
    <w:rsid w:val="008211CB"/>
    <w:rsid w:val="008274CF"/>
    <w:rsid w:val="008312F3"/>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C06C0"/>
    <w:rsid w:val="008D7224"/>
    <w:rsid w:val="008D7D13"/>
    <w:rsid w:val="008E06DA"/>
    <w:rsid w:val="008E0D76"/>
    <w:rsid w:val="008E3C91"/>
    <w:rsid w:val="008F11A0"/>
    <w:rsid w:val="008F2D76"/>
    <w:rsid w:val="00900259"/>
    <w:rsid w:val="0090586E"/>
    <w:rsid w:val="0092190B"/>
    <w:rsid w:val="00922373"/>
    <w:rsid w:val="009330D8"/>
    <w:rsid w:val="00945E86"/>
    <w:rsid w:val="00946C8B"/>
    <w:rsid w:val="0095507C"/>
    <w:rsid w:val="009562B5"/>
    <w:rsid w:val="00957910"/>
    <w:rsid w:val="00960B89"/>
    <w:rsid w:val="00961C11"/>
    <w:rsid w:val="009629C9"/>
    <w:rsid w:val="00962A82"/>
    <w:rsid w:val="009641BF"/>
    <w:rsid w:val="00965A9A"/>
    <w:rsid w:val="00985C3A"/>
    <w:rsid w:val="00985E9A"/>
    <w:rsid w:val="00986968"/>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54D8"/>
    <w:rsid w:val="00A9133B"/>
    <w:rsid w:val="00A92C88"/>
    <w:rsid w:val="00A95F6F"/>
    <w:rsid w:val="00A9758F"/>
    <w:rsid w:val="00AA0849"/>
    <w:rsid w:val="00AA1B94"/>
    <w:rsid w:val="00AA21A1"/>
    <w:rsid w:val="00AA6E4E"/>
    <w:rsid w:val="00AB19BD"/>
    <w:rsid w:val="00AB48BA"/>
    <w:rsid w:val="00AB5CDF"/>
    <w:rsid w:val="00AD30CE"/>
    <w:rsid w:val="00AD62F2"/>
    <w:rsid w:val="00AD6417"/>
    <w:rsid w:val="00AE2265"/>
    <w:rsid w:val="00AE2D91"/>
    <w:rsid w:val="00AF2EEF"/>
    <w:rsid w:val="00B0252D"/>
    <w:rsid w:val="00B06440"/>
    <w:rsid w:val="00B109BA"/>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2689"/>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65DC8"/>
    <w:rsid w:val="00D761F5"/>
    <w:rsid w:val="00D840A3"/>
    <w:rsid w:val="00D94759"/>
    <w:rsid w:val="00D96B83"/>
    <w:rsid w:val="00D971B2"/>
    <w:rsid w:val="00DA1B57"/>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3A72"/>
    <w:rsid w:val="00E240CA"/>
    <w:rsid w:val="00E33FA8"/>
    <w:rsid w:val="00E4622E"/>
    <w:rsid w:val="00E5166E"/>
    <w:rsid w:val="00E55825"/>
    <w:rsid w:val="00E62E2B"/>
    <w:rsid w:val="00E71C70"/>
    <w:rsid w:val="00E75249"/>
    <w:rsid w:val="00E7670D"/>
    <w:rsid w:val="00E95734"/>
    <w:rsid w:val="00EA0447"/>
    <w:rsid w:val="00EA2A5E"/>
    <w:rsid w:val="00EA3C04"/>
    <w:rsid w:val="00EB1684"/>
    <w:rsid w:val="00EB637C"/>
    <w:rsid w:val="00EC03DB"/>
    <w:rsid w:val="00EC1A25"/>
    <w:rsid w:val="00EC3618"/>
    <w:rsid w:val="00EC689C"/>
    <w:rsid w:val="00ED1CB4"/>
    <w:rsid w:val="00ED63ED"/>
    <w:rsid w:val="00EE0A26"/>
    <w:rsid w:val="00EE0FC1"/>
    <w:rsid w:val="00EE3B17"/>
    <w:rsid w:val="00EE73E2"/>
    <w:rsid w:val="00EF1ED5"/>
    <w:rsid w:val="00EF2B06"/>
    <w:rsid w:val="00EF58AA"/>
    <w:rsid w:val="00EF597F"/>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DA0385E-E878-40AD-AF8C-69E3DB5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4"/>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9"/>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9"/>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8230;&#8230;&#8230;&#8230;&#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9B49-877A-45B8-80C3-91AF3D81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14231</Words>
  <Characters>85390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2021-10-14T12:36:00Z</cp:lastPrinted>
  <dcterms:created xsi:type="dcterms:W3CDTF">2023-08-31T08:48:00Z</dcterms:created>
  <dcterms:modified xsi:type="dcterms:W3CDTF">2023-08-31T08:49:00Z</dcterms:modified>
</cp:coreProperties>
</file>