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B6C395" w14:textId="197CABEA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4540F">
        <w:rPr>
          <w:rFonts w:ascii="Arial" w:hAnsi="Arial" w:cs="Arial"/>
          <w:b/>
          <w:bCs/>
          <w:sz w:val="20"/>
          <w:szCs w:val="20"/>
        </w:rPr>
        <w:t>5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7127E561" w14:textId="77777777" w:rsidR="00CD6517" w:rsidRPr="00187D4B" w:rsidRDefault="00CD6517" w:rsidP="00CD6517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187D4B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187D4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1A79FEC0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</w:p>
    <w:p w14:paraId="552EDA80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18136AC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551B139D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CC518B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5B6108D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349C83D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737B5667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5DAE923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0D2B6DD8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621BD9A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67739762" w14:textId="43572AFD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94540F" w:rsidRPr="0094540F">
        <w:rPr>
          <w:rFonts w:ascii="Arial" w:hAnsi="Arial" w:cs="Arial"/>
          <w:b/>
          <w:bCs/>
          <w:sz w:val="20"/>
          <w:szCs w:val="20"/>
        </w:rPr>
        <w:t>Usługa kompleksowej organizacji szkoleń i spotkania na potrzeby Regionalnego Ośrodka Pomocy Społecznej w Lublinie w ramach realizowanego projektu pn. „Efektywna Polityka Społeczna w województwie lubelskim” z podziałem na 3 części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94540F">
        <w:rPr>
          <w:rFonts w:ascii="Arial" w:hAnsi="Arial" w:cs="Arial"/>
          <w:b/>
          <w:bCs/>
          <w:sz w:val="20"/>
          <w:szCs w:val="20"/>
        </w:rPr>
        <w:t>26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016887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58836DA8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4512A4D1" w14:textId="77777777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2E2DD6">
        <w:rPr>
          <w:rStyle w:val="Odwoanieprzypisudolnego"/>
          <w:rFonts w:ascii="Arial" w:hAnsi="Arial" w:cs="Arial"/>
          <w:sz w:val="20"/>
        </w:rPr>
        <w:footnoteReference w:id="2"/>
      </w:r>
      <w:r w:rsidRPr="002E2DD6">
        <w:rPr>
          <w:rFonts w:ascii="Arial" w:hAnsi="Arial" w:cs="Arial"/>
          <w:sz w:val="20"/>
        </w:rPr>
        <w:t>:</w:t>
      </w:r>
    </w:p>
    <w:p w14:paraId="7749B725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620402BF" w14:textId="1799255D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</w:t>
      </w:r>
      <w:r w:rsidR="0094540F">
        <w:rPr>
          <w:rFonts w:ascii="Arial" w:hAnsi="Arial" w:cs="Arial"/>
          <w:sz w:val="20"/>
          <w:szCs w:val="20"/>
        </w:rPr>
        <w:t>4</w:t>
      </w:r>
      <w:r w:rsidRPr="002E2DD6">
        <w:rPr>
          <w:rFonts w:ascii="Arial" w:hAnsi="Arial" w:cs="Arial"/>
          <w:sz w:val="20"/>
          <w:szCs w:val="20"/>
        </w:rPr>
        <w:t xml:space="preserve"> r. poz. </w:t>
      </w:r>
      <w:r w:rsidR="0094540F">
        <w:rPr>
          <w:rFonts w:ascii="Arial" w:hAnsi="Arial" w:cs="Arial"/>
          <w:sz w:val="20"/>
          <w:szCs w:val="20"/>
        </w:rPr>
        <w:t>594</w:t>
      </w:r>
      <w:r w:rsidRPr="002E2DD6">
        <w:rPr>
          <w:rFonts w:ascii="Arial" w:hAnsi="Arial" w:cs="Arial"/>
          <w:sz w:val="20"/>
          <w:szCs w:val="20"/>
        </w:rPr>
        <w:t>), o której mowa w art. 108 ust. 1 pkt 5 Ustawy Pzp, tej samej do której należy [......], tj., inny Wykonawca/inni Wykonawcy*, który/którzy* złożył/złożyli* ofertę* w postępowaniu.</w:t>
      </w:r>
    </w:p>
    <w:p w14:paraId="4EEA406A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</w:p>
    <w:p w14:paraId="0BB5F2FC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E37642B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E0AAF6C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4AF887FE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3B85F93C" w14:textId="77777777" w:rsidR="00593128" w:rsidRPr="00016887" w:rsidRDefault="00593128" w:rsidP="00016887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016887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5D0F8CB5" w14:textId="77777777" w:rsidR="00593128" w:rsidRPr="002E2DD6" w:rsidRDefault="00593128" w:rsidP="00643971">
      <w:pPr>
        <w:spacing w:after="0"/>
        <w:rPr>
          <w:rFonts w:ascii="Arial" w:hAnsi="Arial" w:cs="Arial"/>
          <w:b/>
          <w:color w:val="FF0000"/>
          <w:lang w:eastAsia="zh-CN"/>
        </w:rPr>
      </w:pPr>
    </w:p>
    <w:p w14:paraId="4B10B8A1" w14:textId="77777777" w:rsidR="00593128" w:rsidRPr="002E2DD6" w:rsidRDefault="00593128" w:rsidP="00FB333D">
      <w:pPr>
        <w:spacing w:after="0"/>
        <w:jc w:val="right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4525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7E471D" w14:textId="77777777" w:rsidR="00643971" w:rsidRPr="00AB4035" w:rsidRDefault="00643971" w:rsidP="00643971">
            <w:pPr>
              <w:pStyle w:val="Stopka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677696" behindDoc="0" locked="0" layoutInCell="1" allowOverlap="1" wp14:anchorId="7F41F05D" wp14:editId="1FAF125A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849793454" name="Obraz 849793454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5FD632" wp14:editId="69A90B49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637A8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47B16C6" w14:textId="77777777" w:rsidR="00643971" w:rsidRPr="00AB4035" w:rsidRDefault="00643971" w:rsidP="006439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:sz w:val="18"/>
                <w:szCs w:val="18"/>
                <w14:ligatures w14:val="standardContextual"/>
              </w:rPr>
              <w:drawing>
                <wp:anchor distT="0" distB="0" distL="114300" distR="114300" simplePos="0" relativeHeight="251678720" behindDoc="0" locked="0" layoutInCell="1" allowOverlap="1" wp14:anchorId="1522E888" wp14:editId="773F6A4B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521400566" name="Obraz 521400566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>Województwo Lubelskie - Regionalny Ośrodek Polityki Społecznej w Lublinie</w:t>
            </w:r>
          </w:p>
          <w:p w14:paraId="312591B5" w14:textId="77777777" w:rsidR="00643971" w:rsidRPr="00AB4035" w:rsidRDefault="00643971" w:rsidP="006439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rops@rops.lubelskie.pl</w:t>
              </w:r>
            </w:hyperlink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09539643" w14:textId="77777777" w:rsidR="00643971" w:rsidRPr="00AB4035" w:rsidRDefault="0094540F" w:rsidP="006439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hyperlink r:id="rId4" w:history="1">
              <w:r w:rsidR="00643971"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www.rops.lubelskie.pl</w:t>
              </w:r>
            </w:hyperlink>
          </w:p>
          <w:p w14:paraId="66B84315" w14:textId="77777777" w:rsidR="00643971" w:rsidRDefault="00643971" w:rsidP="006439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F35F9" w14:textId="77777777" w:rsidR="00643971" w:rsidRDefault="00643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22979D98" w14:textId="77777777" w:rsidR="00CD6517" w:rsidRPr="00744ED3" w:rsidRDefault="00CD6517" w:rsidP="00DA7D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  <w:footnote w:id="2">
    <w:p w14:paraId="4707152E" w14:textId="77777777" w:rsidR="00593128" w:rsidRPr="00534351" w:rsidRDefault="00593128" w:rsidP="00DA7D5B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91538" w14:textId="77777777" w:rsidR="00643971" w:rsidRPr="00AB4035" w:rsidRDefault="00643971" w:rsidP="00643971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3490FDBB" wp14:editId="3962C70D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FEA59" w14:textId="77777777" w:rsidR="00643971" w:rsidRPr="00AB4035" w:rsidRDefault="00643971" w:rsidP="00643971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45AE2C7A" w14:textId="77777777" w:rsidR="00643971" w:rsidRPr="00AB4035" w:rsidRDefault="00643971" w:rsidP="00643971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401FAC00" w14:textId="01BCB0ED" w:rsidR="00E251B4" w:rsidRPr="00643971" w:rsidRDefault="00643971" w:rsidP="00643971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7B0894" wp14:editId="1404DADA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7CFA54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29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6887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7D4B"/>
    <w:rsid w:val="001F1EB1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3F133A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43971"/>
    <w:rsid w:val="006541CD"/>
    <w:rsid w:val="006870C9"/>
    <w:rsid w:val="00697B94"/>
    <w:rsid w:val="006D5611"/>
    <w:rsid w:val="00700368"/>
    <w:rsid w:val="00744ED3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4540F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D340C"/>
    <w:rsid w:val="00CD5C60"/>
    <w:rsid w:val="00CD6517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A7D5B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3</cp:revision>
  <dcterms:created xsi:type="dcterms:W3CDTF">2024-04-24T16:07:00Z</dcterms:created>
  <dcterms:modified xsi:type="dcterms:W3CDTF">2024-07-01T16:39:00Z</dcterms:modified>
</cp:coreProperties>
</file>