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6DCD93" w14:textId="77777777" w:rsidR="001E3276" w:rsidRPr="0011524E" w:rsidRDefault="001E3276" w:rsidP="001E3276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t>Załącznik nr 3</w:t>
      </w:r>
    </w:p>
    <w:p w14:paraId="0F7424F8" w14:textId="77777777" w:rsidR="001E3276" w:rsidRPr="0011524E" w:rsidRDefault="001E3276" w:rsidP="001E3276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75BB0A25" w14:textId="77777777" w:rsidR="001E3276" w:rsidRPr="0011524E" w:rsidRDefault="001E3276" w:rsidP="001E3276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238120CC" w14:textId="77777777" w:rsidR="001E3276" w:rsidRPr="0011524E" w:rsidRDefault="001E3276" w:rsidP="001E3276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2BD3EAD5" w14:textId="77777777" w:rsidR="001E3276" w:rsidRPr="0011524E" w:rsidRDefault="001E3276" w:rsidP="001E3276">
      <w:pPr>
        <w:spacing w:after="0" w:line="240" w:lineRule="auto"/>
        <w:contextualSpacing/>
        <w:jc w:val="center"/>
        <w:rPr>
          <w:rFonts w:ascii="Cambria" w:hAnsi="Cambria" w:cs="Times New Roman"/>
          <w:b/>
          <w:color w:val="000000"/>
          <w:u w:val="single"/>
        </w:rPr>
      </w:pPr>
      <w:r w:rsidRPr="0011524E">
        <w:rPr>
          <w:rFonts w:ascii="Cambria" w:hAnsi="Cambria" w:cs="Times New Roman"/>
          <w:b/>
          <w:color w:val="000000"/>
          <w:u w:val="single"/>
        </w:rPr>
        <w:t>OŚWIADCZENIE WYKONAWCÓW WSPÓLNIE UBIEGAJĄCYCH SIĘ  O UDZIELNIE ZAMÓWIENIA*</w:t>
      </w:r>
    </w:p>
    <w:p w14:paraId="7BE4B41C" w14:textId="77777777" w:rsidR="001E3276" w:rsidRPr="0011524E" w:rsidRDefault="001E3276" w:rsidP="001E3276">
      <w:pPr>
        <w:spacing w:after="0" w:line="240" w:lineRule="auto"/>
        <w:contextualSpacing/>
        <w:jc w:val="center"/>
        <w:rPr>
          <w:rFonts w:ascii="Cambria" w:hAnsi="Cambria" w:cs="Times New Roman"/>
          <w:color w:val="000000"/>
          <w:u w:val="single"/>
        </w:rPr>
      </w:pPr>
    </w:p>
    <w:p w14:paraId="0FDE81FF" w14:textId="77777777" w:rsidR="001E3276" w:rsidRPr="0011524E" w:rsidRDefault="001E3276" w:rsidP="001E3276">
      <w:pPr>
        <w:spacing w:after="0" w:line="240" w:lineRule="auto"/>
        <w:contextualSpacing/>
        <w:jc w:val="center"/>
        <w:rPr>
          <w:rFonts w:ascii="Cambria" w:hAnsi="Cambria" w:cs="Times New Roman"/>
          <w:color w:val="000000"/>
          <w:u w:val="single"/>
        </w:rPr>
      </w:pPr>
    </w:p>
    <w:p w14:paraId="662DD5CC" w14:textId="77777777" w:rsidR="001E3276" w:rsidRPr="0011524E" w:rsidRDefault="001E3276" w:rsidP="001E3276">
      <w:pPr>
        <w:spacing w:after="0" w:line="240" w:lineRule="auto"/>
        <w:contextualSpacing/>
        <w:jc w:val="right"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>…….…............................</w:t>
      </w:r>
    </w:p>
    <w:p w14:paraId="076FDBDD" w14:textId="77777777" w:rsidR="001E3276" w:rsidRPr="0011524E" w:rsidRDefault="001E3276" w:rsidP="001E3276">
      <w:pPr>
        <w:spacing w:after="0" w:line="240" w:lineRule="auto"/>
        <w:contextualSpacing/>
        <w:jc w:val="right"/>
        <w:rPr>
          <w:rFonts w:ascii="Cambria" w:hAnsi="Cambria" w:cs="Times New Roman"/>
          <w:b/>
          <w:i/>
        </w:rPr>
      </w:pPr>
      <w:r w:rsidRPr="0011524E">
        <w:rPr>
          <w:rFonts w:ascii="Cambria" w:hAnsi="Cambria" w:cs="Times New Roman"/>
          <w:color w:val="000000"/>
        </w:rPr>
        <w:t xml:space="preserve">                                                                                                                    </w:t>
      </w:r>
      <w:r w:rsidRPr="0011524E">
        <w:rPr>
          <w:rFonts w:ascii="Cambria" w:hAnsi="Cambria" w:cs="Times New Roman"/>
          <w:i/>
          <w:color w:val="000000"/>
        </w:rPr>
        <w:t xml:space="preserve">      </w:t>
      </w:r>
      <w:r w:rsidRPr="001E3276">
        <w:rPr>
          <w:rFonts w:ascii="Cambria" w:hAnsi="Cambria" w:cs="Times New Roman"/>
          <w:i/>
          <w:color w:val="000000"/>
          <w:sz w:val="20"/>
          <w:szCs w:val="20"/>
        </w:rPr>
        <w:t>miejscowość, data</w:t>
      </w:r>
    </w:p>
    <w:p w14:paraId="69525E36" w14:textId="77777777" w:rsidR="001E3276" w:rsidRPr="0011524E" w:rsidRDefault="001E3276" w:rsidP="001E3276">
      <w:pPr>
        <w:spacing w:after="0" w:line="240" w:lineRule="auto"/>
        <w:contextualSpacing/>
        <w:rPr>
          <w:rFonts w:ascii="Cambria" w:hAnsi="Cambria" w:cs="Times New Roman"/>
          <w:color w:val="000000"/>
        </w:rPr>
      </w:pPr>
    </w:p>
    <w:p w14:paraId="17F52EE9" w14:textId="77777777" w:rsidR="001E3276" w:rsidRPr="0011524E" w:rsidRDefault="001E3276" w:rsidP="001E3276">
      <w:pPr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  <w:b/>
        </w:rPr>
        <w:t>Wykonawcy:</w:t>
      </w:r>
    </w:p>
    <w:p w14:paraId="34156CB3" w14:textId="77777777" w:rsidR="001E3276" w:rsidRPr="0011524E" w:rsidRDefault="001E3276" w:rsidP="001E3276">
      <w:pPr>
        <w:spacing w:after="0" w:line="240" w:lineRule="auto"/>
        <w:ind w:right="5954"/>
        <w:contextualSpacing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</w:rPr>
        <w:t>………………………………………………………………………………</w:t>
      </w:r>
    </w:p>
    <w:p w14:paraId="34F7D084" w14:textId="77777777" w:rsidR="001E3276" w:rsidRPr="001E3276" w:rsidRDefault="001E3276" w:rsidP="001E3276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sz w:val="20"/>
          <w:szCs w:val="20"/>
          <w:lang w:eastAsia="pl-PL"/>
        </w:rPr>
      </w:pPr>
      <w:r w:rsidRPr="001E3276">
        <w:rPr>
          <w:rFonts w:ascii="Cambria" w:hAnsi="Cambria" w:cs="Times New Roman"/>
          <w:i/>
          <w:sz w:val="20"/>
          <w:szCs w:val="20"/>
          <w:lang w:eastAsia="pl-PL"/>
        </w:rPr>
        <w:t xml:space="preserve">(pełna nazwa/firma, adres,                </w:t>
      </w:r>
    </w:p>
    <w:p w14:paraId="2207285A" w14:textId="77777777" w:rsidR="001E3276" w:rsidRPr="001E3276" w:rsidRDefault="001E3276" w:rsidP="001E3276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sz w:val="20"/>
          <w:szCs w:val="20"/>
          <w:lang w:eastAsia="pl-PL"/>
        </w:rPr>
      </w:pPr>
      <w:r w:rsidRPr="001E3276">
        <w:rPr>
          <w:rFonts w:ascii="Cambria" w:hAnsi="Cambria" w:cs="Times New Roman"/>
          <w:i/>
          <w:sz w:val="20"/>
          <w:szCs w:val="20"/>
          <w:lang w:eastAsia="pl-PL"/>
        </w:rPr>
        <w:t xml:space="preserve"> w zależności od podmiotu: NIP/PESEL, KRS/</w:t>
      </w:r>
      <w:proofErr w:type="spellStart"/>
      <w:r w:rsidRPr="001E3276">
        <w:rPr>
          <w:rFonts w:ascii="Cambria" w:hAnsi="Cambria" w:cs="Times New Roman"/>
          <w:i/>
          <w:sz w:val="20"/>
          <w:szCs w:val="20"/>
          <w:lang w:eastAsia="pl-PL"/>
        </w:rPr>
        <w:t>CEiDG</w:t>
      </w:r>
      <w:proofErr w:type="spellEnd"/>
      <w:r w:rsidRPr="001E3276">
        <w:rPr>
          <w:rFonts w:ascii="Cambria" w:hAnsi="Cambria" w:cs="Times New Roman"/>
          <w:i/>
          <w:sz w:val="20"/>
          <w:szCs w:val="20"/>
          <w:lang w:eastAsia="pl-PL"/>
        </w:rPr>
        <w:t>)</w:t>
      </w:r>
    </w:p>
    <w:p w14:paraId="07A3DAB7" w14:textId="77777777" w:rsidR="001E3276" w:rsidRPr="0011524E" w:rsidRDefault="001E3276" w:rsidP="001E3276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</w:rPr>
      </w:pPr>
      <w:r w:rsidRPr="0011524E">
        <w:rPr>
          <w:rFonts w:ascii="Cambria" w:hAnsi="Cambria" w:cs="Times New Roman"/>
          <w:b/>
          <w:bCs/>
          <w:color w:val="000000"/>
        </w:rPr>
        <w:t xml:space="preserve">                                                                                   </w:t>
      </w:r>
    </w:p>
    <w:p w14:paraId="340A660A" w14:textId="77777777" w:rsidR="001E3276" w:rsidRPr="007D6D76" w:rsidRDefault="001E3276" w:rsidP="001E3276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</w:rPr>
      </w:pPr>
      <w:r>
        <w:rPr>
          <w:rFonts w:ascii="Cambria" w:hAnsi="Cambria" w:cs="Times New Roman"/>
          <w:b/>
          <w:bCs/>
          <w:color w:val="000000"/>
        </w:rPr>
        <w:t>Gmina Oleszyce</w:t>
      </w:r>
    </w:p>
    <w:p w14:paraId="0DF95305" w14:textId="77777777" w:rsidR="001E3276" w:rsidRPr="00E67439" w:rsidRDefault="001E3276" w:rsidP="001E3276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  <w:lang w:val="pl"/>
        </w:rPr>
      </w:pPr>
      <w:r w:rsidRPr="00E67439">
        <w:rPr>
          <w:rFonts w:ascii="Cambria" w:hAnsi="Cambria" w:cs="Times New Roman"/>
          <w:b/>
          <w:bCs/>
          <w:color w:val="000000"/>
          <w:lang w:val="pl"/>
        </w:rPr>
        <w:t>ul. Rynek 1, 37-630 Oleszyce</w:t>
      </w:r>
    </w:p>
    <w:p w14:paraId="30F2A1F0" w14:textId="77777777" w:rsidR="001E3276" w:rsidRPr="0011524E" w:rsidRDefault="001E3276" w:rsidP="001E3276">
      <w:pPr>
        <w:spacing w:after="0" w:line="240" w:lineRule="auto"/>
        <w:contextualSpacing/>
        <w:rPr>
          <w:rFonts w:ascii="Cambria" w:hAnsi="Cambria" w:cs="Times New Roman"/>
        </w:rPr>
      </w:pPr>
    </w:p>
    <w:p w14:paraId="673B33BA" w14:textId="77777777" w:rsidR="001E3276" w:rsidRPr="0011524E" w:rsidRDefault="001E3276" w:rsidP="001E3276">
      <w:pPr>
        <w:spacing w:after="0" w:line="240" w:lineRule="auto"/>
        <w:contextualSpacing/>
        <w:rPr>
          <w:rFonts w:ascii="Cambria" w:hAnsi="Cambria" w:cs="Times New Roman"/>
        </w:rPr>
      </w:pPr>
    </w:p>
    <w:p w14:paraId="653C419B" w14:textId="77777777" w:rsidR="001E3276" w:rsidRPr="0011524E" w:rsidRDefault="001E3276" w:rsidP="001E3276">
      <w:pPr>
        <w:spacing w:after="0" w:line="240" w:lineRule="auto"/>
        <w:contextualSpacing/>
        <w:jc w:val="center"/>
        <w:rPr>
          <w:rFonts w:ascii="Cambria" w:hAnsi="Cambria" w:cs="Times New Roman"/>
          <w:b/>
        </w:rPr>
      </w:pPr>
      <w:r w:rsidRPr="0011524E">
        <w:rPr>
          <w:rFonts w:ascii="Cambria" w:hAnsi="Cambria" w:cs="Times New Roman"/>
          <w:b/>
        </w:rPr>
        <w:t xml:space="preserve">składane na podstawie art. 117 ust. 4 ustawy z dnia 11 września 2019 r. </w:t>
      </w:r>
    </w:p>
    <w:p w14:paraId="53ADCBBF" w14:textId="77777777" w:rsidR="001E3276" w:rsidRPr="0011524E" w:rsidRDefault="001E3276" w:rsidP="001E3276">
      <w:pPr>
        <w:spacing w:after="0" w:line="240" w:lineRule="auto"/>
        <w:contextualSpacing/>
        <w:jc w:val="center"/>
        <w:rPr>
          <w:rFonts w:ascii="Cambria" w:hAnsi="Cambria" w:cs="Times New Roman"/>
          <w:b/>
        </w:rPr>
      </w:pPr>
      <w:r w:rsidRPr="0011524E">
        <w:rPr>
          <w:rFonts w:ascii="Cambria" w:hAnsi="Cambria" w:cs="Times New Roman"/>
          <w:b/>
        </w:rPr>
        <w:t xml:space="preserve">Prawo zamówień publicznych (dalej jako: ustawa </w:t>
      </w:r>
      <w:proofErr w:type="spellStart"/>
      <w:r w:rsidRPr="0011524E">
        <w:rPr>
          <w:rFonts w:ascii="Cambria" w:hAnsi="Cambria" w:cs="Times New Roman"/>
          <w:b/>
        </w:rPr>
        <w:t>uPzp</w:t>
      </w:r>
      <w:proofErr w:type="spellEnd"/>
      <w:r w:rsidRPr="0011524E">
        <w:rPr>
          <w:rFonts w:ascii="Cambria" w:hAnsi="Cambria" w:cs="Times New Roman"/>
          <w:b/>
        </w:rPr>
        <w:t xml:space="preserve">) </w:t>
      </w:r>
    </w:p>
    <w:p w14:paraId="4D6E4291" w14:textId="77777777" w:rsidR="001E3276" w:rsidRPr="0011524E" w:rsidRDefault="001E3276" w:rsidP="001E3276">
      <w:pPr>
        <w:spacing w:after="0" w:line="240" w:lineRule="auto"/>
        <w:contextualSpacing/>
        <w:jc w:val="center"/>
        <w:rPr>
          <w:rFonts w:ascii="Cambria" w:hAnsi="Cambria" w:cs="Times New Roman"/>
          <w:b/>
        </w:rPr>
      </w:pPr>
    </w:p>
    <w:p w14:paraId="19FC88E6" w14:textId="65EC13CD" w:rsidR="001E3276" w:rsidRPr="00D04246" w:rsidRDefault="001E3276" w:rsidP="00D04246">
      <w:pPr>
        <w:tabs>
          <w:tab w:val="center" w:pos="4153"/>
          <w:tab w:val="right" w:pos="9072"/>
        </w:tabs>
        <w:jc w:val="both"/>
        <w:rPr>
          <w:rFonts w:ascii="Cambria" w:eastAsia="Times New Roman" w:hAnsi="Cambria" w:cs="Arial"/>
          <w:b/>
          <w:bCs/>
          <w:i/>
          <w:iCs/>
          <w:lang w:eastAsia="pl-PL"/>
        </w:rPr>
      </w:pPr>
      <w:r w:rsidRPr="0011524E">
        <w:rPr>
          <w:rFonts w:ascii="Cambria" w:hAnsi="Cambria" w:cs="Times New Roman"/>
        </w:rPr>
        <w:t>Na potrzeby postępowania o udzielenie zamówienia pn.:</w:t>
      </w:r>
      <w:r w:rsidRPr="0011524E">
        <w:rPr>
          <w:rFonts w:ascii="Cambria" w:hAnsi="Cambria" w:cs="Times New Roman"/>
          <w:b/>
          <w:color w:val="000000"/>
        </w:rPr>
        <w:t xml:space="preserve"> </w:t>
      </w:r>
      <w:r w:rsidR="009C2C34">
        <w:rPr>
          <w:rFonts w:ascii="Cambria" w:hAnsi="Cambria" w:cs="Times New Roman"/>
          <w:i/>
          <w:sz w:val="18"/>
          <w:szCs w:val="18"/>
        </w:rPr>
        <w:t xml:space="preserve"> </w:t>
      </w:r>
      <w:r w:rsidR="009C2C34" w:rsidRPr="009C2C34">
        <w:rPr>
          <w:rFonts w:ascii="Cambria" w:hAnsi="Cambria" w:cs="Times New Roman"/>
          <w:b/>
          <w:bCs/>
          <w:i/>
        </w:rPr>
        <w:t>„</w:t>
      </w:r>
      <w:r w:rsidR="00D04246">
        <w:rPr>
          <w:rFonts w:ascii="Cambria" w:hAnsi="Cambria" w:cs="Arial"/>
          <w:b/>
          <w:bCs/>
          <w:i/>
          <w:iCs/>
        </w:rPr>
        <w:t xml:space="preserve">Poprawa Gospodarki Wodno-ściekowej  na terenie Gminy Oleszyce” - </w:t>
      </w:r>
      <w:r w:rsidR="00D04246">
        <w:rPr>
          <w:rFonts w:ascii="Cambria" w:eastAsia="Times New Roman" w:hAnsi="Cambria" w:cs="Arial"/>
          <w:b/>
          <w:i/>
          <w:iCs/>
          <w:lang w:eastAsia="pl-PL"/>
        </w:rPr>
        <w:t>budowa oczyszczalni ścieków wraz z infrastrukturą towarzysząca w miejscowości Nowa Grobla – Etap I</w:t>
      </w:r>
      <w:r w:rsidRPr="0011524E">
        <w:rPr>
          <w:rFonts w:ascii="Cambria" w:hAnsi="Cambria" w:cs="Times New Roman"/>
          <w:i/>
        </w:rPr>
        <w:t xml:space="preserve">, </w:t>
      </w:r>
      <w:r w:rsidRPr="0011524E">
        <w:rPr>
          <w:rFonts w:ascii="Cambria" w:hAnsi="Cambria" w:cs="Times New Roman"/>
        </w:rPr>
        <w:t xml:space="preserve">jako Wykonawcy ubiegający się wspólnie o udzielnie zamówienia zgodnie z art. 117 </w:t>
      </w:r>
      <w:proofErr w:type="spellStart"/>
      <w:r w:rsidRPr="0011524E">
        <w:rPr>
          <w:rFonts w:ascii="Cambria" w:hAnsi="Cambria" w:cs="Times New Roman"/>
        </w:rPr>
        <w:t>uPzp</w:t>
      </w:r>
      <w:proofErr w:type="spellEnd"/>
      <w:r w:rsidRPr="0011524E">
        <w:rPr>
          <w:rFonts w:ascii="Cambria" w:hAnsi="Cambria" w:cs="Times New Roman"/>
        </w:rPr>
        <w:t xml:space="preserve"> oświadczamy, że:</w:t>
      </w:r>
    </w:p>
    <w:p w14:paraId="081C9954" w14:textId="77777777" w:rsidR="001E3276" w:rsidRPr="0011524E" w:rsidRDefault="001E3276" w:rsidP="001E3276">
      <w:pPr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</w:p>
    <w:p w14:paraId="4C32E0B7" w14:textId="77777777" w:rsidR="001E3276" w:rsidRPr="0011524E" w:rsidRDefault="001E3276" w:rsidP="001E3276">
      <w:pPr>
        <w:pStyle w:val="NormalnyWeb"/>
        <w:numPr>
          <w:ilvl w:val="0"/>
          <w:numId w:val="5"/>
        </w:numPr>
        <w:spacing w:before="0" w:beforeAutospacing="0" w:after="0"/>
        <w:ind w:left="284" w:hanging="284"/>
        <w:contextualSpacing/>
        <w:rPr>
          <w:rFonts w:ascii="Cambria" w:hAnsi="Cambria"/>
          <w:sz w:val="22"/>
          <w:szCs w:val="22"/>
        </w:rPr>
      </w:pPr>
      <w:bookmarkStart w:id="0" w:name="_Hlk63063705"/>
      <w:r w:rsidRPr="0011524E">
        <w:rPr>
          <w:rFonts w:ascii="Cambria" w:hAnsi="Cambria"/>
          <w:sz w:val="22"/>
          <w:szCs w:val="22"/>
        </w:rPr>
        <w:t>roboty polegające na: ……………………………………………………………………………… wykona …………………………………………………………………...……………….………..</w:t>
      </w:r>
    </w:p>
    <w:bookmarkEnd w:id="0"/>
    <w:p w14:paraId="56E3A4F8" w14:textId="77777777" w:rsidR="001E3276" w:rsidRPr="0011524E" w:rsidRDefault="001E3276" w:rsidP="001E3276">
      <w:pPr>
        <w:pStyle w:val="NormalnyWeb"/>
        <w:numPr>
          <w:ilvl w:val="0"/>
          <w:numId w:val="5"/>
        </w:numPr>
        <w:spacing w:before="0" w:beforeAutospacing="0" w:after="0"/>
        <w:ind w:left="284" w:hanging="284"/>
        <w:contextualSpacing/>
        <w:rPr>
          <w:rFonts w:ascii="Cambria" w:hAnsi="Cambria"/>
          <w:sz w:val="22"/>
          <w:szCs w:val="22"/>
        </w:rPr>
      </w:pPr>
      <w:r w:rsidRPr="0011524E">
        <w:rPr>
          <w:rFonts w:ascii="Cambria" w:hAnsi="Cambria"/>
          <w:sz w:val="22"/>
          <w:szCs w:val="22"/>
        </w:rPr>
        <w:t>roboty polegające na: ……………………………………………………………………………… wykona …………………………………………………………………...……………….………..</w:t>
      </w:r>
    </w:p>
    <w:p w14:paraId="763CABC9" w14:textId="77777777" w:rsidR="001E3276" w:rsidRPr="0011524E" w:rsidRDefault="001E3276" w:rsidP="001E3276">
      <w:pPr>
        <w:pStyle w:val="NormalnyWeb"/>
        <w:numPr>
          <w:ilvl w:val="0"/>
          <w:numId w:val="5"/>
        </w:numPr>
        <w:spacing w:before="0" w:beforeAutospacing="0" w:after="0"/>
        <w:ind w:left="284" w:hanging="284"/>
        <w:contextualSpacing/>
        <w:rPr>
          <w:rFonts w:ascii="Cambria" w:hAnsi="Cambria"/>
          <w:sz w:val="22"/>
          <w:szCs w:val="22"/>
        </w:rPr>
      </w:pPr>
      <w:bookmarkStart w:id="1" w:name="_Hlk63081021"/>
      <w:r w:rsidRPr="0011524E">
        <w:rPr>
          <w:rFonts w:ascii="Cambria" w:hAnsi="Cambria"/>
          <w:sz w:val="22"/>
          <w:szCs w:val="22"/>
        </w:rPr>
        <w:t>roboty polegające na: ……………………………………………………………………………… wykona …………………………………………………………………...……………….………..</w:t>
      </w:r>
    </w:p>
    <w:p w14:paraId="10973B3A" w14:textId="77777777" w:rsidR="001E3276" w:rsidRPr="0011524E" w:rsidRDefault="001E3276" w:rsidP="001E3276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shd w:val="clear" w:color="auto" w:fill="FFFFFF"/>
        </w:rPr>
        <w:t xml:space="preserve"> (należy określić odpowiedni zakres dla wskazanego podmiotu i wpisać nazwę podmiotu)</w:t>
      </w:r>
    </w:p>
    <w:bookmarkEnd w:id="1"/>
    <w:p w14:paraId="14C7E7A1" w14:textId="77777777" w:rsidR="001E3276" w:rsidRPr="0011524E" w:rsidRDefault="001E3276" w:rsidP="001E3276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540DD0DF" w14:textId="77777777" w:rsidR="001E3276" w:rsidRPr="0011524E" w:rsidRDefault="001E3276" w:rsidP="001E3276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3112DC7F" w14:textId="77777777" w:rsidR="001E3276" w:rsidRPr="0011524E" w:rsidRDefault="001E3276" w:rsidP="001E3276">
      <w:pPr>
        <w:spacing w:after="0" w:line="240" w:lineRule="auto"/>
        <w:contextualSpacing/>
        <w:rPr>
          <w:rFonts w:ascii="Cambria" w:hAnsi="Cambria" w:cs="Times New Roman"/>
          <w:b/>
          <w:i/>
          <w:color w:val="000000"/>
        </w:rPr>
      </w:pPr>
      <w:r w:rsidRPr="0011524E">
        <w:rPr>
          <w:rFonts w:ascii="Cambria" w:hAnsi="Cambria" w:cs="Times New Roman"/>
          <w:b/>
          <w:i/>
          <w:color w:val="000000"/>
        </w:rPr>
        <w:t>* wypełniają tylko wykonawcy wspólnie ubiegający się o udzielenie zamówienia</w:t>
      </w:r>
    </w:p>
    <w:p w14:paraId="3BA1B3AD" w14:textId="77777777" w:rsidR="001E3276" w:rsidRPr="0011524E" w:rsidRDefault="001E3276" w:rsidP="001E3276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4576CEE3" w14:textId="77777777" w:rsidR="001E3276" w:rsidRPr="0086389F" w:rsidRDefault="001E3276" w:rsidP="001E3276">
      <w:pPr>
        <w:spacing w:after="0" w:line="240" w:lineRule="auto"/>
        <w:contextualSpacing/>
        <w:jc w:val="both"/>
        <w:rPr>
          <w:rFonts w:ascii="Cambria" w:hAnsi="Cambria" w:cs="Times New Roman"/>
          <w:i/>
          <w:color w:val="FF0000"/>
        </w:rPr>
      </w:pPr>
    </w:p>
    <w:p w14:paraId="79EBA889" w14:textId="77777777" w:rsidR="001E3276" w:rsidRPr="0011524E" w:rsidRDefault="001E3276" w:rsidP="001E3276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60AD9A4F" w14:textId="77777777" w:rsidR="001E3276" w:rsidRPr="0011524E" w:rsidRDefault="001E3276" w:rsidP="001E3276">
      <w:pPr>
        <w:spacing w:after="0" w:line="240" w:lineRule="auto"/>
        <w:contextualSpacing/>
        <w:jc w:val="right"/>
        <w:rPr>
          <w:rFonts w:ascii="Cambria" w:eastAsia="Times New Roman" w:hAnsi="Cambria" w:cs="Times New Roman"/>
          <w:i/>
          <w:color w:val="FF0000"/>
          <w:lang w:eastAsia="pl-PL"/>
        </w:rPr>
      </w:pPr>
    </w:p>
    <w:p w14:paraId="7F05C35A" w14:textId="77777777" w:rsidR="001E3276" w:rsidRPr="0011524E" w:rsidRDefault="001E3276" w:rsidP="001E3276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4D88248B" w14:textId="33CDFCF3" w:rsidR="0092249B" w:rsidRPr="001E3276" w:rsidRDefault="0092249B" w:rsidP="001E3276"/>
    <w:sectPr w:rsidR="0092249B" w:rsidRPr="001E32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00775D" w14:textId="77777777" w:rsidR="000D1B39" w:rsidRDefault="000D1B39" w:rsidP="00720966">
      <w:pPr>
        <w:spacing w:after="0" w:line="240" w:lineRule="auto"/>
      </w:pPr>
      <w:r>
        <w:separator/>
      </w:r>
    </w:p>
  </w:endnote>
  <w:endnote w:type="continuationSeparator" w:id="0">
    <w:p w14:paraId="3FBAADA3" w14:textId="77777777" w:rsidR="000D1B39" w:rsidRDefault="000D1B39" w:rsidP="00720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7954A" w14:textId="77777777" w:rsidR="00E94488" w:rsidRDefault="00E9448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D3E8C4" w14:textId="77777777" w:rsidR="00E94488" w:rsidRPr="00720966" w:rsidRDefault="00E94488" w:rsidP="00E94488">
    <w:pPr>
      <w:ind w:left="709" w:hanging="709"/>
      <w:jc w:val="both"/>
      <w:rPr>
        <w:rFonts w:ascii="Cambria" w:hAnsi="Cambria" w:cs="Times New Roman"/>
        <w:i/>
        <w:sz w:val="18"/>
        <w:szCs w:val="18"/>
      </w:rPr>
    </w:pPr>
    <w:r w:rsidRPr="00DA5726">
      <w:rPr>
        <w:rFonts w:ascii="Cambria" w:hAnsi="Cambria" w:cs="Times New Roman"/>
        <w:i/>
        <w:sz w:val="18"/>
        <w:szCs w:val="18"/>
      </w:rPr>
      <w:t xml:space="preserve">SWZ </w:t>
    </w:r>
    <w:r>
      <w:rPr>
        <w:rFonts w:ascii="Cambria" w:hAnsi="Cambria" w:cs="Times New Roman"/>
        <w:i/>
        <w:sz w:val="18"/>
        <w:szCs w:val="18"/>
      </w:rPr>
      <w:t>–</w:t>
    </w:r>
    <w:r w:rsidRPr="00DA5726">
      <w:rPr>
        <w:rFonts w:ascii="Cambria" w:hAnsi="Cambria" w:cs="Times New Roman"/>
        <w:i/>
        <w:sz w:val="18"/>
        <w:szCs w:val="18"/>
      </w:rPr>
      <w:t xml:space="preserve"> </w:t>
    </w:r>
    <w:r>
      <w:rPr>
        <w:rFonts w:ascii="Cambria" w:hAnsi="Cambria" w:cs="Times New Roman"/>
        <w:i/>
        <w:sz w:val="18"/>
        <w:szCs w:val="18"/>
      </w:rPr>
      <w:t xml:space="preserve">„Poprawa Gospodarki Wodno- ściekowej na terenie Gminy Oleszyce” </w:t>
    </w:r>
  </w:p>
  <w:p w14:paraId="7D57E87C" w14:textId="4D045848" w:rsidR="00720966" w:rsidRPr="009C2C34" w:rsidRDefault="00720966" w:rsidP="009C2C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A87AF" w14:textId="77777777" w:rsidR="00E94488" w:rsidRDefault="00E944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F713E7" w14:textId="77777777" w:rsidR="000D1B39" w:rsidRDefault="000D1B39" w:rsidP="00720966">
      <w:pPr>
        <w:spacing w:after="0" w:line="240" w:lineRule="auto"/>
      </w:pPr>
      <w:r>
        <w:separator/>
      </w:r>
    </w:p>
  </w:footnote>
  <w:footnote w:type="continuationSeparator" w:id="0">
    <w:p w14:paraId="0B499741" w14:textId="77777777" w:rsidR="000D1B39" w:rsidRDefault="000D1B39" w:rsidP="00720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81681" w14:textId="77777777" w:rsidR="00E94488" w:rsidRDefault="00E9448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B44A3" w14:textId="77777777" w:rsidR="00720966" w:rsidRDefault="00720966" w:rsidP="00720966">
    <w:pPr>
      <w:pStyle w:val="Nagwek"/>
      <w:rPr>
        <w:rFonts w:ascii="Arial" w:hAnsi="Arial" w:cs="Arial"/>
        <w:color w:val="595959" w:themeColor="text1" w:themeTint="A6"/>
        <w:sz w:val="20"/>
        <w:szCs w:val="20"/>
      </w:rPr>
    </w:pPr>
    <w:bookmarkStart w:id="2" w:name="_Hlk88045147"/>
    <w:bookmarkStart w:id="3" w:name="_Hlk88045148"/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9CE15C6" wp14:editId="22264EDC">
          <wp:simplePos x="0" y="0"/>
          <wp:positionH relativeFrom="margin">
            <wp:posOffset>-410406</wp:posOffset>
          </wp:positionH>
          <wp:positionV relativeFrom="paragraph">
            <wp:posOffset>-170961</wp:posOffset>
          </wp:positionV>
          <wp:extent cx="1793875" cy="824230"/>
          <wp:effectExtent l="0" t="0" r="0" b="0"/>
          <wp:wrapNone/>
          <wp:docPr id="3" name="Obraz 3" descr="Aktualności | Związek Dużych Rodzin 3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ktualności | Związek Dużych Rodzin 3+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875" cy="824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8D50564" w14:textId="77777777" w:rsidR="00720966" w:rsidRDefault="00720966" w:rsidP="00720966">
    <w:pPr>
      <w:pStyle w:val="Nagwek"/>
      <w:jc w:val="right"/>
      <w:rPr>
        <w:rFonts w:ascii="Arial" w:hAnsi="Arial" w:cs="Arial"/>
        <w:color w:val="595959" w:themeColor="text1" w:themeTint="A6"/>
        <w:sz w:val="20"/>
        <w:szCs w:val="20"/>
      </w:rPr>
    </w:pPr>
    <w:r>
      <w:rPr>
        <w:rFonts w:ascii="Arial" w:hAnsi="Arial" w:cs="Arial"/>
        <w:noProof/>
        <w:color w:val="595959" w:themeColor="text1" w:themeTint="A6"/>
        <w:sz w:val="20"/>
        <w:szCs w:val="20"/>
        <w:lang w:eastAsia="pl-PL"/>
      </w:rPr>
      <w:drawing>
        <wp:inline distT="0" distB="0" distL="0" distR="0" wp14:anchorId="32AC000D" wp14:editId="0B8ABA0F">
          <wp:extent cx="749935" cy="5422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93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F3CC7E9" w14:textId="77777777" w:rsidR="00720966" w:rsidRPr="00E030BE" w:rsidRDefault="00720966" w:rsidP="00720966">
    <w:pPr>
      <w:pStyle w:val="Nagwek"/>
      <w:jc w:val="center"/>
      <w:rPr>
        <w:rFonts w:ascii="Arial" w:hAnsi="Arial" w:cs="Arial"/>
        <w:color w:val="7F7F7F" w:themeColor="text1" w:themeTint="80"/>
        <w:sz w:val="16"/>
        <w:szCs w:val="16"/>
      </w:rPr>
    </w:pPr>
    <w:r w:rsidRPr="00E030BE">
      <w:rPr>
        <w:rFonts w:ascii="Arial" w:hAnsi="Arial" w:cs="Arial"/>
        <w:color w:val="7F7F7F" w:themeColor="text1" w:themeTint="80"/>
        <w:sz w:val="16"/>
        <w:szCs w:val="16"/>
      </w:rPr>
      <w:t>Inwestycja współfinansowana ze środków Rządowego Fundusz Polski Ład: Program Inwestycji Strategicznych</w:t>
    </w:r>
    <w:bookmarkEnd w:id="2"/>
    <w:bookmarkEnd w:id="3"/>
  </w:p>
  <w:p w14:paraId="4571F1FA" w14:textId="77777777" w:rsidR="00720966" w:rsidRDefault="007209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044D1" w14:textId="77777777" w:rsidR="00E94488" w:rsidRDefault="00E944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2C"/>
    <w:multiLevelType w:val="singleLevel"/>
    <w:tmpl w:val="84202464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</w:abstractNum>
  <w:abstractNum w:abstractNumId="2" w15:restartNumberingAfterBreak="0">
    <w:nsid w:val="0000002F"/>
    <w:multiLevelType w:val="multilevel"/>
    <w:tmpl w:val="0000002F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44120728">
    <w:abstractNumId w:val="0"/>
  </w:num>
  <w:num w:numId="2" w16cid:durableId="8198111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218387">
    <w:abstractNumId w:val="1"/>
  </w:num>
  <w:num w:numId="4" w16cid:durableId="822636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045904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966"/>
    <w:rsid w:val="000A0E5E"/>
    <w:rsid w:val="000D1B39"/>
    <w:rsid w:val="001E3276"/>
    <w:rsid w:val="004E132F"/>
    <w:rsid w:val="00631931"/>
    <w:rsid w:val="00720966"/>
    <w:rsid w:val="0092249B"/>
    <w:rsid w:val="009C2C34"/>
    <w:rsid w:val="00A227A8"/>
    <w:rsid w:val="00A771C1"/>
    <w:rsid w:val="00BF4551"/>
    <w:rsid w:val="00D04246"/>
    <w:rsid w:val="00D11C3A"/>
    <w:rsid w:val="00E94488"/>
    <w:rsid w:val="00EA4F03"/>
    <w:rsid w:val="00FE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FB078"/>
  <w15:chartTrackingRefBased/>
  <w15:docId w15:val="{95F88BC6-9AC8-4849-9DB2-3F57AE1A2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27A8"/>
  </w:style>
  <w:style w:type="paragraph" w:styleId="Nagwek1">
    <w:name w:val="heading 1"/>
    <w:basedOn w:val="Normalny"/>
    <w:next w:val="Normalny"/>
    <w:link w:val="Nagwek1Znak"/>
    <w:qFormat/>
    <w:rsid w:val="00720966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2096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Arial Black" w:eastAsia="SimSun" w:hAnsi="Arial Black" w:cs="Arial Black"/>
      <w:sz w:val="28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720966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20966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720966"/>
    <w:pPr>
      <w:keepNext/>
      <w:numPr>
        <w:ilvl w:val="4"/>
        <w:numId w:val="1"/>
      </w:numPr>
      <w:suppressAutoHyphens/>
      <w:spacing w:after="0" w:line="240" w:lineRule="auto"/>
      <w:outlineLvl w:val="4"/>
    </w:pPr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720966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SimSun" w:hAnsi="Times New Roman" w:cs="Times New Roman"/>
      <w:b/>
      <w:bCs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720966"/>
    <w:pPr>
      <w:keepNext/>
      <w:numPr>
        <w:ilvl w:val="6"/>
        <w:numId w:val="1"/>
      </w:numPr>
      <w:suppressAutoHyphens/>
      <w:spacing w:after="0" w:line="240" w:lineRule="auto"/>
      <w:jc w:val="center"/>
      <w:outlineLvl w:val="6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0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966"/>
  </w:style>
  <w:style w:type="paragraph" w:styleId="Stopka">
    <w:name w:val="footer"/>
    <w:basedOn w:val="Normalny"/>
    <w:link w:val="StopkaZnak"/>
    <w:uiPriority w:val="99"/>
    <w:unhideWhenUsed/>
    <w:rsid w:val="00720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966"/>
  </w:style>
  <w:style w:type="character" w:customStyle="1" w:styleId="Nagwek1Znak">
    <w:name w:val="Nagłówek 1 Znak"/>
    <w:basedOn w:val="Domylnaczcionkaakapitu"/>
    <w:link w:val="Nagwek1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720966"/>
    <w:rPr>
      <w:rFonts w:ascii="Arial Black" w:eastAsia="SimSun" w:hAnsi="Arial Black" w:cs="Arial Black"/>
      <w:sz w:val="28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720966"/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rsid w:val="00720966"/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rsid w:val="00720966"/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character" w:customStyle="1" w:styleId="Nagwek6Znak">
    <w:name w:val="Nagłówek 6 Znak"/>
    <w:basedOn w:val="Domylnaczcionkaakapitu"/>
    <w:link w:val="Nagwek6"/>
    <w:rsid w:val="00720966"/>
    <w:rPr>
      <w:rFonts w:ascii="Times New Roman" w:eastAsia="SimSu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720966"/>
    <w:pPr>
      <w:suppressAutoHyphens/>
      <w:spacing w:after="0" w:line="240" w:lineRule="auto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Akapitzlist">
    <w:name w:val="List Paragraph"/>
    <w:aliases w:val="BulletC,normalny tekst,L1,Numerowanie,Akapit z listą5,CW_Lista,Akapit z listą BS"/>
    <w:basedOn w:val="Normalny"/>
    <w:link w:val="AkapitzlistZnak"/>
    <w:uiPriority w:val="1"/>
    <w:qFormat/>
    <w:rsid w:val="00720966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AkapitzlistZnak">
    <w:name w:val="Akapit z listą Znak"/>
    <w:aliases w:val="BulletC Znak,normalny tekst Znak,L1 Znak,Numerowanie Znak,Akapit z listą5 Znak,CW_Lista Znak,Akapit z listą BS Znak"/>
    <w:link w:val="Akapitzlist"/>
    <w:uiPriority w:val="1"/>
    <w:rsid w:val="00720966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ormalnyWeb">
    <w:name w:val="Normal (Web)"/>
    <w:basedOn w:val="Normalny"/>
    <w:rsid w:val="001E327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92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Kalmuk</dc:creator>
  <cp:keywords/>
  <dc:description/>
  <cp:lastModifiedBy>Jarosław Wojtak</cp:lastModifiedBy>
  <cp:revision>6</cp:revision>
  <dcterms:created xsi:type="dcterms:W3CDTF">2022-08-12T05:49:00Z</dcterms:created>
  <dcterms:modified xsi:type="dcterms:W3CDTF">2024-11-05T10:01:00Z</dcterms:modified>
</cp:coreProperties>
</file>