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B32B" w14:textId="77777777" w:rsidR="000A58E4" w:rsidRPr="002F3FC0" w:rsidRDefault="000A58E4" w:rsidP="008B42F7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4FF7C2E0" w14:textId="73DEC037" w:rsidR="000A58E4" w:rsidRPr="002F3FC0" w:rsidRDefault="000A58E4" w:rsidP="008B42F7">
      <w:pPr>
        <w:adjustRightInd w:val="0"/>
        <w:ind w:right="45"/>
        <w:jc w:val="right"/>
        <w:rPr>
          <w:rFonts w:ascii="Times New Roman" w:eastAsia="Calibri" w:hAnsi="Times New Roman" w:cs="Times New Roman"/>
          <w:bCs/>
        </w:rPr>
      </w:pPr>
      <w:r w:rsidRPr="00DD7F8F">
        <w:rPr>
          <w:rFonts w:ascii="Times New Roman" w:eastAsia="Calibri" w:hAnsi="Times New Roman" w:cs="Times New Roman"/>
          <w:bCs/>
        </w:rPr>
        <w:t xml:space="preserve">Reda, </w:t>
      </w:r>
      <w:r w:rsidR="00DD7F8F" w:rsidRPr="00DD7F8F">
        <w:rPr>
          <w:rFonts w:ascii="Times New Roman" w:eastAsia="Calibri" w:hAnsi="Times New Roman" w:cs="Times New Roman"/>
          <w:bCs/>
        </w:rPr>
        <w:t>0</w:t>
      </w:r>
      <w:r w:rsidR="008C19D3">
        <w:rPr>
          <w:rFonts w:ascii="Times New Roman" w:eastAsia="Calibri" w:hAnsi="Times New Roman" w:cs="Times New Roman"/>
          <w:bCs/>
        </w:rPr>
        <w:t>5</w:t>
      </w:r>
      <w:r w:rsidRPr="00DD7F8F">
        <w:rPr>
          <w:rFonts w:ascii="Times New Roman" w:eastAsia="Calibri" w:hAnsi="Times New Roman" w:cs="Times New Roman"/>
          <w:bCs/>
        </w:rPr>
        <w:t>.0</w:t>
      </w:r>
      <w:r w:rsidR="00DD7F8F" w:rsidRPr="00DD7F8F">
        <w:rPr>
          <w:rFonts w:ascii="Times New Roman" w:eastAsia="Calibri" w:hAnsi="Times New Roman" w:cs="Times New Roman"/>
          <w:bCs/>
        </w:rPr>
        <w:t>6</w:t>
      </w:r>
      <w:r w:rsidRPr="00DD7F8F">
        <w:rPr>
          <w:rFonts w:ascii="Times New Roman" w:eastAsia="Calibri" w:hAnsi="Times New Roman" w:cs="Times New Roman"/>
          <w:bCs/>
        </w:rPr>
        <w:t>.2024 r.</w:t>
      </w:r>
    </w:p>
    <w:p w14:paraId="1B56ABE8" w14:textId="77777777" w:rsidR="000A58E4" w:rsidRPr="002F3FC0" w:rsidRDefault="000A58E4" w:rsidP="002F3FC0">
      <w:pPr>
        <w:adjustRightInd w:val="0"/>
        <w:spacing w:after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69B7D868" w14:textId="0928139B" w:rsidR="002F3FC0" w:rsidRPr="002F3FC0" w:rsidRDefault="000A58E4" w:rsidP="002F3FC0">
      <w:pPr>
        <w:adjustRightInd w:val="0"/>
        <w:spacing w:after="0"/>
        <w:ind w:right="45"/>
        <w:jc w:val="both"/>
        <w:rPr>
          <w:rFonts w:ascii="Times New Roman" w:eastAsia="Calibri" w:hAnsi="Times New Roman" w:cs="Times New Roman"/>
          <w:bCs/>
        </w:rPr>
      </w:pPr>
      <w:r w:rsidRPr="002F3FC0">
        <w:rPr>
          <w:rFonts w:ascii="Times New Roman" w:eastAsia="Calibri" w:hAnsi="Times New Roman" w:cs="Times New Roman"/>
          <w:bCs/>
        </w:rPr>
        <w:t xml:space="preserve">Dot. </w:t>
      </w:r>
      <w:r w:rsidR="002F3FC0" w:rsidRPr="002F3FC0">
        <w:rPr>
          <w:rFonts w:ascii="Times New Roman" w:eastAsia="Calibri" w:hAnsi="Times New Roman" w:cs="Times New Roman"/>
          <w:bCs/>
        </w:rPr>
        <w:t xml:space="preserve">Budowa zbiornika retencyjnego i terenów rekreacyjnych przy istniejącym rowie odwadniającym </w:t>
      </w:r>
    </w:p>
    <w:p w14:paraId="5ACED3AC" w14:textId="33D26916" w:rsidR="000A58E4" w:rsidRPr="002F3FC0" w:rsidRDefault="002F3FC0" w:rsidP="002F3FC0">
      <w:pPr>
        <w:adjustRightInd w:val="0"/>
        <w:spacing w:after="0"/>
        <w:ind w:right="45"/>
        <w:jc w:val="both"/>
        <w:rPr>
          <w:rFonts w:ascii="Times New Roman" w:eastAsia="Calibri" w:hAnsi="Times New Roman" w:cs="Times New Roman"/>
          <w:bCs/>
        </w:rPr>
      </w:pPr>
      <w:r w:rsidRPr="002F3FC0">
        <w:rPr>
          <w:rFonts w:ascii="Times New Roman" w:eastAsia="Calibri" w:hAnsi="Times New Roman" w:cs="Times New Roman"/>
          <w:bCs/>
        </w:rPr>
        <w:t>pn. – wsch. części Redy - postępowanie nr 10.ZF.TP.BN.RB.2024</w:t>
      </w:r>
    </w:p>
    <w:p w14:paraId="2732BC41" w14:textId="77777777" w:rsidR="00942EF6" w:rsidRPr="002F3FC0" w:rsidRDefault="00942EF6" w:rsidP="008B42F7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2DDAEF24" w14:textId="4B74A005" w:rsidR="005B149A" w:rsidRDefault="000A58E4" w:rsidP="00A55A1A">
      <w:pPr>
        <w:adjustRightInd w:val="0"/>
        <w:ind w:right="45"/>
        <w:jc w:val="center"/>
        <w:rPr>
          <w:rFonts w:ascii="Times New Roman" w:eastAsia="Calibri" w:hAnsi="Times New Roman" w:cs="Times New Roman"/>
          <w:b/>
          <w:u w:val="single"/>
        </w:rPr>
      </w:pPr>
      <w:r w:rsidRPr="002F3FC0">
        <w:rPr>
          <w:rFonts w:ascii="Times New Roman" w:eastAsia="Calibri" w:hAnsi="Times New Roman" w:cs="Times New Roman"/>
          <w:b/>
          <w:u w:val="single"/>
        </w:rPr>
        <w:t>Wyjaśnienia</w:t>
      </w:r>
      <w:r w:rsidR="00102BAC">
        <w:rPr>
          <w:rFonts w:ascii="Times New Roman" w:eastAsia="Calibri" w:hAnsi="Times New Roman" w:cs="Times New Roman"/>
          <w:b/>
          <w:u w:val="single"/>
        </w:rPr>
        <w:t xml:space="preserve"> i modyfikacja</w:t>
      </w:r>
      <w:r w:rsidRPr="002F3FC0">
        <w:rPr>
          <w:rFonts w:ascii="Times New Roman" w:eastAsia="Calibri" w:hAnsi="Times New Roman" w:cs="Times New Roman"/>
          <w:b/>
          <w:u w:val="single"/>
        </w:rPr>
        <w:t xml:space="preserve"> treści SWZ</w:t>
      </w:r>
    </w:p>
    <w:p w14:paraId="2E0F31B3" w14:textId="77777777" w:rsidR="00A55A1A" w:rsidRPr="00A55A1A" w:rsidRDefault="00A55A1A" w:rsidP="00A55A1A">
      <w:pPr>
        <w:adjustRightInd w:val="0"/>
        <w:ind w:right="45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1F0A989E" w14:textId="4B553B3A" w:rsidR="005B149A" w:rsidRDefault="00A55A1A" w:rsidP="00A55A1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55A1A">
        <w:rPr>
          <w:rFonts w:ascii="Times New Roman" w:eastAsia="Calibri" w:hAnsi="Times New Roman" w:cs="Times New Roman"/>
          <w:bCs/>
        </w:rPr>
        <w:t>Na podstawie art. 284 ust. 6 i 286 ust. 1 ustawy z dnia 11 września 2019 r. Prawo zamówień publicznych (Dz.U.2023.1605 ze zm.) Zamawiający udostępnia treść zapytań do treści SWZ, złożonych przez Wykonawców, wraz z wyjaśnieniami i modyfikacjami Zamawiającego:</w:t>
      </w:r>
    </w:p>
    <w:p w14:paraId="477C2527" w14:textId="77777777" w:rsidR="00A55A1A" w:rsidRPr="009F7A25" w:rsidRDefault="00A55A1A" w:rsidP="00EE0DD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1B3802C3" w14:textId="77777777" w:rsidR="00F050EB" w:rsidRDefault="000A58E4" w:rsidP="00F050EB">
      <w:pPr>
        <w:spacing w:after="0"/>
        <w:jc w:val="both"/>
        <w:rPr>
          <w:rFonts w:ascii="Times New Roman" w:hAnsi="Times New Roman" w:cs="Times New Roman"/>
        </w:rPr>
      </w:pPr>
      <w:bookmarkStart w:id="0" w:name="_Hlk167888093"/>
      <w:r w:rsidRPr="009F7A25">
        <w:rPr>
          <w:rFonts w:ascii="Times New Roman" w:eastAsia="Calibri" w:hAnsi="Times New Roman" w:cs="Times New Roman"/>
          <w:b/>
        </w:rPr>
        <w:t>Pytanie nr 1.</w:t>
      </w:r>
      <w:bookmarkEnd w:id="0"/>
    </w:p>
    <w:p w14:paraId="6B84EACB" w14:textId="373C3131" w:rsidR="00F050EB" w:rsidRPr="00F050EB" w:rsidRDefault="00F050EB" w:rsidP="00F050EB">
      <w:pPr>
        <w:spacing w:after="0"/>
        <w:jc w:val="both"/>
        <w:rPr>
          <w:rFonts w:ascii="Times New Roman" w:hAnsi="Times New Roman" w:cs="Times New Roman"/>
        </w:rPr>
      </w:pPr>
      <w:r w:rsidRPr="00F050EB">
        <w:rPr>
          <w:rFonts w:ascii="Times New Roman" w:hAnsi="Times New Roman" w:cs="Times New Roman"/>
        </w:rPr>
        <w:t>Prosimy o określenie przybliżonej długości i szerokości ścieżek pieszych.</w:t>
      </w:r>
    </w:p>
    <w:p w14:paraId="2B59F455" w14:textId="77777777" w:rsidR="00F050EB" w:rsidRDefault="00F050EB" w:rsidP="00F05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B7B44B" w14:textId="66FA4C9C" w:rsidR="005B149A" w:rsidRPr="009F7A25" w:rsidRDefault="00D666B3" w:rsidP="00F05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7A25">
        <w:rPr>
          <w:rFonts w:ascii="Times New Roman" w:hAnsi="Times New Roman" w:cs="Times New Roman"/>
          <w:b/>
          <w:bCs/>
        </w:rPr>
        <w:t>Odpowiedź na pytanie nr 1</w:t>
      </w:r>
    </w:p>
    <w:p w14:paraId="23E6DB12" w14:textId="57B46657" w:rsidR="00D666B3" w:rsidRPr="00102BAC" w:rsidRDefault="00DD7F8F" w:rsidP="00F050EB">
      <w:pPr>
        <w:spacing w:after="0" w:line="240" w:lineRule="auto"/>
        <w:jc w:val="both"/>
        <w:rPr>
          <w:rFonts w:ascii="Times New Roman" w:hAnsi="Times New Roman" w:cs="Times New Roman"/>
          <w:color w:val="215E99" w:themeColor="text2" w:themeTint="BF"/>
        </w:rPr>
      </w:pPr>
      <w:r w:rsidRPr="00102BAC">
        <w:rPr>
          <w:rFonts w:ascii="Times New Roman" w:hAnsi="Times New Roman" w:cs="Times New Roman"/>
          <w:color w:val="215E99" w:themeColor="text2" w:themeTint="BF"/>
        </w:rPr>
        <w:t>Zamawiający informuje, że długości i szerokości ścieżek pieszych uzależnione będą od przyjętego rozwiązania projektowego zgodnie z SWZ i załącznikami.</w:t>
      </w:r>
    </w:p>
    <w:p w14:paraId="46CF56E0" w14:textId="77777777" w:rsidR="00DD7F8F" w:rsidRPr="009F7A25" w:rsidRDefault="00DD7F8F" w:rsidP="00F05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58FAC3" w14:textId="4203A140" w:rsidR="00F050EB" w:rsidRDefault="00F050EB" w:rsidP="00F050EB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F7A25">
        <w:rPr>
          <w:rFonts w:ascii="Times New Roman" w:eastAsia="Calibri" w:hAnsi="Times New Roman" w:cs="Times New Roman"/>
          <w:b/>
        </w:rPr>
        <w:t xml:space="preserve">Pytanie nr </w:t>
      </w:r>
      <w:r>
        <w:rPr>
          <w:rFonts w:ascii="Times New Roman" w:eastAsia="Calibri" w:hAnsi="Times New Roman" w:cs="Times New Roman"/>
          <w:b/>
        </w:rPr>
        <w:t>2</w:t>
      </w:r>
      <w:r w:rsidRPr="009F7A25">
        <w:rPr>
          <w:rFonts w:ascii="Times New Roman" w:eastAsia="Calibri" w:hAnsi="Times New Roman" w:cs="Times New Roman"/>
          <w:b/>
        </w:rPr>
        <w:t>.</w:t>
      </w:r>
    </w:p>
    <w:p w14:paraId="149C351A" w14:textId="7534D3DE" w:rsidR="00F050EB" w:rsidRPr="00F050EB" w:rsidRDefault="00F050EB" w:rsidP="00F050EB">
      <w:pPr>
        <w:spacing w:after="0"/>
        <w:jc w:val="both"/>
        <w:rPr>
          <w:rFonts w:ascii="Times New Roman" w:hAnsi="Times New Roman" w:cs="Times New Roman"/>
          <w:bCs/>
        </w:rPr>
      </w:pPr>
      <w:r w:rsidRPr="00F050EB">
        <w:rPr>
          <w:rFonts w:ascii="Times New Roman" w:hAnsi="Times New Roman" w:cs="Times New Roman"/>
          <w:bCs/>
        </w:rPr>
        <w:t xml:space="preserve">Czy Zamawiający dopuszcza przeniesie funkcji koordynatora ds. zieleni na architekta zieleni w </w:t>
      </w:r>
      <w:r>
        <w:rPr>
          <w:rFonts w:ascii="Times New Roman" w:hAnsi="Times New Roman" w:cs="Times New Roman"/>
          <w:bCs/>
        </w:rPr>
        <w:t>r</w:t>
      </w:r>
      <w:r w:rsidRPr="00F050EB">
        <w:rPr>
          <w:rFonts w:ascii="Times New Roman" w:hAnsi="Times New Roman" w:cs="Times New Roman"/>
          <w:bCs/>
        </w:rPr>
        <w:t>amach</w:t>
      </w:r>
      <w:r>
        <w:rPr>
          <w:rFonts w:ascii="Times New Roman" w:hAnsi="Times New Roman" w:cs="Times New Roman"/>
          <w:bCs/>
        </w:rPr>
        <w:t xml:space="preserve"> </w:t>
      </w:r>
      <w:r w:rsidRPr="00F050EB">
        <w:rPr>
          <w:rFonts w:ascii="Times New Roman" w:hAnsi="Times New Roman" w:cs="Times New Roman"/>
          <w:bCs/>
        </w:rPr>
        <w:t>pełnionego nadzoru autorskiego?</w:t>
      </w:r>
    </w:p>
    <w:p w14:paraId="428ADF89" w14:textId="11852437" w:rsidR="00F050EB" w:rsidRPr="009F7A25" w:rsidRDefault="00F050EB" w:rsidP="00F05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7A25">
        <w:rPr>
          <w:rFonts w:ascii="Times New Roman" w:hAnsi="Times New Roman" w:cs="Times New Roman"/>
          <w:b/>
          <w:bCs/>
        </w:rPr>
        <w:t xml:space="preserve">Odpowiedź na pytanie nr </w:t>
      </w:r>
      <w:r>
        <w:rPr>
          <w:rFonts w:ascii="Times New Roman" w:hAnsi="Times New Roman" w:cs="Times New Roman"/>
          <w:b/>
          <w:bCs/>
        </w:rPr>
        <w:t>2</w:t>
      </w:r>
    </w:p>
    <w:p w14:paraId="5CE9E9E6" w14:textId="77ECE1FD" w:rsidR="00F050EB" w:rsidRPr="00102BAC" w:rsidRDefault="00EA3D04" w:rsidP="00F050EB">
      <w:pPr>
        <w:spacing w:after="0" w:line="240" w:lineRule="auto"/>
        <w:jc w:val="both"/>
        <w:rPr>
          <w:rFonts w:ascii="Times New Roman" w:hAnsi="Times New Roman" w:cs="Times New Roman"/>
          <w:color w:val="215E99" w:themeColor="text2" w:themeTint="BF"/>
        </w:rPr>
      </w:pPr>
      <w:r w:rsidRPr="00102BAC">
        <w:rPr>
          <w:rFonts w:ascii="Times New Roman" w:hAnsi="Times New Roman" w:cs="Times New Roman"/>
          <w:color w:val="215E99" w:themeColor="text2" w:themeTint="BF"/>
        </w:rPr>
        <w:t>Zamawiający dopuszcza przeniesie</w:t>
      </w:r>
      <w:r w:rsidR="00102BAC" w:rsidRPr="00102BAC">
        <w:rPr>
          <w:rFonts w:ascii="Times New Roman" w:hAnsi="Times New Roman" w:cs="Times New Roman"/>
          <w:color w:val="215E99" w:themeColor="text2" w:themeTint="BF"/>
        </w:rPr>
        <w:t xml:space="preserve"> </w:t>
      </w:r>
      <w:r w:rsidRPr="00102BAC">
        <w:rPr>
          <w:rFonts w:ascii="Times New Roman" w:hAnsi="Times New Roman" w:cs="Times New Roman"/>
          <w:color w:val="215E99" w:themeColor="text2" w:themeTint="BF"/>
        </w:rPr>
        <w:t>funkcji koordynatora ds. zieleni na architekta zieleni w ramach pełnionego nadzoru autorskiego.</w:t>
      </w:r>
    </w:p>
    <w:p w14:paraId="5D54DA75" w14:textId="77777777" w:rsidR="00DD7F8F" w:rsidRDefault="00DD7F8F" w:rsidP="00F050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A297CE" w14:textId="0DD87868" w:rsidR="00F050EB" w:rsidRDefault="00F050EB" w:rsidP="00F050EB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F7A25">
        <w:rPr>
          <w:rFonts w:ascii="Times New Roman" w:eastAsia="Calibri" w:hAnsi="Times New Roman" w:cs="Times New Roman"/>
          <w:b/>
        </w:rPr>
        <w:t xml:space="preserve">Pytanie nr </w:t>
      </w:r>
      <w:r>
        <w:rPr>
          <w:rFonts w:ascii="Times New Roman" w:eastAsia="Calibri" w:hAnsi="Times New Roman" w:cs="Times New Roman"/>
          <w:b/>
        </w:rPr>
        <w:t>3</w:t>
      </w:r>
      <w:r w:rsidRPr="009F7A25">
        <w:rPr>
          <w:rFonts w:ascii="Times New Roman" w:eastAsia="Calibri" w:hAnsi="Times New Roman" w:cs="Times New Roman"/>
          <w:b/>
        </w:rPr>
        <w:t>.</w:t>
      </w:r>
    </w:p>
    <w:p w14:paraId="7EA21048" w14:textId="77777777" w:rsidR="00F050EB" w:rsidRPr="00F050EB" w:rsidRDefault="00F050EB" w:rsidP="00F050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0EB">
        <w:rPr>
          <w:rFonts w:ascii="Times New Roman" w:hAnsi="Times New Roman" w:cs="Times New Roman"/>
        </w:rPr>
        <w:t>Prosimy o zmianę zapisów SIWZ dotyczących kierownika budowy na następujące:</w:t>
      </w:r>
    </w:p>
    <w:p w14:paraId="7E2A44E9" w14:textId="050A7FE7" w:rsidR="00F050EB" w:rsidRDefault="00F050EB" w:rsidP="00F050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0EB">
        <w:rPr>
          <w:rFonts w:ascii="Times New Roman" w:hAnsi="Times New Roman" w:cs="Times New Roman"/>
        </w:rPr>
        <w:t>Kierownik budowy lub robót – 1 osoba posiadająca uprawnienia budowlane bez ograniczeń do kierowania</w:t>
      </w:r>
      <w:r>
        <w:rPr>
          <w:rFonts w:ascii="Times New Roman" w:hAnsi="Times New Roman" w:cs="Times New Roman"/>
        </w:rPr>
        <w:t xml:space="preserve"> </w:t>
      </w:r>
      <w:r w:rsidRPr="00F050EB">
        <w:rPr>
          <w:rFonts w:ascii="Times New Roman" w:hAnsi="Times New Roman" w:cs="Times New Roman"/>
        </w:rPr>
        <w:t>robotami budowlanymi w specjalności konstrukcyjno-budowlanej lub drogowej oraz posiadająca co</w:t>
      </w:r>
      <w:r>
        <w:rPr>
          <w:rFonts w:ascii="Times New Roman" w:hAnsi="Times New Roman" w:cs="Times New Roman"/>
        </w:rPr>
        <w:t xml:space="preserve"> </w:t>
      </w:r>
      <w:r w:rsidRPr="00F050EB">
        <w:rPr>
          <w:rFonts w:ascii="Times New Roman" w:hAnsi="Times New Roman" w:cs="Times New Roman"/>
        </w:rPr>
        <w:t>najmniej 5 – letnie doświadczenie zawodowe w pełnieniu samodzielnej funkcji technicznej kierownika</w:t>
      </w:r>
      <w:r>
        <w:rPr>
          <w:rFonts w:ascii="Times New Roman" w:hAnsi="Times New Roman" w:cs="Times New Roman"/>
        </w:rPr>
        <w:t xml:space="preserve"> </w:t>
      </w:r>
      <w:r w:rsidRPr="00F050EB">
        <w:rPr>
          <w:rFonts w:ascii="Times New Roman" w:hAnsi="Times New Roman" w:cs="Times New Roman"/>
        </w:rPr>
        <w:t>budowy lub robót, licząc od daty ich uzyskania oraz posiadająca doświadczenie na stanowisku kierownika</w:t>
      </w:r>
      <w:r>
        <w:rPr>
          <w:rFonts w:ascii="Times New Roman" w:hAnsi="Times New Roman" w:cs="Times New Roman"/>
        </w:rPr>
        <w:t xml:space="preserve"> </w:t>
      </w:r>
      <w:r w:rsidRPr="00F050EB">
        <w:rPr>
          <w:rFonts w:ascii="Times New Roman" w:hAnsi="Times New Roman" w:cs="Times New Roman"/>
        </w:rPr>
        <w:t>budowy lub robót przy wykonaniu w ciągu ostatnich 5 lat przed upływem terminu składania ofert co</w:t>
      </w:r>
      <w:r>
        <w:rPr>
          <w:rFonts w:ascii="Times New Roman" w:hAnsi="Times New Roman" w:cs="Times New Roman"/>
        </w:rPr>
        <w:t xml:space="preserve"> </w:t>
      </w:r>
      <w:r w:rsidRPr="00F050EB">
        <w:rPr>
          <w:rFonts w:ascii="Times New Roman" w:hAnsi="Times New Roman" w:cs="Times New Roman"/>
        </w:rPr>
        <w:t>najmniej jednej roboty budowlanej o wartości co najmniej 3 000 000,00 zł brutto polegającej na tworzeniu</w:t>
      </w:r>
      <w:r>
        <w:rPr>
          <w:rFonts w:ascii="Times New Roman" w:hAnsi="Times New Roman" w:cs="Times New Roman"/>
        </w:rPr>
        <w:t xml:space="preserve"> </w:t>
      </w:r>
      <w:r w:rsidRPr="00F050EB">
        <w:rPr>
          <w:rFonts w:ascii="Times New Roman" w:hAnsi="Times New Roman" w:cs="Times New Roman"/>
        </w:rPr>
        <w:t>lub rewitalizacji terenów zieleni, której zakres obejmował: budowę oświetlenia oraz nasadzenia drzew i</w:t>
      </w:r>
      <w:r>
        <w:rPr>
          <w:rFonts w:ascii="Times New Roman" w:hAnsi="Times New Roman" w:cs="Times New Roman"/>
        </w:rPr>
        <w:t xml:space="preserve"> </w:t>
      </w:r>
      <w:r w:rsidRPr="00F050EB">
        <w:rPr>
          <w:rFonts w:ascii="Times New Roman" w:hAnsi="Times New Roman" w:cs="Times New Roman"/>
        </w:rPr>
        <w:t>krzewów. Przez pojęcie „tereny zieleni” Zamawiający rozumie tereny ogólnodostępne i zorganizowane</w:t>
      </w:r>
      <w:r>
        <w:rPr>
          <w:rFonts w:ascii="Times New Roman" w:hAnsi="Times New Roman" w:cs="Times New Roman"/>
        </w:rPr>
        <w:t xml:space="preserve"> </w:t>
      </w:r>
      <w:r w:rsidRPr="00F050EB">
        <w:rPr>
          <w:rFonts w:ascii="Times New Roman" w:hAnsi="Times New Roman" w:cs="Times New Roman"/>
        </w:rPr>
        <w:t>pod względem przyrodniczym (np. parki, skwery, promenady, nasadzenia w przestrzeni miejskiej).</w:t>
      </w:r>
    </w:p>
    <w:p w14:paraId="75EEA866" w14:textId="77777777" w:rsidR="00F050EB" w:rsidRPr="009F7A25" w:rsidRDefault="00F050EB" w:rsidP="00F050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22A610" w14:textId="59BC0ED3" w:rsidR="00F050EB" w:rsidRPr="009F7A25" w:rsidRDefault="00F050EB" w:rsidP="00F05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7A25">
        <w:rPr>
          <w:rFonts w:ascii="Times New Roman" w:hAnsi="Times New Roman" w:cs="Times New Roman"/>
          <w:b/>
          <w:bCs/>
        </w:rPr>
        <w:t xml:space="preserve">Odpowiedź na pytanie nr </w:t>
      </w:r>
      <w:r>
        <w:rPr>
          <w:rFonts w:ascii="Times New Roman" w:hAnsi="Times New Roman" w:cs="Times New Roman"/>
          <w:b/>
          <w:bCs/>
        </w:rPr>
        <w:t>3</w:t>
      </w:r>
    </w:p>
    <w:p w14:paraId="570F9154" w14:textId="0A39AD32" w:rsidR="00A74370" w:rsidRPr="00102BAC" w:rsidRDefault="00F050EB" w:rsidP="00F050EB">
      <w:pPr>
        <w:spacing w:after="0" w:line="240" w:lineRule="auto"/>
        <w:jc w:val="both"/>
        <w:rPr>
          <w:rFonts w:ascii="Times New Roman" w:hAnsi="Times New Roman" w:cs="Times New Roman"/>
          <w:color w:val="215E99" w:themeColor="text2" w:themeTint="BF"/>
        </w:rPr>
      </w:pPr>
      <w:r w:rsidRPr="00102BAC">
        <w:rPr>
          <w:rFonts w:ascii="Times New Roman" w:hAnsi="Times New Roman" w:cs="Times New Roman"/>
          <w:color w:val="215E99" w:themeColor="text2" w:themeTint="BF"/>
        </w:rPr>
        <w:t>Zamawiający informuje,</w:t>
      </w:r>
      <w:r w:rsidR="00EA3D04" w:rsidRPr="00102BAC">
        <w:rPr>
          <w:rFonts w:ascii="Times New Roman" w:hAnsi="Times New Roman" w:cs="Times New Roman"/>
          <w:color w:val="215E99" w:themeColor="text2" w:themeTint="BF"/>
        </w:rPr>
        <w:t xml:space="preserve"> że modyfikuje </w:t>
      </w:r>
      <w:r w:rsidR="00A74370" w:rsidRPr="00102BAC">
        <w:rPr>
          <w:rFonts w:ascii="Times New Roman" w:hAnsi="Times New Roman" w:cs="Times New Roman"/>
          <w:color w:val="215E99" w:themeColor="text2" w:themeTint="BF"/>
        </w:rPr>
        <w:t xml:space="preserve">w pkt. 14.1.4)b)1) SWZ </w:t>
      </w:r>
      <w:r w:rsidR="00EA3D04" w:rsidRPr="00102BAC">
        <w:rPr>
          <w:rFonts w:ascii="Times New Roman" w:hAnsi="Times New Roman" w:cs="Times New Roman"/>
          <w:color w:val="215E99" w:themeColor="text2" w:themeTint="BF"/>
        </w:rPr>
        <w:t>waru</w:t>
      </w:r>
      <w:r w:rsidR="00A74370" w:rsidRPr="00102BAC">
        <w:rPr>
          <w:rFonts w:ascii="Times New Roman" w:hAnsi="Times New Roman" w:cs="Times New Roman"/>
          <w:color w:val="215E99" w:themeColor="text2" w:themeTint="BF"/>
        </w:rPr>
        <w:t>nki</w:t>
      </w:r>
      <w:r w:rsidR="00EA3D04" w:rsidRPr="00102BAC">
        <w:rPr>
          <w:rFonts w:ascii="Times New Roman" w:hAnsi="Times New Roman" w:cs="Times New Roman"/>
          <w:color w:val="215E99" w:themeColor="text2" w:themeTint="BF"/>
        </w:rPr>
        <w:t xml:space="preserve"> udziału w postępowaniu</w:t>
      </w:r>
      <w:r w:rsidR="00A74370" w:rsidRPr="00102BAC">
        <w:rPr>
          <w:rFonts w:ascii="Times New Roman" w:hAnsi="Times New Roman" w:cs="Times New Roman"/>
          <w:color w:val="215E99" w:themeColor="text2" w:themeTint="BF"/>
        </w:rPr>
        <w:t>.</w:t>
      </w:r>
    </w:p>
    <w:p w14:paraId="2F22686A" w14:textId="77777777" w:rsidR="000F0277" w:rsidRDefault="000F0277" w:rsidP="00F050EB">
      <w:pPr>
        <w:spacing w:after="0" w:line="240" w:lineRule="auto"/>
        <w:jc w:val="both"/>
        <w:rPr>
          <w:rFonts w:ascii="Times New Roman" w:hAnsi="Times New Roman" w:cs="Times New Roman"/>
          <w:color w:val="215E99" w:themeColor="text2" w:themeTint="BF"/>
        </w:rPr>
      </w:pPr>
    </w:p>
    <w:p w14:paraId="2FEC6E40" w14:textId="560C718A" w:rsidR="00EA3D04" w:rsidRPr="00102BAC" w:rsidRDefault="00A74370" w:rsidP="00F050EB">
      <w:pPr>
        <w:spacing w:after="0" w:line="240" w:lineRule="auto"/>
        <w:jc w:val="both"/>
        <w:rPr>
          <w:rFonts w:ascii="Times New Roman" w:hAnsi="Times New Roman" w:cs="Times New Roman"/>
          <w:color w:val="215E99" w:themeColor="text2" w:themeTint="BF"/>
        </w:rPr>
      </w:pPr>
      <w:r w:rsidRPr="00102BAC">
        <w:rPr>
          <w:rFonts w:ascii="Times New Roman" w:hAnsi="Times New Roman" w:cs="Times New Roman"/>
          <w:color w:val="215E99" w:themeColor="text2" w:themeTint="BF"/>
        </w:rPr>
        <w:t>Było:</w:t>
      </w:r>
    </w:p>
    <w:p w14:paraId="50FD09AF" w14:textId="2DBF480F" w:rsidR="00333CBE" w:rsidRPr="00102BAC" w:rsidRDefault="000F0277" w:rsidP="00333CBE">
      <w:pPr>
        <w:spacing w:after="0" w:line="240" w:lineRule="auto"/>
        <w:jc w:val="both"/>
        <w:rPr>
          <w:rFonts w:ascii="Times New Roman" w:eastAsia="Calibri" w:hAnsi="Times New Roman"/>
          <w:i/>
          <w:iCs/>
          <w:color w:val="215E99" w:themeColor="text2" w:themeTint="BF"/>
        </w:rPr>
      </w:pPr>
      <w:r>
        <w:rPr>
          <w:rFonts w:ascii="Times New Roman" w:eastAsia="Calibri" w:hAnsi="Times New Roman"/>
          <w:i/>
          <w:iCs/>
          <w:color w:val="215E99" w:themeColor="text2" w:themeTint="BF"/>
        </w:rPr>
        <w:t>[..]</w:t>
      </w:r>
      <w:r w:rsidR="00EA3D04" w:rsidRPr="00102BAC">
        <w:rPr>
          <w:rFonts w:ascii="Times New Roman" w:eastAsia="Calibri" w:hAnsi="Times New Roman"/>
          <w:i/>
          <w:iCs/>
          <w:color w:val="215E99" w:themeColor="text2" w:themeTint="BF"/>
        </w:rPr>
        <w:t>dysponuje lub będzie dysponował następującymi osobami skierowanymi do realizacji zamówienia publicznego :</w:t>
      </w:r>
      <w:bookmarkStart w:id="1" w:name="_Hlk165971018"/>
    </w:p>
    <w:p w14:paraId="01CB9C3C" w14:textId="658240CE" w:rsidR="00EA3D04" w:rsidRPr="00102BAC" w:rsidRDefault="00EA3D04" w:rsidP="00333CBE">
      <w:pPr>
        <w:spacing w:after="0" w:line="240" w:lineRule="auto"/>
        <w:jc w:val="both"/>
        <w:rPr>
          <w:rFonts w:ascii="Times New Roman" w:eastAsia="Calibri" w:hAnsi="Times New Roman"/>
          <w:i/>
          <w:iCs/>
          <w:color w:val="215E99" w:themeColor="text2" w:themeTint="BF"/>
        </w:rPr>
      </w:pPr>
      <w:r w:rsidRPr="00102BAC">
        <w:rPr>
          <w:rFonts w:ascii="Times New Roman" w:eastAsia="Calibri" w:hAnsi="Times New Roman"/>
          <w:i/>
          <w:iCs/>
          <w:color w:val="215E99" w:themeColor="text2" w:themeTint="BF"/>
        </w:rPr>
        <w:t xml:space="preserve">1)Kierownik Budowy (branża </w:t>
      </w:r>
      <w:proofErr w:type="spellStart"/>
      <w:r w:rsidRPr="00102BAC">
        <w:rPr>
          <w:rFonts w:ascii="Times New Roman" w:eastAsia="Calibri" w:hAnsi="Times New Roman"/>
          <w:i/>
          <w:iCs/>
          <w:color w:val="215E99" w:themeColor="text2" w:themeTint="BF"/>
        </w:rPr>
        <w:t>konstrukcyjno</w:t>
      </w:r>
      <w:proofErr w:type="spellEnd"/>
      <w:r w:rsidRPr="00102BAC">
        <w:rPr>
          <w:rFonts w:ascii="Times New Roman" w:eastAsia="Calibri" w:hAnsi="Times New Roman"/>
          <w:i/>
          <w:iCs/>
          <w:color w:val="215E99" w:themeColor="text2" w:themeTint="BF"/>
        </w:rPr>
        <w:t xml:space="preserve"> – budowlana): </w:t>
      </w:r>
    </w:p>
    <w:p w14:paraId="463D1B27" w14:textId="0D640DF2" w:rsidR="00EA3D04" w:rsidRPr="00102BAC" w:rsidRDefault="00EA3D04" w:rsidP="00333CBE">
      <w:pPr>
        <w:jc w:val="both"/>
        <w:rPr>
          <w:rFonts w:ascii="Times New Roman" w:eastAsia="Calibri" w:hAnsi="Times New Roman"/>
          <w:i/>
          <w:iCs/>
          <w:color w:val="215E99" w:themeColor="text2" w:themeTint="BF"/>
        </w:rPr>
      </w:pPr>
      <w:r w:rsidRPr="00102BAC">
        <w:rPr>
          <w:rFonts w:ascii="Times New Roman" w:eastAsia="Calibri" w:hAnsi="Times New Roman"/>
          <w:i/>
          <w:iCs/>
          <w:color w:val="215E99" w:themeColor="text2" w:themeTint="BF"/>
        </w:rPr>
        <w:lastRenderedPageBreak/>
        <w:t xml:space="preserve">1 osoba posiadająca uprawnienia budowlane bez ograniczeń do kierowania robotami budowlanymi w specjalności </w:t>
      </w:r>
      <w:proofErr w:type="spellStart"/>
      <w:r w:rsidRPr="00102BAC">
        <w:rPr>
          <w:rFonts w:ascii="Times New Roman" w:eastAsia="Calibri" w:hAnsi="Times New Roman"/>
          <w:i/>
          <w:iCs/>
          <w:color w:val="215E99" w:themeColor="text2" w:themeTint="BF"/>
        </w:rPr>
        <w:t>konstrukcyjno</w:t>
      </w:r>
      <w:proofErr w:type="spellEnd"/>
      <w:r w:rsidRPr="00102BAC">
        <w:rPr>
          <w:rFonts w:ascii="Times New Roman" w:eastAsia="Calibri" w:hAnsi="Times New Roman"/>
          <w:i/>
          <w:iCs/>
          <w:color w:val="215E99" w:themeColor="text2" w:themeTint="BF"/>
        </w:rPr>
        <w:t xml:space="preserve"> – budowlanej oraz posiadająca co najmniej 5 – letnie doświadczenie zawodowe w pełnieniu samodzielnej funkcji technicznej kierownika budowy, licząc od daty ich uzyskania oraz posiadająca doświadczenie na stanowisku kierownika budowy przy wykonaniu w ciągu ostatnich 5 lat przed upływem terminu składania ofert co najmniej jednej roboty budowlanej o wartości co najmniej 3 000 000,00 zł brutto polegającej na tworzeniu lub rewitalizacji terenów zieleni, której zakres obejmował: budowę placu zabaw, budowę oświetlenia oraz nasadzenia drzew i krzewów. </w:t>
      </w:r>
    </w:p>
    <w:p w14:paraId="31477578" w14:textId="77777777" w:rsidR="00EA3D04" w:rsidRPr="00102BAC" w:rsidRDefault="00EA3D04" w:rsidP="00EA3D04">
      <w:pPr>
        <w:tabs>
          <w:tab w:val="left" w:pos="851"/>
        </w:tabs>
        <w:jc w:val="both"/>
        <w:rPr>
          <w:rFonts w:ascii="Times New Roman" w:eastAsia="Calibri" w:hAnsi="Times New Roman"/>
          <w:i/>
          <w:iCs/>
          <w:color w:val="215E99" w:themeColor="text2" w:themeTint="BF"/>
        </w:rPr>
      </w:pPr>
      <w:r w:rsidRPr="00102BAC">
        <w:rPr>
          <w:rFonts w:ascii="Times New Roman" w:eastAsia="Calibri" w:hAnsi="Times New Roman"/>
          <w:i/>
          <w:iCs/>
          <w:color w:val="215E99" w:themeColor="text2" w:themeTint="BF"/>
        </w:rPr>
        <w:t>Przez pojęcie „tereny zieleni” Zamawiający rozumie tereny ogólnodostępne i zorganizowane pod względem przyrodniczym (parki, skwery, promenady);</w:t>
      </w:r>
    </w:p>
    <w:bookmarkEnd w:id="1"/>
    <w:p w14:paraId="49100C6F" w14:textId="77777777" w:rsidR="00EA3D04" w:rsidRPr="00102BAC" w:rsidRDefault="00EA3D04" w:rsidP="00F050EB">
      <w:pPr>
        <w:spacing w:after="0" w:line="240" w:lineRule="auto"/>
        <w:jc w:val="both"/>
        <w:rPr>
          <w:rFonts w:ascii="Times New Roman" w:hAnsi="Times New Roman" w:cs="Times New Roman"/>
          <w:color w:val="215E99" w:themeColor="text2" w:themeTint="BF"/>
        </w:rPr>
      </w:pPr>
    </w:p>
    <w:p w14:paraId="7FD39909" w14:textId="715EA80D" w:rsidR="00693E30" w:rsidRPr="00102BAC" w:rsidRDefault="00EA3D04" w:rsidP="00091354">
      <w:pPr>
        <w:spacing w:after="0" w:line="240" w:lineRule="auto"/>
        <w:jc w:val="both"/>
        <w:rPr>
          <w:rFonts w:ascii="Times New Roman" w:hAnsi="Times New Roman" w:cs="Times New Roman"/>
          <w:color w:val="215E99" w:themeColor="text2" w:themeTint="BF"/>
        </w:rPr>
      </w:pPr>
      <w:r w:rsidRPr="00102BAC">
        <w:rPr>
          <w:rFonts w:ascii="Times New Roman" w:hAnsi="Times New Roman" w:cs="Times New Roman"/>
          <w:color w:val="215E99" w:themeColor="text2" w:themeTint="BF"/>
        </w:rPr>
        <w:t>na:</w:t>
      </w:r>
    </w:p>
    <w:p w14:paraId="2AE25406" w14:textId="27E74615" w:rsidR="00DD7F8F" w:rsidRPr="00102BAC" w:rsidRDefault="00F94E8A" w:rsidP="00333CB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15E99" w:themeColor="text2" w:themeTint="BF"/>
        </w:rPr>
      </w:pPr>
      <w:r>
        <w:rPr>
          <w:rFonts w:ascii="Times New Roman" w:eastAsia="Calibri" w:hAnsi="Times New Roman"/>
          <w:i/>
          <w:iCs/>
          <w:color w:val="215E99" w:themeColor="text2" w:themeTint="BF"/>
        </w:rPr>
        <w:t>[..]</w:t>
      </w:r>
      <w:r w:rsidR="00333CBE" w:rsidRPr="00102BAC">
        <w:rPr>
          <w:rFonts w:ascii="Times New Roman" w:eastAsia="Calibri" w:hAnsi="Times New Roman" w:cs="Times New Roman"/>
          <w:i/>
          <w:iCs/>
          <w:color w:val="215E99" w:themeColor="text2" w:themeTint="BF"/>
        </w:rPr>
        <w:t>dysponuje lub będzie dysponował następującymi osobami skierowanymi do realizacji zamówienia publicznego :</w:t>
      </w:r>
    </w:p>
    <w:p w14:paraId="618AF6C4" w14:textId="77777777" w:rsidR="00333CBE" w:rsidRPr="00102BAC" w:rsidRDefault="00333CBE" w:rsidP="00333CB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15E99" w:themeColor="text2" w:themeTint="BF"/>
        </w:rPr>
      </w:pPr>
    </w:p>
    <w:p w14:paraId="6D1904EB" w14:textId="775268F9" w:rsidR="00DD7F8F" w:rsidRPr="00102BAC" w:rsidRDefault="00DD7F8F" w:rsidP="00333CBE">
      <w:pPr>
        <w:jc w:val="both"/>
        <w:rPr>
          <w:rFonts w:ascii="Times New Roman" w:hAnsi="Times New Roman" w:cs="Times New Roman"/>
          <w:i/>
          <w:iCs/>
          <w:color w:val="215E99" w:themeColor="text2" w:themeTint="BF"/>
        </w:rPr>
      </w:pPr>
      <w:r w:rsidRPr="00102BAC">
        <w:rPr>
          <w:rFonts w:ascii="Times New Roman" w:hAnsi="Times New Roman" w:cs="Times New Roman"/>
          <w:i/>
          <w:iCs/>
          <w:color w:val="215E99" w:themeColor="text2" w:themeTint="BF"/>
        </w:rPr>
        <w:t>Kierownik budowy lub robót – 1 osoba posiadająca uprawnienia budowlane bez ograniczeń do kierowania robotami budowlanymi w specjalności konstrukcyjno-budowlanej lub drogowej oraz posiadająca co</w:t>
      </w:r>
      <w:r w:rsidR="00333CBE" w:rsidRPr="00102BAC">
        <w:rPr>
          <w:rFonts w:ascii="Times New Roman" w:hAnsi="Times New Roman" w:cs="Times New Roman"/>
          <w:i/>
          <w:iCs/>
          <w:color w:val="215E99" w:themeColor="text2" w:themeTint="BF"/>
        </w:rPr>
        <w:t xml:space="preserve"> </w:t>
      </w:r>
      <w:r w:rsidRPr="00102BAC">
        <w:rPr>
          <w:rFonts w:ascii="Times New Roman" w:hAnsi="Times New Roman" w:cs="Times New Roman"/>
          <w:i/>
          <w:iCs/>
          <w:color w:val="215E99" w:themeColor="text2" w:themeTint="BF"/>
        </w:rPr>
        <w:t>najmniej 5 – letnie doświadczenie zawodowe w pełnieniu samodzielnej funkcji technicznej kierownika budowy lub robót</w:t>
      </w:r>
      <w:r w:rsidR="00EF1CE1">
        <w:rPr>
          <w:rFonts w:ascii="Times New Roman" w:hAnsi="Times New Roman" w:cs="Times New Roman"/>
          <w:i/>
          <w:iCs/>
          <w:color w:val="215E99" w:themeColor="text2" w:themeTint="BF"/>
        </w:rPr>
        <w:t xml:space="preserve"> w specjalności </w:t>
      </w:r>
      <w:r w:rsidRPr="00102BAC">
        <w:rPr>
          <w:rFonts w:ascii="Times New Roman" w:hAnsi="Times New Roman" w:cs="Times New Roman"/>
          <w:i/>
          <w:iCs/>
          <w:color w:val="215E99" w:themeColor="text2" w:themeTint="BF"/>
        </w:rPr>
        <w:t>, licząc od daty ich uzyskania oraz posiadająca doświadczenie na stanowisku kierownika</w:t>
      </w:r>
      <w:r w:rsidR="00333CBE" w:rsidRPr="00102BAC">
        <w:rPr>
          <w:rFonts w:ascii="Times New Roman" w:hAnsi="Times New Roman" w:cs="Times New Roman"/>
          <w:i/>
          <w:iCs/>
          <w:color w:val="215E99" w:themeColor="text2" w:themeTint="BF"/>
        </w:rPr>
        <w:t xml:space="preserve"> </w:t>
      </w:r>
      <w:r w:rsidRPr="00102BAC">
        <w:rPr>
          <w:rFonts w:ascii="Times New Roman" w:hAnsi="Times New Roman" w:cs="Times New Roman"/>
          <w:i/>
          <w:iCs/>
          <w:color w:val="215E99" w:themeColor="text2" w:themeTint="BF"/>
        </w:rPr>
        <w:t>budowy lub robót przy wykonaniu w ciągu ostatnich 5 lat przed upływem terminu składania ofert co najmniej jednej roboty budowlanej o wartości co najmniej 3 000 000,00 zł brutto polegającej na tworzeniu</w:t>
      </w:r>
      <w:r w:rsidR="00333CBE" w:rsidRPr="00102BAC">
        <w:rPr>
          <w:rFonts w:ascii="Times New Roman" w:hAnsi="Times New Roman" w:cs="Times New Roman"/>
          <w:i/>
          <w:iCs/>
          <w:color w:val="215E99" w:themeColor="text2" w:themeTint="BF"/>
        </w:rPr>
        <w:t xml:space="preserve"> </w:t>
      </w:r>
      <w:r w:rsidRPr="00102BAC">
        <w:rPr>
          <w:rFonts w:ascii="Times New Roman" w:hAnsi="Times New Roman" w:cs="Times New Roman"/>
          <w:i/>
          <w:iCs/>
          <w:color w:val="215E99" w:themeColor="text2" w:themeTint="BF"/>
        </w:rPr>
        <w:t>lub rewitalizacji terenów zieleni, której zakres obejmował: budowę oświetlenia oraz nasadzenia drzew i krzewów. Przez pojęcie „tereny zieleni” Zamawiający rozumie tereny ogólnodostępne i zorganizowane</w:t>
      </w:r>
      <w:r w:rsidR="00333CBE" w:rsidRPr="00102BAC">
        <w:rPr>
          <w:rFonts w:ascii="Times New Roman" w:hAnsi="Times New Roman" w:cs="Times New Roman"/>
          <w:i/>
          <w:iCs/>
          <w:color w:val="215E99" w:themeColor="text2" w:themeTint="BF"/>
        </w:rPr>
        <w:t xml:space="preserve"> </w:t>
      </w:r>
      <w:r w:rsidRPr="00102BAC">
        <w:rPr>
          <w:rFonts w:ascii="Times New Roman" w:hAnsi="Times New Roman" w:cs="Times New Roman"/>
          <w:i/>
          <w:iCs/>
          <w:color w:val="215E99" w:themeColor="text2" w:themeTint="BF"/>
        </w:rPr>
        <w:t>pod względem przyrodniczym w przestrzeni publicznej.</w:t>
      </w:r>
    </w:p>
    <w:p w14:paraId="1E2DB97D" w14:textId="77777777" w:rsidR="00A74370" w:rsidRDefault="00A74370" w:rsidP="00693E3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4337733" w14:textId="65721A83" w:rsidR="00A74370" w:rsidRPr="00DE4BEB" w:rsidRDefault="00DE4BEB" w:rsidP="00A74370">
      <w:pPr>
        <w:spacing w:after="0" w:line="240" w:lineRule="auto"/>
        <w:rPr>
          <w:rFonts w:ascii="Times New Roman" w:hAnsi="Times New Roman" w:cs="Times New Roman"/>
        </w:rPr>
      </w:pPr>
      <w:r w:rsidRPr="00DE4BEB">
        <w:rPr>
          <w:rFonts w:ascii="Times New Roman" w:hAnsi="Times New Roman" w:cs="Times New Roman"/>
        </w:rPr>
        <w:t xml:space="preserve">Ponadto zamawiający informuje </w:t>
      </w:r>
      <w:r>
        <w:rPr>
          <w:rFonts w:ascii="Times New Roman" w:hAnsi="Times New Roman" w:cs="Times New Roman"/>
        </w:rPr>
        <w:t>o zmianie załącznika nr 10 do SWZ tj. wykaz osób po zmianach</w:t>
      </w:r>
      <w:r w:rsidRPr="00DE4BEB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raz o </w:t>
      </w:r>
      <w:r w:rsidRPr="00DE4BEB">
        <w:rPr>
          <w:rFonts w:ascii="Times New Roman" w:hAnsi="Times New Roman" w:cs="Times New Roman"/>
        </w:rPr>
        <w:t xml:space="preserve"> modyfikacji pojęcia „tereny zieleni” w pkt. 14.1.4)a)</w:t>
      </w:r>
      <w:r>
        <w:rPr>
          <w:rFonts w:ascii="Times New Roman" w:hAnsi="Times New Roman" w:cs="Times New Roman"/>
        </w:rPr>
        <w:t xml:space="preserve"> SWZ</w:t>
      </w:r>
      <w:r w:rsidRPr="00DE4BEB">
        <w:rPr>
          <w:rFonts w:ascii="Times New Roman" w:hAnsi="Times New Roman" w:cs="Times New Roman"/>
        </w:rPr>
        <w:t xml:space="preserve"> :</w:t>
      </w:r>
    </w:p>
    <w:p w14:paraId="3BAE818D" w14:textId="5D53DA03" w:rsidR="00DE4BEB" w:rsidRPr="00DE4BEB" w:rsidRDefault="00DE4BEB" w:rsidP="00A74370">
      <w:pPr>
        <w:spacing w:after="0" w:line="240" w:lineRule="auto"/>
        <w:rPr>
          <w:rFonts w:ascii="Times New Roman" w:hAnsi="Times New Roman" w:cs="Times New Roman"/>
        </w:rPr>
      </w:pPr>
      <w:r w:rsidRPr="00DE4BEB">
        <w:rPr>
          <w:rFonts w:ascii="Times New Roman" w:hAnsi="Times New Roman" w:cs="Times New Roman"/>
        </w:rPr>
        <w:t>było:</w:t>
      </w:r>
    </w:p>
    <w:p w14:paraId="0CB9A2B2" w14:textId="77777777" w:rsidR="00DE4BEB" w:rsidRPr="00DE4BEB" w:rsidRDefault="00DE4BEB" w:rsidP="00DE4BE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E4BEB">
        <w:rPr>
          <w:rFonts w:ascii="Times New Roman" w:hAnsi="Times New Roman" w:cs="Times New Roman"/>
          <w:i/>
          <w:iCs/>
        </w:rPr>
        <w:t>Przez pojęcie „tereny zieleni” Zamawiający rozumie tereny ogólnodostępne i zorganizowane pod względem przyrodniczym (parki, skwery, promenady)</w:t>
      </w:r>
    </w:p>
    <w:p w14:paraId="48A35125" w14:textId="77777777" w:rsidR="00DE4BEB" w:rsidRDefault="00DE4BEB" w:rsidP="00DE4BE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FC9FA0" w14:textId="7D9621EE" w:rsidR="00DE4BEB" w:rsidRPr="00DE4BEB" w:rsidRDefault="00DE4BEB" w:rsidP="00DE4BEB">
      <w:pPr>
        <w:spacing w:after="0" w:line="240" w:lineRule="auto"/>
        <w:rPr>
          <w:rFonts w:ascii="Times New Roman" w:hAnsi="Times New Roman" w:cs="Times New Roman"/>
        </w:rPr>
      </w:pPr>
      <w:r w:rsidRPr="00DE4BEB">
        <w:rPr>
          <w:rFonts w:ascii="Times New Roman" w:hAnsi="Times New Roman" w:cs="Times New Roman"/>
        </w:rPr>
        <w:t>na:</w:t>
      </w:r>
    </w:p>
    <w:p w14:paraId="29D4EC3F" w14:textId="3C6CC10C" w:rsidR="00DE4BEB" w:rsidRPr="00DE4BEB" w:rsidRDefault="00DE4BEB" w:rsidP="00DE4BE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E4BEB">
        <w:rPr>
          <w:rFonts w:ascii="Times New Roman" w:hAnsi="Times New Roman" w:cs="Times New Roman"/>
          <w:i/>
          <w:iCs/>
        </w:rPr>
        <w:t>Przez pojęcie „tereny zieleni” Zamawiający rozumie tereny ogólnodostępne i zorganizowane pod względem przyrodniczym w przestrzeni publicznej.</w:t>
      </w:r>
    </w:p>
    <w:p w14:paraId="4D686118" w14:textId="77777777" w:rsidR="00DE4BEB" w:rsidRDefault="00DE4BEB" w:rsidP="00A74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14E608" w14:textId="44905AD2" w:rsidR="00693E30" w:rsidRDefault="00A74370" w:rsidP="00A7437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związku z </w:t>
      </w:r>
      <w:r w:rsidR="00102BAC">
        <w:rPr>
          <w:rFonts w:ascii="Times New Roman" w:hAnsi="Times New Roman" w:cs="Times New Roman"/>
          <w:b/>
          <w:bCs/>
        </w:rPr>
        <w:t xml:space="preserve">istotną zmianą treści SWZ Zamawiający </w:t>
      </w:r>
      <w:r>
        <w:rPr>
          <w:rFonts w:ascii="Times New Roman" w:hAnsi="Times New Roman" w:cs="Times New Roman"/>
          <w:b/>
          <w:bCs/>
        </w:rPr>
        <w:t>przedł</w:t>
      </w:r>
      <w:r w:rsidR="003E5183">
        <w:rPr>
          <w:rFonts w:ascii="Times New Roman" w:hAnsi="Times New Roman" w:cs="Times New Roman"/>
          <w:b/>
          <w:bCs/>
        </w:rPr>
        <w:t>uża termin składania ofert na 1</w:t>
      </w:r>
      <w:r w:rsidR="008C19D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.06.2024 r.</w:t>
      </w:r>
      <w:r w:rsidR="00693E30" w:rsidRPr="002F3FC0">
        <w:rPr>
          <w:rFonts w:ascii="Times New Roman" w:hAnsi="Times New Roman" w:cs="Times New Roman"/>
          <w:b/>
          <w:bCs/>
        </w:rPr>
        <w:tab/>
      </w:r>
    </w:p>
    <w:p w14:paraId="08B30332" w14:textId="77777777" w:rsidR="00BD77CF" w:rsidRDefault="00BD77CF" w:rsidP="00A74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85B8C3" w14:textId="239C9B39" w:rsidR="00BD77CF" w:rsidRDefault="00BD77CF" w:rsidP="00BD77C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up. Burmistrza Miasta</w:t>
      </w:r>
      <w:r>
        <w:rPr>
          <w:rFonts w:ascii="Times New Roman" w:hAnsi="Times New Roman" w:cs="Times New Roman"/>
          <w:b/>
          <w:bCs/>
        </w:rPr>
        <w:tab/>
      </w:r>
    </w:p>
    <w:p w14:paraId="74EA418F" w14:textId="49FBA10A" w:rsidR="00BD77CF" w:rsidRDefault="00BD77CF" w:rsidP="00BD77C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mgr Dominika Kudlińska</w:t>
      </w:r>
      <w:r>
        <w:rPr>
          <w:rFonts w:ascii="Times New Roman" w:hAnsi="Times New Roman" w:cs="Times New Roman"/>
          <w:b/>
          <w:bCs/>
        </w:rPr>
        <w:tab/>
      </w:r>
    </w:p>
    <w:p w14:paraId="0B86B6CE" w14:textId="770375A4" w:rsidR="00BD77CF" w:rsidRPr="002F3FC0" w:rsidRDefault="00BD77CF" w:rsidP="00BD77C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Zastępca Burmistrza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BD77CF" w:rsidRPr="002F3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41D2" w14:textId="77777777" w:rsidR="000A58E4" w:rsidRDefault="000A58E4" w:rsidP="000A58E4">
      <w:pPr>
        <w:spacing w:after="0" w:line="240" w:lineRule="auto"/>
      </w:pPr>
      <w:r>
        <w:separator/>
      </w:r>
    </w:p>
  </w:endnote>
  <w:endnote w:type="continuationSeparator" w:id="0">
    <w:p w14:paraId="0C49EB28" w14:textId="77777777" w:rsidR="000A58E4" w:rsidRDefault="000A58E4" w:rsidP="000A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C07B" w14:textId="77777777" w:rsidR="000A58E4" w:rsidRDefault="000A58E4" w:rsidP="000A58E4">
      <w:pPr>
        <w:spacing w:after="0" w:line="240" w:lineRule="auto"/>
      </w:pPr>
      <w:r>
        <w:separator/>
      </w:r>
    </w:p>
  </w:footnote>
  <w:footnote w:type="continuationSeparator" w:id="0">
    <w:p w14:paraId="7B295614" w14:textId="77777777" w:rsidR="000A58E4" w:rsidRDefault="000A58E4" w:rsidP="000A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EB4F" w14:textId="77777777" w:rsidR="002F3FC0" w:rsidRDefault="002F3FC0" w:rsidP="002F3FC0">
    <w:pPr>
      <w:pStyle w:val="Nagwek"/>
      <w:spacing w:line="360" w:lineRule="auto"/>
      <w:jc w:val="center"/>
      <w:rPr>
        <w:rFonts w:ascii="Calibri" w:eastAsia="Calibri" w:hAnsi="Calibri"/>
        <w:b/>
      </w:rPr>
    </w:pPr>
    <w:bookmarkStart w:id="2" w:name="_Hlk133487575"/>
    <w:bookmarkStart w:id="3" w:name="_Hlk133487576"/>
    <w:bookmarkStart w:id="4" w:name="_Hlk143180621"/>
    <w:bookmarkStart w:id="5" w:name="_Hlk143183708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F3E3AB" wp14:editId="0771EECA">
          <wp:simplePos x="0" y="0"/>
          <wp:positionH relativeFrom="column">
            <wp:posOffset>5034915</wp:posOffset>
          </wp:positionH>
          <wp:positionV relativeFrom="paragraph">
            <wp:posOffset>173355</wp:posOffset>
          </wp:positionV>
          <wp:extent cx="1466850" cy="581025"/>
          <wp:effectExtent l="0" t="0" r="0" b="9525"/>
          <wp:wrapNone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</w:rPr>
      <w:t>Budo</w:t>
    </w:r>
    <w:bookmarkStart w:id="6" w:name="_Hlk167183341"/>
    <w:r>
      <w:rPr>
        <w:rFonts w:ascii="Calibri" w:eastAsia="Calibri" w:hAnsi="Calibri"/>
        <w:b/>
      </w:rPr>
      <w:t xml:space="preserve">wa zbiornika retencyjnego i terenów rekreacyjnych przy istniejącym rowie odwadniającym </w:t>
    </w:r>
  </w:p>
  <w:p w14:paraId="7E1CE846" w14:textId="77777777" w:rsidR="002F3FC0" w:rsidRDefault="002F3FC0" w:rsidP="002F3FC0">
    <w:pPr>
      <w:pStyle w:val="Nagwek"/>
      <w:spacing w:line="360" w:lineRule="auto"/>
      <w:jc w:val="center"/>
      <w:rPr>
        <w:rFonts w:ascii="Calibri" w:eastAsia="Calibri" w:hAnsi="Calibri"/>
        <w:b/>
      </w:rPr>
    </w:pPr>
    <w:r>
      <w:rPr>
        <w:rFonts w:ascii="Calibri" w:eastAsia="Calibri" w:hAnsi="Calibri"/>
        <w:b/>
      </w:rPr>
      <w:t>pn. – wsch. części Redy.</w:t>
    </w:r>
  </w:p>
  <w:p w14:paraId="3607B693" w14:textId="77777777" w:rsidR="002F3FC0" w:rsidRPr="00C53151" w:rsidRDefault="002F3FC0" w:rsidP="002F3FC0">
    <w:pPr>
      <w:pStyle w:val="Nagwek"/>
      <w:tabs>
        <w:tab w:val="left" w:pos="1950"/>
        <w:tab w:val="center" w:pos="4606"/>
      </w:tabs>
      <w:spacing w:line="360" w:lineRule="auto"/>
      <w:rPr>
        <w:rFonts w:ascii="Calibri" w:hAnsi="Calibri"/>
        <w:b/>
        <w:sz w:val="20"/>
        <w:szCs w:val="20"/>
      </w:rPr>
    </w:pPr>
    <w:r>
      <w:rPr>
        <w:rFonts w:ascii="Calibri" w:eastAsia="Calibri" w:hAnsi="Calibri"/>
        <w:b/>
      </w:rPr>
      <w:tab/>
    </w:r>
    <w:r>
      <w:rPr>
        <w:rFonts w:ascii="Calibri" w:eastAsia="Calibri" w:hAnsi="Calibri"/>
        <w:b/>
      </w:rPr>
      <w:tab/>
    </w:r>
    <w:r w:rsidRPr="00F823F7">
      <w:rPr>
        <w:rFonts w:ascii="Calibri" w:eastAsia="Calibri" w:hAnsi="Calibri"/>
        <w:b/>
      </w:rPr>
      <w:t xml:space="preserve">Postępowanie nr </w:t>
    </w:r>
    <w:bookmarkStart w:id="7" w:name="_Hlk143179561"/>
    <w:bookmarkEnd w:id="2"/>
    <w:bookmarkEnd w:id="3"/>
    <w:r>
      <w:rPr>
        <w:b/>
        <w:sz w:val="20"/>
        <w:szCs w:val="20"/>
      </w:rPr>
      <w:t>10</w:t>
    </w:r>
    <w:r w:rsidRPr="00F823F7">
      <w:rPr>
        <w:b/>
        <w:sz w:val="20"/>
        <w:szCs w:val="20"/>
      </w:rPr>
      <w:t>.ZF.TP.BN.</w:t>
    </w:r>
    <w:r>
      <w:rPr>
        <w:b/>
        <w:sz w:val="20"/>
        <w:szCs w:val="20"/>
      </w:rPr>
      <w:t>RB</w:t>
    </w:r>
    <w:r w:rsidRPr="00F823F7">
      <w:rPr>
        <w:b/>
        <w:sz w:val="20"/>
        <w:szCs w:val="20"/>
      </w:rPr>
      <w:t>.202</w:t>
    </w:r>
    <w:bookmarkEnd w:id="4"/>
    <w:bookmarkEnd w:id="7"/>
    <w:r>
      <w:rPr>
        <w:b/>
        <w:sz w:val="20"/>
        <w:szCs w:val="20"/>
      </w:rPr>
      <w:t>4</w:t>
    </w:r>
  </w:p>
  <w:bookmarkEnd w:id="5"/>
  <w:bookmarkEnd w:id="6"/>
  <w:p w14:paraId="3FFBBDCD" w14:textId="3608BC70" w:rsidR="000A58E4" w:rsidRPr="002F3FC0" w:rsidRDefault="000A58E4" w:rsidP="002F3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626"/>
    <w:multiLevelType w:val="hybridMultilevel"/>
    <w:tmpl w:val="7348199E"/>
    <w:lvl w:ilvl="0" w:tplc="07E074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37A1"/>
    <w:multiLevelType w:val="hybridMultilevel"/>
    <w:tmpl w:val="3F60B74E"/>
    <w:lvl w:ilvl="0" w:tplc="0F188292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932AB"/>
    <w:multiLevelType w:val="hybridMultilevel"/>
    <w:tmpl w:val="BBAC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839A2"/>
    <w:multiLevelType w:val="hybridMultilevel"/>
    <w:tmpl w:val="9440F326"/>
    <w:lvl w:ilvl="0" w:tplc="8CF631A6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1531671">
    <w:abstractNumId w:val="2"/>
  </w:num>
  <w:num w:numId="2" w16cid:durableId="659039881">
    <w:abstractNumId w:val="1"/>
  </w:num>
  <w:num w:numId="3" w16cid:durableId="222640299">
    <w:abstractNumId w:val="0"/>
  </w:num>
  <w:num w:numId="4" w16cid:durableId="1533222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B1"/>
    <w:rsid w:val="00013934"/>
    <w:rsid w:val="00043216"/>
    <w:rsid w:val="00081E88"/>
    <w:rsid w:val="00091354"/>
    <w:rsid w:val="000A58E4"/>
    <w:rsid w:val="000B6EAF"/>
    <w:rsid w:val="000C31E0"/>
    <w:rsid w:val="000F0277"/>
    <w:rsid w:val="00102BAC"/>
    <w:rsid w:val="0013513B"/>
    <w:rsid w:val="001F5C6C"/>
    <w:rsid w:val="00224A7E"/>
    <w:rsid w:val="00280312"/>
    <w:rsid w:val="002A37D4"/>
    <w:rsid w:val="002F3FC0"/>
    <w:rsid w:val="002F407C"/>
    <w:rsid w:val="00333CBE"/>
    <w:rsid w:val="003E5183"/>
    <w:rsid w:val="004405B4"/>
    <w:rsid w:val="005B149A"/>
    <w:rsid w:val="005B639E"/>
    <w:rsid w:val="005F7C74"/>
    <w:rsid w:val="00693E30"/>
    <w:rsid w:val="006C6CB1"/>
    <w:rsid w:val="00703787"/>
    <w:rsid w:val="00717230"/>
    <w:rsid w:val="00750F70"/>
    <w:rsid w:val="00834F2B"/>
    <w:rsid w:val="00837DA3"/>
    <w:rsid w:val="0085702B"/>
    <w:rsid w:val="008B42F7"/>
    <w:rsid w:val="008C19D3"/>
    <w:rsid w:val="00942EF6"/>
    <w:rsid w:val="009637E7"/>
    <w:rsid w:val="0097497F"/>
    <w:rsid w:val="009C652D"/>
    <w:rsid w:val="009F7A25"/>
    <w:rsid w:val="00A55A1A"/>
    <w:rsid w:val="00A73145"/>
    <w:rsid w:val="00A74370"/>
    <w:rsid w:val="00AF25BE"/>
    <w:rsid w:val="00B0491A"/>
    <w:rsid w:val="00BD5F99"/>
    <w:rsid w:val="00BD77CF"/>
    <w:rsid w:val="00BE65B9"/>
    <w:rsid w:val="00CA6C82"/>
    <w:rsid w:val="00CF55D3"/>
    <w:rsid w:val="00D35932"/>
    <w:rsid w:val="00D666B3"/>
    <w:rsid w:val="00D77253"/>
    <w:rsid w:val="00DA5798"/>
    <w:rsid w:val="00DD7F8F"/>
    <w:rsid w:val="00DE4BEB"/>
    <w:rsid w:val="00E73DA1"/>
    <w:rsid w:val="00EA3D04"/>
    <w:rsid w:val="00EC33D7"/>
    <w:rsid w:val="00EE0DD5"/>
    <w:rsid w:val="00EF1CE1"/>
    <w:rsid w:val="00F050EB"/>
    <w:rsid w:val="00F94E8A"/>
    <w:rsid w:val="00FA790C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B677"/>
  <w15:chartTrackingRefBased/>
  <w15:docId w15:val="{4E1639BB-DFE4-4C4F-8581-A803032F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0EB"/>
  </w:style>
  <w:style w:type="paragraph" w:styleId="Nagwek1">
    <w:name w:val="heading 1"/>
    <w:basedOn w:val="Normalny"/>
    <w:next w:val="Normalny"/>
    <w:link w:val="Nagwek1Znak"/>
    <w:uiPriority w:val="9"/>
    <w:qFormat/>
    <w:rsid w:val="006C6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C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C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C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C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C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C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C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C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C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C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CB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3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65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5B9"/>
    <w:rPr>
      <w:color w:val="605E5C"/>
      <w:shd w:val="clear" w:color="auto" w:fill="E1DFDD"/>
    </w:rPr>
  </w:style>
  <w:style w:type="paragraph" w:customStyle="1" w:styleId="Standard">
    <w:name w:val="Standard"/>
    <w:rsid w:val="00BE65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0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0A58E4"/>
  </w:style>
  <w:style w:type="paragraph" w:styleId="Stopka">
    <w:name w:val="footer"/>
    <w:basedOn w:val="Normalny"/>
    <w:link w:val="StopkaZnak"/>
    <w:uiPriority w:val="99"/>
    <w:unhideWhenUsed/>
    <w:rsid w:val="000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8E4"/>
  </w:style>
  <w:style w:type="paragraph" w:styleId="Bezodstpw">
    <w:name w:val="No Spacing"/>
    <w:uiPriority w:val="1"/>
    <w:qFormat/>
    <w:rsid w:val="00081E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 biuro</dc:creator>
  <cp:keywords/>
  <dc:description/>
  <cp:lastModifiedBy>Daria Grzesik</cp:lastModifiedBy>
  <cp:revision>35</cp:revision>
  <cp:lastPrinted>2024-06-03T10:49:00Z</cp:lastPrinted>
  <dcterms:created xsi:type="dcterms:W3CDTF">2024-03-05T08:46:00Z</dcterms:created>
  <dcterms:modified xsi:type="dcterms:W3CDTF">2024-06-05T06:35:00Z</dcterms:modified>
</cp:coreProperties>
</file>