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128114" w14:textId="104662F9" w:rsidR="006E397C" w:rsidRPr="0070724B" w:rsidRDefault="00CE00C1" w:rsidP="00BF76F4">
      <w:pPr>
        <w:spacing w:after="0" w:line="23" w:lineRule="atLeast"/>
        <w:ind w:left="-709"/>
        <w:rPr>
          <w:rFonts w:cstheme="minorHAnsi"/>
          <w:color w:val="1F497D"/>
          <w:sz w:val="22"/>
          <w:szCs w:val="22"/>
        </w:rPr>
      </w:pPr>
      <w:r w:rsidRPr="0070724B">
        <w:rPr>
          <w:rFonts w:cstheme="minorHAnsi"/>
          <w:noProof/>
          <w:sz w:val="22"/>
          <w:szCs w:val="22"/>
        </w:rPr>
        <w:drawing>
          <wp:inline distT="0" distB="0" distL="0" distR="0" wp14:anchorId="774F9F21" wp14:editId="605AB996">
            <wp:extent cx="7073900" cy="90149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a:srcRect/>
                    <a:stretch>
                      <a:fillRect/>
                    </a:stretch>
                  </pic:blipFill>
                  <pic:spPr bwMode="auto">
                    <a:xfrm>
                      <a:off x="0" y="0"/>
                      <a:ext cx="7132411" cy="908948"/>
                    </a:xfrm>
                    <a:prstGeom prst="rect">
                      <a:avLst/>
                    </a:prstGeom>
                    <a:noFill/>
                    <a:ln w="9525">
                      <a:noFill/>
                      <a:miter lim="800000"/>
                      <a:headEnd/>
                      <a:tailEnd/>
                    </a:ln>
                  </pic:spPr>
                </pic:pic>
              </a:graphicData>
            </a:graphic>
          </wp:inline>
        </w:drawing>
      </w:r>
    </w:p>
    <w:p w14:paraId="59937E11" w14:textId="77777777" w:rsidR="006E397C" w:rsidRPr="0070724B" w:rsidRDefault="006E397C" w:rsidP="00BF76F4">
      <w:pPr>
        <w:spacing w:after="0" w:line="23" w:lineRule="atLeast"/>
        <w:rPr>
          <w:rFonts w:cstheme="minorHAnsi"/>
          <w:color w:val="1F497D"/>
          <w:sz w:val="22"/>
          <w:szCs w:val="22"/>
        </w:rPr>
      </w:pPr>
    </w:p>
    <w:p w14:paraId="74669E12" w14:textId="77777777" w:rsidR="006E397C" w:rsidRPr="0070724B" w:rsidRDefault="006E397C" w:rsidP="00BF76F4">
      <w:pPr>
        <w:spacing w:after="0" w:line="23" w:lineRule="atLeast"/>
        <w:rPr>
          <w:rFonts w:cstheme="minorHAnsi"/>
          <w:color w:val="1F497D"/>
          <w:sz w:val="22"/>
          <w:szCs w:val="22"/>
        </w:rPr>
      </w:pPr>
    </w:p>
    <w:p w14:paraId="4A7325F2" w14:textId="77777777" w:rsidR="006E397C" w:rsidRPr="0070724B" w:rsidRDefault="006E397C" w:rsidP="00BF76F4">
      <w:pPr>
        <w:spacing w:after="0" w:line="23" w:lineRule="atLeast"/>
        <w:jc w:val="center"/>
        <w:rPr>
          <w:rFonts w:cstheme="minorHAnsi"/>
          <w:color w:val="1F497D"/>
          <w:sz w:val="28"/>
          <w:szCs w:val="28"/>
        </w:rPr>
      </w:pPr>
    </w:p>
    <w:p w14:paraId="2F97E617" w14:textId="4EED393E" w:rsidR="00A05B8C" w:rsidRPr="000A304D" w:rsidRDefault="00296A97" w:rsidP="00BF76F4">
      <w:pPr>
        <w:spacing w:after="0" w:line="23" w:lineRule="atLeast"/>
        <w:jc w:val="center"/>
        <w:rPr>
          <w:rFonts w:cstheme="minorHAnsi"/>
          <w:color w:val="1F497D"/>
          <w:sz w:val="32"/>
          <w:szCs w:val="32"/>
        </w:rPr>
      </w:pPr>
      <w:r w:rsidRPr="000A304D">
        <w:rPr>
          <w:rFonts w:cstheme="minorHAnsi"/>
          <w:color w:val="1F497D"/>
          <w:sz w:val="32"/>
          <w:szCs w:val="32"/>
        </w:rPr>
        <w:t>OPIS PRZEDMIOTU ZAMÓWIENIA</w:t>
      </w:r>
      <w:r w:rsidR="007E0407" w:rsidRPr="000A304D">
        <w:rPr>
          <w:rFonts w:cstheme="minorHAnsi"/>
          <w:color w:val="1F497D"/>
          <w:sz w:val="32"/>
          <w:szCs w:val="32"/>
        </w:rPr>
        <w:t xml:space="preserve"> (OPZ)</w:t>
      </w:r>
    </w:p>
    <w:p w14:paraId="7162C1D7" w14:textId="21F36777" w:rsidR="00A05B8C" w:rsidRPr="000A304D" w:rsidRDefault="00EF41A1" w:rsidP="00BF76F4">
      <w:pPr>
        <w:spacing w:after="0" w:line="23" w:lineRule="atLeast"/>
        <w:jc w:val="center"/>
        <w:rPr>
          <w:rFonts w:cstheme="minorHAnsi"/>
          <w:color w:val="1F497D"/>
          <w:sz w:val="32"/>
          <w:szCs w:val="32"/>
        </w:rPr>
      </w:pPr>
      <w:r w:rsidRPr="000A304D">
        <w:rPr>
          <w:rFonts w:cstheme="minorHAnsi"/>
          <w:color w:val="1F497D"/>
          <w:sz w:val="32"/>
          <w:szCs w:val="32"/>
        </w:rPr>
        <w:t>USŁUGA</w:t>
      </w:r>
    </w:p>
    <w:p w14:paraId="74B34BDD" w14:textId="4FA76A72" w:rsidR="002941E0" w:rsidRPr="000A304D" w:rsidRDefault="00A05B8C" w:rsidP="00BF76F4">
      <w:pPr>
        <w:spacing w:after="0" w:line="23" w:lineRule="atLeast"/>
        <w:jc w:val="center"/>
        <w:rPr>
          <w:rFonts w:cstheme="minorHAnsi"/>
          <w:b/>
          <w:color w:val="1F497D"/>
          <w:sz w:val="32"/>
          <w:szCs w:val="32"/>
        </w:rPr>
      </w:pPr>
      <w:r w:rsidRPr="000A304D">
        <w:rPr>
          <w:rFonts w:cstheme="minorHAnsi"/>
          <w:b/>
          <w:color w:val="1F497D"/>
          <w:sz w:val="32"/>
          <w:szCs w:val="32"/>
        </w:rPr>
        <w:t>OŚRODK</w:t>
      </w:r>
      <w:r w:rsidR="007E01D1" w:rsidRPr="000A304D">
        <w:rPr>
          <w:rFonts w:cstheme="minorHAnsi"/>
          <w:b/>
          <w:color w:val="1F497D"/>
          <w:sz w:val="32"/>
          <w:szCs w:val="32"/>
        </w:rPr>
        <w:t>A</w:t>
      </w:r>
      <w:r w:rsidRPr="000A304D">
        <w:rPr>
          <w:rFonts w:cstheme="minorHAnsi"/>
          <w:b/>
          <w:color w:val="1F497D"/>
          <w:sz w:val="32"/>
          <w:szCs w:val="32"/>
        </w:rPr>
        <w:t xml:space="preserve"> </w:t>
      </w:r>
      <w:r w:rsidR="002941E0" w:rsidRPr="000A304D">
        <w:rPr>
          <w:rFonts w:cstheme="minorHAnsi"/>
          <w:b/>
          <w:color w:val="1F497D"/>
          <w:sz w:val="32"/>
          <w:szCs w:val="32"/>
        </w:rPr>
        <w:t>REHABILITACJI KOMPLEKSOWEJ</w:t>
      </w:r>
      <w:r w:rsidR="00795F93" w:rsidRPr="000A304D">
        <w:rPr>
          <w:rFonts w:cstheme="minorHAnsi"/>
          <w:b/>
          <w:color w:val="1F497D"/>
          <w:sz w:val="32"/>
          <w:szCs w:val="32"/>
        </w:rPr>
        <w:t xml:space="preserve"> </w:t>
      </w:r>
      <w:r w:rsidR="00EF41A1" w:rsidRPr="000A304D">
        <w:rPr>
          <w:rFonts w:cstheme="minorHAnsi"/>
          <w:b/>
          <w:color w:val="1F497D"/>
          <w:sz w:val="32"/>
          <w:szCs w:val="32"/>
        </w:rPr>
        <w:br/>
        <w:t>DLA OSÓB Z ZABURZENIAMI PSYCHICZNYMI (ORKZP)</w:t>
      </w:r>
    </w:p>
    <w:p w14:paraId="1D7259BE" w14:textId="77777777" w:rsidR="008B05D0" w:rsidRPr="0070724B" w:rsidRDefault="008B05D0" w:rsidP="00BF76F4">
      <w:pPr>
        <w:spacing w:after="0" w:line="23" w:lineRule="atLeast"/>
        <w:jc w:val="center"/>
        <w:rPr>
          <w:rFonts w:cstheme="minorHAnsi"/>
          <w:sz w:val="28"/>
          <w:szCs w:val="28"/>
        </w:rPr>
      </w:pPr>
    </w:p>
    <w:p w14:paraId="46E99CA0" w14:textId="77777777" w:rsidR="009B5E07" w:rsidRPr="0070724B" w:rsidRDefault="009B5E07" w:rsidP="00BF76F4">
      <w:pPr>
        <w:spacing w:after="0" w:line="23" w:lineRule="atLeast"/>
        <w:rPr>
          <w:rFonts w:cstheme="minorHAnsi"/>
          <w:sz w:val="22"/>
          <w:szCs w:val="22"/>
        </w:rPr>
      </w:pPr>
    </w:p>
    <w:p w14:paraId="0B2A6E5C" w14:textId="77777777" w:rsidR="00920C7D" w:rsidRPr="0070724B" w:rsidRDefault="00920C7D" w:rsidP="00BF76F4">
      <w:pPr>
        <w:spacing w:after="0" w:line="23" w:lineRule="atLeast"/>
        <w:ind w:left="142"/>
        <w:rPr>
          <w:rFonts w:eastAsia="Times New Roman" w:cstheme="minorHAnsi"/>
          <w:sz w:val="22"/>
          <w:szCs w:val="22"/>
        </w:rPr>
      </w:pPr>
    </w:p>
    <w:p w14:paraId="0C522C81" w14:textId="77777777" w:rsidR="00920C7D" w:rsidRPr="0070724B" w:rsidRDefault="00920C7D" w:rsidP="00BF76F4">
      <w:pPr>
        <w:spacing w:after="0" w:line="23" w:lineRule="atLeast"/>
        <w:rPr>
          <w:rFonts w:eastAsia="Times New Roman" w:cstheme="minorHAnsi"/>
          <w:sz w:val="22"/>
          <w:szCs w:val="22"/>
        </w:rPr>
      </w:pPr>
    </w:p>
    <w:p w14:paraId="478213ED" w14:textId="5E524D79" w:rsidR="00EB09A7" w:rsidRPr="0070724B" w:rsidRDefault="00EB09A7" w:rsidP="00BF76F4">
      <w:pPr>
        <w:spacing w:after="0" w:line="23" w:lineRule="atLeast"/>
        <w:rPr>
          <w:rFonts w:cstheme="minorHAnsi"/>
          <w:b/>
          <w:color w:val="1F497D" w:themeColor="text2"/>
          <w:sz w:val="22"/>
          <w:szCs w:val="22"/>
        </w:rPr>
      </w:pPr>
      <w:bookmarkStart w:id="0" w:name="_Toc516696060"/>
      <w:bookmarkStart w:id="1" w:name="_Toc516763566"/>
      <w:bookmarkStart w:id="2" w:name="_Toc516789606"/>
      <w:bookmarkStart w:id="3" w:name="_Toc517174252"/>
      <w:bookmarkStart w:id="4" w:name="_Toc517212327"/>
      <w:bookmarkStart w:id="5" w:name="_Toc515145377"/>
      <w:r w:rsidRPr="0070724B">
        <w:rPr>
          <w:rFonts w:cstheme="minorHAnsi"/>
          <w:b/>
          <w:color w:val="1F497D" w:themeColor="text2"/>
          <w:sz w:val="22"/>
          <w:szCs w:val="22"/>
        </w:rPr>
        <w:br w:type="page"/>
      </w:r>
    </w:p>
    <w:p w14:paraId="1672F506" w14:textId="77777777" w:rsidR="00296A97" w:rsidRPr="0070724B" w:rsidRDefault="00296A97" w:rsidP="00BF76F4">
      <w:pPr>
        <w:spacing w:after="0" w:line="23" w:lineRule="atLeast"/>
        <w:rPr>
          <w:rFonts w:cstheme="minorHAnsi"/>
          <w:b/>
          <w:color w:val="1F497D" w:themeColor="text2"/>
          <w:sz w:val="22"/>
          <w:szCs w:val="22"/>
        </w:rPr>
        <w:sectPr w:rsidR="00296A97" w:rsidRPr="0070724B" w:rsidSect="00DC0C27">
          <w:headerReference w:type="even" r:id="rId9"/>
          <w:headerReference w:type="default" r:id="rId10"/>
          <w:footerReference w:type="default" r:id="rId11"/>
          <w:headerReference w:type="first" r:id="rId12"/>
          <w:footerReference w:type="first" r:id="rId13"/>
          <w:type w:val="nextColumn"/>
          <w:pgSz w:w="11906" w:h="16838"/>
          <w:pgMar w:top="1134" w:right="1021" w:bottom="1134" w:left="1134" w:header="708" w:footer="708" w:gutter="0"/>
          <w:cols w:space="708"/>
          <w:docGrid w:linePitch="360"/>
        </w:sectPr>
      </w:pPr>
    </w:p>
    <w:p w14:paraId="1BBABF0E" w14:textId="77777777" w:rsidR="003063B6" w:rsidRPr="0070724B" w:rsidRDefault="003C5A3C" w:rsidP="00BF76F4">
      <w:pPr>
        <w:pStyle w:val="Spistreci2"/>
        <w:spacing w:line="23" w:lineRule="atLeast"/>
        <w:jc w:val="left"/>
        <w:rPr>
          <w:rFonts w:cstheme="minorHAnsi"/>
          <w:sz w:val="22"/>
          <w:szCs w:val="22"/>
        </w:rPr>
      </w:pPr>
      <w:r w:rsidRPr="0070724B">
        <w:rPr>
          <w:rFonts w:cstheme="minorHAnsi"/>
          <w:sz w:val="22"/>
          <w:szCs w:val="22"/>
        </w:rPr>
        <w:lastRenderedPageBreak/>
        <w:t>Spis treści</w:t>
      </w:r>
      <w:bookmarkEnd w:id="0"/>
      <w:bookmarkEnd w:id="1"/>
      <w:bookmarkEnd w:id="2"/>
      <w:bookmarkEnd w:id="3"/>
      <w:bookmarkEnd w:id="4"/>
    </w:p>
    <w:p w14:paraId="08F1CA37" w14:textId="1C34B07E" w:rsidR="009E5743" w:rsidRPr="0070724B" w:rsidRDefault="00C7478F" w:rsidP="00BF76F4">
      <w:pPr>
        <w:pStyle w:val="Spistreci1"/>
        <w:spacing w:line="23" w:lineRule="atLeast"/>
        <w:rPr>
          <w:rFonts w:cstheme="minorHAnsi"/>
          <w:noProof/>
          <w:sz w:val="22"/>
          <w:szCs w:val="22"/>
        </w:rPr>
      </w:pPr>
      <w:r w:rsidRPr="0070724B">
        <w:rPr>
          <w:rFonts w:eastAsia="Times New Roman" w:cstheme="minorHAnsi"/>
          <w:b/>
          <w:bCs/>
          <w:color w:val="1F497D" w:themeColor="text2"/>
          <w:kern w:val="32"/>
          <w:sz w:val="22"/>
          <w:szCs w:val="22"/>
        </w:rPr>
        <w:fldChar w:fldCharType="begin"/>
      </w:r>
      <w:r w:rsidR="003C5A3C" w:rsidRPr="0070724B">
        <w:rPr>
          <w:rFonts w:cstheme="minorHAnsi"/>
          <w:b/>
          <w:color w:val="1F497D" w:themeColor="text2"/>
          <w:sz w:val="22"/>
          <w:szCs w:val="22"/>
        </w:rPr>
        <w:instrText xml:space="preserve"> TOC \o "1-3" \h \z \u </w:instrText>
      </w:r>
      <w:r w:rsidRPr="0070724B">
        <w:rPr>
          <w:rFonts w:eastAsia="Times New Roman" w:cstheme="minorHAnsi"/>
          <w:b/>
          <w:bCs/>
          <w:color w:val="1F497D" w:themeColor="text2"/>
          <w:kern w:val="32"/>
          <w:sz w:val="22"/>
          <w:szCs w:val="22"/>
        </w:rPr>
        <w:fldChar w:fldCharType="separate"/>
      </w:r>
      <w:hyperlink w:anchor="_Toc111804268" w:history="1">
        <w:r w:rsidR="009E5743" w:rsidRPr="0070724B">
          <w:rPr>
            <w:rStyle w:val="Hipercze"/>
            <w:rFonts w:cstheme="minorHAnsi"/>
            <w:noProof/>
            <w:sz w:val="22"/>
            <w:szCs w:val="22"/>
          </w:rPr>
          <w:t>1. KONTEKST PRZEDMIOTU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_Toc111804268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3</w:t>
        </w:r>
        <w:r w:rsidR="009E5743" w:rsidRPr="0070724B">
          <w:rPr>
            <w:rFonts w:cstheme="minorHAnsi"/>
            <w:noProof/>
            <w:webHidden/>
            <w:sz w:val="22"/>
            <w:szCs w:val="22"/>
          </w:rPr>
          <w:fldChar w:fldCharType="end"/>
        </w:r>
      </w:hyperlink>
    </w:p>
    <w:p w14:paraId="3EE75FBF" w14:textId="44A2CC2B" w:rsidR="009E5743" w:rsidRPr="0070724B" w:rsidRDefault="002B425F" w:rsidP="00BF76F4">
      <w:pPr>
        <w:pStyle w:val="Spistreci1"/>
        <w:spacing w:line="23" w:lineRule="atLeast"/>
        <w:rPr>
          <w:rFonts w:cstheme="minorHAnsi"/>
          <w:noProof/>
          <w:sz w:val="22"/>
          <w:szCs w:val="22"/>
        </w:rPr>
      </w:pPr>
      <w:hyperlink w:anchor="_Toc111804269" w:history="1">
        <w:r w:rsidR="009E5743" w:rsidRPr="0070724B">
          <w:rPr>
            <w:rStyle w:val="Hipercze"/>
            <w:rFonts w:cstheme="minorHAnsi"/>
            <w:noProof/>
            <w:sz w:val="22"/>
            <w:szCs w:val="22"/>
          </w:rPr>
          <w:t>2. CELE ZAMÓWIENIA I GŁÓWNE ZADANIA WYKONAWCY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_Toc111804269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w:t>
        </w:r>
        <w:r w:rsidR="009E5743" w:rsidRPr="0070724B">
          <w:rPr>
            <w:rFonts w:cstheme="minorHAnsi"/>
            <w:noProof/>
            <w:webHidden/>
            <w:sz w:val="22"/>
            <w:szCs w:val="22"/>
          </w:rPr>
          <w:fldChar w:fldCharType="end"/>
        </w:r>
      </w:hyperlink>
    </w:p>
    <w:p w14:paraId="4D50EBF7" w14:textId="1489045F" w:rsidR="009E5743" w:rsidRPr="0070724B" w:rsidRDefault="002B425F" w:rsidP="00BF76F4">
      <w:pPr>
        <w:pStyle w:val="Spistreci1"/>
        <w:spacing w:line="23" w:lineRule="atLeast"/>
        <w:rPr>
          <w:rFonts w:cstheme="minorHAnsi"/>
          <w:noProof/>
          <w:sz w:val="22"/>
          <w:szCs w:val="22"/>
        </w:rPr>
      </w:pPr>
      <w:hyperlink w:anchor="_Toc111804270" w:history="1">
        <w:r w:rsidR="009E5743" w:rsidRPr="0070724B">
          <w:rPr>
            <w:rStyle w:val="Hipercze"/>
            <w:rFonts w:cstheme="minorHAnsi"/>
            <w:noProof/>
            <w:sz w:val="22"/>
            <w:szCs w:val="22"/>
          </w:rPr>
          <w:t>3. GRUPA DOCELOWA (Uczestnicy)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6</w:t>
        </w:r>
        <w:r w:rsidR="009E5743" w:rsidRPr="0070724B">
          <w:rPr>
            <w:rFonts w:cstheme="minorHAnsi"/>
            <w:noProof/>
            <w:webHidden/>
            <w:sz w:val="22"/>
            <w:szCs w:val="22"/>
          </w:rPr>
          <w:fldChar w:fldCharType="end"/>
        </w:r>
      </w:hyperlink>
    </w:p>
    <w:p w14:paraId="34794ACF" w14:textId="3A8449F9" w:rsidR="009E5743" w:rsidRPr="0070724B" w:rsidRDefault="002B425F" w:rsidP="00BF76F4">
      <w:pPr>
        <w:pStyle w:val="Spistreci1"/>
        <w:spacing w:line="23" w:lineRule="atLeast"/>
        <w:rPr>
          <w:rFonts w:cstheme="minorHAnsi"/>
          <w:noProof/>
          <w:sz w:val="22"/>
          <w:szCs w:val="22"/>
        </w:rPr>
      </w:pPr>
      <w:hyperlink w:anchor="_Toc111804271" w:history="1">
        <w:r w:rsidR="009E5743" w:rsidRPr="0070724B">
          <w:rPr>
            <w:rStyle w:val="Hipercze"/>
            <w:rFonts w:cstheme="minorHAnsi"/>
            <w:noProof/>
            <w:sz w:val="22"/>
            <w:szCs w:val="22"/>
          </w:rPr>
          <w:t>4. OKRES REALIZACJI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10</w:t>
        </w:r>
        <w:r w:rsidR="009E5743" w:rsidRPr="0070724B">
          <w:rPr>
            <w:rFonts w:cstheme="minorHAnsi"/>
            <w:noProof/>
            <w:webHidden/>
            <w:sz w:val="22"/>
            <w:szCs w:val="22"/>
          </w:rPr>
          <w:fldChar w:fldCharType="end"/>
        </w:r>
      </w:hyperlink>
    </w:p>
    <w:p w14:paraId="2C37A624" w14:textId="02CB3737" w:rsidR="009E5743" w:rsidRPr="0070724B" w:rsidRDefault="002B425F" w:rsidP="00BF76F4">
      <w:pPr>
        <w:pStyle w:val="Spistreci1"/>
        <w:spacing w:line="23" w:lineRule="atLeast"/>
        <w:rPr>
          <w:rFonts w:cstheme="minorHAnsi"/>
          <w:noProof/>
          <w:sz w:val="22"/>
          <w:szCs w:val="22"/>
        </w:rPr>
      </w:pPr>
      <w:hyperlink w:anchor="_Toc111804272" w:history="1">
        <w:r w:rsidR="009E5743" w:rsidRPr="0070724B">
          <w:rPr>
            <w:rStyle w:val="Hipercze"/>
            <w:rFonts w:cstheme="minorHAnsi"/>
            <w:noProof/>
            <w:sz w:val="22"/>
            <w:szCs w:val="22"/>
          </w:rPr>
          <w:t>5. SZCZEGÓŁOWY OPIS ZADAŃ PRZEWIDZIANYCH DO REALIZACJI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10</w:t>
        </w:r>
        <w:r w:rsidR="009E5743" w:rsidRPr="0070724B">
          <w:rPr>
            <w:rFonts w:cstheme="minorHAnsi"/>
            <w:noProof/>
            <w:webHidden/>
            <w:sz w:val="22"/>
            <w:szCs w:val="22"/>
          </w:rPr>
          <w:fldChar w:fldCharType="end"/>
        </w:r>
      </w:hyperlink>
    </w:p>
    <w:p w14:paraId="6DED7CBB" w14:textId="4E8F7081" w:rsidR="009E5743" w:rsidRPr="0070724B" w:rsidRDefault="002B425F" w:rsidP="00BF76F4">
      <w:pPr>
        <w:pStyle w:val="Spistreci2"/>
        <w:spacing w:line="23" w:lineRule="atLeast"/>
        <w:jc w:val="left"/>
        <w:rPr>
          <w:rFonts w:cstheme="minorHAnsi"/>
          <w:noProof/>
          <w:sz w:val="22"/>
          <w:szCs w:val="22"/>
        </w:rPr>
      </w:pPr>
      <w:hyperlink w:anchor="_Toc111804273" w:history="1">
        <w:r w:rsidR="009E5743" w:rsidRPr="0070724B">
          <w:rPr>
            <w:rStyle w:val="Hipercze"/>
            <w:rFonts w:cstheme="minorHAnsi"/>
            <w:noProof/>
            <w:sz w:val="22"/>
            <w:szCs w:val="22"/>
          </w:rPr>
          <w:t>5.1. Okres próbny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11</w:t>
        </w:r>
        <w:r w:rsidR="009E5743" w:rsidRPr="0070724B">
          <w:rPr>
            <w:rFonts w:cstheme="minorHAnsi"/>
            <w:noProof/>
            <w:webHidden/>
            <w:sz w:val="22"/>
            <w:szCs w:val="22"/>
          </w:rPr>
          <w:fldChar w:fldCharType="end"/>
        </w:r>
      </w:hyperlink>
    </w:p>
    <w:p w14:paraId="4AD700FA" w14:textId="631AB89E" w:rsidR="009E5743" w:rsidRPr="0070724B" w:rsidRDefault="002B425F" w:rsidP="00BF76F4">
      <w:pPr>
        <w:pStyle w:val="Spistreci3"/>
        <w:spacing w:line="23" w:lineRule="atLeast"/>
        <w:rPr>
          <w:rFonts w:cstheme="minorHAnsi"/>
          <w:noProof/>
          <w:sz w:val="22"/>
          <w:szCs w:val="22"/>
        </w:rPr>
      </w:pPr>
      <w:hyperlink w:anchor="_Toc111804274" w:history="1">
        <w:r w:rsidR="009E5743" w:rsidRPr="0070724B">
          <w:rPr>
            <w:rStyle w:val="Hipercze"/>
            <w:rFonts w:cstheme="minorHAnsi"/>
            <w:noProof/>
            <w:sz w:val="22"/>
            <w:szCs w:val="22"/>
          </w:rPr>
          <w:t>5.1.1. Przyjęcie Uczestnika do ORKZP</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11</w:t>
        </w:r>
        <w:r w:rsidR="009E5743" w:rsidRPr="0070724B">
          <w:rPr>
            <w:rFonts w:cstheme="minorHAnsi"/>
            <w:noProof/>
            <w:webHidden/>
            <w:sz w:val="22"/>
            <w:szCs w:val="22"/>
          </w:rPr>
          <w:fldChar w:fldCharType="end"/>
        </w:r>
      </w:hyperlink>
    </w:p>
    <w:p w14:paraId="354D5827" w14:textId="392B4B4F" w:rsidR="009E5743" w:rsidRPr="0070724B" w:rsidRDefault="002B425F" w:rsidP="00BF76F4">
      <w:pPr>
        <w:pStyle w:val="Spistreci3"/>
        <w:spacing w:line="23" w:lineRule="atLeast"/>
        <w:rPr>
          <w:rFonts w:cstheme="minorHAnsi"/>
          <w:noProof/>
          <w:sz w:val="22"/>
          <w:szCs w:val="22"/>
        </w:rPr>
      </w:pPr>
      <w:hyperlink w:anchor="_Toc111804275" w:history="1">
        <w:r w:rsidR="009E5743" w:rsidRPr="0070724B">
          <w:rPr>
            <w:rStyle w:val="Hipercze"/>
            <w:rFonts w:cstheme="minorHAnsi"/>
            <w:noProof/>
            <w:sz w:val="22"/>
            <w:szCs w:val="22"/>
          </w:rPr>
          <w:t>5.1.2. Diagnoza wstępna i ocena kompetencji zawodowych</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_Toc111804275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12</w:t>
        </w:r>
        <w:r w:rsidR="009E5743" w:rsidRPr="0070724B">
          <w:rPr>
            <w:rFonts w:cstheme="minorHAnsi"/>
            <w:noProof/>
            <w:webHidden/>
            <w:sz w:val="22"/>
            <w:szCs w:val="22"/>
          </w:rPr>
          <w:fldChar w:fldCharType="end"/>
        </w:r>
      </w:hyperlink>
    </w:p>
    <w:p w14:paraId="733BA822" w14:textId="6C99072A" w:rsidR="009E5743" w:rsidRPr="0070724B" w:rsidRDefault="002B425F" w:rsidP="00BF76F4">
      <w:pPr>
        <w:pStyle w:val="Spistreci3"/>
        <w:spacing w:line="23" w:lineRule="atLeast"/>
        <w:rPr>
          <w:rFonts w:cstheme="minorHAnsi"/>
          <w:noProof/>
          <w:sz w:val="22"/>
          <w:szCs w:val="22"/>
        </w:rPr>
      </w:pPr>
      <w:hyperlink w:anchor="_Toc111804276" w:history="1">
        <w:r w:rsidR="009E5743" w:rsidRPr="0070724B">
          <w:rPr>
            <w:rStyle w:val="Hipercze"/>
            <w:rFonts w:cstheme="minorHAnsi"/>
            <w:noProof/>
            <w:sz w:val="22"/>
            <w:szCs w:val="22"/>
          </w:rPr>
          <w:t>5.1.3. Opracowanie Indywidualnego Programu Rehabilitacji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_Toc111804276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19</w:t>
        </w:r>
        <w:r w:rsidR="009E5743" w:rsidRPr="0070724B">
          <w:rPr>
            <w:rFonts w:cstheme="minorHAnsi"/>
            <w:noProof/>
            <w:webHidden/>
            <w:sz w:val="22"/>
            <w:szCs w:val="22"/>
          </w:rPr>
          <w:fldChar w:fldCharType="end"/>
        </w:r>
      </w:hyperlink>
    </w:p>
    <w:p w14:paraId="52AE03A1" w14:textId="41ABEB9F" w:rsidR="009E5743" w:rsidRPr="0070724B" w:rsidRDefault="002B425F" w:rsidP="00BF76F4">
      <w:pPr>
        <w:pStyle w:val="Spistreci1"/>
        <w:spacing w:line="23" w:lineRule="atLeast"/>
        <w:rPr>
          <w:rFonts w:cstheme="minorHAnsi"/>
          <w:noProof/>
          <w:sz w:val="22"/>
          <w:szCs w:val="22"/>
        </w:rPr>
      </w:pPr>
      <w:hyperlink w:anchor="_Toc111804277" w:history="1">
        <w:r w:rsidR="009E5743" w:rsidRPr="0070724B">
          <w:rPr>
            <w:rStyle w:val="Hipercze"/>
            <w:rFonts w:cstheme="minorHAnsi"/>
            <w:noProof/>
            <w:sz w:val="22"/>
            <w:szCs w:val="22"/>
          </w:rPr>
          <w:t>5.2. Realizacja programu rehabilitacji kompleksowej</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_Toc111804277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30</w:t>
        </w:r>
        <w:r w:rsidR="009E5743" w:rsidRPr="0070724B">
          <w:rPr>
            <w:rFonts w:cstheme="minorHAnsi"/>
            <w:noProof/>
            <w:webHidden/>
            <w:sz w:val="22"/>
            <w:szCs w:val="22"/>
          </w:rPr>
          <w:fldChar w:fldCharType="end"/>
        </w:r>
      </w:hyperlink>
    </w:p>
    <w:p w14:paraId="78CE2B40" w14:textId="380CFF3C" w:rsidR="009E5743" w:rsidRPr="0070724B" w:rsidRDefault="002B425F" w:rsidP="00BF76F4">
      <w:pPr>
        <w:pStyle w:val="Spistreci3"/>
        <w:spacing w:line="23" w:lineRule="atLeast"/>
        <w:rPr>
          <w:rFonts w:cstheme="minorHAnsi"/>
          <w:noProof/>
          <w:sz w:val="22"/>
          <w:szCs w:val="22"/>
        </w:rPr>
      </w:pPr>
      <w:hyperlink w:anchor="_Toc111804278" w:history="1">
        <w:r w:rsidR="009E5743" w:rsidRPr="0070724B">
          <w:rPr>
            <w:rStyle w:val="Hipercze"/>
            <w:rFonts w:cstheme="minorHAnsi"/>
            <w:noProof/>
            <w:sz w:val="22"/>
            <w:szCs w:val="22"/>
          </w:rPr>
          <w:t>5.2.1. Moduł zawodowy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30</w:t>
        </w:r>
        <w:r w:rsidR="009E5743" w:rsidRPr="0070724B">
          <w:rPr>
            <w:rFonts w:cstheme="minorHAnsi"/>
            <w:noProof/>
            <w:webHidden/>
            <w:sz w:val="22"/>
            <w:szCs w:val="22"/>
          </w:rPr>
          <w:fldChar w:fldCharType="end"/>
        </w:r>
      </w:hyperlink>
    </w:p>
    <w:p w14:paraId="185E2872" w14:textId="0919EC0C" w:rsidR="009E5743" w:rsidRPr="0070724B" w:rsidRDefault="002B425F" w:rsidP="00BF76F4">
      <w:pPr>
        <w:pStyle w:val="Spistreci3"/>
        <w:spacing w:line="23" w:lineRule="atLeast"/>
        <w:rPr>
          <w:rFonts w:cstheme="minorHAnsi"/>
          <w:noProof/>
          <w:sz w:val="22"/>
          <w:szCs w:val="22"/>
        </w:rPr>
      </w:pPr>
      <w:hyperlink w:anchor="_Toc111804279" w:history="1">
        <w:r w:rsidR="009E5743" w:rsidRPr="0070724B">
          <w:rPr>
            <w:rStyle w:val="Hipercze"/>
            <w:rFonts w:cstheme="minorHAnsi"/>
            <w:noProof/>
            <w:sz w:val="22"/>
            <w:szCs w:val="22"/>
          </w:rPr>
          <w:t>5.2.2. Moduł psychospołeczny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_Toc111804279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42</w:t>
        </w:r>
        <w:r w:rsidR="009E5743" w:rsidRPr="0070724B">
          <w:rPr>
            <w:rFonts w:cstheme="minorHAnsi"/>
            <w:noProof/>
            <w:webHidden/>
            <w:sz w:val="22"/>
            <w:szCs w:val="22"/>
          </w:rPr>
          <w:fldChar w:fldCharType="end"/>
        </w:r>
      </w:hyperlink>
    </w:p>
    <w:p w14:paraId="6F4249FE" w14:textId="76062E33" w:rsidR="009E5743" w:rsidRPr="0070724B" w:rsidRDefault="002B425F" w:rsidP="00BF76F4">
      <w:pPr>
        <w:pStyle w:val="Spistreci3"/>
        <w:spacing w:line="23" w:lineRule="atLeast"/>
        <w:rPr>
          <w:rFonts w:cstheme="minorHAnsi"/>
          <w:noProof/>
          <w:sz w:val="22"/>
          <w:szCs w:val="22"/>
        </w:rPr>
      </w:pPr>
      <w:hyperlink w:anchor="_Toc111804280" w:history="1">
        <w:r w:rsidR="009E5743" w:rsidRPr="0070724B">
          <w:rPr>
            <w:rStyle w:val="Hipercze"/>
            <w:rFonts w:cstheme="minorHAnsi"/>
            <w:noProof/>
            <w:sz w:val="22"/>
            <w:szCs w:val="22"/>
          </w:rPr>
          <w:t>5.2.3. Moduł medyczny (rehabilitacyjny)</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46</w:t>
        </w:r>
        <w:r w:rsidR="009E5743" w:rsidRPr="0070724B">
          <w:rPr>
            <w:rFonts w:cstheme="minorHAnsi"/>
            <w:noProof/>
            <w:webHidden/>
            <w:sz w:val="22"/>
            <w:szCs w:val="22"/>
          </w:rPr>
          <w:fldChar w:fldCharType="end"/>
        </w:r>
      </w:hyperlink>
    </w:p>
    <w:p w14:paraId="5D1D9866" w14:textId="0E4C4FA2" w:rsidR="009E5743" w:rsidRPr="0070724B" w:rsidRDefault="002B425F" w:rsidP="00BF76F4">
      <w:pPr>
        <w:pStyle w:val="Spistreci3"/>
        <w:spacing w:line="23" w:lineRule="atLeast"/>
        <w:rPr>
          <w:rFonts w:cstheme="minorHAnsi"/>
          <w:noProof/>
          <w:sz w:val="22"/>
          <w:szCs w:val="22"/>
        </w:rPr>
      </w:pPr>
      <w:hyperlink w:anchor="_Toc111804281" w:history="1">
        <w:r w:rsidR="009E5743" w:rsidRPr="0070724B">
          <w:rPr>
            <w:rStyle w:val="Hipercze"/>
            <w:rFonts w:cstheme="minorHAnsi"/>
            <w:noProof/>
            <w:sz w:val="22"/>
            <w:szCs w:val="22"/>
          </w:rPr>
          <w:t>5.2.4. Wsparcie na etapie zatrudnienia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51</w:t>
        </w:r>
        <w:r w:rsidR="009E5743" w:rsidRPr="0070724B">
          <w:rPr>
            <w:rFonts w:cstheme="minorHAnsi"/>
            <w:noProof/>
            <w:webHidden/>
            <w:sz w:val="22"/>
            <w:szCs w:val="22"/>
          </w:rPr>
          <w:fldChar w:fldCharType="end"/>
        </w:r>
      </w:hyperlink>
    </w:p>
    <w:p w14:paraId="536C5619" w14:textId="768519D0" w:rsidR="009E5743" w:rsidRPr="0070724B" w:rsidRDefault="002B425F" w:rsidP="00BF76F4">
      <w:pPr>
        <w:pStyle w:val="Spistreci3"/>
        <w:spacing w:line="23" w:lineRule="atLeast"/>
        <w:rPr>
          <w:rFonts w:cstheme="minorHAnsi"/>
          <w:noProof/>
          <w:sz w:val="22"/>
          <w:szCs w:val="22"/>
        </w:rPr>
      </w:pPr>
      <w:hyperlink w:anchor="_Toc111804282" w:history="1">
        <w:r w:rsidR="009E5743" w:rsidRPr="0070724B">
          <w:rPr>
            <w:rStyle w:val="Hipercze"/>
            <w:rFonts w:cstheme="minorHAnsi"/>
            <w:noProof/>
            <w:sz w:val="22"/>
            <w:szCs w:val="22"/>
          </w:rPr>
          <w:t>5.2.5. Świadczenia opcjonalne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52</w:t>
        </w:r>
        <w:r w:rsidR="009E5743" w:rsidRPr="0070724B">
          <w:rPr>
            <w:rFonts w:cstheme="minorHAnsi"/>
            <w:noProof/>
            <w:webHidden/>
            <w:sz w:val="22"/>
            <w:szCs w:val="22"/>
          </w:rPr>
          <w:fldChar w:fldCharType="end"/>
        </w:r>
      </w:hyperlink>
    </w:p>
    <w:p w14:paraId="7E2FDD23" w14:textId="00C719F4" w:rsidR="009E5743" w:rsidRPr="0070724B" w:rsidRDefault="002B425F" w:rsidP="00BF76F4">
      <w:pPr>
        <w:pStyle w:val="Spistreci3"/>
        <w:spacing w:line="23" w:lineRule="atLeast"/>
        <w:rPr>
          <w:rFonts w:cstheme="minorHAnsi"/>
          <w:noProof/>
          <w:sz w:val="22"/>
          <w:szCs w:val="22"/>
        </w:rPr>
      </w:pPr>
      <w:hyperlink w:anchor="_Toc111804283" w:history="1">
        <w:r w:rsidR="009E5743" w:rsidRPr="0070724B">
          <w:rPr>
            <w:rStyle w:val="Hipercze"/>
            <w:rFonts w:cstheme="minorHAnsi"/>
            <w:noProof/>
            <w:sz w:val="22"/>
            <w:szCs w:val="22"/>
          </w:rPr>
          <w:t>5.2.6. Świadczenia towarzyszące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52</w:t>
        </w:r>
        <w:r w:rsidR="009E5743" w:rsidRPr="0070724B">
          <w:rPr>
            <w:rFonts w:cstheme="minorHAnsi"/>
            <w:noProof/>
            <w:webHidden/>
            <w:sz w:val="22"/>
            <w:szCs w:val="22"/>
          </w:rPr>
          <w:fldChar w:fldCharType="end"/>
        </w:r>
      </w:hyperlink>
    </w:p>
    <w:p w14:paraId="0D4382AD" w14:textId="0B7DB518" w:rsidR="009E5743" w:rsidRPr="0070724B" w:rsidRDefault="002B425F" w:rsidP="00BF76F4">
      <w:pPr>
        <w:pStyle w:val="Spistreci3"/>
        <w:spacing w:line="23" w:lineRule="atLeast"/>
        <w:rPr>
          <w:rFonts w:cstheme="minorHAnsi"/>
          <w:noProof/>
          <w:sz w:val="22"/>
          <w:szCs w:val="22"/>
        </w:rPr>
      </w:pPr>
      <w:hyperlink w:anchor="_Toc111804284" w:history="1">
        <w:r w:rsidR="009E5743" w:rsidRPr="0070724B">
          <w:rPr>
            <w:rStyle w:val="Hipercze"/>
            <w:rFonts w:cstheme="minorHAnsi"/>
            <w:noProof/>
            <w:sz w:val="22"/>
            <w:szCs w:val="22"/>
          </w:rPr>
          <w:t>5.2.7. Koszty zwrotne</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55</w:t>
        </w:r>
        <w:r w:rsidR="009E5743" w:rsidRPr="0070724B">
          <w:rPr>
            <w:rFonts w:cstheme="minorHAnsi"/>
            <w:noProof/>
            <w:webHidden/>
            <w:sz w:val="22"/>
            <w:szCs w:val="22"/>
          </w:rPr>
          <w:fldChar w:fldCharType="end"/>
        </w:r>
      </w:hyperlink>
    </w:p>
    <w:p w14:paraId="71F8DD2B" w14:textId="3BA47CF0" w:rsidR="009E5743" w:rsidRPr="0070724B" w:rsidRDefault="002B425F" w:rsidP="00BF76F4">
      <w:pPr>
        <w:pStyle w:val="Spistreci1"/>
        <w:spacing w:line="23" w:lineRule="atLeast"/>
        <w:rPr>
          <w:rFonts w:cstheme="minorHAnsi"/>
          <w:noProof/>
          <w:sz w:val="22"/>
          <w:szCs w:val="22"/>
        </w:rPr>
      </w:pPr>
      <w:hyperlink w:anchor="_Toc111804285" w:history="1">
        <w:r w:rsidR="009E5743" w:rsidRPr="0070724B">
          <w:rPr>
            <w:rStyle w:val="Hipercze"/>
            <w:rFonts w:cstheme="minorHAnsi"/>
            <w:noProof/>
            <w:sz w:val="22"/>
            <w:szCs w:val="22"/>
          </w:rPr>
          <w:t>6.</w:t>
        </w:r>
        <w:r w:rsidR="009E5743" w:rsidRPr="0070724B">
          <w:rPr>
            <w:rFonts w:cstheme="minorHAnsi"/>
            <w:noProof/>
            <w:sz w:val="22"/>
            <w:szCs w:val="22"/>
          </w:rPr>
          <w:tab/>
        </w:r>
        <w:r w:rsidR="009E5743" w:rsidRPr="0070724B">
          <w:rPr>
            <w:rStyle w:val="Hipercze"/>
            <w:rFonts w:cstheme="minorHAnsi"/>
            <w:noProof/>
            <w:sz w:val="22"/>
            <w:szCs w:val="22"/>
          </w:rPr>
          <w:t>WYMIAR ŚWIADCZEŃ</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_Toc111804285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56</w:t>
        </w:r>
        <w:r w:rsidR="009E5743" w:rsidRPr="0070724B">
          <w:rPr>
            <w:rFonts w:cstheme="minorHAnsi"/>
            <w:noProof/>
            <w:webHidden/>
            <w:sz w:val="22"/>
            <w:szCs w:val="22"/>
          </w:rPr>
          <w:fldChar w:fldCharType="end"/>
        </w:r>
      </w:hyperlink>
    </w:p>
    <w:p w14:paraId="7349AEE8" w14:textId="03221FFA" w:rsidR="009E5743" w:rsidRPr="0070724B" w:rsidRDefault="002B425F" w:rsidP="00BF76F4">
      <w:pPr>
        <w:pStyle w:val="Spistreci1"/>
        <w:spacing w:line="23" w:lineRule="atLeast"/>
        <w:rPr>
          <w:rFonts w:cstheme="minorHAnsi"/>
          <w:noProof/>
          <w:sz w:val="22"/>
          <w:szCs w:val="22"/>
        </w:rPr>
      </w:pPr>
      <w:hyperlink w:anchor="_Toc111804286" w:history="1">
        <w:r w:rsidR="009E5743" w:rsidRPr="0070724B">
          <w:rPr>
            <w:rStyle w:val="Hipercze"/>
            <w:rFonts w:cstheme="minorHAnsi"/>
            <w:noProof/>
            <w:sz w:val="22"/>
            <w:szCs w:val="22"/>
          </w:rPr>
          <w:t>7.</w:t>
        </w:r>
        <w:r w:rsidR="009E5743" w:rsidRPr="0070724B">
          <w:rPr>
            <w:rFonts w:cstheme="minorHAnsi"/>
            <w:noProof/>
            <w:sz w:val="22"/>
            <w:szCs w:val="22"/>
          </w:rPr>
          <w:tab/>
        </w:r>
        <w:r w:rsidR="009E5743" w:rsidRPr="0070724B">
          <w:rPr>
            <w:rStyle w:val="Hipercze"/>
            <w:rFonts w:cstheme="minorHAnsi"/>
            <w:noProof/>
            <w:sz w:val="22"/>
            <w:szCs w:val="22"/>
          </w:rPr>
          <w:t>PODSTAWOWE ZASADY REALIZACJI USŁUG W ORKZP</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_Toc111804286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59</w:t>
        </w:r>
        <w:r w:rsidR="009E5743" w:rsidRPr="0070724B">
          <w:rPr>
            <w:rFonts w:cstheme="minorHAnsi"/>
            <w:noProof/>
            <w:webHidden/>
            <w:sz w:val="22"/>
            <w:szCs w:val="22"/>
          </w:rPr>
          <w:fldChar w:fldCharType="end"/>
        </w:r>
      </w:hyperlink>
    </w:p>
    <w:p w14:paraId="6CC7F6E2" w14:textId="36129018" w:rsidR="009E5743" w:rsidRPr="0070724B" w:rsidRDefault="002B425F" w:rsidP="00BF76F4">
      <w:pPr>
        <w:pStyle w:val="Spistreci3"/>
        <w:spacing w:line="23" w:lineRule="atLeast"/>
        <w:rPr>
          <w:rFonts w:cstheme="minorHAnsi"/>
          <w:noProof/>
          <w:sz w:val="22"/>
          <w:szCs w:val="22"/>
        </w:rPr>
      </w:pPr>
      <w:hyperlink w:anchor="_Toc111804287" w:history="1">
        <w:r w:rsidR="009E5743" w:rsidRPr="0070724B">
          <w:rPr>
            <w:rStyle w:val="Hipercze"/>
            <w:rFonts w:cstheme="minorHAnsi"/>
            <w:noProof/>
            <w:sz w:val="22"/>
            <w:szCs w:val="22"/>
          </w:rPr>
          <w:t>7.1. Przygotowanie do realizacji zamówienia</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_Toc111804287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59</w:t>
        </w:r>
        <w:r w:rsidR="009E5743" w:rsidRPr="0070724B">
          <w:rPr>
            <w:rFonts w:cstheme="minorHAnsi"/>
            <w:noProof/>
            <w:webHidden/>
            <w:sz w:val="22"/>
            <w:szCs w:val="22"/>
          </w:rPr>
          <w:fldChar w:fldCharType="end"/>
        </w:r>
      </w:hyperlink>
    </w:p>
    <w:p w14:paraId="4E573F00" w14:textId="7A71D38A" w:rsidR="009E5743" w:rsidRPr="0070724B" w:rsidRDefault="002B425F" w:rsidP="00BF76F4">
      <w:pPr>
        <w:pStyle w:val="Spistreci3"/>
        <w:spacing w:line="23" w:lineRule="atLeast"/>
        <w:rPr>
          <w:rFonts w:cstheme="minorHAnsi"/>
          <w:noProof/>
          <w:sz w:val="22"/>
          <w:szCs w:val="22"/>
        </w:rPr>
      </w:pPr>
      <w:hyperlink w:anchor="_Toc111804288" w:history="1">
        <w:r w:rsidR="009E5743" w:rsidRPr="0070724B">
          <w:rPr>
            <w:rStyle w:val="Hipercze"/>
            <w:rFonts w:cstheme="minorHAnsi"/>
            <w:noProof/>
            <w:sz w:val="22"/>
            <w:szCs w:val="22"/>
          </w:rPr>
          <w:t>7.2. Realizacja procesu rehabilitacji kompleksowej</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_Toc111804288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59</w:t>
        </w:r>
        <w:r w:rsidR="009E5743" w:rsidRPr="0070724B">
          <w:rPr>
            <w:rFonts w:cstheme="minorHAnsi"/>
            <w:noProof/>
            <w:webHidden/>
            <w:sz w:val="22"/>
            <w:szCs w:val="22"/>
          </w:rPr>
          <w:fldChar w:fldCharType="end"/>
        </w:r>
      </w:hyperlink>
    </w:p>
    <w:p w14:paraId="0418C96E" w14:textId="0EF68577" w:rsidR="009E5743" w:rsidRPr="0070724B" w:rsidRDefault="002B425F" w:rsidP="00BF76F4">
      <w:pPr>
        <w:pStyle w:val="Spistreci1"/>
        <w:spacing w:line="23" w:lineRule="atLeast"/>
        <w:rPr>
          <w:rFonts w:cstheme="minorHAnsi"/>
          <w:noProof/>
          <w:sz w:val="22"/>
          <w:szCs w:val="22"/>
        </w:rPr>
      </w:pPr>
      <w:hyperlink w:anchor="_Toc111804289" w:history="1">
        <w:r w:rsidR="009E5743" w:rsidRPr="0070724B">
          <w:rPr>
            <w:rStyle w:val="Hipercze"/>
            <w:rFonts w:cstheme="minorHAnsi"/>
            <w:noProof/>
            <w:sz w:val="22"/>
            <w:szCs w:val="22"/>
          </w:rPr>
          <w:t>8. MINIMALNE WYMAGANIA W ZAKRESIE WYPOSAŻENIA ORKZP I POMIESZCZEŃ</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_Toc111804289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62</w:t>
        </w:r>
        <w:r w:rsidR="009E5743" w:rsidRPr="0070724B">
          <w:rPr>
            <w:rFonts w:cstheme="minorHAnsi"/>
            <w:noProof/>
            <w:webHidden/>
            <w:sz w:val="22"/>
            <w:szCs w:val="22"/>
          </w:rPr>
          <w:fldChar w:fldCharType="end"/>
        </w:r>
      </w:hyperlink>
    </w:p>
    <w:p w14:paraId="45F4400D" w14:textId="79DDF306" w:rsidR="009E5743" w:rsidRPr="0070724B" w:rsidRDefault="002B425F" w:rsidP="00BF76F4">
      <w:pPr>
        <w:pStyle w:val="Spistreci1"/>
        <w:spacing w:line="23" w:lineRule="atLeast"/>
        <w:rPr>
          <w:rFonts w:cstheme="minorHAnsi"/>
          <w:noProof/>
          <w:sz w:val="22"/>
          <w:szCs w:val="22"/>
        </w:rPr>
      </w:pPr>
      <w:hyperlink w:anchor="_Toc111804290" w:history="1">
        <w:r w:rsidR="009E5743" w:rsidRPr="0070724B">
          <w:rPr>
            <w:rStyle w:val="Hipercze"/>
            <w:rFonts w:cstheme="minorHAnsi"/>
            <w:noProof/>
            <w:sz w:val="22"/>
            <w:szCs w:val="22"/>
          </w:rPr>
          <w:t>9. MINIMALNE WYMAGANIA W ZAKRESIE KADRY OŚRODKÓW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_Toc111804290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69</w:t>
        </w:r>
        <w:r w:rsidR="009E5743" w:rsidRPr="0070724B">
          <w:rPr>
            <w:rFonts w:cstheme="minorHAnsi"/>
            <w:noProof/>
            <w:webHidden/>
            <w:sz w:val="22"/>
            <w:szCs w:val="22"/>
          </w:rPr>
          <w:fldChar w:fldCharType="end"/>
        </w:r>
      </w:hyperlink>
    </w:p>
    <w:p w14:paraId="464A0A50" w14:textId="573EE2A0" w:rsidR="009E5743" w:rsidRPr="0070724B" w:rsidRDefault="002B425F" w:rsidP="00BF76F4">
      <w:pPr>
        <w:pStyle w:val="Spistreci1"/>
        <w:spacing w:line="23" w:lineRule="atLeast"/>
        <w:rPr>
          <w:rFonts w:cstheme="minorHAnsi"/>
          <w:noProof/>
          <w:sz w:val="22"/>
          <w:szCs w:val="22"/>
        </w:rPr>
      </w:pPr>
      <w:hyperlink w:anchor="_Toc111804291" w:history="1">
        <w:r w:rsidR="009E5743" w:rsidRPr="0070724B">
          <w:rPr>
            <w:rStyle w:val="Hipercze"/>
            <w:rFonts w:cstheme="minorHAnsi"/>
            <w:noProof/>
            <w:sz w:val="22"/>
            <w:szCs w:val="22"/>
          </w:rPr>
          <w:t>10. ZASADY UCZESTNICTWA W PROJEKCIE – OBOWIĄZKI I PRAWA UCZESTNIKÓW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_Toc111804291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74</w:t>
        </w:r>
        <w:r w:rsidR="009E5743" w:rsidRPr="0070724B">
          <w:rPr>
            <w:rFonts w:cstheme="minorHAnsi"/>
            <w:noProof/>
            <w:webHidden/>
            <w:sz w:val="22"/>
            <w:szCs w:val="22"/>
          </w:rPr>
          <w:fldChar w:fldCharType="end"/>
        </w:r>
      </w:hyperlink>
    </w:p>
    <w:p w14:paraId="217A85DE" w14:textId="7A600B6D" w:rsidR="009E5743" w:rsidRPr="0070724B" w:rsidRDefault="002B425F" w:rsidP="00BF76F4">
      <w:pPr>
        <w:pStyle w:val="Spistreci1"/>
        <w:spacing w:line="23" w:lineRule="atLeast"/>
        <w:rPr>
          <w:rFonts w:cstheme="minorHAnsi"/>
          <w:noProof/>
          <w:sz w:val="22"/>
          <w:szCs w:val="22"/>
        </w:rPr>
      </w:pPr>
      <w:hyperlink w:anchor="_Toc111804292" w:history="1">
        <w:r w:rsidR="009E5743" w:rsidRPr="0070724B">
          <w:rPr>
            <w:rStyle w:val="Hipercze"/>
            <w:rFonts w:cstheme="minorHAnsi"/>
            <w:noProof/>
            <w:sz w:val="22"/>
            <w:szCs w:val="22"/>
          </w:rPr>
          <w:t>11. WYMAGANIA W ZAKRESIE MONITORINGU  I SPRAWOZDAWCZOŚCI</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_Toc111804292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75</w:t>
        </w:r>
        <w:r w:rsidR="009E5743" w:rsidRPr="0070724B">
          <w:rPr>
            <w:rFonts w:cstheme="minorHAnsi"/>
            <w:noProof/>
            <w:webHidden/>
            <w:sz w:val="22"/>
            <w:szCs w:val="22"/>
          </w:rPr>
          <w:fldChar w:fldCharType="end"/>
        </w:r>
      </w:hyperlink>
    </w:p>
    <w:p w14:paraId="746E5137" w14:textId="7F330E16" w:rsidR="009E5743" w:rsidRPr="0070724B" w:rsidRDefault="002B425F" w:rsidP="00BF76F4">
      <w:pPr>
        <w:pStyle w:val="Spistreci1"/>
        <w:spacing w:line="23" w:lineRule="atLeast"/>
        <w:rPr>
          <w:rFonts w:cstheme="minorHAnsi"/>
          <w:noProof/>
          <w:sz w:val="22"/>
          <w:szCs w:val="22"/>
        </w:rPr>
      </w:pPr>
      <w:hyperlink w:anchor="_Toc111804293" w:history="1">
        <w:r w:rsidR="009E5743" w:rsidRPr="0070724B">
          <w:rPr>
            <w:rStyle w:val="Hipercze"/>
            <w:rFonts w:cstheme="minorHAnsi"/>
            <w:noProof/>
            <w:sz w:val="22"/>
            <w:szCs w:val="22"/>
          </w:rPr>
          <w:t>Wykaz skrótów</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_Toc111804293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77</w:t>
        </w:r>
        <w:r w:rsidR="009E5743" w:rsidRPr="0070724B">
          <w:rPr>
            <w:rFonts w:cstheme="minorHAnsi"/>
            <w:noProof/>
            <w:webHidden/>
            <w:sz w:val="22"/>
            <w:szCs w:val="22"/>
          </w:rPr>
          <w:fldChar w:fldCharType="end"/>
        </w:r>
      </w:hyperlink>
    </w:p>
    <w:p w14:paraId="472E9454" w14:textId="5AF3A9AB" w:rsidR="009E5743" w:rsidRPr="0070724B" w:rsidRDefault="002B425F" w:rsidP="00BF76F4">
      <w:pPr>
        <w:pStyle w:val="Spistreci1"/>
        <w:spacing w:line="23" w:lineRule="atLeast"/>
        <w:rPr>
          <w:rFonts w:cstheme="minorHAnsi"/>
          <w:noProof/>
          <w:sz w:val="22"/>
          <w:szCs w:val="22"/>
        </w:rPr>
      </w:pPr>
      <w:hyperlink w:anchor="_Toc111804294" w:history="1">
        <w:r w:rsidR="009E5743" w:rsidRPr="0070724B">
          <w:rPr>
            <w:rStyle w:val="Hipercze"/>
            <w:rFonts w:cstheme="minorHAnsi"/>
            <w:noProof/>
            <w:sz w:val="22"/>
            <w:szCs w:val="22"/>
          </w:rPr>
          <w:t>Wykaz załączników do OPZ</w:t>
        </w:r>
        <w:r w:rsidR="009E5743" w:rsidRPr="0070724B">
          <w:rPr>
            <w:rFonts w:cstheme="minorHAnsi"/>
            <w:noProof/>
            <w:webHidden/>
            <w:sz w:val="22"/>
            <w:szCs w:val="22"/>
          </w:rPr>
          <w:tab/>
        </w:r>
        <w:r w:rsidR="009E5743" w:rsidRPr="0070724B">
          <w:rPr>
            <w:rFonts w:cstheme="minorHAnsi"/>
            <w:noProof/>
            <w:webHidden/>
            <w:sz w:val="22"/>
            <w:szCs w:val="22"/>
          </w:rPr>
          <w:fldChar w:fldCharType="begin"/>
        </w:r>
        <w:r w:rsidR="009E5743" w:rsidRPr="0070724B">
          <w:rPr>
            <w:rFonts w:cstheme="minorHAnsi"/>
            <w:noProof/>
            <w:webHidden/>
            <w:sz w:val="22"/>
            <w:szCs w:val="22"/>
          </w:rPr>
          <w:instrText xml:space="preserve"> PAGEREF _Toc111804294 \h </w:instrText>
        </w:r>
        <w:r w:rsidR="009E5743" w:rsidRPr="0070724B">
          <w:rPr>
            <w:rFonts w:cstheme="minorHAnsi"/>
            <w:noProof/>
            <w:webHidden/>
            <w:sz w:val="22"/>
            <w:szCs w:val="22"/>
          </w:rPr>
        </w:r>
        <w:r w:rsidR="009E5743" w:rsidRPr="0070724B">
          <w:rPr>
            <w:rFonts w:cstheme="minorHAnsi"/>
            <w:noProof/>
            <w:webHidden/>
            <w:sz w:val="22"/>
            <w:szCs w:val="22"/>
          </w:rPr>
          <w:fldChar w:fldCharType="separate"/>
        </w:r>
        <w:r w:rsidR="003964A7">
          <w:rPr>
            <w:rFonts w:cstheme="minorHAnsi"/>
            <w:noProof/>
            <w:webHidden/>
            <w:sz w:val="22"/>
            <w:szCs w:val="22"/>
          </w:rPr>
          <w:t>78</w:t>
        </w:r>
        <w:r w:rsidR="009E5743" w:rsidRPr="0070724B">
          <w:rPr>
            <w:rFonts w:cstheme="minorHAnsi"/>
            <w:noProof/>
            <w:webHidden/>
            <w:sz w:val="22"/>
            <w:szCs w:val="22"/>
          </w:rPr>
          <w:fldChar w:fldCharType="end"/>
        </w:r>
      </w:hyperlink>
    </w:p>
    <w:p w14:paraId="031D9651" w14:textId="0F82DE18" w:rsidR="007E0407" w:rsidRPr="0070724B" w:rsidRDefault="00C7478F" w:rsidP="00BF76F4">
      <w:pPr>
        <w:tabs>
          <w:tab w:val="right" w:leader="dot" w:pos="9638"/>
        </w:tabs>
        <w:spacing w:after="0" w:line="23" w:lineRule="atLeast"/>
        <w:rPr>
          <w:rFonts w:cstheme="minorHAnsi"/>
          <w:sz w:val="22"/>
          <w:szCs w:val="22"/>
        </w:rPr>
      </w:pPr>
      <w:r w:rsidRPr="0070724B">
        <w:rPr>
          <w:rFonts w:cstheme="minorHAnsi"/>
          <w:sz w:val="22"/>
          <w:szCs w:val="22"/>
        </w:rPr>
        <w:fldChar w:fldCharType="end"/>
      </w:r>
      <w:bookmarkStart w:id="6" w:name="_Toc515145378"/>
      <w:bookmarkEnd w:id="5"/>
    </w:p>
    <w:p w14:paraId="41E879C8" w14:textId="13C956A8" w:rsidR="0070724B" w:rsidRDefault="0070724B" w:rsidP="00BF76F4">
      <w:pPr>
        <w:spacing w:line="23" w:lineRule="atLeast"/>
        <w:rPr>
          <w:rFonts w:eastAsiaTheme="majorEastAsia" w:cstheme="minorHAnsi"/>
          <w:color w:val="365F91" w:themeColor="accent1" w:themeShade="BF"/>
          <w:sz w:val="22"/>
          <w:szCs w:val="22"/>
        </w:rPr>
      </w:pPr>
      <w:bookmarkStart w:id="7" w:name="_Toc523385654"/>
      <w:bookmarkStart w:id="8" w:name="_Toc534301330"/>
      <w:bookmarkStart w:id="9" w:name="_Toc108088661"/>
      <w:bookmarkStart w:id="10" w:name="_Toc111804268"/>
      <w:bookmarkStart w:id="11" w:name="_Toc515145379"/>
      <w:bookmarkEnd w:id="6"/>
      <w:r>
        <w:rPr>
          <w:rFonts w:cstheme="minorHAnsi"/>
          <w:sz w:val="22"/>
          <w:szCs w:val="22"/>
        </w:rPr>
        <w:br w:type="page"/>
      </w:r>
    </w:p>
    <w:p w14:paraId="2E0E203B" w14:textId="77777777" w:rsidR="002262E5" w:rsidRPr="0070724B" w:rsidRDefault="002262E5" w:rsidP="00BF76F4">
      <w:pPr>
        <w:pStyle w:val="Nagwek1"/>
        <w:spacing w:before="120" w:after="0" w:line="23" w:lineRule="atLeast"/>
        <w:rPr>
          <w:rFonts w:asciiTheme="minorHAnsi" w:hAnsiTheme="minorHAnsi" w:cstheme="minorHAnsi"/>
          <w:sz w:val="22"/>
          <w:szCs w:val="22"/>
        </w:rPr>
      </w:pPr>
    </w:p>
    <w:p w14:paraId="0BC49AA2" w14:textId="65DBF23A" w:rsidR="005152C0" w:rsidRPr="000A304D" w:rsidRDefault="00287430" w:rsidP="00BF76F4">
      <w:pPr>
        <w:pStyle w:val="Nagwek1"/>
        <w:spacing w:before="120" w:after="0" w:line="23" w:lineRule="atLeast"/>
        <w:rPr>
          <w:rFonts w:asciiTheme="minorHAnsi" w:hAnsiTheme="minorHAnsi" w:cstheme="minorHAnsi"/>
          <w:b/>
          <w:bCs/>
          <w:sz w:val="32"/>
          <w:szCs w:val="32"/>
        </w:rPr>
      </w:pPr>
      <w:r w:rsidRPr="000A304D">
        <w:rPr>
          <w:rFonts w:asciiTheme="minorHAnsi" w:hAnsiTheme="minorHAnsi" w:cstheme="minorHAnsi"/>
          <w:b/>
          <w:bCs/>
          <w:sz w:val="32"/>
          <w:szCs w:val="32"/>
        </w:rPr>
        <w:t xml:space="preserve">1. </w:t>
      </w:r>
      <w:r w:rsidR="00296A97" w:rsidRPr="000A304D">
        <w:rPr>
          <w:rFonts w:asciiTheme="minorHAnsi" w:hAnsiTheme="minorHAnsi" w:cstheme="minorHAnsi"/>
          <w:b/>
          <w:bCs/>
          <w:sz w:val="32"/>
          <w:szCs w:val="32"/>
        </w:rPr>
        <w:t>KONTEKST PRZEDMIOTU ZAMÓWIENIA</w:t>
      </w:r>
      <w:bookmarkEnd w:id="7"/>
      <w:bookmarkEnd w:id="8"/>
      <w:bookmarkEnd w:id="9"/>
      <w:bookmarkEnd w:id="10"/>
    </w:p>
    <w:p w14:paraId="03EE1D20" w14:textId="42D77B5C" w:rsidR="00A21780" w:rsidRPr="0070724B" w:rsidRDefault="00A21780" w:rsidP="00BF76F4">
      <w:pPr>
        <w:pStyle w:val="Default"/>
        <w:numPr>
          <w:ilvl w:val="0"/>
          <w:numId w:val="83"/>
        </w:numPr>
        <w:spacing w:after="0" w:line="23" w:lineRule="atLeast"/>
        <w:rPr>
          <w:rFonts w:cstheme="minorHAnsi"/>
          <w:sz w:val="22"/>
          <w:szCs w:val="22"/>
        </w:rPr>
      </w:pPr>
      <w:r w:rsidRPr="0070724B">
        <w:rPr>
          <w:rFonts w:cstheme="minorHAnsi"/>
          <w:sz w:val="22"/>
          <w:szCs w:val="22"/>
        </w:rPr>
        <w:t xml:space="preserve">Niniejsze zamówienie realizowane jest w ramach projektu </w:t>
      </w:r>
      <w:r w:rsidRPr="0070724B">
        <w:rPr>
          <w:rFonts w:cstheme="minorHAnsi"/>
          <w:b/>
          <w:sz w:val="22"/>
          <w:szCs w:val="22"/>
        </w:rPr>
        <w:t xml:space="preserve">„Wypracowanie i pilotażowe wdrożenie modelu kompleksowej rehabilitacji umożliwiającej podjęcie lub powrót do pracy” </w:t>
      </w:r>
      <w:r w:rsidRPr="0070724B">
        <w:rPr>
          <w:rFonts w:cstheme="minorHAnsi"/>
          <w:sz w:val="22"/>
          <w:szCs w:val="22"/>
        </w:rPr>
        <w:t xml:space="preserve">(zwanego dalej </w:t>
      </w:r>
      <w:r w:rsidR="00F8676D" w:rsidRPr="0070724B">
        <w:rPr>
          <w:rFonts w:cstheme="minorHAnsi"/>
          <w:sz w:val="22"/>
          <w:szCs w:val="22"/>
        </w:rPr>
        <w:t>P</w:t>
      </w:r>
      <w:r w:rsidRPr="0070724B">
        <w:rPr>
          <w:rFonts w:cstheme="minorHAnsi"/>
          <w:sz w:val="22"/>
          <w:szCs w:val="22"/>
        </w:rPr>
        <w:t>rojektem), wdrażanego przez Państwowy Fundusz Rehabilitacji Osób Niepełnosprawnych w partnerstwie z Zakładem Ubezpieczeń Społecznych oraz Cen</w:t>
      </w:r>
      <w:r w:rsidRPr="0070724B">
        <w:rPr>
          <w:rFonts w:cstheme="minorHAnsi"/>
          <w:sz w:val="22"/>
          <w:szCs w:val="22"/>
        </w:rPr>
        <w:softHyphen/>
        <w:t>tralnym Instytutem Ochrony Pracy – Państwo</w:t>
      </w:r>
      <w:r w:rsidRPr="0070724B">
        <w:rPr>
          <w:rFonts w:cstheme="minorHAnsi"/>
          <w:sz w:val="22"/>
          <w:szCs w:val="22"/>
        </w:rPr>
        <w:softHyphen/>
        <w:t>wym Instytutem Badawczym. Projekt jest projektem pozakonkursowym i ma charakter koncepcyjny, pilotażowy. Realizowany jest  w ramach Programu Operacyjnego Wiedza Edukacja Rozwój 2014-2020, współfinansowanego z Europejskiego Funduszu Społecznego.</w:t>
      </w:r>
    </w:p>
    <w:p w14:paraId="60E00ED8" w14:textId="28E3D250" w:rsidR="00A21780" w:rsidRPr="0070724B" w:rsidRDefault="00A21780" w:rsidP="00BF76F4">
      <w:pPr>
        <w:pStyle w:val="Akapitzlist"/>
        <w:numPr>
          <w:ilvl w:val="0"/>
          <w:numId w:val="83"/>
        </w:numPr>
        <w:kinsoku w:val="0"/>
        <w:overflowPunct w:val="0"/>
        <w:spacing w:after="0" w:line="23" w:lineRule="atLeast"/>
        <w:contextualSpacing w:val="0"/>
        <w:textAlignment w:val="baseline"/>
        <w:rPr>
          <w:rFonts w:cstheme="minorHAnsi"/>
          <w:sz w:val="22"/>
          <w:szCs w:val="22"/>
        </w:rPr>
      </w:pPr>
      <w:r w:rsidRPr="0070724B">
        <w:rPr>
          <w:rFonts w:cstheme="minorHAnsi"/>
          <w:b/>
          <w:sz w:val="22"/>
          <w:szCs w:val="22"/>
        </w:rPr>
        <w:t>Celem projektu jest</w:t>
      </w:r>
      <w:r w:rsidRPr="0070724B">
        <w:rPr>
          <w:rFonts w:cstheme="minorHAnsi"/>
          <w:sz w:val="22"/>
          <w:szCs w:val="22"/>
        </w:rPr>
        <w:t xml:space="preserve"> opracowanie i przetestowanie efektywnego, optymalnego pod względem społecznym i finansowym kompleksowego modelu rehabilitacji oraz aktywizacji społecznej i zawodowej, który będzie miał wpływ na jakość świadczonych usług przez podmioty zajmujące się zawodowym i społecznym włączeniem osób zagrożonych niezdolnością do pracy, niepełnosprawnością oraz osób niepełnosprawnych. Model rehabilitacji kompleksowej ma stanowić nowe rozwiązanie w polskim systemie zabezpieczenia społecznego mające na celu ułatwienie podjęcia lub powrotu do aktywności społecznej i zawodowej  osób, które wskutek </w:t>
      </w:r>
      <w:r w:rsidRPr="0070724B">
        <w:rPr>
          <w:rFonts w:eastAsia="+mn-ea" w:cstheme="minorHAnsi"/>
          <w:kern w:val="24"/>
          <w:sz w:val="22"/>
          <w:szCs w:val="22"/>
        </w:rPr>
        <w:t xml:space="preserve">zdiagnozowanej choroby, doznanego urazu, </w:t>
      </w:r>
      <w:r w:rsidRPr="0070724B">
        <w:rPr>
          <w:rFonts w:cstheme="minorHAnsi"/>
          <w:sz w:val="22"/>
          <w:szCs w:val="22"/>
        </w:rPr>
        <w:t xml:space="preserve">niepełnosprawności wrodzonej lub nabytej w okresie rozwojowym w różnych okresach życia utraciły zdolność do pracy w dotychczasowym zawodzie. </w:t>
      </w:r>
      <w:r w:rsidR="007E01D1" w:rsidRPr="0070724B">
        <w:rPr>
          <w:rFonts w:cstheme="minorHAnsi"/>
          <w:sz w:val="22"/>
          <w:szCs w:val="22"/>
        </w:rPr>
        <w:t>Intencją</w:t>
      </w:r>
      <w:r w:rsidRPr="0070724B">
        <w:rPr>
          <w:rFonts w:cstheme="minorHAnsi"/>
          <w:sz w:val="22"/>
          <w:szCs w:val="22"/>
        </w:rPr>
        <w:t xml:space="preserve"> projektu jest wypracowanie </w:t>
      </w:r>
      <w:r w:rsidRPr="0070724B">
        <w:rPr>
          <w:rFonts w:eastAsia="+mn-ea" w:cstheme="minorHAnsi"/>
          <w:kern w:val="24"/>
          <w:sz w:val="22"/>
          <w:szCs w:val="22"/>
        </w:rPr>
        <w:t xml:space="preserve">założeń dla </w:t>
      </w:r>
      <w:r w:rsidRPr="0070724B">
        <w:rPr>
          <w:rFonts w:eastAsia="+mn-ea" w:cstheme="minorHAnsi"/>
          <w:b/>
          <w:kern w:val="24"/>
          <w:sz w:val="22"/>
          <w:szCs w:val="22"/>
        </w:rPr>
        <w:t>całościowego systemu wsparcia</w:t>
      </w:r>
      <w:r w:rsidRPr="0070724B">
        <w:rPr>
          <w:rFonts w:eastAsia="+mn-ea" w:cstheme="minorHAnsi"/>
          <w:kern w:val="24"/>
          <w:sz w:val="22"/>
          <w:szCs w:val="22"/>
        </w:rPr>
        <w:t xml:space="preserve"> </w:t>
      </w:r>
      <w:r w:rsidRPr="0070724B">
        <w:rPr>
          <w:rFonts w:eastAsia="+mn-ea" w:cstheme="minorHAnsi"/>
          <w:b/>
          <w:kern w:val="24"/>
          <w:sz w:val="22"/>
          <w:szCs w:val="22"/>
        </w:rPr>
        <w:t>aktywizującego</w:t>
      </w:r>
      <w:r w:rsidRPr="0070724B">
        <w:rPr>
          <w:rFonts w:eastAsia="+mn-ea" w:cstheme="minorHAnsi"/>
          <w:kern w:val="24"/>
          <w:sz w:val="22"/>
          <w:szCs w:val="22"/>
        </w:rPr>
        <w:t xml:space="preserve"> osoby, którym ograniczenia funkcjonalne w następstwie zdiagnozowanej choroby, doznanego urazu, </w:t>
      </w:r>
      <w:r w:rsidRPr="0070724B">
        <w:rPr>
          <w:rFonts w:cstheme="minorHAnsi"/>
          <w:sz w:val="22"/>
          <w:szCs w:val="22"/>
        </w:rPr>
        <w:t xml:space="preserve">niepełnosprawności wrodzonej lub nabytej w okresie rozwojowym </w:t>
      </w:r>
      <w:r w:rsidRPr="0070724B">
        <w:rPr>
          <w:rFonts w:eastAsia="+mn-ea" w:cstheme="minorHAnsi"/>
          <w:kern w:val="24"/>
          <w:sz w:val="22"/>
          <w:szCs w:val="22"/>
        </w:rPr>
        <w:t xml:space="preserve">uniemożliwiają aktywność zawodową i </w:t>
      </w:r>
      <w:r w:rsidRPr="0070724B">
        <w:rPr>
          <w:rFonts w:cstheme="minorHAnsi"/>
          <w:sz w:val="22"/>
          <w:szCs w:val="22"/>
        </w:rPr>
        <w:t xml:space="preserve">ułatwić im podjęcie lub powrót do aktywności społecznej lub zawodowej. W efekcie realizacji projektu mają zostać opracowane: </w:t>
      </w:r>
      <w:r w:rsidRPr="0070724B">
        <w:rPr>
          <w:rFonts w:cstheme="minorHAnsi"/>
          <w:color w:val="000000" w:themeColor="text1"/>
          <w:kern w:val="24"/>
          <w:sz w:val="22"/>
          <w:szCs w:val="22"/>
        </w:rPr>
        <w:t>rekomendacje do systemowego wdrożenia modelu kompleksowej rehabilitacji, projekt zmian w ustawodawstwie, który zostanie przekazany odpowiednim instytucjom systemu zabezpieczenia społecznego, jak również do Zespołu ds. kompleksowej rehabilitacji oraz ocena skutków wprowadzenia modelu do systemu zabezpieczenia społecznego, w szczególności dotycząc</w:t>
      </w:r>
      <w:r w:rsidR="004D4B68" w:rsidRPr="0070724B">
        <w:rPr>
          <w:rFonts w:cstheme="minorHAnsi"/>
          <w:color w:val="000000" w:themeColor="text1"/>
          <w:kern w:val="24"/>
          <w:sz w:val="22"/>
          <w:szCs w:val="22"/>
        </w:rPr>
        <w:t xml:space="preserve">a </w:t>
      </w:r>
      <w:r w:rsidRPr="0070724B">
        <w:rPr>
          <w:rFonts w:cstheme="minorHAnsi"/>
          <w:color w:val="000000" w:themeColor="text1"/>
          <w:kern w:val="24"/>
          <w:sz w:val="22"/>
          <w:szCs w:val="22"/>
        </w:rPr>
        <w:t xml:space="preserve">wpływu wprowadzenia modelu na sytuację osób z niepełnosprawnością. </w:t>
      </w:r>
    </w:p>
    <w:p w14:paraId="4B933F64" w14:textId="3CFC1B84" w:rsidR="009456BD" w:rsidRPr="0070724B" w:rsidRDefault="00A21780" w:rsidP="00BF76F4">
      <w:pPr>
        <w:pStyle w:val="Akapitzlist"/>
        <w:numPr>
          <w:ilvl w:val="0"/>
          <w:numId w:val="83"/>
        </w:numPr>
        <w:spacing w:after="0" w:line="23" w:lineRule="atLeast"/>
        <w:contextualSpacing w:val="0"/>
        <w:rPr>
          <w:rFonts w:cstheme="minorHAnsi"/>
          <w:b/>
          <w:sz w:val="22"/>
          <w:szCs w:val="22"/>
        </w:rPr>
      </w:pPr>
      <w:r w:rsidRPr="0070724B">
        <w:rPr>
          <w:rFonts w:cstheme="minorHAnsi"/>
          <w:sz w:val="22"/>
          <w:szCs w:val="22"/>
        </w:rPr>
        <w:t>Według danych z Badania Aktywności Ekonomicznej Ludności (BAEL) za I</w:t>
      </w:r>
      <w:r w:rsidR="007C2FCC" w:rsidRPr="0070724B">
        <w:rPr>
          <w:rFonts w:cstheme="minorHAnsi"/>
          <w:sz w:val="22"/>
          <w:szCs w:val="22"/>
        </w:rPr>
        <w:t>V</w:t>
      </w:r>
      <w:r w:rsidRPr="0070724B">
        <w:rPr>
          <w:rFonts w:cstheme="minorHAnsi"/>
          <w:sz w:val="22"/>
          <w:szCs w:val="22"/>
        </w:rPr>
        <w:t xml:space="preserve"> kwartał </w:t>
      </w:r>
      <w:r w:rsidR="007C2FCC" w:rsidRPr="0070724B">
        <w:rPr>
          <w:rFonts w:cstheme="minorHAnsi"/>
          <w:sz w:val="22"/>
          <w:szCs w:val="22"/>
        </w:rPr>
        <w:t xml:space="preserve">2021 </w:t>
      </w:r>
      <w:r w:rsidRPr="0070724B">
        <w:rPr>
          <w:rFonts w:cstheme="minorHAnsi"/>
          <w:sz w:val="22"/>
          <w:szCs w:val="22"/>
        </w:rPr>
        <w:t xml:space="preserve">r. spośród </w:t>
      </w:r>
      <w:r w:rsidRPr="0070724B">
        <w:rPr>
          <w:rFonts w:cstheme="minorHAnsi"/>
          <w:b/>
          <w:sz w:val="22"/>
          <w:szCs w:val="22"/>
        </w:rPr>
        <w:t xml:space="preserve">osób niepełnosprawnych prawnie w wieku produkcyjnym aż </w:t>
      </w:r>
      <w:r w:rsidR="007C2FCC" w:rsidRPr="0070724B">
        <w:rPr>
          <w:rFonts w:cstheme="minorHAnsi"/>
          <w:b/>
          <w:sz w:val="22"/>
          <w:szCs w:val="22"/>
        </w:rPr>
        <w:t>66,1</w:t>
      </w:r>
      <w:r w:rsidRPr="0070724B">
        <w:rPr>
          <w:rFonts w:cstheme="minorHAnsi"/>
          <w:b/>
          <w:sz w:val="22"/>
          <w:szCs w:val="22"/>
        </w:rPr>
        <w:t>% osób było biernych zawodowo</w:t>
      </w:r>
      <w:r w:rsidRPr="0070724B">
        <w:rPr>
          <w:rStyle w:val="Odwoanieprzypisudolnego"/>
          <w:rFonts w:cstheme="minorHAnsi"/>
          <w:sz w:val="22"/>
          <w:szCs w:val="22"/>
        </w:rPr>
        <w:footnoteReference w:id="2"/>
      </w:r>
      <w:r w:rsidRPr="0070724B">
        <w:rPr>
          <w:rFonts w:cstheme="minorHAnsi"/>
          <w:sz w:val="22"/>
          <w:szCs w:val="22"/>
        </w:rPr>
        <w:t xml:space="preserve">, podczas gdy znaczna część z nich mogłaby pracować, gdyby miała zapewniony dostęp do odpowiedniej rehabilitacji. </w:t>
      </w:r>
    </w:p>
    <w:p w14:paraId="2466A909" w14:textId="67354164" w:rsidR="009456BD" w:rsidRPr="0070724B" w:rsidRDefault="009456BD" w:rsidP="00BF76F4">
      <w:pPr>
        <w:pStyle w:val="Akapitzlist"/>
        <w:numPr>
          <w:ilvl w:val="0"/>
          <w:numId w:val="83"/>
        </w:numPr>
        <w:spacing w:after="0" w:line="23" w:lineRule="atLeast"/>
        <w:contextualSpacing w:val="0"/>
        <w:rPr>
          <w:rFonts w:cstheme="minorHAnsi"/>
          <w:sz w:val="22"/>
          <w:szCs w:val="22"/>
        </w:rPr>
      </w:pPr>
      <w:r w:rsidRPr="0070724B">
        <w:rPr>
          <w:rFonts w:cstheme="minorHAnsi"/>
          <w:sz w:val="22"/>
          <w:szCs w:val="22"/>
        </w:rPr>
        <w:t xml:space="preserve">Od września 2019r. działają cztery Ośrodki Rehabilitacji Kompleksowej, które do dnia dzisiejszego w sumie objęły rehabilitacją kompleksowa ponad 300 osób. Dotychczasowe doświadczenia pracy Ośrodków, które w początkowej fazie przyjmowały osoby ze wszystkimi typami niepełnosprawności, ujawniły, że grupa osób z zaburzeniami psychicznymi powinna mieć </w:t>
      </w:r>
      <w:r w:rsidR="009058E6" w:rsidRPr="0070724B">
        <w:rPr>
          <w:rFonts w:cstheme="minorHAnsi"/>
          <w:sz w:val="22"/>
          <w:szCs w:val="22"/>
        </w:rPr>
        <w:t xml:space="preserve">dedykowane ośrodki z </w:t>
      </w:r>
      <w:r w:rsidRPr="0070724B">
        <w:rPr>
          <w:rFonts w:cstheme="minorHAnsi"/>
          <w:sz w:val="22"/>
          <w:szCs w:val="22"/>
        </w:rPr>
        <w:t>dopasowany</w:t>
      </w:r>
      <w:r w:rsidR="009058E6" w:rsidRPr="0070724B">
        <w:rPr>
          <w:rFonts w:cstheme="minorHAnsi"/>
          <w:sz w:val="22"/>
          <w:szCs w:val="22"/>
        </w:rPr>
        <w:t>m</w:t>
      </w:r>
      <w:r w:rsidRPr="0070724B">
        <w:rPr>
          <w:rFonts w:cstheme="minorHAnsi"/>
          <w:sz w:val="22"/>
          <w:szCs w:val="22"/>
        </w:rPr>
        <w:t xml:space="preserve"> do ich potrzeb zakres</w:t>
      </w:r>
      <w:r w:rsidR="009058E6" w:rsidRPr="0070724B">
        <w:rPr>
          <w:rFonts w:cstheme="minorHAnsi"/>
          <w:sz w:val="22"/>
          <w:szCs w:val="22"/>
        </w:rPr>
        <w:t>em</w:t>
      </w:r>
      <w:r w:rsidRPr="0070724B">
        <w:rPr>
          <w:rFonts w:cstheme="minorHAnsi"/>
          <w:sz w:val="22"/>
          <w:szCs w:val="22"/>
        </w:rPr>
        <w:t xml:space="preserve"> wsparcia. </w:t>
      </w:r>
      <w:r w:rsidR="009058E6" w:rsidRPr="0070724B">
        <w:rPr>
          <w:rFonts w:cstheme="minorHAnsi"/>
          <w:sz w:val="22"/>
          <w:szCs w:val="22"/>
        </w:rPr>
        <w:t>D</w:t>
      </w:r>
      <w:r w:rsidRPr="0070724B">
        <w:rPr>
          <w:rFonts w:cstheme="minorHAnsi"/>
          <w:sz w:val="22"/>
          <w:szCs w:val="22"/>
        </w:rPr>
        <w:t>otychcza</w:t>
      </w:r>
      <w:r w:rsidR="009058E6" w:rsidRPr="0070724B">
        <w:rPr>
          <w:rFonts w:cstheme="minorHAnsi"/>
          <w:sz w:val="22"/>
          <w:szCs w:val="22"/>
        </w:rPr>
        <w:t>s działające</w:t>
      </w:r>
      <w:r w:rsidRPr="0070724B">
        <w:rPr>
          <w:rFonts w:cstheme="minorHAnsi"/>
          <w:sz w:val="22"/>
          <w:szCs w:val="22"/>
        </w:rPr>
        <w:t xml:space="preserve"> Ośrodki nie są w</w:t>
      </w:r>
      <w:r w:rsidR="00FA43D2" w:rsidRPr="0070724B">
        <w:rPr>
          <w:rFonts w:cstheme="minorHAnsi"/>
          <w:sz w:val="22"/>
          <w:szCs w:val="22"/>
        </w:rPr>
        <w:t xml:space="preserve"> </w:t>
      </w:r>
      <w:r w:rsidRPr="0070724B">
        <w:rPr>
          <w:rFonts w:cstheme="minorHAnsi"/>
          <w:sz w:val="22"/>
          <w:szCs w:val="22"/>
        </w:rPr>
        <w:t>stanie zapewnić odpowiednich działań adresowanych do tej grupy. Jednocześnie</w:t>
      </w:r>
      <w:r w:rsidR="009058E6" w:rsidRPr="0070724B">
        <w:rPr>
          <w:rFonts w:cstheme="minorHAnsi"/>
          <w:sz w:val="22"/>
          <w:szCs w:val="22"/>
        </w:rPr>
        <w:t xml:space="preserve"> zaobserwowano </w:t>
      </w:r>
      <w:r w:rsidR="00346A97" w:rsidRPr="0070724B">
        <w:rPr>
          <w:rFonts w:cstheme="minorHAnsi"/>
          <w:sz w:val="22"/>
          <w:szCs w:val="22"/>
        </w:rPr>
        <w:t>rosnące w ostatnim czasie wśród tej grupy zainteresowanie ofertą Ośrodków Rehabilitacji Kompleksowej.</w:t>
      </w:r>
      <w:r w:rsidR="00346A97" w:rsidRPr="0070724B">
        <w:rPr>
          <w:rFonts w:eastAsia="Verdana" w:cstheme="minorHAnsi"/>
          <w:sz w:val="22"/>
          <w:szCs w:val="22"/>
        </w:rPr>
        <w:t xml:space="preserve"> Osoby z zaburzeniami psychicznymi dzwoniące na infolinię projektu (miesięcznie przyjmowanych jest ok. 60 telefonów) początkowo (rok 2019) stanowiły ok. 30 % telefonów, obecnie to około  50 %.</w:t>
      </w:r>
    </w:p>
    <w:p w14:paraId="4FC6DF3C" w14:textId="05EFDD5E" w:rsidR="00346A97" w:rsidRPr="0070724B" w:rsidRDefault="00346A97" w:rsidP="00BF76F4">
      <w:pPr>
        <w:pStyle w:val="Akapitzlist"/>
        <w:numPr>
          <w:ilvl w:val="0"/>
          <w:numId w:val="83"/>
        </w:numPr>
        <w:spacing w:after="0" w:line="23" w:lineRule="atLeast"/>
        <w:contextualSpacing w:val="0"/>
        <w:rPr>
          <w:rFonts w:eastAsia="Verdana" w:cstheme="minorHAnsi"/>
          <w:b/>
          <w:bCs/>
          <w:i/>
          <w:iCs/>
          <w:color w:val="000000"/>
          <w:sz w:val="22"/>
          <w:szCs w:val="22"/>
        </w:rPr>
      </w:pPr>
      <w:r w:rsidRPr="0070724B">
        <w:rPr>
          <w:rFonts w:eastAsia="Verdana" w:cstheme="minorHAnsi"/>
          <w:sz w:val="22"/>
          <w:szCs w:val="22"/>
        </w:rPr>
        <w:t>Zgodnie z raportem opublikowanym przez ZUS (</w:t>
      </w:r>
      <w:r w:rsidRPr="0070724B">
        <w:rPr>
          <w:rFonts w:cstheme="minorHAnsi"/>
          <w:i/>
          <w:iCs/>
          <w:sz w:val="22"/>
          <w:szCs w:val="22"/>
        </w:rPr>
        <w:t>Wydatki na świadczenia z ubezpieczeń społecznych związane z niezdolnością do pracy w 2020 r</w:t>
      </w:r>
      <w:r w:rsidRPr="0070724B">
        <w:rPr>
          <w:rFonts w:eastAsia="Verdana" w:cstheme="minorHAnsi"/>
          <w:i/>
          <w:iCs/>
          <w:sz w:val="22"/>
          <w:szCs w:val="22"/>
        </w:rPr>
        <w:t>., ZUS 2021</w:t>
      </w:r>
      <w:r w:rsidRPr="0070724B">
        <w:rPr>
          <w:rFonts w:eastAsia="Verdana" w:cstheme="minorHAnsi"/>
          <w:sz w:val="22"/>
          <w:szCs w:val="22"/>
        </w:rPr>
        <w:t>) w wydatkach ogółem na świadczenia związane z niezdolnością do pracy poniesion</w:t>
      </w:r>
      <w:r w:rsidR="00395B33" w:rsidRPr="0070724B">
        <w:rPr>
          <w:rFonts w:eastAsia="Verdana" w:cstheme="minorHAnsi"/>
          <w:sz w:val="22"/>
          <w:szCs w:val="22"/>
        </w:rPr>
        <w:t>ych</w:t>
      </w:r>
      <w:r w:rsidRPr="0070724B">
        <w:rPr>
          <w:rFonts w:eastAsia="Verdana" w:cstheme="minorHAnsi"/>
          <w:sz w:val="22"/>
          <w:szCs w:val="22"/>
        </w:rPr>
        <w:t xml:space="preserve"> w 2020 r. według grup chorobowych będących przyczyną niezdolności do pracy i płci świadczeniobiorców,</w:t>
      </w:r>
      <w:r w:rsidRPr="0070724B">
        <w:rPr>
          <w:rFonts w:eastAsia="Verdana" w:cstheme="minorHAnsi"/>
          <w:i/>
          <w:iCs/>
          <w:sz w:val="22"/>
          <w:szCs w:val="22"/>
        </w:rPr>
        <w:t xml:space="preserve"> </w:t>
      </w:r>
      <w:r w:rsidRPr="0070724B">
        <w:rPr>
          <w:rFonts w:eastAsia="Verdana" w:cstheme="minorHAnsi"/>
          <w:b/>
          <w:bCs/>
          <w:i/>
          <w:iCs/>
          <w:sz w:val="22"/>
          <w:szCs w:val="22"/>
        </w:rPr>
        <w:t xml:space="preserve">Zaburzenia psychiczne i zaburzenia zachowania (F00 - F99) stanowiły 17,1 %. </w:t>
      </w:r>
      <w:r w:rsidRPr="0070724B">
        <w:rPr>
          <w:rFonts w:eastAsia="Verdana" w:cstheme="minorHAnsi"/>
          <w:sz w:val="22"/>
          <w:szCs w:val="22"/>
        </w:rPr>
        <w:t xml:space="preserve">W Raporcie </w:t>
      </w:r>
      <w:r w:rsidRPr="0070724B">
        <w:rPr>
          <w:rFonts w:eastAsia="Verdana" w:cstheme="minorHAnsi"/>
          <w:i/>
          <w:iCs/>
          <w:sz w:val="22"/>
          <w:szCs w:val="22"/>
        </w:rPr>
        <w:t xml:space="preserve">absencja chorobowa w 2020 r. </w:t>
      </w:r>
      <w:r w:rsidRPr="0070724B">
        <w:rPr>
          <w:rFonts w:eastAsia="Verdana" w:cstheme="minorHAnsi"/>
          <w:sz w:val="22"/>
          <w:szCs w:val="22"/>
        </w:rPr>
        <w:t>czytamy</w:t>
      </w:r>
      <w:r w:rsidRPr="0070724B">
        <w:rPr>
          <w:rFonts w:eastAsia="Verdana" w:cstheme="minorHAnsi"/>
          <w:i/>
          <w:iCs/>
          <w:sz w:val="22"/>
          <w:szCs w:val="22"/>
        </w:rPr>
        <w:t xml:space="preserve">: W 2020 r. znacznie wzrosła liczba zaświadczeń lekarskich z tytułu choroby własnej Zaburzenia psychiczne i zaburzenia zachowania </w:t>
      </w:r>
      <w:r w:rsidRPr="0070724B">
        <w:rPr>
          <w:rFonts w:eastAsia="Verdana" w:cstheme="minorHAnsi"/>
          <w:i/>
          <w:iCs/>
          <w:sz w:val="22"/>
          <w:szCs w:val="22"/>
        </w:rPr>
        <w:lastRenderedPageBreak/>
        <w:t xml:space="preserve">(F00-F99) osób ubezpieczonych w ZUS, z tego tytułu zarejestrowano 1,5 mln zaświadczeń lekarskich na łączną liczbę 27,7 mln dni absencji chorobowej. </w:t>
      </w:r>
      <w:r w:rsidRPr="0070724B">
        <w:rPr>
          <w:rFonts w:eastAsia="Verdana" w:cstheme="minorHAnsi"/>
          <w:b/>
          <w:bCs/>
          <w:i/>
          <w:iCs/>
          <w:sz w:val="22"/>
          <w:szCs w:val="22"/>
        </w:rPr>
        <w:t>W porównaniu do 2019 r. nastąpił wzrost liczby wystawionych zaświadczeń o 25,3% oraz liczby dni absencji chorobowej o 36,9%.</w:t>
      </w:r>
      <w:r w:rsidRPr="0070724B">
        <w:rPr>
          <w:rFonts w:eastAsia="Verdana" w:cstheme="minorHAnsi"/>
          <w:i/>
          <w:iCs/>
          <w:sz w:val="22"/>
          <w:szCs w:val="22"/>
        </w:rPr>
        <w:t xml:space="preserve"> W 2020 r. ponad połowę (tj. 63,3%) zaświadczeń z tytułu choroby własnej wystawiono kobietom (w 2019 r. było to 62,0%). Duży udział w zaświadczeniach wydanych z tytułu Zaburzeń psychicznych i zaburzeń zachowania miały zaświadczenia wydane z tytułu depresji (tj. Epizod depresyjny - F32 oraz Zaburzenia depresyjne nawracające – F33) – w 2020r. wystawiono ich 385,8 tys. na łączną liczbę 7 803,8 tys. dni. </w:t>
      </w:r>
      <w:r w:rsidRPr="0070724B">
        <w:rPr>
          <w:rFonts w:eastAsia="Verdana" w:cstheme="minorHAnsi"/>
          <w:b/>
          <w:bCs/>
          <w:i/>
          <w:iCs/>
          <w:sz w:val="22"/>
          <w:szCs w:val="22"/>
        </w:rPr>
        <w:t>W porównaniu do 2019 r. nastąpił wzrost liczby wystawionych zaświadczeń z tytułu depresji o 21,3% oraz liczby dni o 30,4%.</w:t>
      </w:r>
      <w:r w:rsidRPr="0070724B">
        <w:rPr>
          <w:rFonts w:eastAsia="Verdana" w:cstheme="minorHAnsi"/>
          <w:i/>
          <w:iCs/>
          <w:sz w:val="22"/>
          <w:szCs w:val="22"/>
        </w:rPr>
        <w:t xml:space="preserve"> Liczba zaświadczeń lekarskich z tytułu depresji stanowiła 26,5% zaświadczeń wystawionych z tytułu Zaburzeń psychicznych i zaburzeń zachowania (F00-F99) oraz 1,9% wszystkich zaświadczeń wystawionych z tytułu choroby własnej w 2020 r. </w:t>
      </w:r>
      <w:r w:rsidRPr="0070724B">
        <w:rPr>
          <w:rFonts w:eastAsia="Verdana" w:cstheme="minorHAnsi"/>
          <w:b/>
          <w:bCs/>
          <w:i/>
          <w:iCs/>
          <w:color w:val="000000"/>
          <w:sz w:val="22"/>
          <w:szCs w:val="22"/>
        </w:rPr>
        <w:t xml:space="preserve">Blisko połowa (44,7%) zaświadczeń lekarskich z tytułu depresji wystawiane były osobom w wieku 35-49 lat. </w:t>
      </w:r>
    </w:p>
    <w:p w14:paraId="1B6EED38" w14:textId="77777777" w:rsidR="00346A97" w:rsidRPr="0070724B" w:rsidRDefault="00346A97" w:rsidP="00BF76F4">
      <w:pPr>
        <w:pStyle w:val="Akapitzlist"/>
        <w:numPr>
          <w:ilvl w:val="0"/>
          <w:numId w:val="83"/>
        </w:numPr>
        <w:spacing w:after="0" w:line="23" w:lineRule="atLeast"/>
        <w:contextualSpacing w:val="0"/>
        <w:rPr>
          <w:rFonts w:eastAsia="Verdana" w:cstheme="minorHAnsi"/>
          <w:sz w:val="22"/>
          <w:szCs w:val="22"/>
        </w:rPr>
      </w:pPr>
      <w:r w:rsidRPr="0070724B">
        <w:rPr>
          <w:rFonts w:eastAsia="Verdana" w:cstheme="minorHAnsi"/>
          <w:color w:val="000000"/>
          <w:sz w:val="22"/>
          <w:szCs w:val="22"/>
        </w:rPr>
        <w:t xml:space="preserve">Również w raporcie GUS </w:t>
      </w:r>
      <w:r w:rsidRPr="0070724B">
        <w:rPr>
          <w:rFonts w:eastAsia="Verdana" w:cstheme="minorHAnsi"/>
          <w:i/>
          <w:iCs/>
          <w:color w:val="000000"/>
          <w:sz w:val="22"/>
          <w:szCs w:val="22"/>
        </w:rPr>
        <w:t>Zdrowie i ochrona zdrowia w 2020r.</w:t>
      </w:r>
      <w:r w:rsidRPr="0070724B">
        <w:rPr>
          <w:rFonts w:eastAsia="Verdana" w:cstheme="minorHAnsi"/>
          <w:color w:val="000000"/>
          <w:sz w:val="22"/>
          <w:szCs w:val="22"/>
        </w:rPr>
        <w:t xml:space="preserve"> opublikowano dane mówiące, iż zaburzenia psychiczne i zaburzenia zachowania (bez uzależnień) stanowiły w roku 2019 86,89% zaburzeń zachowania ogółem, w tym najwyższy wskaźnik chorobowości na 100 tys. mieszkańców zanotowano w woj. mazowieckim, a najniższy w województwie zachodniopomorskim.</w:t>
      </w:r>
    </w:p>
    <w:p w14:paraId="098F50D1" w14:textId="77777777" w:rsidR="00346A97" w:rsidRPr="0070724B" w:rsidRDefault="00346A97" w:rsidP="00BF76F4">
      <w:pPr>
        <w:pStyle w:val="Akapitzlist"/>
        <w:numPr>
          <w:ilvl w:val="0"/>
          <w:numId w:val="83"/>
        </w:numPr>
        <w:spacing w:after="0" w:line="23" w:lineRule="atLeast"/>
        <w:ind w:right="34"/>
        <w:contextualSpacing w:val="0"/>
        <w:rPr>
          <w:rFonts w:eastAsia="Verdana" w:cstheme="minorHAnsi"/>
          <w:sz w:val="22"/>
          <w:szCs w:val="22"/>
        </w:rPr>
      </w:pPr>
      <w:r w:rsidRPr="0070724B">
        <w:rPr>
          <w:rFonts w:eastAsia="Verdana" w:cstheme="minorHAnsi"/>
          <w:sz w:val="22"/>
          <w:szCs w:val="22"/>
        </w:rPr>
        <w:t xml:space="preserve">Zgodnie z zapisami zawartymi w </w:t>
      </w:r>
      <w:r w:rsidRPr="0070724B">
        <w:rPr>
          <w:rFonts w:eastAsia="Verdana" w:cstheme="minorHAnsi"/>
          <w:i/>
          <w:iCs/>
          <w:sz w:val="22"/>
          <w:szCs w:val="22"/>
        </w:rPr>
        <w:t>Narodowym Programie Ochrony Zdrowia Psychicznego na lata 2017-2022</w:t>
      </w:r>
      <w:r w:rsidRPr="0070724B">
        <w:rPr>
          <w:rFonts w:eastAsia="Verdana" w:cstheme="minorHAnsi"/>
          <w:sz w:val="22"/>
          <w:szCs w:val="22"/>
        </w:rPr>
        <w:t xml:space="preserve"> jednym z głównych celów i zadań programu powinna być aktywizacja zawodowa osób z zaburzeniami psychicznymi.</w:t>
      </w:r>
    </w:p>
    <w:p w14:paraId="5A1C22BD" w14:textId="2E46714B" w:rsidR="00346A97" w:rsidRPr="0070724B" w:rsidRDefault="00346A97" w:rsidP="00BF76F4">
      <w:pPr>
        <w:pStyle w:val="Akapitzlist"/>
        <w:numPr>
          <w:ilvl w:val="0"/>
          <w:numId w:val="83"/>
        </w:numPr>
        <w:spacing w:after="0" w:line="23" w:lineRule="atLeast"/>
        <w:ind w:right="34"/>
        <w:contextualSpacing w:val="0"/>
        <w:rPr>
          <w:rFonts w:cstheme="minorHAnsi"/>
          <w:sz w:val="22"/>
          <w:szCs w:val="22"/>
        </w:rPr>
      </w:pPr>
      <w:r w:rsidRPr="0070724B">
        <w:rPr>
          <w:rFonts w:eastAsia="Verdana" w:cstheme="minorHAnsi"/>
          <w:sz w:val="22"/>
          <w:szCs w:val="22"/>
        </w:rPr>
        <w:t>W ramach pilotażu Narodowego Programu Ochrony Zdrowia Psychicznego jak dotąd powstały 33 centra zdrowia psychicznego (CZP), których celem jest upowszechnienie środowiskowego modelu opieki psychiatrycznej. To kamień milowy na rzecz rozwoju psychiatrii środowiskowej. Pilotaż ma trwać do końca 2022 roku. Rekomendowane jest stworzenie kolejnych CZP, jednak nieznana jest obecnie ich przyszłość. Finansowanie, zakres terytorialny oraz rodzaj świadczonych wciąż podlegają dyskusjom. Aktualnie centra swoim zasięgiem odpowiadają na potrzeby jedynie 12 % osób z zaburzeniami psychicznymi. Niezależnie od przyszłości CZP zasadne jest stworzenie Ośrodków Rehabilitacji Kompleksowej dla osób z zaburzeniami psychicznymi (</w:t>
      </w:r>
      <w:r w:rsidR="001B763E" w:rsidRPr="0070724B">
        <w:rPr>
          <w:rFonts w:eastAsia="Verdana" w:cstheme="minorHAnsi"/>
          <w:sz w:val="22"/>
          <w:szCs w:val="22"/>
        </w:rPr>
        <w:t>ORKZP</w:t>
      </w:r>
      <w:r w:rsidRPr="0070724B">
        <w:rPr>
          <w:rFonts w:eastAsia="Verdana" w:cstheme="minorHAnsi"/>
          <w:sz w:val="22"/>
          <w:szCs w:val="22"/>
        </w:rPr>
        <w:t xml:space="preserve">). </w:t>
      </w:r>
    </w:p>
    <w:p w14:paraId="046D8B13" w14:textId="54F55836" w:rsidR="00346A97" w:rsidRPr="0070724B" w:rsidRDefault="00346A97" w:rsidP="00BF76F4">
      <w:pPr>
        <w:pStyle w:val="Akapitzlist"/>
        <w:numPr>
          <w:ilvl w:val="0"/>
          <w:numId w:val="83"/>
        </w:numPr>
        <w:spacing w:after="0" w:line="23" w:lineRule="atLeast"/>
        <w:contextualSpacing w:val="0"/>
        <w:rPr>
          <w:rFonts w:eastAsia="Verdana" w:cstheme="minorHAnsi"/>
          <w:sz w:val="22"/>
          <w:szCs w:val="22"/>
        </w:rPr>
      </w:pPr>
      <w:r w:rsidRPr="0070724B">
        <w:rPr>
          <w:rFonts w:eastAsia="Verdana" w:cstheme="minorHAnsi"/>
          <w:sz w:val="22"/>
          <w:szCs w:val="22"/>
        </w:rPr>
        <w:t xml:space="preserve">Aktualny model psychiatrii środowiskowej jest trafnym i wciąż pożądanym w wielu miastach i powiatach rozwiązaniem. Jednak dla części pacjentów brakuje wciąż wsparcia zawodowego (limit spotkań się wyczerpał, trener pracy ma możliwości ograniczone do np. przygotowania CV czy przejrzenia ofert pracy). Można uznać, że CZP w śladowym stopniu dotykają problematyki aktywizacji zawodowej osób z zaburzeniami psychicznymi, choć od lat wiadomo, że wiele z nich ma trudności w wejściu i utrzymaniu się na rynku pracy, zaś przyrost bezrobotnych pacjentów pandemicznych zwiększył potrzeby w tym zakresie. </w:t>
      </w:r>
    </w:p>
    <w:p w14:paraId="69789694" w14:textId="2C651502" w:rsidR="00A21780" w:rsidRPr="0070724B" w:rsidRDefault="00A21780" w:rsidP="00BF76F4">
      <w:pPr>
        <w:pStyle w:val="Akapitzlist"/>
        <w:numPr>
          <w:ilvl w:val="0"/>
          <w:numId w:val="83"/>
        </w:numPr>
        <w:spacing w:after="0" w:line="23" w:lineRule="atLeast"/>
        <w:contextualSpacing w:val="0"/>
        <w:rPr>
          <w:rFonts w:cstheme="minorHAnsi"/>
          <w:bCs/>
          <w:sz w:val="22"/>
          <w:szCs w:val="22"/>
        </w:rPr>
      </w:pPr>
      <w:r w:rsidRPr="0070724B">
        <w:rPr>
          <w:rFonts w:cstheme="minorHAnsi"/>
          <w:b/>
          <w:sz w:val="22"/>
          <w:szCs w:val="22"/>
        </w:rPr>
        <w:t xml:space="preserve">Aktywność zawodowa osób z </w:t>
      </w:r>
      <w:r w:rsidR="0030725C" w:rsidRPr="0070724B">
        <w:rPr>
          <w:rFonts w:cstheme="minorHAnsi"/>
          <w:b/>
          <w:sz w:val="22"/>
          <w:szCs w:val="22"/>
        </w:rPr>
        <w:t>zaburzeniami psychicznymi</w:t>
      </w:r>
      <w:r w:rsidRPr="0070724B">
        <w:rPr>
          <w:rFonts w:cstheme="minorHAnsi"/>
          <w:b/>
          <w:sz w:val="22"/>
          <w:szCs w:val="22"/>
        </w:rPr>
        <w:t xml:space="preserve"> jest jednym z najlepszych sposobów na wyjście z izolacji społecznej</w:t>
      </w:r>
      <w:r w:rsidRPr="0070724B">
        <w:rPr>
          <w:rFonts w:cstheme="minorHAnsi"/>
          <w:sz w:val="22"/>
          <w:szCs w:val="22"/>
        </w:rPr>
        <w:t xml:space="preserve">, nierzadko również biedy oraz na ogólną poprawę ich dobrostanu i jakości życia. Praca dla </w:t>
      </w:r>
      <w:r w:rsidR="0030725C" w:rsidRPr="0070724B">
        <w:rPr>
          <w:rFonts w:cstheme="minorHAnsi"/>
          <w:sz w:val="22"/>
          <w:szCs w:val="22"/>
        </w:rPr>
        <w:t>nich</w:t>
      </w:r>
      <w:r w:rsidRPr="0070724B">
        <w:rPr>
          <w:rFonts w:cstheme="minorHAnsi"/>
          <w:sz w:val="22"/>
          <w:szCs w:val="22"/>
        </w:rPr>
        <w:t xml:space="preserve"> oznacza z jednej strony </w:t>
      </w:r>
      <w:r w:rsidRPr="0070724B">
        <w:rPr>
          <w:rFonts w:cstheme="minorHAnsi"/>
          <w:b/>
          <w:sz w:val="22"/>
          <w:szCs w:val="22"/>
        </w:rPr>
        <w:t>wyższą jakość ich życia</w:t>
      </w:r>
      <w:r w:rsidRPr="0070724B">
        <w:rPr>
          <w:rFonts w:cstheme="minorHAnsi"/>
          <w:sz w:val="22"/>
          <w:szCs w:val="22"/>
        </w:rPr>
        <w:t xml:space="preserve"> dzięki posiadaniu dochodów i aktywnym funkcjonowaniu w społeczeństwie, z drugiej zaś – stanowi także korzyść dla gospodarki. Wczesne przywrócenie zdolności i umożliwienie powrotu do pracy jest więc istotne zarówno ze społecznego jak i ekonomicznego punktu widzenia.</w:t>
      </w:r>
      <w:r w:rsidRPr="0070724B">
        <w:rPr>
          <w:rFonts w:cstheme="minorHAnsi"/>
          <w:bCs/>
          <w:sz w:val="22"/>
          <w:szCs w:val="22"/>
        </w:rPr>
        <w:t xml:space="preserve"> </w:t>
      </w:r>
    </w:p>
    <w:p w14:paraId="43ED63AA" w14:textId="5A2148B5" w:rsidR="00A21780" w:rsidRPr="0070724B" w:rsidRDefault="00A21780" w:rsidP="00BF76F4">
      <w:pPr>
        <w:pStyle w:val="Akapitzlist"/>
        <w:numPr>
          <w:ilvl w:val="0"/>
          <w:numId w:val="83"/>
        </w:numPr>
        <w:spacing w:after="0" w:line="23" w:lineRule="atLeast"/>
        <w:contextualSpacing w:val="0"/>
        <w:rPr>
          <w:rFonts w:cstheme="minorHAnsi"/>
          <w:strike/>
          <w:sz w:val="22"/>
          <w:szCs w:val="22"/>
        </w:rPr>
      </w:pPr>
      <w:r w:rsidRPr="0070724B">
        <w:rPr>
          <w:rFonts w:cstheme="minorHAnsi"/>
          <w:sz w:val="22"/>
          <w:szCs w:val="22"/>
        </w:rPr>
        <w:t xml:space="preserve">W okresie od marca do </w:t>
      </w:r>
      <w:r w:rsidR="0030725C" w:rsidRPr="0070724B">
        <w:rPr>
          <w:rFonts w:cstheme="minorHAnsi"/>
          <w:sz w:val="22"/>
          <w:szCs w:val="22"/>
        </w:rPr>
        <w:t>maja</w:t>
      </w:r>
      <w:r w:rsidRPr="0070724B">
        <w:rPr>
          <w:rFonts w:cstheme="minorHAnsi"/>
          <w:sz w:val="22"/>
          <w:szCs w:val="22"/>
        </w:rPr>
        <w:t xml:space="preserve"> 20</w:t>
      </w:r>
      <w:r w:rsidR="00E92276" w:rsidRPr="0070724B">
        <w:rPr>
          <w:rFonts w:cstheme="minorHAnsi"/>
          <w:sz w:val="22"/>
          <w:szCs w:val="22"/>
        </w:rPr>
        <w:t xml:space="preserve">22 </w:t>
      </w:r>
      <w:r w:rsidRPr="0070724B">
        <w:rPr>
          <w:rFonts w:cstheme="minorHAnsi"/>
          <w:sz w:val="22"/>
          <w:szCs w:val="22"/>
        </w:rPr>
        <w:t xml:space="preserve">r. </w:t>
      </w:r>
      <w:proofErr w:type="spellStart"/>
      <w:r w:rsidRPr="0070724B">
        <w:rPr>
          <w:rFonts w:cstheme="minorHAnsi"/>
          <w:sz w:val="22"/>
          <w:szCs w:val="22"/>
        </w:rPr>
        <w:t>multidyscyplinarny</w:t>
      </w:r>
      <w:proofErr w:type="spellEnd"/>
      <w:r w:rsidRPr="0070724B">
        <w:rPr>
          <w:rFonts w:cstheme="minorHAnsi"/>
          <w:sz w:val="22"/>
          <w:szCs w:val="22"/>
        </w:rPr>
        <w:t xml:space="preserve"> zespół ekspertów, </w:t>
      </w:r>
      <w:r w:rsidR="00E92276" w:rsidRPr="0070724B">
        <w:rPr>
          <w:rFonts w:cstheme="minorHAnsi"/>
          <w:sz w:val="22"/>
          <w:szCs w:val="22"/>
        </w:rPr>
        <w:t xml:space="preserve">bazując na wcześniej opracowanym </w:t>
      </w:r>
      <w:r w:rsidRPr="0070724B">
        <w:rPr>
          <w:rFonts w:cstheme="minorHAnsi"/>
          <w:b/>
          <w:i/>
          <w:sz w:val="22"/>
          <w:szCs w:val="22"/>
        </w:rPr>
        <w:t>Model</w:t>
      </w:r>
      <w:r w:rsidR="00E92276" w:rsidRPr="0070724B">
        <w:rPr>
          <w:rFonts w:cstheme="minorHAnsi"/>
          <w:b/>
          <w:i/>
          <w:sz w:val="22"/>
          <w:szCs w:val="22"/>
        </w:rPr>
        <w:t>u</w:t>
      </w:r>
      <w:r w:rsidRPr="0070724B">
        <w:rPr>
          <w:rFonts w:cstheme="minorHAnsi"/>
          <w:b/>
          <w:i/>
          <w:sz w:val="22"/>
          <w:szCs w:val="22"/>
        </w:rPr>
        <w:t xml:space="preserve"> Rehabilitacji Kompleksowej (wersj</w:t>
      </w:r>
      <w:r w:rsidR="00E92276" w:rsidRPr="0070724B">
        <w:rPr>
          <w:rFonts w:cstheme="minorHAnsi"/>
          <w:b/>
          <w:i/>
          <w:sz w:val="22"/>
          <w:szCs w:val="22"/>
        </w:rPr>
        <w:t>i</w:t>
      </w:r>
      <w:r w:rsidRPr="0070724B">
        <w:rPr>
          <w:rFonts w:cstheme="minorHAnsi"/>
          <w:b/>
          <w:i/>
          <w:sz w:val="22"/>
          <w:szCs w:val="22"/>
        </w:rPr>
        <w:t xml:space="preserve"> wstępn</w:t>
      </w:r>
      <w:r w:rsidR="00E92276" w:rsidRPr="0070724B">
        <w:rPr>
          <w:rFonts w:cstheme="minorHAnsi"/>
          <w:b/>
          <w:i/>
          <w:sz w:val="22"/>
          <w:szCs w:val="22"/>
        </w:rPr>
        <w:t>ej</w:t>
      </w:r>
      <w:r w:rsidRPr="0070724B">
        <w:rPr>
          <w:rFonts w:cstheme="minorHAnsi"/>
          <w:b/>
          <w:i/>
          <w:sz w:val="22"/>
          <w:szCs w:val="22"/>
        </w:rPr>
        <w:t>)</w:t>
      </w:r>
      <w:r w:rsidR="00E92276" w:rsidRPr="0070724B">
        <w:rPr>
          <w:rFonts w:cstheme="minorHAnsi"/>
          <w:b/>
          <w:i/>
          <w:sz w:val="22"/>
          <w:szCs w:val="22"/>
        </w:rPr>
        <w:t xml:space="preserve"> </w:t>
      </w:r>
      <w:r w:rsidR="00E92276" w:rsidRPr="0070724B">
        <w:rPr>
          <w:rFonts w:cstheme="minorHAnsi"/>
          <w:bCs/>
          <w:iCs/>
          <w:sz w:val="22"/>
          <w:szCs w:val="22"/>
        </w:rPr>
        <w:t>opracował</w:t>
      </w:r>
      <w:r w:rsidR="00E92276" w:rsidRPr="0070724B">
        <w:rPr>
          <w:rFonts w:cstheme="minorHAnsi"/>
          <w:b/>
          <w:i/>
          <w:sz w:val="22"/>
          <w:szCs w:val="22"/>
        </w:rPr>
        <w:t xml:space="preserve"> </w:t>
      </w:r>
      <w:r w:rsidRPr="0070724B">
        <w:rPr>
          <w:rFonts w:cstheme="minorHAnsi"/>
          <w:sz w:val="22"/>
          <w:szCs w:val="22"/>
        </w:rPr>
        <w:t xml:space="preserve"> </w:t>
      </w:r>
      <w:r w:rsidR="005067C5" w:rsidRPr="0070724B">
        <w:rPr>
          <w:rFonts w:cstheme="minorHAnsi"/>
          <w:sz w:val="22"/>
          <w:szCs w:val="22"/>
        </w:rPr>
        <w:t xml:space="preserve">wariant adresowany dla osób z zaburzeniami psychicznymi. </w:t>
      </w:r>
    </w:p>
    <w:p w14:paraId="05153CD0" w14:textId="3F440CEE" w:rsidR="00A21780" w:rsidRPr="0070724B" w:rsidRDefault="00A21780" w:rsidP="00BF76F4">
      <w:pPr>
        <w:pStyle w:val="Akapitzlist"/>
        <w:numPr>
          <w:ilvl w:val="0"/>
          <w:numId w:val="83"/>
        </w:numPr>
        <w:spacing w:after="0" w:line="23" w:lineRule="atLeast"/>
        <w:contextualSpacing w:val="0"/>
        <w:rPr>
          <w:rFonts w:cstheme="minorHAnsi"/>
          <w:sz w:val="22"/>
          <w:szCs w:val="22"/>
          <w:shd w:val="clear" w:color="auto" w:fill="FFFFFF"/>
        </w:rPr>
      </w:pPr>
      <w:r w:rsidRPr="0070724B">
        <w:rPr>
          <w:rFonts w:cstheme="minorHAnsi"/>
          <w:sz w:val="22"/>
          <w:szCs w:val="22"/>
        </w:rPr>
        <w:t>Niniejsze post</w:t>
      </w:r>
      <w:r w:rsidR="00FA43D2" w:rsidRPr="0070724B">
        <w:rPr>
          <w:rFonts w:cstheme="minorHAnsi"/>
          <w:sz w:val="22"/>
          <w:szCs w:val="22"/>
        </w:rPr>
        <w:t>ę</w:t>
      </w:r>
      <w:r w:rsidRPr="0070724B">
        <w:rPr>
          <w:rFonts w:cstheme="minorHAnsi"/>
          <w:sz w:val="22"/>
          <w:szCs w:val="22"/>
        </w:rPr>
        <w:t xml:space="preserve">powanie realizowane jest w celu wyłonienia </w:t>
      </w:r>
      <w:r w:rsidR="00FA1E3B" w:rsidRPr="0070724B">
        <w:rPr>
          <w:rFonts w:cstheme="minorHAnsi"/>
          <w:sz w:val="22"/>
          <w:szCs w:val="22"/>
        </w:rPr>
        <w:t>dwóch</w:t>
      </w:r>
      <w:r w:rsidRPr="0070724B">
        <w:rPr>
          <w:rFonts w:cstheme="minorHAnsi"/>
          <w:sz w:val="22"/>
          <w:szCs w:val="22"/>
        </w:rPr>
        <w:t xml:space="preserve"> Ośrodków Rehabilitacji </w:t>
      </w:r>
      <w:r w:rsidR="005067C5" w:rsidRPr="0070724B">
        <w:rPr>
          <w:rFonts w:cstheme="minorHAnsi"/>
          <w:sz w:val="22"/>
          <w:szCs w:val="22"/>
        </w:rPr>
        <w:t xml:space="preserve">Kompleksowej adresowanych dla osób z zaburzeniami psychicznymi </w:t>
      </w:r>
      <w:r w:rsidRPr="0070724B">
        <w:rPr>
          <w:rFonts w:cstheme="minorHAnsi"/>
          <w:sz w:val="22"/>
          <w:szCs w:val="22"/>
        </w:rPr>
        <w:t>(</w:t>
      </w:r>
      <w:r w:rsidR="001B763E" w:rsidRPr="0070724B">
        <w:rPr>
          <w:rFonts w:cstheme="minorHAnsi"/>
          <w:sz w:val="22"/>
          <w:szCs w:val="22"/>
        </w:rPr>
        <w:t>ORKZP</w:t>
      </w:r>
      <w:r w:rsidRPr="0070724B">
        <w:rPr>
          <w:rFonts w:cstheme="minorHAnsi"/>
          <w:sz w:val="22"/>
          <w:szCs w:val="22"/>
        </w:rPr>
        <w:t>)</w:t>
      </w:r>
      <w:r w:rsidR="005067C5" w:rsidRPr="0070724B">
        <w:rPr>
          <w:rFonts w:cstheme="minorHAnsi"/>
          <w:sz w:val="22"/>
          <w:szCs w:val="22"/>
        </w:rPr>
        <w:t>,</w:t>
      </w:r>
      <w:r w:rsidRPr="0070724B">
        <w:rPr>
          <w:rFonts w:cstheme="minorHAnsi"/>
          <w:sz w:val="22"/>
          <w:szCs w:val="22"/>
        </w:rPr>
        <w:t xml:space="preserve"> które pilotażowo będą wdrażać wypracowany </w:t>
      </w:r>
      <w:r w:rsidR="005067C5" w:rsidRPr="0070724B">
        <w:rPr>
          <w:rFonts w:cstheme="minorHAnsi"/>
          <w:bCs/>
          <w:iCs/>
          <w:sz w:val="22"/>
          <w:szCs w:val="22"/>
        </w:rPr>
        <w:t>wariant modelu.</w:t>
      </w:r>
      <w:r w:rsidRPr="0070724B">
        <w:rPr>
          <w:rFonts w:cstheme="minorHAnsi"/>
          <w:b/>
          <w:sz w:val="22"/>
          <w:szCs w:val="22"/>
        </w:rPr>
        <w:t xml:space="preserve"> </w:t>
      </w:r>
      <w:r w:rsidRPr="0070724B">
        <w:rPr>
          <w:rFonts w:cstheme="minorHAnsi"/>
          <w:sz w:val="22"/>
          <w:szCs w:val="22"/>
        </w:rPr>
        <w:t xml:space="preserve">Działaniami objętych zostanie łącznie co najmniej </w:t>
      </w:r>
      <w:r w:rsidR="00EF41A1" w:rsidRPr="0070724B">
        <w:rPr>
          <w:rFonts w:cstheme="minorHAnsi"/>
          <w:sz w:val="22"/>
          <w:szCs w:val="22"/>
        </w:rPr>
        <w:t xml:space="preserve">100 </w:t>
      </w:r>
      <w:r w:rsidRPr="0070724B">
        <w:rPr>
          <w:rFonts w:cstheme="minorHAnsi"/>
          <w:sz w:val="22"/>
          <w:szCs w:val="22"/>
        </w:rPr>
        <w:t>osób (</w:t>
      </w:r>
      <w:r w:rsidR="00EF41A1" w:rsidRPr="0070724B">
        <w:rPr>
          <w:rFonts w:cstheme="minorHAnsi"/>
          <w:sz w:val="22"/>
          <w:szCs w:val="22"/>
        </w:rPr>
        <w:t xml:space="preserve">50 </w:t>
      </w:r>
      <w:r w:rsidRPr="0070724B">
        <w:rPr>
          <w:rFonts w:cstheme="minorHAnsi"/>
          <w:sz w:val="22"/>
          <w:szCs w:val="22"/>
        </w:rPr>
        <w:t>os. na ośrodek).</w:t>
      </w:r>
    </w:p>
    <w:p w14:paraId="1ACAB90D" w14:textId="24447300" w:rsidR="00A21780" w:rsidRPr="0070724B" w:rsidRDefault="00A21780" w:rsidP="00BF76F4">
      <w:pPr>
        <w:pStyle w:val="Akapitzlist"/>
        <w:numPr>
          <w:ilvl w:val="0"/>
          <w:numId w:val="83"/>
        </w:numPr>
        <w:spacing w:after="0" w:line="23" w:lineRule="atLeast"/>
        <w:contextualSpacing w:val="0"/>
        <w:rPr>
          <w:rFonts w:cstheme="minorHAnsi"/>
          <w:sz w:val="22"/>
          <w:szCs w:val="22"/>
        </w:rPr>
      </w:pPr>
      <w:r w:rsidRPr="0070724B">
        <w:rPr>
          <w:rFonts w:cstheme="minorHAnsi"/>
          <w:sz w:val="22"/>
          <w:szCs w:val="22"/>
        </w:rPr>
        <w:lastRenderedPageBreak/>
        <w:t xml:space="preserve">Rozmieszczenie pilotażowych ośrodków wynika z przyjętego na potrzeby projektu podziału obszaru Polski na </w:t>
      </w:r>
      <w:r w:rsidR="005067C5" w:rsidRPr="0070724B">
        <w:rPr>
          <w:rFonts w:cstheme="minorHAnsi"/>
          <w:sz w:val="22"/>
          <w:szCs w:val="22"/>
        </w:rPr>
        <w:t>2</w:t>
      </w:r>
      <w:r w:rsidRPr="0070724B">
        <w:rPr>
          <w:rFonts w:cstheme="minorHAnsi"/>
          <w:sz w:val="22"/>
          <w:szCs w:val="22"/>
        </w:rPr>
        <w:t xml:space="preserve"> makroregiony. Podziału dokonano na podstawie położenia województw względem siebie oraz liczby osób niepełnosprawnych w wieku produkcyjnym według danych z NSP 2011:</w:t>
      </w:r>
    </w:p>
    <w:p w14:paraId="6E29F81E" w14:textId="1EE4B2C0" w:rsidR="00A21780" w:rsidRPr="0070724B" w:rsidRDefault="00A21780" w:rsidP="00BF76F4">
      <w:pPr>
        <w:pStyle w:val="Akapitzlist"/>
        <w:numPr>
          <w:ilvl w:val="1"/>
          <w:numId w:val="83"/>
        </w:numPr>
        <w:spacing w:after="0" w:line="23" w:lineRule="atLeast"/>
        <w:ind w:left="993" w:hanging="633"/>
        <w:contextualSpacing w:val="0"/>
        <w:rPr>
          <w:rFonts w:eastAsiaTheme="minorHAnsi" w:cstheme="minorHAnsi"/>
          <w:spacing w:val="-4"/>
          <w:sz w:val="22"/>
          <w:szCs w:val="22"/>
        </w:rPr>
      </w:pPr>
      <w:bookmarkStart w:id="12" w:name="_Hlk532375227"/>
      <w:r w:rsidRPr="0070724B">
        <w:rPr>
          <w:rFonts w:eastAsiaTheme="minorHAnsi" w:cstheme="minorHAnsi"/>
          <w:spacing w:val="-4"/>
          <w:sz w:val="22"/>
          <w:szCs w:val="22"/>
        </w:rPr>
        <w:t>Makroregion 1 obejmuje województwa: zachodniopomorskie, pomorskie, kujawsko-pomorskie, wielkopolskie</w:t>
      </w:r>
      <w:r w:rsidR="005067C5" w:rsidRPr="0070724B">
        <w:rPr>
          <w:rFonts w:eastAsiaTheme="minorHAnsi" w:cstheme="minorHAnsi"/>
          <w:spacing w:val="-4"/>
          <w:sz w:val="22"/>
          <w:szCs w:val="22"/>
        </w:rPr>
        <w:t xml:space="preserve">, </w:t>
      </w:r>
      <w:r w:rsidR="005067C5" w:rsidRPr="0070724B">
        <w:rPr>
          <w:rFonts w:eastAsiaTheme="minorHAnsi" w:cstheme="minorHAnsi"/>
          <w:sz w:val="22"/>
          <w:szCs w:val="22"/>
        </w:rPr>
        <w:t>lubuskie, dolnośląskie, opolskie, śląskie</w:t>
      </w:r>
      <w:r w:rsidR="00FA43D2" w:rsidRPr="0070724B">
        <w:rPr>
          <w:rFonts w:eastAsiaTheme="minorHAnsi" w:cstheme="minorHAnsi"/>
          <w:sz w:val="22"/>
          <w:szCs w:val="22"/>
        </w:rPr>
        <w:t>;</w:t>
      </w:r>
    </w:p>
    <w:p w14:paraId="3254BCE8" w14:textId="46AA2BB1" w:rsidR="005067C5" w:rsidRPr="0070724B" w:rsidRDefault="00A21780" w:rsidP="00BF76F4">
      <w:pPr>
        <w:pStyle w:val="Akapitzlist"/>
        <w:numPr>
          <w:ilvl w:val="1"/>
          <w:numId w:val="83"/>
        </w:numPr>
        <w:spacing w:after="0" w:line="23" w:lineRule="atLeast"/>
        <w:ind w:left="993" w:hanging="633"/>
        <w:contextualSpacing w:val="0"/>
        <w:rPr>
          <w:rFonts w:eastAsiaTheme="minorHAnsi" w:cstheme="minorHAnsi"/>
          <w:sz w:val="22"/>
          <w:szCs w:val="22"/>
        </w:rPr>
      </w:pPr>
      <w:r w:rsidRPr="0070724B">
        <w:rPr>
          <w:rFonts w:eastAsiaTheme="minorHAnsi" w:cstheme="minorHAnsi"/>
          <w:sz w:val="22"/>
          <w:szCs w:val="22"/>
        </w:rPr>
        <w:t xml:space="preserve">Makroregion 2 obejmuje </w:t>
      </w:r>
      <w:r w:rsidR="005067C5" w:rsidRPr="0070724B">
        <w:rPr>
          <w:rFonts w:eastAsiaTheme="minorHAnsi" w:cstheme="minorHAnsi"/>
          <w:sz w:val="22"/>
          <w:szCs w:val="22"/>
        </w:rPr>
        <w:t>województwa: warmińsko-mazurskie, podlaskie, mazowieckie, łódzkie, lubelskie, świętokrzyskie, podkarpackie, małopolskie</w:t>
      </w:r>
      <w:r w:rsidR="00FA43D2" w:rsidRPr="0070724B">
        <w:rPr>
          <w:rFonts w:eastAsiaTheme="minorHAnsi" w:cstheme="minorHAnsi"/>
          <w:sz w:val="22"/>
          <w:szCs w:val="22"/>
        </w:rPr>
        <w:t>;</w:t>
      </w:r>
    </w:p>
    <w:p w14:paraId="3DBCD643" w14:textId="43311CC8" w:rsidR="00073747" w:rsidRDefault="00073747" w:rsidP="00BF76F4">
      <w:pPr>
        <w:spacing w:after="0" w:line="23" w:lineRule="atLeast"/>
        <w:rPr>
          <w:rFonts w:cstheme="minorHAnsi"/>
          <w:sz w:val="22"/>
          <w:szCs w:val="22"/>
        </w:rPr>
      </w:pPr>
      <w:bookmarkStart w:id="13" w:name="_Hlk532375254"/>
      <w:r w:rsidRPr="0070724B">
        <w:rPr>
          <w:rFonts w:cstheme="minorHAnsi"/>
          <w:sz w:val="22"/>
          <w:szCs w:val="22"/>
        </w:rPr>
        <w:t xml:space="preserve">W każdym z makroregionów w ramach niniejszego zamówienia zostanie wyłoniony 1 Ośrodek Rehabilitacji Kompleksowej. </w:t>
      </w:r>
    </w:p>
    <w:p w14:paraId="4E29ED69" w14:textId="77777777" w:rsidR="00BF76F4" w:rsidRPr="0070724B" w:rsidRDefault="00BF76F4" w:rsidP="00BF76F4">
      <w:pPr>
        <w:spacing w:after="0" w:line="23" w:lineRule="atLeast"/>
        <w:rPr>
          <w:rFonts w:cstheme="minorHAnsi"/>
          <w:sz w:val="22"/>
          <w:szCs w:val="22"/>
        </w:rPr>
      </w:pPr>
    </w:p>
    <w:p w14:paraId="78E2DD2B" w14:textId="06968DF2" w:rsidR="00DC0C27" w:rsidRDefault="00DC0C27" w:rsidP="00BF76F4">
      <w:pPr>
        <w:pStyle w:val="Nagwek1"/>
        <w:spacing w:before="120" w:after="0" w:line="23" w:lineRule="atLeast"/>
        <w:rPr>
          <w:rFonts w:asciiTheme="minorHAnsi" w:hAnsiTheme="minorHAnsi" w:cstheme="minorHAnsi"/>
          <w:b/>
          <w:bCs/>
          <w:sz w:val="28"/>
          <w:szCs w:val="28"/>
        </w:rPr>
      </w:pPr>
      <w:bookmarkStart w:id="14" w:name="_Toc531250167"/>
      <w:bookmarkStart w:id="15" w:name="_Toc531250168"/>
      <w:bookmarkStart w:id="16" w:name="_Toc531250169"/>
      <w:bookmarkStart w:id="17" w:name="_Toc531250172"/>
      <w:bookmarkStart w:id="18" w:name="_Toc531250173"/>
      <w:bookmarkStart w:id="19" w:name="_Toc531250176"/>
      <w:bookmarkStart w:id="20" w:name="_Toc531250177"/>
      <w:bookmarkStart w:id="21" w:name="_Toc531250178"/>
      <w:bookmarkStart w:id="22" w:name="_Toc531250184"/>
      <w:bookmarkStart w:id="23" w:name="_Toc531250185"/>
      <w:bookmarkStart w:id="24" w:name="_Toc531250186"/>
      <w:bookmarkStart w:id="25" w:name="_Toc531250189"/>
      <w:bookmarkStart w:id="26" w:name="_Toc531250190"/>
      <w:bookmarkStart w:id="27" w:name="_Toc531250191"/>
      <w:bookmarkStart w:id="28" w:name="_Toc531250192"/>
      <w:bookmarkStart w:id="29" w:name="_Toc531250193"/>
      <w:bookmarkStart w:id="30" w:name="_Toc534301331"/>
      <w:bookmarkStart w:id="31" w:name="_Toc108088662"/>
      <w:bookmarkStart w:id="32" w:name="_Toc11180426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4041D498" w14:textId="58B0275C" w:rsidR="00E329DC" w:rsidRPr="00BF76F4" w:rsidRDefault="00287430" w:rsidP="00BF76F4">
      <w:pPr>
        <w:pStyle w:val="Nagwek1"/>
        <w:spacing w:before="120" w:after="0" w:line="23" w:lineRule="atLeast"/>
        <w:rPr>
          <w:rFonts w:asciiTheme="minorHAnsi" w:hAnsiTheme="minorHAnsi" w:cstheme="minorHAnsi"/>
          <w:b/>
          <w:bCs/>
          <w:sz w:val="32"/>
          <w:szCs w:val="32"/>
        </w:rPr>
      </w:pPr>
      <w:r w:rsidRPr="00BF76F4">
        <w:rPr>
          <w:rFonts w:asciiTheme="minorHAnsi" w:hAnsiTheme="minorHAnsi" w:cstheme="minorHAnsi"/>
          <w:b/>
          <w:bCs/>
          <w:sz w:val="32"/>
          <w:szCs w:val="32"/>
        </w:rPr>
        <w:t xml:space="preserve">2. </w:t>
      </w:r>
      <w:r w:rsidR="0007765A" w:rsidRPr="00BF76F4">
        <w:rPr>
          <w:rFonts w:asciiTheme="minorHAnsi" w:hAnsiTheme="minorHAnsi" w:cstheme="minorHAnsi"/>
          <w:b/>
          <w:bCs/>
          <w:sz w:val="32"/>
          <w:szCs w:val="32"/>
        </w:rPr>
        <w:t xml:space="preserve">CELE ZAMÓWIENIA I </w:t>
      </w:r>
      <w:r w:rsidR="004E2315" w:rsidRPr="00BF76F4">
        <w:rPr>
          <w:rFonts w:asciiTheme="minorHAnsi" w:hAnsiTheme="minorHAnsi" w:cstheme="minorHAnsi"/>
          <w:b/>
          <w:bCs/>
          <w:sz w:val="32"/>
          <w:szCs w:val="32"/>
        </w:rPr>
        <w:t xml:space="preserve">GŁÓWNE </w:t>
      </w:r>
      <w:r w:rsidR="00E329DC" w:rsidRPr="00BF76F4">
        <w:rPr>
          <w:rFonts w:asciiTheme="minorHAnsi" w:hAnsiTheme="minorHAnsi" w:cstheme="minorHAnsi"/>
          <w:b/>
          <w:bCs/>
          <w:sz w:val="32"/>
          <w:szCs w:val="32"/>
        </w:rPr>
        <w:t>ZADANIA WYKONAWCY</w:t>
      </w:r>
      <w:bookmarkEnd w:id="30"/>
      <w:bookmarkEnd w:id="31"/>
      <w:bookmarkEnd w:id="32"/>
    </w:p>
    <w:p w14:paraId="14730F96" w14:textId="297B9271" w:rsidR="00A21780" w:rsidRPr="0070724B" w:rsidRDefault="00A21780" w:rsidP="00BF76F4">
      <w:pPr>
        <w:pStyle w:val="Akapitzlist"/>
        <w:numPr>
          <w:ilvl w:val="0"/>
          <w:numId w:val="84"/>
        </w:numPr>
        <w:spacing w:after="0" w:line="23" w:lineRule="atLeast"/>
        <w:ind w:left="426" w:hanging="426"/>
        <w:contextualSpacing w:val="0"/>
        <w:rPr>
          <w:rFonts w:cstheme="minorHAnsi"/>
          <w:sz w:val="22"/>
          <w:szCs w:val="22"/>
        </w:rPr>
      </w:pPr>
      <w:bookmarkStart w:id="33" w:name="_Hlk532373805"/>
      <w:r w:rsidRPr="0070724B">
        <w:rPr>
          <w:rFonts w:cstheme="minorHAnsi"/>
          <w:sz w:val="22"/>
          <w:szCs w:val="22"/>
        </w:rPr>
        <w:t xml:space="preserve">Celem zamówienia jest </w:t>
      </w:r>
      <w:r w:rsidR="00901E03" w:rsidRPr="0070724B">
        <w:rPr>
          <w:rFonts w:cstheme="minorHAnsi"/>
          <w:sz w:val="22"/>
          <w:szCs w:val="22"/>
        </w:rPr>
        <w:t xml:space="preserve">realizacja </w:t>
      </w:r>
      <w:r w:rsidRPr="0070724B">
        <w:rPr>
          <w:rFonts w:cstheme="minorHAnsi"/>
          <w:sz w:val="22"/>
          <w:szCs w:val="22"/>
        </w:rPr>
        <w:t xml:space="preserve">usługi rehabilitacji kompleksowej </w:t>
      </w:r>
      <w:r w:rsidR="000201F4" w:rsidRPr="0070724B">
        <w:rPr>
          <w:rFonts w:cstheme="minorHAnsi"/>
          <w:sz w:val="22"/>
          <w:szCs w:val="22"/>
        </w:rPr>
        <w:t xml:space="preserve">dla osób z zaburzeniami psychicznymi </w:t>
      </w:r>
      <w:r w:rsidRPr="0070724B">
        <w:rPr>
          <w:rFonts w:cstheme="minorHAnsi"/>
          <w:sz w:val="22"/>
          <w:szCs w:val="22"/>
        </w:rPr>
        <w:t>w formule Ośrodka Rehabilitacji Kompleksowej</w:t>
      </w:r>
      <w:r w:rsidR="001F3D88" w:rsidRPr="0070724B">
        <w:rPr>
          <w:rFonts w:cstheme="minorHAnsi"/>
          <w:sz w:val="22"/>
          <w:szCs w:val="22"/>
        </w:rPr>
        <w:t xml:space="preserve"> </w:t>
      </w:r>
      <w:r w:rsidR="000201F4" w:rsidRPr="0070724B">
        <w:rPr>
          <w:rFonts w:cstheme="minorHAnsi"/>
          <w:sz w:val="22"/>
          <w:szCs w:val="22"/>
        </w:rPr>
        <w:t xml:space="preserve">– ZP </w:t>
      </w:r>
      <w:r w:rsidR="008B6405" w:rsidRPr="0070724B">
        <w:rPr>
          <w:rFonts w:cstheme="minorHAnsi"/>
          <w:sz w:val="22"/>
          <w:szCs w:val="22"/>
        </w:rPr>
        <w:t>(</w:t>
      </w:r>
      <w:r w:rsidR="001B763E" w:rsidRPr="0070724B">
        <w:rPr>
          <w:rFonts w:cstheme="minorHAnsi"/>
          <w:sz w:val="22"/>
          <w:szCs w:val="22"/>
        </w:rPr>
        <w:t>ORKZP</w:t>
      </w:r>
      <w:r w:rsidR="008B6405" w:rsidRPr="0070724B">
        <w:rPr>
          <w:rFonts w:cstheme="minorHAnsi"/>
          <w:sz w:val="22"/>
          <w:szCs w:val="22"/>
        </w:rPr>
        <w:t>)</w:t>
      </w:r>
      <w:r w:rsidRPr="0070724B">
        <w:rPr>
          <w:rFonts w:cstheme="minorHAnsi"/>
          <w:sz w:val="22"/>
          <w:szCs w:val="22"/>
        </w:rPr>
        <w:t xml:space="preserve"> </w:t>
      </w:r>
      <w:r w:rsidR="00C172E8" w:rsidRPr="0070724B">
        <w:rPr>
          <w:rFonts w:cstheme="minorHAnsi"/>
          <w:sz w:val="22"/>
          <w:szCs w:val="22"/>
        </w:rPr>
        <w:t xml:space="preserve">dla minimum </w:t>
      </w:r>
      <w:r w:rsidR="00EF41A1" w:rsidRPr="0070724B">
        <w:rPr>
          <w:rFonts w:cstheme="minorHAnsi"/>
          <w:b/>
          <w:bCs/>
          <w:sz w:val="22"/>
          <w:szCs w:val="22"/>
        </w:rPr>
        <w:t>50</w:t>
      </w:r>
      <w:r w:rsidR="00EF41A1" w:rsidRPr="0070724B">
        <w:rPr>
          <w:rFonts w:cstheme="minorHAnsi"/>
          <w:sz w:val="22"/>
          <w:szCs w:val="22"/>
        </w:rPr>
        <w:t xml:space="preserve"> </w:t>
      </w:r>
      <w:r w:rsidR="00C172E8" w:rsidRPr="0070724B">
        <w:rPr>
          <w:rFonts w:cstheme="minorHAnsi"/>
          <w:sz w:val="22"/>
          <w:szCs w:val="22"/>
        </w:rPr>
        <w:t>osób (</w:t>
      </w:r>
      <w:r w:rsidR="000201F4" w:rsidRPr="0070724B">
        <w:rPr>
          <w:rFonts w:cstheme="minorHAnsi"/>
          <w:sz w:val="22"/>
          <w:szCs w:val="22"/>
        </w:rPr>
        <w:t>2</w:t>
      </w:r>
      <w:r w:rsidR="00C172E8" w:rsidRPr="0070724B">
        <w:rPr>
          <w:rFonts w:cstheme="minorHAnsi"/>
          <w:sz w:val="22"/>
          <w:szCs w:val="22"/>
        </w:rPr>
        <w:t xml:space="preserve"> </w:t>
      </w:r>
      <w:r w:rsidR="001B763E" w:rsidRPr="0070724B">
        <w:rPr>
          <w:rFonts w:cstheme="minorHAnsi"/>
          <w:sz w:val="22"/>
          <w:szCs w:val="22"/>
        </w:rPr>
        <w:t>ORKZP</w:t>
      </w:r>
      <w:r w:rsidR="00C172E8" w:rsidRPr="0070724B">
        <w:rPr>
          <w:rFonts w:cstheme="minorHAnsi"/>
          <w:sz w:val="22"/>
          <w:szCs w:val="22"/>
        </w:rPr>
        <w:t xml:space="preserve"> po </w:t>
      </w:r>
      <w:r w:rsidR="00EF41A1" w:rsidRPr="0070724B">
        <w:rPr>
          <w:rFonts w:cstheme="minorHAnsi"/>
          <w:sz w:val="22"/>
          <w:szCs w:val="22"/>
        </w:rPr>
        <w:t xml:space="preserve">50 </w:t>
      </w:r>
      <w:r w:rsidR="00C172E8" w:rsidRPr="0070724B">
        <w:rPr>
          <w:rFonts w:cstheme="minorHAnsi"/>
          <w:sz w:val="22"/>
          <w:szCs w:val="22"/>
        </w:rPr>
        <w:t xml:space="preserve">osób, w sumie </w:t>
      </w:r>
      <w:r w:rsidR="00EF41A1" w:rsidRPr="0070724B">
        <w:rPr>
          <w:rFonts w:cstheme="minorHAnsi"/>
          <w:sz w:val="22"/>
          <w:szCs w:val="22"/>
        </w:rPr>
        <w:t xml:space="preserve">100 </w:t>
      </w:r>
      <w:r w:rsidR="00C172E8" w:rsidRPr="0070724B">
        <w:rPr>
          <w:rFonts w:cstheme="minorHAnsi"/>
          <w:sz w:val="22"/>
          <w:szCs w:val="22"/>
        </w:rPr>
        <w:t xml:space="preserve">osób) </w:t>
      </w:r>
    </w:p>
    <w:p w14:paraId="20668A25" w14:textId="512AA4AD" w:rsidR="008B6405" w:rsidRPr="0070724B" w:rsidRDefault="008B6405" w:rsidP="00BF76F4">
      <w:pPr>
        <w:pStyle w:val="Akapitzlist"/>
        <w:numPr>
          <w:ilvl w:val="0"/>
          <w:numId w:val="84"/>
        </w:numPr>
        <w:spacing w:after="0" w:line="23" w:lineRule="atLeast"/>
        <w:ind w:left="426" w:hanging="426"/>
        <w:contextualSpacing w:val="0"/>
        <w:rPr>
          <w:rFonts w:cstheme="minorHAnsi"/>
          <w:sz w:val="22"/>
          <w:szCs w:val="22"/>
        </w:rPr>
      </w:pPr>
      <w:r w:rsidRPr="0070724B">
        <w:rPr>
          <w:rFonts w:cstheme="minorHAnsi"/>
          <w:sz w:val="22"/>
          <w:szCs w:val="22"/>
        </w:rPr>
        <w:t xml:space="preserve">Zamówienie jest podzielone na </w:t>
      </w:r>
      <w:r w:rsidR="000201F4" w:rsidRPr="0070724B">
        <w:rPr>
          <w:rFonts w:cstheme="minorHAnsi"/>
          <w:sz w:val="22"/>
          <w:szCs w:val="22"/>
        </w:rPr>
        <w:t>2</w:t>
      </w:r>
      <w:r w:rsidRPr="0070724B">
        <w:rPr>
          <w:rFonts w:cstheme="minorHAnsi"/>
          <w:sz w:val="22"/>
          <w:szCs w:val="22"/>
        </w:rPr>
        <w:t xml:space="preserve"> części:</w:t>
      </w:r>
    </w:p>
    <w:p w14:paraId="4AFFF687" w14:textId="136CECF6" w:rsidR="008B6405" w:rsidRPr="0070724B" w:rsidRDefault="008B6405" w:rsidP="00BF76F4">
      <w:pPr>
        <w:pStyle w:val="Akapitzlist"/>
        <w:numPr>
          <w:ilvl w:val="1"/>
          <w:numId w:val="84"/>
        </w:numPr>
        <w:spacing w:after="0" w:line="23" w:lineRule="atLeast"/>
        <w:ind w:left="851" w:hanging="425"/>
        <w:contextualSpacing w:val="0"/>
        <w:rPr>
          <w:rFonts w:cstheme="minorHAnsi"/>
          <w:sz w:val="22"/>
          <w:szCs w:val="22"/>
        </w:rPr>
      </w:pPr>
      <w:r w:rsidRPr="0070724B">
        <w:rPr>
          <w:rFonts w:cstheme="minorHAnsi"/>
          <w:sz w:val="22"/>
          <w:szCs w:val="22"/>
        </w:rPr>
        <w:t>część 1 obejmująca makroregion 1</w:t>
      </w:r>
    </w:p>
    <w:p w14:paraId="54CB583B" w14:textId="13FA4A1D" w:rsidR="008B6405" w:rsidRPr="0070724B" w:rsidRDefault="008B6405" w:rsidP="00BF76F4">
      <w:pPr>
        <w:pStyle w:val="Akapitzlist"/>
        <w:numPr>
          <w:ilvl w:val="1"/>
          <w:numId w:val="84"/>
        </w:numPr>
        <w:spacing w:after="0" w:line="23" w:lineRule="atLeast"/>
        <w:ind w:left="851" w:hanging="425"/>
        <w:contextualSpacing w:val="0"/>
        <w:rPr>
          <w:rFonts w:cstheme="minorHAnsi"/>
          <w:sz w:val="22"/>
          <w:szCs w:val="22"/>
        </w:rPr>
      </w:pPr>
      <w:r w:rsidRPr="0070724B">
        <w:rPr>
          <w:rFonts w:cstheme="minorHAnsi"/>
          <w:sz w:val="22"/>
          <w:szCs w:val="22"/>
        </w:rPr>
        <w:t>część 2 obejmująca makroregion 2</w:t>
      </w:r>
    </w:p>
    <w:p w14:paraId="4C04A780" w14:textId="0236DF1B" w:rsidR="008B6405" w:rsidRPr="0070724B" w:rsidRDefault="008B6405" w:rsidP="00BF76F4">
      <w:pPr>
        <w:spacing w:after="0" w:line="23" w:lineRule="atLeast"/>
        <w:ind w:left="426"/>
        <w:rPr>
          <w:rFonts w:cstheme="minorHAnsi"/>
          <w:sz w:val="22"/>
          <w:szCs w:val="22"/>
        </w:rPr>
      </w:pPr>
      <w:r w:rsidRPr="0070724B">
        <w:rPr>
          <w:rFonts w:cstheme="minorHAnsi"/>
          <w:sz w:val="22"/>
          <w:szCs w:val="22"/>
        </w:rPr>
        <w:t xml:space="preserve">w każdej części należy wykonać usługi jednego </w:t>
      </w:r>
      <w:r w:rsidR="001B763E" w:rsidRPr="0070724B">
        <w:rPr>
          <w:rFonts w:cstheme="minorHAnsi"/>
          <w:sz w:val="22"/>
          <w:szCs w:val="22"/>
        </w:rPr>
        <w:t>ORKZP</w:t>
      </w:r>
      <w:r w:rsidRPr="0070724B">
        <w:rPr>
          <w:rFonts w:cstheme="minorHAnsi"/>
          <w:sz w:val="22"/>
          <w:szCs w:val="22"/>
        </w:rPr>
        <w:t xml:space="preserve"> (łącznie powstaną </w:t>
      </w:r>
      <w:r w:rsidR="000201F4" w:rsidRPr="0070724B">
        <w:rPr>
          <w:rFonts w:cstheme="minorHAnsi"/>
          <w:sz w:val="22"/>
          <w:szCs w:val="22"/>
        </w:rPr>
        <w:t>2</w:t>
      </w:r>
      <w:r w:rsidRPr="0070724B">
        <w:rPr>
          <w:rFonts w:cstheme="minorHAnsi"/>
          <w:sz w:val="22"/>
          <w:szCs w:val="22"/>
        </w:rPr>
        <w:t xml:space="preserve"> ośrodki). </w:t>
      </w:r>
      <w:r w:rsidRPr="0070724B">
        <w:rPr>
          <w:rFonts w:cstheme="minorHAnsi"/>
          <w:b/>
          <w:sz w:val="22"/>
          <w:szCs w:val="22"/>
        </w:rPr>
        <w:t>Wymagania przedstawione</w:t>
      </w:r>
      <w:r w:rsidR="00F8676D" w:rsidRPr="0070724B">
        <w:rPr>
          <w:rFonts w:cstheme="minorHAnsi"/>
          <w:b/>
          <w:sz w:val="22"/>
          <w:szCs w:val="22"/>
        </w:rPr>
        <w:t xml:space="preserve"> w niniejszym OPZ</w:t>
      </w:r>
      <w:r w:rsidRPr="0070724B">
        <w:rPr>
          <w:rFonts w:cstheme="minorHAnsi"/>
          <w:b/>
          <w:sz w:val="22"/>
          <w:szCs w:val="22"/>
        </w:rPr>
        <w:t xml:space="preserve"> dotyczą jednego ośrodka. </w:t>
      </w:r>
    </w:p>
    <w:p w14:paraId="1D29ABC3" w14:textId="77777777" w:rsidR="00A21780" w:rsidRPr="0070724B" w:rsidRDefault="00A21780" w:rsidP="00BF76F4">
      <w:pPr>
        <w:pStyle w:val="Akapitzlist"/>
        <w:numPr>
          <w:ilvl w:val="0"/>
          <w:numId w:val="84"/>
        </w:numPr>
        <w:spacing w:after="0" w:line="23" w:lineRule="atLeast"/>
        <w:ind w:left="426" w:hanging="426"/>
        <w:contextualSpacing w:val="0"/>
        <w:rPr>
          <w:rFonts w:cstheme="minorHAnsi"/>
          <w:sz w:val="22"/>
          <w:szCs w:val="22"/>
        </w:rPr>
      </w:pPr>
      <w:bookmarkStart w:id="34" w:name="_Hlk532373893"/>
      <w:bookmarkEnd w:id="33"/>
      <w:r w:rsidRPr="0070724B">
        <w:rPr>
          <w:rFonts w:cstheme="minorHAnsi"/>
          <w:sz w:val="22"/>
          <w:szCs w:val="22"/>
        </w:rPr>
        <w:t>Główne zadania Wykonawcy to:</w:t>
      </w:r>
    </w:p>
    <w:p w14:paraId="62AF14A4" w14:textId="196A8D62" w:rsidR="00A21780" w:rsidRPr="0070724B" w:rsidRDefault="00A21780" w:rsidP="00BF76F4">
      <w:pPr>
        <w:pStyle w:val="Akapitzlist"/>
        <w:numPr>
          <w:ilvl w:val="1"/>
          <w:numId w:val="84"/>
        </w:numPr>
        <w:spacing w:after="0" w:line="23" w:lineRule="atLeast"/>
        <w:ind w:left="851" w:hanging="425"/>
        <w:contextualSpacing w:val="0"/>
        <w:rPr>
          <w:rFonts w:cstheme="minorHAnsi"/>
          <w:sz w:val="22"/>
          <w:szCs w:val="22"/>
        </w:rPr>
      </w:pPr>
      <w:r w:rsidRPr="0070724B">
        <w:rPr>
          <w:rFonts w:cstheme="minorHAnsi"/>
          <w:sz w:val="22"/>
          <w:szCs w:val="22"/>
        </w:rPr>
        <w:t>Zorganizowanie</w:t>
      </w:r>
      <w:r w:rsidR="00F8676D" w:rsidRPr="0070724B">
        <w:rPr>
          <w:rFonts w:cstheme="minorHAnsi"/>
          <w:sz w:val="22"/>
          <w:szCs w:val="22"/>
        </w:rPr>
        <w:t xml:space="preserve"> i prowadzenie</w:t>
      </w:r>
      <w:r w:rsidRPr="0070724B">
        <w:rPr>
          <w:rFonts w:cstheme="minorHAnsi"/>
          <w:sz w:val="22"/>
          <w:szCs w:val="22"/>
        </w:rPr>
        <w:t xml:space="preserve"> </w:t>
      </w:r>
      <w:r w:rsidR="001B763E" w:rsidRPr="0070724B">
        <w:rPr>
          <w:rFonts w:cstheme="minorHAnsi"/>
          <w:sz w:val="22"/>
          <w:szCs w:val="22"/>
        </w:rPr>
        <w:t>ORKZP</w:t>
      </w:r>
      <w:r w:rsidRPr="0070724B">
        <w:rPr>
          <w:rFonts w:cstheme="minorHAnsi"/>
          <w:sz w:val="22"/>
          <w:szCs w:val="22"/>
        </w:rPr>
        <w:t xml:space="preserve"> zgodnie z warunkami określonymi </w:t>
      </w:r>
      <w:r w:rsidR="00F8676D" w:rsidRPr="0070724B">
        <w:rPr>
          <w:rFonts w:cstheme="minorHAnsi"/>
          <w:sz w:val="22"/>
          <w:szCs w:val="22"/>
        </w:rPr>
        <w:t>w niniejszym</w:t>
      </w:r>
      <w:r w:rsidRPr="0070724B">
        <w:rPr>
          <w:rFonts w:cstheme="minorHAnsi"/>
          <w:sz w:val="22"/>
          <w:szCs w:val="22"/>
        </w:rPr>
        <w:t xml:space="preserve"> OPZ</w:t>
      </w:r>
      <w:r w:rsidR="00F8676D" w:rsidRPr="0070724B">
        <w:rPr>
          <w:rFonts w:cstheme="minorHAnsi"/>
          <w:sz w:val="22"/>
          <w:szCs w:val="22"/>
        </w:rPr>
        <w:t>.</w:t>
      </w:r>
      <w:r w:rsidRPr="0070724B">
        <w:rPr>
          <w:rFonts w:cstheme="minorHAnsi"/>
          <w:sz w:val="22"/>
          <w:szCs w:val="22"/>
        </w:rPr>
        <w:t xml:space="preserve"> </w:t>
      </w:r>
    </w:p>
    <w:p w14:paraId="7ED12D82" w14:textId="56DDF848" w:rsidR="00A21780" w:rsidRPr="0070724B" w:rsidRDefault="00A21780" w:rsidP="00BF76F4">
      <w:pPr>
        <w:pStyle w:val="Akapitzlist"/>
        <w:numPr>
          <w:ilvl w:val="1"/>
          <w:numId w:val="84"/>
        </w:numPr>
        <w:spacing w:after="0" w:line="23" w:lineRule="atLeast"/>
        <w:ind w:left="850" w:hanging="425"/>
        <w:contextualSpacing w:val="0"/>
        <w:rPr>
          <w:rFonts w:cstheme="minorHAnsi"/>
          <w:sz w:val="22"/>
          <w:szCs w:val="22"/>
        </w:rPr>
      </w:pPr>
      <w:r w:rsidRPr="0070724B">
        <w:rPr>
          <w:rFonts w:cstheme="minorHAnsi"/>
          <w:sz w:val="22"/>
          <w:szCs w:val="22"/>
        </w:rPr>
        <w:t xml:space="preserve">Realizacja programu rehabilitacji kompleksowej zgodnie z warunkami </w:t>
      </w:r>
      <w:r w:rsidR="00F8676D" w:rsidRPr="0070724B">
        <w:rPr>
          <w:rFonts w:cstheme="minorHAnsi"/>
          <w:sz w:val="22"/>
          <w:szCs w:val="22"/>
        </w:rPr>
        <w:t>szczegółowymi określonymi w niniejszym OPZ</w:t>
      </w:r>
      <w:r w:rsidRPr="0070724B">
        <w:rPr>
          <w:rFonts w:cstheme="minorHAnsi"/>
          <w:sz w:val="22"/>
          <w:szCs w:val="22"/>
        </w:rPr>
        <w:t xml:space="preserve"> według następującej formuły (wszystkie parametry podane są w odniesieniu do jednego </w:t>
      </w:r>
      <w:r w:rsidR="001B763E" w:rsidRPr="0070724B">
        <w:rPr>
          <w:rFonts w:cstheme="minorHAnsi"/>
          <w:sz w:val="22"/>
          <w:szCs w:val="22"/>
        </w:rPr>
        <w:t>ORKZP</w:t>
      </w:r>
      <w:r w:rsidRPr="0070724B">
        <w:rPr>
          <w:rFonts w:cstheme="minorHAnsi"/>
          <w:sz w:val="22"/>
          <w:szCs w:val="22"/>
        </w:rPr>
        <w:t>):</w:t>
      </w:r>
    </w:p>
    <w:p w14:paraId="787EABC4" w14:textId="06E9299D" w:rsidR="000201F4"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 xml:space="preserve">Dwutygodniowy okres próbny w Ośrodku, w trakcie którego będą przeprowadzone następujące działania: </w:t>
      </w:r>
    </w:p>
    <w:p w14:paraId="2FDFD6C6" w14:textId="120D2F4B" w:rsidR="004D4B68" w:rsidRPr="0070724B" w:rsidRDefault="004D4B68"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1EABA0FA" w14:textId="63D9F342" w:rsidR="000201F4" w:rsidRPr="0070724B" w:rsidRDefault="000201F4"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Zajęcia połączone z diagnozą z zakresu trzech modułów: medycznego, zawodowego oraz psychospołecznego</w:t>
      </w:r>
    </w:p>
    <w:p w14:paraId="5BB570E0" w14:textId="700BBB14"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Ocena kompetencji zawodowych</w:t>
      </w:r>
      <w:r w:rsidR="008B6405" w:rsidRPr="0070724B">
        <w:rPr>
          <w:rFonts w:cstheme="minorHAnsi"/>
          <w:sz w:val="22"/>
          <w:szCs w:val="22"/>
        </w:rPr>
        <w:t xml:space="preserve"> każdego Uczes</w:t>
      </w:r>
      <w:r w:rsidR="006F7B86" w:rsidRPr="0070724B">
        <w:rPr>
          <w:rFonts w:cstheme="minorHAnsi"/>
          <w:sz w:val="22"/>
          <w:szCs w:val="22"/>
        </w:rPr>
        <w:t>t</w:t>
      </w:r>
      <w:r w:rsidR="008B6405" w:rsidRPr="0070724B">
        <w:rPr>
          <w:rFonts w:cstheme="minorHAnsi"/>
          <w:sz w:val="22"/>
          <w:szCs w:val="22"/>
        </w:rPr>
        <w:t>nika</w:t>
      </w:r>
      <w:r w:rsidR="00901E03" w:rsidRPr="0070724B">
        <w:rPr>
          <w:rFonts w:cstheme="minorHAnsi"/>
          <w:sz w:val="22"/>
          <w:szCs w:val="22"/>
        </w:rPr>
        <w:t xml:space="preserve"> w oparciu o klasyfikację ICF</w:t>
      </w:r>
    </w:p>
    <w:p w14:paraId="676B56F2" w14:textId="31D9B52C"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Opracowanie Indywidualnego Programu Rehabilitacji (IPR)</w:t>
      </w:r>
      <w:r w:rsidR="008B6405" w:rsidRPr="0070724B">
        <w:rPr>
          <w:rFonts w:cstheme="minorHAnsi"/>
          <w:sz w:val="22"/>
          <w:szCs w:val="22"/>
        </w:rPr>
        <w:t xml:space="preserve"> dla każdego Uczestnika</w:t>
      </w:r>
      <w:r w:rsidR="002533B5" w:rsidRPr="0070724B">
        <w:rPr>
          <w:rFonts w:cstheme="minorHAnsi"/>
          <w:sz w:val="22"/>
          <w:szCs w:val="22"/>
        </w:rPr>
        <w:t xml:space="preserve"> </w:t>
      </w:r>
      <w:r w:rsidR="004D4B68" w:rsidRPr="0070724B">
        <w:rPr>
          <w:rFonts w:cstheme="minorHAnsi"/>
          <w:sz w:val="22"/>
          <w:szCs w:val="22"/>
        </w:rPr>
        <w:t xml:space="preserve">i podpisanie </w:t>
      </w:r>
      <w:r w:rsidRPr="0070724B">
        <w:rPr>
          <w:rFonts w:cstheme="minorHAnsi"/>
          <w:sz w:val="22"/>
          <w:szCs w:val="22"/>
        </w:rPr>
        <w:t>zgody na realizację IPR, stanowiącej umowę na realizację rehabilitacji kompleksowej</w:t>
      </w:r>
    </w:p>
    <w:p w14:paraId="2431063B" w14:textId="57AB780D" w:rsidR="004A55BE"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 xml:space="preserve">Cykl rehabilitacyjny prowadzony w </w:t>
      </w:r>
      <w:r w:rsidR="001B763E" w:rsidRPr="0070724B">
        <w:rPr>
          <w:rFonts w:cstheme="minorHAnsi"/>
          <w:sz w:val="22"/>
          <w:szCs w:val="22"/>
        </w:rPr>
        <w:t>ORKZP</w:t>
      </w:r>
      <w:r w:rsidRPr="0070724B">
        <w:rPr>
          <w:rFonts w:cstheme="minorHAnsi"/>
          <w:sz w:val="22"/>
          <w:szCs w:val="22"/>
        </w:rPr>
        <w:t>, na bazie Indywidualnego Programu Rehabilitacji</w:t>
      </w:r>
      <w:r w:rsidR="00901E03" w:rsidRPr="0070724B">
        <w:rPr>
          <w:rFonts w:cstheme="minorHAnsi"/>
          <w:sz w:val="22"/>
          <w:szCs w:val="22"/>
        </w:rPr>
        <w:t xml:space="preserve"> (IPR)</w:t>
      </w:r>
      <w:r w:rsidRPr="0070724B">
        <w:rPr>
          <w:rFonts w:cstheme="minorHAnsi"/>
          <w:sz w:val="22"/>
          <w:szCs w:val="22"/>
        </w:rPr>
        <w:t>, składający się z trzech modułów:</w:t>
      </w:r>
    </w:p>
    <w:p w14:paraId="56CDC733" w14:textId="21A11655"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zawodowy</w:t>
      </w:r>
    </w:p>
    <w:p w14:paraId="672F5C5D" w14:textId="19631330"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psychospołeczny</w:t>
      </w:r>
    </w:p>
    <w:p w14:paraId="0E9A183D" w14:textId="04303D3F" w:rsidR="00A21780" w:rsidRPr="0070724B" w:rsidRDefault="00A21780" w:rsidP="00BF76F4">
      <w:pPr>
        <w:pStyle w:val="Akapitzlist"/>
        <w:numPr>
          <w:ilvl w:val="3"/>
          <w:numId w:val="84"/>
        </w:numPr>
        <w:spacing w:after="0" w:line="23" w:lineRule="atLeast"/>
        <w:ind w:left="2268" w:hanging="850"/>
        <w:contextualSpacing w:val="0"/>
        <w:rPr>
          <w:rFonts w:cstheme="minorHAnsi"/>
          <w:sz w:val="22"/>
          <w:szCs w:val="22"/>
        </w:rPr>
      </w:pPr>
      <w:r w:rsidRPr="0070724B">
        <w:rPr>
          <w:rFonts w:cstheme="minorHAnsi"/>
          <w:sz w:val="22"/>
          <w:szCs w:val="22"/>
        </w:rPr>
        <w:t>Moduł medyczny</w:t>
      </w:r>
    </w:p>
    <w:p w14:paraId="48A08C1D" w14:textId="1435FA2C" w:rsidR="00A21780"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lastRenderedPageBreak/>
        <w:t xml:space="preserve">Wsparcie </w:t>
      </w:r>
      <w:r w:rsidR="00F537C6" w:rsidRPr="0070724B">
        <w:rPr>
          <w:rFonts w:cstheme="minorHAnsi"/>
          <w:sz w:val="22"/>
          <w:szCs w:val="22"/>
        </w:rPr>
        <w:t xml:space="preserve"> na etapie </w:t>
      </w:r>
      <w:r w:rsidRPr="0070724B">
        <w:rPr>
          <w:rFonts w:cstheme="minorHAnsi"/>
          <w:sz w:val="22"/>
          <w:szCs w:val="22"/>
        </w:rPr>
        <w:t xml:space="preserve">zatrudnienia, prowadzone po zakończeniu pobytu w </w:t>
      </w:r>
      <w:r w:rsidR="001B763E" w:rsidRPr="0070724B">
        <w:rPr>
          <w:rFonts w:cstheme="minorHAnsi"/>
          <w:sz w:val="22"/>
          <w:szCs w:val="22"/>
        </w:rPr>
        <w:t>ORKZP</w:t>
      </w:r>
      <w:r w:rsidR="00DA3E13" w:rsidRPr="0070724B">
        <w:rPr>
          <w:rFonts w:cstheme="minorHAnsi"/>
          <w:sz w:val="22"/>
          <w:szCs w:val="22"/>
        </w:rPr>
        <w:t>.</w:t>
      </w:r>
      <w:r w:rsidR="00836AF7" w:rsidRPr="0070724B">
        <w:rPr>
          <w:rFonts w:cstheme="minorHAnsi"/>
          <w:sz w:val="22"/>
          <w:szCs w:val="22"/>
        </w:rPr>
        <w:t xml:space="preserve"> Wykonawca odpowiada za osiągnięcie odpowiedniego wskaźnika zatrudnienia tj. podjęcie pracy lub rozpoczęcie prowadzenia działalności gospodarczej przez Uczestników, na zasadach opisanych w niniejszym OPZ.</w:t>
      </w:r>
    </w:p>
    <w:p w14:paraId="7AE39C06" w14:textId="08382BDC" w:rsidR="009F20E5" w:rsidRPr="0070724B" w:rsidRDefault="00901E03"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Świadczenia opcjonalne</w:t>
      </w:r>
    </w:p>
    <w:p w14:paraId="24CE7418" w14:textId="0D0DF248" w:rsidR="00A21780" w:rsidRPr="0070724B" w:rsidRDefault="00A21780"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Świadczenia towarzyszące</w:t>
      </w:r>
    </w:p>
    <w:p w14:paraId="6B146DEC" w14:textId="6948C6D6" w:rsidR="00F90FB4" w:rsidRDefault="00F90FB4" w:rsidP="00BF76F4">
      <w:pPr>
        <w:pStyle w:val="Akapitzlist"/>
        <w:numPr>
          <w:ilvl w:val="2"/>
          <w:numId w:val="84"/>
        </w:numPr>
        <w:spacing w:after="0" w:line="23" w:lineRule="atLeast"/>
        <w:ind w:left="1418" w:hanging="567"/>
        <w:contextualSpacing w:val="0"/>
        <w:rPr>
          <w:rFonts w:cstheme="minorHAnsi"/>
          <w:sz w:val="22"/>
          <w:szCs w:val="22"/>
        </w:rPr>
      </w:pPr>
      <w:r w:rsidRPr="0070724B">
        <w:rPr>
          <w:rFonts w:cstheme="minorHAnsi"/>
          <w:sz w:val="22"/>
          <w:szCs w:val="22"/>
        </w:rPr>
        <w:t>Prowadzenie monitoringu</w:t>
      </w:r>
    </w:p>
    <w:p w14:paraId="2800FAB4" w14:textId="77777777" w:rsidR="00BF76F4" w:rsidRPr="0070724B" w:rsidRDefault="00BF76F4" w:rsidP="00BF76F4">
      <w:pPr>
        <w:pStyle w:val="Akapitzlist"/>
        <w:spacing w:after="0" w:line="23" w:lineRule="atLeast"/>
        <w:ind w:left="1418"/>
        <w:contextualSpacing w:val="0"/>
        <w:rPr>
          <w:rFonts w:cstheme="minorHAnsi"/>
          <w:sz w:val="22"/>
          <w:szCs w:val="22"/>
        </w:rPr>
      </w:pPr>
    </w:p>
    <w:p w14:paraId="59C437E9" w14:textId="77777777" w:rsidR="00A21780" w:rsidRPr="0070724B" w:rsidRDefault="00A21780" w:rsidP="00BF76F4">
      <w:pPr>
        <w:spacing w:after="0" w:line="23" w:lineRule="atLeast"/>
        <w:rPr>
          <w:rFonts w:cstheme="minorHAnsi"/>
          <w:sz w:val="22"/>
          <w:szCs w:val="22"/>
        </w:rPr>
      </w:pPr>
    </w:p>
    <w:p w14:paraId="2F6C814C" w14:textId="7E476758" w:rsidR="00A21780" w:rsidRPr="00BF76F4" w:rsidRDefault="00287430" w:rsidP="00BF76F4">
      <w:pPr>
        <w:pStyle w:val="Nagwek1"/>
        <w:spacing w:before="120" w:after="0" w:line="23" w:lineRule="atLeast"/>
        <w:rPr>
          <w:rFonts w:asciiTheme="minorHAnsi" w:hAnsiTheme="minorHAnsi" w:cstheme="minorHAnsi"/>
          <w:b/>
          <w:bCs/>
          <w:sz w:val="32"/>
          <w:szCs w:val="32"/>
        </w:rPr>
      </w:pPr>
      <w:bookmarkStart w:id="35" w:name="_Toc534301332"/>
      <w:bookmarkStart w:id="36" w:name="_Toc108088663"/>
      <w:bookmarkStart w:id="37" w:name="_Toc111804270"/>
      <w:bookmarkEnd w:id="34"/>
      <w:r w:rsidRPr="00BF76F4">
        <w:rPr>
          <w:rFonts w:asciiTheme="minorHAnsi" w:hAnsiTheme="minorHAnsi" w:cstheme="minorHAnsi"/>
          <w:b/>
          <w:bCs/>
          <w:sz w:val="32"/>
          <w:szCs w:val="32"/>
        </w:rPr>
        <w:t xml:space="preserve">3. </w:t>
      </w:r>
      <w:r w:rsidR="00A21780" w:rsidRPr="00BF76F4">
        <w:rPr>
          <w:rFonts w:asciiTheme="minorHAnsi" w:hAnsiTheme="minorHAnsi" w:cstheme="minorHAnsi"/>
          <w:b/>
          <w:bCs/>
          <w:sz w:val="32"/>
          <w:szCs w:val="32"/>
        </w:rPr>
        <w:t>GRUPA DOCELOWA</w:t>
      </w:r>
      <w:r w:rsidR="00657838" w:rsidRPr="00BF76F4">
        <w:rPr>
          <w:rFonts w:asciiTheme="minorHAnsi" w:hAnsiTheme="minorHAnsi" w:cstheme="minorHAnsi"/>
          <w:b/>
          <w:bCs/>
          <w:sz w:val="32"/>
          <w:szCs w:val="32"/>
        </w:rPr>
        <w:t xml:space="preserve"> (Uczestnicy)</w:t>
      </w:r>
      <w:bookmarkEnd w:id="35"/>
      <w:bookmarkEnd w:id="36"/>
      <w:bookmarkEnd w:id="37"/>
    </w:p>
    <w:p w14:paraId="5D117C75" w14:textId="5E6CD3D1" w:rsidR="003F0A6F" w:rsidRPr="0070724B" w:rsidRDefault="00A21780" w:rsidP="00BF76F4">
      <w:pPr>
        <w:pStyle w:val="Akapitzlist"/>
        <w:numPr>
          <w:ilvl w:val="0"/>
          <w:numId w:val="114"/>
        </w:numPr>
        <w:spacing w:after="0" w:line="23" w:lineRule="atLeast"/>
        <w:contextualSpacing w:val="0"/>
        <w:rPr>
          <w:rFonts w:eastAsia="Verdana" w:cstheme="minorHAnsi"/>
          <w:sz w:val="22"/>
          <w:szCs w:val="22"/>
        </w:rPr>
      </w:pPr>
      <w:r w:rsidRPr="0070724B">
        <w:rPr>
          <w:rFonts w:eastAsia="+mn-ea" w:cstheme="minorHAnsi"/>
          <w:b/>
          <w:kern w:val="24"/>
          <w:sz w:val="22"/>
          <w:szCs w:val="22"/>
        </w:rPr>
        <w:t>Grupa docelowa</w:t>
      </w:r>
      <w:r w:rsidR="003F0A6F" w:rsidRPr="0070724B">
        <w:rPr>
          <w:rFonts w:eastAsia="+mn-ea" w:cstheme="minorHAnsi"/>
          <w:b/>
          <w:kern w:val="24"/>
          <w:sz w:val="22"/>
          <w:szCs w:val="22"/>
        </w:rPr>
        <w:t xml:space="preserve"> zamówienia</w:t>
      </w:r>
      <w:r w:rsidRPr="0070724B">
        <w:rPr>
          <w:rFonts w:eastAsia="+mn-ea" w:cstheme="minorHAnsi"/>
          <w:kern w:val="24"/>
          <w:sz w:val="22"/>
          <w:szCs w:val="22"/>
        </w:rPr>
        <w:t xml:space="preserve"> obejmuje osoby z </w:t>
      </w:r>
      <w:r w:rsidR="003F0A6F" w:rsidRPr="0070724B">
        <w:rPr>
          <w:rFonts w:eastAsia="+mn-ea" w:cstheme="minorHAnsi"/>
          <w:kern w:val="24"/>
          <w:sz w:val="22"/>
          <w:szCs w:val="22"/>
        </w:rPr>
        <w:t>zaburzeniami psychicznymi.</w:t>
      </w:r>
      <w:r w:rsidRPr="0070724B">
        <w:rPr>
          <w:rFonts w:eastAsia="+mn-ea" w:cstheme="minorHAnsi"/>
          <w:kern w:val="24"/>
          <w:sz w:val="22"/>
          <w:szCs w:val="22"/>
        </w:rPr>
        <w:t xml:space="preserve"> </w:t>
      </w:r>
      <w:r w:rsidR="003F0A6F" w:rsidRPr="0070724B">
        <w:rPr>
          <w:rFonts w:eastAsia="Verdana" w:cstheme="minorHAnsi"/>
          <w:sz w:val="22"/>
          <w:szCs w:val="22"/>
        </w:rPr>
        <w:t xml:space="preserve">Zgodnie z zapisami fiszki Projektu </w:t>
      </w:r>
      <w:r w:rsidR="003F0A6F" w:rsidRPr="0070724B">
        <w:rPr>
          <w:rFonts w:cstheme="minorHAnsi"/>
          <w:b/>
          <w:sz w:val="22"/>
          <w:szCs w:val="22"/>
        </w:rPr>
        <w:t xml:space="preserve">Wypracowanie i pilotażowe wdrożenie modelu kompleksowej rehabilitacji umożliwiającej podjęcie lub powrót do pracy </w:t>
      </w:r>
      <w:r w:rsidR="003F0A6F" w:rsidRPr="0070724B">
        <w:rPr>
          <w:rFonts w:cstheme="minorHAnsi"/>
          <w:bCs/>
          <w:sz w:val="22"/>
          <w:szCs w:val="22"/>
        </w:rPr>
        <w:t>grupę tę zdefiniowano w następujący sposób:</w:t>
      </w:r>
      <w:r w:rsidR="003F0A6F" w:rsidRPr="0070724B">
        <w:rPr>
          <w:rFonts w:eastAsia="Verdana" w:cstheme="minorHAnsi"/>
          <w:bCs/>
          <w:sz w:val="22"/>
          <w:szCs w:val="22"/>
        </w:rPr>
        <w:t xml:space="preserve"> </w:t>
      </w:r>
    </w:p>
    <w:p w14:paraId="02E0868C" w14:textId="77777777" w:rsidR="003F0A6F" w:rsidRPr="0070724B" w:rsidRDefault="003F0A6F" w:rsidP="00BF76F4">
      <w:pPr>
        <w:pStyle w:val="Akapitzlist"/>
        <w:spacing w:after="0" w:line="23" w:lineRule="atLeast"/>
        <w:contextualSpacing w:val="0"/>
        <w:rPr>
          <w:rFonts w:eastAsia="Verdana" w:cstheme="minorHAnsi"/>
          <w:i/>
          <w:iCs/>
          <w:sz w:val="22"/>
          <w:szCs w:val="22"/>
        </w:rPr>
      </w:pPr>
      <w:bookmarkStart w:id="38" w:name="_Hlk70336232"/>
      <w:r w:rsidRPr="0070724B">
        <w:rPr>
          <w:rFonts w:cstheme="minorHAnsi"/>
          <w:i/>
          <w:iCs/>
          <w:sz w:val="22"/>
          <w:szCs w:val="22"/>
        </w:rPr>
        <w:t>Głównym założeniem interwencji jest zapewnienie osobom zagrożonym niezdolnością do pracy odpowiednio wcześnie kompleksowej rehabilitacji zwiększającej szanse na ich aktywny udział na rynku pracy, a w przypadku osób, które już są niezdolne do pracy, ale rokują odzyskanie aktywności społeczno-zawodowej, umożliwienie im tego powrotu</w:t>
      </w:r>
      <w:bookmarkEnd w:id="38"/>
      <w:r w:rsidRPr="0070724B">
        <w:rPr>
          <w:rFonts w:cstheme="minorHAnsi"/>
          <w:i/>
          <w:iCs/>
          <w:sz w:val="22"/>
          <w:szCs w:val="22"/>
        </w:rPr>
        <w:t>.</w:t>
      </w:r>
    </w:p>
    <w:p w14:paraId="7A966DDD" w14:textId="77777777" w:rsidR="003F0A6F" w:rsidRPr="0070724B" w:rsidRDefault="003F0A6F" w:rsidP="00BF76F4">
      <w:pPr>
        <w:pStyle w:val="Akapitzlist"/>
        <w:spacing w:after="0" w:line="23" w:lineRule="atLeast"/>
        <w:ind w:left="0" w:firstLine="709"/>
        <w:contextualSpacing w:val="0"/>
        <w:rPr>
          <w:rFonts w:cstheme="minorHAnsi"/>
          <w:i/>
          <w:iCs/>
          <w:sz w:val="22"/>
          <w:szCs w:val="22"/>
        </w:rPr>
      </w:pPr>
      <w:r w:rsidRPr="0070724B">
        <w:rPr>
          <w:rFonts w:cstheme="minorHAnsi"/>
          <w:i/>
          <w:iCs/>
          <w:sz w:val="22"/>
          <w:szCs w:val="22"/>
        </w:rPr>
        <w:t xml:space="preserve">…… Do osób tych zaliczyć można  m. in. osoby: </w:t>
      </w:r>
    </w:p>
    <w:p w14:paraId="7801C2A7"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(1) zagrożone  długotrwałą niezdolnością do pracy bądź służby w wyniku doznanego uszczerbku na zdrowiu, </w:t>
      </w:r>
    </w:p>
    <w:p w14:paraId="76956BE3"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(2) niezdolne do pracy w dotychczasowym zawodzie, a także  </w:t>
      </w:r>
    </w:p>
    <w:p w14:paraId="5D58E0F8" w14:textId="77777777" w:rsidR="003F0A6F" w:rsidRPr="0070724B" w:rsidRDefault="003F0A6F" w:rsidP="00BF76F4">
      <w:pPr>
        <w:pStyle w:val="Akapitzlist"/>
        <w:numPr>
          <w:ilvl w:val="0"/>
          <w:numId w:val="115"/>
        </w:numPr>
        <w:spacing w:after="0" w:line="23" w:lineRule="atLeast"/>
        <w:ind w:left="1276" w:hanging="283"/>
        <w:contextualSpacing w:val="0"/>
        <w:rPr>
          <w:rFonts w:cstheme="minorHAnsi"/>
          <w:i/>
          <w:iCs/>
          <w:sz w:val="22"/>
          <w:szCs w:val="22"/>
        </w:rPr>
      </w:pPr>
      <w:r w:rsidRPr="0070724B">
        <w:rPr>
          <w:rFonts w:cstheme="minorHAnsi"/>
          <w:i/>
          <w:iCs/>
          <w:sz w:val="22"/>
          <w:szCs w:val="22"/>
        </w:rPr>
        <w:t xml:space="preserve">(3) wykluczone z rynku pracy i o niskiej aktywności społecznej, posiadające orzeczenie </w:t>
      </w:r>
      <w:r w:rsidRPr="0070724B">
        <w:rPr>
          <w:rFonts w:cstheme="minorHAnsi"/>
          <w:i/>
          <w:iCs/>
          <w:sz w:val="22"/>
          <w:szCs w:val="22"/>
        </w:rPr>
        <w:br/>
        <w:t>o niepełnosprawności, rokujące uzyskanie lub odzyskanie zdolności do pracy po zakończeniu kompleksowej rehabilitacji.</w:t>
      </w:r>
    </w:p>
    <w:p w14:paraId="726588F1" w14:textId="521D5CCD" w:rsidR="003F0A6F" w:rsidRPr="0070724B" w:rsidRDefault="003F0A6F" w:rsidP="00BF76F4">
      <w:pPr>
        <w:pStyle w:val="Default"/>
        <w:numPr>
          <w:ilvl w:val="0"/>
          <w:numId w:val="114"/>
        </w:numPr>
        <w:spacing w:after="0" w:line="23" w:lineRule="atLeast"/>
        <w:rPr>
          <w:rFonts w:eastAsia="Verdana" w:cstheme="minorHAnsi"/>
          <w:sz w:val="22"/>
          <w:szCs w:val="22"/>
        </w:rPr>
      </w:pPr>
      <w:r w:rsidRPr="0070724B">
        <w:rPr>
          <w:rFonts w:eastAsia="Verdana" w:cstheme="minorHAnsi"/>
          <w:sz w:val="22"/>
          <w:szCs w:val="22"/>
        </w:rPr>
        <w:t xml:space="preserve">Warunkiem skorzystania ze wsparcia </w:t>
      </w:r>
      <w:r w:rsidR="00EC7A25" w:rsidRPr="0070724B">
        <w:rPr>
          <w:rFonts w:eastAsia="Verdana" w:cstheme="minorHAnsi"/>
          <w:sz w:val="22"/>
          <w:szCs w:val="22"/>
        </w:rPr>
        <w:t xml:space="preserve">jest </w:t>
      </w:r>
      <w:r w:rsidRPr="0070724B">
        <w:rPr>
          <w:rFonts w:eastAsia="Verdana" w:cstheme="minorHAnsi"/>
          <w:b/>
          <w:bCs/>
          <w:sz w:val="22"/>
          <w:szCs w:val="22"/>
        </w:rPr>
        <w:t>orzeczenie o potrzebie rehabilitacji kompleksowej</w:t>
      </w:r>
      <w:r w:rsidRPr="0070724B">
        <w:rPr>
          <w:rFonts w:eastAsia="Verdana" w:cstheme="minorHAnsi"/>
          <w:sz w:val="22"/>
          <w:szCs w:val="22"/>
        </w:rPr>
        <w:t xml:space="preserve"> wydane przez komisję złożoną z lekarza specjalisty psychiatry oraz psychologa. W ramach badania lekarz i psycholog potwierdzą zasadność udziału w rehabilitacji kompleksowej oraz motywację kandydata do podjęcia tego procesu oraz, że </w:t>
      </w:r>
      <w:r w:rsidRPr="0070724B">
        <w:rPr>
          <w:rFonts w:cstheme="minorHAnsi"/>
          <w:sz w:val="22"/>
          <w:szCs w:val="22"/>
        </w:rPr>
        <w:t xml:space="preserve">aktualny stan pacjenta umożliwia udział w </w:t>
      </w:r>
      <w:r w:rsidR="00341874" w:rsidRPr="0070724B">
        <w:rPr>
          <w:rFonts w:cstheme="minorHAnsi"/>
          <w:sz w:val="22"/>
          <w:szCs w:val="22"/>
        </w:rPr>
        <w:t>projekcie</w:t>
      </w:r>
      <w:r w:rsidRPr="0070724B">
        <w:rPr>
          <w:rFonts w:eastAsia="Verdana" w:cstheme="minorHAnsi"/>
          <w:sz w:val="22"/>
          <w:szCs w:val="22"/>
        </w:rPr>
        <w:t xml:space="preserve">. </w:t>
      </w:r>
    </w:p>
    <w:p w14:paraId="29650E38" w14:textId="3930F4CE" w:rsidR="00031A4D" w:rsidRPr="0070724B" w:rsidRDefault="003F0A6F" w:rsidP="00BF76F4">
      <w:pPr>
        <w:pStyle w:val="Akapitzlist"/>
        <w:numPr>
          <w:ilvl w:val="0"/>
          <w:numId w:val="114"/>
        </w:numPr>
        <w:spacing w:after="0" w:line="23" w:lineRule="atLeast"/>
        <w:contextualSpacing w:val="0"/>
        <w:rPr>
          <w:rFonts w:eastAsia="Verdana" w:cstheme="minorHAnsi"/>
          <w:sz w:val="22"/>
          <w:szCs w:val="22"/>
        </w:rPr>
      </w:pPr>
      <w:r w:rsidRPr="0070724B">
        <w:rPr>
          <w:rFonts w:eastAsia="Verdana" w:cstheme="minorHAnsi"/>
          <w:sz w:val="22"/>
          <w:szCs w:val="22"/>
        </w:rPr>
        <w:t xml:space="preserve">Kwalifikację do Ośrodków Rehabilitacji Kompleksowej dla </w:t>
      </w:r>
      <w:r w:rsidR="00EC7A25" w:rsidRPr="0070724B">
        <w:rPr>
          <w:rFonts w:eastAsia="Verdana" w:cstheme="minorHAnsi"/>
          <w:sz w:val="22"/>
          <w:szCs w:val="22"/>
        </w:rPr>
        <w:t>o</w:t>
      </w:r>
      <w:r w:rsidRPr="0070724B">
        <w:rPr>
          <w:rFonts w:eastAsia="Verdana" w:cstheme="minorHAnsi"/>
          <w:sz w:val="22"/>
          <w:szCs w:val="22"/>
        </w:rPr>
        <w:t xml:space="preserve">sób z </w:t>
      </w:r>
      <w:r w:rsidR="00EC7A25" w:rsidRPr="0070724B">
        <w:rPr>
          <w:rFonts w:eastAsia="Verdana" w:cstheme="minorHAnsi"/>
          <w:sz w:val="22"/>
          <w:szCs w:val="22"/>
        </w:rPr>
        <w:t>z</w:t>
      </w:r>
      <w:r w:rsidRPr="0070724B">
        <w:rPr>
          <w:rFonts w:eastAsia="Verdana" w:cstheme="minorHAnsi"/>
          <w:sz w:val="22"/>
          <w:szCs w:val="22"/>
        </w:rPr>
        <w:t xml:space="preserve">aburzeniami </w:t>
      </w:r>
      <w:r w:rsidR="00EC7A25" w:rsidRPr="0070724B">
        <w:rPr>
          <w:rFonts w:eastAsia="Verdana" w:cstheme="minorHAnsi"/>
          <w:sz w:val="22"/>
          <w:szCs w:val="22"/>
        </w:rPr>
        <w:t>p</w:t>
      </w:r>
      <w:r w:rsidRPr="0070724B">
        <w:rPr>
          <w:rFonts w:eastAsia="Verdana" w:cstheme="minorHAnsi"/>
          <w:sz w:val="22"/>
          <w:szCs w:val="22"/>
        </w:rPr>
        <w:t xml:space="preserve">sychicznymi prowadzić będzie PFRON przy współpracy innych instytucji, które zostaną zaangażowane do rekrutacji Uczestników. </w:t>
      </w:r>
    </w:p>
    <w:p w14:paraId="0AF1E324" w14:textId="77777777" w:rsidR="00C15495" w:rsidRPr="0070724B" w:rsidRDefault="00C15495" w:rsidP="00BF76F4">
      <w:pPr>
        <w:pStyle w:val="Akapitzlist"/>
        <w:numPr>
          <w:ilvl w:val="0"/>
          <w:numId w:val="114"/>
        </w:numPr>
        <w:spacing w:after="0" w:line="23" w:lineRule="atLeast"/>
        <w:contextualSpacing w:val="0"/>
        <w:rPr>
          <w:rFonts w:eastAsia="Verdana" w:cstheme="minorHAnsi"/>
          <w:sz w:val="22"/>
          <w:szCs w:val="22"/>
        </w:rPr>
      </w:pPr>
      <w:r w:rsidRPr="0070724B">
        <w:rPr>
          <w:rFonts w:eastAsia="Verdana" w:cstheme="minorHAnsi"/>
          <w:sz w:val="22"/>
          <w:szCs w:val="22"/>
        </w:rPr>
        <w:t>Rekrutacja będzie przebiegała następującymi kanałami:</w:t>
      </w:r>
    </w:p>
    <w:p w14:paraId="7CA39099" w14:textId="29461A03"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color w:val="auto"/>
          <w:sz w:val="22"/>
          <w:szCs w:val="22"/>
        </w:rPr>
        <w:t>ZUS – lekarze orzecznicy będą przekazywać informacje o możliwości skorzystania z rehabilitacji kompleksowej w ramach postępowań prowadzonych z wniosku o ustalenie uprawnień do świadczeń z zabezpieczenia społecznego. W tym celu</w:t>
      </w:r>
      <w:r w:rsidRPr="0070724B">
        <w:rPr>
          <w:rFonts w:cstheme="minorHAnsi"/>
          <w:i/>
          <w:iCs/>
          <w:color w:val="auto"/>
          <w:sz w:val="22"/>
          <w:szCs w:val="22"/>
        </w:rPr>
        <w:t xml:space="preserve"> </w:t>
      </w:r>
      <w:r w:rsidRPr="0070724B">
        <w:rPr>
          <w:rFonts w:cstheme="minorHAnsi"/>
          <w:sz w:val="22"/>
          <w:szCs w:val="22"/>
        </w:rPr>
        <w:t>zorganizowane zostaną webinaria dla lekarzy orzeczników ZUS oraz zostaną opracowane i wydrukowane informatory dla lekarzy</w:t>
      </w:r>
      <w:r w:rsidR="007E1902" w:rsidRPr="0070724B">
        <w:rPr>
          <w:rFonts w:cstheme="minorHAnsi"/>
          <w:sz w:val="22"/>
          <w:szCs w:val="22"/>
        </w:rPr>
        <w:t xml:space="preserve"> </w:t>
      </w:r>
      <w:r w:rsidRPr="0070724B">
        <w:rPr>
          <w:rFonts w:cstheme="minorHAnsi"/>
          <w:sz w:val="22"/>
          <w:szCs w:val="22"/>
        </w:rPr>
        <w:t>i potencjalnych uczestników,</w:t>
      </w:r>
    </w:p>
    <w:p w14:paraId="29EF4A73"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Centra Zdrowia Psychicznego – zostanie nawiązana współpraca z Centrami, które będą mogły udzielać informacji i wstępnie kierować osoby pozostające pod ich opieką,</w:t>
      </w:r>
    </w:p>
    <w:p w14:paraId="5C07E3D5"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Inne instytucje sprawujące opiekę nad osobami z zaburzeniami psychicznymi w formie ambulatoryjnej oraz szpitalnej,</w:t>
      </w:r>
    </w:p>
    <w:p w14:paraId="35BC5C37" w14:textId="77777777" w:rsidR="00C15495" w:rsidRPr="0070724B" w:rsidRDefault="00C15495" w:rsidP="00BF76F4">
      <w:pPr>
        <w:pStyle w:val="Default"/>
        <w:numPr>
          <w:ilvl w:val="0"/>
          <w:numId w:val="116"/>
        </w:numPr>
        <w:spacing w:after="0" w:line="23" w:lineRule="atLeast"/>
        <w:ind w:left="1276"/>
        <w:rPr>
          <w:rFonts w:cstheme="minorHAnsi"/>
          <w:sz w:val="22"/>
          <w:szCs w:val="22"/>
        </w:rPr>
      </w:pPr>
      <w:r w:rsidRPr="0070724B">
        <w:rPr>
          <w:rFonts w:cstheme="minorHAnsi"/>
          <w:sz w:val="22"/>
          <w:szCs w:val="22"/>
        </w:rPr>
        <w:t xml:space="preserve">Punkty informacyjne PFRON – w miastach wojewódzkich w Oddziałach PFRON wyznaczony jest Ambasador Projektu, który informuje o możliwości wsparcia w Projekcie, wstępnie weryfikuje </w:t>
      </w:r>
      <w:r w:rsidRPr="0070724B">
        <w:rPr>
          <w:rFonts w:cstheme="minorHAnsi"/>
          <w:sz w:val="22"/>
          <w:szCs w:val="22"/>
        </w:rPr>
        <w:lastRenderedPageBreak/>
        <w:t>kwalifikowalność uczestników oraz pomaga chętnym w wypełnieniu dokumentów kwalifikacyjnych.</w:t>
      </w:r>
    </w:p>
    <w:p w14:paraId="756DFF59" w14:textId="0CE3E1EE" w:rsidR="00C15495" w:rsidRPr="0070724B" w:rsidRDefault="00C15495" w:rsidP="00BF76F4">
      <w:pPr>
        <w:pStyle w:val="Akapitzlist"/>
        <w:numPr>
          <w:ilvl w:val="0"/>
          <w:numId w:val="114"/>
        </w:numPr>
        <w:autoSpaceDE w:val="0"/>
        <w:autoSpaceDN w:val="0"/>
        <w:adjustRightInd w:val="0"/>
        <w:spacing w:after="0" w:line="23" w:lineRule="atLeast"/>
        <w:contextualSpacing w:val="0"/>
        <w:rPr>
          <w:rFonts w:eastAsia="Verdana" w:cstheme="minorHAnsi"/>
          <w:sz w:val="22"/>
          <w:szCs w:val="22"/>
        </w:rPr>
      </w:pPr>
      <w:r w:rsidRPr="0070724B">
        <w:rPr>
          <w:rFonts w:eastAsia="Verdana" w:cstheme="minorHAnsi"/>
          <w:sz w:val="22"/>
          <w:szCs w:val="22"/>
        </w:rPr>
        <w:t xml:space="preserve">Zakłada się funkcjonowanie 2-3 komisji kwalifikacyjnych do rehabilitacji kompleksowej dla osób </w:t>
      </w:r>
      <w:r w:rsidRPr="0070724B">
        <w:rPr>
          <w:rFonts w:eastAsia="Verdana" w:cstheme="minorHAnsi"/>
          <w:sz w:val="22"/>
          <w:szCs w:val="22"/>
        </w:rPr>
        <w:br/>
        <w:t xml:space="preserve">z zaburzeniami psychicznymi zlokalizowanych w Oddziałach PFRON. Komisje zostaną zlokalizowane </w:t>
      </w:r>
      <w:r w:rsidRPr="0070724B">
        <w:rPr>
          <w:rFonts w:eastAsia="Verdana" w:cstheme="minorHAnsi"/>
          <w:sz w:val="22"/>
          <w:szCs w:val="22"/>
        </w:rPr>
        <w:br/>
        <w:t xml:space="preserve">w miastach wojewódzkim, w których będą funkcjonować </w:t>
      </w:r>
      <w:r w:rsidR="001B763E" w:rsidRPr="0070724B">
        <w:rPr>
          <w:rFonts w:eastAsia="Verdana" w:cstheme="minorHAnsi"/>
          <w:sz w:val="22"/>
          <w:szCs w:val="22"/>
        </w:rPr>
        <w:t>ORKZP</w:t>
      </w:r>
      <w:r w:rsidRPr="0070724B">
        <w:rPr>
          <w:rFonts w:eastAsia="Verdana" w:cstheme="minorHAnsi"/>
          <w:sz w:val="22"/>
          <w:szCs w:val="22"/>
        </w:rPr>
        <w:t xml:space="preserve">. </w:t>
      </w:r>
    </w:p>
    <w:p w14:paraId="5F55E5CF" w14:textId="02C57F1A" w:rsidR="003F0A6F" w:rsidRPr="0070724B" w:rsidRDefault="003F0A6F" w:rsidP="00BF76F4">
      <w:pPr>
        <w:pStyle w:val="Akapitzlist"/>
        <w:numPr>
          <w:ilvl w:val="0"/>
          <w:numId w:val="114"/>
        </w:numPr>
        <w:spacing w:after="0" w:line="23" w:lineRule="atLeast"/>
        <w:contextualSpacing w:val="0"/>
        <w:rPr>
          <w:rFonts w:eastAsia="Verdana" w:cstheme="minorHAnsi"/>
          <w:sz w:val="22"/>
          <w:szCs w:val="22"/>
        </w:rPr>
      </w:pPr>
      <w:r w:rsidRPr="0070724B">
        <w:rPr>
          <w:rFonts w:cstheme="minorHAnsi"/>
          <w:color w:val="000000"/>
          <w:sz w:val="22"/>
          <w:szCs w:val="22"/>
        </w:rPr>
        <w:t xml:space="preserve">Podstawowe </w:t>
      </w:r>
      <w:r w:rsidRPr="0070724B">
        <w:rPr>
          <w:rFonts w:cstheme="minorHAnsi"/>
          <w:b/>
          <w:bCs/>
          <w:color w:val="000000"/>
          <w:sz w:val="22"/>
          <w:szCs w:val="22"/>
        </w:rPr>
        <w:t xml:space="preserve">kryteria kwalifikowania do pilotażu rehabilitacji kompleksowej </w:t>
      </w:r>
      <w:r w:rsidR="00EC7A25" w:rsidRPr="0070724B">
        <w:rPr>
          <w:rFonts w:cstheme="minorHAnsi"/>
          <w:color w:val="000000"/>
          <w:sz w:val="22"/>
          <w:szCs w:val="22"/>
        </w:rPr>
        <w:t>przyjmują, że d</w:t>
      </w:r>
      <w:r w:rsidR="00C15495" w:rsidRPr="0070724B">
        <w:rPr>
          <w:rFonts w:cstheme="minorHAnsi"/>
          <w:color w:val="000000"/>
          <w:sz w:val="22"/>
          <w:szCs w:val="22"/>
        </w:rPr>
        <w:t xml:space="preserve">o </w:t>
      </w:r>
      <w:r w:rsidR="001B763E" w:rsidRPr="0070724B">
        <w:rPr>
          <w:rFonts w:cstheme="minorHAnsi"/>
          <w:color w:val="000000"/>
          <w:sz w:val="22"/>
          <w:szCs w:val="22"/>
        </w:rPr>
        <w:t>ORKZP</w:t>
      </w:r>
      <w:r w:rsidR="00C15495" w:rsidRPr="0070724B">
        <w:rPr>
          <w:rFonts w:cstheme="minorHAnsi"/>
          <w:color w:val="000000"/>
          <w:sz w:val="22"/>
          <w:szCs w:val="22"/>
        </w:rPr>
        <w:t xml:space="preserve"> będą kierowane osoby:</w:t>
      </w:r>
    </w:p>
    <w:p w14:paraId="405CE1BF" w14:textId="4DD8A535" w:rsidR="00031A4D" w:rsidRPr="0070724B" w:rsidRDefault="00C15495" w:rsidP="00BF76F4">
      <w:pPr>
        <w:pStyle w:val="Akapitzlist"/>
        <w:numPr>
          <w:ilvl w:val="1"/>
          <w:numId w:val="114"/>
        </w:numPr>
        <w:spacing w:after="0" w:line="23" w:lineRule="atLeast"/>
        <w:contextualSpacing w:val="0"/>
        <w:rPr>
          <w:rFonts w:cstheme="minorHAnsi"/>
          <w:b/>
          <w:bCs/>
          <w:sz w:val="22"/>
          <w:szCs w:val="22"/>
        </w:rPr>
      </w:pPr>
      <w:r w:rsidRPr="0070724B">
        <w:rPr>
          <w:rFonts w:cstheme="minorHAnsi"/>
          <w:bCs/>
          <w:sz w:val="22"/>
          <w:szCs w:val="22"/>
        </w:rPr>
        <w:t xml:space="preserve">u których </w:t>
      </w:r>
      <w:r w:rsidR="00031A4D" w:rsidRPr="0070724B">
        <w:rPr>
          <w:rFonts w:cstheme="minorHAnsi"/>
          <w:bCs/>
          <w:sz w:val="22"/>
          <w:szCs w:val="22"/>
        </w:rPr>
        <w:t xml:space="preserve">stwierdzono taki stopnień naruszenia sprawności organizmu, który </w:t>
      </w:r>
      <w:r w:rsidR="00031A4D" w:rsidRPr="0070724B">
        <w:rPr>
          <w:rFonts w:eastAsia="+mn-ea" w:cstheme="minorHAnsi"/>
          <w:kern w:val="24"/>
          <w:sz w:val="22"/>
          <w:szCs w:val="22"/>
        </w:rPr>
        <w:t>istotnie</w:t>
      </w:r>
      <w:r w:rsidR="00031A4D" w:rsidRPr="0070724B">
        <w:rPr>
          <w:rFonts w:eastAsia="+mn-ea" w:cstheme="minorHAnsi"/>
          <w:b/>
          <w:kern w:val="24"/>
          <w:sz w:val="22"/>
          <w:szCs w:val="22"/>
        </w:rPr>
        <w:t xml:space="preserve"> ogranicza zdolność do pracy,</w:t>
      </w:r>
      <w:r w:rsidR="00031A4D" w:rsidRPr="0070724B">
        <w:rPr>
          <w:rFonts w:cstheme="minorHAnsi"/>
          <w:sz w:val="22"/>
          <w:szCs w:val="22"/>
        </w:rPr>
        <w:t xml:space="preserve"> </w:t>
      </w:r>
      <w:r w:rsidR="00031A4D" w:rsidRPr="0070724B">
        <w:rPr>
          <w:rFonts w:cstheme="minorHAnsi"/>
          <w:bCs/>
          <w:sz w:val="22"/>
          <w:szCs w:val="22"/>
        </w:rPr>
        <w:t>ale jednocześnie pozwala</w:t>
      </w:r>
      <w:r w:rsidR="00031A4D" w:rsidRPr="0070724B">
        <w:rPr>
          <w:rFonts w:cstheme="minorHAnsi"/>
          <w:sz w:val="22"/>
          <w:szCs w:val="22"/>
        </w:rPr>
        <w:t xml:space="preserve"> </w:t>
      </w:r>
      <w:r w:rsidR="00031A4D" w:rsidRPr="0070724B">
        <w:rPr>
          <w:rFonts w:eastAsia="+mn-ea" w:cstheme="minorHAnsi"/>
          <w:b/>
          <w:kern w:val="24"/>
          <w:sz w:val="22"/>
          <w:szCs w:val="22"/>
        </w:rPr>
        <w:t>na uczestniczenie w rehabilitacji.</w:t>
      </w:r>
      <w:r w:rsidR="00031A4D" w:rsidRPr="0070724B">
        <w:rPr>
          <w:rFonts w:cstheme="minorHAnsi"/>
          <w:bCs/>
          <w:sz w:val="22"/>
          <w:szCs w:val="22"/>
        </w:rPr>
        <w:t xml:space="preserve"> </w:t>
      </w:r>
    </w:p>
    <w:p w14:paraId="464D26B7" w14:textId="2C458E6B" w:rsidR="00031A4D" w:rsidRPr="0070724B" w:rsidRDefault="00031A4D" w:rsidP="00BF76F4">
      <w:pPr>
        <w:pStyle w:val="Akapitzlist"/>
        <w:numPr>
          <w:ilvl w:val="1"/>
          <w:numId w:val="114"/>
        </w:numPr>
        <w:spacing w:after="0" w:line="23" w:lineRule="atLeast"/>
        <w:contextualSpacing w:val="0"/>
        <w:rPr>
          <w:rFonts w:cstheme="minorHAnsi"/>
          <w:bCs/>
          <w:sz w:val="22"/>
          <w:szCs w:val="22"/>
        </w:rPr>
      </w:pPr>
      <w:r w:rsidRPr="0070724B">
        <w:rPr>
          <w:rFonts w:eastAsia="Times New Roman" w:cstheme="minorHAnsi"/>
          <w:b/>
          <w:sz w:val="22"/>
          <w:szCs w:val="22"/>
        </w:rPr>
        <w:t>rokujące powrót do pracy po odbyciu procesu rehabilitacji kompleksowej</w:t>
      </w:r>
      <w:r w:rsidR="00A807DC" w:rsidRPr="0070724B">
        <w:rPr>
          <w:rFonts w:eastAsia="Times New Roman" w:cstheme="minorHAnsi"/>
          <w:b/>
          <w:sz w:val="22"/>
          <w:szCs w:val="22"/>
        </w:rPr>
        <w:t xml:space="preserve">. </w:t>
      </w:r>
      <w:r w:rsidRPr="0070724B">
        <w:rPr>
          <w:rFonts w:cstheme="minorHAnsi"/>
          <w:bCs/>
          <w:sz w:val="22"/>
          <w:szCs w:val="22"/>
        </w:rPr>
        <w:t xml:space="preserve">Zatem osoba nawet z zaawansowaną dysfunkcją organizmu będzie mogła być poddana rehabilitacji, jeśli tylko będzie miała zachowaną niezbędną sprawność oraz będzie rokowała przywrócenie lub uzyskanie zdolności do zatrudnienia w nowym zawodzie i powrót lub wejście na rynek pracy. </w:t>
      </w:r>
    </w:p>
    <w:p w14:paraId="18D326FB" w14:textId="4C892784" w:rsidR="00031A4D" w:rsidRPr="0070724B" w:rsidRDefault="00F90FB4" w:rsidP="00BF76F4">
      <w:pPr>
        <w:pStyle w:val="Akapitzlist"/>
        <w:numPr>
          <w:ilvl w:val="1"/>
          <w:numId w:val="114"/>
        </w:numPr>
        <w:autoSpaceDE w:val="0"/>
        <w:autoSpaceDN w:val="0"/>
        <w:adjustRightInd w:val="0"/>
        <w:spacing w:after="0" w:line="23" w:lineRule="atLeast"/>
        <w:contextualSpacing w:val="0"/>
        <w:rPr>
          <w:rFonts w:cstheme="minorHAnsi"/>
          <w:bCs/>
          <w:sz w:val="22"/>
          <w:szCs w:val="22"/>
        </w:rPr>
      </w:pPr>
      <w:r w:rsidRPr="0070724B">
        <w:rPr>
          <w:rFonts w:cstheme="minorHAnsi"/>
          <w:bCs/>
          <w:sz w:val="22"/>
          <w:szCs w:val="22"/>
        </w:rPr>
        <w:t xml:space="preserve">u </w:t>
      </w:r>
      <w:r w:rsidR="00C15495" w:rsidRPr="0070724B">
        <w:rPr>
          <w:rFonts w:cstheme="minorHAnsi"/>
          <w:bCs/>
          <w:sz w:val="22"/>
          <w:szCs w:val="22"/>
        </w:rPr>
        <w:t xml:space="preserve">których </w:t>
      </w:r>
      <w:r w:rsidR="00031A4D" w:rsidRPr="0070724B">
        <w:rPr>
          <w:rFonts w:cstheme="minorHAnsi"/>
          <w:bCs/>
          <w:sz w:val="22"/>
          <w:szCs w:val="22"/>
        </w:rPr>
        <w:t xml:space="preserve">zdiagnozowano </w:t>
      </w:r>
      <w:r w:rsidR="00031A4D" w:rsidRPr="0070724B">
        <w:rPr>
          <w:rFonts w:eastAsia="+mn-ea" w:cstheme="minorHAnsi"/>
          <w:b/>
          <w:kern w:val="24"/>
          <w:sz w:val="22"/>
          <w:szCs w:val="22"/>
        </w:rPr>
        <w:t>motywację</w:t>
      </w:r>
      <w:r w:rsidR="00031A4D" w:rsidRPr="0070724B">
        <w:rPr>
          <w:rFonts w:cstheme="minorHAnsi"/>
          <w:sz w:val="22"/>
          <w:szCs w:val="22"/>
        </w:rPr>
        <w:t xml:space="preserve"> </w:t>
      </w:r>
      <w:r w:rsidR="00031A4D" w:rsidRPr="0070724B">
        <w:rPr>
          <w:rFonts w:cstheme="minorHAnsi"/>
          <w:bCs/>
          <w:sz w:val="22"/>
          <w:szCs w:val="22"/>
        </w:rPr>
        <w:t xml:space="preserve">do pełnego uczestnictwa w życiu zawodowym i społecznym. Niezbędny jest tu aktywny udział samego zainteresowanego od samego początku tego procesu, co jest wyrazem samostanowienia potrzebnego do osiągnięcia pozytywnego celu rehabilitacji i upodmiotowienia osoby z niepełnosprawnościami w procesie rehabilitacji. </w:t>
      </w:r>
    </w:p>
    <w:p w14:paraId="778B1F41" w14:textId="77777777" w:rsidR="00031A4D" w:rsidRPr="0070724B" w:rsidRDefault="00031A4D" w:rsidP="00BF76F4">
      <w:pPr>
        <w:pStyle w:val="Akapitzlist"/>
        <w:numPr>
          <w:ilvl w:val="1"/>
          <w:numId w:val="114"/>
        </w:numPr>
        <w:autoSpaceDE w:val="0"/>
        <w:autoSpaceDN w:val="0"/>
        <w:adjustRightInd w:val="0"/>
        <w:spacing w:after="0" w:line="23" w:lineRule="atLeast"/>
        <w:contextualSpacing w:val="0"/>
        <w:rPr>
          <w:rFonts w:eastAsia="Times New Roman" w:cstheme="minorHAnsi"/>
          <w:spacing w:val="-2"/>
          <w:sz w:val="22"/>
          <w:szCs w:val="22"/>
        </w:rPr>
      </w:pPr>
      <w:r w:rsidRPr="0070724B">
        <w:rPr>
          <w:rFonts w:cstheme="minorHAnsi"/>
          <w:b/>
          <w:bCs/>
          <w:spacing w:val="-2"/>
          <w:sz w:val="22"/>
          <w:szCs w:val="22"/>
        </w:rPr>
        <w:t>są w tzw. wieku produkcyjnym</w:t>
      </w:r>
      <w:r w:rsidRPr="0070724B">
        <w:rPr>
          <w:rFonts w:cstheme="minorHAnsi"/>
          <w:bCs/>
          <w:spacing w:val="-2"/>
          <w:sz w:val="22"/>
          <w:szCs w:val="22"/>
        </w:rPr>
        <w:t xml:space="preserve"> - w</w:t>
      </w:r>
      <w:r w:rsidRPr="0070724B">
        <w:rPr>
          <w:rFonts w:eastAsiaTheme="minorHAnsi" w:cstheme="minorHAnsi"/>
          <w:spacing w:val="-2"/>
          <w:sz w:val="22"/>
          <w:szCs w:val="22"/>
        </w:rPr>
        <w:t xml:space="preserve"> dniu przystąpienia do kompleksowej rehabilitacji osoba taka powinna być w wieku umożliwiającym, po udziale w rehabilitacji kompleksowej, podjęcie zatrudnienia i utrzymanie go. </w:t>
      </w:r>
    </w:p>
    <w:p w14:paraId="7F413AFF" w14:textId="1463EA92" w:rsidR="00031A4D" w:rsidRPr="0070724B" w:rsidRDefault="00031A4D" w:rsidP="00BF76F4">
      <w:pPr>
        <w:pStyle w:val="Akapitzlist"/>
        <w:numPr>
          <w:ilvl w:val="0"/>
          <w:numId w:val="114"/>
        </w:numPr>
        <w:spacing w:after="0" w:line="23" w:lineRule="atLeast"/>
        <w:ind w:left="714" w:hanging="357"/>
        <w:contextualSpacing w:val="0"/>
        <w:rPr>
          <w:rFonts w:cstheme="minorHAnsi"/>
          <w:bCs/>
          <w:sz w:val="22"/>
          <w:szCs w:val="22"/>
        </w:rPr>
      </w:pPr>
      <w:r w:rsidRPr="0070724B">
        <w:rPr>
          <w:rFonts w:eastAsia="+mn-ea" w:cstheme="minorHAnsi"/>
          <w:b/>
          <w:kern w:val="24"/>
          <w:sz w:val="22"/>
          <w:szCs w:val="22"/>
        </w:rPr>
        <w:t>Jednym z głównych założeń rehabilitacji kompleksowej prowadzącej do aktywizacji zawodowej jest jak najwcześniejsze jej rozpoczęcie</w:t>
      </w:r>
      <w:r w:rsidRPr="0070724B">
        <w:rPr>
          <w:rFonts w:eastAsia="+mn-ea" w:cstheme="minorHAnsi"/>
          <w:kern w:val="24"/>
          <w:sz w:val="22"/>
          <w:szCs w:val="22"/>
        </w:rPr>
        <w:t xml:space="preserve"> po zakończeniu leczenia choroby. Jednak nie wyklucza ona żadnej osoby z niepełnosprawnościami, u której stwierdza się pozytywne rokowanie aktywizacji zawodowej, w tym osób, które nie funkcjonowały na rynku pracy, ale stopień upośledzenia funkcji organizmu pozwoli na podjęcie pracy. </w:t>
      </w:r>
      <w:r w:rsidRPr="0070724B">
        <w:rPr>
          <w:rFonts w:cstheme="minorHAnsi"/>
          <w:bCs/>
          <w:sz w:val="22"/>
          <w:szCs w:val="22"/>
        </w:rPr>
        <w:t>Uczestnicy – to osoby z niepełnosprawnością w rozumieniu klasyfikacji IC</w:t>
      </w:r>
      <w:r w:rsidR="00C15495" w:rsidRPr="0070724B">
        <w:rPr>
          <w:rFonts w:cstheme="minorHAnsi"/>
          <w:bCs/>
          <w:sz w:val="22"/>
          <w:szCs w:val="22"/>
        </w:rPr>
        <w:t>D</w:t>
      </w:r>
      <w:r w:rsidRPr="0070724B">
        <w:rPr>
          <w:rFonts w:cstheme="minorHAnsi"/>
          <w:bCs/>
          <w:sz w:val="22"/>
          <w:szCs w:val="22"/>
        </w:rPr>
        <w:t xml:space="preserve">. Osoba zakwalifikowana nie musi legitymować się orzeczeniem o niepełnosprawności i jej stopniu. </w:t>
      </w:r>
    </w:p>
    <w:p w14:paraId="2C58F768" w14:textId="2C52CAF7" w:rsidR="003F0A6F" w:rsidRPr="0070724B" w:rsidRDefault="003F0A6F" w:rsidP="00BF76F4">
      <w:pPr>
        <w:pStyle w:val="Akapitzlist"/>
        <w:numPr>
          <w:ilvl w:val="0"/>
          <w:numId w:val="114"/>
        </w:numPr>
        <w:spacing w:after="0" w:line="23" w:lineRule="atLeast"/>
        <w:ind w:left="714" w:hanging="357"/>
        <w:contextualSpacing w:val="0"/>
        <w:rPr>
          <w:rFonts w:cstheme="minorHAnsi"/>
          <w:bCs/>
          <w:sz w:val="22"/>
          <w:szCs w:val="22"/>
        </w:rPr>
      </w:pPr>
      <w:r w:rsidRPr="0070724B">
        <w:rPr>
          <w:rFonts w:eastAsia="Verdana" w:cstheme="minorHAnsi"/>
          <w:sz w:val="22"/>
          <w:szCs w:val="22"/>
        </w:rPr>
        <w:t>Bazując na klasyfikacji ICD 10 planuje się objęciem wsparciem następujące grupy:</w:t>
      </w:r>
    </w:p>
    <w:p w14:paraId="7FDF6373" w14:textId="1B883385" w:rsidR="000940F0" w:rsidRPr="00A27EB4" w:rsidRDefault="000940F0" w:rsidP="00BF76F4">
      <w:pPr>
        <w:tabs>
          <w:tab w:val="left" w:pos="8613"/>
        </w:tabs>
        <w:spacing w:after="0" w:line="23" w:lineRule="atLeast"/>
        <w:ind w:left="930"/>
        <w:rPr>
          <w:rFonts w:eastAsia="Times New Roman" w:cstheme="minorHAnsi"/>
          <w:b/>
          <w:bCs/>
          <w:i/>
          <w:iCs/>
          <w:sz w:val="22"/>
          <w:szCs w:val="22"/>
        </w:rPr>
      </w:pPr>
      <w:r w:rsidRPr="00A27EB4">
        <w:rPr>
          <w:rFonts w:eastAsia="Times New Roman" w:cstheme="minorHAnsi"/>
          <w:b/>
          <w:bCs/>
          <w:i/>
          <w:iCs/>
          <w:sz w:val="22"/>
          <w:szCs w:val="22"/>
        </w:rPr>
        <w:t>Kategorie zaburzeń</w:t>
      </w:r>
      <w:r w:rsidRPr="00A27EB4">
        <w:rPr>
          <w:rFonts w:eastAsia="Times New Roman" w:cstheme="minorHAnsi"/>
          <w:b/>
          <w:bCs/>
          <w:i/>
          <w:iCs/>
          <w:sz w:val="22"/>
          <w:szCs w:val="22"/>
        </w:rPr>
        <w:tab/>
        <w:t>Kod ICD-10</w:t>
      </w:r>
    </w:p>
    <w:p w14:paraId="37F72558"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noProof/>
          <w:sz w:val="22"/>
          <w:szCs w:val="22"/>
        </w:rPr>
        <w:t xml:space="preserve">Schizofrenia </w:t>
      </w:r>
      <w:r w:rsidRPr="0070724B">
        <w:rPr>
          <w:rFonts w:eastAsia="Times New Roman" w:cstheme="minorHAnsi"/>
          <w:noProof/>
          <w:sz w:val="22"/>
          <w:szCs w:val="22"/>
        </w:rPr>
        <w:tab/>
      </w:r>
      <w:r w:rsidRPr="0070724B">
        <w:rPr>
          <w:rFonts w:eastAsia="Times New Roman" w:cstheme="minorHAnsi"/>
          <w:sz w:val="22"/>
          <w:szCs w:val="22"/>
        </w:rPr>
        <w:t>F20</w:t>
      </w:r>
    </w:p>
    <w:p w14:paraId="1F607078"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Zaburzenie typu schizofrenii</w:t>
      </w:r>
      <w:r w:rsidRPr="0070724B">
        <w:rPr>
          <w:rFonts w:eastAsia="Times New Roman" w:cstheme="minorHAnsi"/>
          <w:sz w:val="22"/>
          <w:szCs w:val="22"/>
        </w:rPr>
        <w:tab/>
        <w:t>F21</w:t>
      </w:r>
    </w:p>
    <w:p w14:paraId="51C77AB8"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Ostre i przemijające zaburzenia psychotyczne</w:t>
      </w:r>
      <w:r w:rsidRPr="0070724B">
        <w:rPr>
          <w:rFonts w:eastAsia="Times New Roman" w:cstheme="minorHAnsi"/>
          <w:sz w:val="22"/>
          <w:szCs w:val="22"/>
        </w:rPr>
        <w:tab/>
        <w:t>F23</w:t>
      </w:r>
    </w:p>
    <w:p w14:paraId="6CBBB77D"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Indukowane zaburzenia urojeniowe</w:t>
      </w:r>
      <w:r w:rsidRPr="0070724B">
        <w:rPr>
          <w:rFonts w:eastAsia="Times New Roman" w:cstheme="minorHAnsi"/>
          <w:sz w:val="22"/>
          <w:szCs w:val="22"/>
        </w:rPr>
        <w:tab/>
        <w:t>F24</w:t>
      </w:r>
    </w:p>
    <w:p w14:paraId="787B1DA9"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Zaburzenia </w:t>
      </w:r>
      <w:proofErr w:type="spellStart"/>
      <w:r w:rsidRPr="0070724B">
        <w:rPr>
          <w:rFonts w:eastAsia="Times New Roman" w:cstheme="minorHAnsi"/>
          <w:sz w:val="22"/>
          <w:szCs w:val="22"/>
        </w:rPr>
        <w:t>schizoafektywne</w:t>
      </w:r>
      <w:proofErr w:type="spellEnd"/>
      <w:r w:rsidRPr="0070724B">
        <w:rPr>
          <w:rFonts w:eastAsia="Times New Roman" w:cstheme="minorHAnsi"/>
          <w:sz w:val="22"/>
          <w:szCs w:val="22"/>
        </w:rPr>
        <w:tab/>
        <w:t>F25</w:t>
      </w:r>
    </w:p>
    <w:p w14:paraId="262DC1ED"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Inne nieorganiczne zaburzenia psychotyczne</w:t>
      </w:r>
      <w:r w:rsidRPr="0070724B">
        <w:rPr>
          <w:rFonts w:eastAsia="Times New Roman" w:cstheme="minorHAnsi"/>
          <w:sz w:val="22"/>
          <w:szCs w:val="22"/>
        </w:rPr>
        <w:tab/>
        <w:t>F28</w:t>
      </w:r>
    </w:p>
    <w:p w14:paraId="4475595E"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Nieokreślona psychoza nieorganiczna</w:t>
      </w:r>
      <w:r w:rsidRPr="0070724B">
        <w:rPr>
          <w:rFonts w:eastAsia="Times New Roman" w:cstheme="minorHAnsi"/>
          <w:sz w:val="22"/>
          <w:szCs w:val="22"/>
        </w:rPr>
        <w:tab/>
        <w:t>F29</w:t>
      </w:r>
    </w:p>
    <w:p w14:paraId="64F254CC"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Epizod maniakalny</w:t>
      </w:r>
      <w:r w:rsidRPr="0070724B">
        <w:rPr>
          <w:rFonts w:eastAsia="Times New Roman" w:cstheme="minorHAnsi"/>
          <w:sz w:val="22"/>
          <w:szCs w:val="22"/>
        </w:rPr>
        <w:tab/>
        <w:t>F30</w:t>
      </w:r>
    </w:p>
    <w:p w14:paraId="3FABF44B"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Zaburzenia afektywne dwubiegunowe </w:t>
      </w:r>
      <w:r w:rsidRPr="0070724B">
        <w:rPr>
          <w:rFonts w:eastAsia="Times New Roman" w:cstheme="minorHAnsi"/>
          <w:sz w:val="22"/>
          <w:szCs w:val="22"/>
        </w:rPr>
        <w:tab/>
        <w:t>F31</w:t>
      </w:r>
    </w:p>
    <w:p w14:paraId="42C7C773" w14:textId="6DA815C7" w:rsidR="000940F0" w:rsidRPr="000940F0" w:rsidRDefault="000940F0" w:rsidP="00BF76F4">
      <w:pPr>
        <w:tabs>
          <w:tab w:val="left" w:pos="8613"/>
        </w:tabs>
        <w:spacing w:after="0" w:line="23" w:lineRule="atLeast"/>
        <w:ind w:left="930"/>
        <w:rPr>
          <w:rFonts w:eastAsia="Times New Roman" w:cstheme="minorHAnsi"/>
          <w:b/>
          <w:bCs/>
          <w:sz w:val="22"/>
          <w:szCs w:val="22"/>
        </w:rPr>
      </w:pPr>
      <w:r w:rsidRPr="000940F0">
        <w:rPr>
          <w:rFonts w:eastAsia="Times New Roman" w:cstheme="minorHAnsi"/>
          <w:b/>
          <w:bCs/>
          <w:sz w:val="22"/>
          <w:szCs w:val="22"/>
        </w:rPr>
        <w:t>Epizod depresyjny</w:t>
      </w:r>
      <w:r w:rsidRPr="000940F0">
        <w:rPr>
          <w:rFonts w:eastAsia="Times New Roman" w:cstheme="minorHAnsi"/>
          <w:b/>
          <w:bCs/>
          <w:sz w:val="22"/>
          <w:szCs w:val="22"/>
        </w:rPr>
        <w:tab/>
        <w:t>F32</w:t>
      </w:r>
    </w:p>
    <w:p w14:paraId="053B5754" w14:textId="645876DD" w:rsidR="000940F0" w:rsidRPr="000940F0" w:rsidRDefault="000940F0" w:rsidP="00BF76F4">
      <w:pPr>
        <w:tabs>
          <w:tab w:val="left" w:pos="8613"/>
        </w:tabs>
        <w:spacing w:after="0" w:line="23" w:lineRule="atLeast"/>
        <w:ind w:left="930"/>
        <w:rPr>
          <w:rFonts w:eastAsia="Times New Roman" w:cstheme="minorHAnsi"/>
          <w:b/>
          <w:bCs/>
          <w:sz w:val="22"/>
          <w:szCs w:val="22"/>
        </w:rPr>
      </w:pPr>
      <w:r w:rsidRPr="000940F0">
        <w:rPr>
          <w:rFonts w:eastAsia="Times New Roman" w:cstheme="minorHAnsi"/>
          <w:b/>
          <w:bCs/>
          <w:sz w:val="22"/>
          <w:szCs w:val="22"/>
        </w:rPr>
        <w:t>Zaburzenia depresyjne nawracające</w:t>
      </w:r>
      <w:r w:rsidRPr="000940F0">
        <w:rPr>
          <w:rFonts w:eastAsia="Times New Roman" w:cstheme="minorHAnsi"/>
          <w:b/>
          <w:bCs/>
          <w:sz w:val="22"/>
          <w:szCs w:val="22"/>
        </w:rPr>
        <w:tab/>
        <w:t>F33</w:t>
      </w:r>
    </w:p>
    <w:p w14:paraId="5091EF1B"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Inne zaburzenia nastroju</w:t>
      </w:r>
      <w:r w:rsidRPr="0070724B">
        <w:rPr>
          <w:rFonts w:eastAsia="Times New Roman" w:cstheme="minorHAnsi"/>
          <w:sz w:val="22"/>
          <w:szCs w:val="22"/>
        </w:rPr>
        <w:tab/>
        <w:t>F38</w:t>
      </w:r>
    </w:p>
    <w:p w14:paraId="098EC47D"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lastRenderedPageBreak/>
        <w:t>Inne zaburzenia lękowe</w:t>
      </w:r>
      <w:r w:rsidRPr="0070724B">
        <w:rPr>
          <w:rFonts w:eastAsia="Times New Roman" w:cstheme="minorHAnsi"/>
          <w:sz w:val="22"/>
          <w:szCs w:val="22"/>
        </w:rPr>
        <w:tab/>
        <w:t>F41</w:t>
      </w:r>
    </w:p>
    <w:p w14:paraId="4514B58B"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Reakcja na ciężki stres i zaburzenia adaptacyjne</w:t>
      </w:r>
      <w:r w:rsidRPr="0070724B">
        <w:rPr>
          <w:rFonts w:eastAsia="Times New Roman" w:cstheme="minorHAnsi"/>
          <w:sz w:val="22"/>
          <w:szCs w:val="22"/>
        </w:rPr>
        <w:tab/>
        <w:t>F43</w:t>
      </w:r>
    </w:p>
    <w:p w14:paraId="46856FEF" w14:textId="77777777" w:rsidR="000940F0" w:rsidRPr="000940F0" w:rsidRDefault="000940F0" w:rsidP="00BF76F4">
      <w:pPr>
        <w:tabs>
          <w:tab w:val="left" w:pos="8613"/>
        </w:tabs>
        <w:spacing w:after="0" w:line="23" w:lineRule="atLeast"/>
        <w:ind w:left="930"/>
        <w:rPr>
          <w:rFonts w:eastAsia="Times New Roman" w:cstheme="minorHAnsi"/>
          <w:b/>
          <w:bCs/>
          <w:sz w:val="22"/>
          <w:szCs w:val="22"/>
        </w:rPr>
      </w:pPr>
      <w:r w:rsidRPr="000940F0">
        <w:rPr>
          <w:rFonts w:eastAsia="Times New Roman" w:cstheme="minorHAnsi"/>
          <w:b/>
          <w:bCs/>
          <w:sz w:val="22"/>
          <w:szCs w:val="22"/>
        </w:rPr>
        <w:t>Zaburzenia występujące pod postacią somatyczną</w:t>
      </w:r>
      <w:r w:rsidRPr="000940F0">
        <w:rPr>
          <w:rFonts w:eastAsia="Times New Roman" w:cstheme="minorHAnsi"/>
          <w:b/>
          <w:bCs/>
          <w:sz w:val="22"/>
          <w:szCs w:val="22"/>
        </w:rPr>
        <w:tab/>
        <w:t>F45</w:t>
      </w:r>
    </w:p>
    <w:p w14:paraId="082406E2" w14:textId="77777777" w:rsidR="000940F0" w:rsidRPr="000940F0" w:rsidRDefault="000940F0" w:rsidP="00BF76F4">
      <w:pPr>
        <w:tabs>
          <w:tab w:val="left" w:pos="8613"/>
        </w:tabs>
        <w:spacing w:after="0" w:line="23" w:lineRule="atLeast"/>
        <w:ind w:left="930"/>
        <w:rPr>
          <w:rFonts w:eastAsia="Times New Roman" w:cstheme="minorHAnsi"/>
          <w:b/>
          <w:bCs/>
          <w:sz w:val="22"/>
          <w:szCs w:val="22"/>
        </w:rPr>
      </w:pPr>
      <w:r w:rsidRPr="000940F0">
        <w:rPr>
          <w:rFonts w:eastAsia="Times New Roman" w:cstheme="minorHAnsi"/>
          <w:b/>
          <w:bCs/>
          <w:sz w:val="22"/>
          <w:szCs w:val="22"/>
        </w:rPr>
        <w:t>Inne zaburzenia nerwicowe</w:t>
      </w:r>
      <w:r w:rsidRPr="000940F0">
        <w:rPr>
          <w:rFonts w:eastAsia="Times New Roman" w:cstheme="minorHAnsi"/>
          <w:b/>
          <w:bCs/>
          <w:sz w:val="22"/>
          <w:szCs w:val="22"/>
        </w:rPr>
        <w:tab/>
        <w:t>F48</w:t>
      </w:r>
    </w:p>
    <w:p w14:paraId="6928C485"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Zaburzenia odżywiana</w:t>
      </w:r>
      <w:r w:rsidRPr="0070724B">
        <w:rPr>
          <w:rFonts w:eastAsia="Times New Roman" w:cstheme="minorHAnsi"/>
          <w:sz w:val="22"/>
          <w:szCs w:val="22"/>
        </w:rPr>
        <w:tab/>
        <w:t>F50</w:t>
      </w:r>
    </w:p>
    <w:p w14:paraId="5C0819E7" w14:textId="77777777" w:rsidR="000940F0" w:rsidRPr="000940F0" w:rsidRDefault="000940F0" w:rsidP="00BF76F4">
      <w:pPr>
        <w:tabs>
          <w:tab w:val="left" w:pos="8613"/>
        </w:tabs>
        <w:spacing w:after="0" w:line="23" w:lineRule="atLeast"/>
        <w:ind w:left="930"/>
        <w:rPr>
          <w:rFonts w:eastAsia="Times New Roman" w:cstheme="minorHAnsi"/>
          <w:b/>
          <w:bCs/>
          <w:sz w:val="22"/>
          <w:szCs w:val="22"/>
        </w:rPr>
      </w:pPr>
      <w:r w:rsidRPr="000940F0">
        <w:rPr>
          <w:rFonts w:eastAsia="Times New Roman" w:cstheme="minorHAnsi"/>
          <w:b/>
          <w:bCs/>
          <w:sz w:val="22"/>
          <w:szCs w:val="22"/>
        </w:rPr>
        <w:t>Nieorganiczne zaburzenia snu</w:t>
      </w:r>
      <w:r w:rsidRPr="000940F0">
        <w:rPr>
          <w:rFonts w:eastAsia="Times New Roman" w:cstheme="minorHAnsi"/>
          <w:b/>
          <w:bCs/>
          <w:sz w:val="22"/>
          <w:szCs w:val="22"/>
        </w:rPr>
        <w:tab/>
        <w:t>F51</w:t>
      </w:r>
    </w:p>
    <w:p w14:paraId="3DD688DC" w14:textId="532D2DE3"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Czynniki psychologiczne i behawioralne związane z zaburzeniami </w:t>
      </w:r>
      <w:r>
        <w:rPr>
          <w:rFonts w:eastAsia="Times New Roman" w:cstheme="minorHAnsi"/>
          <w:sz w:val="22"/>
          <w:szCs w:val="22"/>
        </w:rPr>
        <w:br/>
      </w:r>
      <w:r w:rsidRPr="0070724B">
        <w:rPr>
          <w:rFonts w:eastAsia="Times New Roman" w:cstheme="minorHAnsi"/>
          <w:sz w:val="22"/>
          <w:szCs w:val="22"/>
        </w:rPr>
        <w:t>lub chorobami klasyfikowanymi w innych rozdziałach</w:t>
      </w:r>
      <w:r w:rsidRPr="0070724B">
        <w:rPr>
          <w:rFonts w:eastAsia="Times New Roman" w:cstheme="minorHAnsi"/>
          <w:sz w:val="22"/>
          <w:szCs w:val="22"/>
        </w:rPr>
        <w:tab/>
        <w:t>F54</w:t>
      </w:r>
    </w:p>
    <w:p w14:paraId="6A4D46DF"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Zaburzenia osobowości i zachowania dorosłych</w:t>
      </w:r>
      <w:r w:rsidRPr="0070724B">
        <w:rPr>
          <w:rFonts w:eastAsia="Times New Roman" w:cstheme="minorHAnsi"/>
          <w:sz w:val="22"/>
          <w:szCs w:val="22"/>
        </w:rPr>
        <w:tab/>
        <w:t>F60 – F69</w:t>
      </w:r>
    </w:p>
    <w:p w14:paraId="31A4C8E1"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Zaburzenia osobowości mieszane i inne </w:t>
      </w:r>
      <w:r w:rsidRPr="0070724B">
        <w:rPr>
          <w:rFonts w:eastAsia="Times New Roman" w:cstheme="minorHAnsi"/>
          <w:sz w:val="22"/>
          <w:szCs w:val="22"/>
        </w:rPr>
        <w:tab/>
        <w:t>F61</w:t>
      </w:r>
    </w:p>
    <w:p w14:paraId="19BB40D9"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Trwałe zmiany osobowości nie wynikające z uszkodzenia ani choroby mózgu</w:t>
      </w:r>
      <w:r w:rsidRPr="0070724B">
        <w:rPr>
          <w:rFonts w:eastAsia="Times New Roman" w:cstheme="minorHAnsi"/>
          <w:sz w:val="22"/>
          <w:szCs w:val="22"/>
        </w:rPr>
        <w:tab/>
        <w:t>F62</w:t>
      </w:r>
    </w:p>
    <w:p w14:paraId="3FB387E5"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Specyficzne zaburzenia mowy i języka </w:t>
      </w:r>
      <w:r w:rsidRPr="0070724B">
        <w:rPr>
          <w:rFonts w:eastAsia="Times New Roman" w:cstheme="minorHAnsi"/>
          <w:sz w:val="22"/>
          <w:szCs w:val="22"/>
        </w:rPr>
        <w:tab/>
        <w:t>F80</w:t>
      </w:r>
    </w:p>
    <w:p w14:paraId="65712578"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Specyficzne zaburzenia rozwoju umiejętności szkolnych</w:t>
      </w:r>
      <w:r w:rsidRPr="0070724B">
        <w:rPr>
          <w:rFonts w:eastAsia="Times New Roman" w:cstheme="minorHAnsi"/>
          <w:sz w:val="22"/>
          <w:szCs w:val="22"/>
        </w:rPr>
        <w:tab/>
        <w:t>F81</w:t>
      </w:r>
    </w:p>
    <w:p w14:paraId="40B75F29"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Specyficzne zaburzenia funkcji motorycznych</w:t>
      </w:r>
      <w:r w:rsidRPr="0070724B">
        <w:rPr>
          <w:rFonts w:eastAsia="Times New Roman" w:cstheme="minorHAnsi"/>
          <w:sz w:val="22"/>
          <w:szCs w:val="22"/>
        </w:rPr>
        <w:tab/>
        <w:t>F82</w:t>
      </w:r>
    </w:p>
    <w:p w14:paraId="55CA7751"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Zaburzenia emocjonalne rozpoczynające się zwykle w dzieciństwie</w:t>
      </w:r>
      <w:r w:rsidRPr="0070724B">
        <w:rPr>
          <w:rFonts w:eastAsia="Times New Roman" w:cstheme="minorHAnsi"/>
          <w:sz w:val="22"/>
          <w:szCs w:val="22"/>
        </w:rPr>
        <w:tab/>
        <w:t>F93</w:t>
      </w:r>
    </w:p>
    <w:p w14:paraId="53504CF2"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Zaburzenia funkcjonowania społecznego rozpoczynające się zwykle w dzieciństwie</w:t>
      </w:r>
      <w:r w:rsidRPr="0070724B">
        <w:rPr>
          <w:rFonts w:eastAsia="Times New Roman" w:cstheme="minorHAnsi"/>
          <w:sz w:val="22"/>
          <w:szCs w:val="22"/>
        </w:rPr>
        <w:tab/>
        <w:t>F94</w:t>
      </w:r>
    </w:p>
    <w:p w14:paraId="4AA4B6AE"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 xml:space="preserve">Tiki </w:t>
      </w:r>
      <w:r w:rsidRPr="0070724B">
        <w:rPr>
          <w:rFonts w:eastAsia="Times New Roman" w:cstheme="minorHAnsi"/>
          <w:sz w:val="22"/>
          <w:szCs w:val="22"/>
        </w:rPr>
        <w:tab/>
        <w:t>F95</w:t>
      </w:r>
    </w:p>
    <w:p w14:paraId="2C011817" w14:textId="77777777" w:rsidR="000940F0" w:rsidRPr="0070724B" w:rsidRDefault="000940F0" w:rsidP="00BF76F4">
      <w:pPr>
        <w:tabs>
          <w:tab w:val="left" w:pos="8613"/>
        </w:tabs>
        <w:spacing w:after="0" w:line="23" w:lineRule="atLeast"/>
        <w:ind w:left="930"/>
        <w:rPr>
          <w:rFonts w:eastAsia="Times New Roman" w:cstheme="minorHAnsi"/>
          <w:sz w:val="22"/>
          <w:szCs w:val="22"/>
        </w:rPr>
      </w:pPr>
      <w:r w:rsidRPr="0070724B">
        <w:rPr>
          <w:rFonts w:eastAsia="Times New Roman" w:cstheme="minorHAnsi"/>
          <w:sz w:val="22"/>
          <w:szCs w:val="22"/>
        </w:rPr>
        <w:t>Zaburzenia psychiczne bliżej nieokreślone</w:t>
      </w:r>
      <w:r w:rsidRPr="0070724B">
        <w:rPr>
          <w:rFonts w:eastAsia="Times New Roman" w:cstheme="minorHAnsi"/>
          <w:sz w:val="22"/>
          <w:szCs w:val="22"/>
        </w:rPr>
        <w:tab/>
        <w:t>F99</w:t>
      </w:r>
    </w:p>
    <w:p w14:paraId="7A1D3CF3" w14:textId="77777777" w:rsidR="003F0A6F" w:rsidRPr="0070724B" w:rsidRDefault="003F0A6F" w:rsidP="00BF76F4">
      <w:pPr>
        <w:spacing w:after="0" w:line="23" w:lineRule="atLeast"/>
        <w:rPr>
          <w:rFonts w:cstheme="minorHAnsi"/>
          <w:sz w:val="22"/>
          <w:szCs w:val="22"/>
        </w:rPr>
      </w:pPr>
    </w:p>
    <w:p w14:paraId="1D392F07" w14:textId="6F5E2917" w:rsidR="000940F0" w:rsidRPr="000940F0" w:rsidRDefault="000940F0" w:rsidP="00A27EB4">
      <w:pPr>
        <w:spacing w:after="0" w:line="23" w:lineRule="atLeast"/>
        <w:ind w:left="709"/>
        <w:rPr>
          <w:rFonts w:eastAsia="Times New Roman" w:cstheme="minorHAnsi"/>
          <w:b/>
          <w:bCs/>
          <w:sz w:val="22"/>
          <w:szCs w:val="22"/>
        </w:rPr>
      </w:pPr>
      <w:r w:rsidRPr="000940F0">
        <w:rPr>
          <w:rFonts w:eastAsia="Times New Roman" w:cstheme="minorHAnsi"/>
          <w:b/>
          <w:bCs/>
          <w:sz w:val="22"/>
          <w:szCs w:val="22"/>
        </w:rPr>
        <w:t>Osoby rekomendowane do rehabilitacji kompleksowej</w:t>
      </w:r>
    </w:p>
    <w:p w14:paraId="35CDDB30" w14:textId="0A5B5A69" w:rsidR="000940F0" w:rsidRDefault="000940F0" w:rsidP="00A27EB4">
      <w:pPr>
        <w:spacing w:after="0" w:line="23" w:lineRule="atLeast"/>
        <w:ind w:left="709"/>
        <w:rPr>
          <w:rFonts w:eastAsia="Times New Roman" w:cstheme="minorHAnsi"/>
          <w:sz w:val="22"/>
          <w:szCs w:val="22"/>
        </w:rPr>
      </w:pPr>
      <w:r w:rsidRPr="0070724B">
        <w:rPr>
          <w:rFonts w:eastAsia="Times New Roman" w:cstheme="minorHAnsi"/>
          <w:sz w:val="22"/>
          <w:szCs w:val="22"/>
        </w:rPr>
        <w:t>Osoby mogące wziąć udział w rehabilitacji kompleksowej</w:t>
      </w:r>
    </w:p>
    <w:p w14:paraId="06F002E3" w14:textId="77777777" w:rsidR="000940F0" w:rsidRPr="0070724B" w:rsidRDefault="000940F0" w:rsidP="00BF76F4">
      <w:pPr>
        <w:tabs>
          <w:tab w:val="left" w:pos="2093"/>
        </w:tabs>
        <w:spacing w:after="0" w:line="23" w:lineRule="atLeast"/>
        <w:ind w:left="1384"/>
        <w:rPr>
          <w:rFonts w:eastAsia="Times New Roman" w:cstheme="minorHAnsi"/>
          <w:sz w:val="22"/>
          <w:szCs w:val="22"/>
        </w:rPr>
      </w:pPr>
    </w:p>
    <w:p w14:paraId="4C57A98B" w14:textId="17C305D0" w:rsidR="00073747" w:rsidRPr="0070724B" w:rsidRDefault="00073747" w:rsidP="00BF76F4">
      <w:pPr>
        <w:pStyle w:val="Akapitzlist"/>
        <w:numPr>
          <w:ilvl w:val="0"/>
          <w:numId w:val="114"/>
        </w:numPr>
        <w:autoSpaceDE w:val="0"/>
        <w:autoSpaceDN w:val="0"/>
        <w:adjustRightInd w:val="0"/>
        <w:spacing w:after="0" w:line="23" w:lineRule="atLeast"/>
        <w:contextualSpacing w:val="0"/>
        <w:rPr>
          <w:rFonts w:cstheme="minorHAnsi"/>
          <w:sz w:val="22"/>
          <w:szCs w:val="22"/>
        </w:rPr>
      </w:pPr>
      <w:r w:rsidRPr="0070724B">
        <w:rPr>
          <w:rFonts w:eastAsia="Times New Roman" w:cstheme="minorHAnsi"/>
          <w:sz w:val="22"/>
          <w:szCs w:val="22"/>
        </w:rPr>
        <w:t xml:space="preserve">Uczestnicy będą kierowani do </w:t>
      </w:r>
      <w:r w:rsidR="001B763E" w:rsidRPr="0070724B">
        <w:rPr>
          <w:rFonts w:eastAsia="Times New Roman" w:cstheme="minorHAnsi"/>
          <w:sz w:val="22"/>
          <w:szCs w:val="22"/>
        </w:rPr>
        <w:t>ORKZP</w:t>
      </w:r>
      <w:r w:rsidRPr="0070724B">
        <w:rPr>
          <w:rFonts w:eastAsia="Times New Roman" w:cstheme="minorHAnsi"/>
          <w:sz w:val="22"/>
          <w:szCs w:val="22"/>
        </w:rPr>
        <w:t xml:space="preserve"> co do zasady w grupach</w:t>
      </w:r>
      <w:r w:rsidRPr="0070724B">
        <w:rPr>
          <w:rFonts w:cstheme="minorHAnsi"/>
          <w:sz w:val="22"/>
          <w:szCs w:val="22"/>
        </w:rPr>
        <w:t xml:space="preserve">. Jednorazowo grupa może liczyć </w:t>
      </w:r>
      <w:r w:rsidR="00341874" w:rsidRPr="0070724B">
        <w:rPr>
          <w:rFonts w:cstheme="minorHAnsi"/>
          <w:sz w:val="22"/>
          <w:szCs w:val="22"/>
        </w:rPr>
        <w:t>od 3 do 30</w:t>
      </w:r>
      <w:r w:rsidRPr="0070724B">
        <w:rPr>
          <w:rFonts w:cstheme="minorHAnsi"/>
          <w:sz w:val="22"/>
          <w:szCs w:val="22"/>
        </w:rPr>
        <w:t xml:space="preserve"> osób, przy czym w </w:t>
      </w:r>
      <w:r w:rsidR="001B763E" w:rsidRPr="0070724B">
        <w:rPr>
          <w:rFonts w:cstheme="minorHAnsi"/>
          <w:sz w:val="22"/>
          <w:szCs w:val="22"/>
        </w:rPr>
        <w:t>ORKZP</w:t>
      </w:r>
      <w:r w:rsidRPr="0070724B">
        <w:rPr>
          <w:rFonts w:cstheme="minorHAnsi"/>
          <w:sz w:val="22"/>
          <w:szCs w:val="22"/>
        </w:rPr>
        <w:t xml:space="preserve"> może przebywać</w:t>
      </w:r>
      <w:r w:rsidR="00031A4D" w:rsidRPr="0070724B">
        <w:rPr>
          <w:rFonts w:cstheme="minorHAnsi"/>
          <w:sz w:val="22"/>
          <w:szCs w:val="22"/>
        </w:rPr>
        <w:t xml:space="preserve"> </w:t>
      </w:r>
      <w:r w:rsidRPr="0070724B">
        <w:rPr>
          <w:rFonts w:cstheme="minorHAnsi"/>
          <w:sz w:val="22"/>
          <w:szCs w:val="22"/>
        </w:rPr>
        <w:t>nie więcej niż 30 Uczestników w trybie stacjonarnym</w:t>
      </w:r>
      <w:r w:rsidR="00C15495" w:rsidRPr="0070724B">
        <w:rPr>
          <w:rFonts w:cstheme="minorHAnsi"/>
          <w:sz w:val="22"/>
          <w:szCs w:val="22"/>
        </w:rPr>
        <w:t>.</w:t>
      </w:r>
    </w:p>
    <w:p w14:paraId="35DC7AC0" w14:textId="43AE5E18" w:rsidR="00073747" w:rsidRPr="0070724B" w:rsidRDefault="00073747" w:rsidP="00BF76F4">
      <w:pPr>
        <w:pStyle w:val="Akapitzlist"/>
        <w:numPr>
          <w:ilvl w:val="0"/>
          <w:numId w:val="114"/>
        </w:numPr>
        <w:autoSpaceDE w:val="0"/>
        <w:autoSpaceDN w:val="0"/>
        <w:adjustRightInd w:val="0"/>
        <w:spacing w:after="0" w:line="23" w:lineRule="atLeast"/>
        <w:contextualSpacing w:val="0"/>
        <w:rPr>
          <w:rFonts w:cstheme="minorHAnsi"/>
          <w:sz w:val="22"/>
          <w:szCs w:val="22"/>
          <w:shd w:val="clear" w:color="auto" w:fill="FFFFFF"/>
        </w:rPr>
      </w:pPr>
      <w:r w:rsidRPr="0070724B">
        <w:rPr>
          <w:rFonts w:cstheme="minorHAnsi"/>
          <w:sz w:val="22"/>
          <w:szCs w:val="22"/>
          <w:shd w:val="clear" w:color="auto" w:fill="FFFFFF"/>
        </w:rPr>
        <w:t xml:space="preserve">Ostatni Uczestnicy mogą być skierowani do </w:t>
      </w:r>
      <w:r w:rsidR="001B763E" w:rsidRPr="0070724B">
        <w:rPr>
          <w:rFonts w:cstheme="minorHAnsi"/>
          <w:sz w:val="22"/>
          <w:szCs w:val="22"/>
          <w:shd w:val="clear" w:color="auto" w:fill="FFFFFF"/>
        </w:rPr>
        <w:t>ORKZP</w:t>
      </w:r>
      <w:r w:rsidRPr="0070724B">
        <w:rPr>
          <w:rFonts w:cstheme="minorHAnsi"/>
          <w:sz w:val="22"/>
          <w:szCs w:val="22"/>
          <w:shd w:val="clear" w:color="auto" w:fill="FFFFFF"/>
        </w:rPr>
        <w:t xml:space="preserve"> nie później niż do </w:t>
      </w:r>
      <w:r w:rsidR="00A25C76" w:rsidRPr="0070724B">
        <w:rPr>
          <w:rFonts w:cstheme="minorHAnsi"/>
          <w:sz w:val="22"/>
          <w:szCs w:val="22"/>
          <w:shd w:val="clear" w:color="auto" w:fill="FFFFFF"/>
        </w:rPr>
        <w:t>21 tygodnia od dnia podpisania Umowy.</w:t>
      </w:r>
    </w:p>
    <w:p w14:paraId="78DBE89A" w14:textId="73153160" w:rsidR="009B35A4" w:rsidRPr="0070724B" w:rsidRDefault="009B35A4" w:rsidP="00BF76F4">
      <w:pPr>
        <w:pStyle w:val="Legenda"/>
        <w:spacing w:after="0" w:line="23" w:lineRule="atLeast"/>
        <w:rPr>
          <w:rFonts w:cstheme="minorHAnsi"/>
          <w:b w:val="0"/>
          <w:i/>
          <w:sz w:val="22"/>
          <w:szCs w:val="22"/>
        </w:rPr>
      </w:pPr>
    </w:p>
    <w:p w14:paraId="53953176" w14:textId="5D8287E9" w:rsidR="00A21780" w:rsidRPr="0070724B" w:rsidRDefault="00CF2795" w:rsidP="00BF76F4">
      <w:pPr>
        <w:spacing w:after="0" w:line="23" w:lineRule="atLeast"/>
        <w:ind w:left="284"/>
        <w:rPr>
          <w:rFonts w:cstheme="minorHAnsi"/>
          <w:color w:val="002060"/>
          <w:sz w:val="22"/>
          <w:szCs w:val="22"/>
        </w:rPr>
      </w:pPr>
      <w:r w:rsidRPr="0070724B">
        <w:rPr>
          <w:rFonts w:cstheme="minorHAnsi"/>
          <w:b/>
          <w:color w:val="002060"/>
          <w:sz w:val="22"/>
          <w:szCs w:val="22"/>
        </w:rPr>
        <w:t xml:space="preserve">Tabela 1. </w:t>
      </w:r>
      <w:r w:rsidR="00A21780" w:rsidRPr="0070724B">
        <w:rPr>
          <w:rFonts w:cstheme="minorHAnsi"/>
          <w:b/>
          <w:color w:val="002060"/>
          <w:sz w:val="22"/>
          <w:szCs w:val="22"/>
        </w:rPr>
        <w:t>Schemat procesu</w:t>
      </w:r>
      <w:r w:rsidR="00073747" w:rsidRPr="0070724B">
        <w:rPr>
          <w:rFonts w:cstheme="minorHAnsi"/>
          <w:b/>
          <w:color w:val="002060"/>
          <w:sz w:val="22"/>
          <w:szCs w:val="22"/>
        </w:rPr>
        <w:t xml:space="preserve">: </w:t>
      </w:r>
      <w:r w:rsidR="00836AF7" w:rsidRPr="0070724B">
        <w:rPr>
          <w:rFonts w:cstheme="minorHAnsi"/>
          <w:b/>
          <w:color w:val="002060"/>
          <w:sz w:val="22"/>
          <w:szCs w:val="22"/>
        </w:rPr>
        <w:t xml:space="preserve">Kwalifikacja Uczestników do rehabilitacji kompleksowej. </w:t>
      </w:r>
    </w:p>
    <w:tbl>
      <w:tblPr>
        <w:tblStyle w:val="redniasiatka3akcent1"/>
        <w:tblW w:w="9355" w:type="dxa"/>
        <w:tblInd w:w="392" w:type="dxa"/>
        <w:tblLayout w:type="fixed"/>
        <w:tblLook w:val="04A0" w:firstRow="1" w:lastRow="0" w:firstColumn="1" w:lastColumn="0" w:noHBand="0" w:noVBand="1"/>
      </w:tblPr>
      <w:tblGrid>
        <w:gridCol w:w="449"/>
        <w:gridCol w:w="1394"/>
        <w:gridCol w:w="1842"/>
        <w:gridCol w:w="5670"/>
      </w:tblGrid>
      <w:tr w:rsidR="00A21780" w:rsidRPr="00DC0C27" w14:paraId="41C65098" w14:textId="77777777" w:rsidTr="0007374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49" w:type="dxa"/>
          </w:tcPr>
          <w:p w14:paraId="52D3C602" w14:textId="7091D8CD" w:rsidR="00A21780" w:rsidRPr="00DC0C27" w:rsidRDefault="00A21780" w:rsidP="00BF76F4">
            <w:pPr>
              <w:pStyle w:val="Bezodstpw"/>
              <w:spacing w:line="23" w:lineRule="atLeast"/>
              <w:rPr>
                <w:rFonts w:cstheme="minorHAnsi"/>
                <w:color w:val="000000"/>
                <w:sz w:val="20"/>
                <w:szCs w:val="20"/>
              </w:rPr>
            </w:pPr>
            <w:r w:rsidRPr="00DC0C27">
              <w:rPr>
                <w:rFonts w:cstheme="minorHAnsi"/>
                <w:color w:val="000000"/>
                <w:sz w:val="20"/>
                <w:szCs w:val="20"/>
              </w:rPr>
              <w:t xml:space="preserve">Nr </w:t>
            </w:r>
          </w:p>
        </w:tc>
        <w:tc>
          <w:tcPr>
            <w:tcW w:w="1394" w:type="dxa"/>
          </w:tcPr>
          <w:p w14:paraId="21602E7E" w14:textId="77777777" w:rsidR="00A21780" w:rsidRPr="00DC0C27" w:rsidRDefault="00A21780"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Operacja</w:t>
            </w:r>
          </w:p>
        </w:tc>
        <w:tc>
          <w:tcPr>
            <w:tcW w:w="1842" w:type="dxa"/>
          </w:tcPr>
          <w:p w14:paraId="01E4639B" w14:textId="77777777" w:rsidR="00A21780" w:rsidRPr="00DC0C27" w:rsidRDefault="00A21780" w:rsidP="00BF76F4">
            <w:pPr>
              <w:pStyle w:val="Bezodstpw"/>
              <w:spacing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w:t>
            </w:r>
          </w:p>
        </w:tc>
        <w:tc>
          <w:tcPr>
            <w:tcW w:w="5670" w:type="dxa"/>
          </w:tcPr>
          <w:p w14:paraId="31CDDDE4" w14:textId="77777777" w:rsidR="00A21780" w:rsidRPr="00DC0C27" w:rsidRDefault="00A21780"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Krótki opis</w:t>
            </w:r>
          </w:p>
        </w:tc>
      </w:tr>
      <w:tr w:rsidR="00A21780" w:rsidRPr="00DC0C27" w14:paraId="44023BE6" w14:textId="77777777" w:rsidTr="00CE00C1">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449" w:type="dxa"/>
          </w:tcPr>
          <w:p w14:paraId="700E9CC0" w14:textId="77777777" w:rsidR="00A21780" w:rsidRPr="00DC0C27" w:rsidRDefault="00A21780" w:rsidP="00BF76F4">
            <w:pPr>
              <w:pStyle w:val="Bezodstpw"/>
              <w:spacing w:line="23" w:lineRule="atLeast"/>
              <w:rPr>
                <w:rFonts w:cstheme="minorHAnsi"/>
                <w:color w:val="000000"/>
                <w:sz w:val="20"/>
                <w:szCs w:val="20"/>
              </w:rPr>
            </w:pPr>
            <w:r w:rsidRPr="00DC0C27">
              <w:rPr>
                <w:rFonts w:cstheme="minorHAnsi"/>
                <w:color w:val="000000"/>
                <w:sz w:val="20"/>
                <w:szCs w:val="20"/>
              </w:rPr>
              <w:t>1.5</w:t>
            </w:r>
          </w:p>
        </w:tc>
        <w:tc>
          <w:tcPr>
            <w:tcW w:w="1394" w:type="dxa"/>
          </w:tcPr>
          <w:p w14:paraId="7BA0612A" w14:textId="4593B7C0" w:rsidR="00A21780" w:rsidRPr="00DC0C27" w:rsidRDefault="00A21780"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Skierowanie do </w:t>
            </w:r>
            <w:r w:rsidR="001B763E" w:rsidRPr="00DC0C27">
              <w:rPr>
                <w:rFonts w:cstheme="minorHAnsi"/>
                <w:color w:val="000000"/>
                <w:sz w:val="20"/>
                <w:szCs w:val="20"/>
              </w:rPr>
              <w:t>ORKZP</w:t>
            </w:r>
          </w:p>
        </w:tc>
        <w:tc>
          <w:tcPr>
            <w:tcW w:w="1842" w:type="dxa"/>
          </w:tcPr>
          <w:p w14:paraId="52BC8C5B" w14:textId="77777777" w:rsidR="00A21780" w:rsidRPr="00DC0C27" w:rsidRDefault="00A2178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 xml:space="preserve">PFRON </w:t>
            </w:r>
          </w:p>
          <w:p w14:paraId="266161E4" w14:textId="5DC1323C" w:rsidR="00A21780" w:rsidRPr="00DC0C27" w:rsidRDefault="00A2178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lang w:bidi="en-US"/>
              </w:rPr>
              <w:t xml:space="preserve">- </w:t>
            </w:r>
            <w:r w:rsidRPr="00DC0C27">
              <w:rPr>
                <w:rFonts w:cstheme="minorHAnsi"/>
                <w:color w:val="000000"/>
                <w:sz w:val="20"/>
                <w:szCs w:val="20"/>
              </w:rPr>
              <w:t xml:space="preserve">Osoba odpowiedzialna w PFRON za koordynację procesu kierowania Uczestników do </w:t>
            </w:r>
            <w:r w:rsidR="001B763E" w:rsidRPr="00DC0C27">
              <w:rPr>
                <w:rFonts w:cstheme="minorHAnsi"/>
                <w:color w:val="000000"/>
                <w:sz w:val="20"/>
                <w:szCs w:val="20"/>
              </w:rPr>
              <w:t>ORKZP</w:t>
            </w:r>
            <w:r w:rsidRPr="00DC0C27">
              <w:rPr>
                <w:rFonts w:cstheme="minorHAnsi"/>
                <w:color w:val="000000"/>
                <w:sz w:val="20"/>
                <w:szCs w:val="20"/>
              </w:rPr>
              <w:t xml:space="preserve"> </w:t>
            </w:r>
          </w:p>
          <w:p w14:paraId="00F531B6" w14:textId="3EC0830E" w:rsidR="00A21780" w:rsidRPr="00DC0C27" w:rsidRDefault="001B763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ORKZP</w:t>
            </w:r>
            <w:r w:rsidR="00A21780" w:rsidRPr="00DC0C27">
              <w:rPr>
                <w:rFonts w:cstheme="minorHAnsi"/>
                <w:color w:val="000000"/>
                <w:sz w:val="20"/>
                <w:szCs w:val="20"/>
              </w:rPr>
              <w:t xml:space="preserve">  </w:t>
            </w:r>
          </w:p>
          <w:p w14:paraId="5980CA57" w14:textId="77777777" w:rsidR="00A21780" w:rsidRPr="00DC0C27" w:rsidRDefault="00A2178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lastRenderedPageBreak/>
              <w:t>- Specjalista ds. obsługi pilotażu oraz monitorowania postępów uczestników</w:t>
            </w:r>
          </w:p>
        </w:tc>
        <w:tc>
          <w:tcPr>
            <w:tcW w:w="5670" w:type="dxa"/>
          </w:tcPr>
          <w:p w14:paraId="3CDF406D" w14:textId="149F448C"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lastRenderedPageBreak/>
              <w:t xml:space="preserve">Osoba odpowiedzialna w PFRON za koordynację procesu kierowania Uczestników do </w:t>
            </w:r>
            <w:r w:rsidR="001B763E" w:rsidRPr="00DC0C27">
              <w:rPr>
                <w:rFonts w:cstheme="minorHAnsi"/>
                <w:color w:val="000000"/>
                <w:sz w:val="20"/>
                <w:szCs w:val="20"/>
              </w:rPr>
              <w:t>ORKZP</w:t>
            </w:r>
            <w:r w:rsidRPr="00DC0C27">
              <w:rPr>
                <w:rFonts w:cstheme="minorHAnsi"/>
                <w:color w:val="000000"/>
                <w:sz w:val="20"/>
                <w:szCs w:val="20"/>
              </w:rPr>
              <w:t xml:space="preserve"> po otrzymaniu </w:t>
            </w:r>
            <w:r w:rsidRPr="00DC0C27">
              <w:rPr>
                <w:rFonts w:cstheme="minorHAnsi"/>
                <w:sz w:val="20"/>
                <w:szCs w:val="20"/>
              </w:rPr>
              <w:t>Orzeczenia o potrzebie rehabilitacji kompleksowej, po</w:t>
            </w:r>
            <w:r w:rsidRPr="00DC0C27">
              <w:rPr>
                <w:rFonts w:cstheme="minorHAnsi"/>
                <w:color w:val="000000"/>
                <w:sz w:val="20"/>
                <w:szCs w:val="20"/>
              </w:rPr>
              <w:t xml:space="preserve"> weryfikacji dostępności miejsc i terminów przyjęć do poszczególnych </w:t>
            </w:r>
            <w:r w:rsidR="001B763E" w:rsidRPr="00DC0C27">
              <w:rPr>
                <w:rFonts w:cstheme="minorHAnsi"/>
                <w:color w:val="000000"/>
                <w:sz w:val="20"/>
                <w:szCs w:val="20"/>
              </w:rPr>
              <w:t>ORKZP</w:t>
            </w:r>
            <w:r w:rsidRPr="00DC0C27">
              <w:rPr>
                <w:rFonts w:cstheme="minorHAnsi"/>
                <w:color w:val="000000"/>
                <w:sz w:val="20"/>
                <w:szCs w:val="20"/>
              </w:rPr>
              <w:t xml:space="preserve"> zawiadamia Uczestnika o terminie przyjęcia do </w:t>
            </w:r>
            <w:r w:rsidR="001B763E" w:rsidRPr="00DC0C27">
              <w:rPr>
                <w:rFonts w:cstheme="minorHAnsi"/>
                <w:color w:val="000000"/>
                <w:sz w:val="20"/>
                <w:szCs w:val="20"/>
              </w:rPr>
              <w:t>ORKZP</w:t>
            </w:r>
            <w:r w:rsidRPr="00DC0C27">
              <w:rPr>
                <w:rFonts w:cstheme="minorHAnsi"/>
                <w:color w:val="000000"/>
                <w:sz w:val="20"/>
                <w:szCs w:val="20"/>
              </w:rPr>
              <w:t xml:space="preserve"> i przygotowuje Skierowanie do Ośrodka Rehabilitacji Kompleksowej. Dokument wysyłany jest w formie elektronicznej i/lub listownie za potwierdzeniem odbioru, do potencjalnego uczestnika rehabilitacji w </w:t>
            </w:r>
            <w:r w:rsidR="001B763E" w:rsidRPr="00DC0C27">
              <w:rPr>
                <w:rFonts w:cstheme="minorHAnsi"/>
                <w:color w:val="000000"/>
                <w:sz w:val="20"/>
                <w:szCs w:val="20"/>
              </w:rPr>
              <w:t>ORKZP</w:t>
            </w:r>
            <w:r w:rsidRPr="00DC0C27">
              <w:rPr>
                <w:rFonts w:cstheme="minorHAnsi"/>
                <w:color w:val="000000"/>
                <w:sz w:val="20"/>
                <w:szCs w:val="20"/>
              </w:rPr>
              <w:t>.</w:t>
            </w:r>
          </w:p>
          <w:p w14:paraId="5BB76C37" w14:textId="7A980CD3" w:rsidR="00A21780" w:rsidRPr="00DC0C27" w:rsidRDefault="00A21780" w:rsidP="00BF76F4">
            <w:pPr>
              <w:pStyle w:val="Bezodstpw"/>
              <w:spacing w:line="23" w:lineRule="atLeast"/>
              <w:ind w:left="29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lastRenderedPageBreak/>
              <w:t xml:space="preserve">Realizator: PFRON - Osoba odpowiedzialna w PFRON za koordynację procesu kierowania Uczestników do </w:t>
            </w:r>
            <w:r w:rsidR="001B763E" w:rsidRPr="00DC0C27">
              <w:rPr>
                <w:rFonts w:cstheme="minorHAnsi"/>
                <w:color w:val="000000"/>
                <w:sz w:val="20"/>
                <w:szCs w:val="20"/>
              </w:rPr>
              <w:t>ORKZP</w:t>
            </w:r>
          </w:p>
          <w:p w14:paraId="26BF52EC" w14:textId="0F931B34" w:rsidR="00A21780" w:rsidRPr="00DC0C27" w:rsidRDefault="00A21780" w:rsidP="00BF76F4">
            <w:pPr>
              <w:pStyle w:val="Bezodstpw"/>
              <w:spacing w:line="23" w:lineRule="atLeast"/>
              <w:ind w:left="29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Forma: Przygotowanie i wysyłka skierowania do </w:t>
            </w:r>
            <w:r w:rsidR="001B763E" w:rsidRPr="00DC0C27">
              <w:rPr>
                <w:rFonts w:cstheme="minorHAnsi"/>
                <w:color w:val="000000"/>
                <w:sz w:val="20"/>
                <w:szCs w:val="20"/>
              </w:rPr>
              <w:t>ORKZP</w:t>
            </w:r>
            <w:r w:rsidRPr="00DC0C27">
              <w:rPr>
                <w:rFonts w:cstheme="minorHAnsi"/>
                <w:color w:val="000000"/>
                <w:sz w:val="20"/>
                <w:szCs w:val="20"/>
              </w:rPr>
              <w:t xml:space="preserve"> </w:t>
            </w:r>
          </w:p>
          <w:p w14:paraId="14DCF284" w14:textId="77777777"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Skierowanie do Ośrodka Rehabilitacji Kompleksowej </w:t>
            </w:r>
          </w:p>
          <w:p w14:paraId="7B507011" w14:textId="61812839" w:rsidR="00A21780" w:rsidRPr="00DC0C27" w:rsidRDefault="00A21780" w:rsidP="00BF76F4">
            <w:pPr>
              <w:pStyle w:val="Bezodstpw"/>
              <w:numPr>
                <w:ilvl w:val="0"/>
                <w:numId w:val="82"/>
              </w:numPr>
              <w:spacing w:line="23" w:lineRule="atLeast"/>
              <w:ind w:left="297"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Informacja o przekazaniu skierowania kierowana jest również do </w:t>
            </w:r>
            <w:r w:rsidR="001B763E" w:rsidRPr="00DC0C27">
              <w:rPr>
                <w:rFonts w:cstheme="minorHAnsi"/>
                <w:color w:val="000000"/>
                <w:sz w:val="20"/>
                <w:szCs w:val="20"/>
              </w:rPr>
              <w:t>ORKZP</w:t>
            </w:r>
            <w:r w:rsidRPr="00DC0C27">
              <w:rPr>
                <w:rFonts w:cstheme="minorHAnsi"/>
                <w:color w:val="000000"/>
                <w:sz w:val="20"/>
                <w:szCs w:val="20"/>
              </w:rPr>
              <w:t xml:space="preserve"> wraz z kopią dokumentacji powstałej w trakcie Oceny wykonywanej przez zespół orzekający (w wersji elektronicznej gwarantującej poufność przekazywanych informacji lub w wyjątkowych sytuacjach listownie).</w:t>
            </w:r>
          </w:p>
          <w:p w14:paraId="57E82C44" w14:textId="62D18473"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Dokumentacja powstała w trakcie kwalifikowania uczestników przez lekarza i psychologa:</w:t>
            </w:r>
          </w:p>
          <w:p w14:paraId="00F722B8" w14:textId="6C6F46B4"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Formularz oceny niezdolności do pracy/niepełno</w:t>
            </w:r>
            <w:r w:rsidR="00073747" w:rsidRPr="00DC0C27">
              <w:rPr>
                <w:rFonts w:cstheme="minorHAnsi"/>
                <w:color w:val="000000"/>
                <w:sz w:val="20"/>
                <w:szCs w:val="20"/>
              </w:rPr>
              <w:t>-</w:t>
            </w:r>
            <w:r w:rsidRPr="00DC0C27">
              <w:rPr>
                <w:rFonts w:cstheme="minorHAnsi"/>
                <w:color w:val="000000"/>
                <w:sz w:val="20"/>
                <w:szCs w:val="20"/>
              </w:rPr>
              <w:t>sprawności w sprawie kwalifikacji do rehabilitacji kompleksowej;</w:t>
            </w:r>
          </w:p>
          <w:p w14:paraId="23FBA38B"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Karta oceny funkcjonalnej – ICF w modelu rehabilitacji kompleksowej.</w:t>
            </w:r>
          </w:p>
          <w:p w14:paraId="07BDD5E8"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 xml:space="preserve">Załącznik: </w:t>
            </w:r>
            <w:r w:rsidRPr="00DC0C27">
              <w:rPr>
                <w:rFonts w:cstheme="minorHAnsi"/>
                <w:color w:val="000000"/>
                <w:sz w:val="20"/>
                <w:szCs w:val="20"/>
              </w:rPr>
              <w:t>Formularz opinii psychologa dla celów kwalifikacji do rehabilitacji kompleksowej</w:t>
            </w:r>
          </w:p>
          <w:p w14:paraId="18C3CC0F"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w:t>
            </w:r>
            <w:r w:rsidRPr="00DC0C27">
              <w:rPr>
                <w:rFonts w:cstheme="minorHAnsi"/>
                <w:color w:val="000000"/>
                <w:spacing w:val="-4"/>
                <w:sz w:val="20"/>
                <w:szCs w:val="20"/>
              </w:rPr>
              <w:t xml:space="preserve">Oświadczenie o zapoznaniu się z warunkami realizacji pilotażu rehabilitacji kompleksowej, wraz z Formularzem zgłoszeniowym oraz </w:t>
            </w:r>
            <w:r w:rsidRPr="00DC0C27">
              <w:rPr>
                <w:rFonts w:cstheme="minorHAnsi"/>
                <w:color w:val="000000"/>
                <w:sz w:val="20"/>
                <w:szCs w:val="20"/>
              </w:rPr>
              <w:t>Warunkami rekrutacji i udziału w rehabilitacji kompleksowej.</w:t>
            </w:r>
          </w:p>
          <w:p w14:paraId="2A782212" w14:textId="77777777"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Orzeczenie o potrzebie rehabilitacji kompleksowej.</w:t>
            </w:r>
          </w:p>
          <w:p w14:paraId="5DBFDABA" w14:textId="17F01AAE"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00442E99" w:rsidRPr="00DC0C27">
              <w:rPr>
                <w:rFonts w:cstheme="minorHAnsi"/>
                <w:b/>
                <w:color w:val="000000"/>
                <w:sz w:val="20"/>
                <w:szCs w:val="20"/>
              </w:rPr>
              <w:t xml:space="preserve"> </w:t>
            </w:r>
            <w:r w:rsidRPr="00DC0C27">
              <w:rPr>
                <w:rFonts w:cstheme="minorHAnsi"/>
                <w:color w:val="000000"/>
                <w:spacing w:val="-4"/>
                <w:sz w:val="20"/>
                <w:szCs w:val="20"/>
              </w:rPr>
              <w:t>Zawiadomienie o zakwalifikowaniu do programu rehabilitacji</w:t>
            </w:r>
            <w:r w:rsidRPr="00DC0C27">
              <w:rPr>
                <w:rFonts w:cstheme="minorHAnsi"/>
                <w:color w:val="000000"/>
                <w:sz w:val="20"/>
                <w:szCs w:val="20"/>
              </w:rPr>
              <w:t xml:space="preserve"> kompleksowej.</w:t>
            </w:r>
          </w:p>
          <w:p w14:paraId="7170671C" w14:textId="51325E2E" w:rsidR="00677835" w:rsidRPr="00DC0C27" w:rsidRDefault="00677835"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Wniosek o kompleksową rehabilitację.</w:t>
            </w:r>
          </w:p>
          <w:p w14:paraId="2436ED06" w14:textId="0ED26EF1"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Osoba odpowiedzialna w PFRON za koordynację procesu kierowania Uczestników do </w:t>
            </w:r>
            <w:r w:rsidR="001B763E" w:rsidRPr="00DC0C27">
              <w:rPr>
                <w:rFonts w:cstheme="minorHAnsi"/>
                <w:color w:val="000000"/>
                <w:sz w:val="20"/>
                <w:szCs w:val="20"/>
              </w:rPr>
              <w:t>ORKZP</w:t>
            </w:r>
          </w:p>
          <w:p w14:paraId="6A2FBA12" w14:textId="0C99E71D" w:rsidR="00A21780" w:rsidRPr="00DC0C27" w:rsidRDefault="00A21780" w:rsidP="00BF76F4">
            <w:pPr>
              <w:pStyle w:val="Bezodstpw"/>
              <w:spacing w:line="23" w:lineRule="atLeast"/>
              <w:ind w:left="31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Forma: Przekazanie informacji wraz z kopią dokumentacji do </w:t>
            </w:r>
            <w:r w:rsidR="001B763E" w:rsidRPr="00DC0C27">
              <w:rPr>
                <w:rFonts w:cstheme="minorHAnsi"/>
                <w:color w:val="000000"/>
                <w:sz w:val="20"/>
                <w:szCs w:val="20"/>
              </w:rPr>
              <w:t>ORKZP</w:t>
            </w:r>
            <w:r w:rsidRPr="00DC0C27">
              <w:rPr>
                <w:rFonts w:cstheme="minorHAnsi"/>
                <w:color w:val="000000"/>
                <w:sz w:val="20"/>
                <w:szCs w:val="20"/>
              </w:rPr>
              <w:t xml:space="preserve">. </w:t>
            </w:r>
          </w:p>
        </w:tc>
      </w:tr>
      <w:tr w:rsidR="00A21780" w:rsidRPr="00DC0C27" w14:paraId="15F24A05" w14:textId="77777777" w:rsidTr="00CE00C1">
        <w:trPr>
          <w:trHeight w:val="506"/>
        </w:trPr>
        <w:tc>
          <w:tcPr>
            <w:cnfStyle w:val="001000000000" w:firstRow="0" w:lastRow="0" w:firstColumn="1" w:lastColumn="0" w:oddVBand="0" w:evenVBand="0" w:oddHBand="0" w:evenHBand="0" w:firstRowFirstColumn="0" w:firstRowLastColumn="0" w:lastRowFirstColumn="0" w:lastRowLastColumn="0"/>
            <w:tcW w:w="449" w:type="dxa"/>
          </w:tcPr>
          <w:p w14:paraId="24C0CDF5" w14:textId="77777777" w:rsidR="00A21780" w:rsidRPr="00DC0C27" w:rsidRDefault="00A21780" w:rsidP="00BF76F4">
            <w:pPr>
              <w:pStyle w:val="Bezodstpw"/>
              <w:spacing w:line="23" w:lineRule="atLeast"/>
              <w:rPr>
                <w:rFonts w:cstheme="minorHAnsi"/>
                <w:color w:val="000000"/>
                <w:sz w:val="20"/>
                <w:szCs w:val="20"/>
              </w:rPr>
            </w:pPr>
            <w:r w:rsidRPr="00DC0C27">
              <w:rPr>
                <w:rFonts w:cstheme="minorHAnsi"/>
                <w:color w:val="000000"/>
                <w:sz w:val="20"/>
                <w:szCs w:val="20"/>
              </w:rPr>
              <w:lastRenderedPageBreak/>
              <w:t>1.6</w:t>
            </w:r>
          </w:p>
        </w:tc>
        <w:tc>
          <w:tcPr>
            <w:tcW w:w="1394" w:type="dxa"/>
          </w:tcPr>
          <w:p w14:paraId="13A9FCF5" w14:textId="77777777" w:rsidR="00A21780" w:rsidRPr="00DC0C27" w:rsidRDefault="00A21780"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w:t>
            </w:r>
          </w:p>
        </w:tc>
        <w:tc>
          <w:tcPr>
            <w:tcW w:w="1842" w:type="dxa"/>
          </w:tcPr>
          <w:p w14:paraId="7B5A0B62" w14:textId="77777777" w:rsidR="00A21780" w:rsidRPr="00DC0C27" w:rsidRDefault="00A21780"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Obsługa administracyjna ww. jednostek</w:t>
            </w:r>
          </w:p>
        </w:tc>
        <w:tc>
          <w:tcPr>
            <w:tcW w:w="5670" w:type="dxa"/>
          </w:tcPr>
          <w:p w14:paraId="48739A46" w14:textId="77777777" w:rsidR="00A21780" w:rsidRPr="00DC0C27" w:rsidRDefault="00A21780"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 powstałej podczas procesu zgodnie z procedurą obowiązującą w jednostce orzekającej.</w:t>
            </w:r>
          </w:p>
        </w:tc>
      </w:tr>
      <w:tr w:rsidR="00A21780" w:rsidRPr="00DC0C27" w14:paraId="4E00B3FA" w14:textId="77777777" w:rsidTr="00CE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 w:type="dxa"/>
          </w:tcPr>
          <w:p w14:paraId="0B0E6C73" w14:textId="77777777" w:rsidR="00A21780" w:rsidRPr="00DC0C27" w:rsidRDefault="00A21780" w:rsidP="00BF76F4">
            <w:pPr>
              <w:tabs>
                <w:tab w:val="left" w:pos="2127"/>
              </w:tabs>
              <w:spacing w:after="0" w:line="23" w:lineRule="atLeast"/>
              <w:ind w:left="2127" w:hanging="2127"/>
              <w:rPr>
                <w:rFonts w:cstheme="minorHAnsi"/>
                <w:color w:val="000000"/>
                <w:sz w:val="20"/>
                <w:szCs w:val="20"/>
              </w:rPr>
            </w:pPr>
          </w:p>
        </w:tc>
        <w:tc>
          <w:tcPr>
            <w:tcW w:w="8906" w:type="dxa"/>
            <w:gridSpan w:val="3"/>
          </w:tcPr>
          <w:p w14:paraId="436327F5" w14:textId="77777777" w:rsidR="00A21780" w:rsidRPr="00DC0C27" w:rsidRDefault="00A21780" w:rsidP="00BF76F4">
            <w:pPr>
              <w:tabs>
                <w:tab w:val="left" w:pos="2127"/>
              </w:tabs>
              <w:spacing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Zakończenie procesu</w:t>
            </w:r>
            <w:r w:rsidRPr="00DC0C27">
              <w:rPr>
                <w:rFonts w:cstheme="minorHAnsi"/>
                <w:sz w:val="20"/>
                <w:szCs w:val="20"/>
              </w:rPr>
              <w:t xml:space="preserve"> </w:t>
            </w:r>
          </w:p>
        </w:tc>
      </w:tr>
    </w:tbl>
    <w:p w14:paraId="12FF3402" w14:textId="18C32981" w:rsidR="002262E5" w:rsidRPr="0070724B" w:rsidRDefault="002262E5" w:rsidP="00BF76F4">
      <w:pPr>
        <w:pStyle w:val="Nagwek1"/>
        <w:spacing w:before="120" w:after="0" w:line="23" w:lineRule="atLeast"/>
        <w:rPr>
          <w:rFonts w:asciiTheme="minorHAnsi" w:hAnsiTheme="minorHAnsi" w:cstheme="minorHAnsi"/>
          <w:sz w:val="22"/>
          <w:szCs w:val="22"/>
        </w:rPr>
      </w:pPr>
      <w:bookmarkStart w:id="39" w:name="_Toc534301333"/>
      <w:bookmarkStart w:id="40" w:name="_Toc108088664"/>
      <w:bookmarkStart w:id="41" w:name="_Toc111804271"/>
    </w:p>
    <w:p w14:paraId="0E9C2EFC" w14:textId="575F148F" w:rsidR="00BF76F4" w:rsidRDefault="00BF76F4">
      <w:pPr>
        <w:rPr>
          <w:rFonts w:eastAsiaTheme="majorEastAsia" w:cstheme="minorHAnsi"/>
          <w:color w:val="365F91" w:themeColor="accent1" w:themeShade="BF"/>
          <w:sz w:val="22"/>
          <w:szCs w:val="22"/>
        </w:rPr>
      </w:pPr>
      <w:r>
        <w:rPr>
          <w:rFonts w:cstheme="minorHAnsi"/>
          <w:sz w:val="22"/>
          <w:szCs w:val="22"/>
        </w:rPr>
        <w:br w:type="page"/>
      </w:r>
    </w:p>
    <w:p w14:paraId="75A4A4A9" w14:textId="77777777" w:rsidR="000F3E2F" w:rsidRPr="0070724B" w:rsidRDefault="000F3E2F" w:rsidP="00BF76F4">
      <w:pPr>
        <w:pStyle w:val="Nagwek1"/>
        <w:spacing w:before="120" w:after="0" w:line="23" w:lineRule="atLeast"/>
        <w:rPr>
          <w:rFonts w:asciiTheme="minorHAnsi" w:hAnsiTheme="minorHAnsi" w:cstheme="minorHAnsi"/>
          <w:sz w:val="22"/>
          <w:szCs w:val="22"/>
        </w:rPr>
      </w:pPr>
    </w:p>
    <w:p w14:paraId="3D6E77EE" w14:textId="3846E656" w:rsidR="00FA2061" w:rsidRPr="00BF76F4" w:rsidRDefault="00287430" w:rsidP="00BF76F4">
      <w:pPr>
        <w:pStyle w:val="Nagwek1"/>
        <w:spacing w:before="120" w:after="0" w:line="23" w:lineRule="atLeast"/>
        <w:rPr>
          <w:rFonts w:asciiTheme="minorHAnsi" w:hAnsiTheme="minorHAnsi" w:cstheme="minorHAnsi"/>
          <w:b/>
          <w:bCs/>
          <w:sz w:val="32"/>
          <w:szCs w:val="32"/>
        </w:rPr>
      </w:pPr>
      <w:r w:rsidRPr="00BF76F4">
        <w:rPr>
          <w:rFonts w:asciiTheme="minorHAnsi" w:hAnsiTheme="minorHAnsi" w:cstheme="minorHAnsi"/>
          <w:b/>
          <w:bCs/>
          <w:sz w:val="32"/>
          <w:szCs w:val="32"/>
        </w:rPr>
        <w:t xml:space="preserve">4. </w:t>
      </w:r>
      <w:r w:rsidR="00FA2061" w:rsidRPr="00BF76F4">
        <w:rPr>
          <w:rFonts w:asciiTheme="minorHAnsi" w:hAnsiTheme="minorHAnsi" w:cstheme="minorHAnsi"/>
          <w:b/>
          <w:bCs/>
          <w:sz w:val="32"/>
          <w:szCs w:val="32"/>
        </w:rPr>
        <w:t>OKRES REALIZACJI ZAMÓWIENIA</w:t>
      </w:r>
      <w:bookmarkEnd w:id="39"/>
      <w:bookmarkEnd w:id="40"/>
      <w:bookmarkEnd w:id="41"/>
    </w:p>
    <w:p w14:paraId="11D1B641" w14:textId="5B763D74" w:rsidR="00921A16" w:rsidRPr="0070724B" w:rsidRDefault="00836AF7"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P</w:t>
      </w:r>
      <w:r w:rsidR="00491228" w:rsidRPr="0070724B">
        <w:rPr>
          <w:rFonts w:cstheme="minorHAnsi"/>
          <w:sz w:val="22"/>
          <w:szCs w:val="22"/>
        </w:rPr>
        <w:t xml:space="preserve">rzygotowanie </w:t>
      </w:r>
      <w:r w:rsidR="001B763E" w:rsidRPr="0070724B">
        <w:rPr>
          <w:rFonts w:cstheme="minorHAnsi"/>
          <w:sz w:val="22"/>
          <w:szCs w:val="22"/>
        </w:rPr>
        <w:t>ORKZP</w:t>
      </w:r>
      <w:r w:rsidRPr="0070724B">
        <w:rPr>
          <w:rFonts w:cstheme="minorHAnsi"/>
          <w:sz w:val="22"/>
          <w:szCs w:val="22"/>
        </w:rPr>
        <w:t xml:space="preserve"> </w:t>
      </w:r>
      <w:r w:rsidR="00491228" w:rsidRPr="0070724B">
        <w:rPr>
          <w:rFonts w:cstheme="minorHAnsi"/>
          <w:sz w:val="22"/>
          <w:szCs w:val="22"/>
        </w:rPr>
        <w:t>do świadczenia kompleksowej rehabilitacji</w:t>
      </w:r>
      <w:r w:rsidR="00E4787E" w:rsidRPr="0070724B">
        <w:rPr>
          <w:rFonts w:cstheme="minorHAnsi"/>
          <w:sz w:val="22"/>
          <w:szCs w:val="22"/>
        </w:rPr>
        <w:t xml:space="preserve">, w tym audyt i szkolenie kadry oraz uruchomienie ORKZP – </w:t>
      </w:r>
      <w:r w:rsidR="00A807DC" w:rsidRPr="0070724B">
        <w:rPr>
          <w:rFonts w:cstheme="minorHAnsi"/>
          <w:sz w:val="22"/>
          <w:szCs w:val="22"/>
        </w:rPr>
        <w:t>4</w:t>
      </w:r>
      <w:r w:rsidR="00E4787E" w:rsidRPr="0070724B">
        <w:rPr>
          <w:rFonts w:cstheme="minorHAnsi"/>
          <w:sz w:val="22"/>
          <w:szCs w:val="22"/>
        </w:rPr>
        <w:t xml:space="preserve"> tygodnie od podpisania Umowy. </w:t>
      </w:r>
    </w:p>
    <w:p w14:paraId="1D1E0359" w14:textId="2F8F5257"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Przyjęcie pierwszych Uczestników – </w:t>
      </w:r>
      <w:r w:rsidR="00A807DC" w:rsidRPr="0070724B">
        <w:rPr>
          <w:rFonts w:cstheme="minorHAnsi"/>
          <w:sz w:val="22"/>
          <w:szCs w:val="22"/>
        </w:rPr>
        <w:t>5</w:t>
      </w:r>
      <w:r w:rsidRPr="0070724B">
        <w:rPr>
          <w:rFonts w:cstheme="minorHAnsi"/>
          <w:sz w:val="22"/>
          <w:szCs w:val="22"/>
        </w:rPr>
        <w:t xml:space="preserve"> tydzień od podpisania Umowy.</w:t>
      </w:r>
    </w:p>
    <w:p w14:paraId="237320F6" w14:textId="2572315D"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Wykonywanie świadczeń kompleksowej rehabilitacji w ORKZP – każdy Uczestnik do 16 tygodni, ostatni Uczestnik opuszcza ORKZP w terminie do końca </w:t>
      </w:r>
      <w:r w:rsidR="008D149D" w:rsidRPr="0070724B">
        <w:rPr>
          <w:rFonts w:cstheme="minorHAnsi"/>
          <w:sz w:val="22"/>
          <w:szCs w:val="22"/>
        </w:rPr>
        <w:t xml:space="preserve">36 </w:t>
      </w:r>
      <w:r w:rsidRPr="0070724B">
        <w:rPr>
          <w:rFonts w:cstheme="minorHAnsi"/>
          <w:sz w:val="22"/>
          <w:szCs w:val="22"/>
        </w:rPr>
        <w:t>tygodnia od podpisania Umowy.</w:t>
      </w:r>
    </w:p>
    <w:p w14:paraId="12C4369E" w14:textId="2F46A3EC" w:rsidR="00E4787E" w:rsidRPr="0070724B"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Praktyki zawodowe – 4 tygodnie po opuszczeniu ORKZP, ostatni Uczestnik powinien zakończyć praktyki do końca </w:t>
      </w:r>
      <w:r w:rsidR="008D149D" w:rsidRPr="0070724B">
        <w:rPr>
          <w:rFonts w:cstheme="minorHAnsi"/>
          <w:sz w:val="22"/>
          <w:szCs w:val="22"/>
        </w:rPr>
        <w:t xml:space="preserve">40 </w:t>
      </w:r>
      <w:r w:rsidRPr="0070724B">
        <w:rPr>
          <w:rFonts w:cstheme="minorHAnsi"/>
          <w:sz w:val="22"/>
          <w:szCs w:val="22"/>
        </w:rPr>
        <w:t>tygodnia od podpisania Umowy.</w:t>
      </w:r>
    </w:p>
    <w:p w14:paraId="0C6FF630" w14:textId="764C63A9" w:rsidR="00E4787E" w:rsidRDefault="00E4787E" w:rsidP="00BF76F4">
      <w:pPr>
        <w:pStyle w:val="Akapitzlist"/>
        <w:numPr>
          <w:ilvl w:val="0"/>
          <w:numId w:val="100"/>
        </w:numPr>
        <w:spacing w:after="0" w:line="23" w:lineRule="atLeast"/>
        <w:ind w:left="426" w:hanging="426"/>
        <w:contextualSpacing w:val="0"/>
        <w:rPr>
          <w:rFonts w:cstheme="minorHAnsi"/>
          <w:sz w:val="22"/>
          <w:szCs w:val="22"/>
        </w:rPr>
      </w:pPr>
      <w:r w:rsidRPr="0070724B">
        <w:rPr>
          <w:rFonts w:cstheme="minorHAnsi"/>
          <w:sz w:val="22"/>
          <w:szCs w:val="22"/>
        </w:rPr>
        <w:t xml:space="preserve">Okres na wsparcie zatrudnienia po zakończeniu świadczeń rehabilitacyjnych </w:t>
      </w:r>
      <w:r w:rsidR="001A05D5" w:rsidRPr="0070724B">
        <w:rPr>
          <w:rFonts w:cstheme="minorHAnsi"/>
          <w:sz w:val="22"/>
          <w:szCs w:val="22"/>
        </w:rPr>
        <w:t xml:space="preserve">(pobyt w ORKZP oraz praktyki zawodowe) </w:t>
      </w:r>
      <w:r w:rsidRPr="0070724B">
        <w:rPr>
          <w:rFonts w:cstheme="minorHAnsi"/>
          <w:sz w:val="22"/>
          <w:szCs w:val="22"/>
        </w:rPr>
        <w:t>–</w:t>
      </w:r>
      <w:r w:rsidR="001A05D5" w:rsidRPr="0070724B">
        <w:rPr>
          <w:rFonts w:cstheme="minorHAnsi"/>
          <w:sz w:val="22"/>
          <w:szCs w:val="22"/>
        </w:rPr>
        <w:t xml:space="preserve"> </w:t>
      </w:r>
      <w:r w:rsidRPr="0070724B">
        <w:rPr>
          <w:rFonts w:cstheme="minorHAnsi"/>
          <w:sz w:val="22"/>
          <w:szCs w:val="22"/>
        </w:rPr>
        <w:t>4 tygodni</w:t>
      </w:r>
      <w:r w:rsidR="001A05D5" w:rsidRPr="0070724B">
        <w:rPr>
          <w:rFonts w:cstheme="minorHAnsi"/>
          <w:sz w:val="22"/>
          <w:szCs w:val="22"/>
        </w:rPr>
        <w:t>e</w:t>
      </w:r>
      <w:r w:rsidRPr="0070724B">
        <w:rPr>
          <w:rFonts w:cstheme="minorHAnsi"/>
          <w:sz w:val="22"/>
          <w:szCs w:val="22"/>
        </w:rPr>
        <w:t xml:space="preserve"> dla każdego Uczestnika; Wsparcie dla ostatniego Uczestnika powinno zakończyć się do końca </w:t>
      </w:r>
      <w:r w:rsidR="008D149D" w:rsidRPr="0070724B">
        <w:rPr>
          <w:rFonts w:cstheme="minorHAnsi"/>
          <w:sz w:val="22"/>
          <w:szCs w:val="22"/>
        </w:rPr>
        <w:t xml:space="preserve">44 </w:t>
      </w:r>
      <w:r w:rsidRPr="0070724B">
        <w:rPr>
          <w:rFonts w:cstheme="minorHAnsi"/>
          <w:sz w:val="22"/>
          <w:szCs w:val="22"/>
        </w:rPr>
        <w:t>tygodnia od podpisania Umowy.</w:t>
      </w:r>
    </w:p>
    <w:p w14:paraId="6B985263" w14:textId="39D58EB3" w:rsidR="00BF76F4" w:rsidRDefault="00BF76F4" w:rsidP="00BF76F4">
      <w:pPr>
        <w:spacing w:after="0" w:line="23" w:lineRule="atLeast"/>
        <w:rPr>
          <w:rFonts w:cstheme="minorHAnsi"/>
          <w:sz w:val="22"/>
          <w:szCs w:val="22"/>
        </w:rPr>
      </w:pPr>
    </w:p>
    <w:p w14:paraId="50D03D8C" w14:textId="77777777" w:rsidR="00BF76F4" w:rsidRPr="00BF76F4" w:rsidRDefault="00BF76F4" w:rsidP="00BF76F4">
      <w:pPr>
        <w:spacing w:after="0" w:line="23" w:lineRule="atLeast"/>
        <w:rPr>
          <w:rFonts w:cstheme="minorHAnsi"/>
          <w:sz w:val="22"/>
          <w:szCs w:val="22"/>
        </w:rPr>
      </w:pPr>
    </w:p>
    <w:p w14:paraId="51FBC55E" w14:textId="2DA71949" w:rsidR="00CF344E" w:rsidRPr="00BF76F4" w:rsidRDefault="00287430" w:rsidP="00BF76F4">
      <w:pPr>
        <w:pStyle w:val="Nagwek1"/>
        <w:spacing w:before="120" w:after="0" w:line="23" w:lineRule="atLeast"/>
        <w:rPr>
          <w:rFonts w:asciiTheme="minorHAnsi" w:hAnsiTheme="minorHAnsi" w:cstheme="minorHAnsi"/>
          <w:b/>
          <w:bCs/>
          <w:sz w:val="32"/>
          <w:szCs w:val="32"/>
        </w:rPr>
      </w:pPr>
      <w:bookmarkStart w:id="42" w:name="_Toc534301334"/>
      <w:bookmarkStart w:id="43" w:name="_Toc108088665"/>
      <w:bookmarkStart w:id="44" w:name="_Toc111804272"/>
      <w:r w:rsidRPr="00BF76F4">
        <w:rPr>
          <w:rFonts w:asciiTheme="minorHAnsi" w:hAnsiTheme="minorHAnsi" w:cstheme="minorHAnsi"/>
          <w:b/>
          <w:bCs/>
          <w:sz w:val="32"/>
          <w:szCs w:val="32"/>
        </w:rPr>
        <w:t xml:space="preserve">5. </w:t>
      </w:r>
      <w:r w:rsidR="00FA2061" w:rsidRPr="00BF76F4">
        <w:rPr>
          <w:rFonts w:asciiTheme="minorHAnsi" w:hAnsiTheme="minorHAnsi" w:cstheme="minorHAnsi"/>
          <w:b/>
          <w:bCs/>
          <w:sz w:val="32"/>
          <w:szCs w:val="32"/>
        </w:rPr>
        <w:t>SZCZEGÓŁOWY OPIS ZADAŃ PRZEWIDZIANYCH DO REALIZACJI</w:t>
      </w:r>
      <w:bookmarkEnd w:id="42"/>
      <w:bookmarkEnd w:id="43"/>
      <w:bookmarkEnd w:id="44"/>
    </w:p>
    <w:p w14:paraId="39B40445" w14:textId="2439A023" w:rsidR="00287430" w:rsidRPr="0070724B" w:rsidRDefault="00353468"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Ośrodek Rehabilitacji Kompleksowej będzie realizował zadania</w:t>
      </w:r>
      <w:r w:rsidR="008C3FBC" w:rsidRPr="0070724B">
        <w:rPr>
          <w:rFonts w:cstheme="minorHAnsi"/>
          <w:sz w:val="22"/>
          <w:szCs w:val="22"/>
        </w:rPr>
        <w:t xml:space="preserve"> zgodnie z następującą formułą</w:t>
      </w:r>
      <w:r w:rsidR="00442E99" w:rsidRPr="0070724B">
        <w:rPr>
          <w:rFonts w:cstheme="minorHAnsi"/>
          <w:sz w:val="22"/>
          <w:szCs w:val="22"/>
        </w:rPr>
        <w:t>:</w:t>
      </w:r>
      <w:r w:rsidR="00CF344E" w:rsidRPr="0070724B">
        <w:rPr>
          <w:rFonts w:cstheme="minorHAnsi"/>
          <w:sz w:val="22"/>
          <w:szCs w:val="22"/>
        </w:rPr>
        <w:t xml:space="preserve"> </w:t>
      </w:r>
    </w:p>
    <w:p w14:paraId="130A60D9" w14:textId="0B2FF886" w:rsidR="00287430" w:rsidRPr="0070724B" w:rsidRDefault="00287430"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Dwutygodniowy okres próbny:</w:t>
      </w:r>
    </w:p>
    <w:p w14:paraId="29FA2E73" w14:textId="77777777" w:rsidR="00D4710E"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65988365" w14:textId="77777777" w:rsidR="004E58FE" w:rsidRPr="0070724B" w:rsidRDefault="004E58FE"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Diagnoza stanu Uczestnika i jego możliwości zawodowych połączona z zajęciami z trzech modułów: medycznego, zawodowego oraz psychospołecznego</w:t>
      </w:r>
    </w:p>
    <w:p w14:paraId="4DCD7077" w14:textId="77777777" w:rsidR="002533B5"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Ocena kompetencji zawodowych każdego Uczestnika w oparciu o klasyfikację ICF</w:t>
      </w:r>
    </w:p>
    <w:p w14:paraId="69CCDAC0" w14:textId="77777777" w:rsidR="002533B5" w:rsidRPr="0070724B" w:rsidRDefault="002533B5"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Opracowanie Indywidualnego Programu Rehabilitacji (IPR) dla każdego Uczestnika i podpisanie zgody na realizację IPR, stanowiącej umowę na realizację rehabilitacji kompleksowej</w:t>
      </w:r>
    </w:p>
    <w:p w14:paraId="6CDE403D" w14:textId="4799B58A" w:rsidR="00287430" w:rsidRPr="0070724B" w:rsidRDefault="00366D13" w:rsidP="00BF76F4">
      <w:pPr>
        <w:pStyle w:val="Akapitzlist"/>
        <w:numPr>
          <w:ilvl w:val="1"/>
          <w:numId w:val="85"/>
        </w:numPr>
        <w:spacing w:after="0" w:line="23" w:lineRule="atLeast"/>
        <w:contextualSpacing w:val="0"/>
        <w:rPr>
          <w:rFonts w:cstheme="minorHAnsi"/>
          <w:sz w:val="22"/>
          <w:szCs w:val="22"/>
        </w:rPr>
      </w:pPr>
      <w:r w:rsidRPr="0070724B">
        <w:rPr>
          <w:rFonts w:cstheme="minorHAnsi"/>
          <w:sz w:val="22"/>
          <w:szCs w:val="22"/>
        </w:rPr>
        <w:t>Realizacja rehabilitacji kompleksowej</w:t>
      </w:r>
      <w:r w:rsidR="00287430" w:rsidRPr="0070724B">
        <w:rPr>
          <w:rFonts w:cstheme="minorHAnsi"/>
          <w:sz w:val="22"/>
          <w:szCs w:val="22"/>
        </w:rPr>
        <w:t>:</w:t>
      </w:r>
    </w:p>
    <w:p w14:paraId="10321863" w14:textId="0E8B4124" w:rsidR="00287430"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zawodowy</w:t>
      </w:r>
    </w:p>
    <w:p w14:paraId="50C5DF07" w14:textId="5209FD16"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psychospołeczny</w:t>
      </w:r>
    </w:p>
    <w:p w14:paraId="771C2A2F" w14:textId="5BAE8234"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Moduł medyczny</w:t>
      </w:r>
    </w:p>
    <w:p w14:paraId="643F2442" w14:textId="385E4E48"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 xml:space="preserve">Wsparcie </w:t>
      </w:r>
      <w:r w:rsidR="00246A91" w:rsidRPr="0070724B">
        <w:rPr>
          <w:rFonts w:cstheme="minorHAnsi"/>
          <w:color w:val="000000" w:themeColor="text1"/>
          <w:sz w:val="22"/>
          <w:szCs w:val="22"/>
        </w:rPr>
        <w:t xml:space="preserve"> </w:t>
      </w:r>
      <w:r w:rsidR="00B60947" w:rsidRPr="0070724B">
        <w:rPr>
          <w:rFonts w:cstheme="minorHAnsi"/>
          <w:color w:val="000000" w:themeColor="text1"/>
          <w:sz w:val="22"/>
          <w:szCs w:val="22"/>
        </w:rPr>
        <w:t>na etapie poszukiwania pracy i zatrudnienia</w:t>
      </w:r>
    </w:p>
    <w:p w14:paraId="655EEE10" w14:textId="7B97B91F"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Świadczenia opcjonalne</w:t>
      </w:r>
    </w:p>
    <w:p w14:paraId="73CF87C0" w14:textId="06A5DB84" w:rsidR="0045048E" w:rsidRPr="0070724B" w:rsidRDefault="0045048E" w:rsidP="00BF76F4">
      <w:pPr>
        <w:pStyle w:val="Akapitzlist"/>
        <w:numPr>
          <w:ilvl w:val="2"/>
          <w:numId w:val="85"/>
        </w:numPr>
        <w:spacing w:after="0" w:line="23" w:lineRule="atLeast"/>
        <w:contextualSpacing w:val="0"/>
        <w:rPr>
          <w:rFonts w:cstheme="minorHAnsi"/>
          <w:sz w:val="22"/>
          <w:szCs w:val="22"/>
        </w:rPr>
      </w:pPr>
      <w:r w:rsidRPr="0070724B">
        <w:rPr>
          <w:rFonts w:cstheme="minorHAnsi"/>
          <w:sz w:val="22"/>
          <w:szCs w:val="22"/>
        </w:rPr>
        <w:t>Świadczenia towarzyszące</w:t>
      </w:r>
    </w:p>
    <w:p w14:paraId="10BB175C" w14:textId="2A0CB7AB" w:rsidR="00353468" w:rsidRPr="0070724B" w:rsidRDefault="00353468"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W trakcie realizacji całego procesu rehabilitacyjnego Wykonawca będzie zobowiązany do stałej współpracy z</w:t>
      </w:r>
      <w:r w:rsidR="00220A76" w:rsidRPr="0070724B">
        <w:rPr>
          <w:rFonts w:cstheme="minorHAnsi"/>
          <w:sz w:val="22"/>
          <w:szCs w:val="22"/>
        </w:rPr>
        <w:t xml:space="preserve"> </w:t>
      </w:r>
      <w:r w:rsidRPr="0070724B">
        <w:rPr>
          <w:rFonts w:cstheme="minorHAnsi"/>
          <w:sz w:val="22"/>
          <w:szCs w:val="22"/>
        </w:rPr>
        <w:t>Z</w:t>
      </w:r>
      <w:r w:rsidR="00220A76" w:rsidRPr="0070724B">
        <w:rPr>
          <w:rFonts w:cstheme="minorHAnsi"/>
          <w:sz w:val="22"/>
          <w:szCs w:val="22"/>
        </w:rPr>
        <w:t>amawia</w:t>
      </w:r>
      <w:r w:rsidRPr="0070724B">
        <w:rPr>
          <w:rFonts w:cstheme="minorHAnsi"/>
          <w:sz w:val="22"/>
          <w:szCs w:val="22"/>
        </w:rPr>
        <w:t xml:space="preserve">jącym (PFRON) oraz </w:t>
      </w:r>
      <w:r w:rsidR="002533B5" w:rsidRPr="0070724B">
        <w:rPr>
          <w:rFonts w:cstheme="minorHAnsi"/>
          <w:sz w:val="22"/>
          <w:szCs w:val="22"/>
        </w:rPr>
        <w:t xml:space="preserve">przy ocenie kompetencji zawodowych (badania wstępne, okresowe i na zakończenie udziału) z </w:t>
      </w:r>
      <w:r w:rsidR="00BF7EAD" w:rsidRPr="0070724B">
        <w:rPr>
          <w:rFonts w:cstheme="minorHAnsi"/>
          <w:sz w:val="22"/>
          <w:szCs w:val="22"/>
        </w:rPr>
        <w:t>Centralnym Instytutem Ochrony Pracy – Państwowym Instytutem Badawczym (CIOP</w:t>
      </w:r>
      <w:r w:rsidR="005E41C4" w:rsidRPr="0070724B">
        <w:rPr>
          <w:rFonts w:cstheme="minorHAnsi"/>
          <w:sz w:val="22"/>
          <w:szCs w:val="22"/>
        </w:rPr>
        <w:t>-BIP</w:t>
      </w:r>
      <w:r w:rsidR="00BF7EAD" w:rsidRPr="0070724B">
        <w:rPr>
          <w:rFonts w:cstheme="minorHAnsi"/>
          <w:sz w:val="22"/>
          <w:szCs w:val="22"/>
        </w:rPr>
        <w:t>)</w:t>
      </w:r>
      <w:r w:rsidR="00D4710E" w:rsidRPr="0070724B">
        <w:rPr>
          <w:rFonts w:cstheme="minorHAnsi"/>
          <w:sz w:val="22"/>
          <w:szCs w:val="22"/>
        </w:rPr>
        <w:t xml:space="preserve"> lub </w:t>
      </w:r>
      <w:r w:rsidR="00725FB6" w:rsidRPr="0070724B">
        <w:rPr>
          <w:rFonts w:cstheme="minorHAnsi"/>
          <w:sz w:val="22"/>
          <w:szCs w:val="22"/>
        </w:rPr>
        <w:t xml:space="preserve">wybranym przez niego </w:t>
      </w:r>
      <w:r w:rsidR="0003347B" w:rsidRPr="0070724B">
        <w:rPr>
          <w:rFonts w:cstheme="minorHAnsi"/>
          <w:sz w:val="22"/>
          <w:szCs w:val="22"/>
        </w:rPr>
        <w:t>p</w:t>
      </w:r>
      <w:r w:rsidR="00D4710E" w:rsidRPr="0070724B">
        <w:rPr>
          <w:rFonts w:cstheme="minorHAnsi"/>
          <w:sz w:val="22"/>
          <w:szCs w:val="22"/>
        </w:rPr>
        <w:t>odwykonawcą</w:t>
      </w:r>
      <w:r w:rsidR="002533B5" w:rsidRPr="0070724B">
        <w:rPr>
          <w:rFonts w:cstheme="minorHAnsi"/>
          <w:sz w:val="22"/>
          <w:szCs w:val="22"/>
        </w:rPr>
        <w:t>.</w:t>
      </w:r>
      <w:r w:rsidR="00BF7EAD" w:rsidRPr="0070724B">
        <w:rPr>
          <w:rFonts w:cstheme="minorHAnsi"/>
          <w:sz w:val="22"/>
          <w:szCs w:val="22"/>
        </w:rPr>
        <w:t xml:space="preserve"> </w:t>
      </w:r>
    </w:p>
    <w:p w14:paraId="5840562A" w14:textId="4B754880" w:rsidR="00D60E2C" w:rsidRPr="0070724B" w:rsidRDefault="00D60E2C" w:rsidP="00BF76F4">
      <w:pPr>
        <w:pStyle w:val="Akapitzlist"/>
        <w:numPr>
          <w:ilvl w:val="0"/>
          <w:numId w:val="85"/>
        </w:numPr>
        <w:spacing w:after="0" w:line="23" w:lineRule="atLeast"/>
        <w:contextualSpacing w:val="0"/>
        <w:rPr>
          <w:rFonts w:cstheme="minorHAnsi"/>
          <w:sz w:val="22"/>
          <w:szCs w:val="22"/>
        </w:rPr>
      </w:pPr>
      <w:r w:rsidRPr="0070724B">
        <w:rPr>
          <w:rFonts w:cstheme="minorHAnsi"/>
          <w:sz w:val="22"/>
          <w:szCs w:val="22"/>
        </w:rPr>
        <w:t>Każdy Uczestnik musi otrzymać wsparcie w ramach modułu zawodowego, psychospołecznego oraz medycznego w wymiarze nie mniejszym niż wartości minimalne zawarte w szczegółowych postanowieniach OPZ</w:t>
      </w:r>
      <w:r w:rsidR="00442E99" w:rsidRPr="0070724B">
        <w:rPr>
          <w:rFonts w:cstheme="minorHAnsi"/>
          <w:sz w:val="22"/>
          <w:szCs w:val="22"/>
        </w:rPr>
        <w:t xml:space="preserve"> (</w:t>
      </w:r>
      <w:r w:rsidR="008C3FBC" w:rsidRPr="0070724B">
        <w:rPr>
          <w:rFonts w:cstheme="minorHAnsi"/>
          <w:sz w:val="22"/>
          <w:szCs w:val="22"/>
        </w:rPr>
        <w:t>w rozdziałach Wymiar świadczeń w ramach procesu)</w:t>
      </w:r>
      <w:r w:rsidRPr="0070724B">
        <w:rPr>
          <w:rFonts w:cstheme="minorHAnsi"/>
          <w:sz w:val="22"/>
          <w:szCs w:val="22"/>
        </w:rPr>
        <w:t>.</w:t>
      </w:r>
    </w:p>
    <w:p w14:paraId="3C7F8CC9" w14:textId="77777777" w:rsidR="008F2DF6" w:rsidRPr="0070724B" w:rsidRDefault="008F2DF6" w:rsidP="00BF76F4">
      <w:pPr>
        <w:spacing w:after="0" w:line="23" w:lineRule="atLeast"/>
        <w:rPr>
          <w:rFonts w:cstheme="minorHAnsi"/>
          <w:sz w:val="22"/>
          <w:szCs w:val="22"/>
        </w:rPr>
      </w:pPr>
    </w:p>
    <w:p w14:paraId="1FA6F778" w14:textId="028BA6C3" w:rsidR="00287430" w:rsidRPr="000940F0" w:rsidRDefault="00F53AFA" w:rsidP="00BF76F4">
      <w:pPr>
        <w:pStyle w:val="Nagwek2"/>
        <w:spacing w:before="120" w:line="23" w:lineRule="atLeast"/>
        <w:rPr>
          <w:rFonts w:asciiTheme="minorHAnsi" w:hAnsiTheme="minorHAnsi" w:cstheme="minorHAnsi"/>
          <w:b/>
          <w:bCs/>
          <w:iCs/>
          <w:sz w:val="22"/>
          <w:szCs w:val="22"/>
          <w:u w:val="single"/>
        </w:rPr>
      </w:pPr>
      <w:bookmarkStart w:id="45" w:name="_Toc531788139"/>
      <w:bookmarkStart w:id="46" w:name="_Toc531867057"/>
      <w:bookmarkStart w:id="47" w:name="_Toc531868478"/>
      <w:bookmarkStart w:id="48" w:name="_Toc531956947"/>
      <w:bookmarkStart w:id="49" w:name="_Toc531960371"/>
      <w:bookmarkStart w:id="50" w:name="_Toc531961123"/>
      <w:bookmarkStart w:id="51" w:name="_Toc531968803"/>
      <w:bookmarkStart w:id="52" w:name="_Toc531968992"/>
      <w:bookmarkStart w:id="53" w:name="_Toc531969052"/>
      <w:bookmarkStart w:id="54" w:name="_Toc534301335"/>
      <w:bookmarkStart w:id="55" w:name="_Toc108088666"/>
      <w:bookmarkStart w:id="56" w:name="_Toc111804273"/>
      <w:bookmarkEnd w:id="45"/>
      <w:bookmarkEnd w:id="46"/>
      <w:bookmarkEnd w:id="47"/>
      <w:bookmarkEnd w:id="48"/>
      <w:bookmarkEnd w:id="49"/>
      <w:bookmarkEnd w:id="50"/>
      <w:bookmarkEnd w:id="51"/>
      <w:bookmarkEnd w:id="52"/>
      <w:bookmarkEnd w:id="53"/>
      <w:r w:rsidRPr="000940F0">
        <w:rPr>
          <w:rFonts w:asciiTheme="minorHAnsi" w:hAnsiTheme="minorHAnsi" w:cstheme="minorHAnsi"/>
          <w:b/>
          <w:bCs/>
          <w:sz w:val="22"/>
          <w:szCs w:val="22"/>
          <w:u w:val="single"/>
        </w:rPr>
        <w:lastRenderedPageBreak/>
        <w:t xml:space="preserve">5.1. </w:t>
      </w:r>
      <w:r w:rsidR="00725FB6" w:rsidRPr="000940F0">
        <w:rPr>
          <w:rFonts w:asciiTheme="minorHAnsi" w:hAnsiTheme="minorHAnsi" w:cstheme="minorHAnsi"/>
          <w:b/>
          <w:bCs/>
          <w:sz w:val="22"/>
          <w:szCs w:val="22"/>
          <w:u w:val="single"/>
        </w:rPr>
        <w:t>O</w:t>
      </w:r>
      <w:r w:rsidR="00287430" w:rsidRPr="000940F0">
        <w:rPr>
          <w:rFonts w:asciiTheme="minorHAnsi" w:hAnsiTheme="minorHAnsi" w:cstheme="minorHAnsi"/>
          <w:b/>
          <w:bCs/>
          <w:sz w:val="22"/>
          <w:szCs w:val="22"/>
          <w:u w:val="single"/>
        </w:rPr>
        <w:t>kres próbny</w:t>
      </w:r>
      <w:bookmarkEnd w:id="54"/>
      <w:bookmarkEnd w:id="55"/>
      <w:bookmarkEnd w:id="56"/>
    </w:p>
    <w:p w14:paraId="7AD71078" w14:textId="63F8367C" w:rsidR="00287430" w:rsidRPr="0070724B" w:rsidRDefault="00287430" w:rsidP="00BF76F4">
      <w:pPr>
        <w:pStyle w:val="Akapitzlist"/>
        <w:numPr>
          <w:ilvl w:val="0"/>
          <w:numId w:val="94"/>
        </w:numPr>
        <w:spacing w:after="0" w:line="23" w:lineRule="atLeast"/>
        <w:contextualSpacing w:val="0"/>
        <w:rPr>
          <w:rFonts w:cstheme="minorHAnsi"/>
          <w:sz w:val="22"/>
          <w:szCs w:val="22"/>
        </w:rPr>
      </w:pPr>
      <w:r w:rsidRPr="0070724B">
        <w:rPr>
          <w:rFonts w:cstheme="minorHAnsi"/>
          <w:sz w:val="22"/>
          <w:szCs w:val="22"/>
        </w:rPr>
        <w:t xml:space="preserve">W ramach dwutygodniowego okresu próbnego </w:t>
      </w:r>
      <w:r w:rsidR="00CE0197" w:rsidRPr="0070724B">
        <w:rPr>
          <w:rFonts w:cstheme="minorHAnsi"/>
          <w:sz w:val="22"/>
          <w:szCs w:val="22"/>
        </w:rPr>
        <w:t xml:space="preserve">(10 dni roboczych) </w:t>
      </w:r>
      <w:r w:rsidRPr="0070724B">
        <w:rPr>
          <w:rFonts w:cstheme="minorHAnsi"/>
          <w:sz w:val="22"/>
          <w:szCs w:val="22"/>
        </w:rPr>
        <w:t>przeprowadzone zostaną:</w:t>
      </w:r>
    </w:p>
    <w:p w14:paraId="5B7C46D9" w14:textId="77777777" w:rsidR="00D4710E"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 xml:space="preserve">Przyjęcie Uczestnika do </w:t>
      </w:r>
      <w:r w:rsidR="001B763E" w:rsidRPr="0070724B">
        <w:rPr>
          <w:rFonts w:cstheme="minorHAnsi"/>
          <w:sz w:val="22"/>
          <w:szCs w:val="22"/>
        </w:rPr>
        <w:t>ORKZP</w:t>
      </w:r>
    </w:p>
    <w:p w14:paraId="7F9AEE00" w14:textId="564C993C" w:rsidR="00D4710E" w:rsidRPr="0070724B" w:rsidRDefault="005E7DFA"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 xml:space="preserve">Diagnoza stanu Uczestnika i jego możliwości zawodowych połączona z zajęciami z </w:t>
      </w:r>
      <w:r w:rsidR="00D4710E" w:rsidRPr="0070724B">
        <w:rPr>
          <w:rFonts w:cstheme="minorHAnsi"/>
          <w:sz w:val="22"/>
          <w:szCs w:val="22"/>
        </w:rPr>
        <w:t>trzech modułów: medycznego, zawodowego oraz psychospołecznego</w:t>
      </w:r>
    </w:p>
    <w:p w14:paraId="5513F0DE" w14:textId="0F55A344" w:rsidR="002533B5"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Ocena kompetencji zawodowych każdego Uczestnika w oparciu o klasyfikację ICF</w:t>
      </w:r>
      <w:r w:rsidR="00725FB6" w:rsidRPr="0070724B">
        <w:rPr>
          <w:rFonts w:cstheme="minorHAnsi"/>
          <w:sz w:val="22"/>
          <w:szCs w:val="22"/>
        </w:rPr>
        <w:t>, przy współudziale CIOP-PIB</w:t>
      </w:r>
    </w:p>
    <w:p w14:paraId="312489A7" w14:textId="77777777" w:rsidR="002533B5" w:rsidRPr="0070724B" w:rsidRDefault="002533B5" w:rsidP="00BF76F4">
      <w:pPr>
        <w:pStyle w:val="Akapitzlist"/>
        <w:numPr>
          <w:ilvl w:val="1"/>
          <w:numId w:val="94"/>
        </w:numPr>
        <w:spacing w:after="0" w:line="23" w:lineRule="atLeast"/>
        <w:contextualSpacing w:val="0"/>
        <w:rPr>
          <w:rFonts w:cstheme="minorHAnsi"/>
          <w:sz w:val="22"/>
          <w:szCs w:val="22"/>
        </w:rPr>
      </w:pPr>
      <w:r w:rsidRPr="0070724B">
        <w:rPr>
          <w:rFonts w:cstheme="minorHAnsi"/>
          <w:sz w:val="22"/>
          <w:szCs w:val="22"/>
        </w:rPr>
        <w:t>Opracowanie Indywidualnego Programu Rehabilitacji (IPR) dla każdego Uczestnika i podpisanie zgody na realizację IPR, stanowiącej umowę na realizację rehabilitacji kompleksowej</w:t>
      </w:r>
    </w:p>
    <w:p w14:paraId="3DED3946" w14:textId="0B1B0726" w:rsidR="007A0732" w:rsidRPr="0070724B" w:rsidRDefault="007A0732" w:rsidP="00BF76F4">
      <w:pPr>
        <w:pStyle w:val="Akapitzlist"/>
        <w:numPr>
          <w:ilvl w:val="0"/>
          <w:numId w:val="94"/>
        </w:numPr>
        <w:spacing w:after="0" w:line="23" w:lineRule="atLeast"/>
        <w:contextualSpacing w:val="0"/>
        <w:rPr>
          <w:rFonts w:cstheme="minorHAnsi"/>
          <w:sz w:val="22"/>
          <w:szCs w:val="22"/>
        </w:rPr>
      </w:pPr>
      <w:r w:rsidRPr="0070724B">
        <w:rPr>
          <w:rFonts w:cstheme="minorHAnsi"/>
          <w:sz w:val="22"/>
          <w:szCs w:val="22"/>
        </w:rPr>
        <w:t xml:space="preserve">Za proces rekrutacji Uczestników do projektu odpowiedzialny będzie Zamawiający. Zamawiający będzie również odpowiadał za kierowanie Uczestników do </w:t>
      </w:r>
      <w:r w:rsidR="001B763E" w:rsidRPr="0070724B">
        <w:rPr>
          <w:rFonts w:cstheme="minorHAnsi"/>
          <w:sz w:val="22"/>
          <w:szCs w:val="22"/>
        </w:rPr>
        <w:t>ORKZP</w:t>
      </w:r>
      <w:r w:rsidRPr="0070724B">
        <w:rPr>
          <w:rFonts w:cstheme="minorHAnsi"/>
          <w:sz w:val="22"/>
          <w:szCs w:val="22"/>
        </w:rPr>
        <w:t xml:space="preserve">,  w tym w szczególności będzie wyznaczał terminy stawienia się w </w:t>
      </w:r>
      <w:r w:rsidR="001B763E" w:rsidRPr="0070724B">
        <w:rPr>
          <w:rFonts w:cstheme="minorHAnsi"/>
          <w:sz w:val="22"/>
          <w:szCs w:val="22"/>
        </w:rPr>
        <w:t>ORKZP</w:t>
      </w:r>
      <w:r w:rsidRPr="0070724B">
        <w:rPr>
          <w:rFonts w:cstheme="minorHAnsi"/>
          <w:sz w:val="22"/>
          <w:szCs w:val="22"/>
        </w:rPr>
        <w:t>. Uczestnicy będą kierowani w grupach na konkretn</w:t>
      </w:r>
      <w:r w:rsidR="006A698A" w:rsidRPr="0070724B">
        <w:rPr>
          <w:rFonts w:cstheme="minorHAnsi"/>
          <w:sz w:val="22"/>
          <w:szCs w:val="22"/>
        </w:rPr>
        <w:t xml:space="preserve">e, wyznaczone indywidualnie </w:t>
      </w:r>
      <w:r w:rsidRPr="0070724B">
        <w:rPr>
          <w:rFonts w:cstheme="minorHAnsi"/>
          <w:sz w:val="22"/>
          <w:szCs w:val="22"/>
        </w:rPr>
        <w:t>d</w:t>
      </w:r>
      <w:r w:rsidR="006A698A" w:rsidRPr="0070724B">
        <w:rPr>
          <w:rFonts w:cstheme="minorHAnsi"/>
          <w:sz w:val="22"/>
          <w:szCs w:val="22"/>
        </w:rPr>
        <w:t>ni</w:t>
      </w:r>
      <w:r w:rsidRPr="0070724B">
        <w:rPr>
          <w:rFonts w:cstheme="minorHAnsi"/>
          <w:sz w:val="22"/>
          <w:szCs w:val="22"/>
        </w:rPr>
        <w:t xml:space="preserve"> przyjazdu. </w:t>
      </w:r>
      <w:r w:rsidR="001B763E" w:rsidRPr="0070724B">
        <w:rPr>
          <w:rFonts w:cstheme="minorHAnsi"/>
          <w:sz w:val="22"/>
          <w:szCs w:val="22"/>
        </w:rPr>
        <w:t>ORKZP</w:t>
      </w:r>
      <w:r w:rsidRPr="0070724B">
        <w:rPr>
          <w:rFonts w:cstheme="minorHAnsi"/>
          <w:sz w:val="22"/>
          <w:szCs w:val="22"/>
        </w:rPr>
        <w:t xml:space="preserve">, musi być gotowy do przyjęcia pełnej skierowanej grupy Uczestników </w:t>
      </w:r>
      <w:r w:rsidR="005E41C4" w:rsidRPr="0070724B">
        <w:rPr>
          <w:rFonts w:cstheme="minorHAnsi"/>
          <w:sz w:val="22"/>
          <w:szCs w:val="22"/>
        </w:rPr>
        <w:t xml:space="preserve">(w tym </w:t>
      </w:r>
      <w:r w:rsidR="0000406D" w:rsidRPr="0070724B">
        <w:rPr>
          <w:rFonts w:cstheme="minorHAnsi"/>
          <w:sz w:val="22"/>
          <w:szCs w:val="22"/>
        </w:rPr>
        <w:t>zakłada się maksymalnie</w:t>
      </w:r>
      <w:r w:rsidR="005E41C4" w:rsidRPr="0070724B">
        <w:rPr>
          <w:rFonts w:cstheme="minorHAnsi"/>
          <w:sz w:val="22"/>
          <w:szCs w:val="22"/>
        </w:rPr>
        <w:t xml:space="preserve"> </w:t>
      </w:r>
      <w:r w:rsidR="003E7147" w:rsidRPr="0070724B">
        <w:rPr>
          <w:rFonts w:cstheme="minorHAnsi"/>
          <w:sz w:val="22"/>
          <w:szCs w:val="22"/>
        </w:rPr>
        <w:t xml:space="preserve">jednorazowo </w:t>
      </w:r>
      <w:r w:rsidR="005E41C4" w:rsidRPr="0070724B">
        <w:rPr>
          <w:rFonts w:cstheme="minorHAnsi"/>
          <w:sz w:val="22"/>
          <w:szCs w:val="22"/>
        </w:rPr>
        <w:t>do 30</w:t>
      </w:r>
      <w:r w:rsidR="00154C40" w:rsidRPr="0070724B">
        <w:rPr>
          <w:rFonts w:cstheme="minorHAnsi"/>
          <w:sz w:val="22"/>
          <w:szCs w:val="22"/>
        </w:rPr>
        <w:t xml:space="preserve"> Uczestników</w:t>
      </w:r>
      <w:r w:rsidR="005E41C4" w:rsidRPr="0070724B">
        <w:rPr>
          <w:rFonts w:cstheme="minorHAnsi"/>
          <w:sz w:val="22"/>
          <w:szCs w:val="22"/>
        </w:rPr>
        <w:t xml:space="preserve"> w trybie stacjonarnym</w:t>
      </w:r>
      <w:r w:rsidR="003E7147" w:rsidRPr="0070724B">
        <w:rPr>
          <w:rFonts w:cstheme="minorHAnsi"/>
          <w:sz w:val="22"/>
          <w:szCs w:val="22"/>
        </w:rPr>
        <w:t xml:space="preserve"> i </w:t>
      </w:r>
      <w:r w:rsidR="0000406D" w:rsidRPr="0070724B">
        <w:rPr>
          <w:rFonts w:cstheme="minorHAnsi"/>
          <w:sz w:val="22"/>
          <w:szCs w:val="22"/>
        </w:rPr>
        <w:t xml:space="preserve"> do </w:t>
      </w:r>
      <w:r w:rsidR="00B4272D" w:rsidRPr="0070724B">
        <w:rPr>
          <w:rFonts w:cstheme="minorHAnsi"/>
          <w:sz w:val="22"/>
          <w:szCs w:val="22"/>
        </w:rPr>
        <w:t>10</w:t>
      </w:r>
      <w:r w:rsidR="0000406D" w:rsidRPr="0070724B">
        <w:rPr>
          <w:rFonts w:cstheme="minorHAnsi"/>
          <w:sz w:val="22"/>
          <w:szCs w:val="22"/>
        </w:rPr>
        <w:t xml:space="preserve"> osób w trybie niestacjonarnym</w:t>
      </w:r>
      <w:r w:rsidR="005E41C4" w:rsidRPr="0070724B">
        <w:rPr>
          <w:rFonts w:cstheme="minorHAnsi"/>
          <w:sz w:val="22"/>
          <w:szCs w:val="22"/>
        </w:rPr>
        <w:t xml:space="preserve">) </w:t>
      </w:r>
      <w:r w:rsidRPr="0070724B">
        <w:rPr>
          <w:rFonts w:cstheme="minorHAnsi"/>
          <w:sz w:val="22"/>
          <w:szCs w:val="22"/>
        </w:rPr>
        <w:t xml:space="preserve">i zapewnienia im od pierwszego dnia pobytu zakwaterowania i wyżywienia. </w:t>
      </w:r>
    </w:p>
    <w:p w14:paraId="4735E67A" w14:textId="77777777" w:rsidR="00EB2DA6" w:rsidRPr="0070724B" w:rsidRDefault="00EB2DA6" w:rsidP="00BF76F4">
      <w:pPr>
        <w:pStyle w:val="Akapitzlist"/>
        <w:spacing w:after="0" w:line="23" w:lineRule="atLeast"/>
        <w:ind w:left="360"/>
        <w:contextualSpacing w:val="0"/>
        <w:rPr>
          <w:rFonts w:cstheme="minorHAnsi"/>
          <w:sz w:val="22"/>
          <w:szCs w:val="22"/>
        </w:rPr>
      </w:pPr>
    </w:p>
    <w:p w14:paraId="3FA10003" w14:textId="1F70DCF2" w:rsidR="00EB2DA6" w:rsidRPr="000940F0" w:rsidRDefault="00CF7D70" w:rsidP="00BF76F4">
      <w:pPr>
        <w:pStyle w:val="Nagwek3"/>
        <w:spacing w:before="120" w:line="23" w:lineRule="atLeast"/>
        <w:rPr>
          <w:rFonts w:asciiTheme="minorHAnsi" w:hAnsiTheme="minorHAnsi" w:cstheme="minorHAnsi"/>
          <w:b/>
          <w:bCs/>
          <w:color w:val="365F91" w:themeColor="accent1" w:themeShade="BF"/>
          <w:sz w:val="22"/>
          <w:szCs w:val="22"/>
        </w:rPr>
      </w:pPr>
      <w:bookmarkStart w:id="57" w:name="_Toc108088667"/>
      <w:bookmarkStart w:id="58" w:name="_Toc111804274"/>
      <w:r w:rsidRPr="000940F0">
        <w:rPr>
          <w:rFonts w:asciiTheme="minorHAnsi" w:hAnsiTheme="minorHAnsi" w:cstheme="minorHAnsi"/>
          <w:b/>
          <w:bCs/>
          <w:color w:val="365F91" w:themeColor="accent1" w:themeShade="BF"/>
          <w:sz w:val="22"/>
          <w:szCs w:val="22"/>
        </w:rPr>
        <w:t xml:space="preserve">5.1.1. </w:t>
      </w:r>
      <w:r w:rsidR="00EB2DA6" w:rsidRPr="000940F0">
        <w:rPr>
          <w:rFonts w:asciiTheme="minorHAnsi" w:hAnsiTheme="minorHAnsi" w:cstheme="minorHAnsi"/>
          <w:b/>
          <w:bCs/>
          <w:color w:val="365F91" w:themeColor="accent1" w:themeShade="BF"/>
          <w:sz w:val="22"/>
          <w:szCs w:val="22"/>
        </w:rPr>
        <w:t xml:space="preserve">Przyjęcie Uczestnika do </w:t>
      </w:r>
      <w:r w:rsidR="001B763E" w:rsidRPr="000940F0">
        <w:rPr>
          <w:rFonts w:asciiTheme="minorHAnsi" w:hAnsiTheme="minorHAnsi" w:cstheme="minorHAnsi"/>
          <w:b/>
          <w:bCs/>
          <w:color w:val="365F91" w:themeColor="accent1" w:themeShade="BF"/>
          <w:sz w:val="22"/>
          <w:szCs w:val="22"/>
        </w:rPr>
        <w:t>ORKZP</w:t>
      </w:r>
      <w:bookmarkEnd w:id="57"/>
      <w:bookmarkEnd w:id="58"/>
    </w:p>
    <w:p w14:paraId="50BB1722" w14:textId="5090598C" w:rsidR="007A0732" w:rsidRPr="0070724B" w:rsidRDefault="007A0732" w:rsidP="00BF76F4">
      <w:pPr>
        <w:pStyle w:val="Akapitzlist"/>
        <w:numPr>
          <w:ilvl w:val="0"/>
          <w:numId w:val="109"/>
        </w:numPr>
        <w:spacing w:after="0" w:line="23" w:lineRule="atLeast"/>
        <w:contextualSpacing w:val="0"/>
        <w:rPr>
          <w:rFonts w:cstheme="minorHAnsi"/>
          <w:spacing w:val="-2"/>
          <w:sz w:val="22"/>
          <w:szCs w:val="22"/>
        </w:rPr>
      </w:pPr>
      <w:r w:rsidRPr="0070724B">
        <w:rPr>
          <w:rFonts w:cstheme="minorHAnsi"/>
          <w:spacing w:val="-2"/>
          <w:sz w:val="22"/>
          <w:szCs w:val="22"/>
        </w:rPr>
        <w:t xml:space="preserve">Proces rozpoczyna się po przekazaniu przez PFRON informacji o zakwalifikowaniu uczestnika do </w:t>
      </w:r>
      <w:r w:rsidR="001B763E" w:rsidRPr="0070724B">
        <w:rPr>
          <w:rFonts w:cstheme="minorHAnsi"/>
          <w:spacing w:val="-2"/>
          <w:sz w:val="22"/>
          <w:szCs w:val="22"/>
        </w:rPr>
        <w:t>ORKZP</w:t>
      </w:r>
      <w:r w:rsidRPr="0070724B">
        <w:rPr>
          <w:rFonts w:cstheme="minorHAnsi"/>
          <w:spacing w:val="-2"/>
          <w:sz w:val="22"/>
          <w:szCs w:val="22"/>
        </w:rPr>
        <w:t xml:space="preserve">. Wraz z informacją </w:t>
      </w:r>
      <w:r w:rsidR="001B763E" w:rsidRPr="0070724B">
        <w:rPr>
          <w:rFonts w:cstheme="minorHAnsi"/>
          <w:spacing w:val="-2"/>
          <w:sz w:val="22"/>
          <w:szCs w:val="22"/>
        </w:rPr>
        <w:t>ORKZP</w:t>
      </w:r>
      <w:r w:rsidRPr="0070724B">
        <w:rPr>
          <w:rFonts w:cstheme="minorHAnsi"/>
          <w:spacing w:val="-2"/>
          <w:sz w:val="22"/>
          <w:szCs w:val="22"/>
        </w:rPr>
        <w:t xml:space="preserve"> otrzymuje kopię dokumentacji, która powstała w trakcie oceny dokonywanej przez </w:t>
      </w:r>
      <w:r w:rsidR="007B3746" w:rsidRPr="0070724B">
        <w:rPr>
          <w:rFonts w:cstheme="minorHAnsi"/>
          <w:spacing w:val="-2"/>
          <w:sz w:val="22"/>
          <w:szCs w:val="22"/>
        </w:rPr>
        <w:t>zespół orzekający o potrzebie rehabilitacji kompleksowej</w:t>
      </w:r>
      <w:r w:rsidRPr="0070724B">
        <w:rPr>
          <w:rFonts w:cstheme="minorHAnsi"/>
          <w:spacing w:val="-2"/>
          <w:sz w:val="22"/>
          <w:szCs w:val="22"/>
        </w:rPr>
        <w:t xml:space="preserve"> w procesie kwalifikowania do kompleksowej rehabilitacji. Specjalista ds. obsługi pilotażu oraz monitorowania postępów uczestników wstępnie wypełnia Indywidualny Program Rehabilitacji (IPR) w części stanowiącej wnioski z oceny wykonywanej przez zespół orzekający. Przekazane przez PFRON dokumenty w wersji kompletnej stanowią załącznik do IPR.</w:t>
      </w:r>
    </w:p>
    <w:p w14:paraId="347351FD" w14:textId="41BFC470" w:rsidR="007A0732" w:rsidRPr="0070724B" w:rsidRDefault="001B763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ORKZP</w:t>
      </w:r>
      <w:r w:rsidR="007A0732" w:rsidRPr="0070724B">
        <w:rPr>
          <w:rFonts w:cstheme="minorHAnsi"/>
          <w:sz w:val="22"/>
          <w:szCs w:val="22"/>
        </w:rPr>
        <w:t xml:space="preserve"> </w:t>
      </w:r>
      <w:r w:rsidR="005E41C4" w:rsidRPr="0070724B">
        <w:rPr>
          <w:rFonts w:cstheme="minorHAnsi"/>
          <w:sz w:val="22"/>
          <w:szCs w:val="22"/>
        </w:rPr>
        <w:t xml:space="preserve">uzgadnia z </w:t>
      </w:r>
      <w:r w:rsidR="007A0732" w:rsidRPr="0070724B">
        <w:rPr>
          <w:rFonts w:cstheme="minorHAnsi"/>
          <w:sz w:val="22"/>
          <w:szCs w:val="22"/>
        </w:rPr>
        <w:t xml:space="preserve">PFRON </w:t>
      </w:r>
      <w:r w:rsidR="005E41C4" w:rsidRPr="0070724B">
        <w:rPr>
          <w:rFonts w:cstheme="minorHAnsi"/>
          <w:sz w:val="22"/>
          <w:szCs w:val="22"/>
        </w:rPr>
        <w:t>termin</w:t>
      </w:r>
      <w:r w:rsidR="007A0732" w:rsidRPr="0070724B">
        <w:rPr>
          <w:rFonts w:cstheme="minorHAnsi"/>
          <w:sz w:val="22"/>
          <w:szCs w:val="22"/>
        </w:rPr>
        <w:t xml:space="preserve"> przeprowadzenia Diagnozy na wejściu - oceny kompetencji zawodowych (termin ten jest ustalany w porozumieniu z CIOP-PIB</w:t>
      </w:r>
      <w:r w:rsidR="004E4D98" w:rsidRPr="0070724B">
        <w:rPr>
          <w:rFonts w:cstheme="minorHAnsi"/>
          <w:sz w:val="22"/>
          <w:szCs w:val="22"/>
        </w:rPr>
        <w:t xml:space="preserve"> lub jego podwykonawcą</w:t>
      </w:r>
      <w:r w:rsidR="007A0732" w:rsidRPr="0070724B">
        <w:rPr>
          <w:rFonts w:cstheme="minorHAnsi"/>
          <w:sz w:val="22"/>
          <w:szCs w:val="22"/>
        </w:rPr>
        <w:t xml:space="preserve">). </w:t>
      </w:r>
      <w:r w:rsidRPr="0070724B">
        <w:rPr>
          <w:rFonts w:cstheme="minorHAnsi"/>
          <w:sz w:val="22"/>
          <w:szCs w:val="22"/>
        </w:rPr>
        <w:t>ORKZP</w:t>
      </w:r>
      <w:r w:rsidR="007A0732" w:rsidRPr="0070724B">
        <w:rPr>
          <w:rFonts w:cstheme="minorHAnsi"/>
          <w:sz w:val="22"/>
          <w:szCs w:val="22"/>
        </w:rPr>
        <w:t xml:space="preserve"> prowadzi ewidencję terminów, w których potencjalni Uczestnicy poddani zostaną ocenie początkowej.</w:t>
      </w:r>
    </w:p>
    <w:p w14:paraId="4697C004" w14:textId="28CF7A26" w:rsidR="00D472AE" w:rsidRPr="0070724B" w:rsidRDefault="007A0732"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Przed terminem </w:t>
      </w:r>
      <w:r w:rsidR="00CA5BDB" w:rsidRPr="0070724B">
        <w:rPr>
          <w:rFonts w:cstheme="minorHAnsi"/>
          <w:sz w:val="22"/>
          <w:szCs w:val="22"/>
        </w:rPr>
        <w:t>przyjazdu do ORKZP</w:t>
      </w:r>
      <w:r w:rsidRPr="0070724B">
        <w:rPr>
          <w:rFonts w:cstheme="minorHAnsi"/>
          <w:sz w:val="22"/>
          <w:szCs w:val="22"/>
        </w:rPr>
        <w:t xml:space="preserve"> Specjalista ds. obsługi pilotażu oraz monitorowania postępów uczestników </w:t>
      </w:r>
      <w:r w:rsidR="00AC7D99" w:rsidRPr="0070724B">
        <w:rPr>
          <w:rFonts w:cstheme="minorHAnsi"/>
          <w:sz w:val="22"/>
          <w:szCs w:val="22"/>
        </w:rPr>
        <w:t xml:space="preserve">w </w:t>
      </w:r>
      <w:r w:rsidR="001B763E" w:rsidRPr="0070724B">
        <w:rPr>
          <w:rFonts w:cstheme="minorHAnsi"/>
          <w:sz w:val="22"/>
          <w:szCs w:val="22"/>
        </w:rPr>
        <w:t>ORKZP</w:t>
      </w:r>
      <w:r w:rsidR="00AC7D99" w:rsidRPr="0070724B">
        <w:rPr>
          <w:rFonts w:cstheme="minorHAnsi"/>
          <w:sz w:val="22"/>
          <w:szCs w:val="22"/>
        </w:rPr>
        <w:t xml:space="preserve"> </w:t>
      </w:r>
      <w:r w:rsidRPr="0070724B">
        <w:rPr>
          <w:rFonts w:cstheme="minorHAnsi"/>
          <w:sz w:val="22"/>
          <w:szCs w:val="22"/>
        </w:rPr>
        <w:t xml:space="preserve">telefonicznie i/lub mailowo kontaktuje się z potencjalnym Uczestnikiem i </w:t>
      </w:r>
      <w:r w:rsidR="005E41C4" w:rsidRPr="0070724B">
        <w:rPr>
          <w:rFonts w:cstheme="minorHAnsi"/>
          <w:sz w:val="22"/>
          <w:szCs w:val="22"/>
        </w:rPr>
        <w:t>potwierdza termin</w:t>
      </w:r>
      <w:r w:rsidR="003E7147" w:rsidRPr="0070724B">
        <w:rPr>
          <w:rFonts w:cstheme="minorHAnsi"/>
          <w:sz w:val="22"/>
          <w:szCs w:val="22"/>
        </w:rPr>
        <w:t xml:space="preserve"> przyjazdu do ORKZP</w:t>
      </w:r>
      <w:r w:rsidRPr="0070724B">
        <w:rPr>
          <w:rFonts w:cstheme="minorHAnsi"/>
          <w:sz w:val="22"/>
          <w:szCs w:val="22"/>
        </w:rPr>
        <w:t xml:space="preserve">. W przypadku wystąpienia problemów z obecnością potencjalnego Uczestnika w umówionym terminie, pracownik </w:t>
      </w:r>
      <w:r w:rsidR="001B763E" w:rsidRPr="0070724B">
        <w:rPr>
          <w:rFonts w:cstheme="minorHAnsi"/>
          <w:sz w:val="22"/>
          <w:szCs w:val="22"/>
        </w:rPr>
        <w:t>ORKZP</w:t>
      </w:r>
      <w:r w:rsidRPr="0070724B">
        <w:rPr>
          <w:rFonts w:cstheme="minorHAnsi"/>
          <w:sz w:val="22"/>
          <w:szCs w:val="22"/>
        </w:rPr>
        <w:t xml:space="preserve"> ustala z potencjalnym Uczestnikiem nowy termin oceny. Informacja o tym przekazywana jest do PFRON.</w:t>
      </w:r>
    </w:p>
    <w:p w14:paraId="241DBF72" w14:textId="5F6016E0"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W ustalonym terminie potencjalny Uczestnik zgłasza się do </w:t>
      </w:r>
      <w:r w:rsidR="001B763E" w:rsidRPr="0070724B">
        <w:rPr>
          <w:rFonts w:cstheme="minorHAnsi"/>
          <w:sz w:val="22"/>
          <w:szCs w:val="22"/>
        </w:rPr>
        <w:t>ORKZP</w:t>
      </w:r>
      <w:r w:rsidRPr="0070724B">
        <w:rPr>
          <w:rFonts w:cstheme="minorHAnsi"/>
          <w:sz w:val="22"/>
          <w:szCs w:val="22"/>
        </w:rPr>
        <w:t xml:space="preserve">. Po przybyciu Specjalista ds. obsługi pilotażu oraz monitorowania postępów uczestników zapoznaje Uczestnika ze szczegółowym harmonogramem </w:t>
      </w:r>
      <w:r w:rsidR="00CA5BDB" w:rsidRPr="0070724B">
        <w:rPr>
          <w:rFonts w:cstheme="minorHAnsi"/>
          <w:sz w:val="22"/>
          <w:szCs w:val="22"/>
        </w:rPr>
        <w:t>przebiegu procesu rehabilitacji kompleksowej</w:t>
      </w:r>
      <w:r w:rsidR="00EB2DA6" w:rsidRPr="0070724B">
        <w:rPr>
          <w:rFonts w:cstheme="minorHAnsi"/>
          <w:sz w:val="22"/>
          <w:szCs w:val="22"/>
        </w:rPr>
        <w:t>.</w:t>
      </w:r>
    </w:p>
    <w:p w14:paraId="5665287D" w14:textId="72D56C22"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W przypadku, kiedy potencjalny Uczestnik został zakwalifikowany do rehabilitacji w trybie stacjonarnym kwaterowany jest do pokoju na terenie </w:t>
      </w:r>
      <w:r w:rsidR="001B763E" w:rsidRPr="0070724B">
        <w:rPr>
          <w:rFonts w:cstheme="minorHAnsi"/>
          <w:sz w:val="22"/>
          <w:szCs w:val="22"/>
        </w:rPr>
        <w:t>ORKZP</w:t>
      </w:r>
      <w:r w:rsidRPr="0070724B">
        <w:rPr>
          <w:rFonts w:cstheme="minorHAnsi"/>
          <w:sz w:val="22"/>
          <w:szCs w:val="22"/>
        </w:rPr>
        <w:t>.</w:t>
      </w:r>
    </w:p>
    <w:p w14:paraId="05E0810A" w14:textId="6ECC1ABE"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Uczestnicy są zapoznawani ze strukturą i bazą </w:t>
      </w:r>
      <w:r w:rsidR="001B763E" w:rsidRPr="0070724B">
        <w:rPr>
          <w:rFonts w:cstheme="minorHAnsi"/>
          <w:sz w:val="22"/>
          <w:szCs w:val="22"/>
        </w:rPr>
        <w:t>ORKZP</w:t>
      </w:r>
      <w:r w:rsidRPr="0070724B">
        <w:rPr>
          <w:rFonts w:cstheme="minorHAnsi"/>
          <w:sz w:val="22"/>
          <w:szCs w:val="22"/>
        </w:rPr>
        <w:t xml:space="preserve"> celem prezentacji obiektu i miejsc świadczenia usług. </w:t>
      </w:r>
    </w:p>
    <w:p w14:paraId="2881517E" w14:textId="393F2C48" w:rsidR="00D472AE"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Realizacja pierwszego z rodzajów wsparcia tj. </w:t>
      </w:r>
      <w:r w:rsidR="00CA5BDB" w:rsidRPr="0070724B">
        <w:rPr>
          <w:rFonts w:cstheme="minorHAnsi"/>
          <w:sz w:val="22"/>
          <w:szCs w:val="22"/>
        </w:rPr>
        <w:t xml:space="preserve">badania przez lekarzy: specjalistę psychiatrii oraz specjalistę rehabilitacji </w:t>
      </w:r>
      <w:r w:rsidRPr="0070724B">
        <w:rPr>
          <w:rFonts w:cstheme="minorHAnsi"/>
          <w:sz w:val="22"/>
          <w:szCs w:val="22"/>
        </w:rPr>
        <w:t>powinn</w:t>
      </w:r>
      <w:r w:rsidR="00CA5BDB" w:rsidRPr="0070724B">
        <w:rPr>
          <w:rFonts w:cstheme="minorHAnsi"/>
          <w:sz w:val="22"/>
          <w:szCs w:val="22"/>
        </w:rPr>
        <w:t>y</w:t>
      </w:r>
      <w:r w:rsidRPr="0070724B">
        <w:rPr>
          <w:rFonts w:cstheme="minorHAnsi"/>
          <w:sz w:val="22"/>
          <w:szCs w:val="22"/>
        </w:rPr>
        <w:t xml:space="preserve"> być </w:t>
      </w:r>
      <w:r w:rsidR="00CA5BDB" w:rsidRPr="0070724B">
        <w:rPr>
          <w:rFonts w:cstheme="minorHAnsi"/>
          <w:sz w:val="22"/>
          <w:szCs w:val="22"/>
        </w:rPr>
        <w:t>przeprowadzone</w:t>
      </w:r>
      <w:r w:rsidRPr="0070724B">
        <w:rPr>
          <w:rFonts w:cstheme="minorHAnsi"/>
          <w:sz w:val="22"/>
          <w:szCs w:val="22"/>
        </w:rPr>
        <w:t xml:space="preserve"> nie później niż dnia następnego po </w:t>
      </w:r>
      <w:r w:rsidR="002534BC" w:rsidRPr="0070724B">
        <w:rPr>
          <w:rFonts w:cstheme="minorHAnsi"/>
          <w:sz w:val="22"/>
          <w:szCs w:val="22"/>
        </w:rPr>
        <w:t xml:space="preserve">przyjęciu </w:t>
      </w:r>
      <w:r w:rsidRPr="0070724B">
        <w:rPr>
          <w:rFonts w:cstheme="minorHAnsi"/>
          <w:sz w:val="22"/>
          <w:szCs w:val="22"/>
        </w:rPr>
        <w:t>Uczestnika</w:t>
      </w:r>
      <w:r w:rsidR="00844B36" w:rsidRPr="0070724B">
        <w:rPr>
          <w:rFonts w:cstheme="minorHAnsi"/>
          <w:sz w:val="22"/>
          <w:szCs w:val="22"/>
        </w:rPr>
        <w:t xml:space="preserve"> do </w:t>
      </w:r>
      <w:r w:rsidR="001B763E" w:rsidRPr="0070724B">
        <w:rPr>
          <w:rFonts w:cstheme="minorHAnsi"/>
          <w:sz w:val="22"/>
          <w:szCs w:val="22"/>
        </w:rPr>
        <w:t>ORKZP</w:t>
      </w:r>
      <w:r w:rsidRPr="0070724B">
        <w:rPr>
          <w:rFonts w:cstheme="minorHAnsi"/>
          <w:sz w:val="22"/>
          <w:szCs w:val="22"/>
        </w:rPr>
        <w:t xml:space="preserve">. </w:t>
      </w:r>
    </w:p>
    <w:p w14:paraId="21C24337" w14:textId="317B275E" w:rsidR="00287430" w:rsidRPr="0070724B" w:rsidRDefault="00D472AE" w:rsidP="00BF76F4">
      <w:pPr>
        <w:pStyle w:val="Akapitzlist"/>
        <w:numPr>
          <w:ilvl w:val="0"/>
          <w:numId w:val="109"/>
        </w:numPr>
        <w:spacing w:after="0" w:line="23" w:lineRule="atLeast"/>
        <w:contextualSpacing w:val="0"/>
        <w:rPr>
          <w:rFonts w:cstheme="minorHAnsi"/>
          <w:sz w:val="22"/>
          <w:szCs w:val="22"/>
        </w:rPr>
      </w:pPr>
      <w:r w:rsidRPr="0070724B">
        <w:rPr>
          <w:rFonts w:cstheme="minorHAnsi"/>
          <w:sz w:val="22"/>
          <w:szCs w:val="22"/>
        </w:rPr>
        <w:t xml:space="preserve">Następnego dnia po dniu przyjęcia Uczestników, </w:t>
      </w:r>
      <w:r w:rsidR="001B763E" w:rsidRPr="0070724B">
        <w:rPr>
          <w:rFonts w:cstheme="minorHAnsi"/>
          <w:sz w:val="22"/>
          <w:szCs w:val="22"/>
        </w:rPr>
        <w:t>ORKZP</w:t>
      </w:r>
      <w:r w:rsidRPr="0070724B">
        <w:rPr>
          <w:rFonts w:cstheme="minorHAnsi"/>
          <w:sz w:val="22"/>
          <w:szCs w:val="22"/>
        </w:rPr>
        <w:t xml:space="preserve"> prześle do PFRON raport z listą osób przyjętych </w:t>
      </w:r>
      <w:r w:rsidR="003E7147" w:rsidRPr="0070724B">
        <w:rPr>
          <w:rFonts w:cstheme="minorHAnsi"/>
          <w:sz w:val="22"/>
          <w:szCs w:val="22"/>
        </w:rPr>
        <w:t xml:space="preserve">danego dnia </w:t>
      </w:r>
      <w:r w:rsidRPr="0070724B">
        <w:rPr>
          <w:rFonts w:cstheme="minorHAnsi"/>
          <w:sz w:val="22"/>
          <w:szCs w:val="22"/>
        </w:rPr>
        <w:t xml:space="preserve">do </w:t>
      </w:r>
      <w:r w:rsidR="001B763E" w:rsidRPr="0070724B">
        <w:rPr>
          <w:rFonts w:cstheme="minorHAnsi"/>
          <w:sz w:val="22"/>
          <w:szCs w:val="22"/>
        </w:rPr>
        <w:t>ORKZP</w:t>
      </w:r>
      <w:r w:rsidR="00AC7D99" w:rsidRPr="0070724B">
        <w:rPr>
          <w:rFonts w:cstheme="minorHAnsi"/>
          <w:sz w:val="22"/>
          <w:szCs w:val="22"/>
        </w:rPr>
        <w:t>,</w:t>
      </w:r>
      <w:r w:rsidR="00844B36" w:rsidRPr="0070724B">
        <w:rPr>
          <w:rFonts w:cstheme="minorHAnsi"/>
          <w:sz w:val="22"/>
          <w:szCs w:val="22"/>
        </w:rPr>
        <w:t xml:space="preserve"> w tym listą osób korzystających z zakwaterowania</w:t>
      </w:r>
      <w:r w:rsidRPr="0070724B">
        <w:rPr>
          <w:rFonts w:cstheme="minorHAnsi"/>
          <w:sz w:val="22"/>
          <w:szCs w:val="22"/>
        </w:rPr>
        <w:t xml:space="preserve"> i podaniem pozostałych </w:t>
      </w:r>
      <w:r w:rsidRPr="0070724B">
        <w:rPr>
          <w:rFonts w:cstheme="minorHAnsi"/>
          <w:sz w:val="22"/>
          <w:szCs w:val="22"/>
        </w:rPr>
        <w:lastRenderedPageBreak/>
        <w:t xml:space="preserve">wolnych miejsc. PFRON skieruje kolejne osoby do </w:t>
      </w:r>
      <w:r w:rsidR="001B763E" w:rsidRPr="0070724B">
        <w:rPr>
          <w:rFonts w:cstheme="minorHAnsi"/>
          <w:sz w:val="22"/>
          <w:szCs w:val="22"/>
        </w:rPr>
        <w:t>ORKZP</w:t>
      </w:r>
      <w:r w:rsidRPr="0070724B">
        <w:rPr>
          <w:rFonts w:cstheme="minorHAnsi"/>
          <w:sz w:val="22"/>
          <w:szCs w:val="22"/>
        </w:rPr>
        <w:t xml:space="preserve">, tak aby w ośrodku przebywało </w:t>
      </w:r>
      <w:r w:rsidR="00844B36" w:rsidRPr="0070724B">
        <w:rPr>
          <w:rFonts w:cstheme="minorHAnsi"/>
          <w:sz w:val="22"/>
          <w:szCs w:val="22"/>
        </w:rPr>
        <w:t>maksymalnie do 30 osób w trybie stacjonarnym</w:t>
      </w:r>
      <w:r w:rsidR="00CA5BDB" w:rsidRPr="0070724B">
        <w:rPr>
          <w:rFonts w:cstheme="minorHAnsi"/>
          <w:sz w:val="22"/>
          <w:szCs w:val="22"/>
        </w:rPr>
        <w:t>.</w:t>
      </w:r>
    </w:p>
    <w:p w14:paraId="446C684E" w14:textId="77777777" w:rsidR="008C3FBC" w:rsidRPr="0070724B" w:rsidRDefault="008C3FBC" w:rsidP="00BF76F4">
      <w:pPr>
        <w:spacing w:after="0" w:line="23" w:lineRule="atLeast"/>
        <w:rPr>
          <w:rFonts w:cstheme="minorHAnsi"/>
          <w:sz w:val="22"/>
          <w:szCs w:val="22"/>
        </w:rPr>
      </w:pPr>
    </w:p>
    <w:p w14:paraId="582E5A04" w14:textId="054024C6" w:rsidR="000940F0" w:rsidRPr="000940F0" w:rsidRDefault="00287430" w:rsidP="00BF76F4">
      <w:pPr>
        <w:pStyle w:val="Nagwek3"/>
        <w:spacing w:before="120" w:line="23" w:lineRule="atLeast"/>
        <w:rPr>
          <w:rFonts w:asciiTheme="minorHAnsi" w:hAnsiTheme="minorHAnsi" w:cstheme="minorHAnsi"/>
          <w:b/>
          <w:bCs/>
          <w:color w:val="365F91" w:themeColor="accent1" w:themeShade="BF"/>
          <w:sz w:val="22"/>
          <w:szCs w:val="22"/>
        </w:rPr>
      </w:pPr>
      <w:bookmarkStart w:id="59" w:name="_Toc534301336"/>
      <w:bookmarkStart w:id="60" w:name="_Toc108088668"/>
      <w:bookmarkStart w:id="61" w:name="_Toc111804275"/>
      <w:r w:rsidRPr="000940F0">
        <w:rPr>
          <w:rFonts w:asciiTheme="minorHAnsi" w:hAnsiTheme="minorHAnsi" w:cstheme="minorHAnsi"/>
          <w:b/>
          <w:bCs/>
          <w:color w:val="365F91" w:themeColor="accent1" w:themeShade="BF"/>
          <w:sz w:val="22"/>
          <w:szCs w:val="22"/>
        </w:rPr>
        <w:t>5.1.</w:t>
      </w:r>
      <w:r w:rsidR="00EB2DA6" w:rsidRPr="000940F0">
        <w:rPr>
          <w:rFonts w:asciiTheme="minorHAnsi" w:hAnsiTheme="minorHAnsi" w:cstheme="minorHAnsi"/>
          <w:b/>
          <w:bCs/>
          <w:color w:val="365F91" w:themeColor="accent1" w:themeShade="BF"/>
          <w:sz w:val="22"/>
          <w:szCs w:val="22"/>
        </w:rPr>
        <w:t>2</w:t>
      </w:r>
      <w:r w:rsidRPr="000940F0">
        <w:rPr>
          <w:rFonts w:asciiTheme="minorHAnsi" w:hAnsiTheme="minorHAnsi" w:cstheme="minorHAnsi"/>
          <w:b/>
          <w:bCs/>
          <w:color w:val="365F91" w:themeColor="accent1" w:themeShade="BF"/>
          <w:sz w:val="22"/>
          <w:szCs w:val="22"/>
        </w:rPr>
        <w:t xml:space="preserve">. </w:t>
      </w:r>
      <w:r w:rsidR="0058155A" w:rsidRPr="000940F0">
        <w:rPr>
          <w:rFonts w:asciiTheme="minorHAnsi" w:hAnsiTheme="minorHAnsi" w:cstheme="minorHAnsi"/>
          <w:b/>
          <w:bCs/>
          <w:color w:val="365F91" w:themeColor="accent1" w:themeShade="BF"/>
          <w:sz w:val="22"/>
          <w:szCs w:val="22"/>
        </w:rPr>
        <w:t xml:space="preserve">Diagnoza </w:t>
      </w:r>
      <w:r w:rsidR="00CA5BDB" w:rsidRPr="000940F0">
        <w:rPr>
          <w:rFonts w:asciiTheme="minorHAnsi" w:hAnsiTheme="minorHAnsi" w:cstheme="minorHAnsi"/>
          <w:b/>
          <w:bCs/>
          <w:color w:val="365F91" w:themeColor="accent1" w:themeShade="BF"/>
          <w:sz w:val="22"/>
          <w:szCs w:val="22"/>
        </w:rPr>
        <w:t>wstępna</w:t>
      </w:r>
      <w:r w:rsidR="0058155A" w:rsidRPr="000940F0">
        <w:rPr>
          <w:rFonts w:asciiTheme="minorHAnsi" w:hAnsiTheme="minorHAnsi" w:cstheme="minorHAnsi"/>
          <w:b/>
          <w:bCs/>
          <w:color w:val="365F91" w:themeColor="accent1" w:themeShade="BF"/>
          <w:sz w:val="22"/>
          <w:szCs w:val="22"/>
        </w:rPr>
        <w:t xml:space="preserve"> </w:t>
      </w:r>
      <w:r w:rsidR="00F26346" w:rsidRPr="000940F0">
        <w:rPr>
          <w:rFonts w:asciiTheme="minorHAnsi" w:hAnsiTheme="minorHAnsi" w:cstheme="minorHAnsi"/>
          <w:b/>
          <w:bCs/>
          <w:color w:val="365F91" w:themeColor="accent1" w:themeShade="BF"/>
          <w:sz w:val="22"/>
          <w:szCs w:val="22"/>
        </w:rPr>
        <w:t xml:space="preserve">i </w:t>
      </w:r>
      <w:r w:rsidR="00C965EC" w:rsidRPr="000940F0">
        <w:rPr>
          <w:rFonts w:asciiTheme="minorHAnsi" w:hAnsiTheme="minorHAnsi" w:cstheme="minorHAnsi"/>
          <w:b/>
          <w:bCs/>
          <w:color w:val="365F91" w:themeColor="accent1" w:themeShade="BF"/>
          <w:sz w:val="22"/>
          <w:szCs w:val="22"/>
        </w:rPr>
        <w:t>o</w:t>
      </w:r>
      <w:r w:rsidR="00CF344E" w:rsidRPr="000940F0">
        <w:rPr>
          <w:rFonts w:asciiTheme="minorHAnsi" w:hAnsiTheme="minorHAnsi" w:cstheme="minorHAnsi"/>
          <w:b/>
          <w:bCs/>
          <w:color w:val="365F91" w:themeColor="accent1" w:themeShade="BF"/>
          <w:sz w:val="22"/>
          <w:szCs w:val="22"/>
        </w:rPr>
        <w:t>cena kompetencji zawodowych</w:t>
      </w:r>
      <w:bookmarkEnd w:id="59"/>
      <w:bookmarkEnd w:id="60"/>
      <w:bookmarkEnd w:id="61"/>
    </w:p>
    <w:p w14:paraId="075FD4FD" w14:textId="14DD947E" w:rsidR="00454451" w:rsidRPr="0070724B" w:rsidRDefault="00454451" w:rsidP="00BF76F4">
      <w:pPr>
        <w:spacing w:after="0" w:line="23" w:lineRule="atLeast"/>
        <w:rPr>
          <w:rFonts w:cstheme="minorHAnsi"/>
          <w:color w:val="1F497D" w:themeColor="text2"/>
          <w:sz w:val="22"/>
          <w:szCs w:val="22"/>
        </w:rPr>
      </w:pPr>
      <w:r w:rsidRPr="0070724B">
        <w:rPr>
          <w:rFonts w:cstheme="minorHAnsi"/>
          <w:b/>
          <w:color w:val="1F497D" w:themeColor="text2"/>
          <w:sz w:val="22"/>
          <w:szCs w:val="22"/>
        </w:rPr>
        <w:t>Cele procesu</w:t>
      </w:r>
    </w:p>
    <w:p w14:paraId="139657FA" w14:textId="319CC538" w:rsidR="006D6D34" w:rsidRPr="0070724B" w:rsidRDefault="001D6044" w:rsidP="00BF76F4">
      <w:pPr>
        <w:pStyle w:val="Akapitzlist"/>
        <w:numPr>
          <w:ilvl w:val="0"/>
          <w:numId w:val="95"/>
        </w:numPr>
        <w:spacing w:after="0" w:line="23" w:lineRule="atLeast"/>
        <w:ind w:left="426" w:hanging="426"/>
        <w:contextualSpacing w:val="0"/>
        <w:rPr>
          <w:rFonts w:cstheme="minorHAnsi"/>
          <w:sz w:val="22"/>
          <w:szCs w:val="22"/>
        </w:rPr>
      </w:pPr>
      <w:r w:rsidRPr="0070724B">
        <w:rPr>
          <w:rFonts w:cstheme="minorHAnsi"/>
          <w:sz w:val="22"/>
          <w:szCs w:val="22"/>
        </w:rPr>
        <w:t>Diagnoza</w:t>
      </w:r>
      <w:r w:rsidR="006D6D34" w:rsidRPr="0070724B">
        <w:rPr>
          <w:rFonts w:cstheme="minorHAnsi"/>
          <w:sz w:val="22"/>
          <w:szCs w:val="22"/>
        </w:rPr>
        <w:t xml:space="preserve"> na wejściu </w:t>
      </w:r>
      <w:r w:rsidRPr="0070724B">
        <w:rPr>
          <w:rFonts w:cstheme="minorHAnsi"/>
          <w:sz w:val="22"/>
          <w:szCs w:val="22"/>
        </w:rPr>
        <w:t xml:space="preserve">ma na celu: </w:t>
      </w:r>
      <w:r w:rsidR="006D6D34" w:rsidRPr="0070724B">
        <w:rPr>
          <w:rFonts w:cstheme="minorHAnsi"/>
          <w:sz w:val="22"/>
          <w:szCs w:val="22"/>
        </w:rPr>
        <w:t>przeprowadzenie</w:t>
      </w:r>
      <w:r w:rsidRPr="0070724B">
        <w:rPr>
          <w:rFonts w:cstheme="minorHAnsi"/>
          <w:sz w:val="22"/>
          <w:szCs w:val="22"/>
        </w:rPr>
        <w:t xml:space="preserve"> oceny kompetencji zawodowych Uczestnika</w:t>
      </w:r>
      <w:r w:rsidR="006D6D34" w:rsidRPr="0070724B">
        <w:rPr>
          <w:rFonts w:cstheme="minorHAnsi"/>
          <w:sz w:val="22"/>
          <w:szCs w:val="22"/>
        </w:rPr>
        <w:t>, na podstawie które</w:t>
      </w:r>
      <w:r w:rsidRPr="0070724B">
        <w:rPr>
          <w:rFonts w:cstheme="minorHAnsi"/>
          <w:sz w:val="22"/>
          <w:szCs w:val="22"/>
        </w:rPr>
        <w:t>j</w:t>
      </w:r>
      <w:r w:rsidR="006D6D34" w:rsidRPr="0070724B">
        <w:rPr>
          <w:rFonts w:cstheme="minorHAnsi"/>
          <w:sz w:val="22"/>
          <w:szCs w:val="22"/>
        </w:rPr>
        <w:t xml:space="preserve"> </w:t>
      </w:r>
      <w:r w:rsidR="00BF4574" w:rsidRPr="0070724B">
        <w:rPr>
          <w:rFonts w:cstheme="minorHAnsi"/>
          <w:sz w:val="22"/>
          <w:szCs w:val="22"/>
        </w:rPr>
        <w:t xml:space="preserve">zostanie określona </w:t>
      </w:r>
      <w:r w:rsidRPr="0070724B">
        <w:rPr>
          <w:rFonts w:cstheme="minorHAnsi"/>
          <w:sz w:val="22"/>
          <w:szCs w:val="22"/>
        </w:rPr>
        <w:t xml:space="preserve">jego </w:t>
      </w:r>
      <w:r w:rsidR="00BF4574" w:rsidRPr="0070724B">
        <w:rPr>
          <w:rFonts w:cstheme="minorHAnsi"/>
          <w:sz w:val="22"/>
          <w:szCs w:val="22"/>
        </w:rPr>
        <w:t xml:space="preserve">ścieżka wsparcia </w:t>
      </w:r>
      <w:r w:rsidRPr="0070724B">
        <w:rPr>
          <w:rFonts w:cstheme="minorHAnsi"/>
          <w:sz w:val="22"/>
          <w:szCs w:val="22"/>
        </w:rPr>
        <w:t xml:space="preserve">w </w:t>
      </w:r>
      <w:r w:rsidR="001B763E" w:rsidRPr="0070724B">
        <w:rPr>
          <w:rFonts w:cstheme="minorHAnsi"/>
          <w:sz w:val="22"/>
          <w:szCs w:val="22"/>
        </w:rPr>
        <w:t>ORKZP</w:t>
      </w:r>
      <w:r w:rsidRPr="0070724B">
        <w:rPr>
          <w:rFonts w:cstheme="minorHAnsi"/>
          <w:sz w:val="22"/>
          <w:szCs w:val="22"/>
        </w:rPr>
        <w:t xml:space="preserve"> </w:t>
      </w:r>
      <w:r w:rsidR="004B3804" w:rsidRPr="0070724B">
        <w:rPr>
          <w:rFonts w:cstheme="minorHAnsi"/>
          <w:sz w:val="22"/>
          <w:szCs w:val="22"/>
        </w:rPr>
        <w:t xml:space="preserve">w formie Indywidualnego Programu Rehabilitacji (IPR) </w:t>
      </w:r>
      <w:r w:rsidR="00BF4574" w:rsidRPr="0070724B">
        <w:rPr>
          <w:rFonts w:cstheme="minorHAnsi"/>
          <w:sz w:val="22"/>
          <w:szCs w:val="22"/>
        </w:rPr>
        <w:t xml:space="preserve">oraz zapoznanie </w:t>
      </w:r>
      <w:r w:rsidRPr="0070724B">
        <w:rPr>
          <w:rFonts w:cstheme="minorHAnsi"/>
          <w:sz w:val="22"/>
          <w:szCs w:val="22"/>
        </w:rPr>
        <w:t xml:space="preserve">zespołu </w:t>
      </w:r>
      <w:r w:rsidR="001B763E" w:rsidRPr="0070724B">
        <w:rPr>
          <w:rFonts w:cstheme="minorHAnsi"/>
          <w:sz w:val="22"/>
          <w:szCs w:val="22"/>
        </w:rPr>
        <w:t>ORKZP</w:t>
      </w:r>
      <w:r w:rsidRPr="0070724B">
        <w:rPr>
          <w:rFonts w:cstheme="minorHAnsi"/>
          <w:sz w:val="22"/>
          <w:szCs w:val="22"/>
        </w:rPr>
        <w:t xml:space="preserve"> ze stosowaną przez CIOP-PIB metodą realizacji badania</w:t>
      </w:r>
      <w:r w:rsidR="00AC7D99" w:rsidRPr="0070724B">
        <w:rPr>
          <w:rFonts w:cstheme="minorHAnsi"/>
          <w:sz w:val="22"/>
          <w:szCs w:val="22"/>
        </w:rPr>
        <w:t xml:space="preserve"> kompetencji</w:t>
      </w:r>
      <w:r w:rsidR="008C3FBC" w:rsidRPr="0070724B">
        <w:rPr>
          <w:rFonts w:cstheme="minorHAnsi"/>
          <w:sz w:val="22"/>
          <w:szCs w:val="22"/>
        </w:rPr>
        <w:t xml:space="preserve"> </w:t>
      </w:r>
      <w:r w:rsidR="00822A0C" w:rsidRPr="0070724B">
        <w:rPr>
          <w:rFonts w:cstheme="minorHAnsi"/>
          <w:sz w:val="22"/>
          <w:szCs w:val="22"/>
        </w:rPr>
        <w:t>zawodowych</w:t>
      </w:r>
      <w:r w:rsidRPr="0070724B">
        <w:rPr>
          <w:rFonts w:cstheme="minorHAnsi"/>
          <w:sz w:val="22"/>
          <w:szCs w:val="22"/>
        </w:rPr>
        <w:t>.</w:t>
      </w:r>
    </w:p>
    <w:p w14:paraId="6646BA6D" w14:textId="61D50FCC" w:rsidR="001115A9" w:rsidRPr="0070724B" w:rsidRDefault="001115A9" w:rsidP="00BF76F4">
      <w:pPr>
        <w:pStyle w:val="Akapitzlist"/>
        <w:numPr>
          <w:ilvl w:val="0"/>
          <w:numId w:val="95"/>
        </w:numPr>
        <w:spacing w:after="0" w:line="23" w:lineRule="atLeast"/>
        <w:ind w:left="426" w:hanging="426"/>
        <w:contextualSpacing w:val="0"/>
        <w:rPr>
          <w:rFonts w:cstheme="minorHAnsi"/>
          <w:sz w:val="22"/>
          <w:szCs w:val="22"/>
        </w:rPr>
      </w:pPr>
      <w:r w:rsidRPr="0070724B">
        <w:rPr>
          <w:rFonts w:cstheme="minorHAnsi"/>
          <w:sz w:val="22"/>
          <w:szCs w:val="22"/>
        </w:rPr>
        <w:t xml:space="preserve">Badanie powinno zostać przeprowadzone pomiędzy </w:t>
      </w:r>
      <w:r w:rsidR="000D1BC9" w:rsidRPr="0070724B">
        <w:rPr>
          <w:rFonts w:cstheme="minorHAnsi"/>
          <w:sz w:val="22"/>
          <w:szCs w:val="22"/>
        </w:rPr>
        <w:t>5</w:t>
      </w:r>
      <w:r w:rsidRPr="0070724B">
        <w:rPr>
          <w:rFonts w:cstheme="minorHAnsi"/>
          <w:sz w:val="22"/>
          <w:szCs w:val="22"/>
        </w:rPr>
        <w:t xml:space="preserve"> a </w:t>
      </w:r>
      <w:r w:rsidR="000D1BC9" w:rsidRPr="0070724B">
        <w:rPr>
          <w:rFonts w:cstheme="minorHAnsi"/>
          <w:sz w:val="22"/>
          <w:szCs w:val="22"/>
        </w:rPr>
        <w:t>8</w:t>
      </w:r>
      <w:r w:rsidRPr="0070724B">
        <w:rPr>
          <w:rFonts w:cstheme="minorHAnsi"/>
          <w:sz w:val="22"/>
          <w:szCs w:val="22"/>
        </w:rPr>
        <w:t xml:space="preserve"> dniem roboczym od przyjazdu Uczestnika do Ośrodka. Przed rozpoczęciem badania Zespół ORKZP powinien przeprowadzić wstępną </w:t>
      </w:r>
      <w:r w:rsidR="000D1BC9" w:rsidRPr="0070724B">
        <w:rPr>
          <w:rFonts w:cstheme="minorHAnsi"/>
          <w:sz w:val="22"/>
          <w:szCs w:val="22"/>
        </w:rPr>
        <w:t xml:space="preserve">obserwację i </w:t>
      </w:r>
      <w:r w:rsidRPr="0070724B">
        <w:rPr>
          <w:rFonts w:cstheme="minorHAnsi"/>
          <w:sz w:val="22"/>
          <w:szCs w:val="22"/>
        </w:rPr>
        <w:t>diagnozę uczestnika w zakresie wszystkich trzech modułów.</w:t>
      </w:r>
    </w:p>
    <w:p w14:paraId="5FC33B0C" w14:textId="18AA30E0" w:rsidR="00CF344E" w:rsidRPr="0070724B" w:rsidRDefault="001D6044"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eastAsia="Times New Roman" w:cstheme="minorHAnsi"/>
          <w:sz w:val="22"/>
          <w:szCs w:val="22"/>
        </w:rPr>
      </w:pPr>
      <w:r w:rsidRPr="0070724B">
        <w:rPr>
          <w:rFonts w:cstheme="minorHAnsi"/>
          <w:sz w:val="22"/>
          <w:szCs w:val="22"/>
        </w:rPr>
        <w:t>W szczególności, c</w:t>
      </w:r>
      <w:r w:rsidR="00CF344E" w:rsidRPr="0070724B">
        <w:rPr>
          <w:rFonts w:cstheme="minorHAnsi"/>
          <w:sz w:val="22"/>
          <w:szCs w:val="22"/>
        </w:rPr>
        <w:t>elem przeprowadzenia wieloaspektowej oceny kompetencji zawodowych jest określenie</w:t>
      </w:r>
      <w:r w:rsidR="00CF344E" w:rsidRPr="0070724B">
        <w:rPr>
          <w:rFonts w:eastAsia="Times New Roman" w:cstheme="minorHAnsi"/>
          <w:sz w:val="22"/>
          <w:szCs w:val="22"/>
        </w:rPr>
        <w:t>:</w:t>
      </w:r>
    </w:p>
    <w:p w14:paraId="5FBD2A2D" w14:textId="77777777"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eastAsia="Times New Roman" w:cstheme="minorHAnsi"/>
          <w:sz w:val="22"/>
          <w:szCs w:val="22"/>
        </w:rPr>
        <w:t xml:space="preserve">zaburzeń funkcji organizmu </w:t>
      </w:r>
      <w:r w:rsidRPr="0070724B">
        <w:rPr>
          <w:rFonts w:cstheme="minorHAnsi"/>
          <w:sz w:val="22"/>
          <w:szCs w:val="22"/>
        </w:rPr>
        <w:t>będących przyczyną utraty zdolności do pracy i pełnienia ról społecznych,</w:t>
      </w:r>
    </w:p>
    <w:p w14:paraId="7707F2FC" w14:textId="77777777"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 xml:space="preserve">ograniczeń w poszczególnych dziedzinach aktywności i uczestniczenia w życiu społecznym, głównie zawodowym, </w:t>
      </w:r>
    </w:p>
    <w:p w14:paraId="0701AA4E" w14:textId="6DD06904" w:rsidR="00CF344E"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barier środowiskowych oraz czynników osobowych kluczowych w procesie rehabilitacji kompleksowej</w:t>
      </w:r>
      <w:r w:rsidR="000D1BC9" w:rsidRPr="0070724B">
        <w:rPr>
          <w:rFonts w:cstheme="minorHAnsi"/>
          <w:sz w:val="22"/>
          <w:szCs w:val="22"/>
        </w:rPr>
        <w:t xml:space="preserve"> oraz podjęcia zatrudnienia,</w:t>
      </w:r>
    </w:p>
    <w:p w14:paraId="678A8ADE" w14:textId="77777777" w:rsidR="000D1BC9" w:rsidRPr="0070724B" w:rsidRDefault="00CF344E"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zdolności powrotu do pracy</w:t>
      </w:r>
      <w:r w:rsidR="004B3804" w:rsidRPr="0070724B">
        <w:rPr>
          <w:rFonts w:cstheme="minorHAnsi"/>
          <w:sz w:val="22"/>
          <w:szCs w:val="22"/>
        </w:rPr>
        <w:t xml:space="preserve"> na bazie potencjału fizycznego, psychicznego oraz intelektualnego możliwego do wykorzystania w celu powrotu do funkcjonowania społeczno-zawodowego</w:t>
      </w:r>
      <w:r w:rsidR="000D1BC9" w:rsidRPr="0070724B">
        <w:rPr>
          <w:rFonts w:cstheme="minorHAnsi"/>
          <w:sz w:val="22"/>
          <w:szCs w:val="22"/>
        </w:rPr>
        <w:t>,</w:t>
      </w:r>
    </w:p>
    <w:p w14:paraId="0ABEBB8D" w14:textId="682D9662" w:rsidR="00F53AFA" w:rsidRPr="0070724B" w:rsidRDefault="000D1BC9"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 xml:space="preserve">określenie celu głównego rehabilitacji kompleksowej - przyszłego zawodu i stanowiska pracy wybranego dla uczestnika – wybór powinien być oparty o analizę potencjału fizycznego, psychicznego oraz intelektualnego oraz </w:t>
      </w:r>
      <w:r w:rsidR="008D2A89" w:rsidRPr="0070724B">
        <w:rPr>
          <w:rFonts w:cstheme="minorHAnsi"/>
          <w:sz w:val="22"/>
          <w:szCs w:val="22"/>
        </w:rPr>
        <w:t xml:space="preserve">badanie możliwości zatrudnienia na rynku lokalnym pracy uczestnika. </w:t>
      </w:r>
    </w:p>
    <w:p w14:paraId="13F7623F" w14:textId="6F7401CB" w:rsidR="008D2A89" w:rsidRPr="000940F0" w:rsidRDefault="0003347B" w:rsidP="00BF76F4">
      <w:pPr>
        <w:pStyle w:val="Akapitzlist"/>
        <w:numPr>
          <w:ilvl w:val="1"/>
          <w:numId w:val="95"/>
        </w:numPr>
        <w:spacing w:after="0" w:line="23" w:lineRule="atLeast"/>
        <w:contextualSpacing w:val="0"/>
        <w:rPr>
          <w:rFonts w:cstheme="minorHAnsi"/>
          <w:sz w:val="22"/>
          <w:szCs w:val="22"/>
          <w:u w:val="single"/>
        </w:rPr>
      </w:pPr>
      <w:r w:rsidRPr="0070724B">
        <w:rPr>
          <w:rFonts w:cstheme="minorHAnsi"/>
          <w:sz w:val="22"/>
          <w:szCs w:val="22"/>
        </w:rPr>
        <w:t>u</w:t>
      </w:r>
      <w:r w:rsidR="008D2A89" w:rsidRPr="0070724B">
        <w:rPr>
          <w:rFonts w:cstheme="minorHAnsi"/>
          <w:sz w:val="22"/>
          <w:szCs w:val="22"/>
        </w:rPr>
        <w:t xml:space="preserve">zgodnienie i podpisanie Indywidualnego </w:t>
      </w:r>
      <w:r w:rsidR="00657B76" w:rsidRPr="0070724B">
        <w:rPr>
          <w:rFonts w:cstheme="minorHAnsi"/>
          <w:sz w:val="22"/>
          <w:szCs w:val="22"/>
        </w:rPr>
        <w:t>Programu</w:t>
      </w:r>
      <w:r w:rsidR="008D2A89" w:rsidRPr="0070724B">
        <w:rPr>
          <w:rFonts w:cstheme="minorHAnsi"/>
          <w:sz w:val="22"/>
          <w:szCs w:val="22"/>
        </w:rPr>
        <w:t xml:space="preserve"> </w:t>
      </w:r>
      <w:r w:rsidR="00657B76" w:rsidRPr="0070724B">
        <w:rPr>
          <w:rFonts w:cstheme="minorHAnsi"/>
          <w:sz w:val="22"/>
          <w:szCs w:val="22"/>
        </w:rPr>
        <w:t xml:space="preserve">Rehabilitacji – </w:t>
      </w:r>
      <w:r w:rsidR="008D2A89" w:rsidRPr="0070724B">
        <w:rPr>
          <w:rFonts w:cstheme="minorHAnsi"/>
          <w:sz w:val="22"/>
          <w:szCs w:val="22"/>
        </w:rPr>
        <w:t>IPR</w:t>
      </w:r>
      <w:r w:rsidR="00657B76" w:rsidRPr="0070724B">
        <w:rPr>
          <w:rFonts w:cstheme="minorHAnsi"/>
          <w:sz w:val="22"/>
          <w:szCs w:val="22"/>
        </w:rPr>
        <w:t>. IPR powinien stanowić efekt pracy całego zespołu rehabilitacyjnego, zespołu CIOP</w:t>
      </w:r>
      <w:r w:rsidRPr="0070724B">
        <w:rPr>
          <w:rFonts w:cstheme="minorHAnsi"/>
          <w:sz w:val="22"/>
          <w:szCs w:val="22"/>
        </w:rPr>
        <w:t>-PIB</w:t>
      </w:r>
      <w:r w:rsidR="00657B76" w:rsidRPr="0070724B">
        <w:rPr>
          <w:rFonts w:cstheme="minorHAnsi"/>
          <w:sz w:val="22"/>
          <w:szCs w:val="22"/>
        </w:rPr>
        <w:t xml:space="preserve"> oraz zostać uzgodniony z uczestnikiem. Akceptacja i podpisanie IPR przez Uczestnika stanowić będzie rodzaj kontraktu  określającego cele oraz harmonogram planowanych działań w ramach rehabilitacji kompleksowej. W mo</w:t>
      </w:r>
      <w:r w:rsidRPr="0070724B">
        <w:rPr>
          <w:rFonts w:cstheme="minorHAnsi"/>
          <w:sz w:val="22"/>
          <w:szCs w:val="22"/>
        </w:rPr>
        <w:t>m</w:t>
      </w:r>
      <w:r w:rsidR="00657B76" w:rsidRPr="0070724B">
        <w:rPr>
          <w:rFonts w:cstheme="minorHAnsi"/>
          <w:sz w:val="22"/>
          <w:szCs w:val="22"/>
        </w:rPr>
        <w:t>e</w:t>
      </w:r>
      <w:r w:rsidRPr="0070724B">
        <w:rPr>
          <w:rFonts w:cstheme="minorHAnsi"/>
          <w:sz w:val="22"/>
          <w:szCs w:val="22"/>
        </w:rPr>
        <w:t>n</w:t>
      </w:r>
      <w:r w:rsidR="00657B76" w:rsidRPr="0070724B">
        <w:rPr>
          <w:rFonts w:cstheme="minorHAnsi"/>
          <w:sz w:val="22"/>
          <w:szCs w:val="22"/>
        </w:rPr>
        <w:t xml:space="preserve">cie podpisania IPR Uczestnik staje się uczestnikiem rehabilitacji kompleksowej. </w:t>
      </w:r>
      <w:r w:rsidR="00CA4939" w:rsidRPr="0070724B">
        <w:rPr>
          <w:rFonts w:cstheme="minorHAnsi"/>
          <w:sz w:val="22"/>
          <w:szCs w:val="22"/>
        </w:rPr>
        <w:t>O</w:t>
      </w:r>
      <w:r w:rsidR="00657B76" w:rsidRPr="0070724B">
        <w:rPr>
          <w:rFonts w:cstheme="minorHAnsi"/>
          <w:sz w:val="22"/>
          <w:szCs w:val="22"/>
        </w:rPr>
        <w:t>pracowanie i podpisanie IPR powinno nastąpić podczas pierwszych 10 dni roboczych pobytu uczestnika w ORK.</w:t>
      </w:r>
    </w:p>
    <w:p w14:paraId="5075C2F4" w14:textId="77777777" w:rsidR="000940F0" w:rsidRPr="0070724B" w:rsidRDefault="000940F0" w:rsidP="00BF76F4">
      <w:pPr>
        <w:pStyle w:val="Akapitzlist"/>
        <w:spacing w:after="0" w:line="23" w:lineRule="atLeast"/>
        <w:ind w:left="792"/>
        <w:contextualSpacing w:val="0"/>
        <w:rPr>
          <w:rFonts w:cstheme="minorHAnsi"/>
          <w:sz w:val="22"/>
          <w:szCs w:val="22"/>
          <w:u w:val="single"/>
        </w:rPr>
      </w:pPr>
    </w:p>
    <w:p w14:paraId="31DC21F2" w14:textId="65C84D76" w:rsidR="006D6D34" w:rsidRPr="0070724B" w:rsidRDefault="006D6D34" w:rsidP="00BF76F4">
      <w:pPr>
        <w:tabs>
          <w:tab w:val="left" w:pos="426"/>
        </w:tabs>
        <w:spacing w:after="0" w:line="23" w:lineRule="atLeast"/>
        <w:rPr>
          <w:rFonts w:cstheme="minorHAnsi"/>
          <w:b/>
          <w:color w:val="1F497D" w:themeColor="text2"/>
          <w:sz w:val="22"/>
          <w:szCs w:val="22"/>
        </w:rPr>
      </w:pPr>
      <w:r w:rsidRPr="0070724B">
        <w:rPr>
          <w:rFonts w:cstheme="minorHAnsi"/>
          <w:b/>
          <w:color w:val="1F497D" w:themeColor="text2"/>
          <w:sz w:val="22"/>
          <w:szCs w:val="22"/>
        </w:rPr>
        <w:t>Założenia procesu</w:t>
      </w:r>
    </w:p>
    <w:p w14:paraId="25089187" w14:textId="5E23EA68"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hanging="2912"/>
        <w:contextualSpacing w:val="0"/>
        <w:rPr>
          <w:rFonts w:cstheme="minorHAnsi"/>
          <w:sz w:val="22"/>
          <w:szCs w:val="22"/>
        </w:rPr>
      </w:pPr>
      <w:r w:rsidRPr="0070724B">
        <w:rPr>
          <w:rFonts w:cstheme="minorHAnsi"/>
          <w:sz w:val="22"/>
          <w:szCs w:val="22"/>
        </w:rPr>
        <w:t>Głównymi założeniami oceny kompetencji zawodowych w oparciu o klasyfikację ICF są:</w:t>
      </w:r>
    </w:p>
    <w:p w14:paraId="54C3A0EA" w14:textId="5C8C074D"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uwzględnienie doświadczeń międzynarodowych w zakresie opracowania profili kategorialnych ICF w podobnych obszarach;</w:t>
      </w:r>
    </w:p>
    <w:p w14:paraId="700105AD" w14:textId="0667E1EC"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umożliwienie przeprowadzenia oceny zdolności do pracy osób z różnym rodzajem ograniczeń funkcjonalnych;</w:t>
      </w:r>
    </w:p>
    <w:p w14:paraId="7243A16D" w14:textId="0FAF8A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uwzględnienie w kompleksowej ocenie kompetencji zawodowych kompetencji psychospołecznych i kwalifikacji zawodowych w kontekście możliwości podjęcia przez badane osoby pracy o różnych wymaganiach psychospołecznych i fizycznych,</w:t>
      </w:r>
    </w:p>
    <w:p w14:paraId="2794BBE0" w14:textId="088DAE4D"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lastRenderedPageBreak/>
        <w:t>zastosowanie obiektywnych metod dla przeprowadzenia pogłębionej oceny sprawności i możliwości psychofizycznych badanych osób do wykonywania pracy.</w:t>
      </w:r>
    </w:p>
    <w:p w14:paraId="0FF83BCC" w14:textId="57DF0224"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Do przeprowadzenia oceny kompetencji zawodowych wykorzystany zostanie model oceny zdolności do pracy zawierający profil kategorialny ICF z wybranymi kodami i </w:t>
      </w:r>
      <w:r w:rsidR="00E272B4" w:rsidRPr="0070724B">
        <w:rPr>
          <w:rFonts w:cstheme="minorHAnsi"/>
          <w:sz w:val="22"/>
          <w:szCs w:val="22"/>
        </w:rPr>
        <w:t xml:space="preserve">dopasowanymi do nich </w:t>
      </w:r>
      <w:r w:rsidRPr="0070724B">
        <w:rPr>
          <w:rFonts w:cstheme="minorHAnsi"/>
          <w:sz w:val="22"/>
          <w:szCs w:val="22"/>
        </w:rPr>
        <w:t>metodami/narzędziami. Model ten oparty jest na Klasyfikacji ICF, która przyjmuje całościowe podejście do niepełnosprawności, łączące sferę medyczną i psychospołeczną. Takie podejście pozwala na uwzględnienie w ocenie kompetencji zawodowych zależności występujących między uszkodzeniami struktur ciała a ograniczeniami w funkcjonowaniu oraz w aktywności i uczestniczeniu w życiu społecznym, uwarunkowanymi czynnikami osobowymi i środowiskowymi.</w:t>
      </w:r>
    </w:p>
    <w:p w14:paraId="411AB629" w14:textId="3E453FC6" w:rsidR="00CF344E"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Na podstawie oceny kompetencji zawodowych opracowywany zostanie profil kategorialny utworzony z wybranych kodów z ICF w obszarze </w:t>
      </w:r>
      <w:r w:rsidRPr="0070724B">
        <w:rPr>
          <w:rFonts w:cstheme="minorHAnsi"/>
          <w:i/>
          <w:sz w:val="22"/>
          <w:szCs w:val="22"/>
        </w:rPr>
        <w:t>Funkcji ciała, Aktywności i uczestnictwa oraz Czynników środowiskowych</w:t>
      </w:r>
      <w:r w:rsidRPr="0070724B">
        <w:rPr>
          <w:rFonts w:cstheme="minorHAnsi"/>
          <w:sz w:val="22"/>
          <w:szCs w:val="22"/>
        </w:rPr>
        <w:t xml:space="preserve">, niezbędnych do opracowania rekomendacji dla zespołu rehabilitacyjnego odnośnie IPR, w tym przekwalifikowania zawodowego. </w:t>
      </w:r>
      <w:r w:rsidR="00A73DC6" w:rsidRPr="0070724B">
        <w:rPr>
          <w:rFonts w:cstheme="minorHAnsi"/>
          <w:sz w:val="22"/>
          <w:szCs w:val="22"/>
        </w:rPr>
        <w:t>Dla realizacji zadania przyjęto</w:t>
      </w:r>
      <w:r w:rsidRPr="0070724B">
        <w:rPr>
          <w:rFonts w:cstheme="minorHAnsi"/>
          <w:sz w:val="22"/>
          <w:szCs w:val="22"/>
        </w:rPr>
        <w:t xml:space="preserve"> </w:t>
      </w:r>
      <w:r w:rsidR="004B3804" w:rsidRPr="0070724B">
        <w:rPr>
          <w:rFonts w:cstheme="minorHAnsi"/>
          <w:sz w:val="22"/>
          <w:szCs w:val="22"/>
        </w:rPr>
        <w:t xml:space="preserve">profil kategorialny oparty na </w:t>
      </w:r>
      <w:r w:rsidRPr="0070724B">
        <w:rPr>
          <w:rFonts w:cstheme="minorHAnsi"/>
          <w:sz w:val="22"/>
          <w:szCs w:val="22"/>
        </w:rPr>
        <w:t>profil</w:t>
      </w:r>
      <w:r w:rsidR="004B3804" w:rsidRPr="0070724B">
        <w:rPr>
          <w:rFonts w:cstheme="minorHAnsi"/>
          <w:sz w:val="22"/>
          <w:szCs w:val="22"/>
        </w:rPr>
        <w:t>u</w:t>
      </w:r>
      <w:r w:rsidRPr="0070724B">
        <w:rPr>
          <w:rFonts w:cstheme="minorHAnsi"/>
          <w:sz w:val="22"/>
          <w:szCs w:val="22"/>
        </w:rPr>
        <w:t xml:space="preserve"> kategorialny</w:t>
      </w:r>
      <w:r w:rsidR="004B3804" w:rsidRPr="0070724B">
        <w:rPr>
          <w:rFonts w:cstheme="minorHAnsi"/>
          <w:sz w:val="22"/>
          <w:szCs w:val="22"/>
        </w:rPr>
        <w:t>m</w:t>
      </w:r>
      <w:r w:rsidRPr="0070724B">
        <w:rPr>
          <w:rFonts w:cstheme="minorHAnsi"/>
          <w:sz w:val="22"/>
          <w:szCs w:val="22"/>
        </w:rPr>
        <w:t xml:space="preserve"> dla rehabilitacji zawodowej (</w:t>
      </w:r>
      <w:proofErr w:type="spellStart"/>
      <w:r w:rsidRPr="0070724B">
        <w:rPr>
          <w:rFonts w:cstheme="minorHAnsi"/>
          <w:i/>
          <w:sz w:val="22"/>
          <w:szCs w:val="22"/>
        </w:rPr>
        <w:t>Vocational</w:t>
      </w:r>
      <w:proofErr w:type="spellEnd"/>
      <w:r w:rsidRPr="0070724B">
        <w:rPr>
          <w:rFonts w:cstheme="minorHAnsi"/>
          <w:i/>
          <w:sz w:val="22"/>
          <w:szCs w:val="22"/>
        </w:rPr>
        <w:t xml:space="preserve"> </w:t>
      </w:r>
      <w:proofErr w:type="spellStart"/>
      <w:r w:rsidRPr="0070724B">
        <w:rPr>
          <w:rFonts w:cstheme="minorHAnsi"/>
          <w:i/>
          <w:sz w:val="22"/>
          <w:szCs w:val="22"/>
        </w:rPr>
        <w:t>Rehabilitation</w:t>
      </w:r>
      <w:proofErr w:type="spellEnd"/>
      <w:r w:rsidRPr="0070724B">
        <w:rPr>
          <w:rFonts w:cstheme="minorHAnsi"/>
          <w:i/>
          <w:sz w:val="22"/>
          <w:szCs w:val="22"/>
        </w:rPr>
        <w:t xml:space="preserve"> </w:t>
      </w:r>
      <w:proofErr w:type="spellStart"/>
      <w:r w:rsidRPr="0070724B">
        <w:rPr>
          <w:rFonts w:cstheme="minorHAnsi"/>
          <w:i/>
          <w:sz w:val="22"/>
          <w:szCs w:val="22"/>
        </w:rPr>
        <w:t>Core</w:t>
      </w:r>
      <w:proofErr w:type="spellEnd"/>
      <w:r w:rsidRPr="0070724B">
        <w:rPr>
          <w:rFonts w:cstheme="minorHAnsi"/>
          <w:i/>
          <w:sz w:val="22"/>
          <w:szCs w:val="22"/>
        </w:rPr>
        <w:t xml:space="preserve"> Set</w:t>
      </w:r>
      <w:r w:rsidRPr="0070724B">
        <w:rPr>
          <w:rFonts w:cstheme="minorHAnsi"/>
          <w:sz w:val="22"/>
          <w:szCs w:val="22"/>
        </w:rPr>
        <w:t>)</w:t>
      </w:r>
      <w:r w:rsidR="00822A0C" w:rsidRPr="0070724B">
        <w:rPr>
          <w:rFonts w:cstheme="minorHAnsi"/>
          <w:sz w:val="22"/>
          <w:szCs w:val="22"/>
        </w:rPr>
        <w:t>.</w:t>
      </w:r>
    </w:p>
    <w:p w14:paraId="38CB0D73" w14:textId="42CC5BFB"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Do każdego z wybranych kodów ICF przyporządkowano metody/narzędzia pozwalające na pozyskiwanie informacji w zakresie ocenianych funkcji ciała, aktywności i uczestnictwa oraz czynników środowiskowych. Światowa Organizacja Zdrowia rekomenduje następujące sposoby pozyskiwania informacji: wywiad, dokumentacja medyczna, obserwacja, badanie kliniczne, badania specjalistyczne. Wybrane metody/narzędzia pozwalają na kompleksową ocenę w zakresie: </w:t>
      </w:r>
    </w:p>
    <w:p w14:paraId="60CFC459" w14:textId="777777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psychospołecznych aspektów zdolności do pracy, w tym:</w:t>
      </w:r>
    </w:p>
    <w:p w14:paraId="1DAC86CA"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dobrostanu (m.in. poczucie własnej wartości, witalność, stopień akceptacji choroby czy niepełnosprawności),</w:t>
      </w:r>
    </w:p>
    <w:p w14:paraId="7EBBC1E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kompetencji społeczno-zawodowych i motywacji (m.in. zdolności przywódcze, samokontrola, zainteresowania językowe, matematyczno-logiczne, praktyczno-techniczne, praktyczno-estetyczne, opiekuńczo-usługowe, kierowniczo-organizacyjne, biologiczne, motywacja do osiągnięć, e-kompetencje),</w:t>
      </w:r>
    </w:p>
    <w:p w14:paraId="040AC8E9"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umysłowej (m.in. poziom inteligencji, pamięć, koncentracja i podzielność uwagi, spostrzegawczość),</w:t>
      </w:r>
    </w:p>
    <w:p w14:paraId="2CCA4E3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osobowości i temperamentu (m.in. neurotyczność, ekstrawersja, otwartość na doświadczenie, ugodowość, sumienność, ruchliwość, hamowanie i równowaga procesów nerwowych, żwawość, </w:t>
      </w:r>
      <w:proofErr w:type="spellStart"/>
      <w:r w:rsidRPr="0070724B">
        <w:rPr>
          <w:rFonts w:cstheme="minorHAnsi"/>
          <w:sz w:val="22"/>
          <w:szCs w:val="22"/>
        </w:rPr>
        <w:t>perseweratywność</w:t>
      </w:r>
      <w:proofErr w:type="spellEnd"/>
      <w:r w:rsidRPr="0070724B">
        <w:rPr>
          <w:rFonts w:cstheme="minorHAnsi"/>
          <w:sz w:val="22"/>
          <w:szCs w:val="22"/>
        </w:rPr>
        <w:t>, wrażliwość sensoryczna, reaktywność emocjonalna, wytrzymałość, aktywność, impulsywność, skłonność do ryzyka),</w:t>
      </w:r>
    </w:p>
    <w:p w14:paraId="682756F7"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radzenia sobie ze stresem (m.in. style radzenia sobie ze stresem),</w:t>
      </w:r>
    </w:p>
    <w:p w14:paraId="48402A68"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inteligencji emocjonalnej i kompetencji społecznych (m.in. zdolność do rozpoznawania, rozumienia i kontrolowania własnych i cudzych emocji, asertywność, kooperacja, towarzyskość, zaradność społeczna),</w:t>
      </w:r>
    </w:p>
    <w:p w14:paraId="60A7A81A"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psychomotorycznej (m.in. refleks, koordynacja wzrokowo-ruchowa),</w:t>
      </w:r>
    </w:p>
    <w:p w14:paraId="6FC1189A" w14:textId="62DB743C" w:rsidR="00F53AFA" w:rsidRPr="0070724B" w:rsidRDefault="00F53AFA"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w:t>
      </w:r>
      <w:r w:rsidR="00CF344E" w:rsidRPr="0070724B">
        <w:rPr>
          <w:rFonts w:cstheme="minorHAnsi"/>
          <w:sz w:val="22"/>
          <w:szCs w:val="22"/>
        </w:rPr>
        <w:t>prawności fizycznych i funkcjonalnych (próby pracy), w tym:</w:t>
      </w:r>
    </w:p>
    <w:p w14:paraId="7353DD99" w14:textId="5DD9B046"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zakresu ruchomości w stawach, siły mięśniowej, równowagi i chodu, tolerancji wysiłku fizycznego,</w:t>
      </w:r>
    </w:p>
    <w:p w14:paraId="736921F4"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 narzuconym tempie,</w:t>
      </w:r>
    </w:p>
    <w:p w14:paraId="234872B9"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koordynacji wzrokowo-ruchowej (kończyn górnych, kończyn dolnych),</w:t>
      </w:r>
    </w:p>
    <w:p w14:paraId="2D65D808"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rozpoznawania kolorów i znaków,</w:t>
      </w:r>
    </w:p>
    <w:p w14:paraId="371D86EB"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dużego zakresu ruchu w stawach,</w:t>
      </w:r>
    </w:p>
    <w:p w14:paraId="02CDC150"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lastRenderedPageBreak/>
        <w:t xml:space="preserve">pracy wymagającej zręczności manualnej, </w:t>
      </w:r>
    </w:p>
    <w:p w14:paraId="2A7DC8AB"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pracy wymagającej precyzji ruchów,</w:t>
      </w:r>
    </w:p>
    <w:p w14:paraId="36882137" w14:textId="77777777" w:rsidR="00CF344E" w:rsidRPr="0070724B" w:rsidRDefault="00CF344E" w:rsidP="00BF76F4">
      <w:pPr>
        <w:pStyle w:val="Akapitzlist"/>
        <w:numPr>
          <w:ilvl w:val="1"/>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sprawności sensorycznej, w tym:</w:t>
      </w:r>
    </w:p>
    <w:p w14:paraId="1F6F0456" w14:textId="77777777"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słuchu (progu słyszenia i zrozumiałość mowy), </w:t>
      </w:r>
    </w:p>
    <w:p w14:paraId="01062A6B" w14:textId="34F18CFE" w:rsidR="00CF344E" w:rsidRPr="0070724B" w:rsidRDefault="00CF344E" w:rsidP="00BF76F4">
      <w:pPr>
        <w:pStyle w:val="Akapitzlist"/>
        <w:numPr>
          <w:ilvl w:val="2"/>
          <w:numId w:val="95"/>
        </w:numPr>
        <w:tabs>
          <w:tab w:val="left" w:pos="993"/>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ostrości wzroku</w:t>
      </w:r>
      <w:r w:rsidR="002C7182" w:rsidRPr="0070724B">
        <w:rPr>
          <w:rFonts w:cstheme="minorHAnsi"/>
          <w:sz w:val="22"/>
          <w:szCs w:val="22"/>
        </w:rPr>
        <w:t xml:space="preserve"> </w:t>
      </w:r>
      <w:r w:rsidRPr="0070724B">
        <w:rPr>
          <w:rFonts w:cstheme="minorHAnsi"/>
          <w:sz w:val="22"/>
          <w:szCs w:val="22"/>
        </w:rPr>
        <w:t>(w tym ostrości widzenia przy obniżonym kontraście), widzenia barw.</w:t>
      </w:r>
    </w:p>
    <w:p w14:paraId="56760FBF" w14:textId="77777777" w:rsidR="00F53AFA" w:rsidRPr="0070724B" w:rsidRDefault="00F53AFA" w:rsidP="00BF76F4">
      <w:pPr>
        <w:tabs>
          <w:tab w:val="left" w:pos="993"/>
        </w:tabs>
        <w:autoSpaceDE w:val="0"/>
        <w:autoSpaceDN w:val="0"/>
        <w:adjustRightInd w:val="0"/>
        <w:spacing w:after="0" w:line="23" w:lineRule="atLeast"/>
        <w:rPr>
          <w:rFonts w:cstheme="minorHAnsi"/>
          <w:sz w:val="22"/>
          <w:szCs w:val="22"/>
        </w:rPr>
      </w:pPr>
    </w:p>
    <w:p w14:paraId="6495EFCF" w14:textId="16A86BB8" w:rsidR="00CF344E" w:rsidRPr="0070724B" w:rsidRDefault="00CF344E" w:rsidP="00BF76F4">
      <w:pPr>
        <w:spacing w:after="0" w:line="23" w:lineRule="atLeast"/>
        <w:rPr>
          <w:rFonts w:cstheme="minorHAnsi"/>
          <w:b/>
          <w:color w:val="1F497D"/>
          <w:sz w:val="22"/>
          <w:szCs w:val="22"/>
        </w:rPr>
      </w:pPr>
      <w:r w:rsidRPr="0070724B">
        <w:rPr>
          <w:rFonts w:cstheme="minorHAnsi"/>
          <w:b/>
          <w:color w:val="1F497D"/>
          <w:sz w:val="22"/>
          <w:szCs w:val="22"/>
        </w:rPr>
        <w:t xml:space="preserve">Organizacja </w:t>
      </w:r>
      <w:r w:rsidR="00F82136" w:rsidRPr="0070724B">
        <w:rPr>
          <w:rFonts w:cstheme="minorHAnsi"/>
          <w:b/>
          <w:color w:val="1F497D"/>
          <w:sz w:val="22"/>
          <w:szCs w:val="22"/>
        </w:rPr>
        <w:t>procesu</w:t>
      </w:r>
    </w:p>
    <w:p w14:paraId="43912454" w14:textId="3EE3B51C" w:rsidR="00F81D82" w:rsidRPr="0070724B" w:rsidRDefault="00F81D82"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W ramach Projektu za realizację oceny kompetencji zawodowych Uczestników odpowiedzialny będzie </w:t>
      </w:r>
      <w:r w:rsidR="00246A91" w:rsidRPr="0070724B">
        <w:rPr>
          <w:rFonts w:cstheme="minorHAnsi"/>
          <w:sz w:val="22"/>
          <w:szCs w:val="22"/>
        </w:rPr>
        <w:t>C</w:t>
      </w:r>
      <w:r w:rsidRPr="0070724B">
        <w:rPr>
          <w:rFonts w:cstheme="minorHAnsi"/>
          <w:sz w:val="22"/>
          <w:szCs w:val="22"/>
        </w:rPr>
        <w:t>IOP</w:t>
      </w:r>
      <w:r w:rsidR="00E272B4" w:rsidRPr="0070724B">
        <w:rPr>
          <w:rFonts w:cstheme="minorHAnsi"/>
          <w:sz w:val="22"/>
          <w:szCs w:val="22"/>
        </w:rPr>
        <w:t xml:space="preserve">- PIB </w:t>
      </w:r>
      <w:r w:rsidR="00CA4939" w:rsidRPr="0070724B">
        <w:rPr>
          <w:rFonts w:cstheme="minorHAnsi"/>
          <w:sz w:val="22"/>
          <w:szCs w:val="22"/>
        </w:rPr>
        <w:t xml:space="preserve"> lub jego podwykonawca</w:t>
      </w:r>
      <w:r w:rsidRPr="0070724B">
        <w:rPr>
          <w:rFonts w:cstheme="minorHAnsi"/>
          <w:sz w:val="22"/>
          <w:szCs w:val="22"/>
        </w:rPr>
        <w:t xml:space="preserve">. Eksperci </w:t>
      </w:r>
      <w:r w:rsidR="001B763E" w:rsidRPr="0070724B">
        <w:rPr>
          <w:rFonts w:cstheme="minorHAnsi"/>
          <w:sz w:val="22"/>
          <w:szCs w:val="22"/>
        </w:rPr>
        <w:t>ORKZP</w:t>
      </w:r>
      <w:r w:rsidRPr="0070724B">
        <w:rPr>
          <w:rFonts w:cstheme="minorHAnsi"/>
          <w:sz w:val="22"/>
          <w:szCs w:val="22"/>
        </w:rPr>
        <w:t xml:space="preserve"> będą mieli za zadanie uczestniczyć w badaniach oraz samodzielnie wykonywać pozostałą cześć diagnostyczną przewidzianą w opracowaniu Indywidualnego Programu Rehabilitacji (IPR). Diagnoza w całości będzie realizowana na terenie </w:t>
      </w:r>
      <w:r w:rsidR="001B763E" w:rsidRPr="0070724B">
        <w:rPr>
          <w:rFonts w:cstheme="minorHAnsi"/>
          <w:sz w:val="22"/>
          <w:szCs w:val="22"/>
        </w:rPr>
        <w:t>ORKZP</w:t>
      </w:r>
      <w:r w:rsidRPr="0070724B">
        <w:rPr>
          <w:rFonts w:cstheme="minorHAnsi"/>
          <w:sz w:val="22"/>
          <w:szCs w:val="22"/>
        </w:rPr>
        <w:t xml:space="preserve">, Wykonawca jest zobowiązany do </w:t>
      </w:r>
      <w:r w:rsidR="00CF71A0" w:rsidRPr="0070724B">
        <w:rPr>
          <w:rFonts w:cstheme="minorHAnsi"/>
          <w:sz w:val="22"/>
          <w:szCs w:val="22"/>
        </w:rPr>
        <w:t xml:space="preserve">zapewnienia odpowiednio wyposażonych </w:t>
      </w:r>
      <w:r w:rsidRPr="0070724B">
        <w:rPr>
          <w:rFonts w:cstheme="minorHAnsi"/>
          <w:sz w:val="22"/>
          <w:szCs w:val="22"/>
        </w:rPr>
        <w:t>pomieszczeń i</w:t>
      </w:r>
      <w:r w:rsidR="00A73DC6" w:rsidRPr="0070724B">
        <w:rPr>
          <w:rFonts w:cstheme="minorHAnsi"/>
          <w:sz w:val="22"/>
          <w:szCs w:val="22"/>
        </w:rPr>
        <w:t xml:space="preserve"> udziału</w:t>
      </w:r>
      <w:r w:rsidRPr="0070724B">
        <w:rPr>
          <w:rFonts w:cstheme="minorHAnsi"/>
          <w:sz w:val="22"/>
          <w:szCs w:val="22"/>
        </w:rPr>
        <w:t xml:space="preserve"> ekspertów (</w:t>
      </w:r>
      <w:r w:rsidR="003E7147" w:rsidRPr="0070724B">
        <w:rPr>
          <w:rFonts w:cstheme="minorHAnsi"/>
          <w:sz w:val="22"/>
          <w:szCs w:val="22"/>
        </w:rPr>
        <w:t xml:space="preserve">specjalisty ds. zarządzania rehabilitacją, </w:t>
      </w:r>
      <w:r w:rsidRPr="0070724B">
        <w:rPr>
          <w:rFonts w:cstheme="minorHAnsi"/>
          <w:sz w:val="22"/>
          <w:szCs w:val="22"/>
        </w:rPr>
        <w:t xml:space="preserve">lekarza </w:t>
      </w:r>
      <w:r w:rsidR="00CA4939" w:rsidRPr="0070724B">
        <w:rPr>
          <w:rFonts w:cstheme="minorHAnsi"/>
          <w:sz w:val="22"/>
          <w:szCs w:val="22"/>
        </w:rPr>
        <w:t xml:space="preserve">specjalisty psychiatrii, lekarza specjalisty </w:t>
      </w:r>
      <w:r w:rsidRPr="0070724B">
        <w:rPr>
          <w:rFonts w:cstheme="minorHAnsi"/>
          <w:sz w:val="22"/>
          <w:szCs w:val="22"/>
        </w:rPr>
        <w:t xml:space="preserve">rehabilitacji, </w:t>
      </w:r>
      <w:r w:rsidR="00990FBA" w:rsidRPr="0070724B">
        <w:rPr>
          <w:rFonts w:cstheme="minorHAnsi"/>
          <w:sz w:val="22"/>
          <w:szCs w:val="22"/>
        </w:rPr>
        <w:t xml:space="preserve">fizjoterapeuty, </w:t>
      </w:r>
      <w:r w:rsidRPr="0070724B">
        <w:rPr>
          <w:rFonts w:cstheme="minorHAnsi"/>
          <w:sz w:val="22"/>
          <w:szCs w:val="22"/>
        </w:rPr>
        <w:t>psychologa, doradcy zawodowego) do realizacji diagnozy</w:t>
      </w:r>
      <w:r w:rsidR="00CF71A0" w:rsidRPr="0070724B">
        <w:rPr>
          <w:rFonts w:cstheme="minorHAnsi"/>
          <w:sz w:val="22"/>
          <w:szCs w:val="22"/>
        </w:rPr>
        <w:t>.</w:t>
      </w:r>
      <w:r w:rsidR="00CF2795" w:rsidRPr="0070724B">
        <w:rPr>
          <w:rFonts w:cstheme="minorHAnsi"/>
          <w:sz w:val="22"/>
          <w:szCs w:val="22"/>
        </w:rPr>
        <w:t xml:space="preserve"> Poszczególne działania w ramach </w:t>
      </w:r>
      <w:r w:rsidR="00F53AFA" w:rsidRPr="0070724B">
        <w:rPr>
          <w:rFonts w:cstheme="minorHAnsi"/>
          <w:sz w:val="22"/>
          <w:szCs w:val="22"/>
        </w:rPr>
        <w:t>procesu</w:t>
      </w:r>
      <w:r w:rsidR="00CF2795" w:rsidRPr="0070724B">
        <w:rPr>
          <w:rFonts w:cstheme="minorHAnsi"/>
          <w:sz w:val="22"/>
          <w:szCs w:val="22"/>
        </w:rPr>
        <w:t xml:space="preserve"> wraz z podmiotami właściwymi za ich realizację zawarto w </w:t>
      </w:r>
      <w:r w:rsidR="00CF2795" w:rsidRPr="0070724B">
        <w:rPr>
          <w:rFonts w:cstheme="minorHAnsi"/>
          <w:i/>
          <w:sz w:val="22"/>
          <w:szCs w:val="22"/>
        </w:rPr>
        <w:t xml:space="preserve">Tabeli 2. Schemat procesu. </w:t>
      </w:r>
      <w:r w:rsidR="00F53AFA" w:rsidRPr="0070724B">
        <w:rPr>
          <w:rFonts w:cstheme="minorHAnsi"/>
          <w:i/>
          <w:sz w:val="22"/>
          <w:szCs w:val="22"/>
        </w:rPr>
        <w:t>Diagnoza</w:t>
      </w:r>
      <w:r w:rsidR="00CF2795" w:rsidRPr="0070724B">
        <w:rPr>
          <w:rFonts w:cstheme="minorHAnsi"/>
          <w:i/>
          <w:sz w:val="22"/>
          <w:szCs w:val="22"/>
        </w:rPr>
        <w:t xml:space="preserve"> </w:t>
      </w:r>
      <w:r w:rsidR="002534BC" w:rsidRPr="0070724B">
        <w:rPr>
          <w:rFonts w:cstheme="minorHAnsi"/>
          <w:i/>
          <w:sz w:val="22"/>
          <w:szCs w:val="22"/>
        </w:rPr>
        <w:t>na wejściu</w:t>
      </w:r>
      <w:r w:rsidR="00CF2795" w:rsidRPr="0070724B">
        <w:rPr>
          <w:rFonts w:cstheme="minorHAnsi"/>
          <w:sz w:val="22"/>
          <w:szCs w:val="22"/>
        </w:rPr>
        <w:t>.</w:t>
      </w:r>
    </w:p>
    <w:p w14:paraId="38308440" w14:textId="61338897" w:rsidR="00D472AE" w:rsidRPr="0070724B" w:rsidRDefault="001B763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ORKZP</w:t>
      </w:r>
      <w:r w:rsidR="00D472AE" w:rsidRPr="0070724B">
        <w:rPr>
          <w:rFonts w:cstheme="minorHAnsi"/>
          <w:sz w:val="22"/>
          <w:szCs w:val="22"/>
        </w:rPr>
        <w:t xml:space="preserve"> udostępnia pomieszczenia do przeprowadzenia diagnozy (co najmniej 4 pomieszczenia przygotowane do przeprowadzenia badania). Diagnoza będzie prowadzona w godzinach 8</w:t>
      </w:r>
      <w:r w:rsidR="00D472AE" w:rsidRPr="0070724B">
        <w:rPr>
          <w:rFonts w:eastAsia="Segoe UI Emoji" w:cstheme="minorHAnsi"/>
          <w:sz w:val="22"/>
          <w:szCs w:val="22"/>
        </w:rPr>
        <w:t>:00 – 18:00 od poniedziałku do piątku. Uczestnicy nie mogą być angażowani dłużej niż 8 godzin dziennie.</w:t>
      </w:r>
    </w:p>
    <w:p w14:paraId="1FEF73DB" w14:textId="3F14ECFE" w:rsidR="00A73DC6" w:rsidRPr="0070724B" w:rsidRDefault="00CF344E" w:rsidP="00BF76F4">
      <w:pPr>
        <w:pStyle w:val="Akapitzlist"/>
        <w:numPr>
          <w:ilvl w:val="0"/>
          <w:numId w:val="95"/>
        </w:numPr>
        <w:tabs>
          <w:tab w:val="left" w:pos="426"/>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Przeprowadzenie oceny kompetencji zawodowych zakłada 4 etapy działań diagnostycznych wskazanych na rysunku</w:t>
      </w:r>
      <w:r w:rsidR="0067332F" w:rsidRPr="0070724B">
        <w:rPr>
          <w:rFonts w:cstheme="minorHAnsi"/>
          <w:sz w:val="22"/>
          <w:szCs w:val="22"/>
        </w:rPr>
        <w:t xml:space="preserve"> </w:t>
      </w:r>
      <w:r w:rsidR="00E272B4" w:rsidRPr="0070724B">
        <w:rPr>
          <w:rFonts w:cstheme="minorHAnsi"/>
          <w:sz w:val="22"/>
          <w:szCs w:val="22"/>
        </w:rPr>
        <w:t>2</w:t>
      </w:r>
      <w:r w:rsidR="008F2DF6" w:rsidRPr="0070724B">
        <w:rPr>
          <w:rFonts w:cstheme="minorHAnsi"/>
          <w:sz w:val="22"/>
          <w:szCs w:val="22"/>
        </w:rPr>
        <w:t>.</w:t>
      </w:r>
    </w:p>
    <w:p w14:paraId="2A6BF960" w14:textId="08D4D0AC" w:rsidR="002133EA" w:rsidRPr="0070724B" w:rsidRDefault="002133EA" w:rsidP="00BF76F4">
      <w:pPr>
        <w:pStyle w:val="Akapitzlist"/>
        <w:keepNext/>
        <w:spacing w:after="0" w:line="23" w:lineRule="atLeast"/>
        <w:ind w:left="284"/>
        <w:contextualSpacing w:val="0"/>
        <w:rPr>
          <w:rFonts w:cstheme="minorHAnsi"/>
          <w:b/>
          <w:color w:val="1F497D" w:themeColor="text2"/>
          <w:sz w:val="22"/>
          <w:szCs w:val="22"/>
        </w:rPr>
      </w:pPr>
      <w:r w:rsidRPr="0070724B">
        <w:rPr>
          <w:rFonts w:cstheme="minorHAnsi"/>
          <w:b/>
          <w:color w:val="1F497D" w:themeColor="text2"/>
          <w:sz w:val="22"/>
          <w:szCs w:val="22"/>
        </w:rPr>
        <w:t xml:space="preserve">Rysunek </w:t>
      </w:r>
      <w:r w:rsidR="000364F3" w:rsidRPr="0070724B">
        <w:rPr>
          <w:rFonts w:cstheme="minorHAnsi"/>
          <w:b/>
          <w:color w:val="1F497D" w:themeColor="text2"/>
          <w:sz w:val="22"/>
          <w:szCs w:val="22"/>
        </w:rPr>
        <w:t>2</w:t>
      </w:r>
      <w:r w:rsidRPr="0070724B">
        <w:rPr>
          <w:rFonts w:cstheme="minorHAnsi"/>
          <w:b/>
          <w:color w:val="1F497D" w:themeColor="text2"/>
          <w:sz w:val="22"/>
          <w:szCs w:val="22"/>
        </w:rPr>
        <w:t>. Etapy oceny kompetencji zawodowych</w:t>
      </w:r>
    </w:p>
    <w:p w14:paraId="2C46FF96" w14:textId="4626C1F3" w:rsidR="00056226" w:rsidRPr="0070724B" w:rsidRDefault="002133EA" w:rsidP="00BF76F4">
      <w:pPr>
        <w:spacing w:after="0" w:line="23" w:lineRule="atLeast"/>
        <w:ind w:left="360"/>
        <w:rPr>
          <w:rFonts w:cstheme="minorHAnsi"/>
          <w:sz w:val="22"/>
          <w:szCs w:val="22"/>
        </w:rPr>
      </w:pPr>
      <w:r w:rsidRPr="0070724B" w:rsidDel="00056226">
        <w:rPr>
          <w:rFonts w:cstheme="minorHAnsi"/>
          <w:sz w:val="22"/>
          <w:szCs w:val="22"/>
        </w:rPr>
        <w:t xml:space="preserve"> </w:t>
      </w:r>
      <w:r w:rsidR="00056226" w:rsidRPr="0070724B">
        <w:rPr>
          <w:rFonts w:cstheme="minorHAnsi"/>
          <w:noProof/>
          <w:sz w:val="22"/>
          <w:szCs w:val="22"/>
        </w:rPr>
        <w:drawing>
          <wp:inline distT="0" distB="0" distL="0" distR="0" wp14:anchorId="7DC89DAE" wp14:editId="5211D0EA">
            <wp:extent cx="5060950" cy="3867526"/>
            <wp:effectExtent l="0" t="0" r="6350" b="0"/>
            <wp:docPr id="24"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cstate="print"/>
                    <a:stretch>
                      <a:fillRect/>
                    </a:stretch>
                  </pic:blipFill>
                  <pic:spPr>
                    <a:xfrm>
                      <a:off x="0" y="0"/>
                      <a:ext cx="5076025" cy="3879046"/>
                    </a:xfrm>
                    <a:prstGeom prst="rect">
                      <a:avLst/>
                    </a:prstGeom>
                  </pic:spPr>
                </pic:pic>
              </a:graphicData>
            </a:graphic>
          </wp:inline>
        </w:drawing>
      </w:r>
    </w:p>
    <w:p w14:paraId="563CD35F" w14:textId="77777777" w:rsidR="00D42009" w:rsidRPr="0070724B" w:rsidRDefault="00D42009" w:rsidP="00BF76F4">
      <w:pPr>
        <w:spacing w:after="0" w:line="23" w:lineRule="atLeast"/>
        <w:ind w:left="708"/>
        <w:rPr>
          <w:rFonts w:cstheme="minorHAnsi"/>
          <w:i/>
          <w:sz w:val="22"/>
          <w:szCs w:val="22"/>
        </w:rPr>
      </w:pPr>
      <w:r w:rsidRPr="0070724B">
        <w:rPr>
          <w:rFonts w:cstheme="minorHAnsi"/>
          <w:i/>
          <w:sz w:val="22"/>
          <w:szCs w:val="22"/>
        </w:rPr>
        <w:t>Źródło: opracowanie własne</w:t>
      </w:r>
    </w:p>
    <w:p w14:paraId="0D6D5FCB" w14:textId="77777777" w:rsidR="002133EA" w:rsidRPr="0070724B" w:rsidRDefault="002133EA" w:rsidP="00BF76F4">
      <w:pPr>
        <w:spacing w:after="0" w:line="23" w:lineRule="atLeast"/>
        <w:ind w:left="360"/>
        <w:rPr>
          <w:rFonts w:cstheme="minorHAnsi"/>
          <w:sz w:val="22"/>
          <w:szCs w:val="22"/>
        </w:rPr>
      </w:pPr>
    </w:p>
    <w:p w14:paraId="7C6BC26D" w14:textId="134BF293"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Etap 1</w:t>
      </w:r>
      <w:r w:rsidRPr="0070724B">
        <w:rPr>
          <w:rFonts w:cstheme="minorHAnsi"/>
          <w:sz w:val="22"/>
          <w:szCs w:val="22"/>
        </w:rPr>
        <w:t xml:space="preserve"> - w pierwszym etapie oceny kompetencji przeprowadzone zostaną wywiad i badanie lekarskie, wywiad ogólny psychologiczny oraz wywiad zawodowy. Na tej podstawie zespół specjalistów (m. in. lekarz/</w:t>
      </w:r>
      <w:r w:rsidR="0067332F" w:rsidRPr="0070724B">
        <w:rPr>
          <w:rFonts w:cstheme="minorHAnsi"/>
          <w:sz w:val="22"/>
          <w:szCs w:val="22"/>
        </w:rPr>
        <w:t>fizjoterapeuta/</w:t>
      </w:r>
      <w:r w:rsidRPr="0070724B">
        <w:rPr>
          <w:rFonts w:cstheme="minorHAnsi"/>
          <w:sz w:val="22"/>
          <w:szCs w:val="22"/>
        </w:rPr>
        <w:t xml:space="preserve">psycholog/doradca zawodowy z </w:t>
      </w:r>
      <w:r w:rsidR="001B763E" w:rsidRPr="0070724B">
        <w:rPr>
          <w:rFonts w:cstheme="minorHAnsi"/>
          <w:sz w:val="22"/>
          <w:szCs w:val="22"/>
        </w:rPr>
        <w:t>ORKZP</w:t>
      </w:r>
      <w:r w:rsidR="0067332F" w:rsidRPr="0070724B">
        <w:rPr>
          <w:rFonts w:cstheme="minorHAnsi"/>
          <w:sz w:val="22"/>
          <w:szCs w:val="22"/>
        </w:rPr>
        <w:t>)</w:t>
      </w:r>
      <w:r w:rsidRPr="0070724B">
        <w:rPr>
          <w:rFonts w:cstheme="minorHAnsi"/>
          <w:sz w:val="22"/>
          <w:szCs w:val="22"/>
        </w:rPr>
        <w:t xml:space="preserve"> we współpracy z zespołem ekspertów z </w:t>
      </w:r>
      <w:r w:rsidR="000416E9" w:rsidRPr="0070724B">
        <w:rPr>
          <w:rFonts w:cstheme="minorHAnsi"/>
          <w:sz w:val="22"/>
          <w:szCs w:val="22"/>
        </w:rPr>
        <w:t xml:space="preserve">CIOP-PIB </w:t>
      </w:r>
      <w:r w:rsidRPr="0070724B">
        <w:rPr>
          <w:rFonts w:cstheme="minorHAnsi"/>
          <w:sz w:val="22"/>
          <w:szCs w:val="22"/>
        </w:rPr>
        <w:t xml:space="preserve">dokona wyboru narzędzi i metod </w:t>
      </w:r>
      <w:r w:rsidR="00A93BC9" w:rsidRPr="0070724B">
        <w:rPr>
          <w:rFonts w:cstheme="minorHAnsi"/>
          <w:sz w:val="22"/>
          <w:szCs w:val="22"/>
        </w:rPr>
        <w:t xml:space="preserve">dalszej </w:t>
      </w:r>
      <w:r w:rsidRPr="0070724B">
        <w:rPr>
          <w:rFonts w:cstheme="minorHAnsi"/>
          <w:sz w:val="22"/>
          <w:szCs w:val="22"/>
        </w:rPr>
        <w:t>oceny. 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p w14:paraId="4D0EC037" w14:textId="2491B9CA" w:rsidR="00CF344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Etap 2</w:t>
      </w:r>
      <w:r w:rsidRPr="0070724B">
        <w:rPr>
          <w:rFonts w:cstheme="minorHAnsi"/>
          <w:sz w:val="22"/>
          <w:szCs w:val="22"/>
        </w:rPr>
        <w:t xml:space="preserve"> - w oparciu o sprecyzowany w pierwszym etapie zakres badań dokonana zostanie ocena sprawności psychospołecznych, możliwości fizycznych i funkcjonalnych i</w:t>
      </w:r>
      <w:r w:rsidR="000416E9" w:rsidRPr="0070724B">
        <w:rPr>
          <w:rFonts w:cstheme="minorHAnsi"/>
          <w:sz w:val="22"/>
          <w:szCs w:val="22"/>
        </w:rPr>
        <w:t xml:space="preserve"> </w:t>
      </w:r>
      <w:r w:rsidRPr="0070724B">
        <w:rPr>
          <w:rFonts w:cstheme="minorHAnsi"/>
          <w:sz w:val="22"/>
          <w:szCs w:val="22"/>
        </w:rPr>
        <w:t>sprawności sensorycznych.</w:t>
      </w:r>
    </w:p>
    <w:p w14:paraId="49F0D81E" w14:textId="68453448"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t xml:space="preserve">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 Wyboru parametrów dokonano przy uwzględnieniu narzędzia do diagnozy sprawności psychofizycznej według </w:t>
      </w:r>
      <w:proofErr w:type="spellStart"/>
      <w:r w:rsidRPr="0070724B">
        <w:rPr>
          <w:rFonts w:cstheme="minorHAnsi"/>
          <w:sz w:val="22"/>
          <w:szCs w:val="22"/>
        </w:rPr>
        <w:t>Functional</w:t>
      </w:r>
      <w:proofErr w:type="spellEnd"/>
      <w:r w:rsidRPr="0070724B">
        <w:rPr>
          <w:rFonts w:cstheme="minorHAnsi"/>
          <w:sz w:val="22"/>
          <w:szCs w:val="22"/>
        </w:rPr>
        <w:t xml:space="preserve"> </w:t>
      </w:r>
      <w:proofErr w:type="spellStart"/>
      <w:r w:rsidRPr="0070724B">
        <w:rPr>
          <w:rFonts w:cstheme="minorHAnsi"/>
          <w:sz w:val="22"/>
          <w:szCs w:val="22"/>
        </w:rPr>
        <w:t>Capacity</w:t>
      </w:r>
      <w:proofErr w:type="spellEnd"/>
      <w:r w:rsidRPr="0070724B">
        <w:rPr>
          <w:rFonts w:cstheme="minorHAnsi"/>
          <w:sz w:val="22"/>
          <w:szCs w:val="22"/>
        </w:rPr>
        <w:t xml:space="preserve"> Evaluation (FCE), jakim jest </w:t>
      </w:r>
      <w:proofErr w:type="spellStart"/>
      <w:r w:rsidRPr="0070724B">
        <w:rPr>
          <w:rFonts w:cstheme="minorHAnsi"/>
          <w:sz w:val="22"/>
          <w:szCs w:val="22"/>
        </w:rPr>
        <w:t>Valpar</w:t>
      </w:r>
      <w:proofErr w:type="spellEnd"/>
      <w:r w:rsidRPr="0070724B">
        <w:rPr>
          <w:rFonts w:cstheme="minorHAnsi"/>
          <w:sz w:val="22"/>
          <w:szCs w:val="22"/>
        </w:rPr>
        <w:t xml:space="preserve"> W</w:t>
      </w:r>
      <w:r w:rsidR="001B763E" w:rsidRPr="0070724B">
        <w:rPr>
          <w:rFonts w:cstheme="minorHAnsi"/>
          <w:sz w:val="22"/>
          <w:szCs w:val="22"/>
        </w:rPr>
        <w:t>ORKZP</w:t>
      </w:r>
      <w:r w:rsidRPr="0070724B">
        <w:rPr>
          <w:rFonts w:cstheme="minorHAnsi"/>
          <w:sz w:val="22"/>
          <w:szCs w:val="22"/>
        </w:rPr>
        <w:t xml:space="preserve"> </w:t>
      </w:r>
      <w:proofErr w:type="spellStart"/>
      <w:r w:rsidRPr="0070724B">
        <w:rPr>
          <w:rFonts w:cstheme="minorHAnsi"/>
          <w:sz w:val="22"/>
          <w:szCs w:val="22"/>
        </w:rPr>
        <w:t>Samples</w:t>
      </w:r>
      <w:proofErr w:type="spellEnd"/>
      <w:r w:rsidRPr="0070724B">
        <w:rPr>
          <w:rFonts w:cstheme="minorHAnsi"/>
          <w:sz w:val="22"/>
          <w:szCs w:val="22"/>
        </w:rPr>
        <w:t xml:space="preserve">. Ocena możliwości funkcjonalnych przeprowadzona podczas prób pracy uzupełniona jest o samoocenę umiejętności fizycznych oraz odczuwanych dolegliwości bólowych. Uwzględniana będzie również tolerancja pracy wykonywanej z dużą powtarzalnością, </w:t>
      </w:r>
      <w:r w:rsidR="00033471" w:rsidRPr="0070724B">
        <w:rPr>
          <w:rFonts w:cstheme="minorHAnsi"/>
          <w:sz w:val="22"/>
          <w:szCs w:val="22"/>
        </w:rPr>
        <w:t xml:space="preserve">z </w:t>
      </w:r>
      <w:r w:rsidRPr="0070724B">
        <w:rPr>
          <w:rFonts w:cstheme="minorHAnsi"/>
          <w:sz w:val="22"/>
          <w:szCs w:val="22"/>
        </w:rPr>
        <w:t>narzuconym tempem pracy, w długotrwałej pozycji stojącej czy w pozycji z uniesionymi ramionami powyżej barków. 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79FE472" w14:textId="77777777"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t>Inne metody pomiarowe w obszarze fizycznych i funkcjonalnych aspektów obejmują ocenę podstawowych, ale najbardziej istotnych z punktu widzenia fizycznych możliwości wykonywania czynności zawodowych.</w:t>
      </w:r>
    </w:p>
    <w:p w14:paraId="0C0BB253" w14:textId="07CCD3B2" w:rsidR="00CF344E" w:rsidRPr="0070724B" w:rsidRDefault="00CF344E"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r w:rsidRPr="0070724B">
        <w:rPr>
          <w:rFonts w:cstheme="minorHAnsi"/>
          <w:sz w:val="22"/>
          <w:szCs w:val="22"/>
        </w:rPr>
        <w:t>Ocena sprawności sensorycznych zakłada diagnozę progu słyszenia i zrozumiałości mowy oraz ostrość wzroku i widzenie barw.</w:t>
      </w:r>
    </w:p>
    <w:p w14:paraId="57E21394" w14:textId="1F11D493" w:rsidR="00B05B12" w:rsidRPr="0070724B" w:rsidRDefault="00B05B12"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bookmarkStart w:id="62" w:name="_Hlk536195411"/>
      <w:r w:rsidRPr="0070724B">
        <w:rPr>
          <w:rFonts w:cstheme="minorHAnsi"/>
          <w:sz w:val="22"/>
          <w:szCs w:val="22"/>
        </w:rPr>
        <w:t>Realizatorem tej części badania będzie CIOP</w:t>
      </w:r>
      <w:r w:rsidR="00033471" w:rsidRPr="0070724B">
        <w:rPr>
          <w:rFonts w:cstheme="minorHAnsi"/>
          <w:sz w:val="22"/>
          <w:szCs w:val="22"/>
        </w:rPr>
        <w:t>-PIB</w:t>
      </w:r>
      <w:r w:rsidR="00CA4939" w:rsidRPr="0070724B">
        <w:rPr>
          <w:rFonts w:cstheme="minorHAnsi"/>
          <w:sz w:val="22"/>
          <w:szCs w:val="22"/>
        </w:rPr>
        <w:t xml:space="preserve"> </w:t>
      </w:r>
      <w:r w:rsidR="006D0930" w:rsidRPr="0070724B">
        <w:rPr>
          <w:rFonts w:cstheme="minorHAnsi"/>
          <w:sz w:val="22"/>
          <w:szCs w:val="22"/>
        </w:rPr>
        <w:t>(lub jego podwykonawca)</w:t>
      </w:r>
      <w:r w:rsidRPr="0070724B">
        <w:rPr>
          <w:rFonts w:cstheme="minorHAnsi"/>
          <w:sz w:val="22"/>
          <w:szCs w:val="22"/>
        </w:rPr>
        <w:t xml:space="preserve"> przy udziale specjalistów z </w:t>
      </w:r>
      <w:r w:rsidR="001B763E" w:rsidRPr="0070724B">
        <w:rPr>
          <w:rFonts w:cstheme="minorHAnsi"/>
          <w:sz w:val="22"/>
          <w:szCs w:val="22"/>
        </w:rPr>
        <w:t>ORKZP</w:t>
      </w:r>
      <w:r w:rsidR="0068783E" w:rsidRPr="0070724B">
        <w:rPr>
          <w:rFonts w:cstheme="minorHAnsi"/>
          <w:sz w:val="22"/>
          <w:szCs w:val="22"/>
        </w:rPr>
        <w:t xml:space="preserve"> (lekarz</w:t>
      </w:r>
      <w:r w:rsidR="00CA4939" w:rsidRPr="0070724B">
        <w:rPr>
          <w:rFonts w:cstheme="minorHAnsi"/>
          <w:sz w:val="22"/>
          <w:szCs w:val="22"/>
        </w:rPr>
        <w:t>e</w:t>
      </w:r>
      <w:r w:rsidR="0068783E" w:rsidRPr="0070724B">
        <w:rPr>
          <w:rFonts w:cstheme="minorHAnsi"/>
          <w:sz w:val="22"/>
          <w:szCs w:val="22"/>
        </w:rPr>
        <w:t>/fizjoterapeuta/psycholog/</w:t>
      </w:r>
      <w:r w:rsidR="00822A0C" w:rsidRPr="0070724B">
        <w:rPr>
          <w:rFonts w:cstheme="minorHAnsi"/>
          <w:sz w:val="22"/>
          <w:szCs w:val="22"/>
        </w:rPr>
        <w:t xml:space="preserve"> </w:t>
      </w:r>
      <w:r w:rsidR="0068783E" w:rsidRPr="0070724B">
        <w:rPr>
          <w:rFonts w:cstheme="minorHAnsi"/>
          <w:sz w:val="22"/>
          <w:szCs w:val="22"/>
        </w:rPr>
        <w:t>doradca zawodowy)</w:t>
      </w:r>
      <w:r w:rsidRPr="0070724B">
        <w:rPr>
          <w:rFonts w:cstheme="minorHAnsi"/>
          <w:sz w:val="22"/>
          <w:szCs w:val="22"/>
        </w:rPr>
        <w:t>.</w:t>
      </w:r>
    </w:p>
    <w:bookmarkEnd w:id="62"/>
    <w:p w14:paraId="5E7C6C26" w14:textId="5C528839" w:rsidR="0068783E" w:rsidRPr="0070724B" w:rsidRDefault="00CF344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 xml:space="preserve">Etap 3 - </w:t>
      </w:r>
      <w:r w:rsidRPr="0070724B">
        <w:rPr>
          <w:rFonts w:cstheme="minorHAnsi"/>
          <w:sz w:val="22"/>
          <w:szCs w:val="22"/>
        </w:rPr>
        <w:t xml:space="preserve">w trzecim etapie oceny kompetencji zawodowych zespół specjalistów przeprowadzających ocenę będzie dokonywał </w:t>
      </w:r>
      <w:proofErr w:type="spellStart"/>
      <w:r w:rsidRPr="0070724B">
        <w:rPr>
          <w:rFonts w:cstheme="minorHAnsi"/>
          <w:sz w:val="22"/>
          <w:szCs w:val="22"/>
        </w:rPr>
        <w:t>rekodowania</w:t>
      </w:r>
      <w:proofErr w:type="spellEnd"/>
      <w:r w:rsidRPr="0070724B">
        <w:rPr>
          <w:rFonts w:cstheme="minorHAnsi"/>
          <w:sz w:val="22"/>
          <w:szCs w:val="22"/>
        </w:rPr>
        <w:t xml:space="preserve"> wyników ze </w:t>
      </w:r>
      <w:proofErr w:type="spellStart"/>
      <w:r w:rsidRPr="0070724B">
        <w:rPr>
          <w:rFonts w:cstheme="minorHAnsi"/>
          <w:sz w:val="22"/>
          <w:szCs w:val="22"/>
        </w:rPr>
        <w:t>skal</w:t>
      </w:r>
      <w:proofErr w:type="spellEnd"/>
      <w:r w:rsidRPr="0070724B">
        <w:rPr>
          <w:rFonts w:cstheme="minorHAnsi"/>
          <w:sz w:val="22"/>
          <w:szCs w:val="22"/>
        </w:rPr>
        <w:t xml:space="preserve"> poszczególnych metod i narzędzi na kategorie ocen wg kwalifikatorów ICF. Na podstawie </w:t>
      </w:r>
      <w:proofErr w:type="spellStart"/>
      <w:r w:rsidRPr="0070724B">
        <w:rPr>
          <w:rFonts w:cstheme="minorHAnsi"/>
          <w:sz w:val="22"/>
          <w:szCs w:val="22"/>
        </w:rPr>
        <w:t>rekodowanych</w:t>
      </w:r>
      <w:proofErr w:type="spellEnd"/>
      <w:r w:rsidRPr="0070724B">
        <w:rPr>
          <w:rFonts w:cstheme="minorHAnsi"/>
          <w:sz w:val="22"/>
          <w:szCs w:val="22"/>
        </w:rPr>
        <w:t xml:space="preserve"> ocen oraz wniosków płynących z obserwacji osoby badanej zespół będzie dokonywał oceny indywidualnego profilu kategorialnego w zakresie 3 grup kategorii: funkcji ciała, aktywności i uczestniczenia oraz czynników środowiskowych. Ocen</w:t>
      </w:r>
      <w:r w:rsidR="00B15AED" w:rsidRPr="0070724B">
        <w:rPr>
          <w:rFonts w:cstheme="minorHAnsi"/>
          <w:sz w:val="22"/>
          <w:szCs w:val="22"/>
        </w:rPr>
        <w:t>a</w:t>
      </w:r>
      <w:r w:rsidRPr="0070724B">
        <w:rPr>
          <w:rFonts w:cstheme="minorHAnsi"/>
          <w:sz w:val="22"/>
          <w:szCs w:val="22"/>
        </w:rPr>
        <w:t xml:space="preserve"> będzie przeprowadzana na podstawie wszystkich uzyskanych informacji w 1 i 2 etapie działań: historii przypadku, wywiadów, badań specjalistycznych oraz obserwacji prowadzonej w trakcie badań i wywiadów. </w:t>
      </w:r>
      <w:r w:rsidR="00B05B12" w:rsidRPr="0070724B">
        <w:rPr>
          <w:rFonts w:cstheme="minorHAnsi"/>
          <w:sz w:val="22"/>
          <w:szCs w:val="22"/>
        </w:rPr>
        <w:t xml:space="preserve">Realizacja </w:t>
      </w:r>
      <w:r w:rsidR="00033471" w:rsidRPr="0070724B">
        <w:rPr>
          <w:rFonts w:cstheme="minorHAnsi"/>
          <w:sz w:val="22"/>
          <w:szCs w:val="22"/>
        </w:rPr>
        <w:t xml:space="preserve">tej części badania będzie prowadzona przez </w:t>
      </w:r>
      <w:r w:rsidR="00B05B12" w:rsidRPr="0070724B">
        <w:rPr>
          <w:rFonts w:cstheme="minorHAnsi"/>
          <w:sz w:val="22"/>
          <w:szCs w:val="22"/>
        </w:rPr>
        <w:t>połączone zespoły CIOP</w:t>
      </w:r>
      <w:r w:rsidR="00033471" w:rsidRPr="0070724B">
        <w:rPr>
          <w:rFonts w:cstheme="minorHAnsi"/>
          <w:sz w:val="22"/>
          <w:szCs w:val="22"/>
        </w:rPr>
        <w:t>-PIB</w:t>
      </w:r>
      <w:r w:rsidR="00B05B12" w:rsidRPr="0070724B">
        <w:rPr>
          <w:rFonts w:cstheme="minorHAnsi"/>
          <w:sz w:val="22"/>
          <w:szCs w:val="22"/>
        </w:rPr>
        <w:t xml:space="preserve"> i </w:t>
      </w:r>
      <w:r w:rsidR="001B763E" w:rsidRPr="0070724B">
        <w:rPr>
          <w:rFonts w:cstheme="minorHAnsi"/>
          <w:sz w:val="22"/>
          <w:szCs w:val="22"/>
        </w:rPr>
        <w:t>ORKZP</w:t>
      </w:r>
      <w:r w:rsidR="0068783E" w:rsidRPr="0070724B">
        <w:rPr>
          <w:rFonts w:cstheme="minorHAnsi"/>
          <w:sz w:val="22"/>
          <w:szCs w:val="22"/>
        </w:rPr>
        <w:t xml:space="preserve"> (</w:t>
      </w:r>
      <w:bookmarkStart w:id="63" w:name="_Hlk536196880"/>
      <w:r w:rsidR="0068783E" w:rsidRPr="0070724B">
        <w:rPr>
          <w:rFonts w:cstheme="minorHAnsi"/>
          <w:sz w:val="22"/>
          <w:szCs w:val="22"/>
        </w:rPr>
        <w:t>lekarz</w:t>
      </w:r>
      <w:r w:rsidR="006D0930" w:rsidRPr="0070724B">
        <w:rPr>
          <w:rFonts w:cstheme="minorHAnsi"/>
          <w:sz w:val="22"/>
          <w:szCs w:val="22"/>
        </w:rPr>
        <w:t>e</w:t>
      </w:r>
      <w:r w:rsidR="0068783E" w:rsidRPr="0070724B">
        <w:rPr>
          <w:rFonts w:cstheme="minorHAnsi"/>
          <w:sz w:val="22"/>
          <w:szCs w:val="22"/>
        </w:rPr>
        <w:t>/psycholog/doradca zawodowy).</w:t>
      </w:r>
      <w:bookmarkEnd w:id="63"/>
    </w:p>
    <w:p w14:paraId="1EB03943" w14:textId="5EB23501" w:rsidR="00033471" w:rsidRPr="0070724B" w:rsidRDefault="0068783E"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b/>
          <w:sz w:val="22"/>
          <w:szCs w:val="22"/>
        </w:rPr>
        <w:t>E</w:t>
      </w:r>
      <w:r w:rsidR="00CF344E" w:rsidRPr="0070724B">
        <w:rPr>
          <w:rFonts w:cstheme="minorHAnsi"/>
          <w:b/>
          <w:sz w:val="22"/>
          <w:szCs w:val="22"/>
        </w:rPr>
        <w:t>tap 4</w:t>
      </w:r>
      <w:r w:rsidR="00CF344E" w:rsidRPr="0070724B">
        <w:rPr>
          <w:rFonts w:cstheme="minorHAnsi"/>
          <w:sz w:val="22"/>
          <w:szCs w:val="22"/>
        </w:rPr>
        <w:t xml:space="preserve"> - ostatni etap oceny kompetencji zawodowych badanych osób przewiduje opracowanie rekomendacji odnośnie kierunku szkoleń, rehabilitacji i reorientacji zawodowej</w:t>
      </w:r>
      <w:r w:rsidR="00E11C0D" w:rsidRPr="0070724B">
        <w:rPr>
          <w:rFonts w:cstheme="minorHAnsi"/>
          <w:sz w:val="22"/>
          <w:szCs w:val="22"/>
        </w:rPr>
        <w:t>,</w:t>
      </w:r>
      <w:r w:rsidR="00CF344E" w:rsidRPr="0070724B">
        <w:rPr>
          <w:rFonts w:cstheme="minorHAnsi"/>
          <w:sz w:val="22"/>
          <w:szCs w:val="22"/>
        </w:rPr>
        <w:t xml:space="preserve"> </w:t>
      </w:r>
      <w:r w:rsidR="00E11C0D" w:rsidRPr="0070724B">
        <w:rPr>
          <w:rFonts w:cstheme="minorHAnsi"/>
          <w:sz w:val="22"/>
          <w:szCs w:val="22"/>
        </w:rPr>
        <w:t xml:space="preserve">które wynikają bezpośrednio z indywidualnego profilu kategorialnego w zakresie kompetencji zawodowych tych osób. </w:t>
      </w:r>
      <w:r w:rsidR="00033471" w:rsidRPr="0070724B">
        <w:rPr>
          <w:rFonts w:cstheme="minorHAnsi"/>
          <w:sz w:val="22"/>
          <w:szCs w:val="22"/>
        </w:rPr>
        <w:t xml:space="preserve">Realizacja tego etapu badania będzie prowadzona przez połączone zespoły CIOP-PIB i </w:t>
      </w:r>
      <w:r w:rsidR="001B763E" w:rsidRPr="0070724B">
        <w:rPr>
          <w:rFonts w:cstheme="minorHAnsi"/>
          <w:sz w:val="22"/>
          <w:szCs w:val="22"/>
        </w:rPr>
        <w:t>ORKZP</w:t>
      </w:r>
      <w:r w:rsidRPr="0070724B">
        <w:rPr>
          <w:rFonts w:cstheme="minorHAnsi"/>
          <w:sz w:val="22"/>
          <w:szCs w:val="22"/>
        </w:rPr>
        <w:t xml:space="preserve"> (lekarz /psycholog/doradca zawodowy).</w:t>
      </w:r>
    </w:p>
    <w:p w14:paraId="164F5EA9" w14:textId="5BFF86DD" w:rsidR="001352BB" w:rsidRPr="0070724B" w:rsidRDefault="001352BB" w:rsidP="00BF76F4">
      <w:pPr>
        <w:tabs>
          <w:tab w:val="left" w:pos="993"/>
        </w:tabs>
        <w:autoSpaceDE w:val="0"/>
        <w:autoSpaceDN w:val="0"/>
        <w:adjustRightInd w:val="0"/>
        <w:spacing w:after="0" w:line="23" w:lineRule="atLeast"/>
        <w:rPr>
          <w:rFonts w:cstheme="minorHAnsi"/>
          <w:b/>
          <w:color w:val="1F497D" w:themeColor="text2"/>
          <w:sz w:val="22"/>
          <w:szCs w:val="22"/>
        </w:rPr>
      </w:pPr>
    </w:p>
    <w:p w14:paraId="42D09366" w14:textId="5EC0677F" w:rsidR="00E11C0D" w:rsidRPr="0070724B" w:rsidRDefault="00E11C0D"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Efekty procesu</w:t>
      </w:r>
    </w:p>
    <w:p w14:paraId="208488F9" w14:textId="0862F4F1" w:rsidR="00E11C0D" w:rsidRPr="0070724B" w:rsidRDefault="00E11C0D" w:rsidP="00BF76F4">
      <w:pPr>
        <w:pStyle w:val="Akapitzlist"/>
        <w:numPr>
          <w:ilvl w:val="0"/>
          <w:numId w:val="95"/>
        </w:numPr>
        <w:tabs>
          <w:tab w:val="left" w:pos="993"/>
        </w:tabs>
        <w:autoSpaceDE w:val="0"/>
        <w:autoSpaceDN w:val="0"/>
        <w:adjustRightInd w:val="0"/>
        <w:spacing w:after="0" w:line="23" w:lineRule="atLeast"/>
        <w:ind w:left="426" w:hanging="426"/>
        <w:contextualSpacing w:val="0"/>
        <w:rPr>
          <w:rFonts w:cstheme="minorHAnsi"/>
          <w:sz w:val="22"/>
          <w:szCs w:val="22"/>
        </w:rPr>
      </w:pPr>
      <w:r w:rsidRPr="0070724B">
        <w:rPr>
          <w:rFonts w:cstheme="minorHAnsi"/>
          <w:sz w:val="22"/>
          <w:szCs w:val="22"/>
        </w:rPr>
        <w:t xml:space="preserve">Wynikiem oceny </w:t>
      </w:r>
      <w:r w:rsidR="00633EA1" w:rsidRPr="0070724B">
        <w:rPr>
          <w:rFonts w:cstheme="minorHAnsi"/>
          <w:sz w:val="22"/>
          <w:szCs w:val="22"/>
        </w:rPr>
        <w:t xml:space="preserve">kompetencji zawodowych na początku pobytu w ośrodku będzie profil kategorialny ICF wraz z rekomendacjami dla zespołu rehabilitacyjnego, opracowującego Indywidualny Program </w:t>
      </w:r>
      <w:r w:rsidR="00633EA1" w:rsidRPr="0070724B">
        <w:rPr>
          <w:rFonts w:cstheme="minorHAnsi"/>
          <w:sz w:val="22"/>
          <w:szCs w:val="22"/>
        </w:rPr>
        <w:lastRenderedPageBreak/>
        <w:t xml:space="preserve">Rehabilitacji, dotyczącymi kierunku rehabilitacji, przekwalifikowania zawodowego i szkoleń zawodowych. </w:t>
      </w:r>
    </w:p>
    <w:p w14:paraId="1F9509BC" w14:textId="62959717" w:rsidR="00CF344E" w:rsidRPr="0070724B" w:rsidRDefault="00CF2795" w:rsidP="00BF76F4">
      <w:pPr>
        <w:pStyle w:val="Akapitzlist"/>
        <w:spacing w:after="0" w:line="23" w:lineRule="atLeast"/>
        <w:ind w:left="709"/>
        <w:contextualSpacing w:val="0"/>
        <w:rPr>
          <w:rFonts w:cstheme="minorHAnsi"/>
          <w:b/>
          <w:color w:val="002060"/>
          <w:sz w:val="22"/>
          <w:szCs w:val="22"/>
        </w:rPr>
      </w:pPr>
      <w:r w:rsidRPr="0070724B">
        <w:rPr>
          <w:rFonts w:cstheme="minorHAnsi"/>
          <w:b/>
          <w:color w:val="002060"/>
          <w:sz w:val="22"/>
          <w:szCs w:val="22"/>
        </w:rPr>
        <w:t xml:space="preserve">Tabela 2. </w:t>
      </w:r>
      <w:r w:rsidR="00CF344E" w:rsidRPr="0070724B">
        <w:rPr>
          <w:rFonts w:cstheme="minorHAnsi"/>
          <w:b/>
          <w:color w:val="002060"/>
          <w:sz w:val="22"/>
          <w:szCs w:val="22"/>
        </w:rPr>
        <w:t>Schemat procesu</w:t>
      </w:r>
      <w:r w:rsidR="004625D0" w:rsidRPr="0070724B">
        <w:rPr>
          <w:rFonts w:cstheme="minorHAnsi"/>
          <w:b/>
          <w:color w:val="002060"/>
          <w:sz w:val="22"/>
          <w:szCs w:val="22"/>
        </w:rPr>
        <w:t>:</w:t>
      </w:r>
      <w:r w:rsidRPr="0070724B">
        <w:rPr>
          <w:rFonts w:cstheme="minorHAnsi"/>
          <w:b/>
          <w:color w:val="002060"/>
          <w:sz w:val="22"/>
          <w:szCs w:val="22"/>
        </w:rPr>
        <w:t xml:space="preserve"> </w:t>
      </w:r>
      <w:r w:rsidR="00CC5C31" w:rsidRPr="0070724B">
        <w:rPr>
          <w:rFonts w:cstheme="minorHAnsi"/>
          <w:b/>
          <w:color w:val="002060"/>
          <w:sz w:val="22"/>
          <w:szCs w:val="22"/>
        </w:rPr>
        <w:t>Ocena kompetencji zawodowych</w:t>
      </w:r>
      <w:r w:rsidR="00C57A99" w:rsidRPr="0070724B">
        <w:rPr>
          <w:rFonts w:cstheme="minorHAnsi"/>
          <w:b/>
          <w:color w:val="002060"/>
          <w:sz w:val="22"/>
          <w:szCs w:val="22"/>
        </w:rPr>
        <w:t>.</w:t>
      </w:r>
    </w:p>
    <w:tbl>
      <w:tblPr>
        <w:tblStyle w:val="redniasiatka3akcent1"/>
        <w:tblW w:w="9355" w:type="dxa"/>
        <w:tblInd w:w="392" w:type="dxa"/>
        <w:tblLayout w:type="fixed"/>
        <w:tblLook w:val="04A0" w:firstRow="1" w:lastRow="0" w:firstColumn="1" w:lastColumn="0" w:noHBand="0" w:noVBand="1"/>
      </w:tblPr>
      <w:tblGrid>
        <w:gridCol w:w="630"/>
        <w:gridCol w:w="1701"/>
        <w:gridCol w:w="2268"/>
        <w:gridCol w:w="4756"/>
      </w:tblGrid>
      <w:tr w:rsidR="00CF344E" w:rsidRPr="0070724B" w14:paraId="2139278E" w14:textId="77777777" w:rsidTr="00B268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dxa"/>
          </w:tcPr>
          <w:p w14:paraId="33A33A34" w14:textId="4359F5ED" w:rsidR="00CF344E" w:rsidRPr="00DC0C27" w:rsidRDefault="00B2680F" w:rsidP="00BF76F4">
            <w:pPr>
              <w:pStyle w:val="Bezodstpw"/>
              <w:spacing w:line="23" w:lineRule="atLeast"/>
              <w:rPr>
                <w:rFonts w:cstheme="minorHAnsi"/>
                <w:color w:val="000000"/>
                <w:sz w:val="20"/>
                <w:szCs w:val="20"/>
              </w:rPr>
            </w:pPr>
            <w:r w:rsidRPr="00DC0C27">
              <w:rPr>
                <w:rFonts w:cstheme="minorHAnsi"/>
                <w:color w:val="000000"/>
                <w:sz w:val="20"/>
                <w:szCs w:val="20"/>
              </w:rPr>
              <w:t xml:space="preserve">                                                                                                                                                                    </w:t>
            </w:r>
          </w:p>
          <w:p w14:paraId="17FCAC9E" w14:textId="77777777" w:rsidR="00CF344E" w:rsidRPr="00DC0C27" w:rsidRDefault="00CF344E" w:rsidP="00BF76F4">
            <w:pPr>
              <w:pStyle w:val="Bezodstpw"/>
              <w:spacing w:line="23" w:lineRule="atLeast"/>
              <w:rPr>
                <w:rFonts w:cstheme="minorHAnsi"/>
                <w:color w:val="000000"/>
                <w:sz w:val="20"/>
                <w:szCs w:val="20"/>
              </w:rPr>
            </w:pPr>
          </w:p>
        </w:tc>
        <w:tc>
          <w:tcPr>
            <w:tcW w:w="1701" w:type="dxa"/>
          </w:tcPr>
          <w:p w14:paraId="5376E710" w14:textId="77777777" w:rsidR="00CF344E" w:rsidRPr="00DC0C27" w:rsidRDefault="00CF344E"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Operacja:</w:t>
            </w:r>
          </w:p>
        </w:tc>
        <w:tc>
          <w:tcPr>
            <w:tcW w:w="2268" w:type="dxa"/>
          </w:tcPr>
          <w:p w14:paraId="138B3D76" w14:textId="77777777" w:rsidR="00CF344E" w:rsidRPr="00DC0C27" w:rsidRDefault="00CF344E" w:rsidP="00BF76F4">
            <w:pPr>
              <w:pStyle w:val="Bezodstpw"/>
              <w:spacing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w:t>
            </w:r>
          </w:p>
        </w:tc>
        <w:tc>
          <w:tcPr>
            <w:tcW w:w="4756" w:type="dxa"/>
          </w:tcPr>
          <w:p w14:paraId="5FC199E1" w14:textId="77777777" w:rsidR="00CF344E" w:rsidRPr="00DC0C27" w:rsidRDefault="00CF344E"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Krótki opis:</w:t>
            </w:r>
          </w:p>
        </w:tc>
      </w:tr>
      <w:tr w:rsidR="00CF344E" w:rsidRPr="0070724B" w14:paraId="7A906CD8" w14:textId="77777777" w:rsidTr="00B2680F">
        <w:trPr>
          <w:cnfStyle w:val="000000100000" w:firstRow="0" w:lastRow="0" w:firstColumn="0" w:lastColumn="0" w:oddVBand="0" w:evenVBand="0" w:oddHBand="1" w:evenHBand="0" w:firstRowFirstColumn="0" w:firstRowLastColumn="0" w:lastRowFirstColumn="0" w:lastRowLastColumn="0"/>
          <w:trHeight w:val="1906"/>
        </w:trPr>
        <w:tc>
          <w:tcPr>
            <w:cnfStyle w:val="001000000000" w:firstRow="0" w:lastRow="0" w:firstColumn="1" w:lastColumn="0" w:oddVBand="0" w:evenVBand="0" w:oddHBand="0" w:evenHBand="0" w:firstRowFirstColumn="0" w:firstRowLastColumn="0" w:lastRowFirstColumn="0" w:lastRowLastColumn="0"/>
            <w:tcW w:w="630" w:type="dxa"/>
          </w:tcPr>
          <w:p w14:paraId="717FFCC0"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t>2.3</w:t>
            </w:r>
          </w:p>
        </w:tc>
        <w:tc>
          <w:tcPr>
            <w:tcW w:w="1701" w:type="dxa"/>
          </w:tcPr>
          <w:p w14:paraId="561040B8"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Ocena początkowa</w:t>
            </w:r>
          </w:p>
        </w:tc>
        <w:tc>
          <w:tcPr>
            <w:tcW w:w="2268" w:type="dxa"/>
          </w:tcPr>
          <w:p w14:paraId="488FAD22" w14:textId="197B2601"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Zespół rehabilitacyjny (</w:t>
            </w:r>
            <w:r w:rsidR="001B763E" w:rsidRPr="00DC0C27">
              <w:rPr>
                <w:rFonts w:cstheme="minorHAnsi"/>
                <w:color w:val="000000"/>
                <w:sz w:val="20"/>
                <w:szCs w:val="20"/>
                <w:lang w:bidi="en-US"/>
              </w:rPr>
              <w:t>ORKZP</w:t>
            </w:r>
            <w:r w:rsidRPr="00DC0C27">
              <w:rPr>
                <w:rFonts w:cstheme="minorHAnsi"/>
                <w:color w:val="000000"/>
                <w:sz w:val="20"/>
                <w:szCs w:val="20"/>
                <w:lang w:bidi="en-US"/>
              </w:rPr>
              <w:t>) oraz zespół prowadzący ocenę kompetencji zawodowych (CIOP):</w:t>
            </w:r>
          </w:p>
          <w:p w14:paraId="3E8A6F87" w14:textId="3261D333"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Lekarz – specjalista psychiatrii (ORKZP),</w:t>
            </w:r>
          </w:p>
          <w:p w14:paraId="6DF01148" w14:textId="158D0367"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Lekarz – specjalista rehabilitacji (ORKZP),</w:t>
            </w:r>
          </w:p>
          <w:p w14:paraId="4AF1C678" w14:textId="6FEBA79F"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psycholog (CIOP, </w:t>
            </w:r>
            <w:r w:rsidR="001B763E" w:rsidRPr="00DC0C27">
              <w:rPr>
                <w:rFonts w:cstheme="minorHAnsi"/>
                <w:color w:val="000000" w:themeColor="text1"/>
                <w:sz w:val="20"/>
                <w:szCs w:val="20"/>
              </w:rPr>
              <w:t>ORKZP</w:t>
            </w:r>
            <w:r w:rsidRPr="00DC0C27">
              <w:rPr>
                <w:rFonts w:cstheme="minorHAnsi"/>
                <w:color w:val="000000" w:themeColor="text1"/>
                <w:sz w:val="20"/>
                <w:szCs w:val="20"/>
              </w:rPr>
              <w:t>)</w:t>
            </w:r>
          </w:p>
          <w:p w14:paraId="3857D09F" w14:textId="090552A3"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doradca zawodowy (CIOP, </w:t>
            </w:r>
            <w:r w:rsidR="001B763E" w:rsidRPr="00DC0C27">
              <w:rPr>
                <w:rFonts w:cstheme="minorHAnsi"/>
                <w:color w:val="000000" w:themeColor="text1"/>
                <w:sz w:val="20"/>
                <w:szCs w:val="20"/>
              </w:rPr>
              <w:t>ORKZP</w:t>
            </w:r>
            <w:r w:rsidRPr="00DC0C27">
              <w:rPr>
                <w:rFonts w:cstheme="minorHAnsi"/>
                <w:color w:val="000000" w:themeColor="text1"/>
                <w:sz w:val="20"/>
                <w:szCs w:val="20"/>
              </w:rPr>
              <w:t>)</w:t>
            </w:r>
            <w:r w:rsidR="00941CD1" w:rsidRPr="00DC0C27">
              <w:rPr>
                <w:rFonts w:cstheme="minorHAnsi"/>
                <w:color w:val="000000" w:themeColor="text1"/>
                <w:sz w:val="20"/>
                <w:szCs w:val="20"/>
              </w:rPr>
              <w:t>,</w:t>
            </w:r>
          </w:p>
          <w:p w14:paraId="2C3FF688" w14:textId="002FFD72" w:rsidR="00941CD1" w:rsidRPr="00DC0C27" w:rsidRDefault="00941CD1"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pośrednik pracy (ORKZP),</w:t>
            </w:r>
          </w:p>
          <w:p w14:paraId="1BEB343D" w14:textId="69CD84E8" w:rsidR="00CF344E" w:rsidRPr="00DC0C27" w:rsidRDefault="00CF344E" w:rsidP="00BF76F4">
            <w:pPr>
              <w:pStyle w:val="Bezodstpw"/>
              <w:numPr>
                <w:ilvl w:val="0"/>
                <w:numId w:val="117"/>
              </w:numPr>
              <w:spacing w:line="23" w:lineRule="atLeast"/>
              <w:ind w:left="115" w:hanging="11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fizjoterapeuta (</w:t>
            </w:r>
            <w:r w:rsidR="001B763E" w:rsidRPr="00DC0C27">
              <w:rPr>
                <w:rFonts w:cstheme="minorHAnsi"/>
                <w:color w:val="000000" w:themeColor="text1"/>
                <w:sz w:val="20"/>
                <w:szCs w:val="20"/>
              </w:rPr>
              <w:t>ORKZP</w:t>
            </w:r>
            <w:r w:rsidRPr="00DC0C27">
              <w:rPr>
                <w:rFonts w:cstheme="minorHAnsi"/>
                <w:color w:val="000000" w:themeColor="text1"/>
                <w:sz w:val="20"/>
                <w:szCs w:val="20"/>
              </w:rPr>
              <w:t>)</w:t>
            </w:r>
          </w:p>
          <w:p w14:paraId="293FBEC9" w14:textId="30575F89"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4756" w:type="dxa"/>
          </w:tcPr>
          <w:p w14:paraId="0D86E875" w14:textId="5A1F075C" w:rsidR="00CF344E" w:rsidRPr="00DC0C27" w:rsidRDefault="00CF344E" w:rsidP="00BF76F4">
            <w:pPr>
              <w:pStyle w:val="Bezodstpw"/>
              <w:numPr>
                <w:ilvl w:val="0"/>
                <w:numId w:val="36"/>
              </w:numPr>
              <w:spacing w:line="23" w:lineRule="atLeast"/>
              <w:ind w:left="251" w:hanging="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wyznaczonym terminie potencjalny Uczestnik rozpoczyna ocenę początkową prowadzoną przez połączone zespoły: rehabilitacyjny (</w:t>
            </w:r>
            <w:r w:rsidR="001B763E" w:rsidRPr="00DC0C27">
              <w:rPr>
                <w:rFonts w:cstheme="minorHAnsi"/>
                <w:color w:val="000000"/>
                <w:sz w:val="20"/>
                <w:szCs w:val="20"/>
              </w:rPr>
              <w:t>ORKZP</w:t>
            </w:r>
            <w:r w:rsidRPr="00DC0C27">
              <w:rPr>
                <w:rFonts w:cstheme="minorHAnsi"/>
                <w:color w:val="000000"/>
                <w:sz w:val="20"/>
                <w:szCs w:val="20"/>
              </w:rPr>
              <w:t>) oraz oceny kompetencji zawodowych (CIOP)</w:t>
            </w:r>
            <w:r w:rsidRPr="00DC0C27">
              <w:rPr>
                <w:rFonts w:cstheme="minorHAnsi"/>
                <w:sz w:val="20"/>
                <w:szCs w:val="20"/>
              </w:rPr>
              <w:t>.</w:t>
            </w:r>
          </w:p>
          <w:p w14:paraId="0B909644"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Celem oceny jest określenie:</w:t>
            </w:r>
          </w:p>
          <w:p w14:paraId="44E1664D"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zaburzeń funkcji organizmu będących przyczyną utraty zdolności do pracy i pełnienia ról społecznych,</w:t>
            </w:r>
          </w:p>
          <w:p w14:paraId="161E6946"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 xml:space="preserve">ograniczeń w poszczególnych dziedzinach aktywności i uczestniczenia w życiu społecznym, głównie zawodowym, </w:t>
            </w:r>
          </w:p>
          <w:p w14:paraId="27B958FB" w14:textId="77777777"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 xml:space="preserve">barier środowiskowych oraz czynników osobowych kluczowych w procesie rehabilitacji kompleksowej, </w:t>
            </w:r>
          </w:p>
          <w:p w14:paraId="0C9751A7" w14:textId="5B3234DF" w:rsidR="00CF344E" w:rsidRPr="00DC0C27" w:rsidRDefault="00CF344E" w:rsidP="00BF76F4">
            <w:pPr>
              <w:pStyle w:val="Bezodstpw"/>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t>
            </w:r>
            <w:r w:rsidRPr="00DC0C27">
              <w:rPr>
                <w:rFonts w:cstheme="minorHAnsi"/>
                <w:color w:val="000000"/>
                <w:sz w:val="20"/>
                <w:szCs w:val="20"/>
              </w:rPr>
              <w:tab/>
              <w:t>zdolności powrotu do pracy</w:t>
            </w:r>
            <w:r w:rsidR="0075555F" w:rsidRPr="00DC0C27">
              <w:rPr>
                <w:rFonts w:cstheme="minorHAnsi"/>
                <w:color w:val="000000"/>
                <w:sz w:val="20"/>
                <w:szCs w:val="20"/>
              </w:rPr>
              <w:t xml:space="preserve"> – na bazie pote</w:t>
            </w:r>
            <w:r w:rsidR="00906F9C" w:rsidRPr="00DC0C27">
              <w:rPr>
                <w:rFonts w:cstheme="minorHAnsi"/>
                <w:color w:val="000000"/>
                <w:sz w:val="20"/>
                <w:szCs w:val="20"/>
              </w:rPr>
              <w:t>ncjału fizycznego, psychicznego oraz intelektualnego, możliwego do wykorzystania w celu powrotu do funkcjonowania społeczno-zawodowego</w:t>
            </w:r>
            <w:r w:rsidRPr="00DC0C27">
              <w:rPr>
                <w:rFonts w:cstheme="minorHAnsi"/>
                <w:color w:val="000000"/>
                <w:sz w:val="20"/>
                <w:szCs w:val="20"/>
              </w:rPr>
              <w:t>.</w:t>
            </w:r>
          </w:p>
          <w:p w14:paraId="24243D8D"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ramach oceny dokonywana jest diagnoza prowadzona przez:</w:t>
            </w:r>
          </w:p>
          <w:p w14:paraId="1D5A0172" w14:textId="3884761F"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Lekarza </w:t>
            </w:r>
            <w:r w:rsidR="00941CD1" w:rsidRPr="00DC0C27">
              <w:rPr>
                <w:rFonts w:cstheme="minorHAnsi"/>
                <w:color w:val="000000"/>
                <w:sz w:val="20"/>
                <w:szCs w:val="20"/>
              </w:rPr>
              <w:t xml:space="preserve">– specjalistę psychiatrii </w:t>
            </w:r>
            <w:r w:rsidRPr="00DC0C27">
              <w:rPr>
                <w:rFonts w:cstheme="minorHAnsi"/>
                <w:color w:val="000000"/>
                <w:sz w:val="20"/>
                <w:szCs w:val="20"/>
              </w:rPr>
              <w:t>(</w:t>
            </w:r>
            <w:r w:rsidR="001B763E" w:rsidRPr="00DC0C27">
              <w:rPr>
                <w:rFonts w:cstheme="minorHAnsi"/>
                <w:color w:val="000000"/>
                <w:sz w:val="20"/>
                <w:szCs w:val="20"/>
              </w:rPr>
              <w:t>ORKZP</w:t>
            </w:r>
            <w:r w:rsidRPr="00DC0C27">
              <w:rPr>
                <w:rFonts w:cstheme="minorHAnsi"/>
                <w:color w:val="000000"/>
                <w:sz w:val="20"/>
                <w:szCs w:val="20"/>
              </w:rPr>
              <w:t>)</w:t>
            </w:r>
          </w:p>
          <w:p w14:paraId="4CB45C93" w14:textId="08318D8C" w:rsidR="00941CD1" w:rsidRPr="00DC0C27" w:rsidRDefault="00941CD1"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Lekarza – specjalistę rehabilitacji (ORKZP)</w:t>
            </w:r>
          </w:p>
          <w:p w14:paraId="6A5FE5E9" w14:textId="28DE7FD0" w:rsidR="004C69D6" w:rsidRPr="00DC0C27" w:rsidRDefault="004C69D6"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Fizjoterapeutę (</w:t>
            </w:r>
            <w:r w:rsidR="001B763E" w:rsidRPr="00DC0C27">
              <w:rPr>
                <w:rFonts w:cstheme="minorHAnsi"/>
                <w:color w:val="000000"/>
                <w:sz w:val="20"/>
                <w:szCs w:val="20"/>
              </w:rPr>
              <w:t>ORKZP</w:t>
            </w:r>
            <w:r w:rsidRPr="00DC0C27">
              <w:rPr>
                <w:rFonts w:cstheme="minorHAnsi"/>
                <w:color w:val="000000"/>
                <w:sz w:val="20"/>
                <w:szCs w:val="20"/>
              </w:rPr>
              <w:t>),</w:t>
            </w:r>
          </w:p>
          <w:p w14:paraId="20F6473C" w14:textId="1DDF8E02"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Psychologów (CIOP, </w:t>
            </w:r>
            <w:r w:rsidR="001B763E" w:rsidRPr="00DC0C27">
              <w:rPr>
                <w:rFonts w:cstheme="minorHAnsi"/>
                <w:color w:val="000000"/>
                <w:sz w:val="20"/>
                <w:szCs w:val="20"/>
              </w:rPr>
              <w:t>ORKZP</w:t>
            </w:r>
            <w:r w:rsidRPr="00DC0C27">
              <w:rPr>
                <w:rFonts w:cstheme="minorHAnsi"/>
                <w:color w:val="000000"/>
                <w:sz w:val="20"/>
                <w:szCs w:val="20"/>
              </w:rPr>
              <w:t>)</w:t>
            </w:r>
          </w:p>
          <w:p w14:paraId="231793F4" w14:textId="2C478A22"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Doradców zawodowych (CIOP, </w:t>
            </w:r>
            <w:r w:rsidR="001B763E" w:rsidRPr="00DC0C27">
              <w:rPr>
                <w:rFonts w:cstheme="minorHAnsi"/>
                <w:color w:val="000000"/>
                <w:sz w:val="20"/>
                <w:szCs w:val="20"/>
              </w:rPr>
              <w:t>ORKZP</w:t>
            </w:r>
            <w:r w:rsidRPr="00DC0C27">
              <w:rPr>
                <w:rFonts w:cstheme="minorHAnsi"/>
                <w:color w:val="000000"/>
                <w:sz w:val="20"/>
                <w:szCs w:val="20"/>
              </w:rPr>
              <w:t>)</w:t>
            </w:r>
          </w:p>
          <w:p w14:paraId="4F8B001C" w14:textId="33781DDF" w:rsidR="00941CD1" w:rsidRPr="00DC0C27" w:rsidRDefault="00941CD1"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Pośredników pracy (ORKZP)</w:t>
            </w:r>
          </w:p>
          <w:p w14:paraId="5A93B23C" w14:textId="2CD311EB" w:rsidR="00CF344E" w:rsidRPr="00DC0C27" w:rsidRDefault="00CF344E" w:rsidP="00BF76F4">
            <w:pPr>
              <w:pStyle w:val="Bezodstpw"/>
              <w:numPr>
                <w:ilvl w:val="0"/>
                <w:numId w:val="19"/>
              </w:numPr>
              <w:spacing w:line="23" w:lineRule="atLeast"/>
              <w:ind w:left="53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Fizjoterapeutę (</w:t>
            </w:r>
            <w:r w:rsidR="001B763E" w:rsidRPr="00DC0C27">
              <w:rPr>
                <w:rFonts w:cstheme="minorHAnsi"/>
                <w:color w:val="000000"/>
                <w:sz w:val="20"/>
                <w:szCs w:val="20"/>
              </w:rPr>
              <w:t>ORKZP</w:t>
            </w:r>
            <w:r w:rsidRPr="00DC0C27">
              <w:rPr>
                <w:rFonts w:cstheme="minorHAnsi"/>
                <w:color w:val="000000"/>
                <w:sz w:val="20"/>
                <w:szCs w:val="20"/>
              </w:rPr>
              <w:t>)</w:t>
            </w:r>
          </w:p>
          <w:p w14:paraId="6F298348"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 przeprowadzenia oceny kompetencji zawodowych wykorzystany zostanie model oceny zdolności do pracy zawierający profil kategorialny ICF z wybranymi kodami i metodami/narzędziami do nich dopasowanymi. </w:t>
            </w:r>
          </w:p>
          <w:p w14:paraId="23CAC673" w14:textId="4E799BC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r w:rsidR="00906F9C" w:rsidRPr="00DC0C27">
              <w:rPr>
                <w:rFonts w:cstheme="minorHAnsi"/>
                <w:color w:val="000000"/>
                <w:sz w:val="20"/>
                <w:szCs w:val="20"/>
              </w:rPr>
              <w:t>.</w:t>
            </w:r>
            <w:r w:rsidRPr="00DC0C27">
              <w:rPr>
                <w:rFonts w:cstheme="minorHAnsi"/>
                <w:color w:val="000000"/>
                <w:sz w:val="20"/>
                <w:szCs w:val="20"/>
              </w:rPr>
              <w:t xml:space="preserve"> </w:t>
            </w:r>
          </w:p>
          <w:p w14:paraId="352C003F" w14:textId="208A1B0E"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Badanie zgodnie z modelem oceny zdolności do pracy</w:t>
            </w:r>
            <w:r w:rsidR="00B2680F" w:rsidRPr="00DC0C27">
              <w:rPr>
                <w:rFonts w:cstheme="minorHAnsi"/>
                <w:color w:val="000000"/>
                <w:sz w:val="20"/>
                <w:szCs w:val="20"/>
              </w:rPr>
              <w:t>.</w:t>
            </w:r>
          </w:p>
          <w:p w14:paraId="74123BE3"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rPr>
            </w:pPr>
            <w:r w:rsidRPr="00DC0C27">
              <w:rPr>
                <w:rFonts w:cstheme="minorHAnsi"/>
                <w:b/>
                <w:color w:val="000000"/>
                <w:sz w:val="20"/>
                <w:szCs w:val="20"/>
              </w:rPr>
              <w:t xml:space="preserve">Załączniki: </w:t>
            </w:r>
            <w:r w:rsidRPr="00DC0C27">
              <w:rPr>
                <w:rFonts w:cstheme="minorHAnsi"/>
                <w:color w:val="000000"/>
                <w:sz w:val="20"/>
                <w:szCs w:val="20"/>
              </w:rPr>
              <w:t xml:space="preserve">zgodnie z etapami oceny </w:t>
            </w:r>
          </w:p>
        </w:tc>
      </w:tr>
      <w:tr w:rsidR="00CF344E" w:rsidRPr="0070724B" w14:paraId="1D2E80DA" w14:textId="77777777" w:rsidTr="00B2680F">
        <w:trPr>
          <w:trHeight w:val="1250"/>
        </w:trPr>
        <w:tc>
          <w:tcPr>
            <w:cnfStyle w:val="001000000000" w:firstRow="0" w:lastRow="0" w:firstColumn="1" w:lastColumn="0" w:oddVBand="0" w:evenVBand="0" w:oddHBand="0" w:evenHBand="0" w:firstRowFirstColumn="0" w:firstRowLastColumn="0" w:lastRowFirstColumn="0" w:lastRowLastColumn="0"/>
            <w:tcW w:w="630" w:type="dxa"/>
          </w:tcPr>
          <w:p w14:paraId="11ACA491"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lastRenderedPageBreak/>
              <w:t>2.3.1</w:t>
            </w:r>
          </w:p>
        </w:tc>
        <w:tc>
          <w:tcPr>
            <w:tcW w:w="1701" w:type="dxa"/>
          </w:tcPr>
          <w:p w14:paraId="2731F929"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Ocena początkowa – Etap I </w:t>
            </w:r>
          </w:p>
        </w:tc>
        <w:tc>
          <w:tcPr>
            <w:tcW w:w="2268" w:type="dxa"/>
          </w:tcPr>
          <w:p w14:paraId="4330735C" w14:textId="58ADDCE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p>
          <w:p w14:paraId="34C6659E"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c>
          <w:tcPr>
            <w:tcW w:w="4756" w:type="dxa"/>
          </w:tcPr>
          <w:p w14:paraId="3A352608" w14:textId="74C969E4" w:rsidR="00CF344E" w:rsidRPr="00DC0C27" w:rsidRDefault="00CF344E" w:rsidP="00BF76F4">
            <w:pPr>
              <w:pStyle w:val="Bezodstpw"/>
              <w:numPr>
                <w:ilvl w:val="0"/>
                <w:numId w:val="37"/>
              </w:numPr>
              <w:spacing w:line="23" w:lineRule="atLeast"/>
              <w:ind w:left="249"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W pierwszym etapie oceny kompetencji przeprowadzone </w:t>
            </w:r>
            <w:r w:rsidRPr="00DC0C27">
              <w:rPr>
                <w:rFonts w:cstheme="minorHAnsi"/>
                <w:sz w:val="20"/>
                <w:szCs w:val="20"/>
              </w:rPr>
              <w:t>zostaną:</w:t>
            </w:r>
            <w:r w:rsidRPr="00DC0C27">
              <w:rPr>
                <w:rFonts w:cstheme="minorHAnsi"/>
                <w:color w:val="000000"/>
                <w:sz w:val="20"/>
                <w:szCs w:val="20"/>
              </w:rPr>
              <w:t xml:space="preserve"> wywiad</w:t>
            </w:r>
            <w:r w:rsidR="00415E07" w:rsidRPr="00DC0C27">
              <w:rPr>
                <w:rFonts w:cstheme="minorHAnsi"/>
                <w:color w:val="000000"/>
                <w:sz w:val="20"/>
                <w:szCs w:val="20"/>
              </w:rPr>
              <w:t>y i badania</w:t>
            </w:r>
            <w:r w:rsidRPr="00DC0C27">
              <w:rPr>
                <w:rFonts w:cstheme="minorHAnsi"/>
                <w:color w:val="000000"/>
                <w:sz w:val="20"/>
                <w:szCs w:val="20"/>
              </w:rPr>
              <w:t xml:space="preserve"> </w:t>
            </w:r>
            <w:r w:rsidR="00415E07" w:rsidRPr="00DC0C27">
              <w:rPr>
                <w:rFonts w:cstheme="minorHAnsi"/>
                <w:color w:val="000000"/>
                <w:sz w:val="20"/>
                <w:szCs w:val="20"/>
              </w:rPr>
              <w:t>lekarskie</w:t>
            </w:r>
            <w:r w:rsidRPr="00DC0C27">
              <w:rPr>
                <w:rFonts w:cstheme="minorHAnsi"/>
                <w:color w:val="000000"/>
                <w:sz w:val="20"/>
                <w:szCs w:val="20"/>
              </w:rPr>
              <w:t>, wywiad psychologiczny, wywiad zawodowy.</w:t>
            </w:r>
          </w:p>
          <w:p w14:paraId="2400CD43" w14:textId="77777777"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I Etap:</w:t>
            </w:r>
          </w:p>
          <w:p w14:paraId="4DCF3A56" w14:textId="25E55601" w:rsidR="00CF344E" w:rsidRPr="00DC0C27" w:rsidRDefault="00CF344E" w:rsidP="00BF76F4">
            <w:pPr>
              <w:pStyle w:val="Bezodstpw"/>
              <w:numPr>
                <w:ilvl w:val="0"/>
                <w:numId w:val="19"/>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Badani</w:t>
            </w:r>
            <w:r w:rsidR="00415E07" w:rsidRPr="00DC0C27">
              <w:rPr>
                <w:rFonts w:cstheme="minorHAnsi"/>
                <w:color w:val="000000"/>
                <w:sz w:val="20"/>
                <w:szCs w:val="20"/>
              </w:rPr>
              <w:t>a</w:t>
            </w:r>
            <w:r w:rsidRPr="00DC0C27">
              <w:rPr>
                <w:rFonts w:cstheme="minorHAnsi"/>
                <w:color w:val="000000"/>
                <w:sz w:val="20"/>
                <w:szCs w:val="20"/>
              </w:rPr>
              <w:t xml:space="preserve"> lekarskie</w:t>
            </w:r>
            <w:r w:rsidR="00415E07" w:rsidRPr="00DC0C27">
              <w:rPr>
                <w:rFonts w:cstheme="minorHAnsi"/>
                <w:color w:val="000000"/>
                <w:sz w:val="20"/>
                <w:szCs w:val="20"/>
              </w:rPr>
              <w:t xml:space="preserve"> psychiatryczne</w:t>
            </w:r>
            <w:r w:rsidRPr="00DC0C27">
              <w:rPr>
                <w:rFonts w:cstheme="minorHAnsi"/>
                <w:color w:val="000000"/>
                <w:sz w:val="20"/>
                <w:szCs w:val="20"/>
              </w:rPr>
              <w:t xml:space="preserve">, wywiad ogólny  </w:t>
            </w:r>
          </w:p>
          <w:p w14:paraId="6262F443" w14:textId="0527E119" w:rsidR="00415E07" w:rsidRPr="00DC0C27" w:rsidRDefault="00415E07" w:rsidP="00BF76F4">
            <w:pPr>
              <w:pStyle w:val="Bezodstpw"/>
              <w:numPr>
                <w:ilvl w:val="0"/>
                <w:numId w:val="19"/>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Badania lekarskie rehabilitacyjne, wywiad</w:t>
            </w:r>
          </w:p>
          <w:p w14:paraId="21FDDB85" w14:textId="65F33FAA"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 Lekarz</w:t>
            </w:r>
            <w:r w:rsidR="00415E07" w:rsidRPr="00DC0C27">
              <w:rPr>
                <w:rFonts w:cstheme="minorHAnsi"/>
                <w:color w:val="000000"/>
                <w:sz w:val="20"/>
                <w:szCs w:val="20"/>
              </w:rPr>
              <w:t>e</w:t>
            </w:r>
            <w:r w:rsidRPr="00DC0C27">
              <w:rPr>
                <w:rFonts w:cstheme="minorHAnsi"/>
                <w:color w:val="000000"/>
                <w:sz w:val="20"/>
                <w:szCs w:val="20"/>
              </w:rPr>
              <w:t xml:space="preserve"> (</w:t>
            </w:r>
            <w:r w:rsidR="001B763E" w:rsidRPr="00DC0C27">
              <w:rPr>
                <w:rFonts w:cstheme="minorHAnsi"/>
                <w:color w:val="000000"/>
                <w:sz w:val="20"/>
                <w:szCs w:val="20"/>
              </w:rPr>
              <w:t>ORKZP</w:t>
            </w:r>
            <w:r w:rsidRPr="00DC0C27">
              <w:rPr>
                <w:rFonts w:cstheme="minorHAnsi"/>
                <w:color w:val="000000"/>
                <w:sz w:val="20"/>
                <w:szCs w:val="20"/>
              </w:rPr>
              <w:t>)</w:t>
            </w:r>
            <w:r w:rsidR="00906F9C" w:rsidRPr="00DC0C27">
              <w:rPr>
                <w:rFonts w:cstheme="minorHAnsi"/>
                <w:color w:val="000000"/>
                <w:sz w:val="20"/>
                <w:szCs w:val="20"/>
              </w:rPr>
              <w:t>/F</w:t>
            </w:r>
            <w:r w:rsidR="004C69D6" w:rsidRPr="00DC0C27">
              <w:rPr>
                <w:rFonts w:cstheme="minorHAnsi"/>
                <w:color w:val="000000"/>
                <w:sz w:val="20"/>
                <w:szCs w:val="20"/>
              </w:rPr>
              <w:t>izjoterapeuta (</w:t>
            </w:r>
            <w:r w:rsidR="001B763E" w:rsidRPr="00DC0C27">
              <w:rPr>
                <w:rFonts w:cstheme="minorHAnsi"/>
                <w:color w:val="000000"/>
                <w:sz w:val="20"/>
                <w:szCs w:val="20"/>
              </w:rPr>
              <w:t>ORKZP</w:t>
            </w:r>
            <w:r w:rsidR="004C69D6" w:rsidRPr="00DC0C27">
              <w:rPr>
                <w:rFonts w:cstheme="minorHAnsi"/>
                <w:color w:val="000000"/>
                <w:sz w:val="20"/>
                <w:szCs w:val="20"/>
              </w:rPr>
              <w:t>),</w:t>
            </w:r>
          </w:p>
          <w:p w14:paraId="22DB54D6"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xml:space="preserve"> Karta Oceny Medycznej </w:t>
            </w:r>
          </w:p>
          <w:p w14:paraId="53524F36" w14:textId="77777777" w:rsidR="00CF344E" w:rsidRPr="00DC0C27" w:rsidRDefault="00CF344E" w:rsidP="00BF76F4">
            <w:pPr>
              <w:pStyle w:val="Bezodstpw"/>
              <w:numPr>
                <w:ilvl w:val="0"/>
                <w:numId w:val="18"/>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sz w:val="20"/>
                <w:szCs w:val="20"/>
              </w:rPr>
              <w:t xml:space="preserve">Wywiad </w:t>
            </w:r>
            <w:r w:rsidRPr="00DC0C27">
              <w:rPr>
                <w:rFonts w:cstheme="minorHAnsi"/>
                <w:color w:val="000000" w:themeColor="text1"/>
                <w:sz w:val="20"/>
                <w:szCs w:val="20"/>
              </w:rPr>
              <w:t xml:space="preserve">psychologiczny </w:t>
            </w:r>
          </w:p>
          <w:p w14:paraId="17B5B0AC" w14:textId="4EFB0193"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Realizator – Psycholog (</w:t>
            </w:r>
            <w:r w:rsidR="001B763E" w:rsidRPr="00DC0C27">
              <w:rPr>
                <w:rFonts w:cstheme="minorHAnsi"/>
                <w:color w:val="000000" w:themeColor="text1"/>
                <w:sz w:val="20"/>
                <w:szCs w:val="20"/>
              </w:rPr>
              <w:t>ORKZP</w:t>
            </w:r>
            <w:r w:rsidRPr="00DC0C27">
              <w:rPr>
                <w:rFonts w:cstheme="minorHAnsi"/>
                <w:color w:val="000000" w:themeColor="text1"/>
                <w:sz w:val="20"/>
                <w:szCs w:val="20"/>
              </w:rPr>
              <w:t>), Psycholog (CIOP)</w:t>
            </w:r>
          </w:p>
          <w:p w14:paraId="30477919"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b/>
                <w:color w:val="000000" w:themeColor="text1"/>
                <w:sz w:val="20"/>
                <w:szCs w:val="20"/>
              </w:rPr>
              <w:t xml:space="preserve">Załącznik: </w:t>
            </w:r>
            <w:r w:rsidRPr="00DC0C27">
              <w:rPr>
                <w:rFonts w:cstheme="minorHAnsi"/>
                <w:color w:val="000000" w:themeColor="text1"/>
                <w:sz w:val="20"/>
                <w:szCs w:val="20"/>
              </w:rPr>
              <w:t xml:space="preserve">Kwestionariusz Wywiadu Psychologicznego </w:t>
            </w:r>
          </w:p>
          <w:p w14:paraId="40FD79EA" w14:textId="77777777" w:rsidR="00CF344E" w:rsidRPr="00DC0C27" w:rsidRDefault="00CF344E" w:rsidP="00BF76F4">
            <w:pPr>
              <w:pStyle w:val="Bezodstpw"/>
              <w:numPr>
                <w:ilvl w:val="0"/>
                <w:numId w:val="18"/>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 xml:space="preserve">Wywiad zawodowy </w:t>
            </w:r>
          </w:p>
          <w:p w14:paraId="573AEAEF" w14:textId="39A497E8"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DC0C27">
              <w:rPr>
                <w:rFonts w:cstheme="minorHAnsi"/>
                <w:color w:val="000000" w:themeColor="text1"/>
                <w:sz w:val="20"/>
                <w:szCs w:val="20"/>
              </w:rPr>
              <w:t>Realizator – Doradca zawodowy (</w:t>
            </w:r>
            <w:r w:rsidR="001B763E" w:rsidRPr="00DC0C27">
              <w:rPr>
                <w:rFonts w:cstheme="minorHAnsi"/>
                <w:color w:val="000000" w:themeColor="text1"/>
                <w:sz w:val="20"/>
                <w:szCs w:val="20"/>
              </w:rPr>
              <w:t>ORKZP</w:t>
            </w:r>
            <w:r w:rsidRPr="00DC0C27">
              <w:rPr>
                <w:rFonts w:cstheme="minorHAnsi"/>
                <w:color w:val="000000" w:themeColor="text1"/>
                <w:sz w:val="20"/>
                <w:szCs w:val="20"/>
              </w:rPr>
              <w:t>), Doradca zawodowy (CIOP)</w:t>
            </w:r>
          </w:p>
          <w:p w14:paraId="0A53C65E" w14:textId="77777777" w:rsidR="00CF344E" w:rsidRPr="00DC0C27" w:rsidRDefault="00CF344E" w:rsidP="00BF76F4">
            <w:pPr>
              <w:pStyle w:val="Bezodstpw"/>
              <w:numPr>
                <w:ilvl w:val="0"/>
                <w:numId w:val="20"/>
              </w:numPr>
              <w:spacing w:line="23" w:lineRule="atLeast"/>
              <w:ind w:left="249" w:firstLine="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 xml:space="preserve">Załącznik: </w:t>
            </w:r>
            <w:r w:rsidRPr="00DC0C27">
              <w:rPr>
                <w:rFonts w:cstheme="minorHAnsi"/>
                <w:color w:val="000000"/>
                <w:sz w:val="20"/>
                <w:szCs w:val="20"/>
              </w:rPr>
              <w:t xml:space="preserve">Kwestionariusz Wywiadu Zawodowego </w:t>
            </w:r>
          </w:p>
          <w:p w14:paraId="4AEDBB12" w14:textId="77777777" w:rsidR="00CF344E" w:rsidRPr="00DC0C27" w:rsidRDefault="00CF344E" w:rsidP="00BF76F4">
            <w:pPr>
              <w:pStyle w:val="Bezodstpw"/>
              <w:spacing w:line="23" w:lineRule="atLeast"/>
              <w:ind w:left="24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Zakres ocenianych możliwości fizycznych, funkcjonalnych, sprawności psychospołecznych i sensorycznych w kompleksowej ocenie kompetencji zawodowych będzie określany dla każdej badanej osoby indywidualnie w zależności od stopnia i rodzaju naruszenia sprawności organizmu.</w:t>
            </w:r>
          </w:p>
        </w:tc>
      </w:tr>
      <w:tr w:rsidR="00CF344E" w:rsidRPr="0070724B" w14:paraId="35221A3A" w14:textId="77777777" w:rsidTr="00B2680F">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630" w:type="dxa"/>
          </w:tcPr>
          <w:p w14:paraId="1C11E079"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t>2.3.2</w:t>
            </w:r>
          </w:p>
        </w:tc>
        <w:tc>
          <w:tcPr>
            <w:tcW w:w="1701" w:type="dxa"/>
          </w:tcPr>
          <w:p w14:paraId="74DD3B0D"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Ocena początkowa – Etap II</w:t>
            </w:r>
          </w:p>
        </w:tc>
        <w:tc>
          <w:tcPr>
            <w:tcW w:w="2268" w:type="dxa"/>
          </w:tcPr>
          <w:p w14:paraId="662F4B4B" w14:textId="7ABB551D"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xml:space="preserve">) oraz </w:t>
            </w:r>
            <w:r w:rsidRPr="00DC0C27">
              <w:rPr>
                <w:rFonts w:cstheme="minorHAnsi"/>
                <w:color w:val="000000"/>
                <w:sz w:val="20"/>
                <w:szCs w:val="20"/>
                <w:lang w:bidi="en-US"/>
              </w:rPr>
              <w:t xml:space="preserve">zespół prowadzący ocenę kompetencji zawodowych </w:t>
            </w:r>
            <w:r w:rsidRPr="00DC0C27">
              <w:rPr>
                <w:rFonts w:cstheme="minorHAnsi"/>
                <w:color w:val="000000"/>
                <w:sz w:val="20"/>
                <w:szCs w:val="20"/>
              </w:rPr>
              <w:t>(CIOP)</w:t>
            </w:r>
          </w:p>
          <w:p w14:paraId="3F6879E7" w14:textId="77777777"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756" w:type="dxa"/>
          </w:tcPr>
          <w:p w14:paraId="26195DD9" w14:textId="172972C2" w:rsidR="00CF344E" w:rsidRPr="00DC0C27" w:rsidRDefault="00CF344E" w:rsidP="00BF76F4">
            <w:pPr>
              <w:pStyle w:val="Bezodstpw"/>
              <w:numPr>
                <w:ilvl w:val="0"/>
                <w:numId w:val="38"/>
              </w:numPr>
              <w:spacing w:line="23" w:lineRule="atLeast"/>
              <w:ind w:left="251" w:hanging="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W oparciu o sprecyzowany w Etapie</w:t>
            </w:r>
            <w:r w:rsidR="00906F9C" w:rsidRPr="00DC0C27">
              <w:rPr>
                <w:rFonts w:cstheme="minorHAnsi"/>
                <w:color w:val="000000"/>
                <w:sz w:val="20"/>
                <w:szCs w:val="20"/>
              </w:rPr>
              <w:t xml:space="preserve"> I</w:t>
            </w:r>
            <w:r w:rsidRPr="00DC0C27">
              <w:rPr>
                <w:rFonts w:cstheme="minorHAnsi"/>
                <w:color w:val="000000"/>
                <w:sz w:val="20"/>
                <w:szCs w:val="20"/>
              </w:rPr>
              <w:t xml:space="preserve"> zakres badań, dokonana zostanie ocena sprawności psychospołecznych, możliwości fizycznych i funkcjonalnych i sprawności sensorycznych. Uczestnik przechodzi do II Etapu badań prowadzonego przez 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 Ocena sprawności psychospołecznych składających się na ocenę kompetencji zawodowych zakłada wykorzystanie narzędzi psychologicznych o charakterze kwestionariuszowym i aparaturowym, a ocena możliwości fizycznych i funkcjonalnych zakłada przeprowadzenie diagnozy na podstawie prób pracy.</w:t>
            </w:r>
          </w:p>
          <w:p w14:paraId="363219E3"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Poza oceną ilościową specjaliści dokonujący oceny zbierają informacje w oparciu o obserwację zachowania oraz informacje uzyskane od osoby badanej i na tej podstawie wnioskują o dodatkowych cechach osoby mających swój odpowiednik w profilu kategorialnym wg klasyfikacji ICF.</w:t>
            </w:r>
          </w:p>
          <w:p w14:paraId="3B17DAF4" w14:textId="049DE651"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Zespoły CIOP i </w:t>
            </w:r>
            <w:r w:rsidR="001B763E" w:rsidRPr="00DC0C27">
              <w:rPr>
                <w:rFonts w:cstheme="minorHAnsi"/>
                <w:color w:val="000000"/>
                <w:sz w:val="20"/>
                <w:szCs w:val="20"/>
              </w:rPr>
              <w:t>ORKZP</w:t>
            </w:r>
            <w:r w:rsidRPr="00DC0C27">
              <w:rPr>
                <w:rFonts w:cstheme="minorHAnsi"/>
                <w:color w:val="000000"/>
                <w:sz w:val="20"/>
                <w:szCs w:val="20"/>
              </w:rPr>
              <w:t xml:space="preserve"> </w:t>
            </w:r>
          </w:p>
          <w:p w14:paraId="1D37930B" w14:textId="77777777"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lastRenderedPageBreak/>
              <w:t>Forma: Badanie zgodnie z modelem oceny zdolności do pracy</w:t>
            </w:r>
          </w:p>
          <w:p w14:paraId="7810BCA6" w14:textId="16A7BB2A" w:rsidR="00CF344E" w:rsidRPr="00DC0C27" w:rsidRDefault="00CF344E" w:rsidP="00BF76F4">
            <w:pPr>
              <w:pStyle w:val="Bezodstpw"/>
              <w:spacing w:line="23" w:lineRule="atLeast"/>
              <w:ind w:left="25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Wyniki z tego etapu wraz </w:t>
            </w:r>
            <w:r w:rsidR="00906F9C" w:rsidRPr="00DC0C27">
              <w:rPr>
                <w:rFonts w:cstheme="minorHAnsi"/>
                <w:color w:val="000000"/>
                <w:sz w:val="20"/>
                <w:szCs w:val="20"/>
              </w:rPr>
              <w:t xml:space="preserve"> z </w:t>
            </w:r>
            <w:r w:rsidRPr="00DC0C27">
              <w:rPr>
                <w:rFonts w:cstheme="minorHAnsi"/>
                <w:color w:val="000000"/>
                <w:sz w:val="20"/>
                <w:szCs w:val="20"/>
              </w:rPr>
              <w:t>wcześniejszymi diagnozami stanowią podstawę do dokonania oceny indywidualnego profilu kategorialnego wg. ICF.</w:t>
            </w:r>
          </w:p>
        </w:tc>
      </w:tr>
      <w:tr w:rsidR="00CF344E" w:rsidRPr="0070724B" w14:paraId="3DB4B11E" w14:textId="77777777" w:rsidTr="00B2680F">
        <w:trPr>
          <w:trHeight w:val="406"/>
        </w:trPr>
        <w:tc>
          <w:tcPr>
            <w:cnfStyle w:val="001000000000" w:firstRow="0" w:lastRow="0" w:firstColumn="1" w:lastColumn="0" w:oddVBand="0" w:evenVBand="0" w:oddHBand="0" w:evenHBand="0" w:firstRowFirstColumn="0" w:firstRowLastColumn="0" w:lastRowFirstColumn="0" w:lastRowLastColumn="0"/>
            <w:tcW w:w="630" w:type="dxa"/>
          </w:tcPr>
          <w:p w14:paraId="7854E887"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lastRenderedPageBreak/>
              <w:t>2.3.3</w:t>
            </w:r>
          </w:p>
        </w:tc>
        <w:tc>
          <w:tcPr>
            <w:tcW w:w="1701" w:type="dxa"/>
          </w:tcPr>
          <w:p w14:paraId="6C696B7E" w14:textId="77777777" w:rsidR="00CF344E" w:rsidRPr="00DC0C27"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Ocena początkowa – Etap III i IV </w:t>
            </w:r>
          </w:p>
        </w:tc>
        <w:tc>
          <w:tcPr>
            <w:tcW w:w="2268" w:type="dxa"/>
          </w:tcPr>
          <w:p w14:paraId="234DA2B5" w14:textId="6D0922E2" w:rsidR="00CF344E" w:rsidRPr="00DC0C27"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rPr>
              <w:t>Zespół rehabilitacyjny (</w:t>
            </w:r>
            <w:r w:rsidR="001B763E" w:rsidRPr="00DC0C27">
              <w:rPr>
                <w:rFonts w:cstheme="minorHAnsi"/>
                <w:color w:val="000000"/>
                <w:sz w:val="20"/>
                <w:szCs w:val="20"/>
              </w:rPr>
              <w:t>ORKZP</w:t>
            </w:r>
            <w:r w:rsidRPr="00DC0C27">
              <w:rPr>
                <w:rFonts w:cstheme="minorHAnsi"/>
                <w:color w:val="000000"/>
                <w:sz w:val="20"/>
                <w:szCs w:val="20"/>
              </w:rPr>
              <w:t xml:space="preserve">) oraz </w:t>
            </w:r>
            <w:r w:rsidRPr="00DC0C27">
              <w:rPr>
                <w:rFonts w:cstheme="minorHAnsi"/>
                <w:color w:val="000000"/>
                <w:sz w:val="20"/>
                <w:szCs w:val="20"/>
                <w:lang w:bidi="en-US"/>
              </w:rPr>
              <w:t xml:space="preserve">zespół prowadzący ocenę kompetencji zawodowych </w:t>
            </w:r>
            <w:r w:rsidRPr="00DC0C27">
              <w:rPr>
                <w:rFonts w:cstheme="minorHAnsi"/>
                <w:color w:val="000000"/>
                <w:sz w:val="20"/>
                <w:szCs w:val="20"/>
              </w:rPr>
              <w:t>(CIOP)</w:t>
            </w:r>
          </w:p>
          <w:p w14:paraId="7467BCD0" w14:textId="77777777" w:rsidR="00CF344E" w:rsidRPr="00DC0C27"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c>
          <w:tcPr>
            <w:tcW w:w="4756" w:type="dxa"/>
          </w:tcPr>
          <w:p w14:paraId="4AC36735" w14:textId="77777777" w:rsidR="00CF344E" w:rsidRPr="00DC0C27" w:rsidRDefault="00CF344E" w:rsidP="00BF76F4">
            <w:pPr>
              <w:pStyle w:val="Bezodstpw"/>
              <w:numPr>
                <w:ilvl w:val="0"/>
                <w:numId w:val="39"/>
              </w:numPr>
              <w:spacing w:line="23" w:lineRule="atLeast"/>
              <w:ind w:left="251"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Na podstawie wywiadów i obserwacji specjaliści prowadzący diagnozę dokonają </w:t>
            </w:r>
            <w:proofErr w:type="spellStart"/>
            <w:r w:rsidRPr="00DC0C27">
              <w:rPr>
                <w:rFonts w:cstheme="minorHAnsi"/>
                <w:color w:val="000000"/>
                <w:sz w:val="20"/>
                <w:szCs w:val="20"/>
              </w:rPr>
              <w:t>rekodowania</w:t>
            </w:r>
            <w:proofErr w:type="spellEnd"/>
            <w:r w:rsidRPr="00DC0C27">
              <w:rPr>
                <w:rFonts w:cstheme="minorHAnsi"/>
                <w:color w:val="000000"/>
                <w:sz w:val="20"/>
                <w:szCs w:val="20"/>
              </w:rPr>
              <w:t xml:space="preserve"> wyników ze </w:t>
            </w:r>
            <w:proofErr w:type="spellStart"/>
            <w:r w:rsidRPr="00DC0C27">
              <w:rPr>
                <w:rFonts w:cstheme="minorHAnsi"/>
                <w:color w:val="000000"/>
                <w:sz w:val="20"/>
                <w:szCs w:val="20"/>
              </w:rPr>
              <w:t>skal</w:t>
            </w:r>
            <w:proofErr w:type="spellEnd"/>
            <w:r w:rsidRPr="00DC0C27">
              <w:rPr>
                <w:rFonts w:cstheme="minorHAnsi"/>
                <w:color w:val="000000"/>
                <w:sz w:val="20"/>
                <w:szCs w:val="20"/>
              </w:rPr>
              <w:t xml:space="preserve"> poszczególnych metod i narzędzi na kategorie ocen wg kwalifikatorów ICF. Na podstawie </w:t>
            </w:r>
            <w:proofErr w:type="spellStart"/>
            <w:r w:rsidRPr="00DC0C27">
              <w:rPr>
                <w:rFonts w:cstheme="minorHAnsi"/>
                <w:color w:val="000000"/>
                <w:sz w:val="20"/>
                <w:szCs w:val="20"/>
              </w:rPr>
              <w:t>rekodowanych</w:t>
            </w:r>
            <w:proofErr w:type="spellEnd"/>
            <w:r w:rsidRPr="00DC0C27">
              <w:rPr>
                <w:rFonts w:cstheme="minorHAnsi"/>
                <w:color w:val="000000"/>
                <w:sz w:val="20"/>
                <w:szCs w:val="20"/>
              </w:rPr>
              <w:t xml:space="preserve"> ocen oraz wniosków płynących z obserwacji osoby badanej zespół dokona oceny indywidualnego profilu kategorialnego (Etap III).</w:t>
            </w:r>
          </w:p>
          <w:p w14:paraId="455B289B" w14:textId="2841DB1E"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Realizator: Zespoły CIOP i </w:t>
            </w:r>
            <w:r w:rsidR="001B763E" w:rsidRPr="00DC0C27">
              <w:rPr>
                <w:rFonts w:cstheme="minorHAnsi"/>
                <w:color w:val="000000"/>
                <w:sz w:val="20"/>
                <w:szCs w:val="20"/>
              </w:rPr>
              <w:t>ORKZP</w:t>
            </w:r>
            <w:r w:rsidRPr="00DC0C27">
              <w:rPr>
                <w:rFonts w:cstheme="minorHAnsi"/>
                <w:color w:val="000000"/>
                <w:sz w:val="20"/>
                <w:szCs w:val="20"/>
              </w:rPr>
              <w:t xml:space="preserve"> </w:t>
            </w:r>
          </w:p>
          <w:p w14:paraId="55319FAB"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Forma: </w:t>
            </w:r>
            <w:proofErr w:type="spellStart"/>
            <w:r w:rsidRPr="00DC0C27">
              <w:rPr>
                <w:rFonts w:cstheme="minorHAnsi"/>
                <w:color w:val="000000"/>
                <w:sz w:val="20"/>
                <w:szCs w:val="20"/>
              </w:rPr>
              <w:t>Rekodowanie</w:t>
            </w:r>
            <w:proofErr w:type="spellEnd"/>
            <w:r w:rsidRPr="00DC0C27">
              <w:rPr>
                <w:rFonts w:cstheme="minorHAnsi"/>
                <w:color w:val="000000"/>
                <w:sz w:val="20"/>
                <w:szCs w:val="20"/>
              </w:rPr>
              <w:t xml:space="preserve"> ocen oraz wniosków z obserwacji</w:t>
            </w:r>
          </w:p>
          <w:p w14:paraId="6BC74965" w14:textId="2523C8C3" w:rsidR="00CF344E" w:rsidRPr="00DC0C27" w:rsidRDefault="00CF344E" w:rsidP="00BF76F4">
            <w:pPr>
              <w:pStyle w:val="Bezodstpw"/>
              <w:numPr>
                <w:ilvl w:val="0"/>
                <w:numId w:val="39"/>
              </w:numPr>
              <w:spacing w:line="23" w:lineRule="atLeast"/>
              <w:ind w:left="251" w:hanging="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Ostatni etap oceny kompetencji zawodowych badanych osób przewiduje opracowanie rekomendacji odnośnie przekwalifikowania zawodowego</w:t>
            </w:r>
            <w:r w:rsidR="003E7147" w:rsidRPr="00DC0C27">
              <w:rPr>
                <w:rFonts w:cstheme="minorHAnsi"/>
                <w:color w:val="000000"/>
                <w:sz w:val="20"/>
                <w:szCs w:val="20"/>
              </w:rPr>
              <w:t xml:space="preserve"> i kierunku działań rehabilitacyjnych</w:t>
            </w:r>
            <w:r w:rsidRPr="00DC0C27">
              <w:rPr>
                <w:rFonts w:cstheme="minorHAnsi"/>
                <w:color w:val="000000"/>
                <w:sz w:val="20"/>
                <w:szCs w:val="20"/>
              </w:rPr>
              <w:t>, które wynikają bezpośrednio z indywidualnego profilu kategorialnego w zakresie kompetencji zawodowych tych osób (Etap IV).</w:t>
            </w:r>
          </w:p>
          <w:p w14:paraId="5757A592"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Efektem prac zespołu jest dokument w postaci Oceny kompetencji zawodowych wg ICF zawierający rekomendacje odnośnie kierunków rehabilitacji kompleksowej w poszczególnych modułach. </w:t>
            </w:r>
          </w:p>
          <w:p w14:paraId="5877B1DF" w14:textId="23152D65"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Dokument przekazywany będzie do Zespołu rehabilitacji kompleksowej </w:t>
            </w:r>
            <w:r w:rsidR="001B763E" w:rsidRPr="00DC0C27">
              <w:rPr>
                <w:rFonts w:cstheme="minorHAnsi"/>
                <w:color w:val="000000"/>
                <w:sz w:val="20"/>
                <w:szCs w:val="20"/>
              </w:rPr>
              <w:t>ORKZP</w:t>
            </w:r>
            <w:r w:rsidRPr="00DC0C27">
              <w:rPr>
                <w:rFonts w:cstheme="minorHAnsi"/>
                <w:color w:val="000000"/>
                <w:sz w:val="20"/>
                <w:szCs w:val="20"/>
              </w:rPr>
              <w:t xml:space="preserve"> i na jego podstawie stworzony zostanie Indywidualny </w:t>
            </w:r>
            <w:r w:rsidRPr="00DC0C27">
              <w:rPr>
                <w:rFonts w:cstheme="minorHAnsi"/>
                <w:sz w:val="20"/>
                <w:szCs w:val="20"/>
              </w:rPr>
              <w:t>Program</w:t>
            </w:r>
            <w:r w:rsidRPr="00DC0C27">
              <w:rPr>
                <w:rFonts w:cstheme="minorHAnsi"/>
                <w:color w:val="000000"/>
                <w:sz w:val="20"/>
                <w:szCs w:val="20"/>
              </w:rPr>
              <w:t xml:space="preserve"> Rehabilitacji.</w:t>
            </w:r>
          </w:p>
          <w:p w14:paraId="02EF9E11" w14:textId="58F828D5"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Realizator: Zespół rehabilitacyjny (</w:t>
            </w:r>
            <w:r w:rsidR="001B763E" w:rsidRPr="00DC0C27">
              <w:rPr>
                <w:rFonts w:cstheme="minorHAnsi"/>
                <w:color w:val="000000"/>
                <w:sz w:val="20"/>
                <w:szCs w:val="20"/>
              </w:rPr>
              <w:t>ORKZP</w:t>
            </w:r>
            <w:r w:rsidRPr="00DC0C27">
              <w:rPr>
                <w:rFonts w:cstheme="minorHAnsi"/>
                <w:color w:val="000000"/>
                <w:sz w:val="20"/>
                <w:szCs w:val="20"/>
              </w:rPr>
              <w:t>) oraz zespół prowadzący ocenę kompetencji zawodowych (CIOP)</w:t>
            </w:r>
          </w:p>
          <w:p w14:paraId="3D8FB4CA" w14:textId="77777777" w:rsidR="00CF344E" w:rsidRPr="00DC0C27"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Forma: Przygotowanie Indywidualnego profilu kategorialnego oraz ocena kompetencji zawodowych (wg. ICF).</w:t>
            </w:r>
          </w:p>
          <w:p w14:paraId="4D176F38" w14:textId="77777777" w:rsidR="00CF344E" w:rsidRPr="00DC0C27" w:rsidRDefault="00CF344E" w:rsidP="00BF76F4">
            <w:pPr>
              <w:pStyle w:val="Bezodstpw"/>
              <w:numPr>
                <w:ilvl w:val="0"/>
                <w:numId w:val="21"/>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Indywidualny profil kategorialny do oceny kompetencji zawodowych wg ICF</w:t>
            </w:r>
          </w:p>
          <w:p w14:paraId="17128CEA" w14:textId="77777777" w:rsidR="00CF344E" w:rsidRPr="00DC0C27" w:rsidRDefault="00CF344E" w:rsidP="00BF76F4">
            <w:pPr>
              <w:pStyle w:val="Bezodstpw"/>
              <w:numPr>
                <w:ilvl w:val="0"/>
                <w:numId w:val="21"/>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DC0C27">
              <w:rPr>
                <w:rFonts w:cstheme="minorHAnsi"/>
                <w:b/>
                <w:color w:val="000000"/>
                <w:sz w:val="20"/>
                <w:szCs w:val="20"/>
              </w:rPr>
              <w:t>Załącznik</w:t>
            </w:r>
            <w:r w:rsidRPr="00DC0C27">
              <w:rPr>
                <w:rFonts w:cstheme="minorHAnsi"/>
                <w:color w:val="000000"/>
                <w:sz w:val="20"/>
                <w:szCs w:val="20"/>
              </w:rPr>
              <w:t>: Ocena kompetencji zawodowych – wg. ICF</w:t>
            </w:r>
          </w:p>
        </w:tc>
      </w:tr>
      <w:tr w:rsidR="00CF344E" w:rsidRPr="0070724B" w14:paraId="724B641E" w14:textId="77777777" w:rsidTr="00B2680F">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630" w:type="dxa"/>
          </w:tcPr>
          <w:p w14:paraId="75D22D82" w14:textId="77777777" w:rsidR="00CF344E" w:rsidRPr="00DC0C27" w:rsidRDefault="00CF344E" w:rsidP="00BF76F4">
            <w:pPr>
              <w:pStyle w:val="Bezodstpw"/>
              <w:spacing w:line="23" w:lineRule="atLeast"/>
              <w:rPr>
                <w:rFonts w:cstheme="minorHAnsi"/>
                <w:color w:val="000000"/>
                <w:sz w:val="20"/>
                <w:szCs w:val="20"/>
              </w:rPr>
            </w:pPr>
            <w:r w:rsidRPr="00DC0C27">
              <w:rPr>
                <w:rFonts w:cstheme="minorHAnsi"/>
                <w:color w:val="000000"/>
                <w:sz w:val="20"/>
                <w:szCs w:val="20"/>
              </w:rPr>
              <w:t>2.5</w:t>
            </w:r>
          </w:p>
        </w:tc>
        <w:tc>
          <w:tcPr>
            <w:tcW w:w="1701" w:type="dxa"/>
          </w:tcPr>
          <w:p w14:paraId="1B28CBBD" w14:textId="77777777"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Archiwizacja dokumentacji</w:t>
            </w:r>
          </w:p>
        </w:tc>
        <w:tc>
          <w:tcPr>
            <w:tcW w:w="2268" w:type="dxa"/>
          </w:tcPr>
          <w:p w14:paraId="071CE0B7" w14:textId="77777777" w:rsidR="00CF344E" w:rsidRPr="00DC0C27"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DC0C27">
              <w:rPr>
                <w:rFonts w:cstheme="minorHAnsi"/>
                <w:color w:val="000000"/>
                <w:sz w:val="20"/>
                <w:szCs w:val="20"/>
                <w:lang w:bidi="en-US"/>
              </w:rPr>
              <w:t>Obsługa administracyjna ww. jednostek</w:t>
            </w:r>
          </w:p>
        </w:tc>
        <w:tc>
          <w:tcPr>
            <w:tcW w:w="4756" w:type="dxa"/>
          </w:tcPr>
          <w:p w14:paraId="79E571CB" w14:textId="1EBAA775" w:rsidR="00CF344E" w:rsidRPr="00DC0C27"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DC0C27">
              <w:rPr>
                <w:rFonts w:cstheme="minorHAnsi"/>
                <w:color w:val="000000"/>
                <w:sz w:val="20"/>
                <w:szCs w:val="20"/>
              </w:rPr>
              <w:t xml:space="preserve">Archiwizacja dokumentacji powstałej podczas procesu zgodnie z procedurą obowiązującą w </w:t>
            </w:r>
            <w:r w:rsidR="0056585F" w:rsidRPr="00DC0C27">
              <w:rPr>
                <w:rFonts w:cstheme="minorHAnsi"/>
                <w:color w:val="000000"/>
                <w:sz w:val="20"/>
                <w:szCs w:val="20"/>
              </w:rPr>
              <w:t>Umowie</w:t>
            </w:r>
            <w:r w:rsidRPr="00DC0C27">
              <w:rPr>
                <w:rFonts w:cstheme="minorHAnsi"/>
                <w:color w:val="000000"/>
                <w:sz w:val="20"/>
                <w:szCs w:val="20"/>
              </w:rPr>
              <w:t>.</w:t>
            </w:r>
          </w:p>
        </w:tc>
      </w:tr>
      <w:tr w:rsidR="00CF344E" w:rsidRPr="0070724B" w14:paraId="6C64AB98" w14:textId="77777777" w:rsidTr="00B2680F">
        <w:tc>
          <w:tcPr>
            <w:cnfStyle w:val="001000000000" w:firstRow="0" w:lastRow="0" w:firstColumn="1" w:lastColumn="0" w:oddVBand="0" w:evenVBand="0" w:oddHBand="0" w:evenHBand="0" w:firstRowFirstColumn="0" w:firstRowLastColumn="0" w:lastRowFirstColumn="0" w:lastRowLastColumn="0"/>
            <w:tcW w:w="630" w:type="dxa"/>
          </w:tcPr>
          <w:p w14:paraId="514CB7FA" w14:textId="77777777" w:rsidR="00CF344E" w:rsidRPr="00DC0C27" w:rsidRDefault="00CF344E" w:rsidP="00BF76F4">
            <w:pPr>
              <w:tabs>
                <w:tab w:val="left" w:pos="2127"/>
              </w:tabs>
              <w:spacing w:after="0" w:line="23" w:lineRule="atLeast"/>
              <w:ind w:left="2127" w:hanging="2127"/>
              <w:rPr>
                <w:rFonts w:cstheme="minorHAnsi"/>
                <w:color w:val="000000"/>
                <w:sz w:val="20"/>
                <w:szCs w:val="20"/>
              </w:rPr>
            </w:pPr>
          </w:p>
        </w:tc>
        <w:tc>
          <w:tcPr>
            <w:tcW w:w="8725" w:type="dxa"/>
            <w:gridSpan w:val="3"/>
          </w:tcPr>
          <w:p w14:paraId="073ACD03" w14:textId="71996D47" w:rsidR="00CF344E" w:rsidRPr="00DC0C27" w:rsidRDefault="00CF344E"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C0C27">
              <w:rPr>
                <w:rFonts w:cstheme="minorHAnsi"/>
                <w:color w:val="000000"/>
                <w:sz w:val="20"/>
                <w:szCs w:val="20"/>
              </w:rPr>
              <w:t>Zakończenie procesu</w:t>
            </w:r>
            <w:r w:rsidRPr="00DC0C27">
              <w:rPr>
                <w:rFonts w:cstheme="minorHAnsi"/>
                <w:sz w:val="20"/>
                <w:szCs w:val="20"/>
              </w:rPr>
              <w:t xml:space="preserve"> </w:t>
            </w:r>
            <w:r w:rsidR="00601370" w:rsidRPr="00DC0C27">
              <w:rPr>
                <w:rFonts w:cstheme="minorHAnsi"/>
                <w:sz w:val="20"/>
                <w:szCs w:val="20"/>
              </w:rPr>
              <w:t xml:space="preserve"> </w:t>
            </w:r>
          </w:p>
          <w:p w14:paraId="75D7A1BC" w14:textId="77777777" w:rsidR="00CF344E" w:rsidRPr="00DC0C27" w:rsidRDefault="00CF344E"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bl>
    <w:p w14:paraId="76C2D434" w14:textId="117DFEC9" w:rsidR="00C725F6" w:rsidRDefault="00C725F6"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p>
    <w:p w14:paraId="29A427DB" w14:textId="77777777" w:rsidR="00C725F6" w:rsidRDefault="00C725F6">
      <w:pPr>
        <w:rPr>
          <w:rFonts w:cstheme="minorHAnsi"/>
          <w:sz w:val="22"/>
          <w:szCs w:val="22"/>
        </w:rPr>
      </w:pPr>
      <w:r>
        <w:rPr>
          <w:rFonts w:cstheme="minorHAnsi"/>
          <w:sz w:val="22"/>
          <w:szCs w:val="22"/>
        </w:rPr>
        <w:br w:type="page"/>
      </w:r>
    </w:p>
    <w:p w14:paraId="436EECC4" w14:textId="77777777" w:rsidR="008E4BCB" w:rsidRPr="0070724B" w:rsidRDefault="008E4BCB" w:rsidP="00BF76F4">
      <w:pPr>
        <w:pStyle w:val="Akapitzlist"/>
        <w:tabs>
          <w:tab w:val="left" w:pos="993"/>
        </w:tabs>
        <w:autoSpaceDE w:val="0"/>
        <w:autoSpaceDN w:val="0"/>
        <w:adjustRightInd w:val="0"/>
        <w:spacing w:after="0" w:line="23" w:lineRule="atLeast"/>
        <w:ind w:left="360"/>
        <w:contextualSpacing w:val="0"/>
        <w:rPr>
          <w:rFonts w:cstheme="minorHAnsi"/>
          <w:sz w:val="22"/>
          <w:szCs w:val="22"/>
        </w:rPr>
      </w:pPr>
    </w:p>
    <w:p w14:paraId="39E2587F" w14:textId="788C3B87" w:rsidR="00CF344E" w:rsidRPr="000940F0" w:rsidRDefault="00F53AFA" w:rsidP="00BF76F4">
      <w:pPr>
        <w:pStyle w:val="Nagwek3"/>
        <w:spacing w:before="120" w:line="23" w:lineRule="atLeast"/>
        <w:rPr>
          <w:rFonts w:asciiTheme="minorHAnsi" w:hAnsiTheme="minorHAnsi" w:cstheme="minorHAnsi"/>
          <w:b/>
          <w:bCs/>
          <w:color w:val="365F91" w:themeColor="accent1" w:themeShade="BF"/>
          <w:sz w:val="22"/>
          <w:szCs w:val="22"/>
        </w:rPr>
      </w:pPr>
      <w:bookmarkStart w:id="64" w:name="_Toc531788145"/>
      <w:bookmarkStart w:id="65" w:name="_Toc531867063"/>
      <w:bookmarkStart w:id="66" w:name="_Toc531868484"/>
      <w:bookmarkStart w:id="67" w:name="_Toc531956953"/>
      <w:bookmarkStart w:id="68" w:name="_Toc531960377"/>
      <w:bookmarkStart w:id="69" w:name="_Toc531961129"/>
      <w:bookmarkStart w:id="70" w:name="_Toc531968809"/>
      <w:bookmarkStart w:id="71" w:name="_Toc531968998"/>
      <w:bookmarkStart w:id="72" w:name="_Toc531969058"/>
      <w:bookmarkStart w:id="73" w:name="_Toc531969003"/>
      <w:bookmarkStart w:id="74" w:name="_Toc531969063"/>
      <w:bookmarkStart w:id="75" w:name="_Toc534301337"/>
      <w:bookmarkStart w:id="76" w:name="_Toc108088669"/>
      <w:bookmarkStart w:id="77" w:name="_Toc111804276"/>
      <w:bookmarkEnd w:id="64"/>
      <w:bookmarkEnd w:id="65"/>
      <w:bookmarkEnd w:id="66"/>
      <w:bookmarkEnd w:id="67"/>
      <w:bookmarkEnd w:id="68"/>
      <w:bookmarkEnd w:id="69"/>
      <w:bookmarkEnd w:id="70"/>
      <w:bookmarkEnd w:id="71"/>
      <w:bookmarkEnd w:id="72"/>
      <w:bookmarkEnd w:id="73"/>
      <w:bookmarkEnd w:id="74"/>
      <w:r w:rsidRPr="000940F0">
        <w:rPr>
          <w:rFonts w:asciiTheme="minorHAnsi" w:hAnsiTheme="minorHAnsi" w:cstheme="minorHAnsi"/>
          <w:b/>
          <w:bCs/>
          <w:color w:val="365F91" w:themeColor="accent1" w:themeShade="BF"/>
          <w:sz w:val="22"/>
          <w:szCs w:val="22"/>
        </w:rPr>
        <w:t>5.</w:t>
      </w:r>
      <w:r w:rsidR="007A0732" w:rsidRPr="000940F0">
        <w:rPr>
          <w:rFonts w:asciiTheme="minorHAnsi" w:hAnsiTheme="minorHAnsi" w:cstheme="minorHAnsi"/>
          <w:b/>
          <w:bCs/>
          <w:color w:val="365F91" w:themeColor="accent1" w:themeShade="BF"/>
          <w:sz w:val="22"/>
          <w:szCs w:val="22"/>
        </w:rPr>
        <w:t>1.</w:t>
      </w:r>
      <w:r w:rsidR="007345BD" w:rsidRPr="000940F0">
        <w:rPr>
          <w:rFonts w:asciiTheme="minorHAnsi" w:hAnsiTheme="minorHAnsi" w:cstheme="minorHAnsi"/>
          <w:b/>
          <w:bCs/>
          <w:color w:val="365F91" w:themeColor="accent1" w:themeShade="BF"/>
          <w:sz w:val="22"/>
          <w:szCs w:val="22"/>
        </w:rPr>
        <w:t>3</w:t>
      </w:r>
      <w:r w:rsidRPr="000940F0">
        <w:rPr>
          <w:rFonts w:asciiTheme="minorHAnsi" w:hAnsiTheme="minorHAnsi" w:cstheme="minorHAnsi"/>
          <w:b/>
          <w:bCs/>
          <w:color w:val="365F91" w:themeColor="accent1" w:themeShade="BF"/>
          <w:sz w:val="22"/>
          <w:szCs w:val="22"/>
        </w:rPr>
        <w:t xml:space="preserve">. </w:t>
      </w:r>
      <w:r w:rsidR="00B2680F" w:rsidRPr="000940F0">
        <w:rPr>
          <w:rFonts w:asciiTheme="minorHAnsi" w:hAnsiTheme="minorHAnsi" w:cstheme="minorHAnsi"/>
          <w:b/>
          <w:bCs/>
          <w:color w:val="365F91" w:themeColor="accent1" w:themeShade="BF"/>
          <w:sz w:val="22"/>
          <w:szCs w:val="22"/>
        </w:rPr>
        <w:t xml:space="preserve">Opracowanie </w:t>
      </w:r>
      <w:r w:rsidR="00CF344E" w:rsidRPr="000940F0">
        <w:rPr>
          <w:rFonts w:asciiTheme="minorHAnsi" w:hAnsiTheme="minorHAnsi" w:cstheme="minorHAnsi"/>
          <w:b/>
          <w:bCs/>
          <w:color w:val="365F91" w:themeColor="accent1" w:themeShade="BF"/>
          <w:sz w:val="22"/>
          <w:szCs w:val="22"/>
        </w:rPr>
        <w:t>Indywidualn</w:t>
      </w:r>
      <w:r w:rsidR="00B2680F" w:rsidRPr="000940F0">
        <w:rPr>
          <w:rFonts w:asciiTheme="minorHAnsi" w:hAnsiTheme="minorHAnsi" w:cstheme="minorHAnsi"/>
          <w:b/>
          <w:bCs/>
          <w:color w:val="365F91" w:themeColor="accent1" w:themeShade="BF"/>
          <w:sz w:val="22"/>
          <w:szCs w:val="22"/>
        </w:rPr>
        <w:t>ego</w:t>
      </w:r>
      <w:r w:rsidR="00CF344E" w:rsidRPr="000940F0">
        <w:rPr>
          <w:rFonts w:asciiTheme="minorHAnsi" w:hAnsiTheme="minorHAnsi" w:cstheme="minorHAnsi"/>
          <w:b/>
          <w:bCs/>
          <w:color w:val="365F91" w:themeColor="accent1" w:themeShade="BF"/>
          <w:sz w:val="22"/>
          <w:szCs w:val="22"/>
        </w:rPr>
        <w:t xml:space="preserve"> Program</w:t>
      </w:r>
      <w:r w:rsidR="00B2680F" w:rsidRPr="000940F0">
        <w:rPr>
          <w:rFonts w:asciiTheme="minorHAnsi" w:hAnsiTheme="minorHAnsi" w:cstheme="minorHAnsi"/>
          <w:b/>
          <w:bCs/>
          <w:color w:val="365F91" w:themeColor="accent1" w:themeShade="BF"/>
          <w:sz w:val="22"/>
          <w:szCs w:val="22"/>
        </w:rPr>
        <w:t>u</w:t>
      </w:r>
      <w:r w:rsidR="00CF344E" w:rsidRPr="000940F0">
        <w:rPr>
          <w:rFonts w:asciiTheme="minorHAnsi" w:hAnsiTheme="minorHAnsi" w:cstheme="minorHAnsi"/>
          <w:b/>
          <w:bCs/>
          <w:color w:val="365F91" w:themeColor="accent1" w:themeShade="BF"/>
          <w:sz w:val="22"/>
          <w:szCs w:val="22"/>
        </w:rPr>
        <w:t xml:space="preserve"> Rehabilitacji</w:t>
      </w:r>
      <w:bookmarkEnd w:id="75"/>
      <w:bookmarkEnd w:id="76"/>
      <w:bookmarkEnd w:id="77"/>
    </w:p>
    <w:p w14:paraId="355F9170" w14:textId="4226376D" w:rsidR="008A34B5" w:rsidRPr="0070724B" w:rsidRDefault="008A34B5"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Cele procesu</w:t>
      </w:r>
    </w:p>
    <w:p w14:paraId="022FEE07" w14:textId="03CB34F9" w:rsidR="00B108C4"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Opracowanie </w:t>
      </w:r>
      <w:r w:rsidR="00B82A93" w:rsidRPr="0070724B">
        <w:rPr>
          <w:rFonts w:cstheme="minorHAnsi"/>
          <w:b/>
          <w:sz w:val="22"/>
          <w:szCs w:val="22"/>
        </w:rPr>
        <w:t>Indywidualnego Programu Rehabilitacji</w:t>
      </w:r>
      <w:r w:rsidR="00B82A93" w:rsidRPr="0070724B">
        <w:rPr>
          <w:rFonts w:cstheme="minorHAnsi"/>
          <w:sz w:val="22"/>
          <w:szCs w:val="22"/>
        </w:rPr>
        <w:t xml:space="preserve"> (IPR) </w:t>
      </w:r>
      <w:r w:rsidRPr="0070724B">
        <w:rPr>
          <w:rFonts w:cstheme="minorHAnsi"/>
          <w:sz w:val="22"/>
          <w:szCs w:val="22"/>
        </w:rPr>
        <w:t>ma na celu zapewnienie spójnego i ustrukturyzowanego podejścia do realizacji procesu rehabilitacji kompleksowej</w:t>
      </w:r>
      <w:r w:rsidR="00B108C4" w:rsidRPr="0070724B">
        <w:rPr>
          <w:rFonts w:cstheme="minorHAnsi"/>
          <w:sz w:val="22"/>
          <w:szCs w:val="22"/>
        </w:rPr>
        <w:t xml:space="preserve"> poprzez określenie ścieżki wsparcia uczestnika rehabilitacji kompleksowej. </w:t>
      </w:r>
    </w:p>
    <w:p w14:paraId="18BB8B28" w14:textId="77777777" w:rsidR="0086146A" w:rsidRPr="0070724B" w:rsidRDefault="0086146A" w:rsidP="00BF76F4">
      <w:pPr>
        <w:pStyle w:val="Akapitzlist"/>
        <w:tabs>
          <w:tab w:val="left" w:pos="709"/>
        </w:tabs>
        <w:autoSpaceDE w:val="0"/>
        <w:autoSpaceDN w:val="0"/>
        <w:adjustRightInd w:val="0"/>
        <w:spacing w:after="0" w:line="23" w:lineRule="atLeast"/>
        <w:ind w:left="360"/>
        <w:contextualSpacing w:val="0"/>
        <w:rPr>
          <w:rFonts w:cstheme="minorHAnsi"/>
          <w:sz w:val="22"/>
          <w:szCs w:val="22"/>
        </w:rPr>
      </w:pPr>
    </w:p>
    <w:p w14:paraId="5C88E810" w14:textId="03DE4CAB" w:rsidR="008A34B5" w:rsidRPr="0070724B" w:rsidRDefault="008A34B5" w:rsidP="00BF76F4">
      <w:pPr>
        <w:pStyle w:val="Akapitzlist"/>
        <w:tabs>
          <w:tab w:val="left" w:pos="709"/>
        </w:tabs>
        <w:autoSpaceDE w:val="0"/>
        <w:autoSpaceDN w:val="0"/>
        <w:adjustRightInd w:val="0"/>
        <w:spacing w:after="0" w:line="23" w:lineRule="atLeast"/>
        <w:ind w:left="0"/>
        <w:contextualSpacing w:val="0"/>
        <w:rPr>
          <w:rFonts w:cstheme="minorHAnsi"/>
          <w:b/>
          <w:color w:val="1F497D" w:themeColor="text2"/>
          <w:sz w:val="22"/>
          <w:szCs w:val="22"/>
        </w:rPr>
      </w:pPr>
      <w:r w:rsidRPr="0070724B">
        <w:rPr>
          <w:rFonts w:cstheme="minorHAnsi"/>
          <w:b/>
          <w:color w:val="1F497D" w:themeColor="text2"/>
          <w:sz w:val="22"/>
          <w:szCs w:val="22"/>
        </w:rPr>
        <w:t>Założenia procesu</w:t>
      </w:r>
    </w:p>
    <w:p w14:paraId="6378048C" w14:textId="79B70120"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I</w:t>
      </w:r>
      <w:r w:rsidR="000533F7" w:rsidRPr="0070724B">
        <w:rPr>
          <w:rFonts w:cstheme="minorHAnsi"/>
          <w:sz w:val="22"/>
          <w:szCs w:val="22"/>
        </w:rPr>
        <w:t>PR będzie tworzony dla każdego U</w:t>
      </w:r>
      <w:r w:rsidRPr="0070724B">
        <w:rPr>
          <w:rFonts w:cstheme="minorHAnsi"/>
          <w:sz w:val="22"/>
          <w:szCs w:val="22"/>
        </w:rPr>
        <w:t>czestnika, przy jego aktywnej współpracy, po przeprowadzeniu diagnozy z uwzględnieniem klasyfikacji ICF i uzyskaniu rekomendacji</w:t>
      </w:r>
      <w:r w:rsidRPr="0070724B">
        <w:rPr>
          <w:rFonts w:cstheme="minorHAnsi"/>
          <w:color w:val="000000" w:themeColor="text1"/>
          <w:sz w:val="22"/>
          <w:szCs w:val="22"/>
        </w:rPr>
        <w:t xml:space="preserve"> dla zespołu rehabilitacyjnego dotyczących kierunku szkoleń i reorientacji zawodowej</w:t>
      </w:r>
      <w:r w:rsidRPr="0070724B">
        <w:rPr>
          <w:rFonts w:cstheme="minorHAnsi"/>
          <w:sz w:val="22"/>
          <w:szCs w:val="22"/>
        </w:rPr>
        <w:t xml:space="preserve">. </w:t>
      </w:r>
      <w:r w:rsidRPr="0070724B">
        <w:rPr>
          <w:rFonts w:cstheme="minorHAnsi"/>
          <w:color w:val="000000" w:themeColor="text1"/>
          <w:sz w:val="22"/>
          <w:szCs w:val="22"/>
        </w:rPr>
        <w:t xml:space="preserve">IPR </w:t>
      </w:r>
      <w:r w:rsidRPr="0070724B">
        <w:rPr>
          <w:rFonts w:cstheme="minorHAnsi"/>
          <w:sz w:val="22"/>
          <w:szCs w:val="22"/>
        </w:rPr>
        <w:t>obejmuje wszystkie moduły rehabilitacji kompleksowej: medyczny, psychospołeczny i zawodowy</w:t>
      </w:r>
      <w:r w:rsidR="00641CBF" w:rsidRPr="0070724B">
        <w:rPr>
          <w:rFonts w:cstheme="minorHAnsi"/>
          <w:sz w:val="22"/>
          <w:szCs w:val="22"/>
        </w:rPr>
        <w:t xml:space="preserve"> (</w:t>
      </w:r>
      <w:r w:rsidR="001B70BE" w:rsidRPr="0070724B">
        <w:rPr>
          <w:rFonts w:cstheme="minorHAnsi"/>
          <w:sz w:val="22"/>
          <w:szCs w:val="22"/>
        </w:rPr>
        <w:t>Uczestnik musi brać udział we wszystkich modułach rehabilitacji, rezygnacja z udziału bądź długotrwała absencja na zajęciach jednego z modułów jest podstawą przerwania udziału w kompleksowej rehabilitacji)</w:t>
      </w:r>
      <w:r w:rsidRPr="0070724B">
        <w:rPr>
          <w:rFonts w:cstheme="minorHAnsi"/>
          <w:sz w:val="22"/>
          <w:szCs w:val="22"/>
        </w:rPr>
        <w:t xml:space="preserve">. </w:t>
      </w:r>
    </w:p>
    <w:p w14:paraId="0E535930" w14:textId="77777777" w:rsidR="00CF344E" w:rsidRPr="0070724B" w:rsidRDefault="00CF344E" w:rsidP="00BF76F4">
      <w:pPr>
        <w:pStyle w:val="Akapitzlist"/>
        <w:numPr>
          <w:ilvl w:val="0"/>
          <w:numId w:val="86"/>
        </w:numPr>
        <w:tabs>
          <w:tab w:val="left" w:pos="709"/>
        </w:tabs>
        <w:spacing w:after="0" w:line="23" w:lineRule="atLeast"/>
        <w:contextualSpacing w:val="0"/>
        <w:rPr>
          <w:rFonts w:cstheme="minorHAnsi"/>
          <w:color w:val="000000" w:themeColor="text1"/>
          <w:sz w:val="22"/>
          <w:szCs w:val="22"/>
        </w:rPr>
      </w:pPr>
      <w:r w:rsidRPr="0070724B">
        <w:rPr>
          <w:rFonts w:cstheme="minorHAnsi"/>
          <w:sz w:val="22"/>
          <w:szCs w:val="22"/>
        </w:rPr>
        <w:t xml:space="preserve">Proces opracowywania Indywidualnego Programu Rehabilitacji składa się z następujących elementów: </w:t>
      </w:r>
    </w:p>
    <w:p w14:paraId="2E913040"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Określenie celów rehabilitacji kompleksowej.</w:t>
      </w:r>
    </w:p>
    <w:p w14:paraId="12F4C85E" w14:textId="1009E924"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Opracowanie programu rehabilitacji zawodowej, medycznej</w:t>
      </w:r>
      <w:r w:rsidR="009A3962" w:rsidRPr="0070724B">
        <w:rPr>
          <w:rFonts w:cstheme="minorHAnsi"/>
          <w:sz w:val="22"/>
          <w:szCs w:val="22"/>
        </w:rPr>
        <w:t xml:space="preserve"> oraz </w:t>
      </w:r>
      <w:r w:rsidR="001F2D47" w:rsidRPr="0070724B">
        <w:rPr>
          <w:rFonts w:cstheme="minorHAnsi"/>
          <w:sz w:val="22"/>
          <w:szCs w:val="22"/>
        </w:rPr>
        <w:t>psychospołecznej.</w:t>
      </w:r>
    </w:p>
    <w:p w14:paraId="53B76BB4" w14:textId="65A3A25C"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Realizacja programu rehabilitacji kompleksowej</w:t>
      </w:r>
      <w:r w:rsidR="000E19EE" w:rsidRPr="0070724B">
        <w:rPr>
          <w:rFonts w:cstheme="minorHAnsi"/>
          <w:sz w:val="22"/>
          <w:szCs w:val="22"/>
        </w:rPr>
        <w:t>, wraz z okresową oceną i weryfikacj</w:t>
      </w:r>
      <w:r w:rsidR="009A3962" w:rsidRPr="0070724B">
        <w:rPr>
          <w:rFonts w:cstheme="minorHAnsi"/>
          <w:sz w:val="22"/>
          <w:szCs w:val="22"/>
        </w:rPr>
        <w:t>ą</w:t>
      </w:r>
      <w:r w:rsidR="000E19EE" w:rsidRPr="0070724B">
        <w:rPr>
          <w:rFonts w:cstheme="minorHAnsi"/>
          <w:sz w:val="22"/>
          <w:szCs w:val="22"/>
        </w:rPr>
        <w:t xml:space="preserve"> prowadzonych działań.</w:t>
      </w:r>
    </w:p>
    <w:p w14:paraId="3EABC304" w14:textId="79539E22" w:rsidR="00CF344E" w:rsidRPr="0070724B" w:rsidRDefault="009A3962"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Z</w:t>
      </w:r>
      <w:r w:rsidR="001F2D47" w:rsidRPr="0070724B">
        <w:rPr>
          <w:rFonts w:cstheme="minorHAnsi"/>
          <w:sz w:val="22"/>
          <w:szCs w:val="22"/>
        </w:rPr>
        <w:t xml:space="preserve">arządzanie </w:t>
      </w:r>
      <w:r w:rsidR="00CF344E" w:rsidRPr="0070724B">
        <w:rPr>
          <w:rFonts w:cstheme="minorHAnsi"/>
          <w:sz w:val="22"/>
          <w:szCs w:val="22"/>
        </w:rPr>
        <w:t>procesem rehabilitacji kompleksowej.</w:t>
      </w:r>
    </w:p>
    <w:p w14:paraId="3DE8F82E" w14:textId="4253FF5E" w:rsidR="000533F7"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IPR zostanie przygotowany przez </w:t>
      </w:r>
      <w:r w:rsidRPr="0070724B">
        <w:rPr>
          <w:rFonts w:cstheme="minorHAnsi"/>
          <w:b/>
          <w:sz w:val="22"/>
          <w:szCs w:val="22"/>
        </w:rPr>
        <w:t xml:space="preserve">zespół rehabilitacyjny wspólnie z </w:t>
      </w:r>
      <w:r w:rsidR="000533F7" w:rsidRPr="0070724B">
        <w:rPr>
          <w:rFonts w:cstheme="minorHAnsi"/>
          <w:b/>
          <w:sz w:val="22"/>
          <w:szCs w:val="22"/>
        </w:rPr>
        <w:t>U</w:t>
      </w:r>
      <w:r w:rsidRPr="0070724B">
        <w:rPr>
          <w:rFonts w:cstheme="minorHAnsi"/>
          <w:b/>
          <w:sz w:val="22"/>
          <w:szCs w:val="22"/>
        </w:rPr>
        <w:t>czestnikiem</w:t>
      </w:r>
      <w:r w:rsidRPr="0070724B">
        <w:rPr>
          <w:rFonts w:cstheme="minorHAnsi"/>
          <w:sz w:val="22"/>
          <w:szCs w:val="22"/>
        </w:rPr>
        <w:t xml:space="preserve">, w formie pisemnej z wykorzystaniem opracowanych formularzy, specyficznych dla </w:t>
      </w:r>
      <w:r w:rsidR="001F2D47" w:rsidRPr="0070724B">
        <w:rPr>
          <w:rFonts w:cstheme="minorHAnsi"/>
          <w:sz w:val="22"/>
          <w:szCs w:val="22"/>
        </w:rPr>
        <w:t xml:space="preserve">poszczególnych modułów </w:t>
      </w:r>
      <w:r w:rsidRPr="0070724B">
        <w:rPr>
          <w:rFonts w:cstheme="minorHAnsi"/>
          <w:sz w:val="22"/>
          <w:szCs w:val="22"/>
        </w:rPr>
        <w:t>tj. medycznego, psychospołecznego i zawodowego. W procesie tworzenia IPR zostaną określone</w:t>
      </w:r>
      <w:r w:rsidR="00273B27" w:rsidRPr="0070724B">
        <w:rPr>
          <w:rFonts w:cstheme="minorHAnsi"/>
          <w:sz w:val="22"/>
          <w:szCs w:val="22"/>
        </w:rPr>
        <w:t xml:space="preserve">: wybrany, przyszły zawód uczestnika oraz </w:t>
      </w:r>
      <w:r w:rsidRPr="0070724B">
        <w:rPr>
          <w:rFonts w:cstheme="minorHAnsi"/>
          <w:sz w:val="22"/>
          <w:szCs w:val="22"/>
        </w:rPr>
        <w:t xml:space="preserve"> harmonogram i sekwencja działań do realizacji </w:t>
      </w:r>
      <w:r w:rsidR="00273B27" w:rsidRPr="0070724B">
        <w:rPr>
          <w:rFonts w:cstheme="minorHAnsi"/>
          <w:sz w:val="22"/>
          <w:szCs w:val="22"/>
        </w:rPr>
        <w:t>w procesie</w:t>
      </w:r>
      <w:r w:rsidR="002354AF" w:rsidRPr="0070724B">
        <w:rPr>
          <w:rFonts w:cstheme="minorHAnsi"/>
          <w:sz w:val="22"/>
          <w:szCs w:val="22"/>
        </w:rPr>
        <w:t xml:space="preserve"> rehabilitacji</w:t>
      </w:r>
      <w:r w:rsidRPr="0070724B">
        <w:rPr>
          <w:rFonts w:cstheme="minorHAnsi"/>
          <w:sz w:val="22"/>
          <w:szCs w:val="22"/>
        </w:rPr>
        <w:t xml:space="preserve">. Uczestnik akceptuje </w:t>
      </w:r>
      <w:r w:rsidRPr="0070724B">
        <w:rPr>
          <w:rFonts w:cstheme="minorHAnsi"/>
          <w:b/>
          <w:sz w:val="22"/>
          <w:szCs w:val="22"/>
        </w:rPr>
        <w:t>IPR poprzez złożenie podpisu na oświadczeniu potwierdzającym zapoznanie się z dokumentem</w:t>
      </w:r>
      <w:r w:rsidR="00B60947" w:rsidRPr="0070724B">
        <w:rPr>
          <w:rFonts w:cstheme="minorHAnsi"/>
          <w:b/>
          <w:sz w:val="22"/>
          <w:szCs w:val="22"/>
        </w:rPr>
        <w:t xml:space="preserve"> i od tego momentu staje się Uczestnikiem rehabilitacji kompleksowej</w:t>
      </w:r>
      <w:r w:rsidR="000533F7" w:rsidRPr="0070724B">
        <w:rPr>
          <w:rFonts w:cstheme="minorHAnsi"/>
          <w:b/>
          <w:sz w:val="22"/>
          <w:szCs w:val="22"/>
        </w:rPr>
        <w:t>.</w:t>
      </w:r>
    </w:p>
    <w:p w14:paraId="6DD64742" w14:textId="77777777" w:rsidR="0086146A" w:rsidRPr="0070724B" w:rsidRDefault="0086146A" w:rsidP="00BF76F4">
      <w:pPr>
        <w:pStyle w:val="Akapitzlist"/>
        <w:tabs>
          <w:tab w:val="left" w:pos="709"/>
        </w:tabs>
        <w:autoSpaceDE w:val="0"/>
        <w:autoSpaceDN w:val="0"/>
        <w:adjustRightInd w:val="0"/>
        <w:spacing w:after="0" w:line="23" w:lineRule="atLeast"/>
        <w:ind w:left="360"/>
        <w:contextualSpacing w:val="0"/>
        <w:rPr>
          <w:rFonts w:cstheme="minorHAnsi"/>
          <w:sz w:val="22"/>
          <w:szCs w:val="22"/>
        </w:rPr>
      </w:pPr>
    </w:p>
    <w:p w14:paraId="15AD6CE8" w14:textId="7204C428" w:rsidR="002354AF" w:rsidRPr="0070724B" w:rsidRDefault="002354AF" w:rsidP="00BF76F4">
      <w:pPr>
        <w:tabs>
          <w:tab w:val="left" w:pos="709"/>
        </w:tabs>
        <w:autoSpaceDE w:val="0"/>
        <w:autoSpaceDN w:val="0"/>
        <w:adjustRightInd w:val="0"/>
        <w:spacing w:after="0" w:line="23" w:lineRule="atLeast"/>
        <w:rPr>
          <w:rFonts w:cstheme="minorHAnsi"/>
          <w:b/>
          <w:color w:val="1F497D" w:themeColor="text2"/>
          <w:sz w:val="22"/>
          <w:szCs w:val="22"/>
        </w:rPr>
      </w:pPr>
      <w:r w:rsidRPr="0070724B">
        <w:rPr>
          <w:rFonts w:cstheme="minorHAnsi"/>
          <w:b/>
          <w:color w:val="1F497D" w:themeColor="text2"/>
          <w:sz w:val="22"/>
          <w:szCs w:val="22"/>
        </w:rPr>
        <w:t>Organizacja procesu</w:t>
      </w:r>
    </w:p>
    <w:p w14:paraId="6BDAB3B4" w14:textId="30A46307"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Określenie celów rehabilitacji kompleksowej</w:t>
      </w:r>
      <w:r w:rsidRPr="0070724B">
        <w:rPr>
          <w:rFonts w:cstheme="minorHAnsi"/>
          <w:sz w:val="22"/>
          <w:szCs w:val="22"/>
        </w:rPr>
        <w:t xml:space="preserve"> będzie następowało w oparciu o rekomendacje dotyczące przekwalifikowania zawodowego </w:t>
      </w:r>
      <w:r w:rsidR="00273B27" w:rsidRPr="0070724B">
        <w:rPr>
          <w:rFonts w:cstheme="minorHAnsi"/>
          <w:sz w:val="22"/>
          <w:szCs w:val="22"/>
        </w:rPr>
        <w:t xml:space="preserve">w tym </w:t>
      </w:r>
      <w:r w:rsidRPr="0070724B">
        <w:rPr>
          <w:rFonts w:cstheme="minorHAnsi"/>
          <w:sz w:val="22"/>
          <w:szCs w:val="22"/>
        </w:rPr>
        <w:t>kierunku szkoleń zawodowych</w:t>
      </w:r>
      <w:r w:rsidR="00273B27" w:rsidRPr="0070724B">
        <w:rPr>
          <w:rFonts w:cstheme="minorHAnsi"/>
          <w:sz w:val="22"/>
          <w:szCs w:val="22"/>
        </w:rPr>
        <w:t xml:space="preserve"> </w:t>
      </w:r>
      <w:r w:rsidR="00273B27" w:rsidRPr="0070724B">
        <w:rPr>
          <w:rFonts w:cstheme="minorHAnsi"/>
          <w:color w:val="000000"/>
          <w:sz w:val="22"/>
          <w:szCs w:val="22"/>
        </w:rPr>
        <w:t>oraz pozostałych działań rehabilitacyjnych</w:t>
      </w:r>
      <w:r w:rsidRPr="0070724B">
        <w:rPr>
          <w:rFonts w:cstheme="minorHAnsi"/>
          <w:sz w:val="22"/>
          <w:szCs w:val="22"/>
        </w:rPr>
        <w:t xml:space="preserve">. Cele te zostały podzielone na: cel główny i cele szczegółowe. </w:t>
      </w:r>
    </w:p>
    <w:p w14:paraId="402CFC2C" w14:textId="67694C39"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Celem głównym</w:t>
      </w:r>
      <w:r w:rsidRPr="0070724B">
        <w:rPr>
          <w:rFonts w:cstheme="minorHAnsi"/>
          <w:sz w:val="22"/>
          <w:szCs w:val="22"/>
        </w:rPr>
        <w:t xml:space="preserve"> rehabilitacji kompleksowej jest uzyskanie przez osobę, która zakończy udział w programie, zatrudnienia na otwartym rynku pracy lub założenie działalności gospodarczej. Z tak zdefiniowanego celu wynika zatem, iż celem wspólnym rehabilitacji medycznej</w:t>
      </w:r>
      <w:r w:rsidR="002354AF" w:rsidRPr="0070724B">
        <w:rPr>
          <w:rFonts w:cstheme="minorHAnsi"/>
          <w:sz w:val="22"/>
          <w:szCs w:val="22"/>
        </w:rPr>
        <w:t xml:space="preserve"> oraz </w:t>
      </w:r>
      <w:r w:rsidRPr="0070724B">
        <w:rPr>
          <w:rFonts w:cstheme="minorHAnsi"/>
          <w:sz w:val="22"/>
          <w:szCs w:val="22"/>
        </w:rPr>
        <w:t xml:space="preserve">psychospołecznej jest wspomaganie procesu rehabilitacji zawodowej. </w:t>
      </w:r>
      <w:r w:rsidR="00AB1199" w:rsidRPr="0070724B">
        <w:rPr>
          <w:rFonts w:cstheme="minorHAnsi"/>
          <w:sz w:val="22"/>
          <w:szCs w:val="22"/>
        </w:rPr>
        <w:t>Zatem głównym elementem IPR będzie określenie przyszłego zawodu/stanowiska pracy, które podejmie uczestnik jako efekt prowadzonych działań w ORKZP.</w:t>
      </w:r>
    </w:p>
    <w:p w14:paraId="18D30086" w14:textId="77777777" w:rsidR="00CF344E" w:rsidRPr="0070724B" w:rsidRDefault="00CF344E" w:rsidP="00BF76F4">
      <w:pPr>
        <w:pStyle w:val="Akapitzlist"/>
        <w:numPr>
          <w:ilvl w:val="0"/>
          <w:numId w:val="86"/>
        </w:numPr>
        <w:autoSpaceDE w:val="0"/>
        <w:autoSpaceDN w:val="0"/>
        <w:adjustRightInd w:val="0"/>
        <w:spacing w:after="0" w:line="23" w:lineRule="atLeast"/>
        <w:contextualSpacing w:val="0"/>
        <w:rPr>
          <w:rFonts w:cstheme="minorHAnsi"/>
          <w:color w:val="000000" w:themeColor="text1"/>
          <w:sz w:val="22"/>
          <w:szCs w:val="22"/>
        </w:rPr>
      </w:pPr>
      <w:r w:rsidRPr="0070724B">
        <w:rPr>
          <w:rFonts w:cstheme="minorHAnsi"/>
          <w:b/>
          <w:sz w:val="22"/>
          <w:szCs w:val="22"/>
        </w:rPr>
        <w:t>Cele szczegółowe</w:t>
      </w:r>
      <w:r w:rsidRPr="0070724B">
        <w:rPr>
          <w:rFonts w:cstheme="minorHAnsi"/>
          <w:sz w:val="22"/>
          <w:szCs w:val="22"/>
        </w:rPr>
        <w:t xml:space="preserve"> odnoszą się do poszczególnych modułów rehabilitacji kompleksowej: </w:t>
      </w:r>
    </w:p>
    <w:p w14:paraId="71C7D4AA"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Moduł zawodowy:</w:t>
      </w:r>
    </w:p>
    <w:p w14:paraId="1A36829C"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Przygotowanie do wejścia/powrotu na rynek pracy.</w:t>
      </w:r>
    </w:p>
    <w:p w14:paraId="383D5019" w14:textId="3FD96AAF"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Przekwalifikowanie zawodowe</w:t>
      </w:r>
      <w:r w:rsidR="00195A75" w:rsidRPr="0070724B">
        <w:rPr>
          <w:rFonts w:cstheme="minorHAnsi"/>
          <w:color w:val="000000" w:themeColor="text1"/>
          <w:sz w:val="22"/>
          <w:szCs w:val="22"/>
        </w:rPr>
        <w:t>, zdobycie kompetencji i kwalifikacji niezbędnych do efektywnego podjęcia zatrudnienia</w:t>
      </w:r>
      <w:r w:rsidR="00273B27" w:rsidRPr="0070724B">
        <w:rPr>
          <w:rFonts w:cstheme="minorHAnsi"/>
          <w:color w:val="000000" w:themeColor="text1"/>
          <w:sz w:val="22"/>
          <w:szCs w:val="22"/>
        </w:rPr>
        <w:t xml:space="preserve"> oraz doświadczenia praktycznego poprzez praktykę zawodową u przyszłego pracodawcy</w:t>
      </w:r>
      <w:r w:rsidRPr="0070724B">
        <w:rPr>
          <w:rFonts w:cstheme="minorHAnsi"/>
          <w:color w:val="000000" w:themeColor="text1"/>
          <w:sz w:val="22"/>
          <w:szCs w:val="22"/>
        </w:rPr>
        <w:t>.</w:t>
      </w:r>
    </w:p>
    <w:p w14:paraId="165989E1" w14:textId="51113DF2" w:rsidR="00AB1199" w:rsidRPr="0070724B" w:rsidRDefault="00AB1199"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lastRenderedPageBreak/>
        <w:t>Przygotowanie dokumentacji aplikacyjnej, wzięcie udziału w procesie rekrutacji oraz podjęcie zatrudnienia.</w:t>
      </w:r>
    </w:p>
    <w:p w14:paraId="2336961E" w14:textId="756CE323" w:rsidR="00CF344E" w:rsidRPr="0070724B" w:rsidRDefault="00CF344E" w:rsidP="00BF76F4">
      <w:pPr>
        <w:pStyle w:val="Akapitzlist"/>
        <w:numPr>
          <w:ilvl w:val="1"/>
          <w:numId w:val="86"/>
        </w:numPr>
        <w:tabs>
          <w:tab w:val="left" w:pos="709"/>
        </w:tabs>
        <w:spacing w:after="0" w:line="23" w:lineRule="atLeast"/>
        <w:contextualSpacing w:val="0"/>
        <w:rPr>
          <w:rFonts w:cstheme="minorHAnsi"/>
          <w:color w:val="000000" w:themeColor="text1"/>
          <w:sz w:val="22"/>
          <w:szCs w:val="22"/>
        </w:rPr>
      </w:pPr>
      <w:r w:rsidRPr="0070724B">
        <w:rPr>
          <w:rFonts w:cstheme="minorHAnsi"/>
          <w:bCs/>
          <w:color w:val="000000" w:themeColor="text1"/>
          <w:sz w:val="22"/>
          <w:szCs w:val="22"/>
        </w:rPr>
        <w:t>Moduł psychospołeczny</w:t>
      </w:r>
      <w:r w:rsidR="00AB1199" w:rsidRPr="0070724B">
        <w:rPr>
          <w:rFonts w:cstheme="minorHAnsi"/>
          <w:bCs/>
          <w:color w:val="000000" w:themeColor="text1"/>
          <w:sz w:val="22"/>
          <w:szCs w:val="22"/>
        </w:rPr>
        <w:t xml:space="preserve"> (w tym wsparcie psychiatryczne)</w:t>
      </w:r>
      <w:r w:rsidRPr="0070724B">
        <w:rPr>
          <w:rFonts w:cstheme="minorHAnsi"/>
          <w:bCs/>
          <w:color w:val="000000" w:themeColor="text1"/>
          <w:sz w:val="22"/>
          <w:szCs w:val="22"/>
        </w:rPr>
        <w:t>:</w:t>
      </w:r>
    </w:p>
    <w:p w14:paraId="0029B7DF"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Wzmocnienie motywacji do podjęcia pracy.</w:t>
      </w:r>
    </w:p>
    <w:p w14:paraId="5B7F979D"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Przyswojenie zasad właściwego pełnienia ról społecznych, umożliwiających regulowanie stosunków z otoczeniem, ważnych dla siebie i z pożytkiem dla innych.</w:t>
      </w:r>
    </w:p>
    <w:p w14:paraId="48E84551"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Wsparcie wspomagające dla osób z najbliższego otoczenia uczestników programu.</w:t>
      </w:r>
    </w:p>
    <w:p w14:paraId="11B81024" w14:textId="7F14CD25" w:rsidR="00CF344E" w:rsidRPr="0070724B" w:rsidRDefault="00CF344E" w:rsidP="00BF76F4">
      <w:pPr>
        <w:pStyle w:val="Akapitzlist"/>
        <w:numPr>
          <w:ilvl w:val="1"/>
          <w:numId w:val="86"/>
        </w:numPr>
        <w:tabs>
          <w:tab w:val="left" w:pos="709"/>
        </w:tabs>
        <w:autoSpaceDE w:val="0"/>
        <w:autoSpaceDN w:val="0"/>
        <w:adjustRightInd w:val="0"/>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Moduł medyczny</w:t>
      </w:r>
      <w:r w:rsidR="00AB1199" w:rsidRPr="0070724B">
        <w:rPr>
          <w:rFonts w:cstheme="minorHAnsi"/>
          <w:color w:val="000000" w:themeColor="text1"/>
          <w:sz w:val="22"/>
          <w:szCs w:val="22"/>
        </w:rPr>
        <w:t xml:space="preserve"> (rozumiany jako rehabilitacyjny)</w:t>
      </w:r>
      <w:r w:rsidRPr="0070724B">
        <w:rPr>
          <w:rFonts w:cstheme="minorHAnsi"/>
          <w:color w:val="000000" w:themeColor="text1"/>
          <w:sz w:val="22"/>
          <w:szCs w:val="22"/>
        </w:rPr>
        <w:t>:</w:t>
      </w:r>
    </w:p>
    <w:p w14:paraId="5D4FF524"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Przywrócenie utraconych funkcji lub ich odtworzenie w jak największym, możliwym do osiągnięcia, stopniu. </w:t>
      </w:r>
    </w:p>
    <w:p w14:paraId="5F7C4B88"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Podtrzymanie/poprawa stanu funkcjonalnego.</w:t>
      </w:r>
    </w:p>
    <w:p w14:paraId="3E6A77FF"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Wypracowanie prawidłowych wzorców kompensacyjnych.</w:t>
      </w:r>
    </w:p>
    <w:p w14:paraId="158A5871" w14:textId="77777777" w:rsidR="00CF344E" w:rsidRPr="0070724B" w:rsidRDefault="00CF344E" w:rsidP="00BF76F4">
      <w:pPr>
        <w:pStyle w:val="Akapitzlist"/>
        <w:numPr>
          <w:ilvl w:val="2"/>
          <w:numId w:val="86"/>
        </w:numPr>
        <w:tabs>
          <w:tab w:val="left" w:pos="709"/>
        </w:tabs>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Zapobieganie rozwojowi wtórnych zmian funkcjonalnych.</w:t>
      </w:r>
    </w:p>
    <w:p w14:paraId="776FA29E" w14:textId="7A41B900"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Opracowanie ścieżki prowadzenia rehabilitacji</w:t>
      </w:r>
      <w:r w:rsidR="000C474E" w:rsidRPr="0070724B">
        <w:rPr>
          <w:rFonts w:cstheme="minorHAnsi"/>
          <w:b/>
          <w:sz w:val="22"/>
          <w:szCs w:val="22"/>
        </w:rPr>
        <w:t>, czyli sposobu postępowania terapeutycznego</w:t>
      </w:r>
      <w:r w:rsidRPr="0070724B">
        <w:rPr>
          <w:rFonts w:cstheme="minorHAnsi"/>
          <w:sz w:val="22"/>
          <w:szCs w:val="22"/>
        </w:rPr>
        <w:t xml:space="preserve"> polega na doborze właściwych dla każdego </w:t>
      </w:r>
      <w:r w:rsidR="000C474E" w:rsidRPr="0070724B">
        <w:rPr>
          <w:rFonts w:cstheme="minorHAnsi"/>
          <w:sz w:val="22"/>
          <w:szCs w:val="22"/>
        </w:rPr>
        <w:t>U</w:t>
      </w:r>
      <w:r w:rsidRPr="0070724B">
        <w:rPr>
          <w:rFonts w:cstheme="minorHAnsi"/>
          <w:sz w:val="22"/>
          <w:szCs w:val="22"/>
        </w:rPr>
        <w:t xml:space="preserve">czestnika, form i metod realizacji rehabilitacji kompleksowej </w:t>
      </w:r>
      <w:r w:rsidRPr="0070724B">
        <w:rPr>
          <w:rFonts w:cstheme="minorHAnsi"/>
          <w:color w:val="000000" w:themeColor="text1"/>
          <w:sz w:val="22"/>
          <w:szCs w:val="22"/>
        </w:rPr>
        <w:t>nastawionej na przywracanie lub rozwój jego zdolności psychospołecznych i fizycznych oraz umiejętności zawodowych istotnych z punktu widzenia konkretnego zawodu. P</w:t>
      </w:r>
      <w:r w:rsidRPr="0070724B">
        <w:rPr>
          <w:rFonts w:cstheme="minorHAnsi"/>
          <w:sz w:val="22"/>
          <w:szCs w:val="22"/>
        </w:rPr>
        <w:t>rojektowanie ścieżki prowadzenia rehabilitacji wymaga uwzględnienia następujących elementów:</w:t>
      </w:r>
    </w:p>
    <w:p w14:paraId="10BE70C0" w14:textId="77777777" w:rsidR="00CF344E" w:rsidRPr="0070724B" w:rsidRDefault="00CF344E" w:rsidP="00BF76F4">
      <w:pPr>
        <w:pStyle w:val="Akapitzlist"/>
        <w:numPr>
          <w:ilvl w:val="1"/>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Programu i wymiaru czasowego poszczególnych składowych rehabilitacji (medycznego, psychospołecznego, zawodowego).</w:t>
      </w:r>
    </w:p>
    <w:p w14:paraId="74F83835"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Harmonogramu realizacji, w tym przewidywanego terminu realizacji programu. </w:t>
      </w:r>
    </w:p>
    <w:p w14:paraId="71914DE0"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Osób odpowiedzialnych za realizację poszczególnych zadań. </w:t>
      </w:r>
    </w:p>
    <w:p w14:paraId="6E6577B1" w14:textId="6FF95E01"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Częstotliwości przeprowadzania ocen etapow</w:t>
      </w:r>
      <w:r w:rsidR="00195A75" w:rsidRPr="0070724B">
        <w:rPr>
          <w:rFonts w:cstheme="minorHAnsi"/>
          <w:sz w:val="22"/>
          <w:szCs w:val="22"/>
        </w:rPr>
        <w:t>ych</w:t>
      </w:r>
      <w:r w:rsidRPr="0070724B">
        <w:rPr>
          <w:rFonts w:cstheme="minorHAnsi"/>
          <w:sz w:val="22"/>
          <w:szCs w:val="22"/>
        </w:rPr>
        <w:t>.</w:t>
      </w:r>
    </w:p>
    <w:p w14:paraId="45ADC21A" w14:textId="77777777" w:rsidR="00CF344E" w:rsidRPr="0070724B" w:rsidRDefault="00CF344E" w:rsidP="00BF76F4">
      <w:pPr>
        <w:pStyle w:val="Akapitzlist"/>
        <w:numPr>
          <w:ilvl w:val="1"/>
          <w:numId w:val="86"/>
        </w:numPr>
        <w:tabs>
          <w:tab w:val="left" w:pos="709"/>
        </w:tabs>
        <w:spacing w:after="0" w:line="23" w:lineRule="atLeast"/>
        <w:contextualSpacing w:val="0"/>
        <w:rPr>
          <w:rFonts w:cstheme="minorHAnsi"/>
          <w:sz w:val="22"/>
          <w:szCs w:val="22"/>
        </w:rPr>
      </w:pPr>
      <w:r w:rsidRPr="0070724B">
        <w:rPr>
          <w:rFonts w:cstheme="minorHAnsi"/>
          <w:sz w:val="22"/>
          <w:szCs w:val="22"/>
        </w:rPr>
        <w:t>Wystandaryzowanej dokumentacji IPR.</w:t>
      </w:r>
    </w:p>
    <w:p w14:paraId="35FC4294" w14:textId="77777777" w:rsidR="00CF344E" w:rsidRPr="0070724B" w:rsidRDefault="00CF344E"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b/>
          <w:sz w:val="22"/>
          <w:szCs w:val="22"/>
        </w:rPr>
        <w:t xml:space="preserve">Programy i wymiar czasowy poszczególnych modułów rehabilitacji kompleksowej </w:t>
      </w:r>
      <w:r w:rsidRPr="0070724B">
        <w:rPr>
          <w:rFonts w:cstheme="minorHAnsi"/>
          <w:sz w:val="22"/>
          <w:szCs w:val="22"/>
        </w:rPr>
        <w:t>(zawodowego, psychospołecznego, medycznego) będą określane, z uwzględnieniem następujących zasad:</w:t>
      </w:r>
    </w:p>
    <w:p w14:paraId="2992E728" w14:textId="1CDC58BE" w:rsidR="00CF344E" w:rsidRPr="0070724B" w:rsidRDefault="00CF344E" w:rsidP="00BF76F4">
      <w:pPr>
        <w:pStyle w:val="Akapitzlist"/>
        <w:numPr>
          <w:ilvl w:val="1"/>
          <w:numId w:val="86"/>
        </w:numPr>
        <w:tabs>
          <w:tab w:val="left" w:pos="709"/>
        </w:tabs>
        <w:autoSpaceDE w:val="0"/>
        <w:autoSpaceDN w:val="0"/>
        <w:adjustRightInd w:val="0"/>
        <w:spacing w:after="0" w:line="23" w:lineRule="atLeast"/>
        <w:ind w:left="709"/>
        <w:contextualSpacing w:val="0"/>
        <w:rPr>
          <w:rFonts w:cstheme="minorHAnsi"/>
          <w:sz w:val="22"/>
          <w:szCs w:val="22"/>
        </w:rPr>
      </w:pPr>
      <w:r w:rsidRPr="0070724B">
        <w:rPr>
          <w:rFonts w:cstheme="minorHAnsi"/>
          <w:sz w:val="22"/>
          <w:szCs w:val="22"/>
        </w:rPr>
        <w:t>Program rehabilitacji kompleksowej będzie tworzony dla każdego uczestnika projektu</w:t>
      </w:r>
      <w:r w:rsidR="00195A75" w:rsidRPr="0070724B">
        <w:rPr>
          <w:rFonts w:cstheme="minorHAnsi"/>
          <w:sz w:val="22"/>
          <w:szCs w:val="22"/>
        </w:rPr>
        <w:t xml:space="preserve"> indywidualnie</w:t>
      </w:r>
      <w:r w:rsidRPr="0070724B">
        <w:rPr>
          <w:rFonts w:cstheme="minorHAnsi"/>
          <w:sz w:val="22"/>
          <w:szCs w:val="22"/>
        </w:rPr>
        <w:t xml:space="preserve">, przy </w:t>
      </w:r>
      <w:r w:rsidRPr="0070724B">
        <w:rPr>
          <w:rFonts w:cstheme="minorHAnsi"/>
          <w:b/>
          <w:sz w:val="22"/>
          <w:szCs w:val="22"/>
        </w:rPr>
        <w:t>jego aktywnej współpracy</w:t>
      </w:r>
      <w:r w:rsidRPr="0070724B">
        <w:rPr>
          <w:rFonts w:cstheme="minorHAnsi"/>
          <w:sz w:val="22"/>
          <w:szCs w:val="22"/>
        </w:rPr>
        <w:t xml:space="preserve">, w oparciu o </w:t>
      </w:r>
      <w:r w:rsidR="007E1902" w:rsidRPr="0070724B">
        <w:rPr>
          <w:rFonts w:cstheme="minorHAnsi"/>
          <w:sz w:val="22"/>
          <w:szCs w:val="22"/>
        </w:rPr>
        <w:t xml:space="preserve">diagnozę oraz </w:t>
      </w:r>
      <w:r w:rsidRPr="0070724B">
        <w:rPr>
          <w:rFonts w:cstheme="minorHAnsi"/>
          <w:sz w:val="22"/>
          <w:szCs w:val="22"/>
        </w:rPr>
        <w:t xml:space="preserve">rekomendacje </w:t>
      </w:r>
      <w:r w:rsidR="00054129" w:rsidRPr="0070724B">
        <w:rPr>
          <w:rFonts w:cstheme="minorHAnsi"/>
          <w:sz w:val="22"/>
          <w:szCs w:val="22"/>
        </w:rPr>
        <w:t xml:space="preserve">dla zespołu </w:t>
      </w:r>
      <w:r w:rsidR="007E1902" w:rsidRPr="0070724B">
        <w:rPr>
          <w:rFonts w:cstheme="minorHAnsi"/>
          <w:sz w:val="22"/>
          <w:szCs w:val="22"/>
        </w:rPr>
        <w:t xml:space="preserve">CIOP-PIB </w:t>
      </w:r>
      <w:r w:rsidR="001F2D47" w:rsidRPr="0070724B">
        <w:rPr>
          <w:rFonts w:cstheme="minorHAnsi"/>
          <w:sz w:val="22"/>
          <w:szCs w:val="22"/>
        </w:rPr>
        <w:t xml:space="preserve">opracowane na etapie </w:t>
      </w:r>
      <w:r w:rsidR="007E1902" w:rsidRPr="0070724B">
        <w:rPr>
          <w:rFonts w:cstheme="minorHAnsi"/>
          <w:sz w:val="22"/>
          <w:szCs w:val="22"/>
        </w:rPr>
        <w:t>okresu próbnego</w:t>
      </w:r>
      <w:r w:rsidR="00054129" w:rsidRPr="0070724B">
        <w:rPr>
          <w:rFonts w:cstheme="minorHAnsi"/>
          <w:sz w:val="22"/>
          <w:szCs w:val="22"/>
        </w:rPr>
        <w:t>,</w:t>
      </w:r>
      <w:r w:rsidR="00DA6E8D" w:rsidRPr="0070724B">
        <w:rPr>
          <w:rFonts w:cstheme="minorHAnsi"/>
          <w:sz w:val="22"/>
          <w:szCs w:val="22"/>
        </w:rPr>
        <w:t xml:space="preserve"> </w:t>
      </w:r>
      <w:r w:rsidRPr="0070724B">
        <w:rPr>
          <w:rFonts w:cstheme="minorHAnsi"/>
          <w:sz w:val="22"/>
          <w:szCs w:val="22"/>
        </w:rPr>
        <w:t>dotyczące rehabilitacji, kierunku szkoleń i reorientacji zawodowej.</w:t>
      </w:r>
    </w:p>
    <w:p w14:paraId="03BAB6A3" w14:textId="1A123065" w:rsidR="00CF344E" w:rsidRPr="0070724B" w:rsidRDefault="00CF344E" w:rsidP="00BF76F4">
      <w:pPr>
        <w:pStyle w:val="Akapitzlist"/>
        <w:numPr>
          <w:ilvl w:val="1"/>
          <w:numId w:val="86"/>
        </w:numPr>
        <w:tabs>
          <w:tab w:val="left" w:pos="709"/>
        </w:tabs>
        <w:autoSpaceDE w:val="0"/>
        <w:autoSpaceDN w:val="0"/>
        <w:adjustRightInd w:val="0"/>
        <w:spacing w:after="0" w:line="23" w:lineRule="atLeast"/>
        <w:ind w:left="709"/>
        <w:contextualSpacing w:val="0"/>
        <w:rPr>
          <w:rFonts w:cstheme="minorHAnsi"/>
          <w:sz w:val="22"/>
          <w:szCs w:val="22"/>
        </w:rPr>
      </w:pPr>
      <w:r w:rsidRPr="0070724B">
        <w:rPr>
          <w:rFonts w:cstheme="minorHAnsi"/>
          <w:sz w:val="22"/>
          <w:szCs w:val="22"/>
        </w:rPr>
        <w:t xml:space="preserve">Program będzie zawierał wykaz </w:t>
      </w:r>
      <w:r w:rsidR="007E1902" w:rsidRPr="0070724B">
        <w:rPr>
          <w:rFonts w:cstheme="minorHAnsi"/>
          <w:sz w:val="22"/>
          <w:szCs w:val="22"/>
        </w:rPr>
        <w:t xml:space="preserve">wsparcia zaplanowanego </w:t>
      </w:r>
      <w:r w:rsidRPr="0070724B">
        <w:rPr>
          <w:rFonts w:cstheme="minorHAnsi"/>
          <w:sz w:val="22"/>
          <w:szCs w:val="22"/>
        </w:rPr>
        <w:t>do realizacji, w zakresie każdego modułu tj. zawodowego, psychospołecznego i medycznego.</w:t>
      </w:r>
    </w:p>
    <w:p w14:paraId="2CFD3B2C" w14:textId="2D49D153" w:rsidR="00CF344E" w:rsidRPr="0070724B" w:rsidRDefault="00C672EA" w:rsidP="00BF76F4">
      <w:pPr>
        <w:pStyle w:val="Akapitzlist"/>
        <w:numPr>
          <w:ilvl w:val="1"/>
          <w:numId w:val="86"/>
        </w:numPr>
        <w:autoSpaceDE w:val="0"/>
        <w:autoSpaceDN w:val="0"/>
        <w:adjustRightInd w:val="0"/>
        <w:spacing w:after="0" w:line="23" w:lineRule="atLeast"/>
        <w:ind w:left="709" w:hanging="425"/>
        <w:contextualSpacing w:val="0"/>
        <w:rPr>
          <w:rFonts w:cstheme="minorHAnsi"/>
          <w:sz w:val="22"/>
          <w:szCs w:val="22"/>
        </w:rPr>
      </w:pPr>
      <w:r w:rsidRPr="0070724B">
        <w:rPr>
          <w:rFonts w:cstheme="minorHAnsi"/>
          <w:sz w:val="22"/>
          <w:szCs w:val="22"/>
        </w:rPr>
        <w:t>Szczegółowy w</w:t>
      </w:r>
      <w:r w:rsidR="00CF344E" w:rsidRPr="0070724B">
        <w:rPr>
          <w:rFonts w:cstheme="minorHAnsi"/>
          <w:sz w:val="22"/>
          <w:szCs w:val="22"/>
        </w:rPr>
        <w:t xml:space="preserve">ymiar czasowy procedur z zakresu modułu medycznego i psychospołecznego będzie określany </w:t>
      </w:r>
      <w:r w:rsidR="00195A75" w:rsidRPr="0070724B">
        <w:rPr>
          <w:rFonts w:cstheme="minorHAnsi"/>
          <w:sz w:val="22"/>
          <w:szCs w:val="22"/>
        </w:rPr>
        <w:t>całościowo</w:t>
      </w:r>
      <w:r w:rsidR="00CF344E" w:rsidRPr="0070724B">
        <w:rPr>
          <w:rFonts w:cstheme="minorHAnsi"/>
          <w:sz w:val="22"/>
          <w:szCs w:val="22"/>
        </w:rPr>
        <w:t xml:space="preserve"> </w:t>
      </w:r>
      <w:r w:rsidR="00195A75" w:rsidRPr="0070724B">
        <w:rPr>
          <w:rFonts w:cstheme="minorHAnsi"/>
          <w:sz w:val="22"/>
          <w:szCs w:val="22"/>
        </w:rPr>
        <w:t>i uszczegółowiany w cyklu tygodniowym.</w:t>
      </w:r>
    </w:p>
    <w:p w14:paraId="5E104C9A" w14:textId="4995928D" w:rsidR="000364F3" w:rsidRDefault="000C474E" w:rsidP="00BF76F4">
      <w:pPr>
        <w:pStyle w:val="Akapitzlist"/>
        <w:numPr>
          <w:ilvl w:val="1"/>
          <w:numId w:val="86"/>
        </w:numPr>
        <w:autoSpaceDE w:val="0"/>
        <w:autoSpaceDN w:val="0"/>
        <w:adjustRightInd w:val="0"/>
        <w:spacing w:after="0" w:line="23" w:lineRule="atLeast"/>
        <w:ind w:left="709" w:hanging="425"/>
        <w:contextualSpacing w:val="0"/>
        <w:rPr>
          <w:rFonts w:cstheme="minorHAnsi"/>
          <w:sz w:val="22"/>
          <w:szCs w:val="22"/>
        </w:rPr>
      </w:pPr>
      <w:r w:rsidRPr="0070724B">
        <w:rPr>
          <w:rFonts w:cstheme="minorHAnsi"/>
          <w:sz w:val="22"/>
          <w:szCs w:val="22"/>
        </w:rPr>
        <w:t xml:space="preserve">Usługi z zakresu </w:t>
      </w:r>
      <w:r w:rsidR="00195A75" w:rsidRPr="0070724B">
        <w:rPr>
          <w:rFonts w:cstheme="minorHAnsi"/>
          <w:sz w:val="22"/>
          <w:szCs w:val="22"/>
        </w:rPr>
        <w:t xml:space="preserve">wsparcia psychologicznego oraz </w:t>
      </w:r>
      <w:r w:rsidRPr="0070724B">
        <w:rPr>
          <w:rFonts w:cstheme="minorHAnsi"/>
          <w:sz w:val="22"/>
          <w:szCs w:val="22"/>
        </w:rPr>
        <w:t>doradztwa i pośrednictwa pracy</w:t>
      </w:r>
      <w:r w:rsidR="00AB385C" w:rsidRPr="0070724B">
        <w:rPr>
          <w:rFonts w:cstheme="minorHAnsi"/>
          <w:sz w:val="22"/>
          <w:szCs w:val="22"/>
        </w:rPr>
        <w:t xml:space="preserve"> będą realizowane</w:t>
      </w:r>
      <w:r w:rsidR="009E4E7A" w:rsidRPr="0070724B">
        <w:rPr>
          <w:rFonts w:cstheme="minorHAnsi"/>
          <w:sz w:val="22"/>
          <w:szCs w:val="22"/>
        </w:rPr>
        <w:t xml:space="preserve"> do momentu podjęcia zatrudnienia (lub uruchomienia działalności gospodarczej</w:t>
      </w:r>
      <w:r w:rsidR="00CF7D70" w:rsidRPr="0070724B">
        <w:rPr>
          <w:rFonts w:cstheme="minorHAnsi"/>
          <w:sz w:val="22"/>
          <w:szCs w:val="22"/>
        </w:rPr>
        <w:t>)</w:t>
      </w:r>
      <w:r w:rsidR="009E4E7A" w:rsidRPr="0070724B">
        <w:rPr>
          <w:rFonts w:cstheme="minorHAnsi"/>
          <w:sz w:val="22"/>
          <w:szCs w:val="22"/>
        </w:rPr>
        <w:t xml:space="preserve"> i przez okres minimum </w:t>
      </w:r>
      <w:r w:rsidR="003A2879" w:rsidRPr="0070724B">
        <w:rPr>
          <w:rFonts w:cstheme="minorHAnsi"/>
          <w:sz w:val="22"/>
          <w:szCs w:val="22"/>
        </w:rPr>
        <w:t>4 tygodni</w:t>
      </w:r>
      <w:r w:rsidR="009E4E7A" w:rsidRPr="0070724B">
        <w:rPr>
          <w:rFonts w:cstheme="minorHAnsi"/>
          <w:sz w:val="22"/>
          <w:szCs w:val="22"/>
        </w:rPr>
        <w:t xml:space="preserve"> po podjęciu zatrudnienia. </w:t>
      </w:r>
    </w:p>
    <w:p w14:paraId="0A240ECE" w14:textId="1999D74D" w:rsidR="00C725F6" w:rsidRDefault="00C725F6">
      <w:pPr>
        <w:rPr>
          <w:rFonts w:cstheme="minorHAnsi"/>
          <w:sz w:val="22"/>
          <w:szCs w:val="22"/>
        </w:rPr>
      </w:pPr>
      <w:r>
        <w:rPr>
          <w:rFonts w:cstheme="minorHAnsi"/>
          <w:sz w:val="22"/>
          <w:szCs w:val="22"/>
        </w:rPr>
        <w:br w:type="page"/>
      </w:r>
    </w:p>
    <w:p w14:paraId="3DE5572D" w14:textId="77777777" w:rsidR="00DC0C27" w:rsidRPr="00DC0C27" w:rsidRDefault="00DC0C27" w:rsidP="00BF76F4">
      <w:pPr>
        <w:pStyle w:val="Akapitzlist"/>
        <w:autoSpaceDE w:val="0"/>
        <w:autoSpaceDN w:val="0"/>
        <w:adjustRightInd w:val="0"/>
        <w:spacing w:after="0" w:line="23" w:lineRule="atLeast"/>
        <w:ind w:left="709"/>
        <w:contextualSpacing w:val="0"/>
        <w:rPr>
          <w:rFonts w:cstheme="minorHAnsi"/>
          <w:sz w:val="22"/>
          <w:szCs w:val="22"/>
        </w:rPr>
      </w:pPr>
    </w:p>
    <w:p w14:paraId="7A8B1C38" w14:textId="41C5EA40" w:rsidR="00DC0C27" w:rsidRPr="00DC0C27" w:rsidRDefault="000364F3" w:rsidP="00BF76F4">
      <w:pPr>
        <w:pStyle w:val="Akapitzlist"/>
        <w:spacing w:after="0" w:line="23" w:lineRule="atLeast"/>
        <w:ind w:left="851"/>
        <w:contextualSpacing w:val="0"/>
        <w:rPr>
          <w:rFonts w:cstheme="minorHAnsi"/>
          <w:b/>
          <w:bCs/>
          <w:color w:val="002060"/>
          <w:sz w:val="22"/>
          <w:szCs w:val="22"/>
        </w:rPr>
      </w:pPr>
      <w:r w:rsidRPr="0070724B">
        <w:rPr>
          <w:rFonts w:cstheme="minorHAnsi"/>
          <w:b/>
          <w:bCs/>
          <w:color w:val="002060"/>
          <w:sz w:val="22"/>
          <w:szCs w:val="22"/>
        </w:rPr>
        <w:t>Rysunek 3. Schemat działań w układzie diagnoza – IPR - rehabilitacja kompleksowa – praca.</w:t>
      </w:r>
    </w:p>
    <w:p w14:paraId="4C1FB03D" w14:textId="2458B7AD" w:rsidR="000364F3" w:rsidRPr="0070724B" w:rsidRDefault="000364F3" w:rsidP="00BF76F4">
      <w:pPr>
        <w:autoSpaceDE w:val="0"/>
        <w:autoSpaceDN w:val="0"/>
        <w:adjustRightInd w:val="0"/>
        <w:spacing w:after="0" w:line="23" w:lineRule="atLeast"/>
        <w:ind w:left="993"/>
        <w:rPr>
          <w:rFonts w:cstheme="minorHAnsi"/>
          <w:sz w:val="22"/>
          <w:szCs w:val="22"/>
        </w:rPr>
      </w:pPr>
      <w:r w:rsidRPr="0070724B">
        <w:rPr>
          <w:rFonts w:cstheme="minorHAnsi"/>
          <w:b/>
          <w:bCs/>
          <w:noProof/>
          <w:sz w:val="22"/>
          <w:szCs w:val="22"/>
        </w:rPr>
        <w:drawing>
          <wp:inline distT="0" distB="0" distL="0" distR="0" wp14:anchorId="022C547B" wp14:editId="79B1A662">
            <wp:extent cx="4635500" cy="2089817"/>
            <wp:effectExtent l="0" t="0" r="0" b="0"/>
            <wp:docPr id="4" name="Obraz 4"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1968" cy="2097241"/>
                    </a:xfrm>
                    <a:prstGeom prst="rect">
                      <a:avLst/>
                    </a:prstGeom>
                    <a:noFill/>
                    <a:ln>
                      <a:noFill/>
                    </a:ln>
                  </pic:spPr>
                </pic:pic>
              </a:graphicData>
            </a:graphic>
          </wp:inline>
        </w:drawing>
      </w:r>
    </w:p>
    <w:p w14:paraId="1BF96F80" w14:textId="77777777" w:rsidR="00DC0C27" w:rsidRPr="00DC0C27" w:rsidRDefault="00DC0C27" w:rsidP="00BF76F4">
      <w:pPr>
        <w:pStyle w:val="Akapitzlist"/>
        <w:tabs>
          <w:tab w:val="left" w:pos="709"/>
        </w:tabs>
        <w:spacing w:after="0" w:line="23" w:lineRule="atLeast"/>
        <w:ind w:left="360"/>
        <w:contextualSpacing w:val="0"/>
        <w:rPr>
          <w:rFonts w:cstheme="minorHAnsi"/>
          <w:sz w:val="22"/>
          <w:szCs w:val="22"/>
        </w:rPr>
      </w:pPr>
    </w:p>
    <w:p w14:paraId="1C1501FD" w14:textId="60B85DF5"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Harmonogram realizacji, w tym przewidywany termin realizacji programu</w:t>
      </w:r>
      <w:r w:rsidRPr="0070724B">
        <w:rPr>
          <w:rFonts w:cstheme="minorHAnsi"/>
          <w:sz w:val="22"/>
          <w:szCs w:val="22"/>
        </w:rPr>
        <w:t xml:space="preserve"> - harmonogram realizacji programu wymaga uwzględnienia następujących wytycznych: </w:t>
      </w:r>
    </w:p>
    <w:p w14:paraId="6CFA0386" w14:textId="004F2A1B" w:rsidR="00CF344E" w:rsidRPr="0070724B" w:rsidRDefault="00195A75"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Pierwsze zajęcia</w:t>
      </w:r>
      <w:r w:rsidR="00CF344E" w:rsidRPr="0070724B">
        <w:rPr>
          <w:rFonts w:cstheme="minorHAnsi"/>
          <w:sz w:val="22"/>
          <w:szCs w:val="22"/>
        </w:rPr>
        <w:t xml:space="preserve"> z zakresu modułu medycznego, psychospołecznego i wybrane z zawodowego rozpoczynają się w dniu roboczym następującym po dniu</w:t>
      </w:r>
      <w:r w:rsidRPr="0070724B">
        <w:rPr>
          <w:rFonts w:cstheme="minorHAnsi"/>
          <w:sz w:val="22"/>
          <w:szCs w:val="22"/>
        </w:rPr>
        <w:t xml:space="preserve"> przyjazdu uczestnika do Ośrodka.</w:t>
      </w:r>
    </w:p>
    <w:p w14:paraId="4E6629DC" w14:textId="3AE53811"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 xml:space="preserve">Nauka zawodu będzie rozpoczynała się </w:t>
      </w:r>
      <w:r w:rsidR="00C672EA" w:rsidRPr="0070724B">
        <w:rPr>
          <w:rFonts w:cstheme="minorHAnsi"/>
          <w:sz w:val="22"/>
          <w:szCs w:val="22"/>
        </w:rPr>
        <w:t>w zaplanowanym terminie</w:t>
      </w:r>
      <w:r w:rsidR="00154C40" w:rsidRPr="0070724B">
        <w:rPr>
          <w:rFonts w:cstheme="minorHAnsi"/>
          <w:sz w:val="22"/>
          <w:szCs w:val="22"/>
        </w:rPr>
        <w:t>,</w:t>
      </w:r>
      <w:r w:rsidR="00C672EA" w:rsidRPr="0070724B">
        <w:rPr>
          <w:rFonts w:cstheme="minorHAnsi"/>
          <w:sz w:val="22"/>
          <w:szCs w:val="22"/>
        </w:rPr>
        <w:t xml:space="preserve"> ale nie później niż w </w:t>
      </w:r>
      <w:r w:rsidRPr="0070724B">
        <w:rPr>
          <w:rFonts w:cstheme="minorHAnsi"/>
          <w:sz w:val="22"/>
          <w:szCs w:val="22"/>
        </w:rPr>
        <w:t xml:space="preserve">ciągu </w:t>
      </w:r>
      <w:r w:rsidR="002E53E0" w:rsidRPr="0070724B">
        <w:rPr>
          <w:rFonts w:cstheme="minorHAnsi"/>
          <w:sz w:val="22"/>
          <w:szCs w:val="22"/>
        </w:rPr>
        <w:t>21</w:t>
      </w:r>
      <w:r w:rsidRPr="0070724B">
        <w:rPr>
          <w:rFonts w:cstheme="minorHAnsi"/>
          <w:sz w:val="22"/>
          <w:szCs w:val="22"/>
        </w:rPr>
        <w:t xml:space="preserve"> dni od dnia, w którym opracowano IPR i uzyskano pisemną zgodę uczestnika na Oświadczeniu dotyczącym IPR.</w:t>
      </w:r>
      <w:r w:rsidR="00FA5181" w:rsidRPr="0070724B">
        <w:rPr>
          <w:rFonts w:cstheme="minorHAnsi"/>
          <w:sz w:val="22"/>
          <w:szCs w:val="22"/>
        </w:rPr>
        <w:t xml:space="preserve"> W uzasadnionych przypadkach nauka zawodu może rozpocząć się później.</w:t>
      </w:r>
    </w:p>
    <w:p w14:paraId="4060B244" w14:textId="4218A505" w:rsidR="00CF344E" w:rsidRPr="0070724B" w:rsidRDefault="003A2879"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Przewidywany maksymalny</w:t>
      </w:r>
      <w:r w:rsidR="0071330A" w:rsidRPr="0070724B">
        <w:rPr>
          <w:rFonts w:cstheme="minorHAnsi"/>
          <w:sz w:val="22"/>
          <w:szCs w:val="22"/>
        </w:rPr>
        <w:t xml:space="preserve"> </w:t>
      </w:r>
      <w:r w:rsidR="00CF344E" w:rsidRPr="0070724B">
        <w:rPr>
          <w:rFonts w:cstheme="minorHAnsi"/>
          <w:sz w:val="22"/>
          <w:szCs w:val="22"/>
        </w:rPr>
        <w:t xml:space="preserve">czas </w:t>
      </w:r>
      <w:r w:rsidR="00B60947" w:rsidRPr="0070724B">
        <w:rPr>
          <w:rFonts w:cstheme="minorHAnsi"/>
          <w:sz w:val="22"/>
          <w:szCs w:val="22"/>
        </w:rPr>
        <w:t>objęcia rehabilitacją kompleksową to</w:t>
      </w:r>
      <w:r w:rsidR="00CF344E" w:rsidRPr="0070724B">
        <w:rPr>
          <w:rFonts w:cstheme="minorHAnsi"/>
          <w:sz w:val="22"/>
          <w:szCs w:val="22"/>
        </w:rPr>
        <w:t xml:space="preserve"> </w:t>
      </w:r>
      <w:r w:rsidRPr="0070724B">
        <w:rPr>
          <w:rFonts w:cstheme="minorHAnsi"/>
          <w:sz w:val="22"/>
          <w:szCs w:val="22"/>
        </w:rPr>
        <w:t>20 tygodni</w:t>
      </w:r>
      <w:r w:rsidR="007345BD" w:rsidRPr="0070724B">
        <w:rPr>
          <w:rFonts w:cstheme="minorHAnsi"/>
          <w:sz w:val="22"/>
          <w:szCs w:val="22"/>
        </w:rPr>
        <w:t xml:space="preserve">. </w:t>
      </w:r>
      <w:r w:rsidR="00B60947" w:rsidRPr="0070724B">
        <w:rPr>
          <w:rFonts w:cstheme="minorHAnsi"/>
          <w:sz w:val="22"/>
          <w:szCs w:val="22"/>
        </w:rPr>
        <w:t xml:space="preserve">Z czego Uczestnik przebywa w ORKZP </w:t>
      </w:r>
      <w:r w:rsidRPr="0070724B">
        <w:rPr>
          <w:rFonts w:cstheme="minorHAnsi"/>
          <w:sz w:val="22"/>
          <w:szCs w:val="22"/>
        </w:rPr>
        <w:t>16 tygodni</w:t>
      </w:r>
      <w:r w:rsidR="00B60947" w:rsidRPr="0070724B">
        <w:rPr>
          <w:rFonts w:cstheme="minorHAnsi"/>
          <w:sz w:val="22"/>
          <w:szCs w:val="22"/>
        </w:rPr>
        <w:t xml:space="preserve"> a </w:t>
      </w:r>
      <w:r w:rsidRPr="0070724B">
        <w:rPr>
          <w:rFonts w:cstheme="minorHAnsi"/>
          <w:sz w:val="22"/>
          <w:szCs w:val="22"/>
        </w:rPr>
        <w:t>przez kolejne 4 tygodnie</w:t>
      </w:r>
      <w:r w:rsidR="00B60947" w:rsidRPr="0070724B">
        <w:rPr>
          <w:rFonts w:cstheme="minorHAnsi"/>
          <w:sz w:val="22"/>
          <w:szCs w:val="22"/>
        </w:rPr>
        <w:t xml:space="preserve"> odbywa praktyki zawodowe </w:t>
      </w:r>
      <w:r w:rsidR="009708FC" w:rsidRPr="0070724B">
        <w:rPr>
          <w:rFonts w:cstheme="minorHAnsi"/>
          <w:sz w:val="22"/>
          <w:szCs w:val="22"/>
        </w:rPr>
        <w:t xml:space="preserve">poza ośrodkiem </w:t>
      </w:r>
      <w:r w:rsidR="00B60947" w:rsidRPr="0070724B">
        <w:rPr>
          <w:rFonts w:cstheme="minorHAnsi"/>
          <w:sz w:val="22"/>
          <w:szCs w:val="22"/>
        </w:rPr>
        <w:t xml:space="preserve">w miejscu zamieszkania (przyszłego zamieszkania). </w:t>
      </w:r>
    </w:p>
    <w:p w14:paraId="58A3B045" w14:textId="66536521"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Rehabilitacja kompleksowa będzie prowadzona od poniedziałku do piątku w godz. 8.</w:t>
      </w:r>
      <w:r w:rsidR="00325651" w:rsidRPr="0070724B">
        <w:rPr>
          <w:rFonts w:cstheme="minorHAnsi"/>
          <w:sz w:val="22"/>
          <w:szCs w:val="22"/>
        </w:rPr>
        <w:t>0</w:t>
      </w:r>
      <w:r w:rsidRPr="0070724B">
        <w:rPr>
          <w:rFonts w:cstheme="minorHAnsi"/>
          <w:sz w:val="22"/>
          <w:szCs w:val="22"/>
        </w:rPr>
        <w:t>0-18.00.</w:t>
      </w:r>
      <w:r w:rsidR="00A6257A" w:rsidRPr="0070724B">
        <w:rPr>
          <w:rFonts w:cstheme="minorHAnsi"/>
          <w:sz w:val="22"/>
          <w:szCs w:val="22"/>
        </w:rPr>
        <w:t xml:space="preserve"> W uzasadnionych przypadkach, za zgodą Zamawiającego zajęcia mogą być także prowadzone w soboty.</w:t>
      </w:r>
    </w:p>
    <w:p w14:paraId="1AAE318B" w14:textId="06754B2A" w:rsidR="00CF344E" w:rsidRPr="0070724B" w:rsidRDefault="00CF344E" w:rsidP="00BF76F4">
      <w:pPr>
        <w:pStyle w:val="Akapitzlist"/>
        <w:numPr>
          <w:ilvl w:val="1"/>
          <w:numId w:val="86"/>
        </w:numPr>
        <w:tabs>
          <w:tab w:val="left" w:pos="851"/>
        </w:tabs>
        <w:spacing w:after="0" w:line="23" w:lineRule="atLeast"/>
        <w:ind w:hanging="508"/>
        <w:contextualSpacing w:val="0"/>
        <w:rPr>
          <w:rFonts w:cstheme="minorHAnsi"/>
          <w:sz w:val="22"/>
          <w:szCs w:val="22"/>
        </w:rPr>
      </w:pPr>
      <w:r w:rsidRPr="0070724B">
        <w:rPr>
          <w:rFonts w:cstheme="minorHAnsi"/>
          <w:sz w:val="22"/>
          <w:szCs w:val="22"/>
        </w:rPr>
        <w:t xml:space="preserve">W przypadku realizacji poszczególnych modułów rehabilitacji kompleksowej, poza </w:t>
      </w:r>
      <w:r w:rsidR="001B763E" w:rsidRPr="0070724B">
        <w:rPr>
          <w:rFonts w:cstheme="minorHAnsi"/>
          <w:sz w:val="22"/>
          <w:szCs w:val="22"/>
        </w:rPr>
        <w:t>ORKZP</w:t>
      </w:r>
      <w:r w:rsidRPr="0070724B">
        <w:rPr>
          <w:rFonts w:cstheme="minorHAnsi"/>
          <w:sz w:val="22"/>
          <w:szCs w:val="22"/>
        </w:rPr>
        <w:t xml:space="preserve"> niezbędne będzie:</w:t>
      </w:r>
    </w:p>
    <w:p w14:paraId="27AF593F" w14:textId="7DC06978" w:rsidR="00CF344E" w:rsidRPr="0070724B" w:rsidRDefault="00CF344E" w:rsidP="00BF76F4">
      <w:pPr>
        <w:pStyle w:val="Akapitzlist"/>
        <w:numPr>
          <w:ilvl w:val="2"/>
          <w:numId w:val="86"/>
        </w:numPr>
        <w:tabs>
          <w:tab w:val="left" w:pos="1560"/>
        </w:tabs>
        <w:spacing w:after="0" w:line="23" w:lineRule="atLeast"/>
        <w:ind w:left="1560" w:hanging="840"/>
        <w:contextualSpacing w:val="0"/>
        <w:rPr>
          <w:rFonts w:cstheme="minorHAnsi"/>
          <w:sz w:val="22"/>
          <w:szCs w:val="22"/>
        </w:rPr>
      </w:pPr>
      <w:r w:rsidRPr="0070724B">
        <w:rPr>
          <w:rFonts w:cstheme="minorHAnsi"/>
          <w:sz w:val="22"/>
          <w:szCs w:val="22"/>
        </w:rPr>
        <w:t xml:space="preserve">dla osób uczestniczących w rehabilitacji kompleksowej w trybie stacjonarnym - podanie godziny </w:t>
      </w:r>
      <w:r w:rsidR="00273B27" w:rsidRPr="0070724B">
        <w:rPr>
          <w:rFonts w:cstheme="minorHAnsi"/>
          <w:sz w:val="22"/>
          <w:szCs w:val="22"/>
        </w:rPr>
        <w:t>realizacji poszczególnych rodzajów wsparcia</w:t>
      </w:r>
      <w:r w:rsidRPr="0070724B">
        <w:rPr>
          <w:rFonts w:cstheme="minorHAnsi"/>
          <w:sz w:val="22"/>
          <w:szCs w:val="22"/>
        </w:rPr>
        <w:t xml:space="preserve">; </w:t>
      </w:r>
    </w:p>
    <w:p w14:paraId="0CFF7EC3" w14:textId="6834C37D" w:rsidR="00CF344E" w:rsidRPr="0070724B" w:rsidRDefault="00CF344E" w:rsidP="00BF76F4">
      <w:pPr>
        <w:pStyle w:val="Akapitzlist"/>
        <w:numPr>
          <w:ilvl w:val="2"/>
          <w:numId w:val="86"/>
        </w:numPr>
        <w:tabs>
          <w:tab w:val="left" w:pos="1560"/>
        </w:tabs>
        <w:spacing w:after="0" w:line="23" w:lineRule="atLeast"/>
        <w:ind w:left="1560" w:hanging="840"/>
        <w:contextualSpacing w:val="0"/>
        <w:rPr>
          <w:rFonts w:cstheme="minorHAnsi"/>
          <w:sz w:val="22"/>
          <w:szCs w:val="22"/>
        </w:rPr>
      </w:pPr>
      <w:r w:rsidRPr="0070724B">
        <w:rPr>
          <w:rFonts w:cstheme="minorHAnsi"/>
          <w:sz w:val="22"/>
          <w:szCs w:val="22"/>
        </w:rPr>
        <w:t>dla osób uczestniczących w rehabilitacji kompleksowej w trybie niestacjonarnym - podanie godziny rozpoczęcia zajęć</w:t>
      </w:r>
      <w:r w:rsidR="00273B27" w:rsidRPr="0070724B">
        <w:rPr>
          <w:rFonts w:cstheme="minorHAnsi"/>
          <w:sz w:val="22"/>
          <w:szCs w:val="22"/>
        </w:rPr>
        <w:t xml:space="preserve"> oraz przyjazdu i wyjazdu z Ośrodka</w:t>
      </w:r>
      <w:r w:rsidRPr="0070724B">
        <w:rPr>
          <w:rFonts w:cstheme="minorHAnsi"/>
          <w:sz w:val="22"/>
          <w:szCs w:val="22"/>
        </w:rPr>
        <w:t>.</w:t>
      </w:r>
    </w:p>
    <w:p w14:paraId="40AEAD25" w14:textId="77777777" w:rsidR="00CF344E" w:rsidRPr="0070724B" w:rsidRDefault="00CF344E" w:rsidP="00BF76F4">
      <w:pPr>
        <w:pStyle w:val="Akapitzlist"/>
        <w:numPr>
          <w:ilvl w:val="1"/>
          <w:numId w:val="86"/>
        </w:numPr>
        <w:tabs>
          <w:tab w:val="left" w:pos="851"/>
        </w:tabs>
        <w:spacing w:after="0" w:line="23" w:lineRule="atLeast"/>
        <w:ind w:left="851" w:hanging="567"/>
        <w:contextualSpacing w:val="0"/>
        <w:rPr>
          <w:rFonts w:cstheme="minorHAnsi"/>
          <w:sz w:val="22"/>
          <w:szCs w:val="22"/>
        </w:rPr>
      </w:pPr>
      <w:r w:rsidRPr="0070724B">
        <w:rPr>
          <w:rFonts w:cstheme="minorHAnsi"/>
          <w:sz w:val="22"/>
          <w:szCs w:val="22"/>
        </w:rPr>
        <w:t>Organizacja świadczeń kompleksowej rehabilitacji w taki sposób, aby zapewniona była ich ciągłość.</w:t>
      </w:r>
    </w:p>
    <w:p w14:paraId="08354806" w14:textId="656C0432" w:rsidR="00CF344E" w:rsidRPr="0070724B" w:rsidRDefault="00CF344E" w:rsidP="00BF76F4">
      <w:pPr>
        <w:pStyle w:val="Akapitzlist"/>
        <w:numPr>
          <w:ilvl w:val="0"/>
          <w:numId w:val="86"/>
        </w:numPr>
        <w:tabs>
          <w:tab w:val="left" w:pos="709"/>
        </w:tabs>
        <w:spacing w:after="0" w:line="23" w:lineRule="atLeast"/>
        <w:contextualSpacing w:val="0"/>
        <w:rPr>
          <w:rFonts w:cstheme="minorHAnsi"/>
          <w:color w:val="000000" w:themeColor="text1"/>
          <w:sz w:val="22"/>
          <w:szCs w:val="22"/>
        </w:rPr>
      </w:pPr>
      <w:r w:rsidRPr="0070724B">
        <w:rPr>
          <w:rFonts w:cstheme="minorHAnsi"/>
          <w:b/>
          <w:sz w:val="22"/>
          <w:szCs w:val="22"/>
        </w:rPr>
        <w:t xml:space="preserve">Osoby odpowiedzialne za realizację poszczególnych zadań - </w:t>
      </w:r>
      <w:r w:rsidRPr="0070724B">
        <w:rPr>
          <w:rFonts w:cstheme="minorHAnsi"/>
          <w:sz w:val="22"/>
          <w:szCs w:val="22"/>
        </w:rPr>
        <w:t>IPR</w:t>
      </w:r>
      <w:r w:rsidRPr="0070724B">
        <w:rPr>
          <w:rFonts w:cstheme="minorHAnsi"/>
          <w:color w:val="000000" w:themeColor="text1"/>
          <w:sz w:val="22"/>
          <w:szCs w:val="22"/>
        </w:rPr>
        <w:t xml:space="preserve"> będzie </w:t>
      </w:r>
      <w:r w:rsidR="001E4855" w:rsidRPr="0070724B">
        <w:rPr>
          <w:rFonts w:cstheme="minorHAnsi"/>
          <w:color w:val="000000" w:themeColor="text1"/>
          <w:sz w:val="22"/>
          <w:szCs w:val="22"/>
        </w:rPr>
        <w:t xml:space="preserve">wdrażany </w:t>
      </w:r>
      <w:r w:rsidRPr="0070724B">
        <w:rPr>
          <w:rFonts w:cstheme="minorHAnsi"/>
          <w:color w:val="000000" w:themeColor="text1"/>
          <w:sz w:val="22"/>
          <w:szCs w:val="22"/>
        </w:rPr>
        <w:t>przez interdyscyplinarny zespół rehabilitacyjny, w którego skład wchodzą</w:t>
      </w:r>
      <w:r w:rsidR="00325C71" w:rsidRPr="0070724B">
        <w:rPr>
          <w:rFonts w:cstheme="minorHAnsi"/>
          <w:color w:val="000000" w:themeColor="text1"/>
          <w:sz w:val="22"/>
          <w:szCs w:val="22"/>
        </w:rPr>
        <w:t xml:space="preserve"> m.in</w:t>
      </w:r>
      <w:r w:rsidRPr="0070724B">
        <w:rPr>
          <w:rFonts w:cstheme="minorHAnsi"/>
          <w:color w:val="000000" w:themeColor="text1"/>
          <w:sz w:val="22"/>
          <w:szCs w:val="22"/>
        </w:rPr>
        <w:t>:</w:t>
      </w:r>
    </w:p>
    <w:p w14:paraId="7F18D103" w14:textId="3986C4F6" w:rsidR="00CF344E" w:rsidRPr="0070724B" w:rsidRDefault="00E272B4"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l</w:t>
      </w:r>
      <w:r w:rsidR="00CF344E" w:rsidRPr="0070724B">
        <w:rPr>
          <w:rFonts w:cstheme="minorHAnsi"/>
          <w:color w:val="000000" w:themeColor="text1"/>
          <w:sz w:val="22"/>
          <w:szCs w:val="22"/>
        </w:rPr>
        <w:t>ekarz</w:t>
      </w:r>
      <w:r w:rsidR="00195A75" w:rsidRPr="0070724B">
        <w:rPr>
          <w:rFonts w:cstheme="minorHAnsi"/>
          <w:color w:val="000000" w:themeColor="text1"/>
          <w:sz w:val="22"/>
          <w:szCs w:val="22"/>
        </w:rPr>
        <w:t xml:space="preserve"> - specjalista psychiatrii</w:t>
      </w:r>
    </w:p>
    <w:p w14:paraId="1D768195" w14:textId="023ED242" w:rsidR="00195A75" w:rsidRPr="0070724B" w:rsidRDefault="00E272B4"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l</w:t>
      </w:r>
      <w:r w:rsidR="00195A75" w:rsidRPr="0070724B">
        <w:rPr>
          <w:rFonts w:cstheme="minorHAnsi"/>
          <w:color w:val="000000" w:themeColor="text1"/>
          <w:sz w:val="22"/>
          <w:szCs w:val="22"/>
        </w:rPr>
        <w:t>ekarz – specjalista rehabilitacji</w:t>
      </w:r>
    </w:p>
    <w:p w14:paraId="76176130"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specjalista ds. zarządzania rehabilitacją</w:t>
      </w:r>
    </w:p>
    <w:p w14:paraId="79F86D70" w14:textId="4825EFEC"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psycholog</w:t>
      </w:r>
      <w:r w:rsidR="00DB09B9" w:rsidRPr="0070724B">
        <w:rPr>
          <w:rFonts w:cstheme="minorHAnsi"/>
          <w:color w:val="000000" w:themeColor="text1"/>
          <w:sz w:val="22"/>
          <w:szCs w:val="22"/>
        </w:rPr>
        <w:t xml:space="preserve"> kliniczny</w:t>
      </w:r>
    </w:p>
    <w:p w14:paraId="4A8B5D65"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doradca zawodowy</w:t>
      </w:r>
    </w:p>
    <w:p w14:paraId="5F8AC155" w14:textId="68EE265D"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 xml:space="preserve">pośrednik </w:t>
      </w:r>
      <w:r w:rsidR="00D21D70" w:rsidRPr="0070724B">
        <w:rPr>
          <w:rFonts w:cstheme="minorHAnsi"/>
          <w:color w:val="000000" w:themeColor="text1"/>
          <w:sz w:val="22"/>
          <w:szCs w:val="22"/>
        </w:rPr>
        <w:t>pracy</w:t>
      </w:r>
    </w:p>
    <w:p w14:paraId="6927CB51" w14:textId="013A6CBA"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lastRenderedPageBreak/>
        <w:t>fizjoterapeuta</w:t>
      </w:r>
    </w:p>
    <w:p w14:paraId="36AFE2C7" w14:textId="77777777"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terapeuta zajęciowy</w:t>
      </w:r>
    </w:p>
    <w:p w14:paraId="2DF61127" w14:textId="0B27C1D6" w:rsidR="00CF344E" w:rsidRPr="0070724B" w:rsidRDefault="00CF344E"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pielęgniarka</w:t>
      </w:r>
      <w:r w:rsidR="00195A75" w:rsidRPr="0070724B">
        <w:rPr>
          <w:rFonts w:cstheme="minorHAnsi"/>
          <w:color w:val="000000" w:themeColor="text1"/>
          <w:sz w:val="22"/>
          <w:szCs w:val="22"/>
        </w:rPr>
        <w:t>/sanitariusz</w:t>
      </w:r>
      <w:r w:rsidRPr="0070724B">
        <w:rPr>
          <w:rFonts w:cstheme="minorHAnsi"/>
          <w:color w:val="000000" w:themeColor="text1"/>
          <w:sz w:val="22"/>
          <w:szCs w:val="22"/>
        </w:rPr>
        <w:t xml:space="preserve"> </w:t>
      </w:r>
    </w:p>
    <w:p w14:paraId="0F43E3F2" w14:textId="6334DC76" w:rsidR="001A05D5" w:rsidRPr="0070724B" w:rsidRDefault="001A05D5" w:rsidP="00BF76F4">
      <w:pPr>
        <w:pStyle w:val="Akapitzlist"/>
        <w:numPr>
          <w:ilvl w:val="1"/>
          <w:numId w:val="86"/>
        </w:numPr>
        <w:tabs>
          <w:tab w:val="left" w:pos="1134"/>
        </w:tabs>
        <w:spacing w:after="0" w:line="23" w:lineRule="atLeast"/>
        <w:ind w:left="1134" w:hanging="708"/>
        <w:contextualSpacing w:val="0"/>
        <w:rPr>
          <w:rFonts w:cstheme="minorHAnsi"/>
          <w:color w:val="000000" w:themeColor="text1"/>
          <w:sz w:val="22"/>
          <w:szCs w:val="22"/>
        </w:rPr>
      </w:pPr>
      <w:r w:rsidRPr="0070724B">
        <w:rPr>
          <w:rFonts w:cstheme="minorHAnsi"/>
          <w:color w:val="000000" w:themeColor="text1"/>
          <w:sz w:val="22"/>
          <w:szCs w:val="22"/>
        </w:rPr>
        <w:t>inne osoby zaangażowane w proces rehabilitacji zgodnie ze zdiagnozowanymi potrzebami Uczestnika</w:t>
      </w:r>
    </w:p>
    <w:p w14:paraId="53FCC9E0" w14:textId="0C61D52C" w:rsidR="00CF344E" w:rsidRPr="0070724B" w:rsidRDefault="00CF344E" w:rsidP="00BF76F4">
      <w:pPr>
        <w:pStyle w:val="Akapitzlist"/>
        <w:tabs>
          <w:tab w:val="left" w:pos="709"/>
        </w:tabs>
        <w:spacing w:after="0" w:line="23" w:lineRule="atLeast"/>
        <w:ind w:left="360"/>
        <w:contextualSpacing w:val="0"/>
        <w:rPr>
          <w:rFonts w:cstheme="minorHAnsi"/>
          <w:i/>
          <w:color w:val="000000" w:themeColor="text1"/>
          <w:sz w:val="22"/>
          <w:szCs w:val="22"/>
        </w:rPr>
      </w:pPr>
      <w:r w:rsidRPr="0070724B">
        <w:rPr>
          <w:rFonts w:cstheme="minorHAnsi"/>
          <w:color w:val="000000" w:themeColor="text1"/>
          <w:sz w:val="22"/>
          <w:szCs w:val="22"/>
        </w:rPr>
        <w:t>Kwalifikacje i zakres zadań poszczególnych członków zespołu rehabilitacyjnego zostały określone w </w:t>
      </w:r>
      <w:r w:rsidR="00183575" w:rsidRPr="0070724B">
        <w:rPr>
          <w:rFonts w:cstheme="minorHAnsi"/>
          <w:color w:val="000000" w:themeColor="text1"/>
          <w:sz w:val="22"/>
          <w:szCs w:val="22"/>
        </w:rPr>
        <w:t>Rozdziale</w:t>
      </w:r>
      <w:r w:rsidR="00195A75" w:rsidRPr="0070724B">
        <w:rPr>
          <w:rFonts w:cstheme="minorHAnsi"/>
          <w:color w:val="000000" w:themeColor="text1"/>
          <w:sz w:val="22"/>
          <w:szCs w:val="22"/>
        </w:rPr>
        <w:t xml:space="preserve"> </w:t>
      </w:r>
      <w:r w:rsidR="001A05D5" w:rsidRPr="0070724B">
        <w:rPr>
          <w:rFonts w:cstheme="minorHAnsi"/>
          <w:color w:val="000000" w:themeColor="text1"/>
          <w:sz w:val="22"/>
          <w:szCs w:val="22"/>
        </w:rPr>
        <w:t>9</w:t>
      </w:r>
      <w:r w:rsidR="00183575" w:rsidRPr="0070724B">
        <w:rPr>
          <w:rFonts w:cstheme="minorHAnsi"/>
          <w:color w:val="000000" w:themeColor="text1"/>
          <w:sz w:val="22"/>
          <w:szCs w:val="22"/>
        </w:rPr>
        <w:t xml:space="preserve"> OPZ</w:t>
      </w:r>
      <w:r w:rsidR="00591CC5" w:rsidRPr="0070724B">
        <w:rPr>
          <w:rFonts w:cstheme="minorHAnsi"/>
          <w:color w:val="000000" w:themeColor="text1"/>
          <w:sz w:val="22"/>
          <w:szCs w:val="22"/>
        </w:rPr>
        <w:t>.</w:t>
      </w:r>
      <w:r w:rsidR="00183575" w:rsidRPr="0070724B">
        <w:rPr>
          <w:rFonts w:cstheme="minorHAnsi"/>
          <w:color w:val="000000" w:themeColor="text1"/>
          <w:sz w:val="22"/>
          <w:szCs w:val="22"/>
        </w:rPr>
        <w:t xml:space="preserve"> </w:t>
      </w:r>
    </w:p>
    <w:p w14:paraId="23D985DF" w14:textId="6EE48E13"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sz w:val="22"/>
          <w:szCs w:val="22"/>
        </w:rPr>
        <w:t xml:space="preserve">Kierownikiem zespołu rehabilitacyjnego będzie lekarz specjalista </w:t>
      </w:r>
      <w:r w:rsidR="00195A75" w:rsidRPr="0070724B">
        <w:rPr>
          <w:rFonts w:cstheme="minorHAnsi"/>
          <w:sz w:val="22"/>
          <w:szCs w:val="22"/>
        </w:rPr>
        <w:t>psychiatrii</w:t>
      </w:r>
      <w:r w:rsidRPr="0070724B">
        <w:rPr>
          <w:rFonts w:cstheme="minorHAnsi"/>
          <w:sz w:val="22"/>
          <w:szCs w:val="22"/>
        </w:rPr>
        <w:t xml:space="preserve">. Natomiast specjalista ds. zarządzania rehabilitacją będzie odpowiedzialny za koordynację działań rehabilitacyjnych w </w:t>
      </w:r>
      <w:r w:rsidR="001B763E" w:rsidRPr="0070724B">
        <w:rPr>
          <w:rFonts w:cstheme="minorHAnsi"/>
          <w:sz w:val="22"/>
          <w:szCs w:val="22"/>
        </w:rPr>
        <w:t>ORKZP</w:t>
      </w:r>
      <w:r w:rsidRPr="0070724B">
        <w:rPr>
          <w:rFonts w:cstheme="minorHAnsi"/>
          <w:sz w:val="22"/>
          <w:szCs w:val="22"/>
        </w:rPr>
        <w:t xml:space="preserve">, organizację współpracy </w:t>
      </w:r>
      <w:r w:rsidR="00195A75" w:rsidRPr="0070724B">
        <w:rPr>
          <w:rFonts w:cstheme="minorHAnsi"/>
          <w:sz w:val="22"/>
          <w:szCs w:val="22"/>
        </w:rPr>
        <w:t xml:space="preserve">pomiędzy poszczególnymi specjalistami zespołu, </w:t>
      </w:r>
      <w:r w:rsidRPr="0070724B">
        <w:rPr>
          <w:rFonts w:cstheme="minorHAnsi"/>
          <w:sz w:val="22"/>
          <w:szCs w:val="22"/>
        </w:rPr>
        <w:t>między uczestnikiem a jego rodziną, aktualnym lub potencjalnym pracodawcą, instytucjami społecznymi i państwowymi.</w:t>
      </w:r>
    </w:p>
    <w:p w14:paraId="107197AB" w14:textId="2FBA86D9"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Częstotliwość przeprowadzania oceny etapowej</w:t>
      </w:r>
      <w:r w:rsidRPr="0070724B">
        <w:rPr>
          <w:rFonts w:cstheme="minorHAnsi"/>
          <w:sz w:val="22"/>
          <w:szCs w:val="22"/>
        </w:rPr>
        <w:t xml:space="preserve"> - IPR będzie poddawany regularnej weryfikacji i aktualizacji przez zespół rehabilitacyjny, przy aktywnym udziale </w:t>
      </w:r>
      <w:r w:rsidR="000533F7" w:rsidRPr="0070724B">
        <w:rPr>
          <w:rFonts w:cstheme="minorHAnsi"/>
          <w:sz w:val="22"/>
          <w:szCs w:val="22"/>
        </w:rPr>
        <w:t>U</w:t>
      </w:r>
      <w:r w:rsidRPr="0070724B">
        <w:rPr>
          <w:rFonts w:cstheme="minorHAnsi"/>
          <w:sz w:val="22"/>
          <w:szCs w:val="22"/>
        </w:rPr>
        <w:t>czestnika, stanowiąc tym samym podstawę komunikowania się zespołu w celu osiągnięcia założonych celów rehabilitacji.</w:t>
      </w:r>
      <w:r w:rsidR="002534BC" w:rsidRPr="0070724B">
        <w:rPr>
          <w:rFonts w:cstheme="minorHAnsi"/>
          <w:sz w:val="22"/>
          <w:szCs w:val="22"/>
        </w:rPr>
        <w:t xml:space="preserve"> Spotkania zespołu </w:t>
      </w:r>
      <w:r w:rsidR="00770471" w:rsidRPr="0070724B">
        <w:rPr>
          <w:rFonts w:cstheme="minorHAnsi"/>
          <w:sz w:val="22"/>
          <w:szCs w:val="22"/>
        </w:rPr>
        <w:t>rehabilitacyjnego</w:t>
      </w:r>
      <w:r w:rsidR="002534BC" w:rsidRPr="0070724B">
        <w:rPr>
          <w:rFonts w:cstheme="minorHAnsi"/>
          <w:sz w:val="22"/>
          <w:szCs w:val="22"/>
        </w:rPr>
        <w:t xml:space="preserve"> będą odbywały się cyklicznie co 14 dni w dni robocze oraz niezwłocznie po wystąpieniu sytuacji wymagających modyfikacji IPR (czynniki związane z uczestnikiem, jak np. zmiany stanu zdrowia, niestosowanie się do regulaminu Ośrodka, zdarzenia losowe, czynniki związane z zespołem rehabilitacyjnym, jak np. odstępstwa od procesu realizacji programu).</w:t>
      </w:r>
      <w:r w:rsidR="00E63994" w:rsidRPr="0070724B">
        <w:rPr>
          <w:rFonts w:cstheme="minorHAnsi"/>
          <w:sz w:val="22"/>
          <w:szCs w:val="22"/>
        </w:rPr>
        <w:t xml:space="preserve"> </w:t>
      </w:r>
    </w:p>
    <w:p w14:paraId="70D43AA8" w14:textId="14086680" w:rsidR="00CF344E" w:rsidRPr="0070724B" w:rsidRDefault="00CF344E"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b/>
          <w:sz w:val="22"/>
          <w:szCs w:val="22"/>
        </w:rPr>
        <w:t xml:space="preserve">Wystandaryzowana dokumentacja IPR - </w:t>
      </w:r>
      <w:r w:rsidRPr="0070724B">
        <w:rPr>
          <w:rFonts w:cstheme="minorHAnsi"/>
          <w:sz w:val="22"/>
          <w:szCs w:val="22"/>
        </w:rPr>
        <w:t xml:space="preserve">dokumenty wchodzące w skład IPR zostały podzielone na 3 części odpowiadające etapom jego realizacji: </w:t>
      </w:r>
    </w:p>
    <w:p w14:paraId="18DB406F" w14:textId="77777777"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000000" w:themeColor="text1"/>
          <w:sz w:val="22"/>
          <w:szCs w:val="22"/>
        </w:rPr>
      </w:pPr>
      <w:r w:rsidRPr="0070724B">
        <w:rPr>
          <w:rFonts w:cstheme="minorHAnsi"/>
          <w:sz w:val="22"/>
          <w:szCs w:val="22"/>
        </w:rPr>
        <w:t xml:space="preserve">diagnostyczno-planistyczną - </w:t>
      </w:r>
      <w:r w:rsidRPr="0070724B">
        <w:rPr>
          <w:rFonts w:cstheme="minorHAnsi"/>
          <w:color w:val="000000" w:themeColor="text1"/>
          <w:sz w:val="22"/>
          <w:szCs w:val="22"/>
        </w:rPr>
        <w:t>Indywidualna Karta Oceny Początkowej (3 moduły - medyczny, psychospołeczny, zawodowy), Karta do monitorowania postępu rehabilitacji wg klasyfikacji ICF Dokument zawierający cele IPR, Plan realizacji IPR, Oświadczenie uczestnika potwierdzające zapoznanie się i akceptację IPR.</w:t>
      </w:r>
    </w:p>
    <w:p w14:paraId="2E43B07A" w14:textId="77777777"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000000" w:themeColor="text1"/>
          <w:sz w:val="22"/>
          <w:szCs w:val="22"/>
        </w:rPr>
      </w:pPr>
      <w:r w:rsidRPr="0070724B">
        <w:rPr>
          <w:rFonts w:cstheme="minorHAnsi"/>
          <w:sz w:val="22"/>
          <w:szCs w:val="22"/>
        </w:rPr>
        <w:t xml:space="preserve">realizacyjną - </w:t>
      </w:r>
      <w:r w:rsidRPr="0070724B">
        <w:rPr>
          <w:rFonts w:cstheme="minorHAnsi"/>
          <w:color w:val="000000" w:themeColor="text1"/>
          <w:sz w:val="22"/>
          <w:szCs w:val="22"/>
        </w:rPr>
        <w:t>Formularz realizacji IPR oraz Indywidualna Karta Obserwacji (3 moduły - medyczny, psychospołeczny, zawodowy).</w:t>
      </w:r>
    </w:p>
    <w:p w14:paraId="75D5FD1A" w14:textId="7BC8A5EA" w:rsidR="00CF344E" w:rsidRPr="0070724B" w:rsidRDefault="00CF344E" w:rsidP="00BF76F4">
      <w:pPr>
        <w:pStyle w:val="Akapitzlist"/>
        <w:numPr>
          <w:ilvl w:val="1"/>
          <w:numId w:val="86"/>
        </w:numPr>
        <w:tabs>
          <w:tab w:val="left" w:pos="851"/>
        </w:tabs>
        <w:autoSpaceDE w:val="0"/>
        <w:autoSpaceDN w:val="0"/>
        <w:adjustRightInd w:val="0"/>
        <w:spacing w:after="0" w:line="23" w:lineRule="atLeast"/>
        <w:ind w:left="851" w:hanging="491"/>
        <w:contextualSpacing w:val="0"/>
        <w:rPr>
          <w:rFonts w:cstheme="minorHAnsi"/>
          <w:color w:val="FF0000"/>
          <w:sz w:val="22"/>
          <w:szCs w:val="22"/>
        </w:rPr>
      </w:pPr>
      <w:r w:rsidRPr="0070724B">
        <w:rPr>
          <w:rFonts w:cstheme="minorHAnsi"/>
          <w:sz w:val="22"/>
          <w:szCs w:val="22"/>
        </w:rPr>
        <w:t>weryfikacyjną -</w:t>
      </w:r>
      <w:r w:rsidRPr="0070724B">
        <w:rPr>
          <w:rFonts w:cstheme="minorHAnsi"/>
          <w:color w:val="000000" w:themeColor="text1"/>
          <w:sz w:val="22"/>
          <w:szCs w:val="22"/>
        </w:rPr>
        <w:t xml:space="preserve"> Indywidualna Karta Oceny Końcowej (3 moduły - medyczny, psychospołeczny, zawodowy). </w:t>
      </w:r>
    </w:p>
    <w:p w14:paraId="2D5BC4E9" w14:textId="1CF4433E" w:rsidR="00CF344E" w:rsidRPr="0070724B" w:rsidRDefault="00910C68"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Wykonawca będzie zobowiązany do używania wzorcowych dokumentów wdrożeniowych </w:t>
      </w:r>
      <w:r w:rsidR="00770471" w:rsidRPr="0070724B">
        <w:rPr>
          <w:rFonts w:cstheme="minorHAnsi"/>
          <w:sz w:val="22"/>
          <w:szCs w:val="22"/>
        </w:rPr>
        <w:t xml:space="preserve">dostępnych w dokumencie </w:t>
      </w:r>
      <w:r w:rsidR="00770471" w:rsidRPr="0070724B">
        <w:rPr>
          <w:rFonts w:cstheme="minorHAnsi"/>
          <w:i/>
          <w:sz w:val="22"/>
          <w:szCs w:val="22"/>
        </w:rPr>
        <w:t>Model Rehabilitacj</w:t>
      </w:r>
      <w:r w:rsidR="00183575" w:rsidRPr="0070724B">
        <w:rPr>
          <w:rFonts w:cstheme="minorHAnsi"/>
          <w:i/>
          <w:sz w:val="22"/>
          <w:szCs w:val="22"/>
        </w:rPr>
        <w:t>i Kompleksowej. Mapa drogowa – Wzory D</w:t>
      </w:r>
      <w:r w:rsidR="00770471" w:rsidRPr="0070724B">
        <w:rPr>
          <w:rFonts w:cstheme="minorHAnsi"/>
          <w:i/>
          <w:sz w:val="22"/>
          <w:szCs w:val="22"/>
        </w:rPr>
        <w:t>okumentów</w:t>
      </w:r>
      <w:r w:rsidR="00770471" w:rsidRPr="0070724B">
        <w:rPr>
          <w:rFonts w:cstheme="minorHAnsi"/>
          <w:sz w:val="22"/>
          <w:szCs w:val="22"/>
        </w:rPr>
        <w:t xml:space="preserve"> (Załącznik do OPZ)</w:t>
      </w:r>
      <w:r w:rsidR="001770AA" w:rsidRPr="0070724B">
        <w:rPr>
          <w:rFonts w:cstheme="minorHAnsi"/>
          <w:sz w:val="22"/>
          <w:szCs w:val="22"/>
        </w:rPr>
        <w:t>.</w:t>
      </w:r>
    </w:p>
    <w:p w14:paraId="5931B41A" w14:textId="77777777" w:rsidR="00822A0C" w:rsidRPr="0070724B" w:rsidRDefault="00822A0C" w:rsidP="00BF76F4">
      <w:pPr>
        <w:pStyle w:val="Akapitzlist"/>
        <w:numPr>
          <w:ilvl w:val="0"/>
          <w:numId w:val="86"/>
        </w:numPr>
        <w:tabs>
          <w:tab w:val="left" w:pos="709"/>
        </w:tabs>
        <w:spacing w:after="0" w:line="23" w:lineRule="atLeast"/>
        <w:contextualSpacing w:val="0"/>
        <w:rPr>
          <w:rFonts w:cstheme="minorHAnsi"/>
          <w:sz w:val="22"/>
          <w:szCs w:val="22"/>
        </w:rPr>
      </w:pPr>
      <w:r w:rsidRPr="0070724B">
        <w:rPr>
          <w:rFonts w:cstheme="minorHAnsi"/>
          <w:sz w:val="22"/>
          <w:szCs w:val="22"/>
        </w:rPr>
        <w:t>IPR będzie realizowany dla każdego Uczestnika przez wyznaczonych członków Zespołu, w miarę możliwości w niezmieniającym się składzie, w celu zapewnienia ciągłości opieki i obserwacji postępów rehabilitacji.</w:t>
      </w:r>
    </w:p>
    <w:p w14:paraId="6D6AA999" w14:textId="0DFEC4E5" w:rsidR="00F53AFA" w:rsidRPr="0070724B" w:rsidRDefault="00822A0C" w:rsidP="00BF76F4">
      <w:pPr>
        <w:pStyle w:val="Akapitzlist"/>
        <w:numPr>
          <w:ilvl w:val="0"/>
          <w:numId w:val="86"/>
        </w:numPr>
        <w:tabs>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Zarządzanie procesem rehabilitacji na poziomie </w:t>
      </w:r>
      <w:r w:rsidR="001B763E" w:rsidRPr="0070724B">
        <w:rPr>
          <w:rFonts w:cstheme="minorHAnsi"/>
          <w:sz w:val="22"/>
          <w:szCs w:val="22"/>
        </w:rPr>
        <w:t>ORKZP</w:t>
      </w:r>
      <w:r w:rsidRPr="0070724B">
        <w:rPr>
          <w:rFonts w:cstheme="minorHAnsi"/>
          <w:sz w:val="22"/>
          <w:szCs w:val="22"/>
        </w:rPr>
        <w:t xml:space="preserve"> wymaga zapewnienia współpracy na wszystkich poziomach: </w:t>
      </w:r>
      <w:r w:rsidR="009708FC" w:rsidRPr="0070724B">
        <w:rPr>
          <w:rFonts w:cstheme="minorHAnsi"/>
          <w:sz w:val="22"/>
          <w:szCs w:val="22"/>
        </w:rPr>
        <w:t xml:space="preserve">kierownika </w:t>
      </w:r>
      <w:r w:rsidR="00273B27" w:rsidRPr="0070724B">
        <w:rPr>
          <w:rFonts w:cstheme="minorHAnsi"/>
          <w:sz w:val="22"/>
          <w:szCs w:val="22"/>
        </w:rPr>
        <w:t>ORKZP</w:t>
      </w:r>
      <w:r w:rsidRPr="0070724B">
        <w:rPr>
          <w:rFonts w:cstheme="minorHAnsi"/>
          <w:sz w:val="22"/>
          <w:szCs w:val="22"/>
        </w:rPr>
        <w:t xml:space="preserve">, kierownika zespołu rehabilitacyjnego oraz specjalisty ds. zarzadzania rehabilitacją. Zarządzanie procesem rehabilitacji na poziomie kierownictwa </w:t>
      </w:r>
      <w:r w:rsidR="001B763E" w:rsidRPr="0070724B">
        <w:rPr>
          <w:rFonts w:cstheme="minorHAnsi"/>
          <w:sz w:val="22"/>
          <w:szCs w:val="22"/>
        </w:rPr>
        <w:t>ORKZP</w:t>
      </w:r>
      <w:r w:rsidRPr="0070724B">
        <w:rPr>
          <w:rFonts w:cstheme="minorHAnsi"/>
          <w:sz w:val="22"/>
          <w:szCs w:val="22"/>
        </w:rPr>
        <w:t xml:space="preserve"> obejmuje wszelkie aspekty organizacyjno-prawne niezbędne do realizacji kompleksowej rehabilitacji. Lekarz specjalista </w:t>
      </w:r>
      <w:r w:rsidR="007731EA" w:rsidRPr="0070724B">
        <w:rPr>
          <w:rFonts w:cstheme="minorHAnsi"/>
          <w:sz w:val="22"/>
          <w:szCs w:val="22"/>
        </w:rPr>
        <w:t>psychiatrii</w:t>
      </w:r>
      <w:r w:rsidRPr="0070724B">
        <w:rPr>
          <w:rFonts w:cstheme="minorHAnsi"/>
          <w:sz w:val="22"/>
          <w:szCs w:val="22"/>
        </w:rPr>
        <w:t xml:space="preserve">, będący kierownikiem zespołu rehabilitacyjnego, </w:t>
      </w:r>
      <w:r w:rsidR="009708FC" w:rsidRPr="0070724B">
        <w:rPr>
          <w:rFonts w:cstheme="minorHAnsi"/>
          <w:sz w:val="22"/>
          <w:szCs w:val="22"/>
        </w:rPr>
        <w:t xml:space="preserve">nadzoruje </w:t>
      </w:r>
      <w:r w:rsidRPr="0070724B">
        <w:rPr>
          <w:rFonts w:cstheme="minorHAnsi"/>
          <w:sz w:val="22"/>
          <w:szCs w:val="22"/>
        </w:rPr>
        <w:t xml:space="preserve">jego działania. </w:t>
      </w:r>
      <w:r w:rsidR="009708FC" w:rsidRPr="0070724B">
        <w:rPr>
          <w:rFonts w:cstheme="minorHAnsi"/>
          <w:sz w:val="22"/>
          <w:szCs w:val="22"/>
        </w:rPr>
        <w:t>Koordynacją wsparcia dla danej osoby zajmuje się prowadzący ją specjalista ds. zarządzania rehabilitacją.</w:t>
      </w:r>
    </w:p>
    <w:p w14:paraId="349DD8DD" w14:textId="1CA632FE" w:rsidR="00CF344E" w:rsidRPr="0070724B" w:rsidRDefault="00CF344E" w:rsidP="00BF76F4">
      <w:pPr>
        <w:pStyle w:val="Legenda"/>
        <w:keepNext/>
        <w:spacing w:after="0" w:line="23" w:lineRule="atLeast"/>
        <w:rPr>
          <w:rFonts w:cstheme="minorHAnsi"/>
          <w:color w:val="1F497D"/>
          <w:sz w:val="22"/>
          <w:szCs w:val="22"/>
        </w:rPr>
      </w:pPr>
      <w:r w:rsidRPr="0070724B">
        <w:rPr>
          <w:rFonts w:cstheme="minorHAnsi"/>
          <w:color w:val="1F497D"/>
          <w:sz w:val="22"/>
          <w:szCs w:val="22"/>
        </w:rPr>
        <w:lastRenderedPageBreak/>
        <w:t>Rysunek</w:t>
      </w:r>
      <w:r w:rsidR="000364F3" w:rsidRPr="0070724B">
        <w:rPr>
          <w:rFonts w:cstheme="minorHAnsi"/>
          <w:color w:val="1F497D"/>
          <w:sz w:val="22"/>
          <w:szCs w:val="22"/>
        </w:rPr>
        <w:t xml:space="preserve"> 4</w:t>
      </w:r>
      <w:r w:rsidRPr="0070724B">
        <w:rPr>
          <w:rFonts w:cstheme="minorHAnsi"/>
          <w:color w:val="1F497D"/>
          <w:sz w:val="22"/>
          <w:szCs w:val="22"/>
        </w:rPr>
        <w:t>. Struktura IPR</w:t>
      </w:r>
    </w:p>
    <w:p w14:paraId="2695754C" w14:textId="77777777" w:rsidR="00CF344E" w:rsidRPr="0070724B" w:rsidRDefault="00CF344E" w:rsidP="00BF76F4">
      <w:pPr>
        <w:tabs>
          <w:tab w:val="left" w:pos="709"/>
        </w:tabs>
        <w:autoSpaceDE w:val="0"/>
        <w:autoSpaceDN w:val="0"/>
        <w:adjustRightInd w:val="0"/>
        <w:spacing w:after="0" w:line="23" w:lineRule="atLeast"/>
        <w:ind w:left="426"/>
        <w:rPr>
          <w:rFonts w:cstheme="minorHAnsi"/>
          <w:b/>
          <w:color w:val="1F497D"/>
          <w:sz w:val="22"/>
          <w:szCs w:val="22"/>
        </w:rPr>
      </w:pPr>
      <w:r w:rsidRPr="0070724B">
        <w:rPr>
          <w:rFonts w:cstheme="minorHAnsi"/>
          <w:b/>
          <w:noProof/>
          <w:color w:val="1F497D"/>
          <w:sz w:val="22"/>
          <w:szCs w:val="22"/>
        </w:rPr>
        <w:drawing>
          <wp:inline distT="0" distB="0" distL="0" distR="0" wp14:anchorId="2299B87B" wp14:editId="0E24D457">
            <wp:extent cx="5231457" cy="3765550"/>
            <wp:effectExtent l="0" t="0" r="7620" b="6350"/>
            <wp:docPr id="7" name="Obraz 6"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 cstate="print"/>
                    <a:stretch>
                      <a:fillRect/>
                    </a:stretch>
                  </pic:blipFill>
                  <pic:spPr>
                    <a:xfrm>
                      <a:off x="0" y="0"/>
                      <a:ext cx="5336745" cy="3841335"/>
                    </a:xfrm>
                    <a:prstGeom prst="rect">
                      <a:avLst/>
                    </a:prstGeom>
                  </pic:spPr>
                </pic:pic>
              </a:graphicData>
            </a:graphic>
          </wp:inline>
        </w:drawing>
      </w:r>
    </w:p>
    <w:p w14:paraId="67741ED1" w14:textId="5CDDA766" w:rsidR="00B108C4" w:rsidRDefault="00CF344E" w:rsidP="00BF76F4">
      <w:pPr>
        <w:pStyle w:val="Legenda"/>
        <w:spacing w:after="0" w:line="23" w:lineRule="atLeast"/>
        <w:ind w:left="426"/>
        <w:rPr>
          <w:rFonts w:cstheme="minorHAnsi"/>
          <w:b w:val="0"/>
          <w:i/>
          <w:sz w:val="22"/>
          <w:szCs w:val="22"/>
        </w:rPr>
      </w:pPr>
      <w:r w:rsidRPr="0070724B">
        <w:rPr>
          <w:rFonts w:cstheme="minorHAnsi"/>
          <w:b w:val="0"/>
          <w:i/>
          <w:sz w:val="22"/>
          <w:szCs w:val="22"/>
        </w:rPr>
        <w:t>Źródło: opracowanie własne</w:t>
      </w:r>
    </w:p>
    <w:p w14:paraId="3E6BD34A" w14:textId="77777777" w:rsidR="00DC0C27" w:rsidRPr="00DC0C27" w:rsidRDefault="00DC0C27" w:rsidP="00BF76F4">
      <w:pPr>
        <w:spacing w:line="23" w:lineRule="atLeast"/>
      </w:pPr>
    </w:p>
    <w:p w14:paraId="562B8101" w14:textId="222C447D" w:rsidR="00547C73" w:rsidRPr="0070724B" w:rsidRDefault="00566FBE" w:rsidP="00BF76F4">
      <w:pPr>
        <w:tabs>
          <w:tab w:val="left" w:pos="709"/>
        </w:tabs>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Efekty procesu </w:t>
      </w:r>
    </w:p>
    <w:p w14:paraId="724ACD5A" w14:textId="03E5E73D" w:rsidR="00D50770" w:rsidRPr="0070724B" w:rsidRDefault="00566FBE" w:rsidP="00BF76F4">
      <w:pPr>
        <w:pStyle w:val="Akapitzlist"/>
        <w:numPr>
          <w:ilvl w:val="0"/>
          <w:numId w:val="86"/>
        </w:numPr>
        <w:spacing w:after="0" w:line="23" w:lineRule="atLeast"/>
        <w:contextualSpacing w:val="0"/>
        <w:rPr>
          <w:rFonts w:cstheme="minorHAnsi"/>
          <w:sz w:val="22"/>
          <w:szCs w:val="22"/>
        </w:rPr>
      </w:pPr>
      <w:r w:rsidRPr="0070724B">
        <w:rPr>
          <w:rFonts w:cstheme="minorHAnsi"/>
          <w:color w:val="000000" w:themeColor="text1"/>
          <w:sz w:val="22"/>
          <w:szCs w:val="22"/>
        </w:rPr>
        <w:t xml:space="preserve">Zarządzanie procesem rehabilitacji w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poprzez zastosowanie ustrukturyzowanego podejścia do opracowania i realizacji IPR powinno przełożyć się na efektywność rehabilitacji kompleksowej i zapewnić osiągnięcie jej celów tj. uzyskanie zatrudnienia lub uruchomienie własnej firmy przez Uczestników rehabilitacji kompleksowej. </w:t>
      </w:r>
    </w:p>
    <w:p w14:paraId="4D1ED074" w14:textId="4B65A130" w:rsidR="00C23993" w:rsidRPr="0070724B" w:rsidRDefault="00C66EF9" w:rsidP="00BF76F4">
      <w:pPr>
        <w:pStyle w:val="Akapitzlist"/>
        <w:numPr>
          <w:ilvl w:val="0"/>
          <w:numId w:val="86"/>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Wynik oceny kompetencji zawodowych przeprowadzonej na końcu pobytu w ośrodku będzie wskaźnikiem efektywności procesu kompleksowej rehabilitacji w procesie nabywania kompetencji zawodowych umożliwiających powrót do pracy. </w:t>
      </w:r>
    </w:p>
    <w:p w14:paraId="3C3F82C2" w14:textId="46B29C31" w:rsidR="00CF344E" w:rsidRPr="0070724B" w:rsidRDefault="007B04BA" w:rsidP="00BF76F4">
      <w:pPr>
        <w:autoSpaceDE w:val="0"/>
        <w:autoSpaceDN w:val="0"/>
        <w:adjustRightInd w:val="0"/>
        <w:spacing w:after="0" w:line="23" w:lineRule="atLeast"/>
        <w:ind w:left="426"/>
        <w:rPr>
          <w:rFonts w:cstheme="minorHAnsi"/>
          <w:b/>
          <w:color w:val="002060"/>
          <w:sz w:val="22"/>
          <w:szCs w:val="22"/>
        </w:rPr>
      </w:pPr>
      <w:r w:rsidRPr="0070724B">
        <w:rPr>
          <w:rFonts w:cstheme="minorHAnsi"/>
          <w:b/>
          <w:color w:val="002060"/>
          <w:sz w:val="22"/>
          <w:szCs w:val="22"/>
        </w:rPr>
        <w:t xml:space="preserve">Tabela 3. </w:t>
      </w:r>
      <w:r w:rsidR="00CF344E" w:rsidRPr="0070724B">
        <w:rPr>
          <w:rFonts w:cstheme="minorHAnsi"/>
          <w:b/>
          <w:color w:val="002060"/>
          <w:sz w:val="22"/>
          <w:szCs w:val="22"/>
        </w:rPr>
        <w:t>Schemat procesu</w:t>
      </w:r>
      <w:r w:rsidRPr="0070724B">
        <w:rPr>
          <w:rFonts w:cstheme="minorHAnsi"/>
          <w:b/>
          <w:color w:val="002060"/>
          <w:sz w:val="22"/>
          <w:szCs w:val="22"/>
        </w:rPr>
        <w:t>. I</w:t>
      </w:r>
      <w:r w:rsidR="00F707DA" w:rsidRPr="0070724B">
        <w:rPr>
          <w:rFonts w:cstheme="minorHAnsi"/>
          <w:b/>
          <w:color w:val="002060"/>
          <w:sz w:val="22"/>
          <w:szCs w:val="22"/>
        </w:rPr>
        <w:t xml:space="preserve">ndywidualny Program </w:t>
      </w:r>
      <w:r w:rsidRPr="0070724B">
        <w:rPr>
          <w:rFonts w:cstheme="minorHAnsi"/>
          <w:b/>
          <w:color w:val="002060"/>
          <w:sz w:val="22"/>
          <w:szCs w:val="22"/>
        </w:rPr>
        <w:t>R</w:t>
      </w:r>
      <w:r w:rsidR="00F707DA" w:rsidRPr="0070724B">
        <w:rPr>
          <w:rFonts w:cstheme="minorHAnsi"/>
          <w:b/>
          <w:color w:val="002060"/>
          <w:sz w:val="22"/>
          <w:szCs w:val="22"/>
        </w:rPr>
        <w:t>ehabilitacji</w:t>
      </w:r>
      <w:r w:rsidRPr="0070724B">
        <w:rPr>
          <w:rFonts w:cstheme="minorHAnsi"/>
          <w:b/>
          <w:color w:val="002060"/>
          <w:sz w:val="22"/>
          <w:szCs w:val="22"/>
        </w:rPr>
        <w:t>.</w:t>
      </w:r>
    </w:p>
    <w:tbl>
      <w:tblPr>
        <w:tblStyle w:val="redniasiatka3akcent1"/>
        <w:tblW w:w="9355" w:type="dxa"/>
        <w:tblInd w:w="392" w:type="dxa"/>
        <w:tblLayout w:type="fixed"/>
        <w:tblLook w:val="04A0" w:firstRow="1" w:lastRow="0" w:firstColumn="1" w:lastColumn="0" w:noHBand="0" w:noVBand="1"/>
      </w:tblPr>
      <w:tblGrid>
        <w:gridCol w:w="627"/>
        <w:gridCol w:w="1837"/>
        <w:gridCol w:w="2121"/>
        <w:gridCol w:w="4770"/>
      </w:tblGrid>
      <w:tr w:rsidR="00CF344E" w:rsidRPr="00A00768" w14:paraId="33D282A4" w14:textId="77777777" w:rsidTr="00B2680F">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6B88306E"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t xml:space="preserve">Nr </w:t>
            </w:r>
          </w:p>
          <w:p w14:paraId="62B6D1A3" w14:textId="77777777" w:rsidR="00CF344E" w:rsidRPr="00A00768" w:rsidRDefault="00CF344E" w:rsidP="00BF76F4">
            <w:pPr>
              <w:pStyle w:val="Bezodstpw"/>
              <w:spacing w:line="23" w:lineRule="atLeast"/>
              <w:rPr>
                <w:rFonts w:cstheme="minorHAnsi"/>
                <w:color w:val="000000"/>
                <w:sz w:val="20"/>
                <w:szCs w:val="20"/>
              </w:rPr>
            </w:pPr>
          </w:p>
        </w:tc>
        <w:tc>
          <w:tcPr>
            <w:tcW w:w="1837" w:type="dxa"/>
          </w:tcPr>
          <w:p w14:paraId="1A9546CA" w14:textId="77777777" w:rsidR="00CF344E" w:rsidRPr="00A00768" w:rsidRDefault="00CF344E"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Operacja:</w:t>
            </w:r>
          </w:p>
        </w:tc>
        <w:tc>
          <w:tcPr>
            <w:tcW w:w="2121" w:type="dxa"/>
          </w:tcPr>
          <w:p w14:paraId="6BC96E6D" w14:textId="77777777" w:rsidR="00CF344E" w:rsidRPr="00A00768" w:rsidRDefault="00CF344E" w:rsidP="00BF76F4">
            <w:pPr>
              <w:pStyle w:val="Bezodstpw"/>
              <w:spacing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Realizator:</w:t>
            </w:r>
          </w:p>
        </w:tc>
        <w:tc>
          <w:tcPr>
            <w:tcW w:w="4770" w:type="dxa"/>
          </w:tcPr>
          <w:p w14:paraId="299E2A89" w14:textId="77777777" w:rsidR="00CF344E" w:rsidRPr="00A00768" w:rsidRDefault="00CF344E" w:rsidP="00BF76F4">
            <w:pPr>
              <w:pStyle w:val="Bezodstpw"/>
              <w:spacing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Krótki opis:</w:t>
            </w:r>
          </w:p>
        </w:tc>
      </w:tr>
      <w:tr w:rsidR="00CF344E" w:rsidRPr="00A00768" w14:paraId="61C38709" w14:textId="77777777" w:rsidTr="00B2680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2DEAA240"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t>3.1</w:t>
            </w:r>
          </w:p>
        </w:tc>
        <w:tc>
          <w:tcPr>
            <w:tcW w:w="1837" w:type="dxa"/>
          </w:tcPr>
          <w:p w14:paraId="1D5F2E78"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Przyjęcie informacji o zakwalifikowaniu potencjalnego Uczestnika</w:t>
            </w:r>
          </w:p>
          <w:p w14:paraId="6786746D"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c>
          <w:tcPr>
            <w:tcW w:w="2121" w:type="dxa"/>
          </w:tcPr>
          <w:p w14:paraId="2C2D7AB3" w14:textId="52BB6804" w:rsidR="00CF344E" w:rsidRPr="00A00768" w:rsidRDefault="00CF344E" w:rsidP="00BF76F4">
            <w:pPr>
              <w:pStyle w:val="Bezodstpw"/>
              <w:spacing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Jednostka administracyjna </w:t>
            </w:r>
            <w:r w:rsidR="001B763E" w:rsidRPr="00A00768">
              <w:rPr>
                <w:rFonts w:cstheme="minorHAnsi"/>
                <w:color w:val="000000"/>
                <w:sz w:val="20"/>
                <w:szCs w:val="20"/>
              </w:rPr>
              <w:t>ORKZP</w:t>
            </w:r>
            <w:r w:rsidRPr="00A00768">
              <w:rPr>
                <w:rFonts w:cstheme="minorHAnsi"/>
                <w:color w:val="000000"/>
                <w:sz w:val="20"/>
                <w:szCs w:val="20"/>
              </w:rPr>
              <w:t>: specjalista ds. obsługi pilotażu oraz monitorowania postępów uczestników,</w:t>
            </w:r>
          </w:p>
          <w:p w14:paraId="67C8FD97" w14:textId="5A2CB90F" w:rsidR="00CF344E" w:rsidRPr="00A00768" w:rsidRDefault="00CF344E" w:rsidP="00BF76F4">
            <w:pPr>
              <w:pStyle w:val="Bezodstpw"/>
              <w:spacing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PFRON: Osoba odpowiedzialna w PFRON za koordynację procesu kierowania Uczestników do </w:t>
            </w:r>
            <w:r w:rsidR="001B763E" w:rsidRPr="00A00768">
              <w:rPr>
                <w:rFonts w:cstheme="minorHAnsi"/>
                <w:color w:val="000000"/>
                <w:sz w:val="20"/>
                <w:szCs w:val="20"/>
              </w:rPr>
              <w:t>ORKZP</w:t>
            </w:r>
          </w:p>
        </w:tc>
        <w:tc>
          <w:tcPr>
            <w:tcW w:w="4770" w:type="dxa"/>
          </w:tcPr>
          <w:p w14:paraId="24B57E85"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Opis w procesie 2 - 2.1</w:t>
            </w:r>
          </w:p>
        </w:tc>
      </w:tr>
      <w:tr w:rsidR="00CF344E" w:rsidRPr="00A00768" w14:paraId="29811B7B" w14:textId="77777777" w:rsidTr="00B2680F">
        <w:trPr>
          <w:trHeight w:val="143"/>
        </w:trPr>
        <w:tc>
          <w:tcPr>
            <w:cnfStyle w:val="001000000000" w:firstRow="0" w:lastRow="0" w:firstColumn="1" w:lastColumn="0" w:oddVBand="0" w:evenVBand="0" w:oddHBand="0" w:evenHBand="0" w:firstRowFirstColumn="0" w:firstRowLastColumn="0" w:lastRowFirstColumn="0" w:lastRowLastColumn="0"/>
            <w:tcW w:w="627" w:type="dxa"/>
          </w:tcPr>
          <w:p w14:paraId="2520527E"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lastRenderedPageBreak/>
              <w:t>3.2</w:t>
            </w:r>
          </w:p>
        </w:tc>
        <w:tc>
          <w:tcPr>
            <w:tcW w:w="1837" w:type="dxa"/>
          </w:tcPr>
          <w:p w14:paraId="640966AA" w14:textId="77777777"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Rejestracja potencjalnego Uczestnika</w:t>
            </w:r>
          </w:p>
        </w:tc>
        <w:tc>
          <w:tcPr>
            <w:tcW w:w="2121" w:type="dxa"/>
          </w:tcPr>
          <w:p w14:paraId="57B47F1E" w14:textId="082425BA" w:rsidR="00CF344E" w:rsidRPr="00A00768"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Jednostka administracyjna </w:t>
            </w:r>
            <w:r w:rsidR="001B763E" w:rsidRPr="00A00768">
              <w:rPr>
                <w:rFonts w:cstheme="minorHAnsi"/>
                <w:color w:val="000000"/>
                <w:sz w:val="20"/>
                <w:szCs w:val="20"/>
              </w:rPr>
              <w:t>ORKZP</w:t>
            </w:r>
            <w:r w:rsidRPr="00A00768">
              <w:rPr>
                <w:rFonts w:cstheme="minorHAnsi"/>
                <w:color w:val="000000"/>
                <w:sz w:val="20"/>
                <w:szCs w:val="20"/>
              </w:rPr>
              <w:t>:</w:t>
            </w:r>
          </w:p>
          <w:p w14:paraId="427D894D" w14:textId="77777777" w:rsidR="00CF344E" w:rsidRPr="00A00768"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specjalista ds. obsługi pilotażu oraz monitorowania postępów uczestników</w:t>
            </w:r>
          </w:p>
        </w:tc>
        <w:tc>
          <w:tcPr>
            <w:tcW w:w="4770" w:type="dxa"/>
          </w:tcPr>
          <w:p w14:paraId="65091BEC" w14:textId="77777777"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Opis w procesie 2 - 2.2</w:t>
            </w:r>
          </w:p>
        </w:tc>
      </w:tr>
      <w:tr w:rsidR="00CF344E" w:rsidRPr="00A00768" w14:paraId="3CFFE9FE" w14:textId="77777777" w:rsidTr="00B2680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627" w:type="dxa"/>
          </w:tcPr>
          <w:p w14:paraId="590802FE"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t>3.3</w:t>
            </w:r>
          </w:p>
        </w:tc>
        <w:tc>
          <w:tcPr>
            <w:tcW w:w="1837" w:type="dxa"/>
          </w:tcPr>
          <w:p w14:paraId="2367A4CA"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Ocena początkowa</w:t>
            </w:r>
          </w:p>
        </w:tc>
        <w:tc>
          <w:tcPr>
            <w:tcW w:w="2121" w:type="dxa"/>
          </w:tcPr>
          <w:p w14:paraId="5A299D0B" w14:textId="763EBE31" w:rsidR="00CF344E" w:rsidRPr="00A00768"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lang w:bidi="en-US"/>
              </w:rPr>
              <w:t>Zespół rehabilitacyjny (</w:t>
            </w:r>
            <w:r w:rsidR="001B763E" w:rsidRPr="00A00768">
              <w:rPr>
                <w:rFonts w:cstheme="minorHAnsi"/>
                <w:sz w:val="20"/>
                <w:szCs w:val="20"/>
                <w:lang w:bidi="en-US"/>
              </w:rPr>
              <w:t>ORKZP</w:t>
            </w:r>
            <w:r w:rsidRPr="00A00768">
              <w:rPr>
                <w:rFonts w:cstheme="minorHAnsi"/>
                <w:sz w:val="20"/>
                <w:szCs w:val="20"/>
                <w:lang w:bidi="en-US"/>
              </w:rPr>
              <w:t>)</w:t>
            </w:r>
            <w:r w:rsidRPr="00A00768">
              <w:rPr>
                <w:rFonts w:cstheme="minorHAnsi"/>
                <w:color w:val="000000"/>
                <w:sz w:val="20"/>
                <w:szCs w:val="20"/>
                <w:lang w:bidi="en-US"/>
              </w:rPr>
              <w:t xml:space="preserve"> oraz zespól prowadzący ocenę kompetencji zawodowych (CIOP</w:t>
            </w:r>
            <w:r w:rsidR="00E272B4" w:rsidRPr="00A00768">
              <w:rPr>
                <w:rFonts w:cstheme="minorHAnsi"/>
                <w:color w:val="000000"/>
                <w:sz w:val="20"/>
                <w:szCs w:val="20"/>
                <w:lang w:bidi="en-US"/>
              </w:rPr>
              <w:t>-PIB</w:t>
            </w:r>
            <w:r w:rsidRPr="00A00768">
              <w:rPr>
                <w:rFonts w:cstheme="minorHAnsi"/>
                <w:color w:val="000000"/>
                <w:sz w:val="20"/>
                <w:szCs w:val="20"/>
                <w:lang w:bidi="en-US"/>
              </w:rPr>
              <w:t>)</w:t>
            </w:r>
          </w:p>
        </w:tc>
        <w:tc>
          <w:tcPr>
            <w:tcW w:w="4770" w:type="dxa"/>
          </w:tcPr>
          <w:p w14:paraId="097A89AA"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Opis w procesie 2 - 2.3</w:t>
            </w:r>
          </w:p>
        </w:tc>
      </w:tr>
      <w:tr w:rsidR="00CF344E" w:rsidRPr="00A00768" w14:paraId="4E9D6DCA" w14:textId="77777777" w:rsidTr="00B2680F">
        <w:trPr>
          <w:trHeight w:val="547"/>
        </w:trPr>
        <w:tc>
          <w:tcPr>
            <w:cnfStyle w:val="001000000000" w:firstRow="0" w:lastRow="0" w:firstColumn="1" w:lastColumn="0" w:oddVBand="0" w:evenVBand="0" w:oddHBand="0" w:evenHBand="0" w:firstRowFirstColumn="0" w:firstRowLastColumn="0" w:lastRowFirstColumn="0" w:lastRowLastColumn="0"/>
            <w:tcW w:w="627" w:type="dxa"/>
          </w:tcPr>
          <w:p w14:paraId="40C087B2"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t>3.4</w:t>
            </w:r>
          </w:p>
        </w:tc>
        <w:tc>
          <w:tcPr>
            <w:tcW w:w="1837" w:type="dxa"/>
          </w:tcPr>
          <w:p w14:paraId="35228A03" w14:textId="77777777"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Przygotowanie Indywidualnego Programu Rehabilitacji </w:t>
            </w:r>
          </w:p>
        </w:tc>
        <w:tc>
          <w:tcPr>
            <w:tcW w:w="2121" w:type="dxa"/>
          </w:tcPr>
          <w:p w14:paraId="09156079" w14:textId="28CEE3B4"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Zespół rehabilitacyjny</w:t>
            </w:r>
            <w:r w:rsidRPr="00A00768">
              <w:rPr>
                <w:rFonts w:cstheme="minorHAnsi"/>
                <w:color w:val="FF0000"/>
                <w:sz w:val="20"/>
                <w:szCs w:val="20"/>
              </w:rPr>
              <w:t xml:space="preserve"> </w:t>
            </w:r>
            <w:r w:rsidR="001B763E" w:rsidRPr="00A00768">
              <w:rPr>
                <w:rFonts w:cstheme="minorHAnsi"/>
                <w:color w:val="000000"/>
                <w:sz w:val="20"/>
                <w:szCs w:val="20"/>
              </w:rPr>
              <w:t>ORKZP</w:t>
            </w:r>
          </w:p>
        </w:tc>
        <w:tc>
          <w:tcPr>
            <w:tcW w:w="4770" w:type="dxa"/>
          </w:tcPr>
          <w:p w14:paraId="1422AB18" w14:textId="7438A08F" w:rsidR="00CF344E" w:rsidRPr="00A00768" w:rsidRDefault="00CF344E" w:rsidP="00BF76F4">
            <w:pPr>
              <w:pStyle w:val="Bezodstpw"/>
              <w:numPr>
                <w:ilvl w:val="0"/>
                <w:numId w:val="40"/>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Na podstawie wyników diagnozy (proces 2) oraz rekomendacji dla zespołu rehabilitacyjnego (zw. dalej Zespół) dotyczących rehabilitacji, kierunku szkoleń i reorientacji zawodowej zostaje przygotowany Indywidualny Program Rehabilitacji.  Kierownikiem Zespołu jest lekarz</w:t>
            </w:r>
            <w:r w:rsidR="002E0FC8" w:rsidRPr="00A00768">
              <w:rPr>
                <w:rFonts w:cstheme="minorHAnsi"/>
                <w:sz w:val="20"/>
                <w:szCs w:val="20"/>
              </w:rPr>
              <w:t xml:space="preserve"> – specjalista psychiatrii</w:t>
            </w:r>
            <w:r w:rsidRPr="00A00768">
              <w:rPr>
                <w:rFonts w:cstheme="minorHAnsi"/>
                <w:sz w:val="20"/>
                <w:szCs w:val="20"/>
              </w:rPr>
              <w:t>, wchodzący w jego skład. Koordynatorem rehabilitacji jest Specjalista ds. zarządzania rehabilitacją</w:t>
            </w:r>
            <w:r w:rsidR="00326E88" w:rsidRPr="00A00768">
              <w:rPr>
                <w:rFonts w:cstheme="minorHAnsi"/>
                <w:sz w:val="20"/>
                <w:szCs w:val="20"/>
              </w:rPr>
              <w:t>.</w:t>
            </w:r>
            <w:r w:rsidRPr="00A00768">
              <w:rPr>
                <w:rFonts w:cstheme="minorHAnsi"/>
                <w:sz w:val="20"/>
                <w:szCs w:val="20"/>
              </w:rPr>
              <w:t xml:space="preserve"> </w:t>
            </w:r>
          </w:p>
          <w:p w14:paraId="0F6A533A" w14:textId="7507521F" w:rsidR="004A0957"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Pierwsze spotkanie zespołu rehabilitacyjnego odbywa się najpóźniej w następnym dniu roboczym po </w:t>
            </w:r>
            <w:r w:rsidR="00F26346" w:rsidRPr="00A00768">
              <w:rPr>
                <w:rFonts w:cstheme="minorHAnsi"/>
                <w:sz w:val="20"/>
                <w:szCs w:val="20"/>
              </w:rPr>
              <w:t>przyjeździe Uczestnika do ORKZP</w:t>
            </w:r>
            <w:r w:rsidRPr="00A00768">
              <w:rPr>
                <w:rFonts w:cstheme="minorHAnsi"/>
                <w:sz w:val="20"/>
                <w:szCs w:val="20"/>
              </w:rPr>
              <w:t xml:space="preserve">. </w:t>
            </w:r>
            <w:r w:rsidR="00F26346" w:rsidRPr="00A00768">
              <w:rPr>
                <w:rFonts w:cstheme="minorHAnsi"/>
                <w:color w:val="000000"/>
                <w:sz w:val="20"/>
                <w:szCs w:val="20"/>
              </w:rPr>
              <w:t>Wtedy ustalany jest przebieg ścieżki diagnostycznej.</w:t>
            </w:r>
          </w:p>
          <w:p w14:paraId="7059C01A" w14:textId="5AE3BE84" w:rsidR="00F26346" w:rsidRPr="00A00768" w:rsidRDefault="00F26346"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color w:val="000000"/>
                <w:sz w:val="20"/>
                <w:szCs w:val="20"/>
              </w:rPr>
              <w:t>IPR powstaje po etapie diagnostycznym i po przeprowadzeniu oceny kompetencji zawodowych</w:t>
            </w:r>
            <w:r w:rsidR="00F96645" w:rsidRPr="00A00768">
              <w:rPr>
                <w:rFonts w:cstheme="minorHAnsi"/>
                <w:color w:val="000000"/>
                <w:sz w:val="20"/>
                <w:szCs w:val="20"/>
              </w:rPr>
              <w:t>, pod koniec „dwutygodniowego okresu próbnego”.</w:t>
            </w:r>
          </w:p>
          <w:p w14:paraId="5BE3DF1D" w14:textId="138FD1A5"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Wypełnienie IPR polega na opracowaniu ścieżki prowadzenia rehabilitacji kompleksowej uczestnika:</w:t>
            </w:r>
          </w:p>
          <w:p w14:paraId="4FF342C9" w14:textId="77777777" w:rsidR="00CF344E" w:rsidRPr="00A00768" w:rsidRDefault="00CF344E" w:rsidP="00BF76F4">
            <w:pPr>
              <w:pStyle w:val="Bezodstpw"/>
              <w:numPr>
                <w:ilvl w:val="0"/>
                <w:numId w:val="42"/>
              </w:numPr>
              <w:spacing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Program i wymiar czasowy poszczególnych składowych kompleksowej rehabilitacji.</w:t>
            </w:r>
          </w:p>
          <w:p w14:paraId="4255FE66" w14:textId="77777777" w:rsidR="00CF344E" w:rsidRPr="00A00768" w:rsidRDefault="00CF344E" w:rsidP="00BF76F4">
            <w:pPr>
              <w:pStyle w:val="Bezodstpw"/>
              <w:numPr>
                <w:ilvl w:val="0"/>
                <w:numId w:val="42"/>
              </w:numPr>
              <w:spacing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Harmonogram realizacji, w tym przewidywany termin zakończenia programu. </w:t>
            </w:r>
          </w:p>
          <w:p w14:paraId="780D5FAD" w14:textId="77777777" w:rsidR="00CF344E" w:rsidRPr="00A00768" w:rsidRDefault="00CF344E" w:rsidP="00BF76F4">
            <w:pPr>
              <w:pStyle w:val="Bezodstpw"/>
              <w:numPr>
                <w:ilvl w:val="0"/>
                <w:numId w:val="42"/>
              </w:numPr>
              <w:spacing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Osoby odpowiedzialne za realizację poszczególnych zadań.</w:t>
            </w:r>
          </w:p>
          <w:p w14:paraId="341C5AC5" w14:textId="77777777" w:rsidR="00CF344E" w:rsidRPr="00A00768" w:rsidRDefault="00CF344E" w:rsidP="00BF76F4">
            <w:pPr>
              <w:pStyle w:val="Bezodstpw"/>
              <w:numPr>
                <w:ilvl w:val="0"/>
                <w:numId w:val="42"/>
              </w:numPr>
              <w:spacing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Częstotliwość przeprowadzania oceny etapowej.</w:t>
            </w:r>
          </w:p>
          <w:p w14:paraId="3ED31933" w14:textId="77777777"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W trakcie realizacji, wypełniony zostaje IPR w części diagnostyczno-planistycznej. </w:t>
            </w:r>
            <w:r w:rsidRPr="00A00768">
              <w:rPr>
                <w:rFonts w:cstheme="minorHAnsi"/>
                <w:color w:val="000000"/>
                <w:sz w:val="20"/>
                <w:szCs w:val="20"/>
              </w:rPr>
              <w:t>Całość IPR autoryzują członkowie zespołu rehabilitacyjnego – każdy w zakresie swoich kompetencji.</w:t>
            </w:r>
          </w:p>
          <w:p w14:paraId="437A8701" w14:textId="040C6BF5"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942B05" w:rsidRPr="00A00768">
              <w:rPr>
                <w:rFonts w:cstheme="minorHAnsi"/>
                <w:sz w:val="20"/>
                <w:szCs w:val="20"/>
              </w:rPr>
              <w:t xml:space="preserve"> </w:t>
            </w:r>
            <w:r w:rsidR="001B763E" w:rsidRPr="00A00768">
              <w:rPr>
                <w:rFonts w:cstheme="minorHAnsi"/>
                <w:sz w:val="20"/>
                <w:szCs w:val="20"/>
              </w:rPr>
              <w:t>ORKZP</w:t>
            </w:r>
          </w:p>
          <w:p w14:paraId="4E9A0429" w14:textId="77777777"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Forma: Przygotowanie IPR </w:t>
            </w:r>
          </w:p>
          <w:p w14:paraId="059E67B9" w14:textId="77777777" w:rsidR="00CF344E" w:rsidRPr="00A00768" w:rsidRDefault="00CF344E" w:rsidP="00BF76F4">
            <w:pPr>
              <w:pStyle w:val="Bezodstpw"/>
              <w:numPr>
                <w:ilvl w:val="0"/>
                <w:numId w:val="67"/>
              </w:numPr>
              <w:spacing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IPR - Indywidualna Karta Oceny Początkowej 3 moduły – medyczny, psychospołeczny, zawodowy,</w:t>
            </w:r>
          </w:p>
          <w:p w14:paraId="28FDDAFB" w14:textId="77777777" w:rsidR="00CF344E" w:rsidRPr="00A00768" w:rsidRDefault="00CF344E" w:rsidP="00BF76F4">
            <w:pPr>
              <w:pStyle w:val="Bezodstpw"/>
              <w:numPr>
                <w:ilvl w:val="0"/>
                <w:numId w:val="67"/>
              </w:numPr>
              <w:spacing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lastRenderedPageBreak/>
              <w:t>Załącznik</w:t>
            </w:r>
            <w:r w:rsidRPr="00A00768">
              <w:rPr>
                <w:rFonts w:cstheme="minorHAnsi"/>
                <w:color w:val="000000"/>
                <w:sz w:val="20"/>
                <w:szCs w:val="20"/>
              </w:rPr>
              <w:t>: IPR - Karta do monitorowania postępu rehabilitacji wg klasyfikacji ICF,</w:t>
            </w:r>
          </w:p>
          <w:p w14:paraId="2DC6A08F" w14:textId="33F5D8A9" w:rsidR="00CF344E" w:rsidRPr="00A00768" w:rsidRDefault="00CF344E" w:rsidP="00BF76F4">
            <w:pPr>
              <w:pStyle w:val="Bezodstpw"/>
              <w:numPr>
                <w:ilvl w:val="0"/>
                <w:numId w:val="67"/>
              </w:numPr>
              <w:spacing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IPR – Dokument zawierający cele IPR</w:t>
            </w:r>
          </w:p>
          <w:p w14:paraId="380A4B77" w14:textId="77777777" w:rsidR="00CF344E" w:rsidRPr="00A00768" w:rsidRDefault="00CF344E" w:rsidP="00BF76F4">
            <w:pPr>
              <w:pStyle w:val="Bezodstpw"/>
              <w:numPr>
                <w:ilvl w:val="0"/>
                <w:numId w:val="67"/>
              </w:numPr>
              <w:spacing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IPR – Plan realizacji IPR </w:t>
            </w:r>
          </w:p>
          <w:p w14:paraId="7DFDF2F0" w14:textId="77777777" w:rsidR="00CF344E" w:rsidRPr="00A00768" w:rsidRDefault="00CF344E" w:rsidP="00BF76F4">
            <w:pPr>
              <w:pStyle w:val="Bezodstpw"/>
              <w:numPr>
                <w:ilvl w:val="0"/>
                <w:numId w:val="40"/>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 uzupełnieniu IPR, specjalista ds. zarządzania rehabilitacją organizuje spotkanie z uczestnikiem rehabilitacji, podczas którego kierownik zespołu prezentuje mu założenia IPR.</w:t>
            </w:r>
          </w:p>
          <w:p w14:paraId="125DD1CF" w14:textId="7985A3F5"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 zapoznaniu uczestnika z IPR, na formularzu "</w:t>
            </w:r>
            <w:r w:rsidRPr="00A00768">
              <w:rPr>
                <w:rFonts w:cstheme="minorHAnsi"/>
                <w:bCs/>
                <w:sz w:val="20"/>
                <w:szCs w:val="20"/>
              </w:rPr>
              <w:t xml:space="preserve">Oświadczenia w ramach Indywidualnego Programu Rehabilitacji" </w:t>
            </w:r>
            <w:r w:rsidRPr="00A00768">
              <w:rPr>
                <w:rFonts w:cstheme="minorHAnsi"/>
                <w:sz w:val="20"/>
                <w:szCs w:val="20"/>
              </w:rPr>
              <w:t xml:space="preserve">lekarz potwierdza to składając czytelny podpis z datą, a uczestnik wyraża świadomą zgodę na realizację program poprzez zamieszczenie daty i czytelnego podpisu. </w:t>
            </w:r>
          </w:p>
          <w:p w14:paraId="3446A5FA" w14:textId="01203341"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Realizator: Zespół rehabilitacyjny </w:t>
            </w:r>
            <w:r w:rsidR="001B763E" w:rsidRPr="00A00768">
              <w:rPr>
                <w:rFonts w:cstheme="minorHAnsi"/>
                <w:sz w:val="20"/>
                <w:szCs w:val="20"/>
              </w:rPr>
              <w:t>ORKZP</w:t>
            </w:r>
          </w:p>
          <w:p w14:paraId="155A2F01" w14:textId="77777777"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Forma: </w:t>
            </w:r>
          </w:p>
          <w:p w14:paraId="3FCA0245" w14:textId="77777777"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 Zapoznanie Uczestnika rehabilitacji z IPR. </w:t>
            </w:r>
          </w:p>
          <w:p w14:paraId="43C5E0CA" w14:textId="77777777" w:rsidR="00CF344E" w:rsidRPr="00A00768" w:rsidRDefault="00CF344E" w:rsidP="00BF76F4">
            <w:pPr>
              <w:pStyle w:val="Bezodstpw"/>
              <w:spacing w:line="23" w:lineRule="atLeast"/>
              <w:ind w:left="289"/>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Przyjęcie IPR do realizacji.</w:t>
            </w:r>
          </w:p>
          <w:p w14:paraId="194D896A" w14:textId="77777777" w:rsidR="00CF344E" w:rsidRPr="00A00768" w:rsidRDefault="00CF344E" w:rsidP="00BF76F4">
            <w:pPr>
              <w:pStyle w:val="Bezodstpw"/>
              <w:numPr>
                <w:ilvl w:val="0"/>
                <w:numId w:val="75"/>
              </w:numPr>
              <w:spacing w:line="23" w:lineRule="atLeast"/>
              <w:ind w:left="571"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 – Oświadczenie Uczestnika potwierdzające zapoznanie się i akceptację  IPR</w:t>
            </w:r>
          </w:p>
        </w:tc>
      </w:tr>
      <w:tr w:rsidR="00CF344E" w:rsidRPr="00A00768" w14:paraId="14D42E71" w14:textId="77777777" w:rsidTr="00B2680F">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627" w:type="dxa"/>
          </w:tcPr>
          <w:p w14:paraId="0889C6C3" w14:textId="77777777" w:rsidR="00CF344E" w:rsidRPr="00A00768" w:rsidRDefault="00CF344E" w:rsidP="00BF76F4">
            <w:pPr>
              <w:pStyle w:val="Bezodstpw"/>
              <w:spacing w:line="23" w:lineRule="atLeast"/>
              <w:rPr>
                <w:rFonts w:cstheme="minorHAnsi"/>
                <w:color w:val="auto"/>
                <w:sz w:val="20"/>
                <w:szCs w:val="20"/>
              </w:rPr>
            </w:pPr>
            <w:r w:rsidRPr="00A00768">
              <w:rPr>
                <w:rFonts w:cstheme="minorHAnsi"/>
                <w:color w:val="auto"/>
                <w:sz w:val="20"/>
                <w:szCs w:val="20"/>
              </w:rPr>
              <w:lastRenderedPageBreak/>
              <w:t>3.5</w:t>
            </w:r>
          </w:p>
        </w:tc>
        <w:tc>
          <w:tcPr>
            <w:tcW w:w="1837" w:type="dxa"/>
          </w:tcPr>
          <w:p w14:paraId="289ADB4B"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Realizacja IPR </w:t>
            </w:r>
          </w:p>
        </w:tc>
        <w:tc>
          <w:tcPr>
            <w:tcW w:w="2121" w:type="dxa"/>
          </w:tcPr>
          <w:p w14:paraId="57DB856A" w14:textId="7BA75F21" w:rsidR="00CF344E" w:rsidRPr="00A00768"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Pr="00A00768">
              <w:rPr>
                <w:rFonts w:cstheme="minorHAnsi"/>
                <w:sz w:val="20"/>
                <w:szCs w:val="20"/>
                <w:lang w:bidi="en-US"/>
              </w:rPr>
              <w:t xml:space="preserve"> </w:t>
            </w:r>
          </w:p>
        </w:tc>
        <w:tc>
          <w:tcPr>
            <w:tcW w:w="4770" w:type="dxa"/>
          </w:tcPr>
          <w:p w14:paraId="1B9A240D" w14:textId="28F76FE9" w:rsidR="00CF344E" w:rsidRPr="00A00768" w:rsidRDefault="00CF344E" w:rsidP="00BF76F4">
            <w:pPr>
              <w:pStyle w:val="Bezodstpw"/>
              <w:numPr>
                <w:ilvl w:val="0"/>
                <w:numId w:val="46"/>
              </w:numPr>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Po przyjęciu IPR do realizacji i zgody Uczestnika rozpoczyna się realizacja procesu rehabilitacji w </w:t>
            </w:r>
            <w:r w:rsidR="001B763E" w:rsidRPr="00A00768">
              <w:rPr>
                <w:rFonts w:cstheme="minorHAnsi"/>
                <w:color w:val="000000"/>
                <w:sz w:val="20"/>
                <w:szCs w:val="20"/>
              </w:rPr>
              <w:t>ORKZP</w:t>
            </w:r>
            <w:r w:rsidR="00F96645" w:rsidRPr="00A00768">
              <w:rPr>
                <w:rFonts w:cstheme="minorHAnsi"/>
                <w:color w:val="000000"/>
                <w:sz w:val="20"/>
                <w:szCs w:val="20"/>
              </w:rPr>
              <w:t>.</w:t>
            </w:r>
            <w:r w:rsidR="00B2680F" w:rsidRPr="00A00768">
              <w:rPr>
                <w:rFonts w:cstheme="minorHAnsi"/>
                <w:color w:val="000000"/>
                <w:sz w:val="20"/>
                <w:szCs w:val="20"/>
              </w:rPr>
              <w:br/>
            </w:r>
            <w:r w:rsidRPr="00A00768">
              <w:rPr>
                <w:rFonts w:cstheme="minorHAnsi"/>
                <w:color w:val="000000"/>
                <w:sz w:val="20"/>
                <w:szCs w:val="20"/>
              </w:rPr>
              <w:t>Proces rehabilitacji kompleksowej odbywał się będzie zgodnie z przyjętym planem i harmonogramem działań określonym w IPR i będzie realizowany poprzez:</w:t>
            </w:r>
          </w:p>
          <w:p w14:paraId="0365D9D2" w14:textId="3B749652" w:rsidR="00CF344E" w:rsidRPr="00A00768" w:rsidRDefault="00CF344E" w:rsidP="00BF76F4">
            <w:pPr>
              <w:pStyle w:val="Bezodstpw"/>
              <w:numPr>
                <w:ilvl w:val="0"/>
                <w:numId w:val="68"/>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pracę zespołu rehabilitacyjnego nastawioną na przywracanie lub rozwój zdolności </w:t>
            </w:r>
            <w:proofErr w:type="spellStart"/>
            <w:r w:rsidRPr="00A00768">
              <w:rPr>
                <w:rFonts w:cstheme="minorHAnsi"/>
                <w:color w:val="000000"/>
                <w:sz w:val="20"/>
                <w:szCs w:val="20"/>
              </w:rPr>
              <w:t>psycho</w:t>
            </w:r>
            <w:proofErr w:type="spellEnd"/>
            <w:r w:rsidR="002E0FC8" w:rsidRPr="00A00768">
              <w:rPr>
                <w:rFonts w:cstheme="minorHAnsi"/>
                <w:color w:val="000000"/>
                <w:sz w:val="20"/>
                <w:szCs w:val="20"/>
              </w:rPr>
              <w:t>-</w:t>
            </w:r>
            <w:r w:rsidRPr="00A00768">
              <w:rPr>
                <w:rFonts w:cstheme="minorHAnsi"/>
                <w:color w:val="000000"/>
                <w:sz w:val="20"/>
                <w:szCs w:val="20"/>
              </w:rPr>
              <w:t>społecznych i fizycznych oraz umiejętności zawodowych istotnych z punktu widzenia konkretnego zawodu;</w:t>
            </w:r>
          </w:p>
          <w:p w14:paraId="7562119F" w14:textId="77777777" w:rsidR="00CF344E" w:rsidRPr="00A00768" w:rsidRDefault="00CF344E" w:rsidP="00BF76F4">
            <w:pPr>
              <w:pStyle w:val="Bezodstpw"/>
              <w:numPr>
                <w:ilvl w:val="0"/>
                <w:numId w:val="68"/>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działania psychospołeczne, w tym wzmocnienie motywacji do uczestnictwa w rynku pracy poprzez poprawę adaptacji społecznej, umiejętności pracy zespołowej, trening zarządzania sytuacjami konfliktowymi, wykorzystanie narzędzi komunikacji społecznej;</w:t>
            </w:r>
          </w:p>
          <w:p w14:paraId="4E4AF3C7" w14:textId="77777777" w:rsidR="00CF344E" w:rsidRPr="00A00768" w:rsidRDefault="00CF344E" w:rsidP="00BF76F4">
            <w:pPr>
              <w:pStyle w:val="Bezodstpw"/>
              <w:numPr>
                <w:ilvl w:val="0"/>
                <w:numId w:val="68"/>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praktyczne przygotowanie do pracy zawodowej;</w:t>
            </w:r>
          </w:p>
          <w:p w14:paraId="2C76EC3D" w14:textId="77777777" w:rsidR="00CF344E" w:rsidRPr="00A00768" w:rsidRDefault="00CF344E" w:rsidP="00BF76F4">
            <w:pPr>
              <w:pStyle w:val="Bezodstpw"/>
              <w:numPr>
                <w:ilvl w:val="0"/>
                <w:numId w:val="68"/>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kursy/szkolenia zawodowe nadające nowe kwalifikacje (przekwalifikowanie zawodowe lub zdobycie nowego zawodu);</w:t>
            </w:r>
          </w:p>
          <w:p w14:paraId="6951BCEB" w14:textId="77777777" w:rsidR="00CF344E" w:rsidRPr="00A00768" w:rsidRDefault="00CF344E" w:rsidP="00BF76F4">
            <w:pPr>
              <w:pStyle w:val="Bezodstpw"/>
              <w:numPr>
                <w:ilvl w:val="0"/>
                <w:numId w:val="68"/>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przygotowanie do poruszania się po rynku pracy i wsparcie w poszukiwaniu i podjęciu zatrudnienia.</w:t>
            </w:r>
          </w:p>
          <w:p w14:paraId="7FC97EA0" w14:textId="2185D7D3" w:rsidR="00CF344E" w:rsidRPr="00A00768" w:rsidRDefault="00CF344E"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lang w:bidi="en-US"/>
              </w:rPr>
              <w:lastRenderedPageBreak/>
              <w:t xml:space="preserve">Rehabilitacja kompleksowa, w modułach medycznym, zawodowym i psychospołecznym, prowadzona jest przez </w:t>
            </w:r>
            <w:r w:rsidR="00FB4C37" w:rsidRPr="00A00768">
              <w:rPr>
                <w:rFonts w:cstheme="minorHAnsi"/>
                <w:sz w:val="20"/>
                <w:szCs w:val="20"/>
                <w:lang w:bidi="en-US"/>
              </w:rPr>
              <w:t xml:space="preserve">zespół rehabilitacyjny </w:t>
            </w:r>
            <w:r w:rsidRPr="00A00768">
              <w:rPr>
                <w:rFonts w:cstheme="minorHAnsi"/>
                <w:color w:val="000000"/>
                <w:sz w:val="20"/>
                <w:szCs w:val="20"/>
                <w:lang w:bidi="en-US"/>
              </w:rPr>
              <w:t xml:space="preserve">w </w:t>
            </w:r>
            <w:r w:rsidRPr="00A00768">
              <w:rPr>
                <w:rFonts w:cstheme="minorHAnsi"/>
                <w:color w:val="000000" w:themeColor="text1"/>
                <w:sz w:val="20"/>
                <w:szCs w:val="20"/>
                <w:lang w:bidi="en-US"/>
              </w:rPr>
              <w:t>składzie</w:t>
            </w:r>
            <w:r w:rsidR="00FB4C37" w:rsidRPr="00A00768">
              <w:rPr>
                <w:rFonts w:cstheme="minorHAnsi"/>
                <w:color w:val="000000" w:themeColor="text1"/>
                <w:sz w:val="20"/>
                <w:szCs w:val="20"/>
                <w:lang w:bidi="en-US"/>
              </w:rPr>
              <w:t xml:space="preserve"> m.in</w:t>
            </w:r>
            <w:r w:rsidRPr="00A00768">
              <w:rPr>
                <w:rFonts w:cstheme="minorHAnsi"/>
                <w:color w:val="000000" w:themeColor="text1"/>
                <w:sz w:val="20"/>
                <w:szCs w:val="20"/>
                <w:lang w:bidi="en-US"/>
              </w:rPr>
              <w:t xml:space="preserve">: </w:t>
            </w:r>
          </w:p>
          <w:p w14:paraId="700BB89B" w14:textId="0FD3601A"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lekarz</w:t>
            </w:r>
            <w:r w:rsidR="002E0FC8" w:rsidRPr="00A00768">
              <w:rPr>
                <w:rFonts w:cstheme="minorHAnsi"/>
                <w:color w:val="000000"/>
                <w:sz w:val="20"/>
                <w:szCs w:val="20"/>
                <w:lang w:bidi="en-US"/>
              </w:rPr>
              <w:t xml:space="preserve"> specjalista psychiatrii</w:t>
            </w:r>
            <w:r w:rsidRPr="00A00768">
              <w:rPr>
                <w:rFonts w:cstheme="minorHAnsi"/>
                <w:color w:val="000000"/>
                <w:sz w:val="20"/>
                <w:szCs w:val="20"/>
                <w:lang w:bidi="en-US"/>
              </w:rPr>
              <w:t>,</w:t>
            </w:r>
          </w:p>
          <w:p w14:paraId="77FE2E6D" w14:textId="7F1FEBA0" w:rsidR="002E0FC8" w:rsidRPr="00A00768" w:rsidRDefault="002E0FC8"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lekarz specjalista rehabilitacji,</w:t>
            </w:r>
          </w:p>
          <w:p w14:paraId="0CB61583" w14:textId="35DF0FCF"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specjalista ds. zarządzania rehabilitacją</w:t>
            </w:r>
            <w:r w:rsidR="00E272B4" w:rsidRPr="00A00768">
              <w:rPr>
                <w:rFonts w:cstheme="minorHAnsi"/>
                <w:color w:val="000000"/>
                <w:sz w:val="20"/>
                <w:szCs w:val="20"/>
                <w:lang w:bidi="en-US"/>
              </w:rPr>
              <w:t>,</w:t>
            </w:r>
          </w:p>
          <w:p w14:paraId="4063F82A" w14:textId="369CB486"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psycholog</w:t>
            </w:r>
            <w:r w:rsidR="001A05D5" w:rsidRPr="00A00768">
              <w:rPr>
                <w:rFonts w:cstheme="minorHAnsi"/>
                <w:color w:val="000000"/>
                <w:sz w:val="20"/>
                <w:szCs w:val="20"/>
                <w:lang w:bidi="en-US"/>
              </w:rPr>
              <w:t xml:space="preserve"> kliniczny</w:t>
            </w:r>
            <w:r w:rsidRPr="00A00768">
              <w:rPr>
                <w:rFonts w:cstheme="minorHAnsi"/>
                <w:color w:val="000000"/>
                <w:sz w:val="20"/>
                <w:szCs w:val="20"/>
                <w:lang w:bidi="en-US"/>
              </w:rPr>
              <w:t>,</w:t>
            </w:r>
            <w:r w:rsidR="00F96645" w:rsidRPr="00A00768">
              <w:rPr>
                <w:rFonts w:cstheme="minorHAnsi"/>
                <w:color w:val="000000"/>
                <w:sz w:val="20"/>
                <w:szCs w:val="20"/>
                <w:lang w:bidi="en-US"/>
              </w:rPr>
              <w:t xml:space="preserve"> </w:t>
            </w:r>
          </w:p>
          <w:p w14:paraId="5634383A" w14:textId="20AE4564"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doradca zawodowy,</w:t>
            </w:r>
          </w:p>
          <w:p w14:paraId="58A8CEE4" w14:textId="40BE0DD6" w:rsidR="00FB4C37" w:rsidRPr="00A00768" w:rsidRDefault="00FB4C37"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pośrednik pracy,</w:t>
            </w:r>
          </w:p>
          <w:p w14:paraId="2C5DE229" w14:textId="77777777"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fizjoterapeuta, </w:t>
            </w:r>
          </w:p>
          <w:p w14:paraId="28BA179D" w14:textId="56259538"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terapeuta zajęciowy,</w:t>
            </w:r>
          </w:p>
          <w:p w14:paraId="062897EA" w14:textId="20A315E4"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pielęgniarka, </w:t>
            </w:r>
            <w:r w:rsidR="00F96645" w:rsidRPr="00A00768">
              <w:rPr>
                <w:rFonts w:cstheme="minorHAnsi"/>
                <w:color w:val="000000"/>
                <w:sz w:val="20"/>
                <w:szCs w:val="20"/>
                <w:lang w:bidi="en-US"/>
              </w:rPr>
              <w:t>sanitariusz</w:t>
            </w:r>
            <w:r w:rsidR="002E0FC8" w:rsidRPr="00A00768">
              <w:rPr>
                <w:rFonts w:cstheme="minorHAnsi"/>
                <w:color w:val="000000"/>
                <w:sz w:val="20"/>
                <w:szCs w:val="20"/>
                <w:lang w:bidi="en-US"/>
              </w:rPr>
              <w:t>,</w:t>
            </w:r>
          </w:p>
          <w:p w14:paraId="5E58901F" w14:textId="77777777" w:rsidR="00CF344E" w:rsidRPr="00A00768" w:rsidRDefault="00CF344E" w:rsidP="00BF76F4">
            <w:pPr>
              <w:numPr>
                <w:ilvl w:val="0"/>
                <w:numId w:val="41"/>
              </w:numPr>
              <w:spacing w:after="0"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inne osoby zaangażowane w proces rehabilitacji zgodnie ze zdiagnozowanymi potrzebami.</w:t>
            </w:r>
          </w:p>
          <w:p w14:paraId="069DE43C" w14:textId="77777777" w:rsidR="00CF344E" w:rsidRPr="00A00768" w:rsidRDefault="00CF344E"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 xml:space="preserve">Opis działań i procesów w ramach poszczególnych modułów rehabilitacji </w:t>
            </w:r>
            <w:r w:rsidRPr="00A00768">
              <w:rPr>
                <w:rFonts w:cstheme="minorHAnsi"/>
                <w:sz w:val="20"/>
                <w:szCs w:val="20"/>
                <w:lang w:bidi="en-US"/>
              </w:rPr>
              <w:t>kompleksowej zamieszczony jest</w:t>
            </w:r>
            <w:r w:rsidRPr="00A00768">
              <w:rPr>
                <w:rFonts w:cstheme="minorHAnsi"/>
                <w:color w:val="000000"/>
                <w:sz w:val="20"/>
                <w:szCs w:val="20"/>
                <w:lang w:bidi="en-US"/>
              </w:rPr>
              <w:t xml:space="preserve"> w poszczególnych podprocesach. W trakcie realizacji procesu kompleksowej rehabilitacji uzupełniany w części realizacyjnej zostaje IPR oraz powstają załączniki prowadzone przez członków zespołu rehabilitacyjnego.</w:t>
            </w:r>
          </w:p>
          <w:p w14:paraId="724985A5" w14:textId="70F90358" w:rsidR="00CF344E" w:rsidRPr="00A00768" w:rsidRDefault="00CF344E"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Zespół rehabilitacyjny </w:t>
            </w:r>
            <w:r w:rsidR="001B763E" w:rsidRPr="00A00768">
              <w:rPr>
                <w:rFonts w:cstheme="minorHAnsi"/>
                <w:color w:val="000000"/>
                <w:sz w:val="20"/>
                <w:szCs w:val="20"/>
              </w:rPr>
              <w:t>ORKZP</w:t>
            </w:r>
          </w:p>
          <w:p w14:paraId="0998FF75" w14:textId="77777777" w:rsidR="00CF344E" w:rsidRPr="00A00768" w:rsidRDefault="00CF344E"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rPr>
              <w:t xml:space="preserve">Forma: Realizacja programu kompleksowej rehabilitacji </w:t>
            </w:r>
          </w:p>
          <w:p w14:paraId="4D8CF05D" w14:textId="7F03754C" w:rsidR="00CF344E" w:rsidRPr="00A00768" w:rsidRDefault="00CF344E" w:rsidP="00BF76F4">
            <w:pPr>
              <w:pStyle w:val="Bezodstpw"/>
              <w:numPr>
                <w:ilvl w:val="0"/>
                <w:numId w:val="77"/>
              </w:numPr>
              <w:spacing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 - Formularz</w:t>
            </w:r>
            <w:r w:rsidR="002C7182" w:rsidRPr="00A00768">
              <w:rPr>
                <w:rFonts w:cstheme="minorHAnsi"/>
                <w:color w:val="000000"/>
                <w:sz w:val="20"/>
                <w:szCs w:val="20"/>
              </w:rPr>
              <w:t xml:space="preserve"> </w:t>
            </w:r>
            <w:r w:rsidRPr="00A00768">
              <w:rPr>
                <w:rFonts w:cstheme="minorHAnsi"/>
                <w:color w:val="000000"/>
                <w:sz w:val="20"/>
                <w:szCs w:val="20"/>
              </w:rPr>
              <w:t>realizacji IPR,</w:t>
            </w:r>
          </w:p>
          <w:p w14:paraId="32EDF6DA" w14:textId="77777777" w:rsidR="00CF344E" w:rsidRPr="00A00768" w:rsidRDefault="00CF344E" w:rsidP="00BF76F4">
            <w:pPr>
              <w:pStyle w:val="Bezodstpw"/>
              <w:numPr>
                <w:ilvl w:val="0"/>
                <w:numId w:val="77"/>
              </w:numPr>
              <w:spacing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Indywidualny Program Rehabilitacji – Indywidualna Karta Obserwacji 3 moduły – medyczny, psychospołeczny i zawodowy,</w:t>
            </w:r>
          </w:p>
          <w:p w14:paraId="6E23E594" w14:textId="77777777" w:rsidR="00CF344E" w:rsidRPr="00A00768" w:rsidRDefault="00CF344E" w:rsidP="00BF76F4">
            <w:pPr>
              <w:pStyle w:val="Bezodstpw"/>
              <w:numPr>
                <w:ilvl w:val="0"/>
                <w:numId w:val="77"/>
              </w:numPr>
              <w:spacing w:line="23" w:lineRule="atLeast"/>
              <w:ind w:left="571" w:hanging="28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Inne załączniki do IPR związane z prowadzeniem rehabilitacji w poszczególnych modułach rehabilitacji kompleksowej.</w:t>
            </w:r>
          </w:p>
          <w:p w14:paraId="722B5D8B" w14:textId="77777777" w:rsidR="00CF344E" w:rsidRPr="00A00768" w:rsidRDefault="00CF344E" w:rsidP="00BF76F4">
            <w:pPr>
              <w:pStyle w:val="Bezodstpw"/>
              <w:numPr>
                <w:ilvl w:val="0"/>
                <w:numId w:val="46"/>
              </w:numPr>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Opiekę nad Uczestnikiem w ramach rehabilitacji prowadzi </w:t>
            </w:r>
            <w:r w:rsidRPr="00A00768">
              <w:rPr>
                <w:rFonts w:cstheme="minorHAnsi"/>
                <w:b/>
                <w:sz w:val="20"/>
                <w:szCs w:val="20"/>
              </w:rPr>
              <w:t>s</w:t>
            </w:r>
            <w:r w:rsidRPr="00A00768">
              <w:rPr>
                <w:rFonts w:cstheme="minorHAnsi"/>
                <w:b/>
                <w:color w:val="000000"/>
                <w:sz w:val="20"/>
                <w:szCs w:val="20"/>
              </w:rPr>
              <w:t>pecjalista ds. zarządzania rehabilitacją</w:t>
            </w:r>
            <w:r w:rsidRPr="00A00768">
              <w:rPr>
                <w:rFonts w:cstheme="minorHAnsi"/>
                <w:color w:val="000000"/>
                <w:sz w:val="20"/>
                <w:szCs w:val="20"/>
              </w:rPr>
              <w:t>. Jego zadania związane będą z:</w:t>
            </w:r>
          </w:p>
          <w:p w14:paraId="04B0843A" w14:textId="77777777" w:rsidR="00CF344E" w:rsidRPr="00A00768" w:rsidRDefault="00CF344E" w:rsidP="00BF76F4">
            <w:pPr>
              <w:pStyle w:val="Bezodstpw"/>
              <w:numPr>
                <w:ilvl w:val="0"/>
                <w:numId w:val="41"/>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zarządzaniem procesem rehabilitacji Uczestników projektu - weryfikacją czy proces rehabilitacji prowadzony jest zgodnie z IPR, okresową weryfikację kart realizacji IPR, współpracą z poszczególnymi członkami Zespołu, </w:t>
            </w:r>
          </w:p>
          <w:p w14:paraId="02CD59C0" w14:textId="77777777" w:rsidR="00CF344E" w:rsidRPr="00A00768" w:rsidRDefault="00CF344E" w:rsidP="00BF76F4">
            <w:pPr>
              <w:pStyle w:val="Bezodstpw"/>
              <w:numPr>
                <w:ilvl w:val="0"/>
                <w:numId w:val="41"/>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prowadzeniem uczestnika przez wszystkie etapy rehabilitacji - udział w spotkaniach Zespołu, pełnienie roli łącznika pomiędzy uczestnikiem, a członkami Zespołu, </w:t>
            </w:r>
          </w:p>
          <w:p w14:paraId="1AF8C277" w14:textId="1CBAE4E5" w:rsidR="00CF344E" w:rsidRPr="00A00768" w:rsidRDefault="00CF344E" w:rsidP="00BF76F4">
            <w:pPr>
              <w:pStyle w:val="Bezodstpw"/>
              <w:numPr>
                <w:ilvl w:val="0"/>
                <w:numId w:val="41"/>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lastRenderedPageBreak/>
              <w:t xml:space="preserve">zwiększaniem osobistej motywacji uczestnika do aktywnego uczestniczenia w rynku pracy -wsparciem wspólnie z pośrednikiem pracy we współpracy z aktualnym lub potencjalnym pracodawcą, instytucjami społecznymi i państwowymi, </w:t>
            </w:r>
          </w:p>
          <w:p w14:paraId="54490D0C" w14:textId="77777777" w:rsidR="00CF344E" w:rsidRPr="00A00768" w:rsidRDefault="00CF344E" w:rsidP="00BF76F4">
            <w:pPr>
              <w:pStyle w:val="Bezodstpw"/>
              <w:numPr>
                <w:ilvl w:val="0"/>
                <w:numId w:val="41"/>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motywowaniem środowiska rodzinnego w zakresie pomocy uczestnikowi w procesie rehabilitacji kompleksowej,</w:t>
            </w:r>
          </w:p>
          <w:p w14:paraId="11867096" w14:textId="77777777" w:rsidR="00CF344E" w:rsidRPr="00A00768" w:rsidRDefault="00CF344E" w:rsidP="00BF76F4">
            <w:pPr>
              <w:pStyle w:val="Bezodstpw"/>
              <w:numPr>
                <w:ilvl w:val="0"/>
                <w:numId w:val="41"/>
              </w:numPr>
              <w:spacing w:line="23" w:lineRule="atLeast"/>
              <w:ind w:left="821" w:hanging="42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prowadzeniem rehabilitacji społecznej i wsparciem uczestnika w poszukiwaniu pracy.</w:t>
            </w:r>
          </w:p>
          <w:p w14:paraId="6D99DB31" w14:textId="77777777" w:rsidR="00CF344E" w:rsidRPr="00A00768" w:rsidRDefault="00CF344E" w:rsidP="00BF76F4">
            <w:pPr>
              <w:pStyle w:val="Bezodstpw"/>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Specjalista ds. zarządzania rehabilitacją </w:t>
            </w:r>
          </w:p>
          <w:p w14:paraId="427AE98D" w14:textId="77777777" w:rsidR="00CF344E" w:rsidRPr="00A00768" w:rsidRDefault="00CF344E" w:rsidP="00BF76F4">
            <w:pPr>
              <w:pStyle w:val="Bezodstpw"/>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Forma: Wsparcie Uczestnika w procesie rehabilitacji kompleksowej</w:t>
            </w:r>
          </w:p>
          <w:p w14:paraId="005E9EB8" w14:textId="42B7DC58" w:rsidR="00CF344E" w:rsidRPr="00A00768" w:rsidRDefault="00CF344E" w:rsidP="00BF76F4">
            <w:pPr>
              <w:pStyle w:val="Bezodstpw"/>
              <w:numPr>
                <w:ilvl w:val="0"/>
                <w:numId w:val="46"/>
              </w:numPr>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color w:val="000000"/>
                <w:sz w:val="20"/>
                <w:szCs w:val="20"/>
              </w:rPr>
              <w:t xml:space="preserve">W przypadku </w:t>
            </w:r>
            <w:r w:rsidRPr="00A00768">
              <w:rPr>
                <w:rFonts w:cstheme="minorHAnsi"/>
                <w:sz w:val="20"/>
                <w:szCs w:val="20"/>
              </w:rPr>
              <w:t>stwierdzenia nieścisłości pomiędzy planem rehabilitacji a jego częścią realizacyjną lub w przypadku zgłoszenia zastrzeżeń lub uwag od uczestnika w zakresie rehabilitacji, specjalista ds. zarządzania rehabilitacją zawiadamia kierownika Zespołu i niezwłocznie zwołuje spotkanie Zespołu celem określenia propozycji działań zmierzających</w:t>
            </w:r>
            <w:r w:rsidRPr="00A00768">
              <w:rPr>
                <w:rFonts w:cstheme="minorHAnsi"/>
                <w:color w:val="000000"/>
                <w:sz w:val="20"/>
                <w:szCs w:val="20"/>
              </w:rPr>
              <w:t xml:space="preserve"> do </w:t>
            </w:r>
            <w:r w:rsidRPr="00A00768">
              <w:rPr>
                <w:rFonts w:cstheme="minorHAnsi"/>
                <w:sz w:val="20"/>
                <w:szCs w:val="20"/>
              </w:rPr>
              <w:t>rozwiązania powstałego problemu.</w:t>
            </w:r>
          </w:p>
          <w:p w14:paraId="48FB99D0" w14:textId="1E5D1590" w:rsidR="00CF344E" w:rsidRPr="00A00768" w:rsidRDefault="00CF344E" w:rsidP="00BF76F4">
            <w:pPr>
              <w:pStyle w:val="Bezodstpw"/>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Realizator: Zespół rehabilitacyjny </w:t>
            </w:r>
            <w:r w:rsidR="001B763E" w:rsidRPr="00A00768">
              <w:rPr>
                <w:rFonts w:cstheme="minorHAnsi"/>
                <w:color w:val="000000"/>
                <w:sz w:val="20"/>
                <w:szCs w:val="20"/>
              </w:rPr>
              <w:t>ORKZP</w:t>
            </w:r>
          </w:p>
          <w:p w14:paraId="77489767" w14:textId="77777777" w:rsidR="00CF344E" w:rsidRPr="00A00768" w:rsidRDefault="00CF344E" w:rsidP="00BF76F4">
            <w:pPr>
              <w:pStyle w:val="Bezodstpw"/>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Forma: Nadzór nad realizacją IPR </w:t>
            </w:r>
          </w:p>
          <w:p w14:paraId="36E546A6" w14:textId="77777777" w:rsidR="00CF344E" w:rsidRPr="00A00768" w:rsidRDefault="00CF344E" w:rsidP="00BF76F4">
            <w:pPr>
              <w:pStyle w:val="Bezodstpw"/>
              <w:numPr>
                <w:ilvl w:val="0"/>
                <w:numId w:val="76"/>
              </w:numPr>
              <w:spacing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b/>
                <w:color w:val="000000"/>
                <w:sz w:val="20"/>
                <w:szCs w:val="20"/>
              </w:rPr>
              <w:t xml:space="preserve">Załącznik: </w:t>
            </w:r>
            <w:r w:rsidRPr="00A00768">
              <w:rPr>
                <w:rFonts w:cstheme="minorHAnsi"/>
                <w:color w:val="000000"/>
                <w:sz w:val="20"/>
                <w:szCs w:val="20"/>
              </w:rPr>
              <w:t xml:space="preserve">Indywidualny Program Rehabilitacji </w:t>
            </w:r>
            <w:r w:rsidRPr="00A00768">
              <w:rPr>
                <w:rFonts w:cstheme="minorHAnsi"/>
                <w:b/>
                <w:color w:val="000000"/>
                <w:sz w:val="20"/>
                <w:szCs w:val="20"/>
              </w:rPr>
              <w:t xml:space="preserve"> </w:t>
            </w:r>
          </w:p>
        </w:tc>
      </w:tr>
      <w:tr w:rsidR="00CF344E" w:rsidRPr="00A00768" w14:paraId="1C5B802C" w14:textId="77777777" w:rsidTr="00B2680F">
        <w:trPr>
          <w:trHeight w:val="696"/>
        </w:trPr>
        <w:tc>
          <w:tcPr>
            <w:cnfStyle w:val="001000000000" w:firstRow="0" w:lastRow="0" w:firstColumn="1" w:lastColumn="0" w:oddVBand="0" w:evenVBand="0" w:oddHBand="0" w:evenHBand="0" w:firstRowFirstColumn="0" w:firstRowLastColumn="0" w:lastRowFirstColumn="0" w:lastRowLastColumn="0"/>
            <w:tcW w:w="627" w:type="dxa"/>
          </w:tcPr>
          <w:p w14:paraId="2B065A40"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lastRenderedPageBreak/>
              <w:t>3.6</w:t>
            </w:r>
          </w:p>
        </w:tc>
        <w:tc>
          <w:tcPr>
            <w:tcW w:w="1837" w:type="dxa"/>
          </w:tcPr>
          <w:p w14:paraId="2DC121BE" w14:textId="77777777"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Aktualizacja zapisów IPR </w:t>
            </w:r>
          </w:p>
        </w:tc>
        <w:tc>
          <w:tcPr>
            <w:tcW w:w="2121" w:type="dxa"/>
          </w:tcPr>
          <w:p w14:paraId="65383D5A" w14:textId="4C00CE0A" w:rsidR="00CF344E" w:rsidRPr="00A00768"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Pr="00A00768">
              <w:rPr>
                <w:rFonts w:cstheme="minorHAnsi"/>
                <w:sz w:val="20"/>
                <w:szCs w:val="20"/>
                <w:lang w:bidi="en-US"/>
              </w:rPr>
              <w:t xml:space="preserve"> </w:t>
            </w:r>
          </w:p>
        </w:tc>
        <w:tc>
          <w:tcPr>
            <w:tcW w:w="4770" w:type="dxa"/>
          </w:tcPr>
          <w:p w14:paraId="3996A2E7" w14:textId="1645C649" w:rsidR="00CF344E" w:rsidRPr="00A00768" w:rsidRDefault="00CF344E" w:rsidP="00BF76F4">
            <w:pPr>
              <w:pStyle w:val="Bezodstpw"/>
              <w:numPr>
                <w:ilvl w:val="0"/>
                <w:numId w:val="47"/>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Zespół monitoruje przebieg realizacji rehabilitacji kompleksowej i w razie potrzeby dokonuje aktualizacji zapisów IPR. Spotkania Zespołu odbywają raz na 2 tygodnie lub częściej (tzw. spotkania ad-hoc), w razie potrzeby. Modyfikacja zapisów IPR może wynikać m.in. z następujących przyczyn:</w:t>
            </w:r>
          </w:p>
          <w:p w14:paraId="62F43F66" w14:textId="77777777" w:rsidR="00CF344E" w:rsidRPr="00A00768" w:rsidRDefault="00CF344E" w:rsidP="00BF76F4">
            <w:pPr>
              <w:pStyle w:val="Bezodstpw"/>
              <w:numPr>
                <w:ilvl w:val="0"/>
                <w:numId w:val="69"/>
              </w:numPr>
              <w:spacing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zmiany stanu zdrowia uczestnika, </w:t>
            </w:r>
          </w:p>
          <w:p w14:paraId="4F3110D5" w14:textId="77777777" w:rsidR="00CF344E" w:rsidRPr="00A00768" w:rsidRDefault="00CF344E" w:rsidP="00BF76F4">
            <w:pPr>
              <w:pStyle w:val="Bezodstpw"/>
              <w:numPr>
                <w:ilvl w:val="0"/>
                <w:numId w:val="69"/>
              </w:numPr>
              <w:spacing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braku efektów rehabilitacji,</w:t>
            </w:r>
          </w:p>
          <w:p w14:paraId="285FA0FC" w14:textId="77777777" w:rsidR="00CF344E" w:rsidRPr="00A00768" w:rsidRDefault="00CF344E" w:rsidP="00BF76F4">
            <w:pPr>
              <w:pStyle w:val="Bezodstpw"/>
              <w:numPr>
                <w:ilvl w:val="0"/>
                <w:numId w:val="69"/>
              </w:numPr>
              <w:spacing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absencji uczestnika,</w:t>
            </w:r>
          </w:p>
          <w:p w14:paraId="77AFA2B5" w14:textId="77777777" w:rsidR="00CF344E" w:rsidRPr="00A00768" w:rsidRDefault="00CF344E" w:rsidP="00BF76F4">
            <w:pPr>
              <w:pStyle w:val="Bezodstpw"/>
              <w:numPr>
                <w:ilvl w:val="0"/>
                <w:numId w:val="69"/>
              </w:numPr>
              <w:spacing w:line="23" w:lineRule="atLeast"/>
              <w:ind w:left="821"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potrzeby wyznaczenia innej osoby realizującej działania, </w:t>
            </w:r>
          </w:p>
          <w:p w14:paraId="2801FEAE" w14:textId="77777777" w:rsidR="00CF344E" w:rsidRPr="00A00768" w:rsidRDefault="00CF344E" w:rsidP="00BF76F4">
            <w:pPr>
              <w:pStyle w:val="Bezodstpw"/>
              <w:numPr>
                <w:ilvl w:val="0"/>
                <w:numId w:val="69"/>
              </w:numPr>
              <w:spacing w:line="23" w:lineRule="atLeast"/>
              <w:ind w:left="822"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zmiany miejsca wykonywania procedur, </w:t>
            </w:r>
          </w:p>
          <w:p w14:paraId="6F9415AD" w14:textId="77777777" w:rsidR="00CF344E" w:rsidRPr="00A00768" w:rsidRDefault="00CF344E" w:rsidP="00BF76F4">
            <w:pPr>
              <w:pStyle w:val="Bezodstpw"/>
              <w:numPr>
                <w:ilvl w:val="0"/>
                <w:numId w:val="69"/>
              </w:numPr>
              <w:spacing w:line="23" w:lineRule="atLeast"/>
              <w:ind w:left="822" w:hanging="425"/>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zakresu i rodzaju procedur rehabilitacji.</w:t>
            </w:r>
          </w:p>
          <w:p w14:paraId="1F107E18" w14:textId="16E39A7F" w:rsidR="00CF344E" w:rsidRPr="00A00768" w:rsidRDefault="00CF344E" w:rsidP="00BF76F4">
            <w:pPr>
              <w:pStyle w:val="Bezodstpw"/>
              <w:spacing w:line="23" w:lineRule="atLeast"/>
              <w:ind w:left="268" w:hanging="1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w IPR dokonywane są na podstawie oceny</w:t>
            </w:r>
            <w:r w:rsidR="004A0957" w:rsidRPr="00A00768">
              <w:rPr>
                <w:rFonts w:cstheme="minorHAnsi"/>
                <w:sz w:val="20"/>
                <w:szCs w:val="20"/>
              </w:rPr>
              <w:t>:</w:t>
            </w:r>
            <w:r w:rsidRPr="00A00768">
              <w:rPr>
                <w:rFonts w:cstheme="minorHAnsi"/>
                <w:sz w:val="20"/>
                <w:szCs w:val="20"/>
              </w:rPr>
              <w:t xml:space="preserve"> stanu zdrowia przeprowadzanej przez lekarza</w:t>
            </w:r>
            <w:r w:rsidR="00F96645" w:rsidRPr="00A00768">
              <w:rPr>
                <w:rFonts w:cstheme="minorHAnsi"/>
                <w:sz w:val="20"/>
                <w:szCs w:val="20"/>
              </w:rPr>
              <w:t xml:space="preserve"> psychiatrę/</w:t>
            </w:r>
            <w:r w:rsidRPr="00A00768">
              <w:rPr>
                <w:rFonts w:cstheme="minorHAnsi"/>
                <w:sz w:val="20"/>
                <w:szCs w:val="20"/>
              </w:rPr>
              <w:t xml:space="preserve"> </w:t>
            </w:r>
            <w:r w:rsidR="00F96645" w:rsidRPr="00A00768">
              <w:rPr>
                <w:rFonts w:cstheme="minorHAnsi"/>
                <w:sz w:val="20"/>
                <w:szCs w:val="20"/>
              </w:rPr>
              <w:t xml:space="preserve">psychologa, </w:t>
            </w:r>
            <w:r w:rsidRPr="00A00768">
              <w:rPr>
                <w:rFonts w:cstheme="minorHAnsi"/>
                <w:sz w:val="20"/>
                <w:szCs w:val="20"/>
              </w:rPr>
              <w:t>stanu funkcjonalnego</w:t>
            </w:r>
            <w:r w:rsidR="004A0957" w:rsidRPr="00A00768">
              <w:rPr>
                <w:rFonts w:cstheme="minorHAnsi"/>
                <w:sz w:val="20"/>
                <w:szCs w:val="20"/>
              </w:rPr>
              <w:t xml:space="preserve"> </w:t>
            </w:r>
            <w:r w:rsidRPr="00A00768">
              <w:rPr>
                <w:rFonts w:cstheme="minorHAnsi"/>
                <w:sz w:val="20"/>
                <w:szCs w:val="20"/>
              </w:rPr>
              <w:t>- przez lekarza, psychologa, fizjoterapeutę, terapeutę zajęciowego, postępów w zakresie szkolenia zawodowego przez nauczyciela zawodu.</w:t>
            </w:r>
          </w:p>
          <w:p w14:paraId="56C21617"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Zmiany są autoryzowane przez członków zespołu – każdy w zakresie wprowadzonych zmian.</w:t>
            </w:r>
          </w:p>
          <w:p w14:paraId="6ED6531C" w14:textId="08DB3445"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lastRenderedPageBreak/>
              <w:t xml:space="preserve">Realizator: Zespół rehabilitacyjny </w:t>
            </w:r>
            <w:r w:rsidR="001B763E" w:rsidRPr="00A00768">
              <w:rPr>
                <w:rFonts w:cstheme="minorHAnsi"/>
                <w:sz w:val="20"/>
                <w:szCs w:val="20"/>
              </w:rPr>
              <w:t>ORKZP</w:t>
            </w:r>
          </w:p>
          <w:p w14:paraId="2F3F4273"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Forma: Modyfikacja zapisów IPR</w:t>
            </w:r>
          </w:p>
          <w:p w14:paraId="28E4F132" w14:textId="0DD4A089" w:rsidR="00CF344E" w:rsidRPr="00A00768" w:rsidRDefault="00CF344E" w:rsidP="00BF76F4">
            <w:pPr>
              <w:pStyle w:val="Bezodstpw"/>
              <w:numPr>
                <w:ilvl w:val="0"/>
                <w:numId w:val="78"/>
              </w:numPr>
              <w:spacing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b/>
                <w:sz w:val="20"/>
                <w:szCs w:val="20"/>
              </w:rPr>
              <w:t xml:space="preserve">Załącznik: </w:t>
            </w:r>
            <w:r w:rsidRPr="00A00768">
              <w:rPr>
                <w:rFonts w:cstheme="minorHAnsi"/>
                <w:sz w:val="20"/>
                <w:szCs w:val="20"/>
              </w:rPr>
              <w:t xml:space="preserve">Indywidualny Program Rehabilitacji. </w:t>
            </w:r>
          </w:p>
          <w:p w14:paraId="7205E693" w14:textId="77777777" w:rsidR="00CF344E" w:rsidRPr="00A00768" w:rsidRDefault="00CF344E" w:rsidP="00BF76F4">
            <w:pPr>
              <w:pStyle w:val="Bezodstpw"/>
              <w:numPr>
                <w:ilvl w:val="0"/>
                <w:numId w:val="47"/>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Uczestnik zapoznawany jest z wprowadzonymi zmianami przez Specjalistę ds. zarządzania rehabilitacją. Uczestnik jest informowany przez kierownika Zespołu o wprowadzonych zmianach</w:t>
            </w:r>
            <w:r w:rsidRPr="00A00768">
              <w:rPr>
                <w:rFonts w:cstheme="minorHAnsi"/>
                <w:color w:val="FF0000"/>
                <w:sz w:val="20"/>
                <w:szCs w:val="20"/>
              </w:rPr>
              <w:t xml:space="preserve"> </w:t>
            </w:r>
            <w:r w:rsidRPr="00A00768">
              <w:rPr>
                <w:rFonts w:cstheme="minorHAnsi"/>
                <w:sz w:val="20"/>
                <w:szCs w:val="20"/>
              </w:rPr>
              <w:t>dotyczących procedur</w:t>
            </w:r>
            <w:r w:rsidRPr="00A00768">
              <w:rPr>
                <w:rFonts w:cstheme="minorHAnsi"/>
                <w:color w:val="FF0000"/>
                <w:sz w:val="20"/>
                <w:szCs w:val="20"/>
              </w:rPr>
              <w:t xml:space="preserve"> </w:t>
            </w:r>
            <w:r w:rsidRPr="00A00768">
              <w:rPr>
                <w:rFonts w:cstheme="minorHAnsi"/>
                <w:sz w:val="20"/>
                <w:szCs w:val="20"/>
              </w:rPr>
              <w:t>medycznych, zawodowych i psychospołecznych, zaś przez specjalistę ds. zarządzania rehabilitacją o zmianach organizacyjnych.</w:t>
            </w:r>
          </w:p>
          <w:p w14:paraId="676B8651"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Uczestnik potwierdza przyjęcie zmian własnoręcznym podpisem. </w:t>
            </w:r>
          </w:p>
          <w:p w14:paraId="230CC771" w14:textId="71F52DC1"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8B62C7" w:rsidRPr="00A00768">
              <w:rPr>
                <w:rFonts w:cstheme="minorHAnsi"/>
                <w:sz w:val="20"/>
                <w:szCs w:val="20"/>
              </w:rPr>
              <w:t xml:space="preserve"> </w:t>
            </w:r>
            <w:r w:rsidR="001B763E" w:rsidRPr="00A00768">
              <w:rPr>
                <w:rFonts w:cstheme="minorHAnsi"/>
                <w:sz w:val="20"/>
                <w:szCs w:val="20"/>
              </w:rPr>
              <w:t>ORKZP</w:t>
            </w:r>
          </w:p>
          <w:p w14:paraId="3C4BF0C0"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Forma: Zapoznanie uczestnika ze zmianami w IPR.</w:t>
            </w:r>
          </w:p>
          <w:p w14:paraId="485FC027" w14:textId="77777777" w:rsidR="00CF344E" w:rsidRPr="00A00768" w:rsidRDefault="00CF344E" w:rsidP="00BF76F4">
            <w:pPr>
              <w:pStyle w:val="Bezodstpw"/>
              <w:numPr>
                <w:ilvl w:val="0"/>
                <w:numId w:val="43"/>
              </w:numPr>
              <w:spacing w:line="23" w:lineRule="atLeast"/>
              <w:ind w:left="572"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Indywidualny Program Rehabilitacji</w:t>
            </w:r>
          </w:p>
        </w:tc>
      </w:tr>
      <w:tr w:rsidR="00CF344E" w:rsidRPr="00A00768" w14:paraId="47D22BB6" w14:textId="77777777" w:rsidTr="00B2680F">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627" w:type="dxa"/>
          </w:tcPr>
          <w:p w14:paraId="7D50CFF4"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lastRenderedPageBreak/>
              <w:t>3.7</w:t>
            </w:r>
          </w:p>
        </w:tc>
        <w:tc>
          <w:tcPr>
            <w:tcW w:w="1837" w:type="dxa"/>
          </w:tcPr>
          <w:p w14:paraId="2046B7C8"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Monitorowanie </w:t>
            </w:r>
            <w:r w:rsidRPr="00A00768">
              <w:rPr>
                <w:rFonts w:cstheme="minorHAnsi"/>
                <w:sz w:val="20"/>
                <w:szCs w:val="20"/>
              </w:rPr>
              <w:t>postępów u</w:t>
            </w:r>
            <w:r w:rsidRPr="00A00768">
              <w:rPr>
                <w:rFonts w:cstheme="minorHAnsi"/>
                <w:color w:val="000000"/>
                <w:sz w:val="20"/>
                <w:szCs w:val="20"/>
              </w:rPr>
              <w:t>czestnika</w:t>
            </w:r>
          </w:p>
        </w:tc>
        <w:tc>
          <w:tcPr>
            <w:tcW w:w="2121" w:type="dxa"/>
          </w:tcPr>
          <w:p w14:paraId="54053C1C" w14:textId="3EC4E0D0" w:rsidR="00CF344E" w:rsidRPr="00A00768"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sz w:val="20"/>
                <w:szCs w:val="20"/>
              </w:rPr>
              <w:t>Specjalista ds. obsługi pilotażu oraz monitorowania postępów uczestników (</w:t>
            </w:r>
            <w:r w:rsidR="001B763E" w:rsidRPr="00A00768">
              <w:rPr>
                <w:rFonts w:cstheme="minorHAnsi"/>
                <w:sz w:val="20"/>
                <w:szCs w:val="20"/>
              </w:rPr>
              <w:t>ORKZP</w:t>
            </w:r>
            <w:r w:rsidRPr="00A00768">
              <w:rPr>
                <w:rFonts w:cstheme="minorHAnsi"/>
                <w:sz w:val="20"/>
                <w:szCs w:val="20"/>
              </w:rPr>
              <w:t>)</w:t>
            </w:r>
          </w:p>
        </w:tc>
        <w:tc>
          <w:tcPr>
            <w:tcW w:w="4770" w:type="dxa"/>
          </w:tcPr>
          <w:p w14:paraId="67DFF0CF" w14:textId="779D9DA2" w:rsidR="00CF344E" w:rsidRPr="00A00768" w:rsidRDefault="00CF344E" w:rsidP="00BF76F4">
            <w:pPr>
              <w:pStyle w:val="Bezodstpw"/>
              <w:numPr>
                <w:ilvl w:val="0"/>
                <w:numId w:val="48"/>
              </w:numPr>
              <w:spacing w:line="23" w:lineRule="atLeast"/>
              <w:ind w:left="288"/>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Pobyt uczestnika w </w:t>
            </w:r>
            <w:r w:rsidR="001B763E" w:rsidRPr="00A00768">
              <w:rPr>
                <w:rFonts w:cstheme="minorHAnsi"/>
                <w:sz w:val="20"/>
                <w:szCs w:val="20"/>
              </w:rPr>
              <w:t>ORKZP</w:t>
            </w:r>
            <w:r w:rsidRPr="00A00768">
              <w:rPr>
                <w:rFonts w:cstheme="minorHAnsi"/>
                <w:sz w:val="20"/>
                <w:szCs w:val="20"/>
              </w:rPr>
              <w:t xml:space="preserve"> jest dodatkowo monitorowany przez Specjalistę ds. obsługi pilotażu oraz monitorowania postępów uczestników. Osoba ta pełni rolę łącznika pomiędzy PFRON (oraz jego partnerami), a </w:t>
            </w:r>
            <w:r w:rsidR="001B763E" w:rsidRPr="00A00768">
              <w:rPr>
                <w:rFonts w:cstheme="minorHAnsi"/>
                <w:sz w:val="20"/>
                <w:szCs w:val="20"/>
              </w:rPr>
              <w:t>ORKZP</w:t>
            </w:r>
            <w:r w:rsidRPr="00A00768">
              <w:rPr>
                <w:rFonts w:cstheme="minorHAnsi"/>
                <w:sz w:val="20"/>
                <w:szCs w:val="20"/>
              </w:rPr>
              <w:t xml:space="preserve"> i uczestnikiem. Do zadań specjalisty należy:</w:t>
            </w:r>
          </w:p>
          <w:p w14:paraId="152631F5"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obsługa przyjęć do ośrodka (monitorowanie terminów przyjęć, rejestracja, przydzielanie pokoi),</w:t>
            </w:r>
          </w:p>
          <w:p w14:paraId="75574809"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współpraca z partnerami projektu (PFRON, CIOP PIB, ZUS),</w:t>
            </w:r>
          </w:p>
          <w:p w14:paraId="30737EC7"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przygotowywanie sprawozdań z realizacji umowy z PFRON,</w:t>
            </w:r>
          </w:p>
          <w:p w14:paraId="59D3555C"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zbieranie danych niezbędnych do wypełniania i przetworzenie, formularza sprawozdawczego,</w:t>
            </w:r>
          </w:p>
          <w:p w14:paraId="1B7E85B0"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prowadzenie badań satysfakcji uczestników i personelu,</w:t>
            </w:r>
          </w:p>
          <w:p w14:paraId="5FDB6D8E" w14:textId="686E760B"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współpraca z zespołem PFRON prowadzącym wizyty monitorujące w </w:t>
            </w:r>
            <w:r w:rsidR="001B763E" w:rsidRPr="00A00768">
              <w:rPr>
                <w:rFonts w:cstheme="minorHAnsi"/>
                <w:sz w:val="20"/>
                <w:szCs w:val="20"/>
              </w:rPr>
              <w:t>ORKZP</w:t>
            </w:r>
            <w:r w:rsidRPr="00A00768">
              <w:rPr>
                <w:rFonts w:cstheme="minorHAnsi"/>
                <w:sz w:val="20"/>
                <w:szCs w:val="20"/>
              </w:rPr>
              <w:t>,</w:t>
            </w:r>
          </w:p>
          <w:p w14:paraId="0006B868" w14:textId="2FE980F6"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raportowanie wyników działań do kierownictwa </w:t>
            </w:r>
            <w:r w:rsidR="001B763E" w:rsidRPr="00A00768">
              <w:rPr>
                <w:rFonts w:cstheme="minorHAnsi"/>
                <w:sz w:val="20"/>
                <w:szCs w:val="20"/>
              </w:rPr>
              <w:t>ORKZP</w:t>
            </w:r>
            <w:r w:rsidRPr="00A00768">
              <w:rPr>
                <w:rFonts w:cstheme="minorHAnsi"/>
                <w:sz w:val="20"/>
                <w:szCs w:val="20"/>
              </w:rPr>
              <w:t xml:space="preserve"> i PFRON,</w:t>
            </w:r>
          </w:p>
          <w:p w14:paraId="1CDD1CC4"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analiza wyników działań monitorujących,</w:t>
            </w:r>
          </w:p>
          <w:p w14:paraId="69A53A68" w14:textId="77777777" w:rsidR="00CF344E" w:rsidRPr="00A00768" w:rsidRDefault="00CF344E" w:rsidP="00BF76F4">
            <w:pPr>
              <w:pStyle w:val="Bezodstpw"/>
              <w:numPr>
                <w:ilvl w:val="0"/>
                <w:numId w:val="44"/>
              </w:numPr>
              <w:spacing w:line="23" w:lineRule="atLeast"/>
              <w:ind w:left="713"/>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inicjowanie działań naprawczych i udoskonalających prowadzenie dokumentacji dla tych działań.</w:t>
            </w:r>
          </w:p>
          <w:p w14:paraId="02BE9FE5" w14:textId="77777777" w:rsidR="00CF344E" w:rsidRPr="00A00768" w:rsidRDefault="00CF344E" w:rsidP="00BF76F4">
            <w:pPr>
              <w:pStyle w:val="Bezodstpw"/>
              <w:spacing w:line="23" w:lineRule="atLeast"/>
              <w:ind w:left="14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Realizator: Specjalista ds. obsługi pilotażu oraz monitorowania postępów uczestników</w:t>
            </w:r>
          </w:p>
          <w:p w14:paraId="6608CE2F" w14:textId="77777777" w:rsidR="00CF344E" w:rsidRPr="00A00768" w:rsidRDefault="00CF344E" w:rsidP="00BF76F4">
            <w:pPr>
              <w:pStyle w:val="Bezodstpw"/>
              <w:spacing w:line="23" w:lineRule="atLeast"/>
              <w:ind w:left="146"/>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00768">
              <w:rPr>
                <w:rFonts w:cstheme="minorHAnsi"/>
                <w:sz w:val="20"/>
                <w:szCs w:val="20"/>
              </w:rPr>
              <w:t xml:space="preserve">Forma: Monitoring procesu rehabilitacji kompleksowej  </w:t>
            </w:r>
          </w:p>
          <w:p w14:paraId="7ADAD18A" w14:textId="5E8E44A6" w:rsidR="00CF344E" w:rsidRPr="00A00768" w:rsidRDefault="00CF344E" w:rsidP="00BF76F4">
            <w:pPr>
              <w:pStyle w:val="Bezodstpw"/>
              <w:numPr>
                <w:ilvl w:val="0"/>
                <w:numId w:val="79"/>
              </w:numPr>
              <w:spacing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Arkusz sprawozdawczy </w:t>
            </w:r>
            <w:r w:rsidR="001B763E" w:rsidRPr="00A00768">
              <w:rPr>
                <w:rFonts w:cstheme="minorHAnsi"/>
                <w:color w:val="000000"/>
                <w:sz w:val="20"/>
                <w:szCs w:val="20"/>
              </w:rPr>
              <w:t>ORKZP</w:t>
            </w:r>
          </w:p>
          <w:p w14:paraId="37A5A4A1" w14:textId="77777777" w:rsidR="00CF344E" w:rsidRPr="00A00768" w:rsidRDefault="00CF344E" w:rsidP="00BF76F4">
            <w:pPr>
              <w:pStyle w:val="Bezodstpw"/>
              <w:numPr>
                <w:ilvl w:val="0"/>
                <w:numId w:val="79"/>
              </w:numPr>
              <w:spacing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A00768">
              <w:rPr>
                <w:rFonts w:cstheme="minorHAnsi"/>
                <w:b/>
                <w:color w:val="000000"/>
                <w:sz w:val="20"/>
                <w:szCs w:val="20"/>
              </w:rPr>
              <w:lastRenderedPageBreak/>
              <w:t>Załącznik:</w:t>
            </w:r>
            <w:r w:rsidRPr="00A00768">
              <w:rPr>
                <w:rFonts w:cstheme="minorHAnsi"/>
                <w:color w:val="000000"/>
                <w:sz w:val="20"/>
                <w:szCs w:val="20"/>
              </w:rPr>
              <w:t xml:space="preserve"> Sprawozdanie z realizacji umowy dla PFRON</w:t>
            </w:r>
          </w:p>
          <w:p w14:paraId="68A973F3" w14:textId="77777777" w:rsidR="00CF344E" w:rsidRPr="00A00768" w:rsidRDefault="00CF344E" w:rsidP="00BF76F4">
            <w:pPr>
              <w:pStyle w:val="Bezodstpw"/>
              <w:numPr>
                <w:ilvl w:val="0"/>
                <w:numId w:val="79"/>
              </w:numPr>
              <w:spacing w:line="23" w:lineRule="atLeast"/>
              <w:ind w:left="430" w:hanging="284"/>
              <w:cnfStyle w:val="000000100000" w:firstRow="0" w:lastRow="0" w:firstColumn="0" w:lastColumn="0" w:oddVBand="0" w:evenVBand="0" w:oddHBand="1" w:evenHBand="0" w:firstRowFirstColumn="0" w:firstRowLastColumn="0" w:lastRowFirstColumn="0" w:lastRowLastColumn="0"/>
              <w:rPr>
                <w:rFonts w:cstheme="minorHAnsi"/>
                <w:color w:val="FF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Analizy ankiet satysfakcji uczestników i pracowników</w:t>
            </w:r>
          </w:p>
        </w:tc>
      </w:tr>
      <w:tr w:rsidR="00CF344E" w:rsidRPr="00A00768" w14:paraId="292421BC" w14:textId="77777777" w:rsidTr="00B2680F">
        <w:trPr>
          <w:trHeight w:val="739"/>
        </w:trPr>
        <w:tc>
          <w:tcPr>
            <w:cnfStyle w:val="001000000000" w:firstRow="0" w:lastRow="0" w:firstColumn="1" w:lastColumn="0" w:oddVBand="0" w:evenVBand="0" w:oddHBand="0" w:evenHBand="0" w:firstRowFirstColumn="0" w:firstRowLastColumn="0" w:lastRowFirstColumn="0" w:lastRowLastColumn="0"/>
            <w:tcW w:w="627" w:type="dxa"/>
          </w:tcPr>
          <w:p w14:paraId="64E3B750"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lastRenderedPageBreak/>
              <w:t>3.8</w:t>
            </w:r>
          </w:p>
        </w:tc>
        <w:tc>
          <w:tcPr>
            <w:tcW w:w="1837" w:type="dxa"/>
          </w:tcPr>
          <w:p w14:paraId="0EFC5BDF" w14:textId="77777777" w:rsidR="00CF344E" w:rsidRPr="00A00768" w:rsidRDefault="00CF344E" w:rsidP="00BF76F4">
            <w:pPr>
              <w:pStyle w:val="Bezodstpw"/>
              <w:spacing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Ocena końcowa Uczestnika</w:t>
            </w:r>
          </w:p>
        </w:tc>
        <w:tc>
          <w:tcPr>
            <w:tcW w:w="2121" w:type="dxa"/>
          </w:tcPr>
          <w:p w14:paraId="025D2B65" w14:textId="77F2292B" w:rsidR="00CF344E" w:rsidRPr="00A00768" w:rsidRDefault="00CF344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A00768">
              <w:rPr>
                <w:rFonts w:cstheme="minorHAnsi"/>
                <w:sz w:val="20"/>
                <w:szCs w:val="20"/>
                <w:lang w:bidi="en-US"/>
              </w:rPr>
              <w:t xml:space="preserve">Zespół rehabilitacyjny </w:t>
            </w:r>
            <w:r w:rsidR="001B763E" w:rsidRPr="00A00768">
              <w:rPr>
                <w:rFonts w:cstheme="minorHAnsi"/>
                <w:sz w:val="20"/>
                <w:szCs w:val="20"/>
                <w:lang w:bidi="en-US"/>
              </w:rPr>
              <w:t>ORKZP</w:t>
            </w:r>
            <w:r w:rsidR="00E741F1" w:rsidRPr="00A00768">
              <w:rPr>
                <w:rFonts w:cstheme="minorHAnsi"/>
                <w:sz w:val="20"/>
                <w:szCs w:val="20"/>
                <w:lang w:bidi="en-US"/>
              </w:rPr>
              <w:t xml:space="preserve"> </w:t>
            </w:r>
            <w:r w:rsidR="00E741F1" w:rsidRPr="00A00768">
              <w:rPr>
                <w:rFonts w:cstheme="minorHAnsi"/>
                <w:color w:val="000000"/>
                <w:sz w:val="20"/>
                <w:szCs w:val="20"/>
              </w:rPr>
              <w:t>oraz zespół prowadzący ocenę kompetencji zawodowych (CIOP</w:t>
            </w:r>
            <w:r w:rsidR="00BB5B56" w:rsidRPr="00A00768">
              <w:rPr>
                <w:rFonts w:cstheme="minorHAnsi"/>
                <w:color w:val="000000"/>
                <w:sz w:val="20"/>
                <w:szCs w:val="20"/>
              </w:rPr>
              <w:t>-PIB</w:t>
            </w:r>
            <w:r w:rsidR="00E741F1" w:rsidRPr="00A00768">
              <w:rPr>
                <w:rFonts w:cstheme="minorHAnsi"/>
                <w:color w:val="000000"/>
                <w:sz w:val="20"/>
                <w:szCs w:val="20"/>
              </w:rPr>
              <w:t>)</w:t>
            </w:r>
          </w:p>
        </w:tc>
        <w:tc>
          <w:tcPr>
            <w:tcW w:w="4770" w:type="dxa"/>
          </w:tcPr>
          <w:p w14:paraId="4B5669B4" w14:textId="311F5C38" w:rsidR="00CF344E" w:rsidRPr="00A00768" w:rsidRDefault="00CF344E" w:rsidP="00BF76F4">
            <w:pPr>
              <w:pStyle w:val="Bezodstpw"/>
              <w:numPr>
                <w:ilvl w:val="0"/>
                <w:numId w:val="49"/>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Na zakończenie okresu realizacji rehabilitacji kompleksowej Uczestnik poddawany jest ocenie końcowej obejmującej:</w:t>
            </w:r>
          </w:p>
          <w:p w14:paraId="4D21F815" w14:textId="77777777" w:rsidR="00CF344E" w:rsidRPr="00A00768" w:rsidRDefault="00CF344E" w:rsidP="00BF76F4">
            <w:pPr>
              <w:pStyle w:val="Bezodstpw"/>
              <w:numPr>
                <w:ilvl w:val="0"/>
                <w:numId w:val="45"/>
              </w:numPr>
              <w:spacing w:line="23" w:lineRule="atLeast"/>
              <w:ind w:left="550" w:hanging="26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w modułach medycznym i psychospołecznym:</w:t>
            </w:r>
          </w:p>
          <w:p w14:paraId="2B37185E" w14:textId="77777777" w:rsidR="00CF344E" w:rsidRPr="00A00768" w:rsidRDefault="00CF344E" w:rsidP="00BF76F4">
            <w:pPr>
              <w:pStyle w:val="Bezodstpw"/>
              <w:numPr>
                <w:ilvl w:val="0"/>
                <w:numId w:val="70"/>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podmiotowe i przedmiotowe lekarskie,</w:t>
            </w:r>
          </w:p>
          <w:p w14:paraId="7BAEA6B6" w14:textId="77777777" w:rsidR="00CF344E" w:rsidRPr="00A00768" w:rsidRDefault="00CF344E" w:rsidP="00BF76F4">
            <w:pPr>
              <w:pStyle w:val="Bezodstpw"/>
              <w:numPr>
                <w:ilvl w:val="0"/>
                <w:numId w:val="70"/>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fizjoterapeutyczne, w tym ocena wg ICF,</w:t>
            </w:r>
          </w:p>
          <w:p w14:paraId="58123373" w14:textId="77777777" w:rsidR="00CF344E" w:rsidRPr="00A00768" w:rsidRDefault="00CF344E" w:rsidP="00BF76F4">
            <w:pPr>
              <w:pStyle w:val="Bezodstpw"/>
              <w:numPr>
                <w:ilvl w:val="0"/>
                <w:numId w:val="70"/>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psychologiczne,</w:t>
            </w:r>
          </w:p>
          <w:p w14:paraId="4D4CB80A" w14:textId="77777777" w:rsidR="00CF344E" w:rsidRPr="00A00768" w:rsidRDefault="00CF344E" w:rsidP="00BF76F4">
            <w:pPr>
              <w:pStyle w:val="Bezodstpw"/>
              <w:numPr>
                <w:ilvl w:val="0"/>
                <w:numId w:val="70"/>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badanie logopedyczne (jeżeli dotyczy)</w:t>
            </w:r>
          </w:p>
          <w:p w14:paraId="133D3BBD" w14:textId="1B21AFE1" w:rsidR="00CF344E" w:rsidRPr="00A00768" w:rsidRDefault="00CF344E" w:rsidP="00BF76F4">
            <w:pPr>
              <w:pStyle w:val="Bezodstpw"/>
              <w:numPr>
                <w:ilvl w:val="0"/>
                <w:numId w:val="70"/>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konsultacja dietetyczna (jeżeli dotyczy)</w:t>
            </w:r>
          </w:p>
          <w:p w14:paraId="2F298EEA" w14:textId="77777777" w:rsidR="00CF344E" w:rsidRPr="00A00768" w:rsidRDefault="00CF344E" w:rsidP="00BF76F4">
            <w:pPr>
              <w:pStyle w:val="Bezodstpw"/>
              <w:numPr>
                <w:ilvl w:val="0"/>
                <w:numId w:val="45"/>
              </w:numPr>
              <w:spacing w:line="23" w:lineRule="atLeast"/>
              <w:ind w:left="550" w:hanging="262"/>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w module zawodowym:</w:t>
            </w:r>
          </w:p>
          <w:p w14:paraId="685C64E5" w14:textId="1261DEAE" w:rsidR="00CF344E" w:rsidRPr="00A00768" w:rsidRDefault="00CF344E" w:rsidP="00BF76F4">
            <w:pPr>
              <w:pStyle w:val="Bezodstpw"/>
              <w:numPr>
                <w:ilvl w:val="0"/>
                <w:numId w:val="71"/>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podsumowanie realizacji programu nauczania zawodu,</w:t>
            </w:r>
            <w:r w:rsidR="009708FC" w:rsidRPr="00A00768">
              <w:rPr>
                <w:rFonts w:cstheme="minorHAnsi"/>
                <w:sz w:val="20"/>
                <w:szCs w:val="20"/>
              </w:rPr>
              <w:t xml:space="preserve"> oraz przygotowanie do podjęcia zatrudnienia</w:t>
            </w:r>
          </w:p>
          <w:p w14:paraId="3B97A6BE" w14:textId="77777777" w:rsidR="00CF344E" w:rsidRPr="00A00768" w:rsidRDefault="00CF344E" w:rsidP="00BF76F4">
            <w:pPr>
              <w:pStyle w:val="Bezodstpw"/>
              <w:numPr>
                <w:ilvl w:val="0"/>
                <w:numId w:val="71"/>
              </w:numPr>
              <w:spacing w:line="23" w:lineRule="atLeast"/>
              <w:ind w:left="97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podsumowanie realizacji procesu zatrudnienia.</w:t>
            </w:r>
          </w:p>
          <w:p w14:paraId="7B67A6F0" w14:textId="3FB463AB" w:rsidR="00E741F1" w:rsidRPr="00A00768" w:rsidRDefault="00CF344E"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sz w:val="20"/>
                <w:szCs w:val="20"/>
              </w:rPr>
              <w:t xml:space="preserve">Ocena końcowa dokonywana jest przez członków zespołu </w:t>
            </w:r>
            <w:r w:rsidR="001B763E" w:rsidRPr="00A00768">
              <w:rPr>
                <w:rFonts w:cstheme="minorHAnsi"/>
                <w:sz w:val="20"/>
                <w:szCs w:val="20"/>
              </w:rPr>
              <w:t>ORKZP</w:t>
            </w:r>
            <w:r w:rsidRPr="00A00768">
              <w:rPr>
                <w:rFonts w:cstheme="minorHAnsi"/>
                <w:sz w:val="20"/>
                <w:szCs w:val="20"/>
              </w:rPr>
              <w:t xml:space="preserve"> we współpracy z zespołem dokonującym oceny indywidualnego profilu k</w:t>
            </w:r>
            <w:r w:rsidR="00E741F1" w:rsidRPr="00A00768">
              <w:rPr>
                <w:rFonts w:cstheme="minorHAnsi"/>
                <w:sz w:val="20"/>
                <w:szCs w:val="20"/>
              </w:rPr>
              <w:t>ategorialnego</w:t>
            </w:r>
            <w:r w:rsidR="00F96645" w:rsidRPr="00A00768">
              <w:rPr>
                <w:rFonts w:cstheme="minorHAnsi"/>
                <w:sz w:val="20"/>
                <w:szCs w:val="20"/>
              </w:rPr>
              <w:t xml:space="preserve"> (CIOP-PIB)</w:t>
            </w:r>
            <w:r w:rsidR="00E741F1" w:rsidRPr="00A00768">
              <w:rPr>
                <w:rFonts w:cstheme="minorHAnsi"/>
                <w:sz w:val="20"/>
                <w:szCs w:val="20"/>
              </w:rPr>
              <w:t xml:space="preserve">. </w:t>
            </w:r>
            <w:r w:rsidR="00E741F1" w:rsidRPr="00A00768">
              <w:rPr>
                <w:rFonts w:cstheme="minorHAnsi"/>
                <w:color w:val="000000"/>
                <w:sz w:val="20"/>
                <w:szCs w:val="20"/>
              </w:rPr>
              <w:t>Na podstawie wyników rehabilitacji, IPR i obserwacji zespół prowadzący ocenę końcową dokona oceny indywidualnego profilu kategorialnego, a wyniki zostaną zagregowane do formularza Oceny kompetencji zawodowych (w części oceny końcowej).</w:t>
            </w:r>
          </w:p>
          <w:p w14:paraId="354F6C35" w14:textId="6AB7EFC0"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r w:rsidR="008B62C7" w:rsidRPr="00A00768">
              <w:rPr>
                <w:rFonts w:cstheme="minorHAnsi"/>
                <w:sz w:val="20"/>
                <w:szCs w:val="20"/>
              </w:rPr>
              <w:t xml:space="preserve"> </w:t>
            </w:r>
            <w:r w:rsidR="001B763E" w:rsidRPr="00A00768">
              <w:rPr>
                <w:rFonts w:cstheme="minorHAnsi"/>
                <w:sz w:val="20"/>
                <w:szCs w:val="20"/>
              </w:rPr>
              <w:t>ORKZP</w:t>
            </w:r>
          </w:p>
          <w:p w14:paraId="398DCEA6" w14:textId="44513F49" w:rsidR="00C66EF9" w:rsidRPr="00A00768" w:rsidRDefault="00C66EF9"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Forma: </w:t>
            </w:r>
          </w:p>
          <w:p w14:paraId="103D9145" w14:textId="7F0F4AA9" w:rsidR="00C66EF9" w:rsidRPr="00A00768" w:rsidRDefault="00C66EF9" w:rsidP="00BF76F4">
            <w:pPr>
              <w:pStyle w:val="Bezodstpw"/>
              <w:numPr>
                <w:ilvl w:val="0"/>
                <w:numId w:val="110"/>
              </w:numPr>
              <w:tabs>
                <w:tab w:val="left" w:pos="550"/>
              </w:tabs>
              <w:spacing w:line="23" w:lineRule="atLeast"/>
              <w:ind w:left="550"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Przygotowanie Indywidualnego profilu kategorialnego oraz ocena kompetencji zawodowych (wg. ICF). </w:t>
            </w:r>
          </w:p>
          <w:p w14:paraId="24FACB2D" w14:textId="6B688E2E" w:rsidR="00C66EF9" w:rsidRPr="00A00768" w:rsidRDefault="00C66EF9" w:rsidP="00BF76F4">
            <w:pPr>
              <w:pStyle w:val="Bezodstpw"/>
              <w:numPr>
                <w:ilvl w:val="0"/>
                <w:numId w:val="110"/>
              </w:numPr>
              <w:tabs>
                <w:tab w:val="left" w:pos="550"/>
              </w:tabs>
              <w:spacing w:line="23" w:lineRule="atLeast"/>
              <w:ind w:left="550"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Przygotowanie arkusza oceny końcowej.</w:t>
            </w:r>
          </w:p>
          <w:p w14:paraId="42F70239"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Ocena końcowa </w:t>
            </w:r>
          </w:p>
          <w:p w14:paraId="191D1DCD" w14:textId="77777777" w:rsidR="00CF344E" w:rsidRPr="00A00768" w:rsidRDefault="00CF344E" w:rsidP="00BF76F4">
            <w:pPr>
              <w:pStyle w:val="Bezodstpw"/>
              <w:numPr>
                <w:ilvl w:val="0"/>
                <w:numId w:val="22"/>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Indywidualny profil kategorialny do oceny kompetencji zawodowych wg ICF</w:t>
            </w:r>
          </w:p>
          <w:p w14:paraId="0D0CF3D4" w14:textId="77777777" w:rsidR="00CF344E" w:rsidRPr="00A00768" w:rsidRDefault="00CF344E" w:rsidP="00BF76F4">
            <w:pPr>
              <w:pStyle w:val="Bezodstpw"/>
              <w:numPr>
                <w:ilvl w:val="0"/>
                <w:numId w:val="22"/>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Ocena kompetencji zawodowych – wg. ICF</w:t>
            </w:r>
          </w:p>
          <w:p w14:paraId="44F2C1E4" w14:textId="77777777" w:rsidR="00CF344E" w:rsidRPr="00A00768" w:rsidRDefault="00CF344E" w:rsidP="00BF76F4">
            <w:pPr>
              <w:pStyle w:val="Bezodstpw"/>
              <w:numPr>
                <w:ilvl w:val="0"/>
                <w:numId w:val="22"/>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b/>
                <w:color w:val="000000"/>
                <w:sz w:val="20"/>
                <w:szCs w:val="20"/>
              </w:rPr>
              <w:t>Załącznik:</w:t>
            </w:r>
            <w:r w:rsidRPr="00A00768">
              <w:rPr>
                <w:rFonts w:cstheme="minorHAnsi"/>
                <w:color w:val="000000"/>
                <w:sz w:val="20"/>
                <w:szCs w:val="20"/>
              </w:rPr>
              <w:t xml:space="preserve"> Arkusz oceny końcowej IPR</w:t>
            </w:r>
          </w:p>
          <w:p w14:paraId="3005124F" w14:textId="10D338D6" w:rsidR="00CF344E" w:rsidRPr="00A00768" w:rsidRDefault="00CF344E" w:rsidP="00BF76F4">
            <w:pPr>
              <w:pStyle w:val="Bezodstpw"/>
              <w:numPr>
                <w:ilvl w:val="0"/>
                <w:numId w:val="48"/>
              </w:numPr>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 xml:space="preserve">Wnioski i zalecenia końcowe prezentowane są uczestnikowi przez Zespół podczas spotkania zamykającego proces rehabilitacji w </w:t>
            </w:r>
            <w:r w:rsidR="001B763E" w:rsidRPr="00A00768">
              <w:rPr>
                <w:rFonts w:cstheme="minorHAnsi"/>
                <w:sz w:val="20"/>
                <w:szCs w:val="20"/>
              </w:rPr>
              <w:t>ORKZP</w:t>
            </w:r>
            <w:r w:rsidRPr="00A00768">
              <w:rPr>
                <w:rFonts w:cstheme="minorHAnsi"/>
                <w:sz w:val="20"/>
                <w:szCs w:val="20"/>
              </w:rPr>
              <w:t>.</w:t>
            </w:r>
          </w:p>
          <w:p w14:paraId="4D9C294E"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t>Realizator: Zespół rehabilitacyjny</w:t>
            </w:r>
          </w:p>
          <w:p w14:paraId="7AE96F8C" w14:textId="77777777" w:rsidR="00CF344E" w:rsidRPr="00A00768" w:rsidRDefault="00CF344E" w:rsidP="00BF76F4">
            <w:pPr>
              <w:pStyle w:val="Bezodstpw"/>
              <w:spacing w:line="23" w:lineRule="atLeast"/>
              <w:ind w:left="288"/>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sz w:val="20"/>
                <w:szCs w:val="20"/>
              </w:rPr>
              <w:lastRenderedPageBreak/>
              <w:t>Wnioski i zalecenia końcowe</w:t>
            </w:r>
          </w:p>
          <w:p w14:paraId="481938C7" w14:textId="33C39509" w:rsidR="00CF344E" w:rsidRPr="00A00768" w:rsidRDefault="00CF344E" w:rsidP="00BF76F4">
            <w:pPr>
              <w:pStyle w:val="Bezodstpw"/>
              <w:numPr>
                <w:ilvl w:val="0"/>
                <w:numId w:val="22"/>
              </w:numPr>
              <w:spacing w:line="23" w:lineRule="atLeast"/>
              <w:ind w:left="535" w:hanging="284"/>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b/>
                <w:sz w:val="20"/>
                <w:szCs w:val="20"/>
              </w:rPr>
              <w:t xml:space="preserve"> </w:t>
            </w:r>
            <w:r w:rsidRPr="00A00768">
              <w:rPr>
                <w:rFonts w:cstheme="minorHAnsi"/>
                <w:color w:val="000000"/>
                <w:sz w:val="20"/>
                <w:szCs w:val="20"/>
              </w:rPr>
              <w:t>Załącznik: Indywidualny Program Rehabilitacji- Indywidualna Karta Oceny Końcowej</w:t>
            </w:r>
            <w:r w:rsidRPr="00A00768">
              <w:rPr>
                <w:rFonts w:cstheme="minorHAnsi"/>
                <w:sz w:val="20"/>
                <w:szCs w:val="20"/>
              </w:rPr>
              <w:t xml:space="preserve"> </w:t>
            </w:r>
            <w:r w:rsidR="005F6222" w:rsidRPr="00A00768">
              <w:rPr>
                <w:rFonts w:cstheme="minorHAnsi"/>
                <w:sz w:val="20"/>
                <w:szCs w:val="20"/>
              </w:rPr>
              <w:t>(bilans uczestnictwa),</w:t>
            </w:r>
          </w:p>
          <w:p w14:paraId="6869425F" w14:textId="57B4FF28" w:rsidR="001770AA" w:rsidRPr="00A00768" w:rsidRDefault="00E741F1" w:rsidP="00BF76F4">
            <w:pPr>
              <w:pStyle w:val="Bezodstpw"/>
              <w:spacing w:line="23" w:lineRule="atLeast"/>
              <w:ind w:left="25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A00768">
              <w:rPr>
                <w:rFonts w:cstheme="minorHAnsi"/>
                <w:color w:val="000000"/>
                <w:sz w:val="20"/>
                <w:szCs w:val="20"/>
              </w:rPr>
              <w:t>Wyniki oceny końcowej będą stanowiły jeden z elementów oceny skuteczności procesu kompleksowej rehabilitacji.</w:t>
            </w:r>
          </w:p>
        </w:tc>
      </w:tr>
      <w:tr w:rsidR="00CF344E" w:rsidRPr="00A00768" w14:paraId="0399D2B3" w14:textId="77777777" w:rsidTr="00B2680F">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627" w:type="dxa"/>
          </w:tcPr>
          <w:p w14:paraId="6A2F005C" w14:textId="77777777" w:rsidR="00CF344E" w:rsidRPr="00A00768" w:rsidRDefault="00CF344E" w:rsidP="00BF76F4">
            <w:pPr>
              <w:pStyle w:val="Bezodstpw"/>
              <w:spacing w:line="23" w:lineRule="atLeast"/>
              <w:rPr>
                <w:rFonts w:cstheme="minorHAnsi"/>
                <w:color w:val="000000"/>
                <w:sz w:val="20"/>
                <w:szCs w:val="20"/>
              </w:rPr>
            </w:pPr>
            <w:r w:rsidRPr="00A00768">
              <w:rPr>
                <w:rFonts w:cstheme="minorHAnsi"/>
                <w:color w:val="000000"/>
                <w:sz w:val="20"/>
                <w:szCs w:val="20"/>
              </w:rPr>
              <w:lastRenderedPageBreak/>
              <w:t>3.9</w:t>
            </w:r>
          </w:p>
        </w:tc>
        <w:tc>
          <w:tcPr>
            <w:tcW w:w="1837" w:type="dxa"/>
          </w:tcPr>
          <w:p w14:paraId="282DCC2C" w14:textId="77777777" w:rsidR="00CF344E" w:rsidRPr="00A00768" w:rsidRDefault="00CF344E" w:rsidP="00BF76F4">
            <w:pPr>
              <w:pStyle w:val="Bezodstpw"/>
              <w:spacing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Archiwizacja dokumentacji</w:t>
            </w:r>
          </w:p>
        </w:tc>
        <w:tc>
          <w:tcPr>
            <w:tcW w:w="2121" w:type="dxa"/>
          </w:tcPr>
          <w:p w14:paraId="7FFE8C65" w14:textId="77777777" w:rsidR="00CF344E" w:rsidRPr="00A00768" w:rsidRDefault="00CF344E"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A00768">
              <w:rPr>
                <w:rFonts w:cstheme="minorHAnsi"/>
                <w:color w:val="000000"/>
                <w:sz w:val="20"/>
                <w:szCs w:val="20"/>
                <w:lang w:bidi="en-US"/>
              </w:rPr>
              <w:t>Obsługa administracyjna ww. jednostek</w:t>
            </w:r>
          </w:p>
        </w:tc>
        <w:tc>
          <w:tcPr>
            <w:tcW w:w="4770" w:type="dxa"/>
          </w:tcPr>
          <w:p w14:paraId="635D0BC8" w14:textId="1AF52905" w:rsidR="00CF344E" w:rsidRPr="00A00768" w:rsidRDefault="00CF344E" w:rsidP="00BF76F4">
            <w:pPr>
              <w:pStyle w:val="Bezodstpw"/>
              <w:numPr>
                <w:ilvl w:val="0"/>
                <w:numId w:val="45"/>
              </w:numPr>
              <w:spacing w:line="23" w:lineRule="atLeast"/>
              <w:ind w:left="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 xml:space="preserve">Archiwizacja dokumentacji powstałej podczas procesu zgodnie z procedurą obowiązującą w </w:t>
            </w:r>
            <w:r w:rsidR="00942B05" w:rsidRPr="00A00768">
              <w:rPr>
                <w:rFonts w:cstheme="minorHAnsi"/>
                <w:color w:val="000000"/>
                <w:sz w:val="20"/>
                <w:szCs w:val="20"/>
              </w:rPr>
              <w:t>Umowie</w:t>
            </w:r>
          </w:p>
        </w:tc>
      </w:tr>
      <w:tr w:rsidR="00CF344E" w:rsidRPr="00A00768" w14:paraId="359FE649" w14:textId="77777777" w:rsidTr="00B2680F">
        <w:trPr>
          <w:trHeight w:val="238"/>
        </w:trPr>
        <w:tc>
          <w:tcPr>
            <w:cnfStyle w:val="001000000000" w:firstRow="0" w:lastRow="0" w:firstColumn="1" w:lastColumn="0" w:oddVBand="0" w:evenVBand="0" w:oddHBand="0" w:evenHBand="0" w:firstRowFirstColumn="0" w:firstRowLastColumn="0" w:lastRowFirstColumn="0" w:lastRowLastColumn="0"/>
            <w:tcW w:w="627" w:type="dxa"/>
          </w:tcPr>
          <w:p w14:paraId="3F34C4BD" w14:textId="77777777" w:rsidR="00CF344E" w:rsidRPr="00A00768" w:rsidRDefault="00CF344E" w:rsidP="00BF76F4">
            <w:pPr>
              <w:tabs>
                <w:tab w:val="left" w:pos="2127"/>
              </w:tabs>
              <w:spacing w:after="0" w:line="23" w:lineRule="atLeast"/>
              <w:ind w:left="2127" w:hanging="2127"/>
              <w:rPr>
                <w:rFonts w:cstheme="minorHAnsi"/>
                <w:color w:val="000000"/>
                <w:sz w:val="20"/>
                <w:szCs w:val="20"/>
              </w:rPr>
            </w:pPr>
          </w:p>
        </w:tc>
        <w:tc>
          <w:tcPr>
            <w:tcW w:w="8728" w:type="dxa"/>
            <w:gridSpan w:val="3"/>
          </w:tcPr>
          <w:p w14:paraId="684B8E53" w14:textId="45237B11" w:rsidR="00CF344E" w:rsidRPr="00A00768" w:rsidRDefault="00CF344E"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A00768">
              <w:rPr>
                <w:rFonts w:cstheme="minorHAnsi"/>
                <w:color w:val="000000"/>
                <w:sz w:val="20"/>
                <w:szCs w:val="20"/>
              </w:rPr>
              <w:t>Zakończenie procesu</w:t>
            </w:r>
            <w:r w:rsidRPr="00A00768">
              <w:rPr>
                <w:rFonts w:cstheme="minorHAnsi"/>
                <w:sz w:val="20"/>
                <w:szCs w:val="20"/>
              </w:rPr>
              <w:t xml:space="preserve"> </w:t>
            </w:r>
          </w:p>
        </w:tc>
      </w:tr>
    </w:tbl>
    <w:p w14:paraId="5C7D1A76" w14:textId="77777777" w:rsidR="007731EA" w:rsidRPr="0070724B" w:rsidRDefault="007731EA" w:rsidP="00BF76F4">
      <w:pPr>
        <w:tabs>
          <w:tab w:val="left" w:pos="993"/>
        </w:tabs>
        <w:autoSpaceDE w:val="0"/>
        <w:autoSpaceDN w:val="0"/>
        <w:adjustRightInd w:val="0"/>
        <w:spacing w:after="0" w:line="23" w:lineRule="atLeast"/>
        <w:rPr>
          <w:rFonts w:cstheme="minorHAnsi"/>
          <w:b/>
          <w:color w:val="1F497D" w:themeColor="text2"/>
          <w:sz w:val="22"/>
          <w:szCs w:val="22"/>
          <w:highlight w:val="yellow"/>
        </w:rPr>
      </w:pPr>
      <w:bookmarkStart w:id="78" w:name="_Toc531788151"/>
      <w:bookmarkStart w:id="79" w:name="_Toc531867069"/>
      <w:bookmarkStart w:id="80" w:name="_Toc531868490"/>
      <w:bookmarkStart w:id="81" w:name="_Toc531956959"/>
      <w:bookmarkStart w:id="82" w:name="_Toc531960383"/>
      <w:bookmarkStart w:id="83" w:name="_Toc531961135"/>
      <w:bookmarkStart w:id="84" w:name="_Toc531968815"/>
      <w:bookmarkStart w:id="85" w:name="_Toc531969005"/>
      <w:bookmarkStart w:id="86" w:name="_Toc531969065"/>
      <w:bookmarkStart w:id="87" w:name="_Toc531788155"/>
      <w:bookmarkStart w:id="88" w:name="_Toc531867073"/>
      <w:bookmarkStart w:id="89" w:name="_Toc531868494"/>
      <w:bookmarkStart w:id="90" w:name="_Toc531956963"/>
      <w:bookmarkStart w:id="91" w:name="_Toc531960387"/>
      <w:bookmarkStart w:id="92" w:name="_Toc531961139"/>
      <w:bookmarkStart w:id="93" w:name="_Toc531968819"/>
      <w:bookmarkStart w:id="94" w:name="_Toc531969009"/>
      <w:bookmarkStart w:id="95" w:name="_Toc531969069"/>
      <w:bookmarkStart w:id="96" w:name="_Hlk53610197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9AC2EA3" w14:textId="7A808320" w:rsidR="008F42C9" w:rsidRPr="00D12038" w:rsidRDefault="008F42C9" w:rsidP="00BF76F4">
      <w:pPr>
        <w:pStyle w:val="Nagwek1"/>
        <w:spacing w:before="120" w:after="0" w:line="23" w:lineRule="atLeast"/>
        <w:rPr>
          <w:rFonts w:asciiTheme="minorHAnsi" w:hAnsiTheme="minorHAnsi" w:cstheme="minorHAnsi"/>
          <w:b/>
          <w:bCs/>
          <w:sz w:val="22"/>
          <w:szCs w:val="22"/>
        </w:rPr>
      </w:pPr>
      <w:bookmarkStart w:id="97" w:name="_Toc108088670"/>
      <w:bookmarkStart w:id="98" w:name="_Toc111804277"/>
      <w:bookmarkEnd w:id="96"/>
      <w:r w:rsidRPr="00D12038">
        <w:rPr>
          <w:rFonts w:asciiTheme="minorHAnsi" w:hAnsiTheme="minorHAnsi" w:cstheme="minorHAnsi"/>
          <w:b/>
          <w:bCs/>
          <w:sz w:val="22"/>
          <w:szCs w:val="22"/>
        </w:rPr>
        <w:t>5.2. Realizacja programu rehabilitacji kompleksowej</w:t>
      </w:r>
      <w:bookmarkEnd w:id="97"/>
      <w:bookmarkEnd w:id="98"/>
    </w:p>
    <w:p w14:paraId="72804A96" w14:textId="77777777" w:rsidR="008F42C9" w:rsidRPr="00D12038" w:rsidRDefault="008F42C9" w:rsidP="00BF76F4">
      <w:pPr>
        <w:spacing w:after="0" w:line="23" w:lineRule="atLeast"/>
        <w:rPr>
          <w:rFonts w:cstheme="minorHAnsi"/>
          <w:b/>
          <w:bCs/>
          <w:sz w:val="22"/>
          <w:szCs w:val="22"/>
        </w:rPr>
      </w:pPr>
    </w:p>
    <w:p w14:paraId="0458E128" w14:textId="3EBA525B" w:rsidR="008F42C9" w:rsidRPr="00D12038" w:rsidRDefault="008F42C9" w:rsidP="00BF76F4">
      <w:pPr>
        <w:pStyle w:val="Nagwek3"/>
        <w:spacing w:before="120" w:line="23" w:lineRule="atLeast"/>
        <w:rPr>
          <w:rFonts w:asciiTheme="minorHAnsi" w:hAnsiTheme="minorHAnsi" w:cstheme="minorHAnsi"/>
          <w:b/>
          <w:bCs/>
          <w:color w:val="365F91" w:themeColor="accent1" w:themeShade="BF"/>
          <w:sz w:val="22"/>
          <w:szCs w:val="22"/>
        </w:rPr>
      </w:pPr>
      <w:bookmarkStart w:id="99" w:name="_Toc108088671"/>
      <w:bookmarkStart w:id="100" w:name="_Toc111804278"/>
      <w:r w:rsidRPr="00D12038">
        <w:rPr>
          <w:rFonts w:asciiTheme="minorHAnsi" w:hAnsiTheme="minorHAnsi" w:cstheme="minorHAnsi"/>
          <w:b/>
          <w:bCs/>
          <w:color w:val="365F91" w:themeColor="accent1" w:themeShade="BF"/>
          <w:sz w:val="22"/>
          <w:szCs w:val="22"/>
        </w:rPr>
        <w:t>5.2.1. Moduł zawodowy</w:t>
      </w:r>
      <w:bookmarkEnd w:id="99"/>
      <w:bookmarkEnd w:id="100"/>
    </w:p>
    <w:p w14:paraId="54CD401A" w14:textId="2D85E2C1" w:rsidR="00566FBE" w:rsidRPr="0070724B" w:rsidRDefault="00566FB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Cele procesu </w:t>
      </w:r>
    </w:p>
    <w:p w14:paraId="36800A10" w14:textId="77777777" w:rsidR="00CF344E" w:rsidRPr="0070724B" w:rsidRDefault="00CF344E" w:rsidP="00BF76F4">
      <w:pPr>
        <w:pStyle w:val="Akapitzlist"/>
        <w:numPr>
          <w:ilvl w:val="0"/>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Celem modułu zawodowego w rehabilitacji kompleksowej jest </w:t>
      </w:r>
      <w:r w:rsidRPr="0070724B">
        <w:rPr>
          <w:rFonts w:cstheme="minorHAnsi"/>
          <w:b/>
          <w:sz w:val="22"/>
          <w:szCs w:val="22"/>
        </w:rPr>
        <w:t>przygotowanie uczestnika procesu do zatrudnienia w zgodzie z jego wiedzą, kwalifikacjami i doświadczeniem, z uwzględnieniem przekwalifikowania zawodowego.</w:t>
      </w:r>
    </w:p>
    <w:p w14:paraId="690ECF4B" w14:textId="77777777" w:rsidR="00CF344E" w:rsidRPr="0070724B" w:rsidRDefault="00CF344E" w:rsidP="00BF76F4">
      <w:pPr>
        <w:pStyle w:val="Akapitzlist"/>
        <w:numPr>
          <w:ilvl w:val="0"/>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b/>
          <w:bCs/>
          <w:sz w:val="22"/>
          <w:szCs w:val="22"/>
        </w:rPr>
        <w:t xml:space="preserve">Cele pośrednie </w:t>
      </w:r>
      <w:r w:rsidRPr="0070724B">
        <w:rPr>
          <w:rFonts w:cstheme="minorHAnsi"/>
          <w:bCs/>
          <w:sz w:val="22"/>
          <w:szCs w:val="22"/>
        </w:rPr>
        <w:t xml:space="preserve">modułu </w:t>
      </w:r>
      <w:r w:rsidRPr="0070724B">
        <w:rPr>
          <w:rFonts w:cstheme="minorHAnsi"/>
          <w:sz w:val="22"/>
          <w:szCs w:val="22"/>
        </w:rPr>
        <w:t xml:space="preserve">odnoszą się do poszczególnych etapów procesu – przygotowania, realizacji procesu przekwalifikowania i poszukiwania pracy. Są one następujące: </w:t>
      </w:r>
    </w:p>
    <w:p w14:paraId="78335506" w14:textId="77777777"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 xml:space="preserve">niwelowanie obszarów deficytowych w edukacji, </w:t>
      </w:r>
    </w:p>
    <w:p w14:paraId="6451ACC8" w14:textId="77777777"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wzrost kompetencji informatycznych,</w:t>
      </w:r>
    </w:p>
    <w:p w14:paraId="2C5E5A30" w14:textId="3B8F801B" w:rsidR="00CF344E" w:rsidRPr="0070724B"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aktualizacja lub nabycie kompetencji/kwalifikacji zawodowych</w:t>
      </w:r>
      <w:r w:rsidR="005D683A" w:rsidRPr="0070724B">
        <w:rPr>
          <w:rFonts w:cstheme="minorHAnsi"/>
          <w:sz w:val="22"/>
          <w:szCs w:val="22"/>
        </w:rPr>
        <w:t xml:space="preserve"> oraz praktyka zawodowa</w:t>
      </w:r>
      <w:r w:rsidRPr="0070724B">
        <w:rPr>
          <w:rFonts w:cstheme="minorHAnsi"/>
          <w:sz w:val="22"/>
          <w:szCs w:val="22"/>
        </w:rPr>
        <w:t>,</w:t>
      </w:r>
    </w:p>
    <w:p w14:paraId="3AB69BA2" w14:textId="5CCE2C8F" w:rsidR="00CF344E" w:rsidRDefault="00CF344E" w:rsidP="00BF76F4">
      <w:pPr>
        <w:pStyle w:val="Akapitzlist"/>
        <w:numPr>
          <w:ilvl w:val="1"/>
          <w:numId w:val="87"/>
        </w:numPr>
        <w:tabs>
          <w:tab w:val="left" w:pos="0"/>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nabycie umiejętności poruszania się po rynku pracy</w:t>
      </w:r>
      <w:r w:rsidR="00CF7D70" w:rsidRPr="0070724B">
        <w:rPr>
          <w:rFonts w:cstheme="minorHAnsi"/>
          <w:sz w:val="22"/>
          <w:szCs w:val="22"/>
        </w:rPr>
        <w:t>.</w:t>
      </w:r>
    </w:p>
    <w:p w14:paraId="6C905758" w14:textId="77777777" w:rsidR="00D12038" w:rsidRPr="0070724B" w:rsidRDefault="00D12038" w:rsidP="00BF76F4">
      <w:pPr>
        <w:pStyle w:val="Akapitzlist"/>
        <w:tabs>
          <w:tab w:val="left" w:pos="0"/>
        </w:tabs>
        <w:autoSpaceDE w:val="0"/>
        <w:autoSpaceDN w:val="0"/>
        <w:adjustRightInd w:val="0"/>
        <w:spacing w:after="0" w:line="23" w:lineRule="atLeast"/>
        <w:ind w:left="792"/>
        <w:contextualSpacing w:val="0"/>
        <w:rPr>
          <w:rFonts w:cstheme="minorHAnsi"/>
          <w:sz w:val="22"/>
          <w:szCs w:val="22"/>
        </w:rPr>
      </w:pPr>
    </w:p>
    <w:p w14:paraId="3E91906C" w14:textId="526D6967" w:rsidR="00190DEF" w:rsidRPr="0070724B" w:rsidRDefault="00190DEF" w:rsidP="00BF76F4">
      <w:pPr>
        <w:tabs>
          <w:tab w:val="left" w:pos="426"/>
        </w:tabs>
        <w:autoSpaceDE w:val="0"/>
        <w:autoSpaceDN w:val="0"/>
        <w:adjustRightInd w:val="0"/>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Założenia procesu </w:t>
      </w:r>
    </w:p>
    <w:p w14:paraId="0A7D7889" w14:textId="56DB8CA9" w:rsidR="00CF344E" w:rsidRPr="0070724B" w:rsidRDefault="00CF344E"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Działania w ramach modułu zawodowego oparte będą o zapisy Indywidualnego Programu Rehabilitacji (IPR). Zapisy IPR w części dotyczącej potencjału zawodowego, nowych kwalifikacji czy możliwości zatrudnienia i dostosowania potencjalnego stanowiska pracy do potrzeb uczestnika zostaną uszczegółowione w trakcie realizacji wsparcia, a efekty rehabilitacji będą sukcesywnie badane po każdym etapie realizacji IPR w tym zakresie.</w:t>
      </w:r>
    </w:p>
    <w:p w14:paraId="0A85DBB7" w14:textId="77777777" w:rsidR="00CF344E" w:rsidRPr="0070724B" w:rsidRDefault="00CF344E"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Moduł zawodowy kompleksowej rehabilitacji podzielony został na trzy główne obszary działań:</w:t>
      </w:r>
    </w:p>
    <w:p w14:paraId="4C4ABAF2" w14:textId="7CD0A4F1" w:rsidR="00CF344E" w:rsidRPr="0070724B" w:rsidRDefault="00CF344E"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działań aktywizujących;</w:t>
      </w:r>
    </w:p>
    <w:p w14:paraId="69F2A9FB" w14:textId="1ECC58E9" w:rsidR="00CF344E" w:rsidRPr="0070724B" w:rsidRDefault="00CF344E"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przekwalifikowania zawodowego;</w:t>
      </w:r>
    </w:p>
    <w:p w14:paraId="207B9A65" w14:textId="3C6AD893" w:rsidR="005A1686" w:rsidRPr="0070724B" w:rsidRDefault="005A1686" w:rsidP="00BF76F4">
      <w:pPr>
        <w:pStyle w:val="Akapitzlist"/>
        <w:numPr>
          <w:ilvl w:val="1"/>
          <w:numId w:val="87"/>
        </w:numPr>
        <w:tabs>
          <w:tab w:val="left" w:pos="426"/>
        </w:tabs>
        <w:spacing w:after="0" w:line="23" w:lineRule="atLeast"/>
        <w:contextualSpacing w:val="0"/>
        <w:rPr>
          <w:rFonts w:cstheme="minorHAnsi"/>
          <w:sz w:val="22"/>
          <w:szCs w:val="22"/>
        </w:rPr>
      </w:pPr>
      <w:r w:rsidRPr="0070724B">
        <w:rPr>
          <w:rFonts w:cstheme="minorHAnsi"/>
          <w:sz w:val="22"/>
          <w:szCs w:val="22"/>
        </w:rPr>
        <w:t>obszar pośrednictwa pracy.</w:t>
      </w:r>
    </w:p>
    <w:p w14:paraId="3E322159" w14:textId="77B83FFB" w:rsidR="005A1686" w:rsidRPr="0070724B" w:rsidRDefault="005A1686" w:rsidP="00BF76F4">
      <w:pPr>
        <w:pStyle w:val="Akapitzlist"/>
        <w:numPr>
          <w:ilvl w:val="0"/>
          <w:numId w:val="87"/>
        </w:numPr>
        <w:tabs>
          <w:tab w:val="left" w:pos="426"/>
        </w:tabs>
        <w:spacing w:after="0" w:line="23" w:lineRule="atLeast"/>
        <w:contextualSpacing w:val="0"/>
        <w:rPr>
          <w:rFonts w:cstheme="minorHAnsi"/>
          <w:sz w:val="22"/>
          <w:szCs w:val="22"/>
        </w:rPr>
      </w:pPr>
      <w:r w:rsidRPr="0070724B">
        <w:rPr>
          <w:rFonts w:cstheme="minorHAnsi"/>
          <w:sz w:val="22"/>
          <w:szCs w:val="22"/>
        </w:rPr>
        <w:t xml:space="preserve">W poszczególnych obszarach uwzględnione będą następujące </w:t>
      </w:r>
      <w:r w:rsidR="00704E77" w:rsidRPr="0070724B">
        <w:rPr>
          <w:rFonts w:cstheme="minorHAnsi"/>
          <w:sz w:val="22"/>
          <w:szCs w:val="22"/>
        </w:rPr>
        <w:t xml:space="preserve">zakresy </w:t>
      </w:r>
      <w:r w:rsidRPr="0070724B">
        <w:rPr>
          <w:rFonts w:cstheme="minorHAnsi"/>
          <w:sz w:val="22"/>
          <w:szCs w:val="22"/>
        </w:rPr>
        <w:t>wsparcia uczestnika:</w:t>
      </w:r>
    </w:p>
    <w:p w14:paraId="24362E39" w14:textId="696D76E3" w:rsidR="005A1686"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Obszar działań aktywizujących</w:t>
      </w:r>
      <w:r w:rsidR="00190DEF" w:rsidRPr="0070724B">
        <w:rPr>
          <w:rFonts w:cstheme="minorHAnsi"/>
          <w:sz w:val="22"/>
          <w:szCs w:val="22"/>
        </w:rPr>
        <w:t>:</w:t>
      </w:r>
      <w:r w:rsidRPr="0070724B">
        <w:rPr>
          <w:rFonts w:cstheme="minorHAnsi"/>
          <w:sz w:val="22"/>
          <w:szCs w:val="22"/>
        </w:rPr>
        <w:t xml:space="preserve"> </w:t>
      </w:r>
    </w:p>
    <w:p w14:paraId="4D9800D8" w14:textId="5EC5DD59"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Doradztwo zawodowe</w:t>
      </w:r>
      <w:r w:rsidR="009D4E1C" w:rsidRPr="0070724B">
        <w:rPr>
          <w:rFonts w:cstheme="minorHAnsi"/>
          <w:sz w:val="22"/>
          <w:szCs w:val="22"/>
        </w:rPr>
        <w:t>;</w:t>
      </w:r>
    </w:p>
    <w:p w14:paraId="5B654AE3" w14:textId="77777777"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lastRenderedPageBreak/>
        <w:t>Wyrównywanie deficytów w obszarze edukacyjnym – przygotowanie do realizacji procesu szkolenia zawodowego;</w:t>
      </w:r>
    </w:p>
    <w:p w14:paraId="57F6E04C" w14:textId="3F5E5B0C" w:rsidR="005A1686" w:rsidRPr="0070724B" w:rsidRDefault="005A1686" w:rsidP="00BF76F4">
      <w:pPr>
        <w:pStyle w:val="Akapitzlist"/>
        <w:numPr>
          <w:ilvl w:val="2"/>
          <w:numId w:val="10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Wzmocnienie kompetencji w obszarach kluczowych w obszarze informatycznym (zgodnie z Europejskimi ramami odniesienia kompetencji informatycznych obywateli – DIGCOMP).</w:t>
      </w:r>
    </w:p>
    <w:p w14:paraId="37E55400" w14:textId="77777777" w:rsidR="00074F4C"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w:t>
      </w:r>
      <w:r w:rsidR="00132C4E" w:rsidRPr="0070724B">
        <w:rPr>
          <w:rFonts w:cstheme="minorHAnsi"/>
          <w:sz w:val="22"/>
          <w:szCs w:val="22"/>
        </w:rPr>
        <w:t>r przekwalifikowania zawodowego</w:t>
      </w:r>
      <w:r w:rsidR="00074F4C" w:rsidRPr="0070724B">
        <w:rPr>
          <w:rFonts w:cstheme="minorHAnsi"/>
          <w:sz w:val="22"/>
          <w:szCs w:val="22"/>
        </w:rPr>
        <w:t>:</w:t>
      </w:r>
    </w:p>
    <w:p w14:paraId="66BF2BFB" w14:textId="77777777" w:rsidR="005D683A" w:rsidRPr="0070724B" w:rsidRDefault="00074F4C"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S</w:t>
      </w:r>
      <w:r w:rsidR="007A3776" w:rsidRPr="0070724B">
        <w:rPr>
          <w:rFonts w:cstheme="minorHAnsi"/>
          <w:sz w:val="22"/>
          <w:szCs w:val="22"/>
        </w:rPr>
        <w:t xml:space="preserve">zkolenia </w:t>
      </w:r>
      <w:r w:rsidR="005A1686" w:rsidRPr="0070724B">
        <w:rPr>
          <w:rFonts w:cstheme="minorHAnsi"/>
          <w:sz w:val="22"/>
          <w:szCs w:val="22"/>
        </w:rPr>
        <w:t>zawodowe</w:t>
      </w:r>
      <w:r w:rsidR="00704E77" w:rsidRPr="0070724B">
        <w:rPr>
          <w:rFonts w:cstheme="minorHAnsi"/>
          <w:sz w:val="22"/>
          <w:szCs w:val="22"/>
        </w:rPr>
        <w:t xml:space="preserve"> ukierunkowane na </w:t>
      </w:r>
      <w:r w:rsidR="005A1686" w:rsidRPr="0070724B">
        <w:rPr>
          <w:rFonts w:cstheme="minorHAnsi"/>
          <w:sz w:val="22"/>
          <w:szCs w:val="22"/>
        </w:rPr>
        <w:t>nabycie nowych kompetencji zawodowych</w:t>
      </w:r>
      <w:r w:rsidR="005D683A" w:rsidRPr="0070724B">
        <w:rPr>
          <w:rFonts w:cstheme="minorHAnsi"/>
          <w:sz w:val="22"/>
          <w:szCs w:val="22"/>
        </w:rPr>
        <w:t>,</w:t>
      </w:r>
    </w:p>
    <w:p w14:paraId="1F536073" w14:textId="29E073F3" w:rsidR="00CF7D70" w:rsidRPr="0070724B" w:rsidRDefault="005D683A"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 xml:space="preserve">Praktyki zawodowe </w:t>
      </w:r>
      <w:r w:rsidR="005B556D" w:rsidRPr="0070724B">
        <w:rPr>
          <w:rFonts w:cstheme="minorHAnsi"/>
          <w:sz w:val="22"/>
          <w:szCs w:val="22"/>
        </w:rPr>
        <w:t>przygotowujące do zatrudnienia na realnym stanowisku pracy</w:t>
      </w:r>
      <w:r w:rsidR="008D1C83" w:rsidRPr="0070724B">
        <w:rPr>
          <w:rFonts w:cstheme="minorHAnsi"/>
          <w:sz w:val="22"/>
          <w:szCs w:val="22"/>
        </w:rPr>
        <w:t xml:space="preserve"> u przyszłego pracodawcy.</w:t>
      </w:r>
    </w:p>
    <w:p w14:paraId="359C99B9" w14:textId="77777777" w:rsidR="00074F4C" w:rsidRPr="0070724B" w:rsidRDefault="005A1686" w:rsidP="00BF76F4">
      <w:pPr>
        <w:pStyle w:val="Akapitzlist"/>
        <w:numPr>
          <w:ilvl w:val="1"/>
          <w:numId w:val="87"/>
        </w:numPr>
        <w:tabs>
          <w:tab w:val="left" w:pos="426"/>
          <w:tab w:val="left" w:pos="709"/>
        </w:tabs>
        <w:autoSpaceDE w:val="0"/>
        <w:autoSpaceDN w:val="0"/>
        <w:adjustRightInd w:val="0"/>
        <w:spacing w:after="0" w:line="23" w:lineRule="atLeast"/>
        <w:contextualSpacing w:val="0"/>
        <w:rPr>
          <w:rFonts w:cstheme="minorHAnsi"/>
          <w:sz w:val="22"/>
          <w:szCs w:val="22"/>
        </w:rPr>
      </w:pPr>
      <w:r w:rsidRPr="0070724B">
        <w:rPr>
          <w:rFonts w:cstheme="minorHAnsi"/>
          <w:sz w:val="22"/>
          <w:szCs w:val="22"/>
        </w:rPr>
        <w:t>Obszar pośrednictwa pracy</w:t>
      </w:r>
      <w:r w:rsidR="00074F4C" w:rsidRPr="0070724B">
        <w:rPr>
          <w:rFonts w:cstheme="minorHAnsi"/>
          <w:sz w:val="22"/>
          <w:szCs w:val="22"/>
        </w:rPr>
        <w:t>:</w:t>
      </w:r>
    </w:p>
    <w:p w14:paraId="472DEAF1" w14:textId="500FB425" w:rsidR="005A1686" w:rsidRPr="0070724B" w:rsidRDefault="00074F4C" w:rsidP="00BF76F4">
      <w:pPr>
        <w:pStyle w:val="Akapitzlist"/>
        <w:numPr>
          <w:ilvl w:val="0"/>
          <w:numId w:val="45"/>
        </w:numPr>
        <w:tabs>
          <w:tab w:val="left" w:pos="426"/>
          <w:tab w:val="left" w:pos="709"/>
        </w:tabs>
        <w:autoSpaceDE w:val="0"/>
        <w:autoSpaceDN w:val="0"/>
        <w:adjustRightInd w:val="0"/>
        <w:spacing w:after="0" w:line="23" w:lineRule="atLeast"/>
        <w:ind w:left="1276" w:hanging="567"/>
        <w:contextualSpacing w:val="0"/>
        <w:rPr>
          <w:rFonts w:cstheme="minorHAnsi"/>
          <w:sz w:val="22"/>
          <w:szCs w:val="22"/>
        </w:rPr>
      </w:pPr>
      <w:r w:rsidRPr="0070724B">
        <w:rPr>
          <w:rFonts w:cstheme="minorHAnsi"/>
          <w:sz w:val="22"/>
          <w:szCs w:val="22"/>
        </w:rPr>
        <w:t>W</w:t>
      </w:r>
      <w:r w:rsidR="005A1686" w:rsidRPr="0070724B">
        <w:rPr>
          <w:rFonts w:cstheme="minorHAnsi"/>
          <w:sz w:val="22"/>
          <w:szCs w:val="22"/>
        </w:rPr>
        <w:t>sparcie w zakresie powrotu/wejścia na rynek pracy</w:t>
      </w:r>
      <w:r w:rsidR="005B556D" w:rsidRPr="0070724B">
        <w:rPr>
          <w:rFonts w:cstheme="minorHAnsi"/>
          <w:sz w:val="22"/>
          <w:szCs w:val="22"/>
        </w:rPr>
        <w:t xml:space="preserve"> oraz w pierwszych </w:t>
      </w:r>
      <w:r w:rsidR="00B8188A" w:rsidRPr="0070724B">
        <w:rPr>
          <w:rFonts w:cstheme="minorHAnsi"/>
          <w:sz w:val="22"/>
          <w:szCs w:val="22"/>
        </w:rPr>
        <w:t>tygodniach</w:t>
      </w:r>
      <w:r w:rsidR="005B556D" w:rsidRPr="0070724B">
        <w:rPr>
          <w:rFonts w:cstheme="minorHAnsi"/>
          <w:sz w:val="22"/>
          <w:szCs w:val="22"/>
        </w:rPr>
        <w:t xml:space="preserve"> pracy</w:t>
      </w:r>
      <w:r w:rsidR="005A1686" w:rsidRPr="0070724B">
        <w:rPr>
          <w:rFonts w:cstheme="minorHAnsi"/>
          <w:sz w:val="22"/>
          <w:szCs w:val="22"/>
        </w:rPr>
        <w:t>.</w:t>
      </w:r>
      <w:r w:rsidR="007A3776" w:rsidRPr="0070724B">
        <w:rPr>
          <w:rFonts w:cstheme="minorHAnsi"/>
          <w:sz w:val="22"/>
          <w:szCs w:val="22"/>
        </w:rPr>
        <w:t xml:space="preserve"> </w:t>
      </w:r>
    </w:p>
    <w:p w14:paraId="6BF32ED3" w14:textId="4F62C058" w:rsidR="00CF344E" w:rsidRPr="0070724B" w:rsidRDefault="00CF344E" w:rsidP="00BF76F4">
      <w:pPr>
        <w:pStyle w:val="Akapitzlist"/>
        <w:numPr>
          <w:ilvl w:val="0"/>
          <w:numId w:val="87"/>
        </w:numPr>
        <w:tabs>
          <w:tab w:val="left" w:pos="709"/>
        </w:tabs>
        <w:spacing w:after="0" w:line="23" w:lineRule="atLeast"/>
        <w:contextualSpacing w:val="0"/>
        <w:rPr>
          <w:rFonts w:cstheme="minorHAnsi"/>
          <w:sz w:val="22"/>
          <w:szCs w:val="22"/>
        </w:rPr>
      </w:pPr>
      <w:r w:rsidRPr="0070724B">
        <w:rPr>
          <w:rFonts w:cstheme="minorHAnsi"/>
          <w:sz w:val="22"/>
          <w:szCs w:val="22"/>
        </w:rPr>
        <w:t xml:space="preserve">Zadania w ramach </w:t>
      </w:r>
      <w:r w:rsidRPr="0070724B">
        <w:rPr>
          <w:rFonts w:cstheme="minorHAnsi"/>
          <w:b/>
          <w:sz w:val="22"/>
          <w:szCs w:val="22"/>
        </w:rPr>
        <w:t>obszaru działań aktywizujących</w:t>
      </w:r>
      <w:r w:rsidRPr="0070724B">
        <w:rPr>
          <w:rFonts w:cstheme="minorHAnsi"/>
          <w:sz w:val="22"/>
          <w:szCs w:val="22"/>
        </w:rPr>
        <w:t xml:space="preserve"> będą koncentrowały się na przygotowaniu uczestnika do przekwalifikowania zawodowego oraz możliwości zatrudnienia poprzez:</w:t>
      </w:r>
    </w:p>
    <w:p w14:paraId="6B5852C1" w14:textId="0763206F"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Doradztwo zawodowe, przygotowujące do wejścia/powrotu na rynek pracy (wiedza o rynku pracy i rządzących nim mechanizmach, </w:t>
      </w:r>
      <w:r w:rsidR="003F2E02" w:rsidRPr="0070724B">
        <w:rPr>
          <w:rFonts w:cstheme="minorHAnsi"/>
          <w:sz w:val="22"/>
          <w:szCs w:val="22"/>
        </w:rPr>
        <w:t xml:space="preserve">metody i źródła poszukiwania </w:t>
      </w:r>
      <w:r w:rsidRPr="0070724B">
        <w:rPr>
          <w:rFonts w:cstheme="minorHAnsi"/>
          <w:sz w:val="22"/>
          <w:szCs w:val="22"/>
        </w:rPr>
        <w:t>pracy, przygotowanie CV, przygotowanie do rozmowy kwalifikacyjnej itp.)</w:t>
      </w:r>
      <w:r w:rsidR="009D4E1C" w:rsidRPr="0070724B">
        <w:rPr>
          <w:rFonts w:cstheme="minorHAnsi"/>
          <w:sz w:val="22"/>
          <w:szCs w:val="22"/>
        </w:rPr>
        <w:t>, realizowane w formie spotkań indywidualnych oraz warsztatów funkcjonowania na rynku pracy</w:t>
      </w:r>
      <w:r w:rsidR="00737CCD" w:rsidRPr="0070724B">
        <w:rPr>
          <w:rFonts w:cstheme="minorHAnsi"/>
          <w:sz w:val="22"/>
          <w:szCs w:val="22"/>
        </w:rPr>
        <w:t>;</w:t>
      </w:r>
    </w:p>
    <w:p w14:paraId="366BAAED" w14:textId="456580B9"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Zdefiniowanie potrzeb w zakresie wsparcia </w:t>
      </w:r>
      <w:r w:rsidR="00E11A87" w:rsidRPr="0070724B">
        <w:rPr>
          <w:rFonts w:cstheme="minorHAnsi"/>
          <w:sz w:val="22"/>
          <w:szCs w:val="22"/>
        </w:rPr>
        <w:t>bezpośredniego (obejmującego przystosowanie stanowiska pracy, indywidualnie w oparciu o zdefiniowane dodatkowe potrzeby i bariery) i pośredniego (dotyczącego przystosowania środowiska pracy i eliminacj</w:t>
      </w:r>
      <w:r w:rsidR="007339A8" w:rsidRPr="0070724B">
        <w:rPr>
          <w:rFonts w:cstheme="minorHAnsi"/>
          <w:sz w:val="22"/>
          <w:szCs w:val="22"/>
        </w:rPr>
        <w:t>ę</w:t>
      </w:r>
      <w:r w:rsidR="00E11A87" w:rsidRPr="0070724B">
        <w:rPr>
          <w:rFonts w:cstheme="minorHAnsi"/>
          <w:sz w:val="22"/>
          <w:szCs w:val="22"/>
        </w:rPr>
        <w:t xml:space="preserve"> lub ograniczenie barier utrudniających funkcjonowanie w nim osobie z niepełnosprawnościami);</w:t>
      </w:r>
    </w:p>
    <w:p w14:paraId="0A9536AA" w14:textId="6BA37CE7" w:rsidR="009708FC" w:rsidRPr="0070724B" w:rsidRDefault="009708FC"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 xml:space="preserve">Wybór przyszłego zawodu Uczestnika z uwzględnieniem jego predyspozycji, dotychczasowego doświadczenia </w:t>
      </w:r>
      <w:r w:rsidR="00A51C35" w:rsidRPr="0070724B">
        <w:rPr>
          <w:rFonts w:cstheme="minorHAnsi"/>
          <w:sz w:val="22"/>
          <w:szCs w:val="22"/>
        </w:rPr>
        <w:t>oraz wymagań i możliwości lokalnego rynku pracy;</w:t>
      </w:r>
    </w:p>
    <w:p w14:paraId="5B8926D4" w14:textId="4FA86771"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Określenie (potencjalne) rodzajów wsparcia pośredniego oraz uruchomienie procedur realizacji wsparcia poprzez zewnętrzne programy funkcjonujące w systemie wsparcia rehabilitacji społecznej i zawodowej;</w:t>
      </w:r>
    </w:p>
    <w:p w14:paraId="37A37FF6" w14:textId="77777777"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Przygotowanie propozycji dotyczących przystosowania stanowiska pracy do specyficznych potrzeb uczestnika rehabilitacji kompleksowej;</w:t>
      </w:r>
    </w:p>
    <w:p w14:paraId="1670DE41" w14:textId="77777777"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Identyfikację i podjęcie działań zmierzających do wyrównywania deficytów w obszarze edukacyjnym – przygotowanie do realizacji procesu przekwalifikowania zawodowego;</w:t>
      </w:r>
    </w:p>
    <w:p w14:paraId="030B2DF2" w14:textId="62082002" w:rsidR="00CF344E"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Identyfikację potrzeb i realizacja działań zmierzających do wzmocnienia kompetencji w obszarach kluczowych w obszarze informatycznym </w:t>
      </w:r>
      <w:r w:rsidR="002C7182" w:rsidRPr="0070724B">
        <w:rPr>
          <w:rFonts w:cstheme="minorHAnsi"/>
          <w:sz w:val="22"/>
          <w:szCs w:val="22"/>
        </w:rPr>
        <w:t>I</w:t>
      </w:r>
      <w:r w:rsidR="008A664A" w:rsidRPr="0070724B">
        <w:rPr>
          <w:rFonts w:cstheme="minorHAnsi"/>
          <w:sz w:val="22"/>
          <w:szCs w:val="22"/>
        </w:rPr>
        <w:t xml:space="preserve">CT </w:t>
      </w:r>
      <w:r w:rsidRPr="0070724B">
        <w:rPr>
          <w:rFonts w:cstheme="minorHAnsi"/>
          <w:sz w:val="22"/>
          <w:szCs w:val="22"/>
        </w:rPr>
        <w:t>(zgodnie z Europejskimi ramami odniesienia kompetencji informatycznych obywateli – DIGCOMP)</w:t>
      </w:r>
      <w:r w:rsidR="007339A8" w:rsidRPr="0070724B">
        <w:rPr>
          <w:rFonts w:cstheme="minorHAnsi"/>
          <w:sz w:val="22"/>
          <w:szCs w:val="22"/>
        </w:rPr>
        <w:t>;</w:t>
      </w:r>
      <w:r w:rsidR="008A664A" w:rsidRPr="0070724B">
        <w:rPr>
          <w:rFonts w:cstheme="minorHAnsi"/>
          <w:sz w:val="22"/>
          <w:szCs w:val="22"/>
        </w:rPr>
        <w:t xml:space="preserve"> </w:t>
      </w:r>
    </w:p>
    <w:p w14:paraId="5EEE5795" w14:textId="11C2F2D3" w:rsidR="00CF344E" w:rsidRPr="0070724B" w:rsidRDefault="00CF344E"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Uszczegółowienie zakresu potrzeb w obszarze przekwalifikowania lub kształcenia dla uzyskania nowych kwalifikacji</w:t>
      </w:r>
      <w:r w:rsidR="00132C4E" w:rsidRPr="0070724B">
        <w:rPr>
          <w:rFonts w:cstheme="minorHAnsi"/>
          <w:sz w:val="22"/>
          <w:szCs w:val="22"/>
        </w:rPr>
        <w:t>,</w:t>
      </w:r>
      <w:r w:rsidRPr="0070724B">
        <w:rPr>
          <w:rFonts w:cstheme="minorHAnsi"/>
          <w:sz w:val="22"/>
          <w:szCs w:val="22"/>
        </w:rPr>
        <w:t xml:space="preserve"> jak również wybór formy kształcenia.</w:t>
      </w:r>
    </w:p>
    <w:p w14:paraId="78A2D195" w14:textId="6BB7ADBD" w:rsidR="00CF344E" w:rsidRPr="0070724B" w:rsidRDefault="00CF344E" w:rsidP="00BF76F4">
      <w:pPr>
        <w:pStyle w:val="Legenda"/>
        <w:keepNext/>
        <w:spacing w:after="0" w:line="23" w:lineRule="atLeast"/>
        <w:rPr>
          <w:rFonts w:cstheme="minorHAnsi"/>
          <w:color w:val="1F497D"/>
          <w:sz w:val="22"/>
          <w:szCs w:val="22"/>
        </w:rPr>
      </w:pPr>
      <w:r w:rsidRPr="0070724B">
        <w:rPr>
          <w:rFonts w:cstheme="minorHAnsi"/>
          <w:color w:val="1F497D"/>
          <w:sz w:val="22"/>
          <w:szCs w:val="22"/>
        </w:rPr>
        <w:lastRenderedPageBreak/>
        <w:t xml:space="preserve">Rysunek </w:t>
      </w:r>
      <w:r w:rsidRPr="0070724B">
        <w:rPr>
          <w:rFonts w:cstheme="minorHAnsi"/>
          <w:color w:val="1F497D"/>
          <w:sz w:val="22"/>
          <w:szCs w:val="22"/>
        </w:rPr>
        <w:fldChar w:fldCharType="begin"/>
      </w:r>
      <w:r w:rsidRPr="0070724B">
        <w:rPr>
          <w:rFonts w:cstheme="minorHAnsi"/>
          <w:color w:val="1F497D"/>
          <w:sz w:val="22"/>
          <w:szCs w:val="22"/>
        </w:rPr>
        <w:instrText xml:space="preserve"> SEQ Rysunek \* ARABIC </w:instrText>
      </w:r>
      <w:r w:rsidRPr="0070724B">
        <w:rPr>
          <w:rFonts w:cstheme="minorHAnsi"/>
          <w:color w:val="1F497D"/>
          <w:sz w:val="22"/>
          <w:szCs w:val="22"/>
        </w:rPr>
        <w:fldChar w:fldCharType="separate"/>
      </w:r>
      <w:r w:rsidR="003964A7">
        <w:rPr>
          <w:rFonts w:cstheme="minorHAnsi"/>
          <w:noProof/>
          <w:color w:val="1F497D"/>
          <w:sz w:val="22"/>
          <w:szCs w:val="22"/>
        </w:rPr>
        <w:t>1</w:t>
      </w:r>
      <w:r w:rsidRPr="0070724B">
        <w:rPr>
          <w:rFonts w:cstheme="minorHAnsi"/>
          <w:color w:val="1F497D"/>
          <w:sz w:val="22"/>
          <w:szCs w:val="22"/>
        </w:rPr>
        <w:fldChar w:fldCharType="end"/>
      </w:r>
      <w:r w:rsidRPr="0070724B">
        <w:rPr>
          <w:rFonts w:cstheme="minorHAnsi"/>
          <w:color w:val="1F497D"/>
          <w:sz w:val="22"/>
          <w:szCs w:val="22"/>
        </w:rPr>
        <w:t>. Działania w ramach rehabilitacji kompleksowej – moduł zawodowy</w:t>
      </w:r>
    </w:p>
    <w:p w14:paraId="7116B0FF" w14:textId="0B05B41A" w:rsidR="007731EA" w:rsidRPr="0070724B" w:rsidRDefault="000364F3" w:rsidP="00BF76F4">
      <w:pPr>
        <w:spacing w:after="0" w:line="23" w:lineRule="atLeast"/>
        <w:rPr>
          <w:rFonts w:cstheme="minorHAnsi"/>
          <w:sz w:val="22"/>
          <w:szCs w:val="22"/>
        </w:rPr>
      </w:pPr>
      <w:r w:rsidRPr="0070724B">
        <w:rPr>
          <w:rFonts w:cstheme="minorHAnsi"/>
          <w:b/>
          <w:bCs/>
          <w:noProof/>
          <w:color w:val="002060"/>
          <w:sz w:val="22"/>
          <w:szCs w:val="22"/>
        </w:rPr>
        <w:drawing>
          <wp:inline distT="0" distB="0" distL="0" distR="0" wp14:anchorId="065BC3D2" wp14:editId="57D57496">
            <wp:extent cx="6216650" cy="2705100"/>
            <wp:effectExtent l="0" t="0" r="0" b="0"/>
            <wp:docPr id="2" name="Obraz 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6650" cy="2705100"/>
                    </a:xfrm>
                    <a:prstGeom prst="rect">
                      <a:avLst/>
                    </a:prstGeom>
                    <a:noFill/>
                    <a:ln>
                      <a:noFill/>
                    </a:ln>
                  </pic:spPr>
                </pic:pic>
              </a:graphicData>
            </a:graphic>
          </wp:inline>
        </w:drawing>
      </w:r>
    </w:p>
    <w:p w14:paraId="194F4BE6" w14:textId="53510775" w:rsidR="00CF344E" w:rsidRPr="0070724B" w:rsidRDefault="00CF344E" w:rsidP="00BF76F4">
      <w:pPr>
        <w:spacing w:after="0" w:line="23" w:lineRule="atLeast"/>
        <w:rPr>
          <w:rFonts w:cstheme="minorHAnsi"/>
          <w:sz w:val="22"/>
          <w:szCs w:val="22"/>
        </w:rPr>
      </w:pPr>
    </w:p>
    <w:p w14:paraId="121F7952" w14:textId="77777777" w:rsidR="00CF344E" w:rsidRPr="0070724B" w:rsidRDefault="00CF344E" w:rsidP="00BF76F4">
      <w:pPr>
        <w:pStyle w:val="Legenda"/>
        <w:tabs>
          <w:tab w:val="left" w:pos="709"/>
        </w:tabs>
        <w:spacing w:after="0" w:line="23" w:lineRule="atLeast"/>
        <w:rPr>
          <w:rFonts w:cstheme="minorHAnsi"/>
          <w:b w:val="0"/>
          <w:i/>
          <w:sz w:val="22"/>
          <w:szCs w:val="22"/>
        </w:rPr>
      </w:pPr>
      <w:r w:rsidRPr="0070724B">
        <w:rPr>
          <w:rFonts w:cstheme="minorHAnsi"/>
          <w:b w:val="0"/>
          <w:i/>
          <w:sz w:val="22"/>
          <w:szCs w:val="22"/>
        </w:rPr>
        <w:t>Źródło: opracowanie własne</w:t>
      </w:r>
    </w:p>
    <w:p w14:paraId="5C7DEC32" w14:textId="4C260582" w:rsidR="00CF344E" w:rsidRPr="0070724B" w:rsidRDefault="00CF344E" w:rsidP="00BF76F4">
      <w:pPr>
        <w:pStyle w:val="Akapitzlist"/>
        <w:numPr>
          <w:ilvl w:val="0"/>
          <w:numId w:val="87"/>
        </w:numPr>
        <w:spacing w:after="0" w:line="23" w:lineRule="atLeast"/>
        <w:contextualSpacing w:val="0"/>
        <w:rPr>
          <w:rFonts w:cstheme="minorHAnsi"/>
          <w:sz w:val="22"/>
          <w:szCs w:val="22"/>
        </w:rPr>
      </w:pPr>
      <w:r w:rsidRPr="0070724B">
        <w:rPr>
          <w:rFonts w:cstheme="minorHAnsi"/>
          <w:sz w:val="22"/>
          <w:szCs w:val="22"/>
        </w:rPr>
        <w:t xml:space="preserve">Zadania w </w:t>
      </w:r>
      <w:r w:rsidRPr="0070724B">
        <w:rPr>
          <w:rFonts w:cstheme="minorHAnsi"/>
          <w:b/>
          <w:sz w:val="22"/>
          <w:szCs w:val="22"/>
        </w:rPr>
        <w:t>obszarze przekwalifikowania zawodowego</w:t>
      </w:r>
      <w:r w:rsidRPr="0070724B">
        <w:rPr>
          <w:rFonts w:cstheme="minorHAnsi"/>
          <w:sz w:val="22"/>
          <w:szCs w:val="22"/>
        </w:rPr>
        <w:t xml:space="preserve"> obejmą przeprowadzenie procesu przekwalifikowania lub kształcenia dla uzyskania nowych kwalifikacji, ustalenie programu oraz </w:t>
      </w:r>
      <w:r w:rsidR="00132C4E" w:rsidRPr="0070724B">
        <w:rPr>
          <w:rFonts w:cstheme="minorHAnsi"/>
          <w:sz w:val="22"/>
          <w:szCs w:val="22"/>
        </w:rPr>
        <w:t>realizację szkoleń lub kursów</w:t>
      </w:r>
      <w:r w:rsidR="008D1C83" w:rsidRPr="0070724B">
        <w:rPr>
          <w:rFonts w:cstheme="minorHAnsi"/>
          <w:sz w:val="22"/>
          <w:szCs w:val="22"/>
        </w:rPr>
        <w:t xml:space="preserve"> oraz praktyk zawodowych</w:t>
      </w:r>
      <w:r w:rsidRPr="0070724B">
        <w:rPr>
          <w:rFonts w:cstheme="minorHAnsi"/>
          <w:sz w:val="22"/>
          <w:szCs w:val="22"/>
        </w:rPr>
        <w:t xml:space="preserve">. Podejmowane działania obejmą m.in. </w:t>
      </w:r>
    </w:p>
    <w:p w14:paraId="7516E12E" w14:textId="4E3D38F6" w:rsidR="003D3B08" w:rsidRPr="0070724B" w:rsidRDefault="00A51C35" w:rsidP="00BF76F4">
      <w:pPr>
        <w:pStyle w:val="Akapitzlist"/>
        <w:numPr>
          <w:ilvl w:val="1"/>
          <w:numId w:val="87"/>
        </w:numPr>
        <w:tabs>
          <w:tab w:val="left" w:pos="709"/>
        </w:tabs>
        <w:spacing w:after="0" w:line="23" w:lineRule="atLeast"/>
        <w:contextualSpacing w:val="0"/>
        <w:rPr>
          <w:rFonts w:cstheme="minorHAnsi"/>
          <w:sz w:val="22"/>
          <w:szCs w:val="22"/>
        </w:rPr>
      </w:pPr>
      <w:r w:rsidRPr="0070724B">
        <w:rPr>
          <w:rFonts w:cstheme="minorHAnsi"/>
          <w:sz w:val="22"/>
          <w:szCs w:val="22"/>
        </w:rPr>
        <w:t xml:space="preserve">Przygotowanie oferty oraz przeprowadzenie </w:t>
      </w:r>
      <w:r w:rsidR="00CF344E" w:rsidRPr="0070724B">
        <w:rPr>
          <w:rFonts w:cstheme="minorHAnsi"/>
          <w:sz w:val="22"/>
          <w:szCs w:val="22"/>
        </w:rPr>
        <w:t xml:space="preserve">szkoleń, kursów na terenie </w:t>
      </w:r>
      <w:r w:rsidR="001B763E" w:rsidRPr="0070724B">
        <w:rPr>
          <w:rFonts w:cstheme="minorHAnsi"/>
          <w:sz w:val="22"/>
          <w:szCs w:val="22"/>
        </w:rPr>
        <w:t>ORKZP</w:t>
      </w:r>
      <w:r w:rsidR="00BB7D80" w:rsidRPr="0070724B">
        <w:rPr>
          <w:rFonts w:cstheme="minorHAnsi"/>
          <w:sz w:val="22"/>
          <w:szCs w:val="22"/>
        </w:rPr>
        <w:t xml:space="preserve"> (z użyciem zasobów własnych lub zewnętrznych)</w:t>
      </w:r>
      <w:r w:rsidR="00247482" w:rsidRPr="0070724B">
        <w:rPr>
          <w:rFonts w:cstheme="minorHAnsi"/>
          <w:sz w:val="22"/>
          <w:szCs w:val="22"/>
        </w:rPr>
        <w:t xml:space="preserve">, w których </w:t>
      </w:r>
      <w:r w:rsidR="00865280" w:rsidRPr="0070724B">
        <w:rPr>
          <w:rFonts w:cstheme="minorHAnsi"/>
          <w:sz w:val="22"/>
          <w:szCs w:val="22"/>
        </w:rPr>
        <w:t>udział będą brali</w:t>
      </w:r>
      <w:r w:rsidR="00247482" w:rsidRPr="0070724B">
        <w:rPr>
          <w:rFonts w:cstheme="minorHAnsi"/>
          <w:sz w:val="22"/>
          <w:szCs w:val="22"/>
        </w:rPr>
        <w:t xml:space="preserve"> tylko Uczestnicy Projektu</w:t>
      </w:r>
      <w:r w:rsidR="00B25EEC" w:rsidRPr="0070724B">
        <w:rPr>
          <w:rFonts w:cstheme="minorHAnsi"/>
          <w:sz w:val="22"/>
          <w:szCs w:val="22"/>
        </w:rPr>
        <w:t>;</w:t>
      </w:r>
    </w:p>
    <w:p w14:paraId="5CCEB681" w14:textId="3A559BA5" w:rsidR="00CF344E" w:rsidRPr="0070724B" w:rsidRDefault="003D3B08"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 xml:space="preserve">Kierowanie Uczestników na szkolenia lub kursy poza terenem </w:t>
      </w:r>
      <w:r w:rsidR="001B763E" w:rsidRPr="0070724B">
        <w:rPr>
          <w:rFonts w:cstheme="minorHAnsi"/>
          <w:sz w:val="22"/>
          <w:szCs w:val="22"/>
        </w:rPr>
        <w:t>ORKZP</w:t>
      </w:r>
      <w:r w:rsidR="00B25EEC" w:rsidRPr="0070724B">
        <w:rPr>
          <w:rFonts w:cstheme="minorHAnsi"/>
          <w:sz w:val="22"/>
          <w:szCs w:val="22"/>
        </w:rPr>
        <w:t xml:space="preserve"> (w przypadkach kierunku szkolenia odbiegającego od profilu proponowanego przez </w:t>
      </w:r>
      <w:r w:rsidR="001B763E" w:rsidRPr="0070724B">
        <w:rPr>
          <w:rFonts w:cstheme="minorHAnsi"/>
          <w:sz w:val="22"/>
          <w:szCs w:val="22"/>
        </w:rPr>
        <w:t>ORKZP</w:t>
      </w:r>
      <w:r w:rsidR="00B25EEC" w:rsidRPr="0070724B">
        <w:rPr>
          <w:rFonts w:cstheme="minorHAnsi"/>
          <w:sz w:val="22"/>
          <w:szCs w:val="22"/>
        </w:rPr>
        <w:t>);</w:t>
      </w:r>
    </w:p>
    <w:p w14:paraId="48E52E1F" w14:textId="77777777" w:rsidR="008D1C83" w:rsidRPr="0070724B" w:rsidRDefault="00CF344E" w:rsidP="00BF76F4">
      <w:pPr>
        <w:pStyle w:val="Akapitzlist"/>
        <w:numPr>
          <w:ilvl w:val="1"/>
          <w:numId w:val="87"/>
        </w:numPr>
        <w:tabs>
          <w:tab w:val="left" w:pos="709"/>
        </w:tabs>
        <w:spacing w:after="0" w:line="23" w:lineRule="atLeast"/>
        <w:ind w:hanging="508"/>
        <w:contextualSpacing w:val="0"/>
        <w:rPr>
          <w:rFonts w:cstheme="minorHAnsi"/>
          <w:sz w:val="22"/>
          <w:szCs w:val="22"/>
          <w:u w:val="single"/>
        </w:rPr>
      </w:pPr>
      <w:r w:rsidRPr="0070724B">
        <w:rPr>
          <w:rFonts w:cstheme="minorHAnsi"/>
          <w:sz w:val="22"/>
          <w:szCs w:val="22"/>
        </w:rPr>
        <w:t>Monitorowanie procesów szkolenia oraz ich efektu</w:t>
      </w:r>
      <w:r w:rsidR="008D1C83" w:rsidRPr="0070724B">
        <w:rPr>
          <w:rFonts w:cstheme="minorHAnsi"/>
          <w:sz w:val="22"/>
          <w:szCs w:val="22"/>
        </w:rPr>
        <w:t>,</w:t>
      </w:r>
    </w:p>
    <w:p w14:paraId="013C4F54" w14:textId="554001D2" w:rsidR="00CF344E" w:rsidRPr="0070724B" w:rsidRDefault="008D1C83" w:rsidP="00BF76F4">
      <w:pPr>
        <w:pStyle w:val="Akapitzlist"/>
        <w:numPr>
          <w:ilvl w:val="1"/>
          <w:numId w:val="87"/>
        </w:numPr>
        <w:tabs>
          <w:tab w:val="left" w:pos="709"/>
        </w:tabs>
        <w:spacing w:after="0" w:line="23" w:lineRule="atLeast"/>
        <w:ind w:left="709"/>
        <w:contextualSpacing w:val="0"/>
        <w:rPr>
          <w:rFonts w:cstheme="minorHAnsi"/>
          <w:sz w:val="22"/>
          <w:szCs w:val="22"/>
          <w:u w:val="single"/>
        </w:rPr>
      </w:pPr>
      <w:r w:rsidRPr="0070724B">
        <w:rPr>
          <w:rFonts w:cstheme="minorHAnsi"/>
          <w:sz w:val="22"/>
          <w:szCs w:val="22"/>
        </w:rPr>
        <w:t>Organizacj</w:t>
      </w:r>
      <w:r w:rsidR="00514B2B" w:rsidRPr="0070724B">
        <w:rPr>
          <w:rFonts w:cstheme="minorHAnsi"/>
          <w:sz w:val="22"/>
          <w:szCs w:val="22"/>
        </w:rPr>
        <w:t>ę</w:t>
      </w:r>
      <w:r w:rsidR="00B542E0" w:rsidRPr="0070724B">
        <w:rPr>
          <w:rFonts w:cstheme="minorHAnsi"/>
          <w:sz w:val="22"/>
          <w:szCs w:val="22"/>
        </w:rPr>
        <w:t xml:space="preserve">, </w:t>
      </w:r>
      <w:r w:rsidRPr="0070724B">
        <w:rPr>
          <w:rFonts w:cstheme="minorHAnsi"/>
          <w:sz w:val="22"/>
          <w:szCs w:val="22"/>
        </w:rPr>
        <w:t>przeprowadzenie</w:t>
      </w:r>
      <w:r w:rsidR="00B542E0" w:rsidRPr="0070724B">
        <w:rPr>
          <w:rFonts w:cstheme="minorHAnsi"/>
          <w:sz w:val="22"/>
          <w:szCs w:val="22"/>
        </w:rPr>
        <w:t xml:space="preserve"> oraz monitorowanie przebiegu</w:t>
      </w:r>
      <w:r w:rsidRPr="0070724B">
        <w:rPr>
          <w:rFonts w:cstheme="minorHAnsi"/>
          <w:sz w:val="22"/>
          <w:szCs w:val="22"/>
        </w:rPr>
        <w:t xml:space="preserve"> praktyk zawodowych w miejscu zamieszkania Uczestnika. </w:t>
      </w:r>
    </w:p>
    <w:p w14:paraId="05863402" w14:textId="1392BFEA" w:rsidR="001F4F38" w:rsidRPr="0070724B" w:rsidRDefault="001F4F38" w:rsidP="00BF76F4">
      <w:pPr>
        <w:pStyle w:val="Akapitzlist"/>
        <w:numPr>
          <w:ilvl w:val="0"/>
          <w:numId w:val="87"/>
        </w:numPr>
        <w:tabs>
          <w:tab w:val="left" w:pos="709"/>
        </w:tabs>
        <w:spacing w:after="0" w:line="23" w:lineRule="atLeast"/>
        <w:contextualSpacing w:val="0"/>
        <w:rPr>
          <w:rFonts w:cstheme="minorHAnsi"/>
          <w:sz w:val="22"/>
          <w:szCs w:val="22"/>
          <w:u w:val="single"/>
        </w:rPr>
      </w:pPr>
      <w:r w:rsidRPr="0070724B">
        <w:rPr>
          <w:rFonts w:cstheme="minorHAnsi"/>
          <w:sz w:val="22"/>
          <w:szCs w:val="22"/>
        </w:rPr>
        <w:t xml:space="preserve">Przekwalifikowanie zawodowe obejmować będzie klasyczne </w:t>
      </w:r>
      <w:r w:rsidR="00E277E8" w:rsidRPr="0070724B">
        <w:rPr>
          <w:rFonts w:cstheme="minorHAnsi"/>
          <w:b/>
          <w:bCs/>
          <w:sz w:val="22"/>
          <w:szCs w:val="22"/>
        </w:rPr>
        <w:t>szkolenia</w:t>
      </w:r>
      <w:r w:rsidRPr="0070724B">
        <w:rPr>
          <w:rFonts w:cstheme="minorHAnsi"/>
          <w:b/>
          <w:bCs/>
          <w:sz w:val="22"/>
          <w:szCs w:val="22"/>
        </w:rPr>
        <w:t xml:space="preserve"> zawodowe</w:t>
      </w:r>
      <w:r w:rsidRPr="0070724B">
        <w:rPr>
          <w:rFonts w:cstheme="minorHAnsi"/>
          <w:sz w:val="22"/>
          <w:szCs w:val="22"/>
        </w:rPr>
        <w:t xml:space="preserve"> oraz </w:t>
      </w:r>
      <w:r w:rsidRPr="0070724B">
        <w:rPr>
          <w:rFonts w:cstheme="minorHAnsi"/>
          <w:b/>
          <w:bCs/>
          <w:sz w:val="22"/>
          <w:szCs w:val="22"/>
        </w:rPr>
        <w:t>praktykę zawodową</w:t>
      </w:r>
      <w:r w:rsidRPr="0070724B">
        <w:rPr>
          <w:rFonts w:cstheme="minorHAnsi"/>
          <w:sz w:val="22"/>
          <w:szCs w:val="22"/>
        </w:rPr>
        <w:t xml:space="preserve"> prowadzoną w miejscu zamieszkania Uczestnika.</w:t>
      </w:r>
      <w:r w:rsidR="00E277E8" w:rsidRPr="0070724B">
        <w:rPr>
          <w:rFonts w:cstheme="minorHAnsi"/>
          <w:sz w:val="22"/>
          <w:szCs w:val="22"/>
        </w:rPr>
        <w:t xml:space="preserve"> Praktyka zawodowa będzie stanowić etap przejścia pomiędzy pobytem w ORKZP oraz podjęciem zatrudnienia. W trakcie praktyki zawodowej Uczestnik będzie pod opieką opiekuna praktyki pełniącego funkcję trenera pracy. Wskazane jest</w:t>
      </w:r>
      <w:r w:rsidR="00514B2B" w:rsidRPr="0070724B">
        <w:rPr>
          <w:rFonts w:cstheme="minorHAnsi"/>
          <w:sz w:val="22"/>
          <w:szCs w:val="22"/>
        </w:rPr>
        <w:t>,</w:t>
      </w:r>
      <w:r w:rsidR="00E277E8" w:rsidRPr="0070724B">
        <w:rPr>
          <w:rFonts w:cstheme="minorHAnsi"/>
          <w:sz w:val="22"/>
          <w:szCs w:val="22"/>
        </w:rPr>
        <w:t xml:space="preserve"> aby praktyka zawodowa odbywała się u przyszłego pracodawcy.</w:t>
      </w:r>
    </w:p>
    <w:p w14:paraId="01BC028A" w14:textId="58613145" w:rsidR="00CF344E" w:rsidRPr="0070724B" w:rsidRDefault="00CF344E" w:rsidP="00BF76F4">
      <w:pPr>
        <w:pStyle w:val="Akapitzlist"/>
        <w:numPr>
          <w:ilvl w:val="0"/>
          <w:numId w:val="87"/>
        </w:numPr>
        <w:spacing w:after="0" w:line="23" w:lineRule="atLeast"/>
        <w:contextualSpacing w:val="0"/>
        <w:rPr>
          <w:rFonts w:cstheme="minorHAnsi"/>
          <w:sz w:val="22"/>
          <w:szCs w:val="22"/>
        </w:rPr>
      </w:pPr>
      <w:r w:rsidRPr="0070724B">
        <w:rPr>
          <w:rFonts w:cstheme="minorHAnsi"/>
          <w:sz w:val="22"/>
          <w:szCs w:val="22"/>
        </w:rPr>
        <w:t xml:space="preserve">Zadania w </w:t>
      </w:r>
      <w:r w:rsidRPr="0070724B">
        <w:rPr>
          <w:rFonts w:cstheme="minorHAnsi"/>
          <w:b/>
          <w:sz w:val="22"/>
          <w:szCs w:val="22"/>
        </w:rPr>
        <w:t xml:space="preserve">obszarze pośrednictwa pracy </w:t>
      </w:r>
      <w:r w:rsidRPr="0070724B">
        <w:rPr>
          <w:rFonts w:cstheme="minorHAnsi"/>
          <w:sz w:val="22"/>
          <w:szCs w:val="22"/>
        </w:rPr>
        <w:t>dotyczyć będą</w:t>
      </w:r>
      <w:r w:rsidRPr="0070724B">
        <w:rPr>
          <w:rFonts w:cstheme="minorHAnsi"/>
          <w:b/>
          <w:sz w:val="22"/>
          <w:szCs w:val="22"/>
        </w:rPr>
        <w:t xml:space="preserve"> </w:t>
      </w:r>
      <w:r w:rsidRPr="0070724B">
        <w:rPr>
          <w:rFonts w:cstheme="minorHAnsi"/>
          <w:sz w:val="22"/>
          <w:szCs w:val="22"/>
        </w:rPr>
        <w:t>wsparcia</w:t>
      </w:r>
      <w:r w:rsidRPr="0070724B">
        <w:rPr>
          <w:rFonts w:cstheme="minorHAnsi"/>
          <w:b/>
          <w:sz w:val="22"/>
          <w:szCs w:val="22"/>
        </w:rPr>
        <w:t xml:space="preserve"> </w:t>
      </w:r>
      <w:r w:rsidR="00132C4E" w:rsidRPr="0070724B">
        <w:rPr>
          <w:rFonts w:cstheme="minorHAnsi"/>
          <w:sz w:val="22"/>
          <w:szCs w:val="22"/>
        </w:rPr>
        <w:t>U</w:t>
      </w:r>
      <w:r w:rsidRPr="0070724B">
        <w:rPr>
          <w:rFonts w:cstheme="minorHAnsi"/>
          <w:sz w:val="22"/>
          <w:szCs w:val="22"/>
        </w:rPr>
        <w:t xml:space="preserve">czestnika w uzyskaniu zatrudnienia poprzez działania obejmujące m.in.: </w:t>
      </w:r>
    </w:p>
    <w:p w14:paraId="3273508B" w14:textId="23ABFEF5" w:rsidR="00F0714B" w:rsidRPr="0070724B" w:rsidRDefault="00F0714B" w:rsidP="00BF76F4">
      <w:pPr>
        <w:pStyle w:val="Akapitzlist"/>
        <w:numPr>
          <w:ilvl w:val="1"/>
          <w:numId w:val="87"/>
        </w:numPr>
        <w:tabs>
          <w:tab w:val="left" w:pos="709"/>
        </w:tabs>
        <w:spacing w:after="0" w:line="23" w:lineRule="atLeast"/>
        <w:ind w:left="709" w:hanging="425"/>
        <w:contextualSpacing w:val="0"/>
        <w:rPr>
          <w:rFonts w:cstheme="minorHAnsi"/>
          <w:sz w:val="22"/>
          <w:szCs w:val="22"/>
        </w:rPr>
      </w:pPr>
      <w:r w:rsidRPr="0070724B">
        <w:rPr>
          <w:rFonts w:cstheme="minorHAnsi"/>
          <w:sz w:val="22"/>
          <w:szCs w:val="22"/>
        </w:rPr>
        <w:t xml:space="preserve">Utrzymywanie stałych kontaktów z pracodawcami, prowadzenie bazy wolnych stanowisk pracy w regionach </w:t>
      </w:r>
      <w:r w:rsidR="00132C4E" w:rsidRPr="0070724B">
        <w:rPr>
          <w:rFonts w:cstheme="minorHAnsi"/>
          <w:sz w:val="22"/>
          <w:szCs w:val="22"/>
        </w:rPr>
        <w:t>zamieszkania Uczestników;</w:t>
      </w:r>
    </w:p>
    <w:p w14:paraId="14125DB7" w14:textId="77777777" w:rsidR="00CF344E" w:rsidRPr="0070724B" w:rsidRDefault="00CF344E" w:rsidP="00BF76F4">
      <w:pPr>
        <w:pStyle w:val="Akapitzlist"/>
        <w:numPr>
          <w:ilvl w:val="1"/>
          <w:numId w:val="87"/>
        </w:numPr>
        <w:tabs>
          <w:tab w:val="left" w:pos="709"/>
        </w:tabs>
        <w:spacing w:after="0" w:line="23" w:lineRule="atLeast"/>
        <w:ind w:hanging="508"/>
        <w:contextualSpacing w:val="0"/>
        <w:rPr>
          <w:rFonts w:cstheme="minorHAnsi"/>
          <w:sz w:val="22"/>
          <w:szCs w:val="22"/>
        </w:rPr>
      </w:pPr>
      <w:r w:rsidRPr="0070724B">
        <w:rPr>
          <w:rFonts w:cstheme="minorHAnsi"/>
          <w:sz w:val="22"/>
          <w:szCs w:val="22"/>
        </w:rPr>
        <w:t xml:space="preserve">Identyfikację barier i dodatkowych potrzeb w wykonywaniu pracy zawodowej; </w:t>
      </w:r>
    </w:p>
    <w:p w14:paraId="3D1D47CC" w14:textId="5E120A4C" w:rsidR="00515B19" w:rsidRPr="0070724B" w:rsidRDefault="00CF344E" w:rsidP="00BF76F4">
      <w:pPr>
        <w:pStyle w:val="Akapitzlist"/>
        <w:numPr>
          <w:ilvl w:val="1"/>
          <w:numId w:val="87"/>
        </w:numPr>
        <w:tabs>
          <w:tab w:val="left" w:pos="709"/>
        </w:tabs>
        <w:spacing w:after="0" w:line="23" w:lineRule="atLeast"/>
        <w:ind w:left="709"/>
        <w:contextualSpacing w:val="0"/>
        <w:rPr>
          <w:rFonts w:cstheme="minorHAnsi"/>
          <w:sz w:val="22"/>
          <w:szCs w:val="22"/>
        </w:rPr>
      </w:pPr>
      <w:r w:rsidRPr="0070724B">
        <w:rPr>
          <w:rFonts w:cstheme="minorHAnsi"/>
          <w:sz w:val="22"/>
          <w:szCs w:val="22"/>
        </w:rPr>
        <w:t>Identyfikację i przygotowanie do realizacji programów wsparcia</w:t>
      </w:r>
      <w:r w:rsidR="00542525" w:rsidRPr="0070724B">
        <w:rPr>
          <w:rFonts w:cstheme="minorHAnsi"/>
          <w:sz w:val="22"/>
          <w:szCs w:val="22"/>
        </w:rPr>
        <w:t xml:space="preserve"> </w:t>
      </w:r>
      <w:r w:rsidR="00515B19" w:rsidRPr="0070724B">
        <w:rPr>
          <w:rFonts w:cstheme="minorHAnsi"/>
          <w:sz w:val="22"/>
          <w:szCs w:val="22"/>
        </w:rPr>
        <w:t xml:space="preserve">bezpośredniego (obejmującego przystosowanie stanowiska pracy, indywidualnie w oparciu o zdefiniowane dodatkowe potrzeby i bariery) </w:t>
      </w:r>
      <w:r w:rsidR="007C14FD" w:rsidRPr="0070724B">
        <w:rPr>
          <w:rFonts w:cstheme="minorHAnsi"/>
          <w:sz w:val="22"/>
          <w:szCs w:val="22"/>
        </w:rPr>
        <w:br/>
      </w:r>
      <w:r w:rsidR="00515B19" w:rsidRPr="0070724B">
        <w:rPr>
          <w:rFonts w:cstheme="minorHAnsi"/>
          <w:sz w:val="22"/>
          <w:szCs w:val="22"/>
        </w:rPr>
        <w:t>i pośredniego (dotyczącego przystosowania środowiska pracy i eliminacj</w:t>
      </w:r>
      <w:r w:rsidR="00542525" w:rsidRPr="0070724B">
        <w:rPr>
          <w:rFonts w:cstheme="minorHAnsi"/>
          <w:sz w:val="22"/>
          <w:szCs w:val="22"/>
        </w:rPr>
        <w:t>ę</w:t>
      </w:r>
      <w:r w:rsidR="00515B19" w:rsidRPr="0070724B">
        <w:rPr>
          <w:rFonts w:cstheme="minorHAnsi"/>
          <w:sz w:val="22"/>
          <w:szCs w:val="22"/>
        </w:rPr>
        <w:t xml:space="preserve"> lub ograniczenie barier utrudniających funkcjonowanie w nim osobie z niepełnosprawnościami);</w:t>
      </w:r>
    </w:p>
    <w:p w14:paraId="5B19DA28" w14:textId="15CADC99" w:rsidR="00F0714B" w:rsidRPr="0070724B" w:rsidRDefault="00CF344E" w:rsidP="00C725F6">
      <w:pPr>
        <w:pStyle w:val="Akapitzlist"/>
        <w:numPr>
          <w:ilvl w:val="1"/>
          <w:numId w:val="87"/>
        </w:numPr>
        <w:tabs>
          <w:tab w:val="left" w:pos="709"/>
        </w:tabs>
        <w:spacing w:after="0" w:line="23" w:lineRule="atLeast"/>
        <w:ind w:left="709" w:hanging="349"/>
        <w:contextualSpacing w:val="0"/>
        <w:rPr>
          <w:rFonts w:cstheme="minorHAnsi"/>
          <w:sz w:val="22"/>
          <w:szCs w:val="22"/>
        </w:rPr>
      </w:pPr>
      <w:r w:rsidRPr="0070724B">
        <w:rPr>
          <w:rFonts w:cstheme="minorHAnsi"/>
          <w:sz w:val="22"/>
          <w:szCs w:val="22"/>
        </w:rPr>
        <w:lastRenderedPageBreak/>
        <w:t xml:space="preserve">Analizę </w:t>
      </w:r>
      <w:r w:rsidR="00542525" w:rsidRPr="0070724B">
        <w:rPr>
          <w:rFonts w:cstheme="minorHAnsi"/>
          <w:sz w:val="22"/>
          <w:szCs w:val="22"/>
        </w:rPr>
        <w:t xml:space="preserve">oraz dobór </w:t>
      </w:r>
      <w:r w:rsidRPr="0070724B">
        <w:rPr>
          <w:rFonts w:cstheme="minorHAnsi"/>
          <w:sz w:val="22"/>
          <w:szCs w:val="22"/>
        </w:rPr>
        <w:t xml:space="preserve">potencjalnych stanowisk pracy pod kątem ograniczeń związanych z posiadanymi dysfunkcjami </w:t>
      </w:r>
      <w:r w:rsidR="00BB7D80" w:rsidRPr="0070724B">
        <w:rPr>
          <w:rFonts w:cstheme="minorHAnsi"/>
          <w:sz w:val="22"/>
          <w:szCs w:val="22"/>
        </w:rPr>
        <w:t>U</w:t>
      </w:r>
      <w:r w:rsidRPr="0070724B">
        <w:rPr>
          <w:rFonts w:cstheme="minorHAnsi"/>
          <w:sz w:val="22"/>
          <w:szCs w:val="22"/>
        </w:rPr>
        <w:t>czestnika</w:t>
      </w:r>
      <w:r w:rsidR="00542525" w:rsidRPr="0070724B">
        <w:rPr>
          <w:rFonts w:cstheme="minorHAnsi"/>
          <w:sz w:val="22"/>
          <w:szCs w:val="22"/>
        </w:rPr>
        <w:t>,</w:t>
      </w:r>
      <w:r w:rsidR="00F0714B" w:rsidRPr="0070724B">
        <w:rPr>
          <w:rFonts w:cstheme="minorHAnsi"/>
          <w:sz w:val="22"/>
          <w:szCs w:val="22"/>
        </w:rPr>
        <w:t xml:space="preserve"> z uwzględnieniem odbytych szkoleń i możliwości psychofizycznych. Każdy z Uczestników powinien otrzymać co najmniej trzy oferty pracy do wyboru</w:t>
      </w:r>
      <w:r w:rsidR="00542525" w:rsidRPr="0070724B">
        <w:rPr>
          <w:rFonts w:cstheme="minorHAnsi"/>
          <w:sz w:val="22"/>
          <w:szCs w:val="22"/>
        </w:rPr>
        <w:t>;</w:t>
      </w:r>
    </w:p>
    <w:p w14:paraId="785B1843" w14:textId="14E2F868" w:rsidR="000F0894" w:rsidRPr="0070724B" w:rsidRDefault="000F0894" w:rsidP="00C725F6">
      <w:pPr>
        <w:pStyle w:val="Akapitzlist"/>
        <w:numPr>
          <w:ilvl w:val="1"/>
          <w:numId w:val="87"/>
        </w:numPr>
        <w:tabs>
          <w:tab w:val="left" w:pos="709"/>
        </w:tabs>
        <w:spacing w:after="0" w:line="23" w:lineRule="atLeast"/>
        <w:ind w:left="709" w:hanging="349"/>
        <w:contextualSpacing w:val="0"/>
        <w:rPr>
          <w:rFonts w:cstheme="minorHAnsi"/>
          <w:sz w:val="22"/>
          <w:szCs w:val="22"/>
        </w:rPr>
      </w:pPr>
      <w:r w:rsidRPr="0070724B">
        <w:rPr>
          <w:rFonts w:cstheme="minorHAnsi"/>
          <w:sz w:val="22"/>
          <w:szCs w:val="22"/>
        </w:rPr>
        <w:t>Finalizowanie procesu zatrudnienia</w:t>
      </w:r>
      <w:r w:rsidR="00542525" w:rsidRPr="0070724B">
        <w:rPr>
          <w:rFonts w:cstheme="minorHAnsi"/>
          <w:sz w:val="22"/>
          <w:szCs w:val="22"/>
        </w:rPr>
        <w:t>.</w:t>
      </w:r>
    </w:p>
    <w:p w14:paraId="34612C0F" w14:textId="77777777" w:rsidR="00033C12" w:rsidRPr="0070724B" w:rsidRDefault="00033C12" w:rsidP="00BF76F4">
      <w:pPr>
        <w:spacing w:after="0" w:line="23" w:lineRule="atLeast"/>
        <w:rPr>
          <w:rFonts w:cstheme="minorHAnsi"/>
          <w:b/>
          <w:color w:val="1F497D"/>
          <w:sz w:val="22"/>
          <w:szCs w:val="22"/>
        </w:rPr>
      </w:pPr>
    </w:p>
    <w:p w14:paraId="796A830D" w14:textId="19B7A236" w:rsidR="009003E1" w:rsidRPr="0070724B" w:rsidRDefault="00CF344E" w:rsidP="00BF76F4">
      <w:pPr>
        <w:spacing w:after="0" w:line="23" w:lineRule="atLeast"/>
        <w:rPr>
          <w:rFonts w:cstheme="minorHAnsi"/>
          <w:b/>
          <w:color w:val="1F497D"/>
          <w:sz w:val="22"/>
          <w:szCs w:val="22"/>
        </w:rPr>
      </w:pPr>
      <w:r w:rsidRPr="0070724B">
        <w:rPr>
          <w:rFonts w:cstheme="minorHAnsi"/>
          <w:b/>
          <w:color w:val="1F497D"/>
          <w:sz w:val="22"/>
          <w:szCs w:val="22"/>
        </w:rPr>
        <w:t xml:space="preserve">Organizacja </w:t>
      </w:r>
      <w:r w:rsidR="009003E1" w:rsidRPr="0070724B">
        <w:rPr>
          <w:rFonts w:cstheme="minorHAnsi"/>
          <w:b/>
          <w:color w:val="1F497D"/>
          <w:sz w:val="22"/>
          <w:szCs w:val="22"/>
        </w:rPr>
        <w:t>procesu</w:t>
      </w:r>
    </w:p>
    <w:p w14:paraId="5765245F" w14:textId="2C382A91" w:rsidR="00CF344E" w:rsidRPr="0070724B" w:rsidRDefault="00CF344E" w:rsidP="00BF76F4">
      <w:pPr>
        <w:pStyle w:val="Akapitzlist"/>
        <w:numPr>
          <w:ilvl w:val="0"/>
          <w:numId w:val="87"/>
        </w:numPr>
        <w:spacing w:after="0" w:line="23" w:lineRule="atLeast"/>
        <w:contextualSpacing w:val="0"/>
        <w:rPr>
          <w:rFonts w:cstheme="minorHAnsi"/>
          <w:b/>
          <w:sz w:val="22"/>
          <w:szCs w:val="22"/>
        </w:rPr>
      </w:pPr>
      <w:r w:rsidRPr="0070724B">
        <w:rPr>
          <w:rFonts w:cstheme="minorHAnsi"/>
          <w:b/>
          <w:sz w:val="22"/>
          <w:szCs w:val="22"/>
        </w:rPr>
        <w:t>Obszar działań aktywizujących - Doradztwo zawodowe</w:t>
      </w:r>
    </w:p>
    <w:p w14:paraId="5E3128B3" w14:textId="5244FA80" w:rsidR="00CF344E" w:rsidRPr="0070724B" w:rsidRDefault="00515174" w:rsidP="00BF76F4">
      <w:pPr>
        <w:pStyle w:val="Akapitzlist"/>
        <w:tabs>
          <w:tab w:val="left" w:pos="284"/>
        </w:tabs>
        <w:spacing w:after="0" w:line="23" w:lineRule="atLeast"/>
        <w:ind w:left="284"/>
        <w:contextualSpacing w:val="0"/>
        <w:rPr>
          <w:rFonts w:cstheme="minorHAnsi"/>
          <w:sz w:val="22"/>
          <w:szCs w:val="22"/>
        </w:rPr>
      </w:pPr>
      <w:r w:rsidRPr="0070724B">
        <w:rPr>
          <w:rFonts w:cstheme="minorHAnsi"/>
          <w:sz w:val="22"/>
          <w:szCs w:val="22"/>
        </w:rPr>
        <w:t xml:space="preserve">Działania </w:t>
      </w:r>
      <w:r w:rsidR="00F0714B" w:rsidRPr="0070724B">
        <w:rPr>
          <w:rFonts w:cstheme="minorHAnsi"/>
          <w:sz w:val="22"/>
          <w:szCs w:val="22"/>
        </w:rPr>
        <w:t>aktywiz</w:t>
      </w:r>
      <w:r w:rsidRPr="0070724B">
        <w:rPr>
          <w:rFonts w:cstheme="minorHAnsi"/>
          <w:sz w:val="22"/>
          <w:szCs w:val="22"/>
        </w:rPr>
        <w:t>ujące</w:t>
      </w:r>
      <w:r w:rsidR="00C947FD" w:rsidRPr="0070724B">
        <w:rPr>
          <w:rFonts w:cstheme="minorHAnsi"/>
          <w:sz w:val="22"/>
          <w:szCs w:val="22"/>
        </w:rPr>
        <w:t xml:space="preserve"> </w:t>
      </w:r>
      <w:r w:rsidR="00CF344E" w:rsidRPr="0070724B">
        <w:rPr>
          <w:rFonts w:cstheme="minorHAnsi"/>
          <w:sz w:val="22"/>
          <w:szCs w:val="22"/>
        </w:rPr>
        <w:t xml:space="preserve">będą koncentrowały się na przygotowaniu </w:t>
      </w:r>
      <w:r w:rsidR="002B4F85" w:rsidRPr="0070724B">
        <w:rPr>
          <w:rFonts w:cstheme="minorHAnsi"/>
          <w:sz w:val="22"/>
          <w:szCs w:val="22"/>
        </w:rPr>
        <w:t>U</w:t>
      </w:r>
      <w:r w:rsidR="00CF344E" w:rsidRPr="0070724B">
        <w:rPr>
          <w:rFonts w:cstheme="minorHAnsi"/>
          <w:sz w:val="22"/>
          <w:szCs w:val="22"/>
        </w:rPr>
        <w:t>czestnika do wejścia/powrotu na rynek pracy poprzez:</w:t>
      </w:r>
    </w:p>
    <w:p w14:paraId="3D4AED0F" w14:textId="51DCBE3C" w:rsidR="00DC6A0E" w:rsidRPr="0070724B" w:rsidRDefault="00CF344E" w:rsidP="00E709F3">
      <w:pPr>
        <w:pStyle w:val="Akapitzlist"/>
        <w:numPr>
          <w:ilvl w:val="1"/>
          <w:numId w:val="87"/>
        </w:numPr>
        <w:spacing w:after="0" w:line="23" w:lineRule="atLeast"/>
        <w:ind w:left="851" w:hanging="491"/>
        <w:contextualSpacing w:val="0"/>
        <w:rPr>
          <w:rFonts w:cstheme="minorHAnsi"/>
          <w:color w:val="000000"/>
          <w:sz w:val="22"/>
          <w:szCs w:val="22"/>
        </w:rPr>
      </w:pPr>
      <w:r w:rsidRPr="0070724B">
        <w:rPr>
          <w:rFonts w:cstheme="minorHAnsi"/>
          <w:b/>
          <w:bCs/>
          <w:sz w:val="22"/>
          <w:szCs w:val="22"/>
        </w:rPr>
        <w:t>Doradztwo zawodowe</w:t>
      </w:r>
      <w:r w:rsidRPr="0070724B">
        <w:rPr>
          <w:rFonts w:cstheme="minorHAnsi"/>
          <w:sz w:val="22"/>
          <w:szCs w:val="22"/>
        </w:rPr>
        <w:t xml:space="preserve"> </w:t>
      </w:r>
    </w:p>
    <w:p w14:paraId="44C8DE72" w14:textId="77777777"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color w:val="000000"/>
          <w:sz w:val="22"/>
          <w:szCs w:val="22"/>
        </w:rPr>
        <w:t>Rolą doradcy zawodowego jest pomoc w wyborze zawodu, sformułowaniu planów zawodowych i przyszłej kariery zawodowej oraz pomoc w wypracowaniu optymalnych i efektywnych rozwiązań. Ponadto, bardzo istotne w pracy z Uczestnikiem jest wypracowanie realnych rozwiązań i takich, do których przekonany jest sam zainteresowany. Należy też zwrócić uwagę na fakt, że wielu Uczestników projektu, zwłaszcza o niższym potencjale intelektualnym, może mieć problemy z werbalizacją swoich oczekiwań i aspiracji. Koniecznie jest zatem uświadomienie Uczestnikowi przede wszystkim jego możliwości, ale również i ograniczeń.</w:t>
      </w:r>
    </w:p>
    <w:p w14:paraId="2767AABC" w14:textId="77777777"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color w:val="000000"/>
          <w:sz w:val="22"/>
          <w:szCs w:val="22"/>
        </w:rPr>
        <w:t xml:space="preserve">Praca doradcy powinna odbywać się głównie w trakcie dwóch pierwszych tygodni pobytu – w okresie próbnym do momentu stworzenia IPR. Na tym etapie doradca powinien ściśle współpracować </w:t>
      </w:r>
      <w:r w:rsidRPr="0070724B">
        <w:rPr>
          <w:rFonts w:cstheme="minorHAnsi"/>
          <w:color w:val="000000"/>
          <w:sz w:val="22"/>
          <w:szCs w:val="22"/>
        </w:rPr>
        <w:br/>
        <w:t>z pośrednikiem pracy, który weryfikuje „w terenie” wybrany zawód dla Uczestnika.</w:t>
      </w:r>
    </w:p>
    <w:p w14:paraId="485AE14F" w14:textId="378BE728" w:rsidR="00DC6A0E" w:rsidRPr="0070724B" w:rsidRDefault="00DC6A0E" w:rsidP="00E709F3">
      <w:pPr>
        <w:pStyle w:val="Akapitzlist"/>
        <w:numPr>
          <w:ilvl w:val="2"/>
          <w:numId w:val="87"/>
        </w:numPr>
        <w:spacing w:after="0" w:line="23" w:lineRule="atLeast"/>
        <w:ind w:left="1560" w:hanging="709"/>
        <w:contextualSpacing w:val="0"/>
        <w:rPr>
          <w:rFonts w:cstheme="minorHAnsi"/>
          <w:color w:val="000000"/>
          <w:sz w:val="22"/>
          <w:szCs w:val="22"/>
        </w:rPr>
      </w:pPr>
      <w:r w:rsidRPr="0070724B">
        <w:rPr>
          <w:rFonts w:cstheme="minorHAnsi"/>
          <w:b/>
          <w:bCs/>
          <w:color w:val="000000" w:themeColor="text1"/>
          <w:sz w:val="22"/>
          <w:szCs w:val="22"/>
        </w:rPr>
        <w:t>Wybrany zawód będzie stanowił podstawę całości działań, które będą prowadzone w ORK</w:t>
      </w:r>
      <w:r w:rsidR="008D1C83" w:rsidRPr="0070724B">
        <w:rPr>
          <w:rFonts w:cstheme="minorHAnsi"/>
          <w:b/>
          <w:bCs/>
          <w:color w:val="000000" w:themeColor="text1"/>
          <w:sz w:val="22"/>
          <w:szCs w:val="22"/>
        </w:rPr>
        <w:t>ZP</w:t>
      </w:r>
      <w:r w:rsidR="00BB5B56" w:rsidRPr="0070724B">
        <w:rPr>
          <w:rFonts w:cstheme="minorHAnsi"/>
          <w:b/>
          <w:bCs/>
          <w:color w:val="000000" w:themeColor="text1"/>
          <w:sz w:val="22"/>
          <w:szCs w:val="22"/>
        </w:rPr>
        <w:t xml:space="preserve"> - j</w:t>
      </w:r>
      <w:r w:rsidRPr="0070724B">
        <w:rPr>
          <w:rFonts w:cstheme="minorHAnsi"/>
          <w:b/>
          <w:bCs/>
          <w:color w:val="000000" w:themeColor="text1"/>
          <w:sz w:val="22"/>
          <w:szCs w:val="22"/>
        </w:rPr>
        <w:t xml:space="preserve">ak najlepsze przygotowanie Uczestnika do pracy w danym zawodzie jest </w:t>
      </w:r>
      <w:r w:rsidR="00BB5B56" w:rsidRPr="0070724B">
        <w:rPr>
          <w:rFonts w:cstheme="minorHAnsi"/>
          <w:b/>
          <w:bCs/>
          <w:color w:val="000000" w:themeColor="text1"/>
          <w:sz w:val="22"/>
          <w:szCs w:val="22"/>
        </w:rPr>
        <w:t xml:space="preserve">bowiem </w:t>
      </w:r>
      <w:r w:rsidRPr="0070724B">
        <w:rPr>
          <w:rFonts w:cstheme="minorHAnsi"/>
          <w:b/>
          <w:bCs/>
          <w:color w:val="000000" w:themeColor="text1"/>
          <w:sz w:val="22"/>
          <w:szCs w:val="22"/>
        </w:rPr>
        <w:t>celem Projektu.</w:t>
      </w:r>
    </w:p>
    <w:p w14:paraId="567FF140" w14:textId="258E705D" w:rsidR="00DC6A0E" w:rsidRPr="0070724B" w:rsidRDefault="00DC6A0E" w:rsidP="00E709F3">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 xml:space="preserve">Warsztaty funkcjonowania na rynku pracy  </w:t>
      </w:r>
    </w:p>
    <w:p w14:paraId="3F5E0894" w14:textId="77777777" w:rsidR="00F23368" w:rsidRPr="0070724B" w:rsidRDefault="00DC6A0E" w:rsidP="00E709F3">
      <w:pPr>
        <w:pStyle w:val="Akapitzlist"/>
        <w:numPr>
          <w:ilvl w:val="2"/>
          <w:numId w:val="87"/>
        </w:numPr>
        <w:spacing w:after="0" w:line="23" w:lineRule="atLeast"/>
        <w:ind w:left="1560" w:hanging="709"/>
        <w:contextualSpacing w:val="0"/>
        <w:rPr>
          <w:rFonts w:cstheme="minorHAnsi"/>
          <w:sz w:val="22"/>
          <w:szCs w:val="22"/>
        </w:rPr>
      </w:pPr>
      <w:r w:rsidRPr="0070724B">
        <w:rPr>
          <w:rFonts w:cstheme="minorHAnsi"/>
          <w:sz w:val="22"/>
          <w:szCs w:val="22"/>
        </w:rPr>
        <w:t xml:space="preserve">Celem warsztatów jest wzmocnienie kluczowych umiejętności niezbędnych do podjęcia zatrudnienia </w:t>
      </w:r>
      <w:r w:rsidRPr="0070724B">
        <w:rPr>
          <w:rFonts w:cstheme="minorHAnsi"/>
          <w:sz w:val="22"/>
          <w:szCs w:val="22"/>
        </w:rPr>
        <w:br/>
        <w:t>i funkcjonowania w środowisku pracy. Udział w nich powinien przygotować Uczestnika nie tylko do procesu poszukiwania zatrudnienia, ale przede wszystkim przygotować go do funkcjonowania w pracy.</w:t>
      </w:r>
    </w:p>
    <w:p w14:paraId="77C5AE59" w14:textId="53C81F1A" w:rsidR="00DC6A0E" w:rsidRPr="0070724B" w:rsidRDefault="00DC6A0E" w:rsidP="00E709F3">
      <w:pPr>
        <w:pStyle w:val="Akapitzlist"/>
        <w:numPr>
          <w:ilvl w:val="2"/>
          <w:numId w:val="87"/>
        </w:numPr>
        <w:spacing w:after="0" w:line="23" w:lineRule="atLeast"/>
        <w:ind w:left="1560" w:hanging="709"/>
        <w:contextualSpacing w:val="0"/>
        <w:rPr>
          <w:rFonts w:cstheme="minorHAnsi"/>
          <w:sz w:val="22"/>
          <w:szCs w:val="22"/>
        </w:rPr>
      </w:pPr>
      <w:r w:rsidRPr="0070724B">
        <w:rPr>
          <w:rFonts w:cstheme="minorHAnsi"/>
          <w:sz w:val="22"/>
          <w:szCs w:val="22"/>
        </w:rPr>
        <w:t>Program warsztatów powinien obejmować m.in. takie zagadnienia jak:</w:t>
      </w:r>
    </w:p>
    <w:p w14:paraId="75BE8C88"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prawa i obowiązki pracownika, typy zatrudnienia,</w:t>
      </w:r>
    </w:p>
    <w:p w14:paraId="2A223585"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szanse i zagrożenia wynikające z podjęcia zatrudnienia,</w:t>
      </w:r>
      <w:r w:rsidRPr="0070724B">
        <w:rPr>
          <w:rFonts w:cstheme="minorHAnsi"/>
          <w:b/>
          <w:bCs/>
          <w:sz w:val="22"/>
          <w:szCs w:val="22"/>
        </w:rPr>
        <w:t xml:space="preserve"> </w:t>
      </w:r>
    </w:p>
    <w:p w14:paraId="7D6BE962"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metody poszukiwania pracy,</w:t>
      </w:r>
    </w:p>
    <w:p w14:paraId="2FE54C0A"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wizerunek zawodowy,</w:t>
      </w:r>
    </w:p>
    <w:p w14:paraId="0AA2E3CB"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sz w:val="22"/>
          <w:szCs w:val="22"/>
        </w:rPr>
        <w:t>tworzenie dokumentów aplikacyjnych, sposoby aplikowania o pracę i zasady prowadzenia rozmowy kwalifikacyjnej,</w:t>
      </w:r>
    </w:p>
    <w:p w14:paraId="26099327"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skuteczna komunikacja w pracy, budowanie relacji z zespołem,</w:t>
      </w:r>
    </w:p>
    <w:p w14:paraId="585EFFAE" w14:textId="77777777" w:rsidR="00DC6A0E" w:rsidRPr="0070724B" w:rsidRDefault="00DC6A0E" w:rsidP="00E709F3">
      <w:pPr>
        <w:pStyle w:val="Akapitzlist"/>
        <w:numPr>
          <w:ilvl w:val="1"/>
          <w:numId w:val="144"/>
        </w:numPr>
        <w:spacing w:after="0" w:line="23" w:lineRule="atLeast"/>
        <w:ind w:left="2127" w:hanging="426"/>
        <w:contextualSpacing w:val="0"/>
        <w:rPr>
          <w:rFonts w:cstheme="minorHAnsi"/>
          <w:sz w:val="22"/>
          <w:szCs w:val="22"/>
        </w:rPr>
      </w:pPr>
      <w:r w:rsidRPr="0070724B">
        <w:rPr>
          <w:rFonts w:cstheme="minorHAnsi"/>
          <w:b/>
          <w:bCs/>
          <w:sz w:val="22"/>
          <w:szCs w:val="22"/>
        </w:rPr>
        <w:t xml:space="preserve">kanon </w:t>
      </w:r>
      <w:proofErr w:type="spellStart"/>
      <w:r w:rsidRPr="0070724B">
        <w:rPr>
          <w:rFonts w:cstheme="minorHAnsi"/>
          <w:b/>
          <w:bCs/>
          <w:sz w:val="22"/>
          <w:szCs w:val="22"/>
        </w:rPr>
        <w:t>zachowań</w:t>
      </w:r>
      <w:proofErr w:type="spellEnd"/>
      <w:r w:rsidRPr="0070724B">
        <w:rPr>
          <w:rFonts w:cstheme="minorHAnsi"/>
          <w:b/>
          <w:bCs/>
          <w:sz w:val="22"/>
          <w:szCs w:val="22"/>
        </w:rPr>
        <w:t xml:space="preserve"> w środowisku pracy,</w:t>
      </w:r>
    </w:p>
    <w:p w14:paraId="231F114B" w14:textId="11CA9E1F" w:rsidR="001027F6" w:rsidRPr="0070724B" w:rsidRDefault="00DC6A0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Większość zajęć powinna być prowadzona w formie ćwiczeń i gier sytuacyjnych.</w:t>
      </w:r>
      <w:r w:rsidR="00F23368" w:rsidRPr="0070724B">
        <w:rPr>
          <w:rFonts w:cstheme="minorHAnsi"/>
          <w:sz w:val="22"/>
          <w:szCs w:val="22"/>
        </w:rPr>
        <w:t xml:space="preserve"> </w:t>
      </w:r>
      <w:r w:rsidRPr="0070724B">
        <w:rPr>
          <w:rFonts w:cstheme="minorHAnsi"/>
          <w:sz w:val="22"/>
          <w:szCs w:val="22"/>
        </w:rPr>
        <w:t>Efektem realizacji warsztatów funkcjonowania na rynku pracy powinno być stworzenie wizerunku</w:t>
      </w:r>
      <w:r w:rsidR="001027F6" w:rsidRPr="0070724B">
        <w:rPr>
          <w:rFonts w:cstheme="minorHAnsi"/>
          <w:sz w:val="22"/>
          <w:szCs w:val="22"/>
        </w:rPr>
        <w:t xml:space="preserve"> </w:t>
      </w:r>
      <w:r w:rsidRPr="0070724B">
        <w:rPr>
          <w:rFonts w:cstheme="minorHAnsi"/>
          <w:sz w:val="22"/>
          <w:szCs w:val="22"/>
        </w:rPr>
        <w:t>„ja w pracy” i poczucie Uczestnika, że jest przygotowany do podjęcia zatrudnienia.</w:t>
      </w:r>
    </w:p>
    <w:p w14:paraId="3F97D544" w14:textId="77777777" w:rsidR="001027F6" w:rsidRPr="0070724B" w:rsidRDefault="00DC6A0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lastRenderedPageBreak/>
        <w:t>Uzupełnieniem warsztatów funkcjonowania na rynku pracy są warsztaty kompetencji społecznych prowadzone w module psychospołecznym.  Zarówno w zakresie warsztatów funkcjonowania na rynku pracy jak i psychospołecznych należy zachować ścisłą współpracę w zespole rehabilitacyjnym.</w:t>
      </w:r>
    </w:p>
    <w:p w14:paraId="53CF0DC6" w14:textId="77777777" w:rsidR="001027F6" w:rsidRPr="0070724B" w:rsidRDefault="000F0894"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 xml:space="preserve">Działania doradcy zawodowego wspierane będą przez specjalistów z obszaru m.in. ergonomii w zakresie możliwych adaptacji stanowisk pracy do potrzeb osób z niepełnosprawnościami. </w:t>
      </w:r>
    </w:p>
    <w:p w14:paraId="3E8E966A" w14:textId="219E5FD4" w:rsidR="00CF344E" w:rsidRPr="0070724B" w:rsidRDefault="00CF344E" w:rsidP="00E709F3">
      <w:pPr>
        <w:pStyle w:val="Akapitzlist"/>
        <w:numPr>
          <w:ilvl w:val="2"/>
          <w:numId w:val="87"/>
        </w:numPr>
        <w:spacing w:after="0" w:line="23" w:lineRule="atLeast"/>
        <w:ind w:left="1560" w:hanging="698"/>
        <w:contextualSpacing w:val="0"/>
        <w:rPr>
          <w:rFonts w:cstheme="minorHAnsi"/>
          <w:sz w:val="22"/>
          <w:szCs w:val="22"/>
        </w:rPr>
      </w:pPr>
      <w:r w:rsidRPr="0070724B">
        <w:rPr>
          <w:rFonts w:cstheme="minorHAnsi"/>
          <w:sz w:val="22"/>
          <w:szCs w:val="22"/>
        </w:rPr>
        <w:t>Wykorzystywane dokumenty:</w:t>
      </w:r>
    </w:p>
    <w:p w14:paraId="7F2D3D57"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 xml:space="preserve">Indywidualny Program Rehabilitacji w części zawodowej </w:t>
      </w:r>
    </w:p>
    <w:p w14:paraId="059734D6"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Karta Usługi Doradczej</w:t>
      </w:r>
    </w:p>
    <w:p w14:paraId="14D29D88" w14:textId="77777777" w:rsidR="00CF344E" w:rsidRPr="0070724B" w:rsidRDefault="00CF344E" w:rsidP="00E709F3">
      <w:pPr>
        <w:pStyle w:val="Akapitzlist"/>
        <w:numPr>
          <w:ilvl w:val="0"/>
          <w:numId w:val="102"/>
        </w:numPr>
        <w:tabs>
          <w:tab w:val="left" w:pos="284"/>
        </w:tabs>
        <w:spacing w:after="0" w:line="23" w:lineRule="atLeast"/>
        <w:ind w:left="1985"/>
        <w:contextualSpacing w:val="0"/>
        <w:rPr>
          <w:rFonts w:cstheme="minorHAnsi"/>
          <w:sz w:val="22"/>
          <w:szCs w:val="22"/>
        </w:rPr>
      </w:pPr>
      <w:r w:rsidRPr="0070724B">
        <w:rPr>
          <w:rFonts w:cstheme="minorHAnsi"/>
          <w:sz w:val="22"/>
          <w:szCs w:val="22"/>
        </w:rPr>
        <w:t>Dokumentacja porady grupowej (lista obecności)</w:t>
      </w:r>
    </w:p>
    <w:p w14:paraId="0669DEEE" w14:textId="77777777" w:rsidR="00033C12" w:rsidRPr="0070724B" w:rsidRDefault="00033C12" w:rsidP="00BF76F4">
      <w:pPr>
        <w:tabs>
          <w:tab w:val="left" w:pos="284"/>
        </w:tabs>
        <w:spacing w:after="0" w:line="23" w:lineRule="atLeast"/>
        <w:rPr>
          <w:rFonts w:cstheme="minorHAnsi"/>
          <w:sz w:val="22"/>
          <w:szCs w:val="22"/>
        </w:rPr>
      </w:pPr>
    </w:p>
    <w:p w14:paraId="7B5B485E" w14:textId="3E00D189" w:rsidR="00237D35" w:rsidRPr="0070724B" w:rsidRDefault="00CF344E" w:rsidP="00BF76F4">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Obszar działań aktywizujących - Wyrównywanie deficytów w obszarze edukacyjnym</w:t>
      </w:r>
      <w:r w:rsidR="00C53DF1" w:rsidRPr="0070724B">
        <w:rPr>
          <w:rFonts w:cstheme="minorHAnsi"/>
          <w:b/>
          <w:bCs/>
          <w:sz w:val="22"/>
          <w:szCs w:val="22"/>
        </w:rPr>
        <w:t xml:space="preserve"> </w:t>
      </w:r>
    </w:p>
    <w:p w14:paraId="7B06BDEC" w14:textId="745CF3D9" w:rsidR="00DF7431" w:rsidRPr="0070724B" w:rsidRDefault="00515B19"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 xml:space="preserve">Na podstawie zdiagnozowanych obszarów deficytowych, mogących mieć wpływ na realizację procesu przekwalifikowania zawodowego, realizowany będzie program wsparcia niwelujący zdiagnozowane bariery. Za pomocą metod, które dopasowane będą do predyspozycji Uczestników zostaną oni przygotowani do przyszłych zajęć w ramach procesu przekwalifikowania zawodowego. </w:t>
      </w:r>
      <w:r w:rsidR="00040DAF" w:rsidRPr="0070724B">
        <w:rPr>
          <w:rFonts w:cstheme="minorHAnsi"/>
          <w:sz w:val="22"/>
          <w:szCs w:val="22"/>
        </w:rPr>
        <w:t>Cel ogólny działania to</w:t>
      </w:r>
      <w:r w:rsidR="00404156" w:rsidRPr="0070724B">
        <w:rPr>
          <w:rFonts w:cstheme="minorHAnsi"/>
          <w:sz w:val="22"/>
          <w:szCs w:val="22"/>
        </w:rPr>
        <w:t>:</w:t>
      </w:r>
      <w:r w:rsidR="00040DAF" w:rsidRPr="0070724B">
        <w:rPr>
          <w:rFonts w:cstheme="minorHAnsi"/>
          <w:sz w:val="22"/>
          <w:szCs w:val="22"/>
        </w:rPr>
        <w:t xml:space="preserve"> niwelowanie obszarów deficytowych w edukacji, przygotowanie do podejmowania zadań o różnym stopniu trudności, usprawnianie funkcji percepcyjnych, aktualizacja nawyków poprawnego pisania i czytania ze zrozumieniem</w:t>
      </w:r>
      <w:r w:rsidR="008D1C83" w:rsidRPr="0070724B">
        <w:rPr>
          <w:rFonts w:cstheme="minorHAnsi"/>
          <w:sz w:val="22"/>
          <w:szCs w:val="22"/>
        </w:rPr>
        <w:t>, opracowywanie podstawowych budżetów, umiejętność gospodarowania wydatkami</w:t>
      </w:r>
      <w:r w:rsidR="00040DAF" w:rsidRPr="0070724B">
        <w:rPr>
          <w:rFonts w:cstheme="minorHAnsi"/>
          <w:sz w:val="22"/>
          <w:szCs w:val="22"/>
        </w:rPr>
        <w:t xml:space="preserve">. </w:t>
      </w:r>
    </w:p>
    <w:p w14:paraId="65E044B8" w14:textId="77777777" w:rsidR="00DF7431" w:rsidRPr="0070724B" w:rsidRDefault="001027F6"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Te warsztaty powinny być adresowane tylko do tych Uczestników, u których na etapie diagnozy stwierdzono luki w kompetencjach kluczowych. Zajęcia powinny być dobrane do potrzeb danej osoby tak aby pomogły jej uczestniczyć w pozostałych zajęciach zaplanowanych w ramach IPR oraz przyszłej pracy zawodowej.</w:t>
      </w:r>
    </w:p>
    <w:p w14:paraId="3C130AB1" w14:textId="7074F8C1" w:rsidR="00DF7431" w:rsidRPr="0070724B" w:rsidRDefault="00A00177"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Forma realizacji działań:</w:t>
      </w:r>
      <w:r w:rsidR="00677A6F" w:rsidRPr="0070724B">
        <w:rPr>
          <w:rFonts w:cstheme="minorHAnsi"/>
          <w:sz w:val="22"/>
          <w:szCs w:val="22"/>
        </w:rPr>
        <w:t xml:space="preserve"> </w:t>
      </w:r>
      <w:r w:rsidR="00DF1024" w:rsidRPr="0070724B">
        <w:rPr>
          <w:rFonts w:cstheme="minorHAnsi"/>
          <w:sz w:val="22"/>
          <w:szCs w:val="22"/>
        </w:rPr>
        <w:t>w</w:t>
      </w:r>
      <w:r w:rsidR="00677A6F" w:rsidRPr="0070724B">
        <w:rPr>
          <w:rFonts w:cstheme="minorHAnsi"/>
          <w:sz w:val="22"/>
          <w:szCs w:val="22"/>
        </w:rPr>
        <w:t xml:space="preserve">arsztaty w grupach </w:t>
      </w:r>
      <w:r w:rsidR="00457DDC" w:rsidRPr="0070724B">
        <w:rPr>
          <w:rFonts w:cstheme="minorHAnsi"/>
          <w:sz w:val="22"/>
          <w:szCs w:val="22"/>
        </w:rPr>
        <w:t xml:space="preserve">średnio </w:t>
      </w:r>
      <w:r w:rsidR="00A51C35" w:rsidRPr="0070724B">
        <w:rPr>
          <w:rFonts w:cstheme="minorHAnsi"/>
          <w:sz w:val="22"/>
          <w:szCs w:val="22"/>
        </w:rPr>
        <w:t xml:space="preserve">3 </w:t>
      </w:r>
      <w:r w:rsidR="00457DDC" w:rsidRPr="0070724B">
        <w:rPr>
          <w:rFonts w:cstheme="minorHAnsi"/>
          <w:sz w:val="22"/>
          <w:szCs w:val="22"/>
        </w:rPr>
        <w:t>osobowych (min</w:t>
      </w:r>
      <w:r w:rsidR="00D52FBB" w:rsidRPr="0070724B">
        <w:rPr>
          <w:rFonts w:cstheme="minorHAnsi"/>
          <w:sz w:val="22"/>
          <w:szCs w:val="22"/>
        </w:rPr>
        <w:t>.</w:t>
      </w:r>
      <w:r w:rsidR="00457DDC" w:rsidRPr="0070724B">
        <w:rPr>
          <w:rFonts w:cstheme="minorHAnsi"/>
          <w:sz w:val="22"/>
          <w:szCs w:val="22"/>
        </w:rPr>
        <w:t xml:space="preserve"> </w:t>
      </w:r>
      <w:r w:rsidR="00DF7431"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w:t>
      </w:r>
      <w:r w:rsidR="00A51C35" w:rsidRPr="0070724B">
        <w:rPr>
          <w:rFonts w:cstheme="minorHAnsi"/>
          <w:sz w:val="22"/>
          <w:szCs w:val="22"/>
        </w:rPr>
        <w:t xml:space="preserve">6 </w:t>
      </w:r>
      <w:r w:rsidR="00457DDC" w:rsidRPr="0070724B">
        <w:rPr>
          <w:rFonts w:cstheme="minorHAnsi"/>
          <w:sz w:val="22"/>
          <w:szCs w:val="22"/>
        </w:rPr>
        <w:t>osób</w:t>
      </w:r>
      <w:r w:rsidR="002B604E" w:rsidRPr="0070724B">
        <w:rPr>
          <w:rFonts w:cstheme="minorHAnsi"/>
          <w:sz w:val="22"/>
          <w:szCs w:val="22"/>
        </w:rPr>
        <w:t>)</w:t>
      </w:r>
      <w:r w:rsidR="00CF7D70" w:rsidRPr="0070724B">
        <w:rPr>
          <w:rFonts w:cstheme="minorHAnsi"/>
          <w:sz w:val="22"/>
          <w:szCs w:val="22"/>
        </w:rPr>
        <w:t xml:space="preserve">, </w:t>
      </w:r>
      <w:r w:rsidR="00040DAF" w:rsidRPr="0070724B">
        <w:rPr>
          <w:rFonts w:cstheme="minorHAnsi"/>
          <w:sz w:val="22"/>
          <w:szCs w:val="22"/>
        </w:rPr>
        <w:t xml:space="preserve">Uczestnicy u których zdiagnozowano </w:t>
      </w:r>
      <w:r w:rsidR="00A51C35" w:rsidRPr="0070724B">
        <w:rPr>
          <w:rFonts w:cstheme="minorHAnsi"/>
          <w:sz w:val="22"/>
          <w:szCs w:val="22"/>
        </w:rPr>
        <w:t xml:space="preserve">wystarczający </w:t>
      </w:r>
      <w:r w:rsidR="00040DAF" w:rsidRPr="0070724B">
        <w:rPr>
          <w:rFonts w:cstheme="minorHAnsi"/>
          <w:sz w:val="22"/>
          <w:szCs w:val="22"/>
        </w:rPr>
        <w:t xml:space="preserve">poziom kompetencji kluczowych nie </w:t>
      </w:r>
      <w:r w:rsidR="00A51C35" w:rsidRPr="0070724B">
        <w:rPr>
          <w:rFonts w:cstheme="minorHAnsi"/>
          <w:sz w:val="22"/>
          <w:szCs w:val="22"/>
        </w:rPr>
        <w:t xml:space="preserve">powinni </w:t>
      </w:r>
      <w:r w:rsidR="00040DAF" w:rsidRPr="0070724B">
        <w:rPr>
          <w:rFonts w:cstheme="minorHAnsi"/>
          <w:sz w:val="22"/>
          <w:szCs w:val="22"/>
        </w:rPr>
        <w:t>mieć r</w:t>
      </w:r>
      <w:r w:rsidR="00CF7D70" w:rsidRPr="0070724B">
        <w:rPr>
          <w:rFonts w:cstheme="minorHAnsi"/>
          <w:sz w:val="22"/>
          <w:szCs w:val="22"/>
        </w:rPr>
        <w:t>ealizowanego tego typu wsparcia.</w:t>
      </w:r>
    </w:p>
    <w:p w14:paraId="69256A23" w14:textId="7FFA3011" w:rsidR="00CF344E" w:rsidRPr="0070724B" w:rsidRDefault="00CF344E" w:rsidP="00E709F3">
      <w:pPr>
        <w:pStyle w:val="Akapitzlist"/>
        <w:numPr>
          <w:ilvl w:val="2"/>
          <w:numId w:val="87"/>
        </w:numPr>
        <w:tabs>
          <w:tab w:val="left" w:pos="1560"/>
        </w:tabs>
        <w:spacing w:after="0" w:line="23" w:lineRule="atLeast"/>
        <w:ind w:left="1560" w:hanging="709"/>
        <w:contextualSpacing w:val="0"/>
        <w:rPr>
          <w:rFonts w:cstheme="minorHAnsi"/>
          <w:sz w:val="22"/>
          <w:szCs w:val="22"/>
        </w:rPr>
      </w:pPr>
      <w:r w:rsidRPr="0070724B">
        <w:rPr>
          <w:rFonts w:cstheme="minorHAnsi"/>
          <w:sz w:val="22"/>
          <w:szCs w:val="22"/>
        </w:rPr>
        <w:t xml:space="preserve">Wykorzystywane dokumenty: </w:t>
      </w:r>
    </w:p>
    <w:p w14:paraId="5B659FB9"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 xml:space="preserve">Indywidualny Program Rehabilitacji w części zawodowej </w:t>
      </w:r>
    </w:p>
    <w:p w14:paraId="64AD6255"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 xml:space="preserve">Karta Usługi Doradczej </w:t>
      </w:r>
    </w:p>
    <w:p w14:paraId="6AA246D2" w14:textId="77777777" w:rsidR="00CF344E" w:rsidRPr="0070724B" w:rsidRDefault="00CF344E" w:rsidP="00BF76F4">
      <w:pPr>
        <w:pStyle w:val="Akapitzlist"/>
        <w:numPr>
          <w:ilvl w:val="0"/>
          <w:numId w:val="103"/>
        </w:numPr>
        <w:tabs>
          <w:tab w:val="left" w:pos="284"/>
          <w:tab w:val="left" w:pos="1985"/>
        </w:tabs>
        <w:spacing w:after="0" w:line="23" w:lineRule="atLeast"/>
        <w:ind w:left="1985" w:hanging="284"/>
        <w:contextualSpacing w:val="0"/>
        <w:rPr>
          <w:rFonts w:cstheme="minorHAnsi"/>
          <w:sz w:val="22"/>
          <w:szCs w:val="22"/>
        </w:rPr>
      </w:pPr>
      <w:r w:rsidRPr="0070724B">
        <w:rPr>
          <w:rFonts w:cstheme="minorHAnsi"/>
          <w:sz w:val="22"/>
          <w:szCs w:val="22"/>
        </w:rPr>
        <w:t>Dokumentacja porady grupowej (lista obecności)</w:t>
      </w:r>
    </w:p>
    <w:p w14:paraId="1CEFBE38" w14:textId="77777777" w:rsidR="00033C12" w:rsidRPr="0070724B" w:rsidRDefault="00033C12" w:rsidP="00BF76F4">
      <w:pPr>
        <w:spacing w:after="0" w:line="23" w:lineRule="atLeast"/>
        <w:rPr>
          <w:rFonts w:cstheme="minorHAnsi"/>
          <w:b/>
          <w:sz w:val="22"/>
          <w:szCs w:val="22"/>
        </w:rPr>
      </w:pPr>
    </w:p>
    <w:p w14:paraId="6E83CE5D" w14:textId="01B5FA08" w:rsidR="00CF344E" w:rsidRPr="0070724B" w:rsidRDefault="00CF344E" w:rsidP="00BF76F4">
      <w:pPr>
        <w:pStyle w:val="Akapitzlist"/>
        <w:numPr>
          <w:ilvl w:val="1"/>
          <w:numId w:val="87"/>
        </w:numPr>
        <w:spacing w:after="0" w:line="23" w:lineRule="atLeast"/>
        <w:ind w:left="851" w:hanging="491"/>
        <w:contextualSpacing w:val="0"/>
        <w:rPr>
          <w:rFonts w:cstheme="minorHAnsi"/>
          <w:b/>
          <w:bCs/>
          <w:sz w:val="22"/>
          <w:szCs w:val="22"/>
        </w:rPr>
      </w:pPr>
      <w:r w:rsidRPr="0070724B">
        <w:rPr>
          <w:rFonts w:cstheme="minorHAnsi"/>
          <w:b/>
          <w:bCs/>
          <w:sz w:val="22"/>
          <w:szCs w:val="22"/>
        </w:rPr>
        <w:t>Obszar działań aktywizujących - Wzmocnienie kompetencji w obszarach kluczowych w obszarze informatycznym (zgodnie z Europejskimi ramami odniesienia kompetencji informatycznych obywateli – DIGCOMP)</w:t>
      </w:r>
    </w:p>
    <w:p w14:paraId="214EF71F" w14:textId="77777777"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Realizacja w formie szkoleń prowadzonych w </w:t>
      </w:r>
      <w:r w:rsidR="001B763E" w:rsidRPr="0070724B">
        <w:rPr>
          <w:rFonts w:cstheme="minorHAnsi"/>
          <w:sz w:val="22"/>
          <w:szCs w:val="22"/>
        </w:rPr>
        <w:t>ORKZP</w:t>
      </w:r>
      <w:r w:rsidRPr="0070724B">
        <w:rPr>
          <w:rFonts w:cstheme="minorHAnsi"/>
          <w:sz w:val="22"/>
          <w:szCs w:val="22"/>
        </w:rPr>
        <w:t xml:space="preserve">. Przed szkoleniem przeprowadzony zostanie test diagnostyczny pozwalający stworzyć grupy spójne pod względem umiejętności i dostosować wsparcie do specyficznych potrzeb </w:t>
      </w:r>
      <w:r w:rsidR="00BB7D80" w:rsidRPr="0070724B">
        <w:rPr>
          <w:rFonts w:cstheme="minorHAnsi"/>
          <w:sz w:val="22"/>
          <w:szCs w:val="22"/>
        </w:rPr>
        <w:t>U</w:t>
      </w:r>
      <w:r w:rsidRPr="0070724B">
        <w:rPr>
          <w:rFonts w:cstheme="minorHAnsi"/>
          <w:sz w:val="22"/>
          <w:szCs w:val="22"/>
        </w:rPr>
        <w:t>czestników.</w:t>
      </w:r>
    </w:p>
    <w:p w14:paraId="016A568F" w14:textId="77777777"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Szkolenie prowadzić będzie do uzyskania kompetencji w zakresie 5 obszarów (informacja, komunikacja, tworzenie treści, bezpieczeństwo, rozwiązywanie problemów) i 21 kompetencji, wskazanych jako Standard wymagań dla kompetencji cyfrowych:</w:t>
      </w:r>
      <w:r w:rsidR="00B05FEA" w:rsidRPr="0070724B">
        <w:rPr>
          <w:rFonts w:cstheme="minorHAnsi"/>
          <w:sz w:val="22"/>
          <w:szCs w:val="22"/>
        </w:rPr>
        <w:t xml:space="preserve"> </w:t>
      </w:r>
      <w:r w:rsidR="00FF4CAB" w:rsidRPr="0070724B">
        <w:rPr>
          <w:rFonts w:cstheme="minorHAnsi"/>
          <w:sz w:val="22"/>
          <w:szCs w:val="22"/>
        </w:rPr>
        <w:t>p</w:t>
      </w:r>
      <w:r w:rsidRPr="0070724B">
        <w:rPr>
          <w:rFonts w:cstheme="minorHAnsi"/>
          <w:sz w:val="22"/>
          <w:szCs w:val="22"/>
        </w:rPr>
        <w:t>rzeglądanie, szukanie i filtrowanie informacji</w:t>
      </w:r>
      <w:r w:rsidR="00FF4CAB" w:rsidRPr="0070724B">
        <w:rPr>
          <w:rFonts w:cstheme="minorHAnsi"/>
          <w:sz w:val="22"/>
          <w:szCs w:val="22"/>
        </w:rPr>
        <w:t>, o</w:t>
      </w:r>
      <w:r w:rsidRPr="0070724B">
        <w:rPr>
          <w:rFonts w:cstheme="minorHAnsi"/>
          <w:sz w:val="22"/>
          <w:szCs w:val="22"/>
        </w:rPr>
        <w:t>cena informacji</w:t>
      </w:r>
      <w:r w:rsidR="00FF4CAB" w:rsidRPr="0070724B">
        <w:rPr>
          <w:rFonts w:cstheme="minorHAnsi"/>
          <w:sz w:val="22"/>
          <w:szCs w:val="22"/>
        </w:rPr>
        <w:t>, p</w:t>
      </w:r>
      <w:r w:rsidRPr="0070724B">
        <w:rPr>
          <w:rFonts w:cstheme="minorHAnsi"/>
          <w:sz w:val="22"/>
          <w:szCs w:val="22"/>
        </w:rPr>
        <w:t xml:space="preserve">rzechowywanie i wyszukiwanie </w:t>
      </w:r>
      <w:r w:rsidRPr="0070724B">
        <w:rPr>
          <w:rFonts w:cstheme="minorHAnsi"/>
          <w:sz w:val="22"/>
          <w:szCs w:val="22"/>
        </w:rPr>
        <w:lastRenderedPageBreak/>
        <w:t>informacji</w:t>
      </w:r>
      <w:r w:rsidR="00FF4CAB" w:rsidRPr="0070724B">
        <w:rPr>
          <w:rFonts w:cstheme="minorHAnsi"/>
          <w:sz w:val="22"/>
          <w:szCs w:val="22"/>
        </w:rPr>
        <w:t>,  ko</w:t>
      </w:r>
      <w:r w:rsidRPr="0070724B">
        <w:rPr>
          <w:rFonts w:cstheme="minorHAnsi"/>
          <w:sz w:val="22"/>
          <w:szCs w:val="22"/>
        </w:rPr>
        <w:t>munikacja z wykorzystaniem narzędzi cyfr</w:t>
      </w:r>
      <w:r w:rsidR="00795222" w:rsidRPr="0070724B">
        <w:rPr>
          <w:rFonts w:cstheme="minorHAnsi"/>
          <w:sz w:val="22"/>
          <w:szCs w:val="22"/>
        </w:rPr>
        <w:t xml:space="preserve">owych </w:t>
      </w:r>
      <w:r w:rsidRPr="0070724B">
        <w:rPr>
          <w:rFonts w:cstheme="minorHAnsi"/>
          <w:sz w:val="22"/>
          <w:szCs w:val="22"/>
        </w:rPr>
        <w:t>i aplikacji</w:t>
      </w:r>
      <w:r w:rsidR="00FF4CAB" w:rsidRPr="0070724B">
        <w:rPr>
          <w:rFonts w:cstheme="minorHAnsi"/>
          <w:sz w:val="22"/>
          <w:szCs w:val="22"/>
        </w:rPr>
        <w:t>, d</w:t>
      </w:r>
      <w:r w:rsidRPr="0070724B">
        <w:rPr>
          <w:rFonts w:cstheme="minorHAnsi"/>
          <w:sz w:val="22"/>
          <w:szCs w:val="22"/>
        </w:rPr>
        <w:t>zielenie się informacjami i zasobami</w:t>
      </w:r>
      <w:r w:rsidR="00FF4CAB" w:rsidRPr="0070724B">
        <w:rPr>
          <w:rFonts w:cstheme="minorHAnsi"/>
          <w:sz w:val="22"/>
          <w:szCs w:val="22"/>
        </w:rPr>
        <w:t>, a</w:t>
      </w:r>
      <w:r w:rsidRPr="0070724B">
        <w:rPr>
          <w:rFonts w:cstheme="minorHAnsi"/>
          <w:sz w:val="22"/>
          <w:szCs w:val="22"/>
        </w:rPr>
        <w:t>ktywność obywatelska online</w:t>
      </w:r>
      <w:r w:rsidR="00FF4CAB" w:rsidRPr="0070724B">
        <w:rPr>
          <w:rFonts w:cstheme="minorHAnsi"/>
          <w:sz w:val="22"/>
          <w:szCs w:val="22"/>
        </w:rPr>
        <w:t>, w</w:t>
      </w:r>
      <w:r w:rsidRPr="0070724B">
        <w:rPr>
          <w:rFonts w:cstheme="minorHAnsi"/>
          <w:sz w:val="22"/>
          <w:szCs w:val="22"/>
        </w:rPr>
        <w:t>spółpraca z wykorzystaniem narzędzi cyfrowych</w:t>
      </w:r>
      <w:r w:rsidR="00795222" w:rsidRPr="0070724B">
        <w:rPr>
          <w:rFonts w:cstheme="minorHAnsi"/>
          <w:sz w:val="22"/>
          <w:szCs w:val="22"/>
        </w:rPr>
        <w:t>, n</w:t>
      </w:r>
      <w:r w:rsidRPr="0070724B">
        <w:rPr>
          <w:rFonts w:cstheme="minorHAnsi"/>
          <w:sz w:val="22"/>
          <w:szCs w:val="22"/>
        </w:rPr>
        <w:t>etykieta</w:t>
      </w:r>
      <w:r w:rsidR="00795222" w:rsidRPr="0070724B">
        <w:rPr>
          <w:rFonts w:cstheme="minorHAnsi"/>
          <w:sz w:val="22"/>
          <w:szCs w:val="22"/>
        </w:rPr>
        <w:t>, z</w:t>
      </w:r>
      <w:r w:rsidRPr="0070724B">
        <w:rPr>
          <w:rFonts w:cstheme="minorHAnsi"/>
          <w:sz w:val="22"/>
          <w:szCs w:val="22"/>
        </w:rPr>
        <w:t>arządzanie tożsamością cyfrową</w:t>
      </w:r>
      <w:r w:rsidR="00795222" w:rsidRPr="0070724B">
        <w:rPr>
          <w:rFonts w:cstheme="minorHAnsi"/>
          <w:sz w:val="22"/>
          <w:szCs w:val="22"/>
        </w:rPr>
        <w:t>, t</w:t>
      </w:r>
      <w:r w:rsidRPr="0070724B">
        <w:rPr>
          <w:rFonts w:cstheme="minorHAnsi"/>
          <w:sz w:val="22"/>
          <w:szCs w:val="22"/>
        </w:rPr>
        <w:t>worzenie treści</w:t>
      </w:r>
      <w:r w:rsidR="00795222" w:rsidRPr="0070724B">
        <w:rPr>
          <w:rFonts w:cstheme="minorHAnsi"/>
          <w:sz w:val="22"/>
          <w:szCs w:val="22"/>
        </w:rPr>
        <w:t>, i</w:t>
      </w:r>
      <w:r w:rsidRPr="0070724B">
        <w:rPr>
          <w:rFonts w:cstheme="minorHAnsi"/>
          <w:sz w:val="22"/>
          <w:szCs w:val="22"/>
        </w:rPr>
        <w:t>ntegracja i przetwarzanie treści</w:t>
      </w:r>
      <w:r w:rsidR="00795222" w:rsidRPr="0070724B">
        <w:rPr>
          <w:rFonts w:cstheme="minorHAnsi"/>
          <w:sz w:val="22"/>
          <w:szCs w:val="22"/>
        </w:rPr>
        <w:t>, p</w:t>
      </w:r>
      <w:r w:rsidRPr="0070724B">
        <w:rPr>
          <w:rFonts w:cstheme="minorHAnsi"/>
          <w:sz w:val="22"/>
          <w:szCs w:val="22"/>
        </w:rPr>
        <w:t>rzestrzeganie prawa autorskiego i licencji</w:t>
      </w:r>
      <w:r w:rsidR="00795222" w:rsidRPr="0070724B">
        <w:rPr>
          <w:rFonts w:cstheme="minorHAnsi"/>
          <w:sz w:val="22"/>
          <w:szCs w:val="22"/>
        </w:rPr>
        <w:t>, p</w:t>
      </w:r>
      <w:r w:rsidRPr="0070724B">
        <w:rPr>
          <w:rFonts w:cstheme="minorHAnsi"/>
          <w:sz w:val="22"/>
          <w:szCs w:val="22"/>
        </w:rPr>
        <w:t>rogramowanie</w:t>
      </w:r>
      <w:r w:rsidR="00795222" w:rsidRPr="0070724B">
        <w:rPr>
          <w:rFonts w:cstheme="minorHAnsi"/>
          <w:sz w:val="22"/>
          <w:szCs w:val="22"/>
        </w:rPr>
        <w:t>, n</w:t>
      </w:r>
      <w:r w:rsidRPr="0070724B">
        <w:rPr>
          <w:rFonts w:cstheme="minorHAnsi"/>
          <w:sz w:val="22"/>
          <w:szCs w:val="22"/>
        </w:rPr>
        <w:t>arzędzia służące ochronie</w:t>
      </w:r>
      <w:r w:rsidR="00795222" w:rsidRPr="0070724B">
        <w:rPr>
          <w:rFonts w:cstheme="minorHAnsi"/>
          <w:sz w:val="22"/>
          <w:szCs w:val="22"/>
        </w:rPr>
        <w:t>, o</w:t>
      </w:r>
      <w:r w:rsidRPr="0070724B">
        <w:rPr>
          <w:rFonts w:cstheme="minorHAnsi"/>
          <w:sz w:val="22"/>
          <w:szCs w:val="22"/>
        </w:rPr>
        <w:t>chrona danych osobowych</w:t>
      </w:r>
      <w:r w:rsidR="00795222" w:rsidRPr="0070724B">
        <w:rPr>
          <w:rFonts w:cstheme="minorHAnsi"/>
          <w:sz w:val="22"/>
          <w:szCs w:val="22"/>
        </w:rPr>
        <w:t>, o</w:t>
      </w:r>
      <w:r w:rsidRPr="0070724B">
        <w:rPr>
          <w:rFonts w:cstheme="minorHAnsi"/>
          <w:sz w:val="22"/>
          <w:szCs w:val="22"/>
        </w:rPr>
        <w:t>chrona zdrowia fizycznego i psychicznego przed zagrożeniami wynikającymi z korzystania z TIK</w:t>
      </w:r>
      <w:r w:rsidR="00795222" w:rsidRPr="0070724B">
        <w:rPr>
          <w:rFonts w:cstheme="minorHAnsi"/>
          <w:sz w:val="22"/>
          <w:szCs w:val="22"/>
        </w:rPr>
        <w:t>, oc</w:t>
      </w:r>
      <w:r w:rsidRPr="0070724B">
        <w:rPr>
          <w:rFonts w:cstheme="minorHAnsi"/>
          <w:sz w:val="22"/>
          <w:szCs w:val="22"/>
        </w:rPr>
        <w:t>hrona środowiska</w:t>
      </w:r>
      <w:r w:rsidR="00795222" w:rsidRPr="0070724B">
        <w:rPr>
          <w:rFonts w:cstheme="minorHAnsi"/>
          <w:sz w:val="22"/>
          <w:szCs w:val="22"/>
        </w:rPr>
        <w:t>, r</w:t>
      </w:r>
      <w:r w:rsidRPr="0070724B">
        <w:rPr>
          <w:rFonts w:cstheme="minorHAnsi"/>
          <w:sz w:val="22"/>
          <w:szCs w:val="22"/>
        </w:rPr>
        <w:t>ozwiązywanie problemów technicznych</w:t>
      </w:r>
      <w:r w:rsidR="00795222" w:rsidRPr="0070724B">
        <w:rPr>
          <w:rFonts w:cstheme="minorHAnsi"/>
          <w:sz w:val="22"/>
          <w:szCs w:val="22"/>
        </w:rPr>
        <w:t>, r</w:t>
      </w:r>
      <w:r w:rsidRPr="0070724B">
        <w:rPr>
          <w:rFonts w:cstheme="minorHAnsi"/>
          <w:sz w:val="22"/>
          <w:szCs w:val="22"/>
        </w:rPr>
        <w:t>ozpoznawanie potrzeb i narzędzi niezbędnych do rozwiązywania problemów</w:t>
      </w:r>
      <w:r w:rsidR="00795222" w:rsidRPr="0070724B">
        <w:rPr>
          <w:rFonts w:cstheme="minorHAnsi"/>
          <w:sz w:val="22"/>
          <w:szCs w:val="22"/>
        </w:rPr>
        <w:t>, i</w:t>
      </w:r>
      <w:r w:rsidRPr="0070724B">
        <w:rPr>
          <w:rFonts w:cstheme="minorHAnsi"/>
          <w:sz w:val="22"/>
          <w:szCs w:val="22"/>
        </w:rPr>
        <w:t>nnowacyjność i twórcze wykorzystywanie technologii,</w:t>
      </w:r>
      <w:r w:rsidR="00795222" w:rsidRPr="0070724B">
        <w:rPr>
          <w:rFonts w:cstheme="minorHAnsi"/>
          <w:sz w:val="22"/>
          <w:szCs w:val="22"/>
        </w:rPr>
        <w:t xml:space="preserve"> ro</w:t>
      </w:r>
      <w:r w:rsidRPr="0070724B">
        <w:rPr>
          <w:rFonts w:cstheme="minorHAnsi"/>
          <w:sz w:val="22"/>
          <w:szCs w:val="22"/>
        </w:rPr>
        <w:t>zpoznawanie braków w zakresie kompetencji cyfrowych.</w:t>
      </w:r>
    </w:p>
    <w:p w14:paraId="7251FF47" w14:textId="4733C220" w:rsidR="00DF7431"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Po zakończeniu szkolenia uczestnicy odbędą egzamin, służący potwierdzeniu nabytych kompetencji cyfrowych. </w:t>
      </w:r>
      <w:r w:rsidR="00CF6C27" w:rsidRPr="0070724B">
        <w:rPr>
          <w:rFonts w:cstheme="minorHAnsi"/>
          <w:sz w:val="22"/>
          <w:szCs w:val="22"/>
        </w:rPr>
        <w:t xml:space="preserve">Egzamin powinien być przeprowadzony przez niezależną od </w:t>
      </w:r>
      <w:r w:rsidR="001B763E" w:rsidRPr="0070724B">
        <w:rPr>
          <w:rFonts w:cstheme="minorHAnsi"/>
          <w:sz w:val="22"/>
          <w:szCs w:val="22"/>
        </w:rPr>
        <w:t>ORKZP</w:t>
      </w:r>
      <w:r w:rsidR="00CF6C27" w:rsidRPr="0070724B">
        <w:rPr>
          <w:rFonts w:cstheme="minorHAnsi"/>
          <w:sz w:val="22"/>
          <w:szCs w:val="22"/>
        </w:rPr>
        <w:t xml:space="preserve"> instytucję, zakończony wydaniem uznawanego zaświadczenia o nabytych kompetencjach </w:t>
      </w:r>
      <w:r w:rsidRPr="0070724B">
        <w:rPr>
          <w:rFonts w:cstheme="minorHAnsi"/>
          <w:sz w:val="22"/>
          <w:szCs w:val="22"/>
        </w:rPr>
        <w:t>np. ECDL, ECCC.</w:t>
      </w:r>
      <w:r w:rsidR="00F519DF" w:rsidRPr="0070724B">
        <w:rPr>
          <w:rFonts w:cstheme="minorHAnsi"/>
          <w:sz w:val="22"/>
          <w:szCs w:val="22"/>
        </w:rPr>
        <w:t xml:space="preserve"> </w:t>
      </w:r>
    </w:p>
    <w:p w14:paraId="4BA9EDBE" w14:textId="77777777" w:rsidR="00DF7431" w:rsidRPr="0070724B" w:rsidRDefault="003E5C7A"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 xml:space="preserve">Forma realizacji działań: szkolenia </w:t>
      </w:r>
      <w:r w:rsidR="00CF7D70" w:rsidRPr="0070724B">
        <w:rPr>
          <w:rFonts w:cstheme="minorHAnsi"/>
          <w:sz w:val="22"/>
          <w:szCs w:val="22"/>
        </w:rPr>
        <w:t xml:space="preserve">w grupach </w:t>
      </w:r>
      <w:r w:rsidR="00457DDC" w:rsidRPr="0070724B">
        <w:rPr>
          <w:rFonts w:cstheme="minorHAnsi"/>
          <w:sz w:val="22"/>
          <w:szCs w:val="22"/>
        </w:rPr>
        <w:t xml:space="preserve">średnio </w:t>
      </w:r>
      <w:r w:rsidR="00DF7431" w:rsidRPr="0070724B">
        <w:rPr>
          <w:rFonts w:cstheme="minorHAnsi"/>
          <w:sz w:val="22"/>
          <w:szCs w:val="22"/>
        </w:rPr>
        <w:t>5</w:t>
      </w:r>
      <w:r w:rsidR="00457DDC" w:rsidRPr="0070724B">
        <w:rPr>
          <w:rFonts w:cstheme="minorHAnsi"/>
          <w:sz w:val="22"/>
          <w:szCs w:val="22"/>
        </w:rPr>
        <w:t xml:space="preserve"> osobowych (min</w:t>
      </w:r>
      <w:r w:rsidR="00D52FBB" w:rsidRPr="0070724B">
        <w:rPr>
          <w:rFonts w:cstheme="minorHAnsi"/>
          <w:sz w:val="22"/>
          <w:szCs w:val="22"/>
        </w:rPr>
        <w:t>.</w:t>
      </w:r>
      <w:r w:rsidR="00457DDC" w:rsidRPr="0070724B">
        <w:rPr>
          <w:rFonts w:cstheme="minorHAnsi"/>
          <w:sz w:val="22"/>
          <w:szCs w:val="22"/>
        </w:rPr>
        <w:t xml:space="preserve"> </w:t>
      </w:r>
      <w:r w:rsidR="00DF7431"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1</w:t>
      </w:r>
      <w:r w:rsidR="00DF7431" w:rsidRPr="0070724B">
        <w:rPr>
          <w:rFonts w:cstheme="minorHAnsi"/>
          <w:sz w:val="22"/>
          <w:szCs w:val="22"/>
        </w:rPr>
        <w:t>0</w:t>
      </w:r>
      <w:r w:rsidR="00457DDC" w:rsidRPr="0070724B">
        <w:rPr>
          <w:rFonts w:cstheme="minorHAnsi"/>
          <w:sz w:val="22"/>
          <w:szCs w:val="22"/>
        </w:rPr>
        <w:t xml:space="preserve"> osób)</w:t>
      </w:r>
      <w:r w:rsidR="00CF7D70" w:rsidRPr="0070724B">
        <w:rPr>
          <w:rFonts w:cstheme="minorHAnsi"/>
          <w:sz w:val="22"/>
          <w:szCs w:val="22"/>
        </w:rPr>
        <w:t>.</w:t>
      </w:r>
      <w:r w:rsidRPr="0070724B">
        <w:rPr>
          <w:rFonts w:cstheme="minorHAnsi"/>
          <w:sz w:val="22"/>
          <w:szCs w:val="22"/>
        </w:rPr>
        <w:t xml:space="preserve"> </w:t>
      </w:r>
    </w:p>
    <w:p w14:paraId="0129BC27" w14:textId="4F495760" w:rsidR="00CF344E" w:rsidRPr="0070724B" w:rsidRDefault="00CF344E" w:rsidP="00BF76F4">
      <w:pPr>
        <w:pStyle w:val="Akapitzlist"/>
        <w:numPr>
          <w:ilvl w:val="2"/>
          <w:numId w:val="87"/>
        </w:numPr>
        <w:spacing w:after="0" w:line="23" w:lineRule="atLeast"/>
        <w:ind w:left="1418" w:hanging="698"/>
        <w:contextualSpacing w:val="0"/>
        <w:rPr>
          <w:rFonts w:cstheme="minorHAnsi"/>
          <w:sz w:val="22"/>
          <w:szCs w:val="22"/>
        </w:rPr>
      </w:pPr>
      <w:r w:rsidRPr="0070724B">
        <w:rPr>
          <w:rFonts w:cstheme="minorHAnsi"/>
          <w:sz w:val="22"/>
          <w:szCs w:val="22"/>
        </w:rPr>
        <w:t>Wykorzystywane dokumenty:</w:t>
      </w:r>
    </w:p>
    <w:p w14:paraId="3923D7B8" w14:textId="77777777"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Indywidualny Program Rehabilitacji w części zawodowej, </w:t>
      </w:r>
    </w:p>
    <w:p w14:paraId="2F17867D" w14:textId="77777777"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Dziennik szkolenia, </w:t>
      </w:r>
    </w:p>
    <w:p w14:paraId="3DDD04B3" w14:textId="77777777" w:rsidR="00DF7431"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Ewidencja wydanych zaświadczeń/certyfikatów,</w:t>
      </w:r>
    </w:p>
    <w:p w14:paraId="725C763C" w14:textId="530D3CA9" w:rsidR="00CF344E" w:rsidRPr="0070724B" w:rsidRDefault="00CF344E" w:rsidP="00BF76F4">
      <w:pPr>
        <w:pStyle w:val="Akapitzlist"/>
        <w:numPr>
          <w:ilvl w:val="1"/>
          <w:numId w:val="119"/>
        </w:numPr>
        <w:spacing w:after="0" w:line="23" w:lineRule="atLeast"/>
        <w:ind w:left="1843" w:hanging="284"/>
        <w:contextualSpacing w:val="0"/>
        <w:rPr>
          <w:rFonts w:cstheme="minorHAnsi"/>
          <w:sz w:val="22"/>
          <w:szCs w:val="22"/>
        </w:rPr>
      </w:pPr>
      <w:r w:rsidRPr="0070724B">
        <w:rPr>
          <w:rFonts w:cstheme="minorHAnsi"/>
          <w:sz w:val="22"/>
          <w:szCs w:val="22"/>
        </w:rPr>
        <w:t xml:space="preserve">Protokół z przeprowadzonego </w:t>
      </w:r>
      <w:r w:rsidR="00116EE9" w:rsidRPr="0070724B">
        <w:rPr>
          <w:rFonts w:cstheme="minorHAnsi"/>
          <w:sz w:val="22"/>
          <w:szCs w:val="22"/>
        </w:rPr>
        <w:t>egzaminu</w:t>
      </w:r>
      <w:r w:rsidRPr="0070724B">
        <w:rPr>
          <w:rFonts w:cstheme="minorHAnsi"/>
          <w:sz w:val="22"/>
          <w:szCs w:val="22"/>
        </w:rPr>
        <w:t>.</w:t>
      </w:r>
    </w:p>
    <w:p w14:paraId="4DF6F9A9" w14:textId="77777777" w:rsidR="002262E5" w:rsidRPr="0070724B" w:rsidRDefault="002262E5" w:rsidP="00BF76F4">
      <w:pPr>
        <w:spacing w:after="0" w:line="23" w:lineRule="atLeast"/>
        <w:rPr>
          <w:rFonts w:cstheme="minorHAnsi"/>
          <w:b/>
          <w:sz w:val="22"/>
          <w:szCs w:val="22"/>
        </w:rPr>
      </w:pPr>
    </w:p>
    <w:p w14:paraId="6030E00B" w14:textId="208CAA14" w:rsidR="00CF344E" w:rsidRPr="0070724B" w:rsidRDefault="00074F4C" w:rsidP="00BF76F4">
      <w:pPr>
        <w:pStyle w:val="Akapitzlist"/>
        <w:numPr>
          <w:ilvl w:val="0"/>
          <w:numId w:val="87"/>
        </w:numPr>
        <w:spacing w:after="0" w:line="23" w:lineRule="atLeast"/>
        <w:contextualSpacing w:val="0"/>
        <w:rPr>
          <w:rFonts w:cstheme="minorHAnsi"/>
          <w:b/>
          <w:sz w:val="22"/>
          <w:szCs w:val="22"/>
        </w:rPr>
      </w:pPr>
      <w:r w:rsidRPr="0070724B">
        <w:rPr>
          <w:rFonts w:cstheme="minorHAnsi"/>
          <w:b/>
          <w:sz w:val="22"/>
          <w:szCs w:val="22"/>
        </w:rPr>
        <w:t>Obszar p</w:t>
      </w:r>
      <w:r w:rsidR="00CF344E" w:rsidRPr="0070724B">
        <w:rPr>
          <w:rFonts w:cstheme="minorHAnsi"/>
          <w:b/>
          <w:sz w:val="22"/>
          <w:szCs w:val="22"/>
        </w:rPr>
        <w:t>rzekwalifikowani</w:t>
      </w:r>
      <w:r w:rsidRPr="0070724B">
        <w:rPr>
          <w:rFonts w:cstheme="minorHAnsi"/>
          <w:b/>
          <w:sz w:val="22"/>
          <w:szCs w:val="22"/>
        </w:rPr>
        <w:t>a</w:t>
      </w:r>
      <w:r w:rsidR="00CF344E" w:rsidRPr="0070724B">
        <w:rPr>
          <w:rFonts w:cstheme="minorHAnsi"/>
          <w:b/>
          <w:sz w:val="22"/>
          <w:szCs w:val="22"/>
        </w:rPr>
        <w:t xml:space="preserve"> zawodowe</w:t>
      </w:r>
      <w:r w:rsidRPr="0070724B">
        <w:rPr>
          <w:rFonts w:cstheme="minorHAnsi"/>
          <w:b/>
          <w:sz w:val="22"/>
          <w:szCs w:val="22"/>
        </w:rPr>
        <w:t>go</w:t>
      </w:r>
    </w:p>
    <w:p w14:paraId="4E0FF6C3" w14:textId="146BE3AA" w:rsidR="00CF344E" w:rsidRPr="0070724B" w:rsidRDefault="005836D6"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 xml:space="preserve">Wykonawca może </w:t>
      </w:r>
      <w:r w:rsidR="00132C4E" w:rsidRPr="0070724B">
        <w:rPr>
          <w:rFonts w:cstheme="minorHAnsi"/>
          <w:bCs/>
          <w:sz w:val="22"/>
          <w:szCs w:val="22"/>
        </w:rPr>
        <w:t>realizowa</w:t>
      </w:r>
      <w:r w:rsidRPr="0070724B">
        <w:rPr>
          <w:rFonts w:cstheme="minorHAnsi"/>
          <w:bCs/>
          <w:sz w:val="22"/>
          <w:szCs w:val="22"/>
        </w:rPr>
        <w:t>ć zadania</w:t>
      </w:r>
      <w:r w:rsidR="00132C4E" w:rsidRPr="0070724B">
        <w:rPr>
          <w:rFonts w:cstheme="minorHAnsi"/>
          <w:bCs/>
          <w:sz w:val="22"/>
          <w:szCs w:val="22"/>
        </w:rPr>
        <w:t xml:space="preserve"> w dwóch wariantach:</w:t>
      </w:r>
    </w:p>
    <w:p w14:paraId="557A7ED7" w14:textId="50E7FCC6" w:rsidR="00CF344E" w:rsidRPr="0070724B" w:rsidRDefault="00CF344E" w:rsidP="00BF76F4">
      <w:pPr>
        <w:pStyle w:val="Akapitzlist"/>
        <w:numPr>
          <w:ilvl w:val="1"/>
          <w:numId w:val="120"/>
        </w:numPr>
        <w:spacing w:after="0" w:line="23" w:lineRule="atLeast"/>
        <w:ind w:left="1276"/>
        <w:contextualSpacing w:val="0"/>
        <w:rPr>
          <w:rFonts w:cstheme="minorHAnsi"/>
          <w:sz w:val="22"/>
          <w:szCs w:val="22"/>
        </w:rPr>
      </w:pPr>
      <w:r w:rsidRPr="0070724B">
        <w:rPr>
          <w:rFonts w:cstheme="minorHAnsi"/>
          <w:sz w:val="22"/>
          <w:szCs w:val="22"/>
        </w:rPr>
        <w:t xml:space="preserve">Wariant I – </w:t>
      </w:r>
      <w:r w:rsidR="005D33C9" w:rsidRPr="0070724B">
        <w:rPr>
          <w:rFonts w:cstheme="minorHAnsi"/>
          <w:sz w:val="22"/>
          <w:szCs w:val="22"/>
        </w:rPr>
        <w:t>w</w:t>
      </w:r>
      <w:r w:rsidR="00132C4E" w:rsidRPr="0070724B">
        <w:rPr>
          <w:rFonts w:cstheme="minorHAnsi"/>
          <w:sz w:val="22"/>
          <w:szCs w:val="22"/>
        </w:rPr>
        <w:t xml:space="preserve"> </w:t>
      </w:r>
      <w:r w:rsidR="001B763E" w:rsidRPr="0070724B">
        <w:rPr>
          <w:rFonts w:cstheme="minorHAnsi"/>
          <w:sz w:val="22"/>
          <w:szCs w:val="22"/>
        </w:rPr>
        <w:t>ORKZP</w:t>
      </w:r>
      <w:r w:rsidR="005836D6" w:rsidRPr="0070724B">
        <w:rPr>
          <w:rFonts w:cstheme="minorHAnsi"/>
          <w:sz w:val="22"/>
          <w:szCs w:val="22"/>
        </w:rPr>
        <w:t>, jeżeli posiada on</w:t>
      </w:r>
      <w:r w:rsidRPr="0070724B">
        <w:rPr>
          <w:rFonts w:cstheme="minorHAnsi"/>
          <w:sz w:val="22"/>
          <w:szCs w:val="22"/>
        </w:rPr>
        <w:t xml:space="preserve"> potencjał kadrowy i zaplecze organizacyjne do realizacji kursów i szkoleń zawodowych, w tym warsztaty do realizacji części praktycznej.</w:t>
      </w:r>
      <w:r w:rsidR="00737CCD" w:rsidRPr="0070724B">
        <w:rPr>
          <w:rFonts w:cstheme="minorHAnsi"/>
          <w:sz w:val="22"/>
          <w:szCs w:val="22"/>
        </w:rPr>
        <w:t xml:space="preserve"> Grupy będą organizowane jedynie spośród Uczestników (bez osób z zewnątrz biorących udział w szkoleniu)</w:t>
      </w:r>
      <w:r w:rsidR="0083037F" w:rsidRPr="0070724B">
        <w:rPr>
          <w:rFonts w:cstheme="minorHAnsi"/>
          <w:sz w:val="22"/>
          <w:szCs w:val="22"/>
        </w:rPr>
        <w:t>.</w:t>
      </w:r>
      <w:r w:rsidR="00C6015C" w:rsidRPr="0070724B">
        <w:rPr>
          <w:rFonts w:cstheme="minorHAnsi"/>
          <w:sz w:val="22"/>
          <w:szCs w:val="22"/>
        </w:rPr>
        <w:t xml:space="preserve"> Grup</w:t>
      </w:r>
      <w:r w:rsidR="00457DDC" w:rsidRPr="0070724B">
        <w:rPr>
          <w:rFonts w:cstheme="minorHAnsi"/>
          <w:sz w:val="22"/>
          <w:szCs w:val="22"/>
        </w:rPr>
        <w:t>y</w:t>
      </w:r>
      <w:r w:rsidR="00C6015C" w:rsidRPr="0070724B">
        <w:rPr>
          <w:rFonts w:cstheme="minorHAnsi"/>
          <w:sz w:val="22"/>
          <w:szCs w:val="22"/>
        </w:rPr>
        <w:t xml:space="preserve"> </w:t>
      </w:r>
      <w:r w:rsidR="00457DDC" w:rsidRPr="0070724B">
        <w:rPr>
          <w:rFonts w:cstheme="minorHAnsi"/>
          <w:sz w:val="22"/>
          <w:szCs w:val="22"/>
        </w:rPr>
        <w:t xml:space="preserve">średnio </w:t>
      </w:r>
      <w:r w:rsidR="00B836A3" w:rsidRPr="0070724B">
        <w:rPr>
          <w:rFonts w:cstheme="minorHAnsi"/>
          <w:sz w:val="22"/>
          <w:szCs w:val="22"/>
        </w:rPr>
        <w:t xml:space="preserve">5 </w:t>
      </w:r>
      <w:r w:rsidR="00457DDC" w:rsidRPr="0070724B">
        <w:rPr>
          <w:rFonts w:cstheme="minorHAnsi"/>
          <w:sz w:val="22"/>
          <w:szCs w:val="22"/>
        </w:rPr>
        <w:t>osobowe (min</w:t>
      </w:r>
      <w:r w:rsidR="00D52FBB" w:rsidRPr="0070724B">
        <w:rPr>
          <w:rFonts w:cstheme="minorHAnsi"/>
          <w:sz w:val="22"/>
          <w:szCs w:val="22"/>
        </w:rPr>
        <w:t>.</w:t>
      </w:r>
      <w:r w:rsidR="00457DDC" w:rsidRPr="0070724B">
        <w:rPr>
          <w:rFonts w:cstheme="minorHAnsi"/>
          <w:sz w:val="22"/>
          <w:szCs w:val="22"/>
        </w:rPr>
        <w:t xml:space="preserve"> </w:t>
      </w:r>
      <w:r w:rsidR="00B836A3" w:rsidRPr="0070724B">
        <w:rPr>
          <w:rFonts w:cstheme="minorHAnsi"/>
          <w:sz w:val="22"/>
          <w:szCs w:val="22"/>
        </w:rPr>
        <w:t>1</w:t>
      </w:r>
      <w:r w:rsidR="00D52FBB" w:rsidRPr="0070724B">
        <w:rPr>
          <w:rFonts w:cstheme="minorHAnsi"/>
          <w:sz w:val="22"/>
          <w:szCs w:val="22"/>
        </w:rPr>
        <w:t>,</w:t>
      </w:r>
      <w:r w:rsidR="00457DDC" w:rsidRPr="0070724B">
        <w:rPr>
          <w:rFonts w:cstheme="minorHAnsi"/>
          <w:sz w:val="22"/>
          <w:szCs w:val="22"/>
        </w:rPr>
        <w:t xml:space="preserve"> max</w:t>
      </w:r>
      <w:r w:rsidR="00D52FBB" w:rsidRPr="0070724B">
        <w:rPr>
          <w:rFonts w:cstheme="minorHAnsi"/>
          <w:sz w:val="22"/>
          <w:szCs w:val="22"/>
        </w:rPr>
        <w:t>.</w:t>
      </w:r>
      <w:r w:rsidR="00457DDC" w:rsidRPr="0070724B">
        <w:rPr>
          <w:rFonts w:cstheme="minorHAnsi"/>
          <w:sz w:val="22"/>
          <w:szCs w:val="22"/>
        </w:rPr>
        <w:t xml:space="preserve"> </w:t>
      </w:r>
      <w:r w:rsidR="00B836A3" w:rsidRPr="0070724B">
        <w:rPr>
          <w:rFonts w:cstheme="minorHAnsi"/>
          <w:sz w:val="22"/>
          <w:szCs w:val="22"/>
        </w:rPr>
        <w:t xml:space="preserve">10 </w:t>
      </w:r>
      <w:r w:rsidR="00457DDC" w:rsidRPr="0070724B">
        <w:rPr>
          <w:rFonts w:cstheme="minorHAnsi"/>
          <w:sz w:val="22"/>
          <w:szCs w:val="22"/>
        </w:rPr>
        <w:t>osób)</w:t>
      </w:r>
      <w:r w:rsidR="00C6015C" w:rsidRPr="0070724B">
        <w:rPr>
          <w:rFonts w:cstheme="minorHAnsi"/>
          <w:sz w:val="22"/>
          <w:szCs w:val="22"/>
        </w:rPr>
        <w:t>.</w:t>
      </w:r>
    </w:p>
    <w:p w14:paraId="5760DC70" w14:textId="4FFCD583" w:rsidR="00CF344E" w:rsidRPr="0070724B" w:rsidRDefault="00CF344E" w:rsidP="00BF76F4">
      <w:pPr>
        <w:pStyle w:val="Akapitzlist"/>
        <w:numPr>
          <w:ilvl w:val="1"/>
          <w:numId w:val="120"/>
        </w:numPr>
        <w:spacing w:after="0" w:line="23" w:lineRule="atLeast"/>
        <w:ind w:left="1276"/>
        <w:contextualSpacing w:val="0"/>
        <w:rPr>
          <w:rFonts w:cstheme="minorHAnsi"/>
          <w:sz w:val="22"/>
          <w:szCs w:val="22"/>
        </w:rPr>
      </w:pPr>
      <w:r w:rsidRPr="0070724B">
        <w:rPr>
          <w:rFonts w:cstheme="minorHAnsi"/>
          <w:sz w:val="22"/>
          <w:szCs w:val="22"/>
        </w:rPr>
        <w:t xml:space="preserve">Wariant II – </w:t>
      </w:r>
      <w:r w:rsidR="00F4652E" w:rsidRPr="0070724B">
        <w:rPr>
          <w:rFonts w:cstheme="minorHAnsi"/>
          <w:sz w:val="22"/>
          <w:szCs w:val="22"/>
        </w:rPr>
        <w:t>p</w:t>
      </w:r>
      <w:r w:rsidR="005836D6" w:rsidRPr="0070724B">
        <w:rPr>
          <w:rFonts w:cstheme="minorHAnsi"/>
          <w:sz w:val="22"/>
          <w:szCs w:val="22"/>
        </w:rPr>
        <w:t xml:space="preserve">oza </w:t>
      </w:r>
      <w:r w:rsidR="001B763E" w:rsidRPr="0070724B">
        <w:rPr>
          <w:rFonts w:cstheme="minorHAnsi"/>
          <w:sz w:val="22"/>
          <w:szCs w:val="22"/>
        </w:rPr>
        <w:t>ORKZP</w:t>
      </w:r>
      <w:r w:rsidR="005836D6" w:rsidRPr="0070724B">
        <w:rPr>
          <w:rFonts w:cstheme="minorHAnsi"/>
          <w:sz w:val="22"/>
          <w:szCs w:val="22"/>
        </w:rPr>
        <w:t xml:space="preserve"> - </w:t>
      </w:r>
      <w:r w:rsidRPr="0070724B">
        <w:rPr>
          <w:rFonts w:cstheme="minorHAnsi"/>
          <w:sz w:val="22"/>
          <w:szCs w:val="22"/>
        </w:rPr>
        <w:t xml:space="preserve">Uczestnicy </w:t>
      </w:r>
      <w:r w:rsidR="00366D13" w:rsidRPr="0070724B">
        <w:rPr>
          <w:rFonts w:cstheme="minorHAnsi"/>
          <w:sz w:val="22"/>
          <w:szCs w:val="22"/>
        </w:rPr>
        <w:t>biorą udział w</w:t>
      </w:r>
      <w:r w:rsidRPr="0070724B">
        <w:rPr>
          <w:rFonts w:cstheme="minorHAnsi"/>
          <w:sz w:val="22"/>
          <w:szCs w:val="22"/>
        </w:rPr>
        <w:t xml:space="preserve"> kurs</w:t>
      </w:r>
      <w:r w:rsidR="00366D13" w:rsidRPr="0070724B">
        <w:rPr>
          <w:rFonts w:cstheme="minorHAnsi"/>
          <w:sz w:val="22"/>
          <w:szCs w:val="22"/>
        </w:rPr>
        <w:t>ach</w:t>
      </w:r>
      <w:r w:rsidRPr="0070724B">
        <w:rPr>
          <w:rFonts w:cstheme="minorHAnsi"/>
          <w:sz w:val="22"/>
          <w:szCs w:val="22"/>
        </w:rPr>
        <w:t xml:space="preserve"> (szkolenia</w:t>
      </w:r>
      <w:r w:rsidR="00366D13" w:rsidRPr="0070724B">
        <w:rPr>
          <w:rFonts w:cstheme="minorHAnsi"/>
          <w:sz w:val="22"/>
          <w:szCs w:val="22"/>
        </w:rPr>
        <w:t>ch</w:t>
      </w:r>
      <w:r w:rsidRPr="0070724B">
        <w:rPr>
          <w:rFonts w:cstheme="minorHAnsi"/>
          <w:sz w:val="22"/>
          <w:szCs w:val="22"/>
        </w:rPr>
        <w:t>) placówek zewnętrznych, indywidualnie lub grupowo.</w:t>
      </w:r>
      <w:r w:rsidR="005836D6" w:rsidRPr="0070724B">
        <w:rPr>
          <w:rFonts w:cstheme="minorHAnsi"/>
          <w:sz w:val="22"/>
          <w:szCs w:val="22"/>
        </w:rPr>
        <w:t xml:space="preserve"> Placówka musi być przystosowana do udziału w kształceniu osób z niepełnosprawnościami.</w:t>
      </w:r>
      <w:r w:rsidR="00366D13" w:rsidRPr="0070724B">
        <w:rPr>
          <w:rFonts w:cstheme="minorHAnsi"/>
          <w:sz w:val="22"/>
          <w:szCs w:val="22"/>
        </w:rPr>
        <w:t xml:space="preserve"> Koszty kursu/szkolenia ponosi Wykonawca.</w:t>
      </w:r>
    </w:p>
    <w:p w14:paraId="1D232F8A" w14:textId="5762FED8" w:rsidR="002A3858" w:rsidRPr="0070724B" w:rsidRDefault="005836D6" w:rsidP="00BF76F4">
      <w:pPr>
        <w:pStyle w:val="Akapitzlist"/>
        <w:numPr>
          <w:ilvl w:val="1"/>
          <w:numId w:val="87"/>
        </w:numPr>
        <w:spacing w:after="0" w:line="23" w:lineRule="atLeast"/>
        <w:ind w:left="851" w:hanging="567"/>
        <w:contextualSpacing w:val="0"/>
        <w:rPr>
          <w:rFonts w:cstheme="minorHAnsi"/>
          <w:bCs/>
          <w:sz w:val="22"/>
          <w:szCs w:val="22"/>
        </w:rPr>
      </w:pPr>
      <w:r w:rsidRPr="0070724B">
        <w:rPr>
          <w:rFonts w:cstheme="minorHAnsi"/>
          <w:bCs/>
          <w:sz w:val="22"/>
          <w:szCs w:val="22"/>
        </w:rPr>
        <w:t>Wszystkie szkolenia/kursy będą zakończone egzaminem i wydaniem odpowiedniego dokumentu (dyplomu, świadectwa, certyfikatu,) przez uprawnioną instytucję</w:t>
      </w:r>
      <w:r w:rsidR="008D1C83" w:rsidRPr="0070724B">
        <w:rPr>
          <w:rFonts w:cstheme="minorHAnsi"/>
          <w:bCs/>
          <w:sz w:val="22"/>
          <w:szCs w:val="22"/>
        </w:rPr>
        <w:t xml:space="preserve"> zewnętrzną</w:t>
      </w:r>
      <w:r w:rsidRPr="0070724B">
        <w:rPr>
          <w:rFonts w:cstheme="minorHAnsi"/>
          <w:bCs/>
          <w:sz w:val="22"/>
          <w:szCs w:val="22"/>
        </w:rPr>
        <w:t>, po dokonaniu oceny efektów uczenia się i stwierdzeniu, że efekty te odpowiadają wymaganiom dla danej kwalifikacji</w:t>
      </w:r>
      <w:r w:rsidR="00F4652E" w:rsidRPr="0070724B">
        <w:rPr>
          <w:rFonts w:cstheme="minorHAnsi"/>
          <w:bCs/>
          <w:sz w:val="22"/>
          <w:szCs w:val="22"/>
        </w:rPr>
        <w:t>.</w:t>
      </w:r>
    </w:p>
    <w:p w14:paraId="068DBB33" w14:textId="77777777" w:rsidR="002A3858" w:rsidRPr="0070724B" w:rsidRDefault="00CF344E" w:rsidP="00BF76F4">
      <w:pPr>
        <w:pStyle w:val="Akapitzlist"/>
        <w:numPr>
          <w:ilvl w:val="1"/>
          <w:numId w:val="87"/>
        </w:numPr>
        <w:spacing w:after="0" w:line="23" w:lineRule="atLeast"/>
        <w:ind w:left="851" w:hanging="567"/>
        <w:contextualSpacing w:val="0"/>
        <w:rPr>
          <w:rFonts w:cstheme="minorHAnsi"/>
          <w:sz w:val="22"/>
          <w:szCs w:val="22"/>
        </w:rPr>
      </w:pPr>
      <w:r w:rsidRPr="0070724B">
        <w:rPr>
          <w:rFonts w:cstheme="minorHAnsi"/>
          <w:bCs/>
          <w:sz w:val="22"/>
          <w:szCs w:val="22"/>
        </w:rPr>
        <w:t>Katalog możliwych rodzajów form pozaszkolnych w ramach przekwalifikowania zawodowego</w:t>
      </w:r>
      <w:r w:rsidRPr="0070724B">
        <w:rPr>
          <w:rFonts w:cstheme="minorHAnsi"/>
          <w:sz w:val="22"/>
          <w:szCs w:val="22"/>
        </w:rPr>
        <w:t xml:space="preserve"> przeznaczonych dla osób dorosłych możliwych do realizacji</w:t>
      </w:r>
      <w:r w:rsidR="00F4652E" w:rsidRPr="0070724B">
        <w:rPr>
          <w:rFonts w:cstheme="minorHAnsi"/>
          <w:sz w:val="22"/>
          <w:szCs w:val="22"/>
        </w:rPr>
        <w:t xml:space="preserve"> obejmuje</w:t>
      </w:r>
      <w:r w:rsidRPr="0070724B">
        <w:rPr>
          <w:rFonts w:cstheme="minorHAnsi"/>
          <w:sz w:val="22"/>
          <w:szCs w:val="22"/>
        </w:rPr>
        <w:t>:</w:t>
      </w:r>
    </w:p>
    <w:p w14:paraId="5504D163"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Kwalifikacyjn</w:t>
      </w:r>
      <w:r w:rsidR="005836D6" w:rsidRPr="0070724B">
        <w:rPr>
          <w:rFonts w:cstheme="minorHAnsi"/>
          <w:b/>
          <w:sz w:val="22"/>
          <w:szCs w:val="22"/>
        </w:rPr>
        <w:t>e</w:t>
      </w:r>
      <w:r w:rsidRPr="0070724B">
        <w:rPr>
          <w:rFonts w:cstheme="minorHAnsi"/>
          <w:b/>
          <w:sz w:val="22"/>
          <w:szCs w:val="22"/>
        </w:rPr>
        <w:t xml:space="preserve"> kurs</w:t>
      </w:r>
      <w:r w:rsidR="005836D6" w:rsidRPr="0070724B">
        <w:rPr>
          <w:rFonts w:cstheme="minorHAnsi"/>
          <w:b/>
          <w:sz w:val="22"/>
          <w:szCs w:val="22"/>
        </w:rPr>
        <w:t>y</w:t>
      </w:r>
      <w:r w:rsidRPr="0070724B">
        <w:rPr>
          <w:rFonts w:cstheme="minorHAnsi"/>
          <w:b/>
          <w:sz w:val="22"/>
          <w:szCs w:val="22"/>
        </w:rPr>
        <w:t xml:space="preserve"> zawodow</w:t>
      </w:r>
      <w:r w:rsidR="005836D6" w:rsidRPr="0070724B">
        <w:rPr>
          <w:rFonts w:cstheme="minorHAnsi"/>
          <w:b/>
          <w:sz w:val="22"/>
          <w:szCs w:val="22"/>
        </w:rPr>
        <w:t>e</w:t>
      </w:r>
      <w:r w:rsidRPr="0070724B">
        <w:rPr>
          <w:rFonts w:cstheme="minorHAnsi"/>
          <w:b/>
          <w:sz w:val="22"/>
          <w:szCs w:val="22"/>
        </w:rPr>
        <w:t xml:space="preserve"> (KKZ),</w:t>
      </w:r>
    </w:p>
    <w:p w14:paraId="1ECD2E21"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Kurs</w:t>
      </w:r>
      <w:r w:rsidR="005836D6" w:rsidRPr="0070724B">
        <w:rPr>
          <w:rFonts w:cstheme="minorHAnsi"/>
          <w:b/>
          <w:sz w:val="22"/>
          <w:szCs w:val="22"/>
        </w:rPr>
        <w:t>y</w:t>
      </w:r>
      <w:r w:rsidRPr="0070724B">
        <w:rPr>
          <w:rFonts w:cstheme="minorHAnsi"/>
          <w:b/>
          <w:sz w:val="22"/>
          <w:szCs w:val="22"/>
        </w:rPr>
        <w:t xml:space="preserve"> umiejętności zawodowych (KUZ),</w:t>
      </w:r>
    </w:p>
    <w:p w14:paraId="4D15FBF2" w14:textId="77777777" w:rsidR="002A3858"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Kurs</w:t>
      </w:r>
      <w:r w:rsidR="005836D6" w:rsidRPr="0070724B">
        <w:rPr>
          <w:rFonts w:cstheme="minorHAnsi"/>
          <w:b/>
          <w:sz w:val="22"/>
          <w:szCs w:val="22"/>
        </w:rPr>
        <w:t>y</w:t>
      </w:r>
      <w:r w:rsidRPr="0070724B">
        <w:rPr>
          <w:rFonts w:cstheme="minorHAnsi"/>
          <w:b/>
          <w:sz w:val="22"/>
          <w:szCs w:val="22"/>
        </w:rPr>
        <w:t xml:space="preserve"> przygotowując</w:t>
      </w:r>
      <w:r w:rsidR="005836D6" w:rsidRPr="0070724B">
        <w:rPr>
          <w:rFonts w:cstheme="minorHAnsi"/>
          <w:b/>
          <w:sz w:val="22"/>
          <w:szCs w:val="22"/>
        </w:rPr>
        <w:t>e</w:t>
      </w:r>
      <w:r w:rsidRPr="0070724B">
        <w:rPr>
          <w:rFonts w:cstheme="minorHAnsi"/>
          <w:b/>
          <w:sz w:val="22"/>
          <w:szCs w:val="22"/>
        </w:rPr>
        <w:t xml:space="preserve"> do egzaminu czeladniczego</w:t>
      </w:r>
      <w:r w:rsidR="00F4652E" w:rsidRPr="0070724B">
        <w:rPr>
          <w:rFonts w:cstheme="minorHAnsi"/>
          <w:b/>
          <w:sz w:val="22"/>
          <w:szCs w:val="22"/>
        </w:rPr>
        <w:t>,</w:t>
      </w:r>
    </w:p>
    <w:p w14:paraId="4553C825" w14:textId="490B2EFA" w:rsidR="00CF344E" w:rsidRPr="0070724B" w:rsidRDefault="00CF344E" w:rsidP="00BF76F4">
      <w:pPr>
        <w:pStyle w:val="Akapitzlist"/>
        <w:numPr>
          <w:ilvl w:val="2"/>
          <w:numId w:val="118"/>
        </w:numPr>
        <w:spacing w:after="0" w:line="23" w:lineRule="atLeast"/>
        <w:ind w:left="1418" w:hanging="578"/>
        <w:contextualSpacing w:val="0"/>
        <w:rPr>
          <w:rFonts w:cstheme="minorHAnsi"/>
          <w:sz w:val="22"/>
          <w:szCs w:val="22"/>
        </w:rPr>
      </w:pPr>
      <w:r w:rsidRPr="0070724B">
        <w:rPr>
          <w:rFonts w:cstheme="minorHAnsi"/>
          <w:b/>
          <w:sz w:val="22"/>
          <w:szCs w:val="22"/>
        </w:rPr>
        <w:t>inn</w:t>
      </w:r>
      <w:r w:rsidR="005836D6" w:rsidRPr="0070724B">
        <w:rPr>
          <w:rFonts w:cstheme="minorHAnsi"/>
          <w:b/>
          <w:sz w:val="22"/>
          <w:szCs w:val="22"/>
        </w:rPr>
        <w:t>e</w:t>
      </w:r>
      <w:r w:rsidRPr="0070724B">
        <w:rPr>
          <w:rFonts w:cstheme="minorHAnsi"/>
          <w:b/>
          <w:sz w:val="22"/>
          <w:szCs w:val="22"/>
        </w:rPr>
        <w:t xml:space="preserve"> kurs</w:t>
      </w:r>
      <w:r w:rsidR="005836D6" w:rsidRPr="0070724B">
        <w:rPr>
          <w:rFonts w:cstheme="minorHAnsi"/>
          <w:b/>
          <w:sz w:val="22"/>
          <w:szCs w:val="22"/>
        </w:rPr>
        <w:t>y</w:t>
      </w:r>
      <w:r w:rsidRPr="0070724B">
        <w:rPr>
          <w:rFonts w:cstheme="minorHAnsi"/>
          <w:b/>
          <w:sz w:val="22"/>
          <w:szCs w:val="22"/>
        </w:rPr>
        <w:t xml:space="preserve"> umożliwiając</w:t>
      </w:r>
      <w:r w:rsidR="005836D6" w:rsidRPr="0070724B">
        <w:rPr>
          <w:rFonts w:cstheme="minorHAnsi"/>
          <w:b/>
          <w:sz w:val="22"/>
          <w:szCs w:val="22"/>
        </w:rPr>
        <w:t>e</w:t>
      </w:r>
      <w:r w:rsidRPr="0070724B">
        <w:rPr>
          <w:rFonts w:cstheme="minorHAnsi"/>
          <w:b/>
          <w:sz w:val="22"/>
          <w:szCs w:val="22"/>
        </w:rPr>
        <w:t xml:space="preserve"> uzyskiwanie i uzupełnianie wiedzy, umiejętności i kwalifikacji zawodowych</w:t>
      </w:r>
      <w:r w:rsidRPr="0070724B">
        <w:rPr>
          <w:rFonts w:cstheme="minorHAnsi"/>
          <w:sz w:val="22"/>
          <w:szCs w:val="22"/>
        </w:rPr>
        <w:t>.</w:t>
      </w:r>
    </w:p>
    <w:p w14:paraId="37326165" w14:textId="77777777" w:rsidR="002A3858" w:rsidRPr="0070724B" w:rsidRDefault="00CF344E"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Kwalifikacyjne kursy zawodowe i kursy umiejętności zawodowych prowadzone będą w oparciu o podstawę programową kształcenia w zawodach ujętych w klasyfikacji zawodów szkolnictwa zawodowego</w:t>
      </w:r>
      <w:r w:rsidR="005836D6" w:rsidRPr="0070724B">
        <w:rPr>
          <w:rFonts w:cstheme="minorHAnsi"/>
          <w:bCs/>
          <w:sz w:val="22"/>
          <w:szCs w:val="22"/>
        </w:rPr>
        <w:t xml:space="preserve"> w oparciu o obwiązują</w:t>
      </w:r>
      <w:r w:rsidR="00366D13" w:rsidRPr="0070724B">
        <w:rPr>
          <w:rFonts w:cstheme="minorHAnsi"/>
          <w:bCs/>
          <w:sz w:val="22"/>
          <w:szCs w:val="22"/>
        </w:rPr>
        <w:t>ce</w:t>
      </w:r>
      <w:r w:rsidR="005836D6" w:rsidRPr="0070724B">
        <w:rPr>
          <w:rFonts w:cstheme="minorHAnsi"/>
          <w:bCs/>
          <w:sz w:val="22"/>
          <w:szCs w:val="22"/>
        </w:rPr>
        <w:t xml:space="preserve"> przepisy</w:t>
      </w:r>
      <w:r w:rsidRPr="0070724B">
        <w:rPr>
          <w:rFonts w:cstheme="minorHAnsi"/>
          <w:bCs/>
          <w:sz w:val="22"/>
          <w:szCs w:val="22"/>
        </w:rPr>
        <w:t>.</w:t>
      </w:r>
    </w:p>
    <w:tbl>
      <w:tblPr>
        <w:tblStyle w:val="Jasnasiatkaakcent1"/>
        <w:tblpPr w:leftFromText="141" w:rightFromText="141" w:vertAnchor="text" w:horzAnchor="margin" w:tblpXSpec="right" w:tblpY="864"/>
        <w:tblW w:w="4564" w:type="pct"/>
        <w:tblLook w:val="0000" w:firstRow="0" w:lastRow="0" w:firstColumn="0" w:lastColumn="0" w:noHBand="0" w:noVBand="0"/>
      </w:tblPr>
      <w:tblGrid>
        <w:gridCol w:w="5802"/>
        <w:gridCol w:w="1540"/>
        <w:gridCol w:w="1540"/>
      </w:tblGrid>
      <w:tr w:rsidR="002262E5" w:rsidRPr="0019012A" w14:paraId="2F310AED"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10EF5878" w14:textId="77777777" w:rsidR="002262E5" w:rsidRPr="0019012A" w:rsidRDefault="002262E5" w:rsidP="00BF76F4">
            <w:pPr>
              <w:spacing w:after="0" w:line="23" w:lineRule="atLeast"/>
              <w:ind w:left="851" w:hanging="491"/>
              <w:rPr>
                <w:rFonts w:cstheme="minorHAnsi"/>
                <w:b/>
                <w:sz w:val="20"/>
                <w:szCs w:val="20"/>
              </w:rPr>
            </w:pPr>
            <w:r w:rsidRPr="0019012A">
              <w:rPr>
                <w:rFonts w:cstheme="minorHAnsi"/>
                <w:b/>
                <w:sz w:val="20"/>
                <w:szCs w:val="20"/>
              </w:rPr>
              <w:lastRenderedPageBreak/>
              <w:t>Zawody</w:t>
            </w:r>
          </w:p>
        </w:tc>
        <w:tc>
          <w:tcPr>
            <w:tcW w:w="867" w:type="pct"/>
          </w:tcPr>
          <w:p w14:paraId="4921BB00"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9012A">
              <w:rPr>
                <w:rFonts w:cstheme="minorHAnsi"/>
                <w:b/>
                <w:sz w:val="20"/>
                <w:szCs w:val="20"/>
              </w:rPr>
              <w:t>Forma realizacji - KKZ</w:t>
            </w:r>
          </w:p>
        </w:tc>
        <w:tc>
          <w:tcPr>
            <w:cnfStyle w:val="000010000000" w:firstRow="0" w:lastRow="0" w:firstColumn="0" w:lastColumn="0" w:oddVBand="1" w:evenVBand="0" w:oddHBand="0" w:evenHBand="0" w:firstRowFirstColumn="0" w:firstRowLastColumn="0" w:lastRowFirstColumn="0" w:lastRowLastColumn="0"/>
            <w:tcW w:w="867" w:type="pct"/>
          </w:tcPr>
          <w:p w14:paraId="2E0FCCD0" w14:textId="72C6A41D" w:rsidR="002262E5" w:rsidRPr="0019012A" w:rsidRDefault="002262E5" w:rsidP="00BF76F4">
            <w:pPr>
              <w:spacing w:after="0" w:line="23" w:lineRule="atLeast"/>
              <w:jc w:val="center"/>
              <w:rPr>
                <w:rFonts w:cstheme="minorHAnsi"/>
                <w:b/>
                <w:sz w:val="20"/>
                <w:szCs w:val="20"/>
              </w:rPr>
            </w:pPr>
            <w:r w:rsidRPr="0019012A">
              <w:rPr>
                <w:rFonts w:cstheme="minorHAnsi"/>
                <w:b/>
                <w:sz w:val="20"/>
                <w:szCs w:val="20"/>
              </w:rPr>
              <w:t>Forma realizacji – inne kursy</w:t>
            </w:r>
          </w:p>
        </w:tc>
      </w:tr>
      <w:tr w:rsidR="002262E5" w:rsidRPr="0019012A" w14:paraId="2FC4A217" w14:textId="77777777" w:rsidTr="00A007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077CE4E4" w14:textId="77777777" w:rsidR="002262E5" w:rsidRPr="0019012A" w:rsidRDefault="002262E5" w:rsidP="00BF76F4">
            <w:pPr>
              <w:pStyle w:val="Akapitzlist"/>
              <w:numPr>
                <w:ilvl w:val="0"/>
                <w:numId w:val="81"/>
              </w:numPr>
              <w:spacing w:after="0" w:line="23" w:lineRule="atLeast"/>
              <w:ind w:left="447" w:hanging="283"/>
              <w:contextualSpacing w:val="0"/>
              <w:rPr>
                <w:rFonts w:cstheme="minorHAnsi"/>
                <w:sz w:val="20"/>
                <w:szCs w:val="20"/>
              </w:rPr>
            </w:pPr>
            <w:r w:rsidRPr="0019012A">
              <w:rPr>
                <w:rFonts w:cstheme="minorHAnsi"/>
                <w:sz w:val="20"/>
                <w:szCs w:val="20"/>
              </w:rPr>
              <w:t>Graficy komputerowi</w:t>
            </w:r>
          </w:p>
        </w:tc>
        <w:tc>
          <w:tcPr>
            <w:tcW w:w="867" w:type="pct"/>
          </w:tcPr>
          <w:p w14:paraId="5D65BA8B"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867" w:type="pct"/>
          </w:tcPr>
          <w:p w14:paraId="22B25DC9"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191162DB"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258B1D6E" w14:textId="77777777" w:rsidR="002262E5" w:rsidRPr="0019012A" w:rsidRDefault="002262E5" w:rsidP="00BF76F4">
            <w:pPr>
              <w:pStyle w:val="Akapitzlist"/>
              <w:numPr>
                <w:ilvl w:val="0"/>
                <w:numId w:val="81"/>
              </w:numPr>
              <w:spacing w:after="0" w:line="23" w:lineRule="atLeast"/>
              <w:ind w:left="447" w:hanging="283"/>
              <w:contextualSpacing w:val="0"/>
              <w:rPr>
                <w:rFonts w:cstheme="minorHAnsi"/>
                <w:sz w:val="20"/>
                <w:szCs w:val="20"/>
              </w:rPr>
            </w:pPr>
            <w:r w:rsidRPr="0019012A">
              <w:rPr>
                <w:rFonts w:cstheme="minorHAnsi"/>
                <w:sz w:val="20"/>
                <w:szCs w:val="20"/>
              </w:rPr>
              <w:t xml:space="preserve">Spedytorzy i logistycy </w:t>
            </w:r>
          </w:p>
        </w:tc>
        <w:tc>
          <w:tcPr>
            <w:tcW w:w="867" w:type="pct"/>
          </w:tcPr>
          <w:p w14:paraId="64F4CCF7"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867" w:type="pct"/>
          </w:tcPr>
          <w:p w14:paraId="1E680EED"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2BF9B581" w14:textId="77777777" w:rsidTr="00A007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4B0A2D58" w14:textId="77777777" w:rsidR="002262E5" w:rsidRPr="0019012A" w:rsidRDefault="002262E5" w:rsidP="00BF76F4">
            <w:pPr>
              <w:pStyle w:val="Akapitzlist"/>
              <w:numPr>
                <w:ilvl w:val="0"/>
                <w:numId w:val="81"/>
              </w:numPr>
              <w:spacing w:after="0" w:line="23" w:lineRule="atLeast"/>
              <w:ind w:left="447" w:hanging="283"/>
              <w:contextualSpacing w:val="0"/>
              <w:rPr>
                <w:rFonts w:cstheme="minorHAnsi"/>
                <w:sz w:val="20"/>
                <w:szCs w:val="20"/>
              </w:rPr>
            </w:pPr>
            <w:r w:rsidRPr="0019012A">
              <w:rPr>
                <w:rFonts w:cstheme="minorHAnsi"/>
                <w:sz w:val="20"/>
                <w:szCs w:val="20"/>
              </w:rPr>
              <w:t>Projektanci i administratorzy baz danych, programiści</w:t>
            </w:r>
          </w:p>
        </w:tc>
        <w:tc>
          <w:tcPr>
            <w:tcW w:w="867" w:type="pct"/>
          </w:tcPr>
          <w:p w14:paraId="607A753D"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54F0910E"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178A8476"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25B4F387" w14:textId="77777777" w:rsidR="002262E5" w:rsidRPr="0019012A" w:rsidRDefault="002262E5" w:rsidP="00BF76F4">
            <w:pPr>
              <w:pStyle w:val="Akapitzlist"/>
              <w:numPr>
                <w:ilvl w:val="0"/>
                <w:numId w:val="81"/>
              </w:numPr>
              <w:spacing w:after="0" w:line="23" w:lineRule="atLeast"/>
              <w:ind w:left="447" w:hanging="283"/>
              <w:contextualSpacing w:val="0"/>
              <w:rPr>
                <w:rFonts w:cstheme="minorHAnsi"/>
                <w:sz w:val="20"/>
                <w:szCs w:val="20"/>
              </w:rPr>
            </w:pPr>
            <w:r w:rsidRPr="0019012A">
              <w:rPr>
                <w:rFonts w:cstheme="minorHAnsi"/>
                <w:sz w:val="20"/>
                <w:szCs w:val="20"/>
              </w:rPr>
              <w:t xml:space="preserve">Specjaliści ds. sprzedaży internetowej </w:t>
            </w:r>
          </w:p>
        </w:tc>
        <w:tc>
          <w:tcPr>
            <w:tcW w:w="867" w:type="pct"/>
          </w:tcPr>
          <w:p w14:paraId="29EF3778"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592FBDA0"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3B5F9DAB" w14:textId="77777777" w:rsidTr="00A007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38085478"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5. Pracownicy ds. finansowo-księgowych</w:t>
            </w:r>
          </w:p>
          <w:p w14:paraId="329D62E0"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 Asystent do spraw księgowości (kod: 431101)</w:t>
            </w:r>
          </w:p>
          <w:p w14:paraId="5AE6F8B3"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 Fakturzystka (kod: 431102)</w:t>
            </w:r>
          </w:p>
          <w:p w14:paraId="69DFD63F"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-Technik rachunkowości (kod: 431103)</w:t>
            </w:r>
          </w:p>
        </w:tc>
        <w:tc>
          <w:tcPr>
            <w:tcW w:w="867" w:type="pct"/>
          </w:tcPr>
          <w:p w14:paraId="4B2B2C51"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524FFBD0"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617C32FA"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74BC878B" w14:textId="4992E120"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867" w:type="pct"/>
          </w:tcPr>
          <w:p w14:paraId="7FA8E0D2"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p w14:paraId="0CC5C5EA"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p w14:paraId="1A464B98"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p w14:paraId="15CED8CB"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6BA73FE6"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5E306C41"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6. Pracownicy ds. rachunkowości i księgowości</w:t>
            </w:r>
            <w:r w:rsidRPr="0019012A">
              <w:rPr>
                <w:rFonts w:cstheme="minorHAnsi"/>
                <w:sz w:val="20"/>
                <w:szCs w:val="20"/>
              </w:rPr>
              <w:cr/>
              <w:t>- Specjalista do spraw rachunkowości (kod: 241103)</w:t>
            </w:r>
          </w:p>
          <w:p w14:paraId="02B5F03B"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 Specjalista do spraw rachunkowości inwestycyjnej (kod: 241104)</w:t>
            </w:r>
          </w:p>
          <w:p w14:paraId="18CDA927"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 Specjalista do spraw rachunkowości podatkowej (kod: 241105)</w:t>
            </w:r>
          </w:p>
          <w:p w14:paraId="24DF0CF9"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 Specjalista do spraw rachunkowości zarządczej (kod: 241106)</w:t>
            </w:r>
          </w:p>
        </w:tc>
        <w:tc>
          <w:tcPr>
            <w:tcW w:w="867" w:type="pct"/>
          </w:tcPr>
          <w:p w14:paraId="1C0161BC"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012A">
              <w:rPr>
                <w:rFonts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867" w:type="pct"/>
          </w:tcPr>
          <w:p w14:paraId="7C0F2264"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4C975463" w14:textId="77777777" w:rsidTr="00A007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0A4B5837" w14:textId="77777777" w:rsidR="002262E5" w:rsidRPr="0019012A" w:rsidRDefault="002262E5" w:rsidP="00BF76F4">
            <w:pPr>
              <w:spacing w:after="0" w:line="23" w:lineRule="atLeast"/>
              <w:ind w:left="447" w:hanging="283"/>
              <w:rPr>
                <w:rFonts w:cstheme="minorHAnsi"/>
                <w:sz w:val="20"/>
                <w:szCs w:val="20"/>
              </w:rPr>
            </w:pPr>
            <w:r w:rsidRPr="0019012A">
              <w:rPr>
                <w:rFonts w:cstheme="minorHAnsi"/>
                <w:sz w:val="20"/>
                <w:szCs w:val="20"/>
              </w:rPr>
              <w:t>7.  Programista (tworzenie oprogramowania), tester oprogramowania (branża badań i rozwoju)</w:t>
            </w:r>
          </w:p>
        </w:tc>
        <w:tc>
          <w:tcPr>
            <w:tcW w:w="867" w:type="pct"/>
          </w:tcPr>
          <w:p w14:paraId="0783DAA0"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6866D8C8"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69204616"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648D2ABC" w14:textId="77777777" w:rsidR="002262E5" w:rsidRPr="0019012A" w:rsidRDefault="002262E5" w:rsidP="00BF76F4">
            <w:pPr>
              <w:pStyle w:val="Akapitzlist"/>
              <w:numPr>
                <w:ilvl w:val="0"/>
                <w:numId w:val="35"/>
              </w:numPr>
              <w:spacing w:after="0" w:line="23" w:lineRule="atLeast"/>
              <w:ind w:left="447" w:hanging="283"/>
              <w:contextualSpacing w:val="0"/>
              <w:rPr>
                <w:rFonts w:cstheme="minorHAnsi"/>
                <w:sz w:val="20"/>
                <w:szCs w:val="20"/>
              </w:rPr>
            </w:pPr>
            <w:r w:rsidRPr="0019012A">
              <w:rPr>
                <w:rFonts w:cstheme="minorHAnsi"/>
                <w:sz w:val="20"/>
                <w:szCs w:val="20"/>
              </w:rPr>
              <w:t xml:space="preserve">  Specjaliści tzw. data </w:t>
            </w:r>
            <w:proofErr w:type="spellStart"/>
            <w:r w:rsidRPr="0019012A">
              <w:rPr>
                <w:rFonts w:cstheme="minorHAnsi"/>
                <w:sz w:val="20"/>
                <w:szCs w:val="20"/>
              </w:rPr>
              <w:t>miningu</w:t>
            </w:r>
            <w:proofErr w:type="spellEnd"/>
            <w:r w:rsidRPr="0019012A">
              <w:rPr>
                <w:rFonts w:cstheme="minorHAnsi"/>
                <w:sz w:val="20"/>
                <w:szCs w:val="20"/>
              </w:rPr>
              <w:t>, specjaliści pozyskiwania, gromadzenia i   przetwarzania informacji i dużej ilości danych (Big Data) w tzw. chmurze</w:t>
            </w:r>
          </w:p>
        </w:tc>
        <w:tc>
          <w:tcPr>
            <w:tcW w:w="867" w:type="pct"/>
          </w:tcPr>
          <w:p w14:paraId="16AD6729"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155B42D9"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1719439D" w14:textId="77777777" w:rsidTr="00A007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162DB03B" w14:textId="77777777" w:rsidR="002262E5" w:rsidRPr="0019012A" w:rsidRDefault="002262E5" w:rsidP="00BF76F4">
            <w:pPr>
              <w:pStyle w:val="Akapitzlist"/>
              <w:numPr>
                <w:ilvl w:val="0"/>
                <w:numId w:val="35"/>
              </w:numPr>
              <w:spacing w:after="0" w:line="23" w:lineRule="atLeast"/>
              <w:ind w:left="447" w:hanging="283"/>
              <w:contextualSpacing w:val="0"/>
              <w:rPr>
                <w:rFonts w:cstheme="minorHAnsi"/>
                <w:sz w:val="20"/>
                <w:szCs w:val="20"/>
              </w:rPr>
            </w:pPr>
            <w:r w:rsidRPr="0019012A">
              <w:rPr>
                <w:rFonts w:cstheme="minorHAnsi"/>
                <w:sz w:val="20"/>
                <w:szCs w:val="20"/>
              </w:rPr>
              <w:t xml:space="preserve">   Informatyk – specjalista od bezpieczeństwa transmisji danych</w:t>
            </w:r>
          </w:p>
        </w:tc>
        <w:tc>
          <w:tcPr>
            <w:tcW w:w="867" w:type="pct"/>
          </w:tcPr>
          <w:p w14:paraId="71CE9309" w14:textId="77777777" w:rsidR="002262E5" w:rsidRPr="0019012A" w:rsidRDefault="002262E5" w:rsidP="00BF76F4">
            <w:pPr>
              <w:spacing w:after="0" w:line="23" w:lineRule="atLeast"/>
              <w:jc w:val="center"/>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1CEBA4AD"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r w:rsidR="002262E5" w:rsidRPr="0019012A" w14:paraId="64010ABC" w14:textId="77777777" w:rsidTr="00A007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6" w:type="pct"/>
          </w:tcPr>
          <w:p w14:paraId="3F438B71" w14:textId="77777777" w:rsidR="002262E5" w:rsidRPr="0019012A" w:rsidRDefault="002262E5" w:rsidP="00BF76F4">
            <w:pPr>
              <w:pStyle w:val="Akapitzlist"/>
              <w:numPr>
                <w:ilvl w:val="0"/>
                <w:numId w:val="35"/>
              </w:numPr>
              <w:spacing w:after="0" w:line="23" w:lineRule="atLeast"/>
              <w:ind w:left="447" w:hanging="283"/>
              <w:contextualSpacing w:val="0"/>
              <w:rPr>
                <w:rFonts w:cstheme="minorHAnsi"/>
                <w:sz w:val="20"/>
                <w:szCs w:val="20"/>
              </w:rPr>
            </w:pPr>
            <w:r w:rsidRPr="0019012A">
              <w:rPr>
                <w:rFonts w:cstheme="minorHAnsi"/>
                <w:sz w:val="20"/>
                <w:szCs w:val="20"/>
              </w:rPr>
              <w:t>Archiwista internetowy</w:t>
            </w:r>
          </w:p>
        </w:tc>
        <w:tc>
          <w:tcPr>
            <w:tcW w:w="867" w:type="pct"/>
          </w:tcPr>
          <w:p w14:paraId="1D494ABD" w14:textId="77777777" w:rsidR="002262E5" w:rsidRPr="0019012A" w:rsidRDefault="002262E5" w:rsidP="00BF76F4">
            <w:pPr>
              <w:spacing w:after="0" w:line="23" w:lineRule="atLeast"/>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67" w:type="pct"/>
          </w:tcPr>
          <w:p w14:paraId="1FC50296" w14:textId="77777777" w:rsidR="002262E5" w:rsidRPr="0019012A" w:rsidRDefault="002262E5" w:rsidP="00BF76F4">
            <w:pPr>
              <w:spacing w:after="0" w:line="23" w:lineRule="atLeast"/>
              <w:jc w:val="center"/>
              <w:rPr>
                <w:rFonts w:cstheme="minorHAnsi"/>
                <w:sz w:val="20"/>
                <w:szCs w:val="20"/>
              </w:rPr>
            </w:pPr>
            <w:r w:rsidRPr="0019012A">
              <w:rPr>
                <w:rFonts w:cstheme="minorHAnsi"/>
                <w:sz w:val="20"/>
                <w:szCs w:val="20"/>
              </w:rPr>
              <w:t>X</w:t>
            </w:r>
          </w:p>
        </w:tc>
      </w:tr>
    </w:tbl>
    <w:p w14:paraId="391442E8" w14:textId="77777777" w:rsidR="002A3858" w:rsidRPr="0070724B" w:rsidRDefault="00CF344E"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Kursy przygotowujące do egzaminów czeladniczych będą prowadzone w oparciu o standard wymagań egzaminacyjnych zawodów rzemieślniczych.</w:t>
      </w:r>
    </w:p>
    <w:p w14:paraId="1312CC24" w14:textId="77777777" w:rsidR="002A3858" w:rsidRPr="0070724B" w:rsidRDefault="00CF344E"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W wyniku realizacji tego etapu </w:t>
      </w:r>
      <w:r w:rsidR="005836D6" w:rsidRPr="0070724B">
        <w:rPr>
          <w:rFonts w:cstheme="minorHAnsi"/>
          <w:bCs/>
          <w:sz w:val="22"/>
          <w:szCs w:val="22"/>
        </w:rPr>
        <w:t>U</w:t>
      </w:r>
      <w:r w:rsidRPr="0070724B">
        <w:rPr>
          <w:rFonts w:cstheme="minorHAnsi"/>
          <w:bCs/>
          <w:sz w:val="22"/>
          <w:szCs w:val="22"/>
        </w:rPr>
        <w:t>czestnik uzyskuje nowe kwalifikacje lub zostaje przekwalifikowany, czego potwierdzeniem jest zaświadczenie/certyfikat po przeprowadzonym zaliczeniu/egzaminie.</w:t>
      </w:r>
      <w:r w:rsidR="00DF1024" w:rsidRPr="0070724B">
        <w:rPr>
          <w:rFonts w:cstheme="minorHAnsi"/>
          <w:bCs/>
          <w:sz w:val="22"/>
          <w:szCs w:val="22"/>
        </w:rPr>
        <w:t xml:space="preserve"> Wszystkie kursy zawodowe muszą kończyć się egzaminami oraz wydaniem zaświadczenia o ukończeniu kwalifikacyjnego kursu zawodowego/o ukończeniu kursu umiejętności zawodowych, zgodnie z rozporządzeniem Ministra Edukacji Narodowej z dnia 18 sierpnia 2017 r. w sprawie kształcenia ustawicznego w formach pozaszkolny</w:t>
      </w:r>
      <w:r w:rsidR="0086146A" w:rsidRPr="0070724B">
        <w:rPr>
          <w:rFonts w:cstheme="minorHAnsi"/>
          <w:bCs/>
          <w:sz w:val="22"/>
          <w:szCs w:val="22"/>
        </w:rPr>
        <w:t>ch (Dz. U. z 2017r. poz. 1632).</w:t>
      </w:r>
    </w:p>
    <w:p w14:paraId="14E9B209" w14:textId="6ED92360" w:rsidR="00F1028E" w:rsidRPr="0070724B" w:rsidRDefault="00CF344E"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Tematyka proponowanych kursów przekwalifikowania zawodowego odpowiadać ma na potrzeby </w:t>
      </w:r>
      <w:r w:rsidR="005836D6" w:rsidRPr="0070724B">
        <w:rPr>
          <w:rFonts w:cstheme="minorHAnsi"/>
          <w:bCs/>
          <w:sz w:val="22"/>
          <w:szCs w:val="22"/>
        </w:rPr>
        <w:t>U</w:t>
      </w:r>
      <w:r w:rsidRPr="0070724B">
        <w:rPr>
          <w:rFonts w:cstheme="minorHAnsi"/>
          <w:bCs/>
          <w:sz w:val="22"/>
          <w:szCs w:val="22"/>
        </w:rPr>
        <w:t>czestników (z uwzględnieniem ich możliwości psychofizycznych) w powiązaniu z zapotrzebowaniem na rynku pracy regionu zidentyfikowanym m.in. w oparciu o:</w:t>
      </w:r>
      <w:r w:rsidR="002A3858" w:rsidRPr="0070724B">
        <w:rPr>
          <w:rFonts w:cstheme="minorHAnsi"/>
          <w:bCs/>
          <w:sz w:val="22"/>
          <w:szCs w:val="22"/>
        </w:rPr>
        <w:t xml:space="preserve"> </w:t>
      </w:r>
      <w:r w:rsidRPr="0070724B">
        <w:rPr>
          <w:rFonts w:cstheme="minorHAnsi"/>
          <w:bCs/>
          <w:sz w:val="22"/>
          <w:szCs w:val="22"/>
        </w:rPr>
        <w:t xml:space="preserve">aktualną analizę zawodów deficytowych w miejscu zamieszkania lub podjęcia pracy przez uczestnika projektu. Dane o zawodach deficytowych pochodzą z monitoringu zawodów deficytowych i nadwyżkowych, prowadzonego przez urzędy pracy wg jednolitej metodologii, zaleconej przez Ministerstwo Rodziny, Pracy i Polityki Społecznej. </w:t>
      </w:r>
    </w:p>
    <w:p w14:paraId="1B2F05D9" w14:textId="7FD939B0" w:rsidR="00B836A3" w:rsidRPr="0070724B" w:rsidRDefault="00B836A3" w:rsidP="00BF76F4">
      <w:pPr>
        <w:pStyle w:val="Akapitzlist"/>
        <w:numPr>
          <w:ilvl w:val="1"/>
          <w:numId w:val="87"/>
        </w:numPr>
        <w:spacing w:after="0" w:line="23" w:lineRule="atLeast"/>
        <w:ind w:left="993" w:hanging="567"/>
        <w:contextualSpacing w:val="0"/>
        <w:rPr>
          <w:rFonts w:cstheme="minorHAnsi"/>
          <w:sz w:val="22"/>
          <w:szCs w:val="22"/>
        </w:rPr>
      </w:pPr>
      <w:r w:rsidRPr="0070724B">
        <w:rPr>
          <w:rFonts w:cstheme="minorHAnsi"/>
          <w:bCs/>
          <w:sz w:val="22"/>
          <w:szCs w:val="22"/>
        </w:rPr>
        <w:t>Wskazane jest</w:t>
      </w:r>
      <w:r w:rsidR="00514B2B" w:rsidRPr="0070724B">
        <w:rPr>
          <w:rFonts w:cstheme="minorHAnsi"/>
          <w:bCs/>
          <w:sz w:val="22"/>
          <w:szCs w:val="22"/>
        </w:rPr>
        <w:t>,</w:t>
      </w:r>
      <w:r w:rsidRPr="0070724B">
        <w:rPr>
          <w:rFonts w:cstheme="minorHAnsi"/>
          <w:bCs/>
          <w:sz w:val="22"/>
          <w:szCs w:val="22"/>
        </w:rPr>
        <w:t xml:space="preserve"> aby na etapie planowania szkoleń jego zakres był konsultowany z potrzebami przyszłych</w:t>
      </w:r>
      <w:r w:rsidRPr="0070724B">
        <w:rPr>
          <w:rFonts w:cstheme="minorHAnsi"/>
          <w:sz w:val="22"/>
          <w:szCs w:val="22"/>
        </w:rPr>
        <w:t xml:space="preserve"> pracodawców.</w:t>
      </w:r>
    </w:p>
    <w:p w14:paraId="7B862732" w14:textId="2FC4331D" w:rsidR="00CF344E" w:rsidRPr="0070724B" w:rsidRDefault="005836D6"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 xml:space="preserve">Wykonawca </w:t>
      </w:r>
      <w:r w:rsidR="00F91564" w:rsidRPr="0070724B">
        <w:rPr>
          <w:rFonts w:cstheme="minorHAnsi"/>
          <w:bCs/>
          <w:sz w:val="22"/>
          <w:szCs w:val="22"/>
        </w:rPr>
        <w:t>posiada zdolność przeprowadzenia</w:t>
      </w:r>
      <w:r w:rsidRPr="0070724B">
        <w:rPr>
          <w:rFonts w:cstheme="minorHAnsi"/>
          <w:bCs/>
          <w:sz w:val="22"/>
          <w:szCs w:val="22"/>
        </w:rPr>
        <w:t xml:space="preserve"> co najmniej 5 typów szkoleń w </w:t>
      </w:r>
      <w:r w:rsidR="001B763E" w:rsidRPr="0070724B">
        <w:rPr>
          <w:rFonts w:cstheme="minorHAnsi"/>
          <w:bCs/>
          <w:sz w:val="22"/>
          <w:szCs w:val="22"/>
        </w:rPr>
        <w:t>ORKZP</w:t>
      </w:r>
      <w:r w:rsidR="00D71915" w:rsidRPr="0070724B">
        <w:rPr>
          <w:rFonts w:cstheme="minorHAnsi"/>
          <w:bCs/>
          <w:sz w:val="22"/>
          <w:szCs w:val="22"/>
        </w:rPr>
        <w:t xml:space="preserve"> (wariant I)</w:t>
      </w:r>
      <w:r w:rsidRPr="0070724B">
        <w:rPr>
          <w:rFonts w:cstheme="minorHAnsi"/>
          <w:bCs/>
          <w:sz w:val="22"/>
          <w:szCs w:val="22"/>
        </w:rPr>
        <w:t xml:space="preserve"> spośród wskazanych poniżej:</w:t>
      </w:r>
    </w:p>
    <w:p w14:paraId="62A450B3" w14:textId="4B87124B" w:rsidR="00F519DF" w:rsidRPr="0070724B" w:rsidRDefault="00F519DF"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lastRenderedPageBreak/>
        <w:t>Praktyki zawodowe w miejscu zamieszkania Uczestnika powinny stanowić pierwszy etap w podjęciu zatrudnienia. Uczestnikowi powinien zostać przydzielony opiekun praktyk, będący pracownikiem danego pracodawcy oraz powinien otrzymać niezbędna odzież ochronną i wyposażenie (jeśli jest taka potrzeba).</w:t>
      </w:r>
      <w:r w:rsidR="002720D1" w:rsidRPr="0070724B">
        <w:rPr>
          <w:rFonts w:cstheme="minorHAnsi"/>
          <w:bCs/>
          <w:sz w:val="22"/>
          <w:szCs w:val="22"/>
        </w:rPr>
        <w:t xml:space="preserve"> Dzienny czas trwania praktyk powinien odpowiadać i być zgodny z przyszłym czasem pracy na danym stanowisku pracy osoby z danym typem orzeczenia o niepełnosprawności.</w:t>
      </w:r>
    </w:p>
    <w:p w14:paraId="2E93BBD8" w14:textId="44B804FE" w:rsidR="00667AA1" w:rsidRPr="0070724B" w:rsidRDefault="00667AA1" w:rsidP="00BF76F4">
      <w:pPr>
        <w:pStyle w:val="Akapitzlist"/>
        <w:numPr>
          <w:ilvl w:val="1"/>
          <w:numId w:val="87"/>
        </w:numPr>
        <w:spacing w:after="0" w:line="23" w:lineRule="atLeast"/>
        <w:ind w:left="993" w:hanging="567"/>
        <w:contextualSpacing w:val="0"/>
        <w:rPr>
          <w:rFonts w:cstheme="minorHAnsi"/>
          <w:bCs/>
          <w:sz w:val="22"/>
          <w:szCs w:val="22"/>
        </w:rPr>
      </w:pPr>
      <w:r w:rsidRPr="0070724B">
        <w:rPr>
          <w:rFonts w:cstheme="minorHAnsi"/>
          <w:bCs/>
          <w:sz w:val="22"/>
          <w:szCs w:val="22"/>
        </w:rPr>
        <w:t>Wykorzystywane dokumenty:</w:t>
      </w:r>
    </w:p>
    <w:p w14:paraId="1927892D" w14:textId="77777777"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 xml:space="preserve">Indywidualny Program Rehabilitacji w części zawodowej, </w:t>
      </w:r>
    </w:p>
    <w:p w14:paraId="22DA2217" w14:textId="6133BE44"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Dziennik szkolenia</w:t>
      </w:r>
      <w:r w:rsidR="00F519DF" w:rsidRPr="0070724B">
        <w:rPr>
          <w:rFonts w:cstheme="minorHAnsi"/>
          <w:sz w:val="22"/>
          <w:szCs w:val="22"/>
        </w:rPr>
        <w:t>/praktyk</w:t>
      </w:r>
      <w:r w:rsidRPr="0070724B">
        <w:rPr>
          <w:rFonts w:cstheme="minorHAnsi"/>
          <w:sz w:val="22"/>
          <w:szCs w:val="22"/>
        </w:rPr>
        <w:t>,</w:t>
      </w:r>
    </w:p>
    <w:p w14:paraId="6E971EE3" w14:textId="77777777" w:rsidR="00F1028E"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Ewidencja wydanych zaświadczeń,</w:t>
      </w:r>
    </w:p>
    <w:p w14:paraId="71E0CCAD" w14:textId="5A2C3FC4" w:rsidR="00667AA1" w:rsidRPr="0070724B" w:rsidRDefault="00667AA1" w:rsidP="00BF76F4">
      <w:pPr>
        <w:pStyle w:val="Akapitzlist"/>
        <w:numPr>
          <w:ilvl w:val="2"/>
          <w:numId w:val="145"/>
        </w:numPr>
        <w:spacing w:after="0" w:line="23" w:lineRule="atLeast"/>
        <w:contextualSpacing w:val="0"/>
        <w:rPr>
          <w:rFonts w:cstheme="minorHAnsi"/>
          <w:sz w:val="22"/>
          <w:szCs w:val="22"/>
        </w:rPr>
      </w:pPr>
      <w:r w:rsidRPr="0070724B">
        <w:rPr>
          <w:rFonts w:cstheme="minorHAnsi"/>
          <w:sz w:val="22"/>
          <w:szCs w:val="22"/>
        </w:rPr>
        <w:t>W przypadku KKZ i KUZ załączniki wynikające z przepisów oświatowych.</w:t>
      </w:r>
    </w:p>
    <w:p w14:paraId="75DF3B56" w14:textId="77777777" w:rsidR="00E35B08" w:rsidRPr="0070724B" w:rsidRDefault="00E35B08" w:rsidP="00BF76F4">
      <w:pPr>
        <w:spacing w:after="0" w:line="23" w:lineRule="atLeast"/>
        <w:rPr>
          <w:rFonts w:cstheme="minorHAnsi"/>
          <w:b/>
          <w:sz w:val="22"/>
          <w:szCs w:val="22"/>
        </w:rPr>
      </w:pPr>
    </w:p>
    <w:p w14:paraId="5818F292" w14:textId="6B764E74" w:rsidR="00667AA1" w:rsidRPr="0070724B" w:rsidRDefault="00667AA1" w:rsidP="00BF76F4">
      <w:pPr>
        <w:pStyle w:val="Akapitzlist"/>
        <w:numPr>
          <w:ilvl w:val="0"/>
          <w:numId w:val="87"/>
        </w:numPr>
        <w:spacing w:after="0" w:line="23" w:lineRule="atLeast"/>
        <w:contextualSpacing w:val="0"/>
        <w:rPr>
          <w:rFonts w:cstheme="minorHAnsi"/>
          <w:b/>
          <w:sz w:val="22"/>
          <w:szCs w:val="22"/>
        </w:rPr>
      </w:pPr>
      <w:bookmarkStart w:id="101" w:name="_Hlk535792074"/>
      <w:r w:rsidRPr="0070724B">
        <w:rPr>
          <w:rFonts w:cstheme="minorHAnsi"/>
          <w:b/>
          <w:sz w:val="22"/>
          <w:szCs w:val="22"/>
        </w:rPr>
        <w:t>Obszar pośrednictwa pracy - Wsparcie w powrocie/wejściu na rynek pracy</w:t>
      </w:r>
    </w:p>
    <w:bookmarkEnd w:id="101"/>
    <w:p w14:paraId="501EB044" w14:textId="40DE43CF" w:rsidR="00667AA1" w:rsidRPr="0070724B" w:rsidRDefault="005836D6" w:rsidP="00E709F3">
      <w:pPr>
        <w:spacing w:after="0" w:line="23" w:lineRule="atLeast"/>
        <w:ind w:left="426"/>
        <w:rPr>
          <w:rFonts w:cstheme="minorHAnsi"/>
          <w:sz w:val="22"/>
          <w:szCs w:val="22"/>
        </w:rPr>
      </w:pPr>
      <w:r w:rsidRPr="0070724B">
        <w:rPr>
          <w:rFonts w:cstheme="minorHAnsi"/>
          <w:sz w:val="22"/>
          <w:szCs w:val="22"/>
        </w:rPr>
        <w:t>Wykonawca odpowiada za wykonanie następujących działań:</w:t>
      </w:r>
    </w:p>
    <w:p w14:paraId="445D09C1" w14:textId="22BAAD53"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Identyfikację barier i dodatkowych potrzeb</w:t>
      </w:r>
      <w:r w:rsidR="00912CF6" w:rsidRPr="0070724B">
        <w:rPr>
          <w:rFonts w:cstheme="minorHAnsi"/>
          <w:bCs/>
          <w:sz w:val="22"/>
          <w:szCs w:val="22"/>
        </w:rPr>
        <w:t xml:space="preserve"> w wykonywaniu pracy zawodowej;</w:t>
      </w:r>
    </w:p>
    <w:p w14:paraId="404BFDEA" w14:textId="7777777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Bezpośredni kontakt z pracodawcami na rynku pracy;</w:t>
      </w:r>
    </w:p>
    <w:p w14:paraId="3E58DAD1" w14:textId="7777777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Kontakt i współpracę z Instytucjami Rynku Pracy;</w:t>
      </w:r>
    </w:p>
    <w:p w14:paraId="71CF5179" w14:textId="7EFDFBB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Pozyskiwanie ofert pracy dla </w:t>
      </w:r>
      <w:r w:rsidR="005836D6" w:rsidRPr="0070724B">
        <w:rPr>
          <w:rFonts w:cstheme="minorHAnsi"/>
          <w:bCs/>
          <w:sz w:val="22"/>
          <w:szCs w:val="22"/>
        </w:rPr>
        <w:t>U</w:t>
      </w:r>
      <w:r w:rsidRPr="0070724B">
        <w:rPr>
          <w:rFonts w:cstheme="minorHAnsi"/>
          <w:bCs/>
          <w:sz w:val="22"/>
          <w:szCs w:val="22"/>
        </w:rPr>
        <w:t>czestników zgodnie z nabytymi kwalifikacjami;</w:t>
      </w:r>
    </w:p>
    <w:p w14:paraId="39758F16" w14:textId="77520667"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Udzielanie pracodawcom informacji o </w:t>
      </w:r>
      <w:r w:rsidR="005836D6" w:rsidRPr="0070724B">
        <w:rPr>
          <w:rFonts w:cstheme="minorHAnsi"/>
          <w:bCs/>
          <w:sz w:val="22"/>
          <w:szCs w:val="22"/>
        </w:rPr>
        <w:t>U</w:t>
      </w:r>
      <w:r w:rsidRPr="0070724B">
        <w:rPr>
          <w:rFonts w:cstheme="minorHAnsi"/>
          <w:bCs/>
          <w:sz w:val="22"/>
          <w:szCs w:val="22"/>
        </w:rPr>
        <w:t>czestnikach jako możliwych kandydatach do pracy;</w:t>
      </w:r>
    </w:p>
    <w:p w14:paraId="6DFF09D8" w14:textId="20CC8F63"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Inicjowanie i organizowanie kontaktów </w:t>
      </w:r>
      <w:r w:rsidR="005836D6" w:rsidRPr="0070724B">
        <w:rPr>
          <w:rFonts w:cstheme="minorHAnsi"/>
          <w:bCs/>
          <w:sz w:val="22"/>
          <w:szCs w:val="22"/>
        </w:rPr>
        <w:t>U</w:t>
      </w:r>
      <w:r w:rsidRPr="0070724B">
        <w:rPr>
          <w:rFonts w:cstheme="minorHAnsi"/>
          <w:bCs/>
          <w:sz w:val="22"/>
          <w:szCs w:val="22"/>
        </w:rPr>
        <w:t>czestników z pracodawcami;</w:t>
      </w:r>
    </w:p>
    <w:p w14:paraId="6C298EEA" w14:textId="3FF0DF8C"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Identyfikację i przygotowanie do realizacji programów wsparcia</w:t>
      </w:r>
      <w:r w:rsidR="00677A6F" w:rsidRPr="0070724B">
        <w:rPr>
          <w:rFonts w:cstheme="minorHAnsi"/>
          <w:bCs/>
          <w:sz w:val="22"/>
          <w:szCs w:val="22"/>
        </w:rPr>
        <w:t xml:space="preserve"> bezpośredniego i pośredniego</w:t>
      </w:r>
      <w:r w:rsidRPr="0070724B">
        <w:rPr>
          <w:rFonts w:cstheme="minorHAnsi"/>
          <w:bCs/>
          <w:sz w:val="22"/>
          <w:szCs w:val="22"/>
        </w:rPr>
        <w:t>;</w:t>
      </w:r>
    </w:p>
    <w:p w14:paraId="115C9322" w14:textId="62A58714" w:rsidR="00667AA1" w:rsidRPr="0070724B" w:rsidRDefault="00667AA1" w:rsidP="00BF76F4">
      <w:pPr>
        <w:pStyle w:val="Akapitzlist"/>
        <w:numPr>
          <w:ilvl w:val="1"/>
          <w:numId w:val="87"/>
        </w:numPr>
        <w:spacing w:after="0" w:line="23" w:lineRule="atLeast"/>
        <w:ind w:left="1134" w:hanging="573"/>
        <w:contextualSpacing w:val="0"/>
        <w:rPr>
          <w:rFonts w:cstheme="minorHAnsi"/>
          <w:bCs/>
          <w:sz w:val="22"/>
          <w:szCs w:val="22"/>
        </w:rPr>
      </w:pPr>
      <w:r w:rsidRPr="0070724B">
        <w:rPr>
          <w:rFonts w:cstheme="minorHAnsi"/>
          <w:bCs/>
          <w:sz w:val="22"/>
          <w:szCs w:val="22"/>
        </w:rPr>
        <w:t xml:space="preserve">Analizę potencjalnych stanowisk pracy pod kątem ograniczeń związanych z posiadanymi dysfunkcjami </w:t>
      </w:r>
      <w:r w:rsidR="005836D6" w:rsidRPr="0070724B">
        <w:rPr>
          <w:rFonts w:cstheme="minorHAnsi"/>
          <w:bCs/>
          <w:sz w:val="22"/>
          <w:szCs w:val="22"/>
        </w:rPr>
        <w:t>U</w:t>
      </w:r>
      <w:r w:rsidRPr="0070724B">
        <w:rPr>
          <w:rFonts w:cstheme="minorHAnsi"/>
          <w:bCs/>
          <w:sz w:val="22"/>
          <w:szCs w:val="22"/>
        </w:rPr>
        <w:t>czestnika, która będzie uwzględniać:</w:t>
      </w:r>
    </w:p>
    <w:p w14:paraId="27853706"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system pracy (zmianowa, w tym nocna, wyjazdy służbowe, praca w terenie),</w:t>
      </w:r>
    </w:p>
    <w:p w14:paraId="3C9CB972" w14:textId="77777777" w:rsidR="00667AA1" w:rsidRPr="0070724B" w:rsidRDefault="00667AA1" w:rsidP="00E709F3">
      <w:pPr>
        <w:pStyle w:val="Akapitzlist"/>
        <w:numPr>
          <w:ilvl w:val="2"/>
          <w:numId w:val="87"/>
        </w:numPr>
        <w:tabs>
          <w:tab w:val="left" w:pos="1843"/>
          <w:tab w:val="left" w:pos="1985"/>
        </w:tabs>
        <w:spacing w:after="0" w:line="23" w:lineRule="atLeast"/>
        <w:ind w:left="1843" w:hanging="646"/>
        <w:contextualSpacing w:val="0"/>
        <w:rPr>
          <w:rFonts w:cstheme="minorHAnsi"/>
          <w:bCs/>
          <w:sz w:val="22"/>
          <w:szCs w:val="22"/>
        </w:rPr>
      </w:pPr>
      <w:r w:rsidRPr="0070724B">
        <w:rPr>
          <w:rFonts w:cstheme="minorHAnsi"/>
          <w:bCs/>
          <w:sz w:val="22"/>
          <w:szCs w:val="22"/>
        </w:rPr>
        <w:t>czas i częstości wykonywania głównych zadań (ze zwróceniem uwagi na wykonywane czynności, np. podnoszenie, obracanie, siadanie, stanie, chodzenie, dźwiganie),</w:t>
      </w:r>
    </w:p>
    <w:p w14:paraId="63832334"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rodzaj sprzętu i materiałów, z których korzysta pracownik,</w:t>
      </w:r>
    </w:p>
    <w:p w14:paraId="38EA6519"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warunki pracy i związane z nimi zagrożenia,</w:t>
      </w:r>
    </w:p>
    <w:p w14:paraId="13353671"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lokalizację stanowiska pracy i komunikację do stanowiska,</w:t>
      </w:r>
    </w:p>
    <w:p w14:paraId="7B765607"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charakterystykę zaplecza socjalno-sanitarnego,</w:t>
      </w:r>
    </w:p>
    <w:p w14:paraId="05CF479A" w14:textId="77777777" w:rsidR="00667AA1" w:rsidRPr="0070724B" w:rsidRDefault="00667AA1" w:rsidP="00E709F3">
      <w:pPr>
        <w:pStyle w:val="Akapitzlist"/>
        <w:numPr>
          <w:ilvl w:val="2"/>
          <w:numId w:val="87"/>
        </w:numPr>
        <w:tabs>
          <w:tab w:val="left" w:pos="1843"/>
        </w:tabs>
        <w:spacing w:after="0" w:line="23" w:lineRule="atLeast"/>
        <w:ind w:left="1843" w:hanging="646"/>
        <w:contextualSpacing w:val="0"/>
        <w:rPr>
          <w:rFonts w:cstheme="minorHAnsi"/>
          <w:bCs/>
          <w:sz w:val="22"/>
          <w:szCs w:val="22"/>
        </w:rPr>
      </w:pPr>
      <w:r w:rsidRPr="0070724B">
        <w:rPr>
          <w:rFonts w:cstheme="minorHAnsi"/>
          <w:bCs/>
          <w:sz w:val="22"/>
          <w:szCs w:val="22"/>
        </w:rPr>
        <w:t xml:space="preserve">wymagane kwalifikacje i umiejętności. </w:t>
      </w:r>
    </w:p>
    <w:p w14:paraId="44FAE6BB" w14:textId="77777777" w:rsidR="005F6222" w:rsidRPr="0070724B" w:rsidRDefault="00667AA1"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Skuteczne finalizowanie procesu zatrudnienia</w:t>
      </w:r>
    </w:p>
    <w:p w14:paraId="071E2B4C" w14:textId="77777777" w:rsidR="005F6222" w:rsidRPr="0070724B" w:rsidRDefault="003E5C7A"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Forma działań:</w:t>
      </w:r>
      <w:r w:rsidR="005F6222" w:rsidRPr="0070724B">
        <w:rPr>
          <w:rFonts w:cstheme="minorHAnsi"/>
          <w:bCs/>
          <w:sz w:val="22"/>
          <w:szCs w:val="22"/>
        </w:rPr>
        <w:t xml:space="preserve"> </w:t>
      </w:r>
    </w:p>
    <w:p w14:paraId="1CF9A791" w14:textId="26C44861" w:rsidR="005F6222" w:rsidRPr="0070724B" w:rsidRDefault="003E5C7A"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t>spotkania indywidualne z pośrednikiem pracy</w:t>
      </w:r>
      <w:r w:rsidR="005F3FE6" w:rsidRPr="0070724B">
        <w:rPr>
          <w:rFonts w:cstheme="minorHAnsi"/>
          <w:bCs/>
          <w:sz w:val="22"/>
          <w:szCs w:val="22"/>
        </w:rPr>
        <w:t xml:space="preserve"> – pomoc w identyfikacji potencjalnych pracodawców oraz opracowaniu i składaniu dokumentacji aplikacyjnej, przygotowanie do rozmowy kwalifikacyjnej.</w:t>
      </w:r>
      <w:r w:rsidR="00256B9A" w:rsidRPr="0070724B">
        <w:rPr>
          <w:rFonts w:cstheme="minorHAnsi"/>
          <w:bCs/>
          <w:sz w:val="22"/>
          <w:szCs w:val="22"/>
        </w:rPr>
        <w:t xml:space="preserve"> </w:t>
      </w:r>
      <w:r w:rsidR="005F3FE6" w:rsidRPr="0070724B">
        <w:rPr>
          <w:rFonts w:cstheme="minorHAnsi"/>
          <w:bCs/>
          <w:sz w:val="22"/>
          <w:szCs w:val="22"/>
        </w:rPr>
        <w:t xml:space="preserve">Dla osób planujących otwarcie działalności gospodarczej spotkania powinny dotyczyć opracowania biznesplanu, </w:t>
      </w:r>
    </w:p>
    <w:p w14:paraId="2FC759B3" w14:textId="1CE37E5A" w:rsidR="005F6222" w:rsidRPr="0070724B" w:rsidRDefault="00D71915"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t>przeprowadzenie badań lekarskich Uczestnika wymaganych przed podjęciem szkolenia/pracy</w:t>
      </w:r>
      <w:r w:rsidR="00704E77" w:rsidRPr="0070724B">
        <w:rPr>
          <w:rFonts w:cstheme="minorHAnsi"/>
          <w:bCs/>
          <w:sz w:val="22"/>
          <w:szCs w:val="22"/>
        </w:rPr>
        <w:t xml:space="preserve"> (w przypadku zawodów, które wymagają wykonania specjalistycznych badań lekarskich)</w:t>
      </w:r>
      <w:r w:rsidRPr="0070724B">
        <w:rPr>
          <w:rFonts w:cstheme="minorHAnsi"/>
          <w:bCs/>
          <w:sz w:val="22"/>
          <w:szCs w:val="22"/>
        </w:rPr>
        <w:t>,</w:t>
      </w:r>
    </w:p>
    <w:p w14:paraId="5A87C6CA" w14:textId="17D59CBE" w:rsidR="003E5C7A" w:rsidRPr="0070724B" w:rsidRDefault="00D71915" w:rsidP="00BF76F4">
      <w:pPr>
        <w:pStyle w:val="Akapitzlist"/>
        <w:numPr>
          <w:ilvl w:val="2"/>
          <w:numId w:val="87"/>
        </w:numPr>
        <w:spacing w:after="0" w:line="23" w:lineRule="atLeast"/>
        <w:ind w:left="1843" w:hanging="787"/>
        <w:contextualSpacing w:val="0"/>
        <w:rPr>
          <w:rFonts w:cstheme="minorHAnsi"/>
          <w:bCs/>
          <w:sz w:val="22"/>
          <w:szCs w:val="22"/>
        </w:rPr>
      </w:pPr>
      <w:r w:rsidRPr="0070724B">
        <w:rPr>
          <w:rFonts w:cstheme="minorHAnsi"/>
          <w:bCs/>
          <w:sz w:val="22"/>
          <w:szCs w:val="22"/>
        </w:rPr>
        <w:lastRenderedPageBreak/>
        <w:t>działania upowszechniające wśród pracodawców</w:t>
      </w:r>
      <w:r w:rsidR="00704E77" w:rsidRPr="0070724B">
        <w:rPr>
          <w:rFonts w:cstheme="minorHAnsi"/>
          <w:bCs/>
          <w:sz w:val="22"/>
          <w:szCs w:val="22"/>
        </w:rPr>
        <w:t xml:space="preserve"> promujące zatrudnianie osób z </w:t>
      </w:r>
      <w:r w:rsidR="005F6222" w:rsidRPr="0070724B">
        <w:rPr>
          <w:rFonts w:cstheme="minorHAnsi"/>
          <w:bCs/>
          <w:sz w:val="22"/>
          <w:szCs w:val="22"/>
        </w:rPr>
        <w:t>zaburzeniami psychicznymi</w:t>
      </w:r>
      <w:r w:rsidR="00704E77" w:rsidRPr="0070724B">
        <w:rPr>
          <w:rFonts w:cstheme="minorHAnsi"/>
          <w:bCs/>
          <w:sz w:val="22"/>
          <w:szCs w:val="22"/>
        </w:rPr>
        <w:t>.</w:t>
      </w:r>
    </w:p>
    <w:p w14:paraId="57BBC04D" w14:textId="143D70C1" w:rsidR="00667AA1" w:rsidRPr="0070724B" w:rsidRDefault="00667AA1" w:rsidP="00BF76F4">
      <w:pPr>
        <w:pStyle w:val="Akapitzlist"/>
        <w:numPr>
          <w:ilvl w:val="1"/>
          <w:numId w:val="87"/>
        </w:numPr>
        <w:spacing w:after="0" w:line="23" w:lineRule="atLeast"/>
        <w:ind w:left="1134" w:hanging="567"/>
        <w:contextualSpacing w:val="0"/>
        <w:rPr>
          <w:rFonts w:cstheme="minorHAnsi"/>
          <w:bCs/>
          <w:sz w:val="22"/>
          <w:szCs w:val="22"/>
        </w:rPr>
      </w:pPr>
      <w:r w:rsidRPr="0070724B">
        <w:rPr>
          <w:rFonts w:cstheme="minorHAnsi"/>
          <w:bCs/>
          <w:sz w:val="22"/>
          <w:szCs w:val="22"/>
        </w:rPr>
        <w:t xml:space="preserve">Wykorzystywane dokumenty: </w:t>
      </w:r>
    </w:p>
    <w:p w14:paraId="19DB3700" w14:textId="77777777" w:rsidR="005F6222" w:rsidRPr="0070724B" w:rsidRDefault="00667AA1" w:rsidP="00BF76F4">
      <w:pPr>
        <w:pStyle w:val="Akapitzlist"/>
        <w:numPr>
          <w:ilvl w:val="2"/>
          <w:numId w:val="87"/>
        </w:numPr>
        <w:spacing w:after="0" w:line="23" w:lineRule="atLeast"/>
        <w:ind w:left="1843" w:hanging="850"/>
        <w:contextualSpacing w:val="0"/>
        <w:rPr>
          <w:rFonts w:cstheme="minorHAnsi"/>
          <w:bCs/>
          <w:sz w:val="22"/>
          <w:szCs w:val="22"/>
        </w:rPr>
      </w:pPr>
      <w:r w:rsidRPr="0070724B">
        <w:rPr>
          <w:rFonts w:cstheme="minorHAnsi"/>
          <w:bCs/>
          <w:sz w:val="22"/>
          <w:szCs w:val="22"/>
        </w:rPr>
        <w:t xml:space="preserve">Indywidualny Plan Rehabilitacji w części zawodowej, </w:t>
      </w:r>
    </w:p>
    <w:p w14:paraId="64250A57" w14:textId="02A89EA8" w:rsidR="008F1CEE" w:rsidRPr="0070724B" w:rsidRDefault="00667AA1" w:rsidP="00BF76F4">
      <w:pPr>
        <w:pStyle w:val="Akapitzlist"/>
        <w:numPr>
          <w:ilvl w:val="2"/>
          <w:numId w:val="87"/>
        </w:numPr>
        <w:spacing w:after="0" w:line="23" w:lineRule="atLeast"/>
        <w:ind w:left="1843" w:hanging="850"/>
        <w:contextualSpacing w:val="0"/>
        <w:rPr>
          <w:rFonts w:cstheme="minorHAnsi"/>
          <w:bCs/>
          <w:sz w:val="22"/>
          <w:szCs w:val="22"/>
        </w:rPr>
      </w:pPr>
      <w:r w:rsidRPr="0070724B">
        <w:rPr>
          <w:rFonts w:cstheme="minorHAnsi"/>
          <w:bCs/>
          <w:sz w:val="22"/>
          <w:szCs w:val="22"/>
        </w:rPr>
        <w:t>Arkusz oferowanego stanowiska pracy</w:t>
      </w:r>
      <w:r w:rsidR="008F1CEE" w:rsidRPr="0070724B">
        <w:rPr>
          <w:rFonts w:cstheme="minorHAnsi"/>
          <w:bCs/>
          <w:sz w:val="22"/>
          <w:szCs w:val="22"/>
        </w:rPr>
        <w:t>.</w:t>
      </w:r>
    </w:p>
    <w:p w14:paraId="50504669" w14:textId="77777777" w:rsidR="00D71915" w:rsidRPr="0070724B" w:rsidRDefault="00D71915" w:rsidP="00BF76F4">
      <w:pPr>
        <w:spacing w:after="0" w:line="23" w:lineRule="atLeast"/>
        <w:rPr>
          <w:rFonts w:cstheme="minorHAnsi"/>
          <w:sz w:val="22"/>
          <w:szCs w:val="22"/>
        </w:rPr>
      </w:pPr>
    </w:p>
    <w:p w14:paraId="51EC2856" w14:textId="450337BA" w:rsidR="00667AA1" w:rsidRPr="0070724B" w:rsidRDefault="008F1CEE" w:rsidP="00BF76F4">
      <w:pPr>
        <w:tabs>
          <w:tab w:val="left" w:pos="284"/>
        </w:tabs>
        <w:spacing w:after="0" w:line="23" w:lineRule="atLeast"/>
        <w:rPr>
          <w:rFonts w:cstheme="minorHAnsi"/>
          <w:b/>
          <w:color w:val="1F497D" w:themeColor="text2"/>
          <w:sz w:val="22"/>
          <w:szCs w:val="22"/>
        </w:rPr>
      </w:pPr>
      <w:r w:rsidRPr="0070724B">
        <w:rPr>
          <w:rFonts w:cstheme="minorHAnsi"/>
          <w:b/>
          <w:color w:val="1F497D" w:themeColor="text2"/>
          <w:sz w:val="22"/>
          <w:szCs w:val="22"/>
        </w:rPr>
        <w:t>Efekty procesu</w:t>
      </w:r>
    </w:p>
    <w:p w14:paraId="51B0CA8C" w14:textId="67C98C33" w:rsidR="008F1CEE" w:rsidRPr="0070724B" w:rsidRDefault="00E51A9D" w:rsidP="00BF76F4">
      <w:pPr>
        <w:pStyle w:val="Akapitzlist"/>
        <w:numPr>
          <w:ilvl w:val="0"/>
          <w:numId w:val="87"/>
        </w:numPr>
        <w:spacing w:after="0" w:line="23" w:lineRule="atLeast"/>
        <w:contextualSpacing w:val="0"/>
        <w:rPr>
          <w:rFonts w:cstheme="minorHAnsi"/>
          <w:bCs/>
          <w:sz w:val="22"/>
          <w:szCs w:val="22"/>
        </w:rPr>
      </w:pPr>
      <w:r w:rsidRPr="0070724B">
        <w:rPr>
          <w:rFonts w:cstheme="minorHAnsi"/>
          <w:bCs/>
          <w:sz w:val="22"/>
          <w:szCs w:val="22"/>
        </w:rPr>
        <w:t xml:space="preserve"> </w:t>
      </w:r>
      <w:r w:rsidR="008F1CEE" w:rsidRPr="0070724B">
        <w:rPr>
          <w:rFonts w:cstheme="minorHAnsi"/>
          <w:bCs/>
          <w:sz w:val="22"/>
          <w:szCs w:val="22"/>
        </w:rPr>
        <w:t xml:space="preserve">Efektem prowadzonych działań będzie skuteczne przygotowanie uczestnika rehabilitacji kompleksowej </w:t>
      </w:r>
      <w:r w:rsidR="00A16235" w:rsidRPr="0070724B">
        <w:rPr>
          <w:rFonts w:cstheme="minorHAnsi"/>
          <w:bCs/>
          <w:sz w:val="22"/>
          <w:szCs w:val="22"/>
        </w:rPr>
        <w:t xml:space="preserve">do wejścia/powrotu na rynek pracy poprzez podniesienie kompetencji </w:t>
      </w:r>
      <w:r w:rsidR="00B542E0" w:rsidRPr="0070724B">
        <w:rPr>
          <w:rFonts w:cstheme="minorHAnsi"/>
          <w:bCs/>
          <w:sz w:val="22"/>
          <w:szCs w:val="22"/>
        </w:rPr>
        <w:t xml:space="preserve">zawodowych, </w:t>
      </w:r>
      <w:r w:rsidR="00F1028E" w:rsidRPr="0070724B">
        <w:rPr>
          <w:rFonts w:cstheme="minorHAnsi"/>
          <w:bCs/>
          <w:sz w:val="22"/>
          <w:szCs w:val="22"/>
        </w:rPr>
        <w:t>I</w:t>
      </w:r>
      <w:r w:rsidR="00A16235" w:rsidRPr="0070724B">
        <w:rPr>
          <w:rFonts w:cstheme="minorHAnsi"/>
          <w:bCs/>
          <w:sz w:val="22"/>
          <w:szCs w:val="22"/>
        </w:rPr>
        <w:t>CT i kompetencji ogólnych oraz przeprowadzenie skutecznego procesu przekwalifikowania zawodowego</w:t>
      </w:r>
      <w:r w:rsidR="00B8431E" w:rsidRPr="0070724B">
        <w:rPr>
          <w:rFonts w:cstheme="minorHAnsi"/>
          <w:bCs/>
          <w:sz w:val="22"/>
          <w:szCs w:val="22"/>
        </w:rPr>
        <w:t xml:space="preserve"> i uzyskanie zawodu w obszarach deficytowych na rynku pracy. Działania te wsparte wspólną pracą uczestnika z </w:t>
      </w:r>
      <w:r w:rsidR="00B542E0" w:rsidRPr="0070724B">
        <w:rPr>
          <w:rFonts w:cstheme="minorHAnsi"/>
          <w:bCs/>
          <w:sz w:val="22"/>
          <w:szCs w:val="22"/>
        </w:rPr>
        <w:t xml:space="preserve">doradcami zawodowymi, </w:t>
      </w:r>
      <w:r w:rsidR="00B8431E" w:rsidRPr="0070724B">
        <w:rPr>
          <w:rFonts w:cstheme="minorHAnsi"/>
          <w:bCs/>
          <w:sz w:val="22"/>
          <w:szCs w:val="22"/>
        </w:rPr>
        <w:t>pośrednikami pracy i instytucjami rynku pracy oraz pracodawcami maj</w:t>
      </w:r>
      <w:r w:rsidR="00C9094F" w:rsidRPr="0070724B">
        <w:rPr>
          <w:rFonts w:cstheme="minorHAnsi"/>
          <w:bCs/>
          <w:sz w:val="22"/>
          <w:szCs w:val="22"/>
        </w:rPr>
        <w:t>ą</w:t>
      </w:r>
      <w:r w:rsidR="00B8431E" w:rsidRPr="0070724B">
        <w:rPr>
          <w:rFonts w:cstheme="minorHAnsi"/>
          <w:bCs/>
          <w:sz w:val="22"/>
          <w:szCs w:val="22"/>
        </w:rPr>
        <w:t xml:space="preserve"> doprowadzić do finalnego efektu procesu rehabilitacji kompleksowej w postaci zatrudnienia uczestnika. </w:t>
      </w:r>
    </w:p>
    <w:p w14:paraId="6BD44920" w14:textId="77777777" w:rsidR="00667AA1" w:rsidRPr="0070724B" w:rsidRDefault="00667AA1" w:rsidP="00BF76F4">
      <w:pPr>
        <w:pStyle w:val="Akapitzlist"/>
        <w:numPr>
          <w:ilvl w:val="0"/>
          <w:numId w:val="87"/>
        </w:numPr>
        <w:spacing w:after="0" w:line="23" w:lineRule="atLeast"/>
        <w:contextualSpacing w:val="0"/>
        <w:rPr>
          <w:rFonts w:cstheme="minorHAnsi"/>
          <w:sz w:val="22"/>
          <w:szCs w:val="22"/>
        </w:rPr>
      </w:pPr>
      <w:r w:rsidRPr="0070724B">
        <w:rPr>
          <w:rFonts w:cstheme="minorHAnsi"/>
          <w:bCs/>
          <w:sz w:val="22"/>
          <w:szCs w:val="22"/>
        </w:rPr>
        <w:t>W zależności od stopnia i rodzaju niepełnosprawności prowadzone działania mają przygotować uczestników do</w:t>
      </w:r>
      <w:r w:rsidRPr="0070724B">
        <w:rPr>
          <w:rFonts w:cstheme="minorHAnsi"/>
          <w:sz w:val="22"/>
          <w:szCs w:val="22"/>
        </w:rPr>
        <w:t xml:space="preserve"> pracy na otwartym rynku pracy:</w:t>
      </w:r>
    </w:p>
    <w:p w14:paraId="4A064151" w14:textId="4620211F" w:rsidR="00667AA1" w:rsidRPr="0070724B" w:rsidRDefault="00667AA1" w:rsidP="00BF76F4">
      <w:pPr>
        <w:pStyle w:val="Akapitzlist"/>
        <w:numPr>
          <w:ilvl w:val="1"/>
          <w:numId w:val="87"/>
        </w:numPr>
        <w:spacing w:after="0" w:line="23" w:lineRule="atLeast"/>
        <w:ind w:left="851" w:hanging="491"/>
        <w:contextualSpacing w:val="0"/>
        <w:rPr>
          <w:rFonts w:cstheme="minorHAnsi"/>
          <w:bCs/>
          <w:sz w:val="22"/>
          <w:szCs w:val="22"/>
        </w:rPr>
      </w:pPr>
      <w:r w:rsidRPr="0070724B">
        <w:rPr>
          <w:rFonts w:cstheme="minorHAnsi"/>
          <w:bCs/>
          <w:sz w:val="22"/>
          <w:szCs w:val="22"/>
        </w:rPr>
        <w:t>na warunkach konkurencyjnych – co oznacza, że osoba niepełnosprawna jest przyjmowana i pracuje na takich samych zasadach i warunkach, jak osoby pełnosprawne, z takim samym zakresem obowiązków, odpowiedzialności i uprawnień,</w:t>
      </w:r>
    </w:p>
    <w:p w14:paraId="040F4071" w14:textId="4DC29A87" w:rsidR="00185071" w:rsidRPr="0070724B" w:rsidRDefault="00667AA1" w:rsidP="00BF76F4">
      <w:pPr>
        <w:pStyle w:val="Akapitzlist"/>
        <w:numPr>
          <w:ilvl w:val="1"/>
          <w:numId w:val="87"/>
        </w:numPr>
        <w:spacing w:after="0" w:line="23" w:lineRule="atLeast"/>
        <w:ind w:left="851" w:hanging="491"/>
        <w:contextualSpacing w:val="0"/>
        <w:rPr>
          <w:rFonts w:cstheme="minorHAnsi"/>
          <w:sz w:val="22"/>
          <w:szCs w:val="22"/>
        </w:rPr>
      </w:pPr>
      <w:r w:rsidRPr="0070724B">
        <w:rPr>
          <w:rFonts w:cstheme="minorHAnsi"/>
          <w:bCs/>
          <w:sz w:val="22"/>
          <w:szCs w:val="22"/>
        </w:rPr>
        <w:t>na stanowiskach pracy specjalnie dobranych i przystosowanych do psychofizycznych potrzeb i możliwości pracownika z niepełnosprawnościami, wyposażonych w odpowiedni sprzęt rehabilitacyjny, narzędzia,</w:t>
      </w:r>
      <w:r w:rsidRPr="0070724B">
        <w:rPr>
          <w:rFonts w:cstheme="minorHAnsi"/>
          <w:sz w:val="22"/>
          <w:szCs w:val="22"/>
        </w:rPr>
        <w:t xml:space="preserve"> urządzenia, elementy stanowiska, w zależności od rodzaju i zakresu niepełnosprawności, z prawem do korzystania ze specjalnych uprawnień przysługujących pracownikom niepełnosprawnym.</w:t>
      </w:r>
    </w:p>
    <w:p w14:paraId="65B2E7F5" w14:textId="6DBF129B" w:rsidR="00667AA1" w:rsidRPr="0070724B" w:rsidRDefault="00E35B08" w:rsidP="00BF76F4">
      <w:pPr>
        <w:autoSpaceDE w:val="0"/>
        <w:autoSpaceDN w:val="0"/>
        <w:adjustRightInd w:val="0"/>
        <w:spacing w:after="0" w:line="23" w:lineRule="atLeast"/>
        <w:ind w:left="284"/>
        <w:rPr>
          <w:rFonts w:cstheme="minorHAnsi"/>
          <w:b/>
          <w:color w:val="002060"/>
          <w:sz w:val="22"/>
          <w:szCs w:val="22"/>
        </w:rPr>
      </w:pPr>
      <w:r w:rsidRPr="0070724B">
        <w:rPr>
          <w:rFonts w:cstheme="minorHAnsi"/>
          <w:b/>
          <w:color w:val="002060"/>
          <w:sz w:val="22"/>
          <w:szCs w:val="22"/>
        </w:rPr>
        <w:t>Tabela 4.</w:t>
      </w:r>
      <w:r w:rsidR="00366D13" w:rsidRPr="0070724B">
        <w:rPr>
          <w:rFonts w:cstheme="minorHAnsi"/>
          <w:b/>
          <w:color w:val="002060"/>
          <w:sz w:val="22"/>
          <w:szCs w:val="22"/>
        </w:rPr>
        <w:t xml:space="preserve"> </w:t>
      </w:r>
      <w:r w:rsidR="00667AA1" w:rsidRPr="0070724B">
        <w:rPr>
          <w:rFonts w:cstheme="minorHAnsi"/>
          <w:b/>
          <w:color w:val="002060"/>
          <w:sz w:val="22"/>
          <w:szCs w:val="22"/>
        </w:rPr>
        <w:t>Schemat procesu</w:t>
      </w:r>
      <w:r w:rsidRPr="0070724B">
        <w:rPr>
          <w:rFonts w:cstheme="minorHAnsi"/>
          <w:b/>
          <w:color w:val="002060"/>
          <w:sz w:val="22"/>
          <w:szCs w:val="22"/>
        </w:rPr>
        <w:t>. Moduł zawodowy.</w:t>
      </w:r>
    </w:p>
    <w:tbl>
      <w:tblPr>
        <w:tblStyle w:val="redniasiatka3akcent11"/>
        <w:tblW w:w="9355" w:type="dxa"/>
        <w:tblInd w:w="392" w:type="dxa"/>
        <w:tblLayout w:type="fixed"/>
        <w:tblLook w:val="04A0" w:firstRow="1" w:lastRow="0" w:firstColumn="1" w:lastColumn="0" w:noHBand="0" w:noVBand="1"/>
      </w:tblPr>
      <w:tblGrid>
        <w:gridCol w:w="567"/>
        <w:gridCol w:w="2268"/>
        <w:gridCol w:w="2268"/>
        <w:gridCol w:w="4252"/>
      </w:tblGrid>
      <w:tr w:rsidR="00667AA1" w:rsidRPr="0070724B" w14:paraId="73992F7D" w14:textId="77777777" w:rsidTr="00C239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B7995EC"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 xml:space="preserve">Nr </w:t>
            </w:r>
          </w:p>
          <w:p w14:paraId="22793223" w14:textId="77777777" w:rsidR="00667AA1" w:rsidRPr="000A304D" w:rsidRDefault="00667AA1" w:rsidP="00BF76F4">
            <w:pPr>
              <w:spacing w:after="0" w:line="23" w:lineRule="atLeast"/>
              <w:rPr>
                <w:rFonts w:cstheme="minorHAnsi"/>
                <w:color w:val="000000"/>
                <w:sz w:val="20"/>
                <w:szCs w:val="20"/>
                <w:lang w:bidi="en-US"/>
              </w:rPr>
            </w:pPr>
          </w:p>
        </w:tc>
        <w:tc>
          <w:tcPr>
            <w:tcW w:w="2268" w:type="dxa"/>
          </w:tcPr>
          <w:p w14:paraId="1E85336C"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Operacja:</w:t>
            </w:r>
          </w:p>
        </w:tc>
        <w:tc>
          <w:tcPr>
            <w:tcW w:w="2268" w:type="dxa"/>
          </w:tcPr>
          <w:p w14:paraId="77126D61" w14:textId="77777777" w:rsidR="00667AA1" w:rsidRPr="000A304D" w:rsidRDefault="00667AA1" w:rsidP="00BF76F4">
            <w:pPr>
              <w:spacing w:after="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w:t>
            </w:r>
          </w:p>
        </w:tc>
        <w:tc>
          <w:tcPr>
            <w:tcW w:w="4252" w:type="dxa"/>
          </w:tcPr>
          <w:p w14:paraId="18FB1674"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Krótki opis:</w:t>
            </w:r>
          </w:p>
        </w:tc>
      </w:tr>
      <w:tr w:rsidR="00667AA1" w:rsidRPr="0070724B" w14:paraId="7B10FFE0" w14:textId="77777777" w:rsidTr="00C23993">
        <w:trPr>
          <w:cnfStyle w:val="000000100000" w:firstRow="0" w:lastRow="0" w:firstColumn="0" w:lastColumn="0" w:oddVBand="0" w:evenVBand="0" w:oddHBand="1" w:evenHBand="0" w:firstRowFirstColumn="0" w:firstRowLastColumn="0" w:lastRowFirstColumn="0" w:lastRowLastColumn="0"/>
          <w:trHeight w:val="1311"/>
        </w:trPr>
        <w:tc>
          <w:tcPr>
            <w:cnfStyle w:val="001000000000" w:firstRow="0" w:lastRow="0" w:firstColumn="1" w:lastColumn="0" w:oddVBand="0" w:evenVBand="0" w:oddHBand="0" w:evenHBand="0" w:firstRowFirstColumn="0" w:firstRowLastColumn="0" w:lastRowFirstColumn="0" w:lastRowLastColumn="0"/>
            <w:tcW w:w="567" w:type="dxa"/>
          </w:tcPr>
          <w:p w14:paraId="56BFB5F6"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3c.1</w:t>
            </w:r>
          </w:p>
        </w:tc>
        <w:tc>
          <w:tcPr>
            <w:tcW w:w="2268" w:type="dxa"/>
          </w:tcPr>
          <w:p w14:paraId="13B47968"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2268" w:type="dxa"/>
          </w:tcPr>
          <w:p w14:paraId="0DA258DC" w14:textId="3E521654"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rPr>
              <w:t>Zespół rehabilitacyjny (</w:t>
            </w:r>
            <w:r w:rsidR="001B763E" w:rsidRPr="000A304D">
              <w:rPr>
                <w:rFonts w:cstheme="minorHAnsi"/>
                <w:color w:val="000000"/>
                <w:sz w:val="20"/>
                <w:szCs w:val="20"/>
              </w:rPr>
              <w:t>ORKZP</w:t>
            </w:r>
            <w:r w:rsidRPr="000A304D">
              <w:rPr>
                <w:rFonts w:cstheme="minorHAnsi"/>
                <w:color w:val="000000"/>
                <w:sz w:val="20"/>
                <w:szCs w:val="20"/>
              </w:rPr>
              <w:t xml:space="preserve">) oraz </w:t>
            </w:r>
            <w:r w:rsidRPr="000A304D">
              <w:rPr>
                <w:rFonts w:cstheme="minorHAnsi"/>
                <w:color w:val="000000"/>
                <w:sz w:val="20"/>
                <w:szCs w:val="20"/>
                <w:lang w:bidi="en-US"/>
              </w:rPr>
              <w:t xml:space="preserve">zespół prowadzący ocenę kompetencji zawodowych </w:t>
            </w:r>
            <w:r w:rsidRPr="000A304D">
              <w:rPr>
                <w:rFonts w:cstheme="minorHAnsi"/>
                <w:color w:val="000000"/>
                <w:sz w:val="20"/>
                <w:szCs w:val="20"/>
              </w:rPr>
              <w:t>(CIOP</w:t>
            </w:r>
            <w:r w:rsidR="00D72668" w:rsidRPr="000A304D">
              <w:rPr>
                <w:rFonts w:cstheme="minorHAnsi"/>
                <w:color w:val="000000"/>
                <w:sz w:val="20"/>
                <w:szCs w:val="20"/>
              </w:rPr>
              <w:t>-PIB</w:t>
            </w:r>
            <w:r w:rsidRPr="000A304D">
              <w:rPr>
                <w:rFonts w:cstheme="minorHAnsi"/>
                <w:color w:val="000000"/>
                <w:sz w:val="20"/>
                <w:szCs w:val="20"/>
              </w:rPr>
              <w:t>)</w:t>
            </w:r>
          </w:p>
        </w:tc>
        <w:tc>
          <w:tcPr>
            <w:tcW w:w="4252" w:type="dxa"/>
          </w:tcPr>
          <w:p w14:paraId="2837ADBD"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567EC2B9" w14:textId="77777777" w:rsidTr="00C23993">
        <w:trPr>
          <w:trHeight w:val="967"/>
        </w:trPr>
        <w:tc>
          <w:tcPr>
            <w:cnfStyle w:val="001000000000" w:firstRow="0" w:lastRow="0" w:firstColumn="1" w:lastColumn="0" w:oddVBand="0" w:evenVBand="0" w:oddHBand="0" w:evenHBand="0" w:firstRowFirstColumn="0" w:firstRowLastColumn="0" w:lastRowFirstColumn="0" w:lastRowLastColumn="0"/>
            <w:tcW w:w="567" w:type="dxa"/>
          </w:tcPr>
          <w:p w14:paraId="56353ADF"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3c.2</w:t>
            </w:r>
          </w:p>
        </w:tc>
        <w:tc>
          <w:tcPr>
            <w:tcW w:w="2268" w:type="dxa"/>
          </w:tcPr>
          <w:p w14:paraId="532058A6"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Indywidualnego Programu Rehabilitacji </w:t>
            </w:r>
          </w:p>
        </w:tc>
        <w:tc>
          <w:tcPr>
            <w:tcW w:w="2268" w:type="dxa"/>
          </w:tcPr>
          <w:p w14:paraId="1AF5B7C4" w14:textId="6AA2626D"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t>
            </w:r>
            <w:r w:rsidR="001B763E" w:rsidRPr="000A304D">
              <w:rPr>
                <w:rFonts w:cstheme="minorHAnsi"/>
                <w:color w:val="000000"/>
                <w:sz w:val="20"/>
                <w:szCs w:val="20"/>
                <w:lang w:bidi="en-US"/>
              </w:rPr>
              <w:t>ORKZP</w:t>
            </w:r>
          </w:p>
        </w:tc>
        <w:tc>
          <w:tcPr>
            <w:tcW w:w="4252" w:type="dxa"/>
          </w:tcPr>
          <w:p w14:paraId="5F979D6A"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6B7DE671" w14:textId="77777777" w:rsidTr="00C23993">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567" w:type="dxa"/>
          </w:tcPr>
          <w:p w14:paraId="58011D87"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3c.3</w:t>
            </w:r>
          </w:p>
        </w:tc>
        <w:tc>
          <w:tcPr>
            <w:tcW w:w="2268" w:type="dxa"/>
          </w:tcPr>
          <w:p w14:paraId="3DD6BA94" w14:textId="3DAF132C"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w:t>
            </w:r>
            <w:r w:rsidR="007E64D5" w:rsidRPr="000A304D">
              <w:rPr>
                <w:rFonts w:cstheme="minorHAnsi"/>
                <w:color w:val="000000"/>
                <w:sz w:val="20"/>
                <w:szCs w:val="20"/>
                <w:lang w:bidi="en-US"/>
              </w:rPr>
              <w:t xml:space="preserve"> </w:t>
            </w:r>
            <w:r w:rsidRPr="000A304D">
              <w:rPr>
                <w:rFonts w:cstheme="minorHAnsi"/>
                <w:color w:val="000000"/>
                <w:sz w:val="20"/>
                <w:szCs w:val="20"/>
                <w:lang w:bidi="en-US"/>
              </w:rPr>
              <w:t xml:space="preserve">doradztwo zawodowe </w:t>
            </w:r>
          </w:p>
        </w:tc>
        <w:tc>
          <w:tcPr>
            <w:tcW w:w="2268" w:type="dxa"/>
          </w:tcPr>
          <w:p w14:paraId="71C0A73D"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Doradca zawodowy</w:t>
            </w:r>
          </w:p>
        </w:tc>
        <w:tc>
          <w:tcPr>
            <w:tcW w:w="4252" w:type="dxa"/>
          </w:tcPr>
          <w:p w14:paraId="06DCC972" w14:textId="77777777" w:rsidR="00667AA1" w:rsidRPr="000A304D" w:rsidRDefault="00667AA1" w:rsidP="00BF76F4">
            <w:pPr>
              <w:numPr>
                <w:ilvl w:val="0"/>
                <w:numId w:val="23"/>
              </w:numPr>
              <w:spacing w:after="0" w:line="23" w:lineRule="atLeast"/>
              <w:ind w:left="181" w:hanging="18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aktywizujące będą koncentrowały się na przygotowaniu uczestnika do wejścia/powrotu na rynek pracy poprzez:</w:t>
            </w:r>
          </w:p>
          <w:p w14:paraId="5F28DEAC" w14:textId="77777777" w:rsidR="00667AA1" w:rsidRPr="000A304D" w:rsidRDefault="00667AA1" w:rsidP="00BF76F4">
            <w:pPr>
              <w:numPr>
                <w:ilvl w:val="0"/>
                <w:numId w:val="2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Doradztwo zawodowe, przygotowujące do wejścia/powrotu na rynek pracy (wiedza o rynku pracy i rządzących nim mechanizmach, szukanie pracy, przygotowanie CV, przygotowanie do rozmowy kwalifikacyjnej itp.);</w:t>
            </w:r>
          </w:p>
          <w:p w14:paraId="3DF35888" w14:textId="77777777" w:rsidR="00667AA1" w:rsidRPr="000A304D" w:rsidRDefault="00667AA1" w:rsidP="00BF76F4">
            <w:pPr>
              <w:numPr>
                <w:ilvl w:val="0"/>
                <w:numId w:val="2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Zdefiniowanie potrzeb w zakresie wsparcia pośredniego i bezpośredniego;</w:t>
            </w:r>
          </w:p>
          <w:p w14:paraId="3B983066" w14:textId="007F4891" w:rsidR="00667AA1" w:rsidRPr="000A304D" w:rsidRDefault="00667AA1" w:rsidP="00BF76F4">
            <w:pPr>
              <w:numPr>
                <w:ilvl w:val="0"/>
                <w:numId w:val="2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lastRenderedPageBreak/>
              <w:t>Określenie (potencjalne) rodzajów wsparcia pośredniego oraz uruchomienie procedur realizacji wsparcia poprzez zewnętrzne programy funkcjonujące w systemie wsparcia rehabilitacji społecznej i zawodowej;</w:t>
            </w:r>
          </w:p>
          <w:p w14:paraId="2E0FA464" w14:textId="191786E1" w:rsidR="007E64D5" w:rsidRPr="000A304D" w:rsidRDefault="007E64D5" w:rsidP="00BF76F4">
            <w:pPr>
              <w:numPr>
                <w:ilvl w:val="0"/>
                <w:numId w:val="2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Określenie przyszłego zawodu/stanowiska pracy oraz luk kwalifikacyjnych i kompetencyjnych. </w:t>
            </w:r>
          </w:p>
          <w:p w14:paraId="16B7947F" w14:textId="065C1EE7" w:rsidR="00667AA1" w:rsidRPr="000A304D" w:rsidRDefault="00667AA1" w:rsidP="00BF76F4">
            <w:pPr>
              <w:spacing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Minimalny czas trwania jednego</w:t>
            </w:r>
            <w:r w:rsidR="00912CF6" w:rsidRPr="000A304D">
              <w:rPr>
                <w:rFonts w:cstheme="minorHAnsi"/>
                <w:color w:val="000000"/>
                <w:sz w:val="20"/>
                <w:szCs w:val="20"/>
                <w:lang w:bidi="en-US"/>
              </w:rPr>
              <w:t xml:space="preserve"> spotkania nie mniej niż </w:t>
            </w:r>
            <w:r w:rsidR="005F3D16" w:rsidRPr="000A304D">
              <w:rPr>
                <w:rFonts w:cstheme="minorHAnsi"/>
                <w:color w:val="000000"/>
                <w:sz w:val="20"/>
                <w:szCs w:val="20"/>
                <w:lang w:bidi="en-US"/>
              </w:rPr>
              <w:t>0,5</w:t>
            </w:r>
            <w:r w:rsidR="00912CF6" w:rsidRPr="000A304D">
              <w:rPr>
                <w:rFonts w:cstheme="minorHAnsi"/>
                <w:color w:val="000000"/>
                <w:sz w:val="20"/>
                <w:szCs w:val="20"/>
                <w:lang w:bidi="en-US"/>
              </w:rPr>
              <w:t xml:space="preserve"> godz</w:t>
            </w:r>
            <w:r w:rsidRPr="000A304D">
              <w:rPr>
                <w:rFonts w:cstheme="minorHAnsi"/>
                <w:color w:val="000000"/>
                <w:sz w:val="20"/>
                <w:szCs w:val="20"/>
                <w:lang w:bidi="en-US"/>
              </w:rPr>
              <w:t xml:space="preserve">. Realizacja w salach w </w:t>
            </w:r>
            <w:r w:rsidR="001B763E" w:rsidRPr="000A304D">
              <w:rPr>
                <w:rFonts w:cstheme="minorHAnsi"/>
                <w:color w:val="000000"/>
                <w:sz w:val="20"/>
                <w:szCs w:val="20"/>
                <w:lang w:bidi="en-US"/>
              </w:rPr>
              <w:t>ORKZP</w:t>
            </w:r>
            <w:r w:rsidRPr="000A304D">
              <w:rPr>
                <w:rFonts w:cstheme="minorHAnsi"/>
                <w:color w:val="000000"/>
                <w:sz w:val="20"/>
                <w:szCs w:val="20"/>
                <w:lang w:bidi="en-US"/>
              </w:rPr>
              <w:t>.</w:t>
            </w:r>
          </w:p>
          <w:p w14:paraId="1BC88C21" w14:textId="369E26DA" w:rsidR="00667AA1" w:rsidRPr="000A304D" w:rsidRDefault="00667AA1" w:rsidP="00BF76F4">
            <w:pPr>
              <w:spacing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Doradca zawodowy, </w:t>
            </w:r>
          </w:p>
          <w:p w14:paraId="77B4861B" w14:textId="77777777" w:rsidR="00667AA1" w:rsidRPr="000A304D" w:rsidRDefault="00667AA1" w:rsidP="00BF76F4">
            <w:pPr>
              <w:spacing w:after="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p>
          <w:p w14:paraId="6389BBE2" w14:textId="77777777" w:rsidR="00667AA1" w:rsidRPr="000A304D" w:rsidRDefault="00667AA1" w:rsidP="00BF76F4">
            <w:pPr>
              <w:numPr>
                <w:ilvl w:val="0"/>
                <w:numId w:val="50"/>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indywidualne – ewaluacja/ocena, informacje, doradztwo</w:t>
            </w:r>
          </w:p>
          <w:p w14:paraId="35F9B388" w14:textId="3982FB12" w:rsidR="00667AA1" w:rsidRPr="000A304D" w:rsidRDefault="00667AA1" w:rsidP="00BF76F4">
            <w:pPr>
              <w:numPr>
                <w:ilvl w:val="0"/>
                <w:numId w:val="50"/>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grupowe z uczestnikami - doradztwo grupowe</w:t>
            </w:r>
            <w:r w:rsidR="009F311E" w:rsidRPr="000A304D">
              <w:rPr>
                <w:rFonts w:cstheme="minorHAnsi"/>
                <w:color w:val="000000"/>
                <w:sz w:val="20"/>
                <w:szCs w:val="20"/>
                <w:lang w:bidi="en-US"/>
              </w:rPr>
              <w:t xml:space="preserve"> (</w:t>
            </w:r>
            <w:r w:rsidRPr="000A304D">
              <w:rPr>
                <w:rFonts w:cstheme="minorHAnsi"/>
                <w:color w:val="000000"/>
                <w:sz w:val="20"/>
                <w:szCs w:val="20"/>
                <w:lang w:bidi="en-US"/>
              </w:rPr>
              <w:t>w</w:t>
            </w:r>
            <w:r w:rsidR="009F311E" w:rsidRPr="000A304D">
              <w:rPr>
                <w:rFonts w:cstheme="minorHAnsi"/>
                <w:color w:val="000000"/>
                <w:sz w:val="20"/>
                <w:szCs w:val="20"/>
                <w:lang w:bidi="en-US"/>
              </w:rPr>
              <w:t>arsztaty funkcjonowania na rynku pracy)</w:t>
            </w:r>
          </w:p>
          <w:p w14:paraId="4769277F" w14:textId="77777777" w:rsidR="00667AA1" w:rsidRPr="000A304D" w:rsidRDefault="00667AA1" w:rsidP="00BF76F4">
            <w:pPr>
              <w:numPr>
                <w:ilvl w:val="0"/>
                <w:numId w:val="7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b/>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Indywidualny Program Rehabilitacji </w:t>
            </w:r>
          </w:p>
          <w:p w14:paraId="281D0ABB" w14:textId="77777777" w:rsidR="00667AA1" w:rsidRPr="000A304D" w:rsidRDefault="00667AA1" w:rsidP="00BF76F4">
            <w:pPr>
              <w:numPr>
                <w:ilvl w:val="0"/>
                <w:numId w:val="7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Karta Usług Doradczych</w:t>
            </w:r>
          </w:p>
          <w:p w14:paraId="7D31685E" w14:textId="77777777" w:rsidR="00667AA1" w:rsidRPr="000A304D" w:rsidRDefault="00667AA1" w:rsidP="00BF76F4">
            <w:pPr>
              <w:numPr>
                <w:ilvl w:val="0"/>
                <w:numId w:val="7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Dokumentacja porady grupowej (Lista obecności na spotkaniach)</w:t>
            </w:r>
          </w:p>
        </w:tc>
      </w:tr>
      <w:tr w:rsidR="00667AA1" w:rsidRPr="0070724B" w14:paraId="7D3EA46B" w14:textId="77777777" w:rsidTr="00C23993">
        <w:trPr>
          <w:trHeight w:val="982"/>
        </w:trPr>
        <w:tc>
          <w:tcPr>
            <w:cnfStyle w:val="001000000000" w:firstRow="0" w:lastRow="0" w:firstColumn="1" w:lastColumn="0" w:oddVBand="0" w:evenVBand="0" w:oddHBand="0" w:evenHBand="0" w:firstRowFirstColumn="0" w:firstRowLastColumn="0" w:lastRowFirstColumn="0" w:lastRowLastColumn="0"/>
            <w:tcW w:w="567" w:type="dxa"/>
          </w:tcPr>
          <w:p w14:paraId="57FE6679"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3c.4</w:t>
            </w:r>
          </w:p>
        </w:tc>
        <w:tc>
          <w:tcPr>
            <w:tcW w:w="2268" w:type="dxa"/>
          </w:tcPr>
          <w:p w14:paraId="55AE1FAD"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 wyrównywanie deficytów w obszarze edukacyjnym</w:t>
            </w:r>
          </w:p>
        </w:tc>
        <w:tc>
          <w:tcPr>
            <w:tcW w:w="2268" w:type="dxa"/>
          </w:tcPr>
          <w:p w14:paraId="2C3AA21F" w14:textId="63F42D8D"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tc>
        <w:tc>
          <w:tcPr>
            <w:tcW w:w="4252" w:type="dxa"/>
          </w:tcPr>
          <w:p w14:paraId="606A47CA" w14:textId="54BF427D" w:rsidR="00667AA1" w:rsidRPr="000A304D" w:rsidRDefault="00667AA1" w:rsidP="00BF76F4">
            <w:pPr>
              <w:numPr>
                <w:ilvl w:val="0"/>
                <w:numId w:val="52"/>
              </w:numPr>
              <w:spacing w:after="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w zakresie przygotowania do realizacji procesu przekwalifikowania zawodowego obejmą</w:t>
            </w:r>
            <w:r w:rsidR="009F311E" w:rsidRPr="000A304D">
              <w:rPr>
                <w:rFonts w:cstheme="minorHAnsi"/>
                <w:color w:val="000000"/>
                <w:sz w:val="20"/>
                <w:szCs w:val="20"/>
                <w:lang w:bidi="en-US"/>
              </w:rPr>
              <w:t>:</w:t>
            </w:r>
            <w:r w:rsidRPr="000A304D">
              <w:rPr>
                <w:rFonts w:cstheme="minorHAnsi"/>
                <w:color w:val="000000"/>
                <w:sz w:val="20"/>
                <w:szCs w:val="20"/>
                <w:lang w:bidi="en-US"/>
              </w:rPr>
              <w:t xml:space="preserve"> </w:t>
            </w:r>
          </w:p>
          <w:p w14:paraId="685109FD" w14:textId="77777777" w:rsidR="00667AA1" w:rsidRPr="000A304D" w:rsidRDefault="00667AA1" w:rsidP="00BF76F4">
            <w:pPr>
              <w:numPr>
                <w:ilvl w:val="0"/>
                <w:numId w:val="51"/>
              </w:numPr>
              <w:spacing w:after="0" w:line="23" w:lineRule="atLeast"/>
              <w:ind w:left="46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identyfikację deficytów w obszarach edukacyjnych,</w:t>
            </w:r>
          </w:p>
          <w:p w14:paraId="07F9278C" w14:textId="6203505E" w:rsidR="00667AA1" w:rsidRPr="000A304D" w:rsidRDefault="00667AA1" w:rsidP="00BF76F4">
            <w:pPr>
              <w:numPr>
                <w:ilvl w:val="0"/>
                <w:numId w:val="51"/>
              </w:numPr>
              <w:spacing w:after="0" w:line="23" w:lineRule="atLeast"/>
              <w:ind w:left="465" w:hanging="284"/>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podjęcie działań zmierzających do ich </w:t>
            </w:r>
            <w:r w:rsidR="00027019" w:rsidRPr="000A304D">
              <w:rPr>
                <w:rFonts w:cstheme="minorHAnsi"/>
                <w:color w:val="000000"/>
                <w:sz w:val="20"/>
                <w:szCs w:val="20"/>
                <w:lang w:bidi="en-US"/>
              </w:rPr>
              <w:t>maksymalnego z</w:t>
            </w:r>
            <w:r w:rsidRPr="000A304D">
              <w:rPr>
                <w:rFonts w:cstheme="minorHAnsi"/>
                <w:color w:val="000000"/>
                <w:sz w:val="20"/>
                <w:szCs w:val="20"/>
                <w:lang w:bidi="en-US"/>
              </w:rPr>
              <w:t>niwelowania</w:t>
            </w:r>
            <w:r w:rsidR="009F311E" w:rsidRPr="000A304D">
              <w:rPr>
                <w:rFonts w:cstheme="minorHAnsi"/>
                <w:color w:val="000000"/>
                <w:sz w:val="20"/>
                <w:szCs w:val="20"/>
                <w:lang w:bidi="en-US"/>
              </w:rPr>
              <w:t>.</w:t>
            </w:r>
          </w:p>
          <w:p w14:paraId="7C6EEA44" w14:textId="57629B69" w:rsidR="00667AA1" w:rsidRPr="000A304D" w:rsidRDefault="00667AA1" w:rsidP="00BF76F4">
            <w:pPr>
              <w:spacing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Realizacja w salach w </w:t>
            </w:r>
            <w:r w:rsidR="001B763E" w:rsidRPr="000A304D">
              <w:rPr>
                <w:rFonts w:cstheme="minorHAnsi"/>
                <w:color w:val="000000"/>
                <w:sz w:val="20"/>
                <w:szCs w:val="20"/>
                <w:lang w:bidi="en-US"/>
              </w:rPr>
              <w:t>ORKZP</w:t>
            </w:r>
            <w:r w:rsidRPr="000A304D">
              <w:rPr>
                <w:rFonts w:cstheme="minorHAnsi"/>
                <w:color w:val="000000"/>
                <w:sz w:val="20"/>
                <w:szCs w:val="20"/>
                <w:lang w:bidi="en-US"/>
              </w:rPr>
              <w:t>.</w:t>
            </w:r>
          </w:p>
          <w:p w14:paraId="461E2CB0" w14:textId="342F1F62" w:rsidR="00667AA1" w:rsidRPr="000A304D" w:rsidRDefault="00667AA1" w:rsidP="00BF76F4">
            <w:pPr>
              <w:spacing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p w14:paraId="0EA52AB1" w14:textId="4FD1986D" w:rsidR="00667AA1" w:rsidRPr="000A304D" w:rsidRDefault="00667AA1" w:rsidP="00BF76F4">
            <w:pPr>
              <w:spacing w:after="0" w:line="23" w:lineRule="atLeast"/>
              <w:ind w:left="34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r w:rsidR="00027019" w:rsidRPr="000A304D">
              <w:rPr>
                <w:rFonts w:cstheme="minorHAnsi"/>
                <w:color w:val="000000"/>
                <w:sz w:val="20"/>
                <w:szCs w:val="20"/>
                <w:lang w:bidi="en-US"/>
              </w:rPr>
              <w:t>szkolenia</w:t>
            </w:r>
            <w:r w:rsidRPr="000A304D">
              <w:rPr>
                <w:rFonts w:cstheme="minorHAnsi"/>
                <w:color w:val="000000"/>
                <w:sz w:val="20"/>
                <w:szCs w:val="20"/>
                <w:lang w:bidi="en-US"/>
              </w:rPr>
              <w:t xml:space="preserve">. </w:t>
            </w:r>
          </w:p>
          <w:p w14:paraId="7163781A" w14:textId="77777777" w:rsidR="00667AA1" w:rsidRPr="000A304D" w:rsidRDefault="00667AA1" w:rsidP="00BF76F4">
            <w:pPr>
              <w:numPr>
                <w:ilvl w:val="0"/>
                <w:numId w:val="25"/>
              </w:numPr>
              <w:spacing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Indywidualny Program Rehabilitacji</w:t>
            </w:r>
          </w:p>
          <w:p w14:paraId="1003794E" w14:textId="77777777" w:rsidR="00667AA1" w:rsidRPr="000A304D" w:rsidRDefault="00667AA1" w:rsidP="00BF76F4">
            <w:pPr>
              <w:numPr>
                <w:ilvl w:val="0"/>
                <w:numId w:val="25"/>
              </w:numPr>
              <w:spacing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szkolenia</w:t>
            </w:r>
          </w:p>
          <w:p w14:paraId="7051628D" w14:textId="77777777" w:rsidR="00667AA1" w:rsidRPr="000A304D" w:rsidRDefault="00667AA1" w:rsidP="00BF76F4">
            <w:pPr>
              <w:numPr>
                <w:ilvl w:val="0"/>
                <w:numId w:val="25"/>
              </w:numPr>
              <w:spacing w:after="0" w:line="23" w:lineRule="atLeast"/>
              <w:ind w:left="71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Dokumentacja porady grupowej (Lista obecności na spotkaniach).</w:t>
            </w:r>
          </w:p>
        </w:tc>
      </w:tr>
      <w:tr w:rsidR="00667AA1" w:rsidRPr="0070724B" w14:paraId="5FCEE4BB" w14:textId="77777777" w:rsidTr="00C2399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7369DF8"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3c.5</w:t>
            </w:r>
          </w:p>
        </w:tc>
        <w:tc>
          <w:tcPr>
            <w:tcW w:w="2268" w:type="dxa"/>
          </w:tcPr>
          <w:p w14:paraId="35573219"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Obszar działań aktywizujących – Podnoszenie kompetencji w obszarze TIK</w:t>
            </w:r>
          </w:p>
        </w:tc>
        <w:tc>
          <w:tcPr>
            <w:tcW w:w="2268" w:type="dxa"/>
          </w:tcPr>
          <w:p w14:paraId="6D29BE59" w14:textId="508A589D"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Trenerzy zewnętrzni </w:t>
            </w:r>
          </w:p>
        </w:tc>
        <w:tc>
          <w:tcPr>
            <w:tcW w:w="4252" w:type="dxa"/>
          </w:tcPr>
          <w:p w14:paraId="7578514B" w14:textId="4D166814" w:rsidR="00667AA1" w:rsidRPr="000A304D" w:rsidRDefault="00667AA1" w:rsidP="00BF76F4">
            <w:pPr>
              <w:numPr>
                <w:ilvl w:val="0"/>
                <w:numId w:val="57"/>
              </w:numPr>
              <w:spacing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Szkolenia wzmacniające kompetencje w obszarze TIK (zgodnie z Europejskimi ramami odniesienia kompetencji informatycznych obywateli – DIGCOMP). Szkolenia prowadzone w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przez jego kadrę lub zewnętrznych trenerów. Udział w zajęciach poprzedzony zostanie testem </w:t>
            </w:r>
            <w:r w:rsidRPr="000A304D">
              <w:rPr>
                <w:rFonts w:cstheme="minorHAnsi"/>
                <w:color w:val="000000"/>
                <w:sz w:val="20"/>
                <w:szCs w:val="20"/>
                <w:lang w:bidi="en-US"/>
              </w:rPr>
              <w:lastRenderedPageBreak/>
              <w:t>diagnostycznym, mającym na celu stworzenie grup spójny</w:t>
            </w:r>
            <w:r w:rsidR="009F311E" w:rsidRPr="000A304D">
              <w:rPr>
                <w:rFonts w:cstheme="minorHAnsi"/>
                <w:color w:val="000000"/>
                <w:sz w:val="20"/>
                <w:szCs w:val="20"/>
                <w:lang w:bidi="en-US"/>
              </w:rPr>
              <w:t>ch</w:t>
            </w:r>
            <w:r w:rsidRPr="000A304D">
              <w:rPr>
                <w:rFonts w:cstheme="minorHAnsi"/>
                <w:color w:val="000000"/>
                <w:sz w:val="20"/>
                <w:szCs w:val="20"/>
                <w:lang w:bidi="en-US"/>
              </w:rPr>
              <w:t xml:space="preserve"> pod względem umiejętności i dostosowanie wsparcia do potrzeb uczestników. Dziennie nie więcej niż 6 godzin lekcyjnych. Szkolenie prowadzić będzie do uzyskania kompetencji wskazanych jako Standard wymagań dla kompetencji cyfrowych</w:t>
            </w:r>
            <w:r w:rsidR="00027019" w:rsidRPr="000A304D">
              <w:rPr>
                <w:rFonts w:cstheme="minorHAnsi"/>
                <w:color w:val="000000"/>
                <w:sz w:val="20"/>
                <w:szCs w:val="20"/>
                <w:lang w:bidi="en-US"/>
              </w:rPr>
              <w:t xml:space="preserve"> i będzie zakończone </w:t>
            </w:r>
            <w:r w:rsidRPr="000A304D">
              <w:rPr>
                <w:rFonts w:cstheme="minorHAnsi"/>
                <w:color w:val="000000"/>
                <w:sz w:val="20"/>
                <w:szCs w:val="20"/>
                <w:lang w:bidi="en-US"/>
              </w:rPr>
              <w:t>Egzamin</w:t>
            </w:r>
            <w:r w:rsidR="00027019" w:rsidRPr="000A304D">
              <w:rPr>
                <w:rFonts w:cstheme="minorHAnsi"/>
                <w:color w:val="000000"/>
                <w:sz w:val="20"/>
                <w:szCs w:val="20"/>
                <w:lang w:bidi="en-US"/>
              </w:rPr>
              <w:t>em</w:t>
            </w:r>
            <w:r w:rsidRPr="000A304D">
              <w:rPr>
                <w:rFonts w:cstheme="minorHAnsi"/>
                <w:color w:val="000000"/>
                <w:sz w:val="20"/>
                <w:szCs w:val="20"/>
                <w:lang w:bidi="en-US"/>
              </w:rPr>
              <w:t xml:space="preserve"> przeprowadzony</w:t>
            </w:r>
            <w:r w:rsidR="00027019" w:rsidRPr="000A304D">
              <w:rPr>
                <w:rFonts w:cstheme="minorHAnsi"/>
                <w:color w:val="000000"/>
                <w:sz w:val="20"/>
                <w:szCs w:val="20"/>
                <w:lang w:bidi="en-US"/>
              </w:rPr>
              <w:t>m</w:t>
            </w:r>
            <w:r w:rsidRPr="000A304D">
              <w:rPr>
                <w:rFonts w:cstheme="minorHAnsi"/>
                <w:color w:val="000000"/>
                <w:sz w:val="20"/>
                <w:szCs w:val="20"/>
                <w:lang w:bidi="en-US"/>
              </w:rPr>
              <w:t xml:space="preserve"> przez jednostkę zewnętrzną </w:t>
            </w:r>
            <w:r w:rsidR="00027019" w:rsidRPr="000A304D">
              <w:rPr>
                <w:rFonts w:cstheme="minorHAnsi"/>
                <w:color w:val="000000"/>
                <w:sz w:val="20"/>
                <w:szCs w:val="20"/>
                <w:lang w:bidi="en-US"/>
              </w:rPr>
              <w:t>oraz</w:t>
            </w:r>
            <w:r w:rsidRPr="000A304D">
              <w:rPr>
                <w:rFonts w:cstheme="minorHAnsi"/>
                <w:color w:val="000000"/>
                <w:sz w:val="20"/>
                <w:szCs w:val="20"/>
                <w:lang w:bidi="en-US"/>
              </w:rPr>
              <w:t xml:space="preserve"> wydaniem odpowiedniego, uznawanego, zaświadczenia o nabytych kompetencjach TIK (ECDL, ECCC)</w:t>
            </w:r>
          </w:p>
          <w:p w14:paraId="23D398EB" w14:textId="7B42F663" w:rsidR="00667AA1" w:rsidRPr="000A304D" w:rsidRDefault="00667AA1" w:rsidP="00BF76F4">
            <w:pPr>
              <w:spacing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Kadra edukacyjna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trenerzy zewnętrzni </w:t>
            </w:r>
          </w:p>
          <w:p w14:paraId="079E2DCA" w14:textId="5661B029" w:rsidR="00667AA1" w:rsidRPr="000A304D" w:rsidRDefault="00667AA1" w:rsidP="00BF76F4">
            <w:pPr>
              <w:spacing w:after="0" w:line="23" w:lineRule="atLeast"/>
              <w:ind w:left="396"/>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szkolenie grupowe w salach komputerowych znajdujących się w </w:t>
            </w:r>
            <w:r w:rsidR="001B763E" w:rsidRPr="000A304D">
              <w:rPr>
                <w:rFonts w:cstheme="minorHAnsi"/>
                <w:color w:val="000000"/>
                <w:sz w:val="20"/>
                <w:szCs w:val="20"/>
                <w:lang w:bidi="en-US"/>
              </w:rPr>
              <w:t>ORKZP</w:t>
            </w:r>
            <w:r w:rsidRPr="000A304D">
              <w:rPr>
                <w:rFonts w:cstheme="minorHAnsi"/>
                <w:color w:val="000000"/>
                <w:sz w:val="20"/>
                <w:szCs w:val="20"/>
                <w:lang w:bidi="en-US"/>
              </w:rPr>
              <w:t xml:space="preserve">. </w:t>
            </w:r>
          </w:p>
          <w:p w14:paraId="5A4F5D9F" w14:textId="77777777" w:rsidR="00667AA1" w:rsidRPr="000A304D" w:rsidRDefault="00667AA1" w:rsidP="00BF76F4">
            <w:pPr>
              <w:numPr>
                <w:ilvl w:val="0"/>
                <w:numId w:val="26"/>
              </w:numPr>
              <w:spacing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31C7824A" w14:textId="77777777" w:rsidR="00667AA1" w:rsidRPr="000A304D" w:rsidRDefault="00667AA1" w:rsidP="00BF76F4">
            <w:pPr>
              <w:numPr>
                <w:ilvl w:val="0"/>
                <w:numId w:val="26"/>
              </w:numPr>
              <w:spacing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zajęć,</w:t>
            </w:r>
          </w:p>
          <w:p w14:paraId="4DDE2F71" w14:textId="77777777" w:rsidR="00667AA1" w:rsidRPr="000A304D" w:rsidRDefault="00667AA1" w:rsidP="00BF76F4">
            <w:pPr>
              <w:numPr>
                <w:ilvl w:val="0"/>
                <w:numId w:val="26"/>
              </w:numPr>
              <w:spacing w:after="0" w:line="23" w:lineRule="atLeast"/>
              <w:ind w:left="772" w:hanging="335"/>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Ewidencja wydanych zaświadczeń</w:t>
            </w:r>
          </w:p>
        </w:tc>
      </w:tr>
      <w:tr w:rsidR="00667AA1" w:rsidRPr="0070724B" w14:paraId="10AD3724" w14:textId="77777777" w:rsidTr="00C23993">
        <w:trPr>
          <w:trHeight w:val="406"/>
        </w:trPr>
        <w:tc>
          <w:tcPr>
            <w:cnfStyle w:val="001000000000" w:firstRow="0" w:lastRow="0" w:firstColumn="1" w:lastColumn="0" w:oddVBand="0" w:evenVBand="0" w:oddHBand="0" w:evenHBand="0" w:firstRowFirstColumn="0" w:firstRowLastColumn="0" w:lastRowFirstColumn="0" w:lastRowLastColumn="0"/>
            <w:tcW w:w="567" w:type="dxa"/>
          </w:tcPr>
          <w:p w14:paraId="1F29BC3E"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3c.6</w:t>
            </w:r>
          </w:p>
        </w:tc>
        <w:tc>
          <w:tcPr>
            <w:tcW w:w="2268" w:type="dxa"/>
          </w:tcPr>
          <w:p w14:paraId="1F2755FD"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Przekwalifikowanie zawodowe </w:t>
            </w:r>
          </w:p>
        </w:tc>
        <w:tc>
          <w:tcPr>
            <w:tcW w:w="2268" w:type="dxa"/>
          </w:tcPr>
          <w:p w14:paraId="431A9EFB" w14:textId="0720F48C" w:rsidR="00667AA1" w:rsidRPr="000A304D" w:rsidRDefault="001B763E"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ORKZP</w:t>
            </w:r>
          </w:p>
          <w:p w14:paraId="6F51D561"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Instytucje zewnętrzne</w:t>
            </w:r>
          </w:p>
        </w:tc>
        <w:tc>
          <w:tcPr>
            <w:tcW w:w="4252" w:type="dxa"/>
          </w:tcPr>
          <w:p w14:paraId="3173CE0B" w14:textId="77777777" w:rsidR="00667AA1" w:rsidRPr="000A304D" w:rsidRDefault="00667AA1" w:rsidP="00BF76F4">
            <w:pPr>
              <w:numPr>
                <w:ilvl w:val="0"/>
                <w:numId w:val="56"/>
              </w:numPr>
              <w:spacing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indywidualnie dobranego do potrzeb kursu/szkolenia zawodowego:</w:t>
            </w:r>
          </w:p>
          <w:p w14:paraId="42B453BD" w14:textId="77777777" w:rsidR="00667AA1" w:rsidRPr="000A304D" w:rsidRDefault="00667AA1" w:rsidP="00BF76F4">
            <w:pPr>
              <w:spacing w:after="0" w:line="23" w:lineRule="atLeast"/>
              <w:ind w:left="748"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w:t>
            </w:r>
            <w:r w:rsidRPr="000A304D">
              <w:rPr>
                <w:rFonts w:cstheme="minorHAnsi"/>
                <w:color w:val="000000"/>
                <w:sz w:val="20"/>
                <w:szCs w:val="20"/>
                <w:lang w:bidi="en-US"/>
              </w:rPr>
              <w:tab/>
              <w:t>Wariant I – Ośrodek posiada odpowiedni potencjał kadrowy i zaplecze organizacyjne do realizacji kursu,</w:t>
            </w:r>
          </w:p>
          <w:p w14:paraId="1AFD480A" w14:textId="77777777" w:rsidR="00667AA1" w:rsidRPr="000A304D" w:rsidRDefault="00667AA1" w:rsidP="00BF76F4">
            <w:pPr>
              <w:spacing w:after="0" w:line="23" w:lineRule="atLeast"/>
              <w:ind w:left="748" w:hanging="28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w:t>
            </w:r>
            <w:r w:rsidRPr="000A304D">
              <w:rPr>
                <w:rFonts w:cstheme="minorHAnsi"/>
                <w:color w:val="000000"/>
                <w:sz w:val="20"/>
                <w:szCs w:val="20"/>
                <w:lang w:bidi="en-US"/>
              </w:rPr>
              <w:tab/>
              <w:t xml:space="preserve">Wariant II – Uczestnicy kierowani są na kursy do placówek zewnętrznych, indywidualnie lub grupowo. </w:t>
            </w:r>
          </w:p>
          <w:p w14:paraId="60894A29" w14:textId="507CA0E7" w:rsidR="002720D1" w:rsidRPr="000A304D" w:rsidRDefault="00667AA1" w:rsidP="00BF76F4">
            <w:pPr>
              <w:spacing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Nie więcej niż 6 godzin lekcyjnych dziennie. W przypadku kursów realizowanych poza Ośrodkiem harmonogram ustalony w sposób umożliwiający realizację także innych modułów rehabilitacji kompleksowej.</w:t>
            </w:r>
          </w:p>
          <w:p w14:paraId="231BBC59" w14:textId="3BF62DFE" w:rsidR="002720D1" w:rsidRPr="000A304D" w:rsidRDefault="002720D1" w:rsidP="00BF76F4">
            <w:pPr>
              <w:pStyle w:val="Akapitzlist"/>
              <w:numPr>
                <w:ilvl w:val="0"/>
                <w:numId w:val="56"/>
              </w:numPr>
              <w:spacing w:after="0" w:line="23" w:lineRule="atLeast"/>
              <w:ind w:left="344"/>
              <w:contextualSpacing w:val="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Praktyki zawodowe w miejscu zamieszkania Uczestnika</w:t>
            </w:r>
          </w:p>
          <w:p w14:paraId="71CB531A" w14:textId="496E4CB8" w:rsidR="00667AA1" w:rsidRPr="000A304D" w:rsidRDefault="00667AA1" w:rsidP="00BF76F4">
            <w:pPr>
              <w:spacing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w:t>
            </w:r>
            <w:r w:rsidR="001B763E" w:rsidRPr="000A304D">
              <w:rPr>
                <w:rFonts w:cstheme="minorHAnsi"/>
                <w:color w:val="000000"/>
                <w:sz w:val="20"/>
                <w:szCs w:val="20"/>
                <w:lang w:bidi="en-US"/>
              </w:rPr>
              <w:t>ORKZP</w:t>
            </w:r>
            <w:r w:rsidRPr="000A304D">
              <w:rPr>
                <w:rFonts w:cstheme="minorHAnsi"/>
                <w:color w:val="000000"/>
                <w:sz w:val="20"/>
                <w:szCs w:val="20"/>
                <w:lang w:bidi="en-US"/>
              </w:rPr>
              <w:t>, Instytucje szkoleniowe</w:t>
            </w:r>
            <w:r w:rsidR="002720D1" w:rsidRPr="000A304D">
              <w:rPr>
                <w:rFonts w:cstheme="minorHAnsi"/>
                <w:color w:val="000000"/>
                <w:sz w:val="20"/>
                <w:szCs w:val="20"/>
                <w:lang w:bidi="en-US"/>
              </w:rPr>
              <w:t>, pracodawcy.</w:t>
            </w:r>
          </w:p>
          <w:p w14:paraId="203FEE15" w14:textId="77777777" w:rsidR="00667AA1" w:rsidRPr="000A304D" w:rsidRDefault="00667AA1" w:rsidP="00BF76F4">
            <w:pPr>
              <w:spacing w:after="0" w:line="23" w:lineRule="atLeast"/>
              <w:ind w:left="39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KKZ, KUZ, Kursy czeladnicze, inne kursy umożliwiające uzyskiwanie i uzupełnianie wiedzy, umiejętności i kwalifikacji zawodowych. </w:t>
            </w:r>
          </w:p>
          <w:p w14:paraId="4F9D59BE" w14:textId="77777777" w:rsidR="00667AA1" w:rsidRPr="000A304D" w:rsidRDefault="00667AA1" w:rsidP="00BF76F4">
            <w:pPr>
              <w:numPr>
                <w:ilvl w:val="0"/>
                <w:numId w:val="27"/>
              </w:numPr>
              <w:spacing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6288BE1D" w14:textId="0133265A" w:rsidR="00667AA1" w:rsidRPr="000A304D" w:rsidRDefault="00667AA1" w:rsidP="00BF76F4">
            <w:pPr>
              <w:numPr>
                <w:ilvl w:val="0"/>
                <w:numId w:val="27"/>
              </w:numPr>
              <w:spacing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Dziennik szkolenia</w:t>
            </w:r>
            <w:r w:rsidR="002720D1" w:rsidRPr="000A304D">
              <w:rPr>
                <w:rFonts w:cstheme="minorHAnsi"/>
                <w:color w:val="000000"/>
                <w:sz w:val="20"/>
                <w:szCs w:val="20"/>
                <w:lang w:bidi="en-US"/>
              </w:rPr>
              <w:t>/praktyk</w:t>
            </w:r>
            <w:r w:rsidRPr="000A304D">
              <w:rPr>
                <w:rFonts w:cstheme="minorHAnsi"/>
                <w:color w:val="000000"/>
                <w:sz w:val="20"/>
                <w:szCs w:val="20"/>
                <w:lang w:bidi="en-US"/>
              </w:rPr>
              <w:t>,</w:t>
            </w:r>
          </w:p>
          <w:p w14:paraId="32F2548C" w14:textId="77777777" w:rsidR="00667AA1" w:rsidRPr="000A304D" w:rsidRDefault="00667AA1" w:rsidP="00BF76F4">
            <w:pPr>
              <w:numPr>
                <w:ilvl w:val="0"/>
                <w:numId w:val="27"/>
              </w:numPr>
              <w:spacing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Ewidencja wydanych zaświadczeń</w:t>
            </w:r>
          </w:p>
          <w:p w14:paraId="15A25BEC" w14:textId="77777777" w:rsidR="00667AA1" w:rsidRPr="000A304D" w:rsidRDefault="00667AA1" w:rsidP="00BF76F4">
            <w:pPr>
              <w:numPr>
                <w:ilvl w:val="0"/>
                <w:numId w:val="27"/>
              </w:numPr>
              <w:spacing w:after="0" w:line="23" w:lineRule="atLeast"/>
              <w:ind w:left="816"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lastRenderedPageBreak/>
              <w:t>Załączn</w:t>
            </w:r>
            <w:r w:rsidRPr="000A304D">
              <w:rPr>
                <w:rFonts w:cstheme="minorHAnsi"/>
                <w:color w:val="000000"/>
                <w:sz w:val="20"/>
                <w:szCs w:val="20"/>
                <w:lang w:bidi="en-US"/>
              </w:rPr>
              <w:t>ik: W przypadku KKZ i KUZ załączniki wynikające z przepisów oświatowych</w:t>
            </w:r>
          </w:p>
        </w:tc>
      </w:tr>
      <w:tr w:rsidR="00667AA1" w:rsidRPr="0070724B" w14:paraId="091A05FA" w14:textId="77777777" w:rsidTr="00C2399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602921B7"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3c.7</w:t>
            </w:r>
          </w:p>
        </w:tc>
        <w:tc>
          <w:tcPr>
            <w:tcW w:w="2268" w:type="dxa"/>
          </w:tcPr>
          <w:p w14:paraId="24FF47D1"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Pośrednictwo pracy </w:t>
            </w:r>
          </w:p>
        </w:tc>
        <w:tc>
          <w:tcPr>
            <w:tcW w:w="2268" w:type="dxa"/>
          </w:tcPr>
          <w:p w14:paraId="7072EAB3"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Pośrednik pracy</w:t>
            </w:r>
          </w:p>
          <w:p w14:paraId="03A2C3B3" w14:textId="6FA3AC1E"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252" w:type="dxa"/>
          </w:tcPr>
          <w:p w14:paraId="163A6872" w14:textId="77777777" w:rsidR="00667AA1" w:rsidRPr="000A304D" w:rsidRDefault="00667AA1" w:rsidP="00BF76F4">
            <w:pPr>
              <w:numPr>
                <w:ilvl w:val="0"/>
                <w:numId w:val="55"/>
              </w:numPr>
              <w:spacing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realizowane w ramach obszaru obejmą:</w:t>
            </w:r>
          </w:p>
          <w:p w14:paraId="59C59CA7"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identyfikację barier i dodatkowych potrzeb w wykonywaniu pracy zawodowej, </w:t>
            </w:r>
          </w:p>
          <w:p w14:paraId="0D179833"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bezpośredni kontakt z pracodawcami na rynku pracy, </w:t>
            </w:r>
          </w:p>
          <w:p w14:paraId="5D3694B9"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kontakt i współpraca z Instytucjami Rynku Pracy, </w:t>
            </w:r>
          </w:p>
          <w:p w14:paraId="11F45FE4"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pozyskiwanie ofert pracy dla uczestników projektu zgodnie z nabytymi kwalifikacjami,</w:t>
            </w:r>
          </w:p>
          <w:p w14:paraId="670F69C5"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udzielanie pracodawcom informacji o uczestnikach projektu jako możliwych kandydatach do pracy,</w:t>
            </w:r>
          </w:p>
          <w:p w14:paraId="55599065" w14:textId="77777777" w:rsidR="00667AA1"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inicjowanie i organizowanie kontaktów uczestników z pracodawcami,</w:t>
            </w:r>
          </w:p>
          <w:p w14:paraId="4C5266E1" w14:textId="77777777" w:rsidR="00027019" w:rsidRPr="000A304D" w:rsidRDefault="00667AA1"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analiza potencjalnych stanowisk pracy pod kątem ograniczeń związanych z posiadanymi dysfunkcjami uczestnika</w:t>
            </w:r>
            <w:r w:rsidR="00027019" w:rsidRPr="000A304D">
              <w:rPr>
                <w:rFonts w:cstheme="minorHAnsi"/>
                <w:color w:val="000000"/>
                <w:sz w:val="20"/>
                <w:szCs w:val="20"/>
                <w:lang w:bidi="en-US"/>
              </w:rPr>
              <w:t>,</w:t>
            </w:r>
          </w:p>
          <w:p w14:paraId="680546C2" w14:textId="384A8E94" w:rsidR="00667AA1" w:rsidRPr="000A304D" w:rsidRDefault="00027019" w:rsidP="00BF76F4">
            <w:pPr>
              <w:numPr>
                <w:ilvl w:val="0"/>
                <w:numId w:val="54"/>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pomoc w procesie aplikowania oraz </w:t>
            </w:r>
            <w:r w:rsidR="00205CFF" w:rsidRPr="000A304D">
              <w:rPr>
                <w:rFonts w:cstheme="minorHAnsi"/>
                <w:color w:val="000000"/>
                <w:sz w:val="20"/>
                <w:szCs w:val="20"/>
                <w:lang w:bidi="en-US"/>
              </w:rPr>
              <w:t>podjęcia zatrudnienia</w:t>
            </w:r>
            <w:r w:rsidR="00667AA1" w:rsidRPr="000A304D">
              <w:rPr>
                <w:rFonts w:cstheme="minorHAnsi"/>
                <w:color w:val="000000"/>
                <w:sz w:val="20"/>
                <w:szCs w:val="20"/>
                <w:lang w:bidi="en-US"/>
              </w:rPr>
              <w:t>.</w:t>
            </w:r>
          </w:p>
          <w:p w14:paraId="2D78790A" w14:textId="1E3AC794" w:rsidR="00667AA1" w:rsidRPr="000A304D" w:rsidRDefault="00667AA1" w:rsidP="00BF76F4">
            <w:pPr>
              <w:spacing w:after="0" w:line="23" w:lineRule="atLeast"/>
              <w:ind w:left="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Pośrednik pracy, Specjalista ds. ergonomii</w:t>
            </w:r>
            <w:r w:rsidR="005F3D16" w:rsidRPr="000A304D">
              <w:rPr>
                <w:rFonts w:cstheme="minorHAnsi"/>
                <w:color w:val="000000"/>
                <w:sz w:val="20"/>
                <w:szCs w:val="20"/>
                <w:lang w:bidi="en-US"/>
              </w:rPr>
              <w:t>.</w:t>
            </w:r>
            <w:r w:rsidRPr="000A304D">
              <w:rPr>
                <w:rFonts w:cstheme="minorHAnsi"/>
                <w:color w:val="000000"/>
                <w:sz w:val="20"/>
                <w:szCs w:val="20"/>
                <w:lang w:bidi="en-US"/>
              </w:rPr>
              <w:t xml:space="preserve"> </w:t>
            </w:r>
          </w:p>
          <w:p w14:paraId="01C83214" w14:textId="77777777" w:rsidR="00667AA1" w:rsidRPr="000A304D" w:rsidRDefault="00667AA1" w:rsidP="00BF76F4">
            <w:pPr>
              <w:spacing w:after="0" w:line="23" w:lineRule="atLeast"/>
              <w:ind w:left="181"/>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w:t>
            </w:r>
          </w:p>
          <w:p w14:paraId="7835DAA4" w14:textId="77777777" w:rsidR="00667AA1" w:rsidRPr="000A304D" w:rsidRDefault="00667AA1" w:rsidP="00BF76F4">
            <w:pPr>
              <w:numPr>
                <w:ilvl w:val="0"/>
                <w:numId w:val="53"/>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indywidualne;</w:t>
            </w:r>
          </w:p>
          <w:p w14:paraId="4511BA52" w14:textId="77777777" w:rsidR="00667AA1" w:rsidRPr="000A304D" w:rsidRDefault="00667AA1" w:rsidP="00BF76F4">
            <w:pPr>
              <w:numPr>
                <w:ilvl w:val="0"/>
                <w:numId w:val="53"/>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Spotkania grupowe;</w:t>
            </w:r>
          </w:p>
          <w:p w14:paraId="5425A631" w14:textId="77777777" w:rsidR="00667AA1" w:rsidRPr="000A304D" w:rsidRDefault="00667AA1" w:rsidP="00BF76F4">
            <w:pPr>
              <w:numPr>
                <w:ilvl w:val="0"/>
                <w:numId w:val="53"/>
              </w:numPr>
              <w:spacing w:after="0" w:line="23" w:lineRule="atLeast"/>
              <w:ind w:left="465"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Inne działania zmierzające do zatrudnienia uczestnika. </w:t>
            </w:r>
          </w:p>
          <w:p w14:paraId="43658DCD" w14:textId="77777777" w:rsidR="00667AA1" w:rsidRPr="000A304D" w:rsidRDefault="00667AA1" w:rsidP="00BF76F4">
            <w:pPr>
              <w:numPr>
                <w:ilvl w:val="0"/>
                <w:numId w:val="28"/>
              </w:numPr>
              <w:spacing w:after="0" w:line="23" w:lineRule="atLeast"/>
              <w:ind w:left="69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29FDCFCF" w14:textId="77777777" w:rsidR="00667AA1" w:rsidRPr="000A304D" w:rsidRDefault="00667AA1" w:rsidP="00BF76F4">
            <w:pPr>
              <w:numPr>
                <w:ilvl w:val="0"/>
                <w:numId w:val="28"/>
              </w:numPr>
              <w:spacing w:after="0" w:line="23" w:lineRule="atLeast"/>
              <w:ind w:left="71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Arkusz oceny oferowanego stanowiska pracy</w:t>
            </w:r>
          </w:p>
        </w:tc>
      </w:tr>
      <w:tr w:rsidR="00667AA1" w:rsidRPr="0070724B" w14:paraId="3439EC54" w14:textId="77777777" w:rsidTr="00C23993">
        <w:trPr>
          <w:trHeight w:val="745"/>
        </w:trPr>
        <w:tc>
          <w:tcPr>
            <w:cnfStyle w:val="001000000000" w:firstRow="0" w:lastRow="0" w:firstColumn="1" w:lastColumn="0" w:oddVBand="0" w:evenVBand="0" w:oddHBand="0" w:evenHBand="0" w:firstRowFirstColumn="0" w:firstRowLastColumn="0" w:lastRowFirstColumn="0" w:lastRowLastColumn="0"/>
            <w:tcW w:w="567" w:type="dxa"/>
          </w:tcPr>
          <w:p w14:paraId="46641020"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3c.8</w:t>
            </w:r>
          </w:p>
        </w:tc>
        <w:tc>
          <w:tcPr>
            <w:tcW w:w="2268" w:type="dxa"/>
          </w:tcPr>
          <w:p w14:paraId="07CB8055"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2268" w:type="dxa"/>
          </w:tcPr>
          <w:p w14:paraId="2506F527"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252" w:type="dxa"/>
          </w:tcPr>
          <w:p w14:paraId="16F79C75" w14:textId="2EB3504B"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 powstałej podczas procesu zgodnie z procedurą obowiązującą w</w:t>
            </w:r>
            <w:r w:rsidR="009F311E" w:rsidRPr="000A304D">
              <w:rPr>
                <w:rFonts w:cstheme="minorHAnsi"/>
                <w:color w:val="000000"/>
                <w:sz w:val="20"/>
                <w:szCs w:val="20"/>
                <w:lang w:bidi="en-US"/>
              </w:rPr>
              <w:t xml:space="preserve"> Umowie</w:t>
            </w:r>
            <w:r w:rsidRPr="000A304D">
              <w:rPr>
                <w:rFonts w:cstheme="minorHAnsi"/>
                <w:color w:val="000000"/>
                <w:sz w:val="20"/>
                <w:szCs w:val="20"/>
                <w:lang w:bidi="en-US"/>
              </w:rPr>
              <w:t>.</w:t>
            </w:r>
          </w:p>
        </w:tc>
      </w:tr>
      <w:tr w:rsidR="00667AA1" w:rsidRPr="0070724B" w14:paraId="15417B05" w14:textId="77777777" w:rsidTr="00C239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D2C125B" w14:textId="77777777" w:rsidR="00667AA1" w:rsidRPr="000A304D" w:rsidRDefault="00667AA1" w:rsidP="00BF76F4">
            <w:pPr>
              <w:tabs>
                <w:tab w:val="left" w:pos="2127"/>
              </w:tabs>
              <w:spacing w:after="0" w:line="23" w:lineRule="atLeast"/>
              <w:ind w:left="2127" w:hanging="2127"/>
              <w:rPr>
                <w:rFonts w:cstheme="minorHAnsi"/>
                <w:color w:val="000000"/>
                <w:sz w:val="20"/>
                <w:szCs w:val="20"/>
              </w:rPr>
            </w:pPr>
          </w:p>
        </w:tc>
        <w:tc>
          <w:tcPr>
            <w:tcW w:w="8788" w:type="dxa"/>
            <w:gridSpan w:val="3"/>
          </w:tcPr>
          <w:p w14:paraId="0EC8FD9C" w14:textId="77777777" w:rsidR="00667AA1" w:rsidRPr="000A304D" w:rsidRDefault="00667AA1" w:rsidP="00BF76F4">
            <w:pPr>
              <w:tabs>
                <w:tab w:val="left" w:pos="2127"/>
              </w:tabs>
              <w:spacing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sz w:val="20"/>
                <w:szCs w:val="20"/>
              </w:rPr>
              <w:t>Zakończenie procesu</w:t>
            </w:r>
            <w:r w:rsidRPr="000A304D">
              <w:rPr>
                <w:rFonts w:cstheme="minorHAnsi"/>
                <w:sz w:val="20"/>
                <w:szCs w:val="20"/>
              </w:rPr>
              <w:t xml:space="preserve"> </w:t>
            </w:r>
          </w:p>
          <w:p w14:paraId="4FB60743" w14:textId="77777777" w:rsidR="00667AA1" w:rsidRPr="000A304D" w:rsidRDefault="00667AA1" w:rsidP="00BF76F4">
            <w:pPr>
              <w:tabs>
                <w:tab w:val="left" w:pos="2127"/>
              </w:tabs>
              <w:spacing w:after="0" w:line="23" w:lineRule="atLeast"/>
              <w:ind w:left="2127" w:hanging="212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tc>
      </w:tr>
    </w:tbl>
    <w:p w14:paraId="0C1934F4" w14:textId="697E2F68" w:rsidR="00E709F3" w:rsidRDefault="00E709F3" w:rsidP="00BF76F4">
      <w:pPr>
        <w:autoSpaceDE w:val="0"/>
        <w:autoSpaceDN w:val="0"/>
        <w:adjustRightInd w:val="0"/>
        <w:spacing w:after="0" w:line="23" w:lineRule="atLeast"/>
        <w:rPr>
          <w:rFonts w:cstheme="minorHAnsi"/>
          <w:sz w:val="22"/>
          <w:szCs w:val="22"/>
        </w:rPr>
      </w:pPr>
    </w:p>
    <w:p w14:paraId="28ED9641" w14:textId="77777777" w:rsidR="00E709F3" w:rsidRDefault="00E709F3">
      <w:pPr>
        <w:rPr>
          <w:rFonts w:cstheme="minorHAnsi"/>
          <w:sz w:val="22"/>
          <w:szCs w:val="22"/>
        </w:rPr>
      </w:pPr>
      <w:r>
        <w:rPr>
          <w:rFonts w:cstheme="minorHAnsi"/>
          <w:sz w:val="22"/>
          <w:szCs w:val="22"/>
        </w:rPr>
        <w:br w:type="page"/>
      </w:r>
    </w:p>
    <w:p w14:paraId="73644A2A" w14:textId="77777777" w:rsidR="00033C12" w:rsidRPr="0070724B" w:rsidRDefault="00033C12" w:rsidP="00BF76F4">
      <w:pPr>
        <w:autoSpaceDE w:val="0"/>
        <w:autoSpaceDN w:val="0"/>
        <w:adjustRightInd w:val="0"/>
        <w:spacing w:after="0" w:line="23" w:lineRule="atLeast"/>
        <w:rPr>
          <w:rFonts w:cstheme="minorHAnsi"/>
          <w:sz w:val="22"/>
          <w:szCs w:val="22"/>
        </w:rPr>
      </w:pPr>
    </w:p>
    <w:p w14:paraId="11902C32" w14:textId="1DC82E07" w:rsidR="00CF344E" w:rsidRPr="000A304D" w:rsidRDefault="00E35B08" w:rsidP="00BF76F4">
      <w:pPr>
        <w:pStyle w:val="Nagwek3"/>
        <w:spacing w:before="120" w:line="23" w:lineRule="atLeast"/>
        <w:rPr>
          <w:rFonts w:asciiTheme="minorHAnsi" w:hAnsiTheme="minorHAnsi" w:cstheme="minorHAnsi"/>
          <w:b/>
          <w:bCs/>
          <w:color w:val="365F91" w:themeColor="accent1" w:themeShade="BF"/>
          <w:sz w:val="22"/>
          <w:szCs w:val="22"/>
        </w:rPr>
      </w:pPr>
      <w:bookmarkStart w:id="102" w:name="_Toc534301339"/>
      <w:bookmarkStart w:id="103" w:name="_Toc108088672"/>
      <w:bookmarkStart w:id="104" w:name="_Toc111804279"/>
      <w:r w:rsidRPr="000A304D">
        <w:rPr>
          <w:rFonts w:asciiTheme="minorHAnsi" w:hAnsiTheme="minorHAnsi" w:cstheme="minorHAnsi"/>
          <w:b/>
          <w:bCs/>
          <w:color w:val="365F91" w:themeColor="accent1" w:themeShade="BF"/>
          <w:sz w:val="22"/>
          <w:szCs w:val="22"/>
        </w:rPr>
        <w:t>5.</w:t>
      </w:r>
      <w:r w:rsidR="00366D13" w:rsidRPr="000A304D">
        <w:rPr>
          <w:rFonts w:asciiTheme="minorHAnsi" w:hAnsiTheme="minorHAnsi" w:cstheme="minorHAnsi"/>
          <w:b/>
          <w:bCs/>
          <w:color w:val="365F91" w:themeColor="accent1" w:themeShade="BF"/>
          <w:sz w:val="22"/>
          <w:szCs w:val="22"/>
        </w:rPr>
        <w:t>2.2</w:t>
      </w:r>
      <w:r w:rsidRPr="000A304D">
        <w:rPr>
          <w:rFonts w:asciiTheme="minorHAnsi" w:hAnsiTheme="minorHAnsi" w:cstheme="minorHAnsi"/>
          <w:b/>
          <w:bCs/>
          <w:color w:val="365F91" w:themeColor="accent1" w:themeShade="BF"/>
          <w:sz w:val="22"/>
          <w:szCs w:val="22"/>
        </w:rPr>
        <w:t xml:space="preserve">. </w:t>
      </w:r>
      <w:r w:rsidR="00CF344E" w:rsidRPr="000A304D">
        <w:rPr>
          <w:rFonts w:asciiTheme="minorHAnsi" w:hAnsiTheme="minorHAnsi" w:cstheme="minorHAnsi"/>
          <w:b/>
          <w:bCs/>
          <w:color w:val="365F91" w:themeColor="accent1" w:themeShade="BF"/>
          <w:sz w:val="22"/>
          <w:szCs w:val="22"/>
        </w:rPr>
        <w:t>Moduł psychospołeczny</w:t>
      </w:r>
      <w:bookmarkEnd w:id="102"/>
      <w:bookmarkEnd w:id="103"/>
      <w:bookmarkEnd w:id="104"/>
    </w:p>
    <w:p w14:paraId="63915F74" w14:textId="5BBC0A76" w:rsidR="00BA411E" w:rsidRPr="0070724B" w:rsidRDefault="00BA411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Cele procesu </w:t>
      </w:r>
    </w:p>
    <w:p w14:paraId="736A85DF" w14:textId="4900A721" w:rsidR="00667AA1" w:rsidRPr="0070724B" w:rsidRDefault="00667AA1" w:rsidP="00BF76F4">
      <w:pPr>
        <w:pStyle w:val="Akapitzlist"/>
        <w:numPr>
          <w:ilvl w:val="0"/>
          <w:numId w:val="88"/>
        </w:numPr>
        <w:spacing w:after="0" w:line="23" w:lineRule="atLeast"/>
        <w:contextualSpacing w:val="0"/>
        <w:rPr>
          <w:rFonts w:cstheme="minorHAnsi"/>
          <w:bCs/>
          <w:sz w:val="22"/>
          <w:szCs w:val="22"/>
        </w:rPr>
      </w:pPr>
      <w:r w:rsidRPr="0070724B">
        <w:rPr>
          <w:rFonts w:cstheme="minorHAnsi"/>
          <w:sz w:val="22"/>
          <w:szCs w:val="22"/>
        </w:rPr>
        <w:t>Celem ogólnym</w:t>
      </w:r>
      <w:r w:rsidR="00806961" w:rsidRPr="0070724B">
        <w:rPr>
          <w:rFonts w:cstheme="minorHAnsi"/>
          <w:sz w:val="22"/>
          <w:szCs w:val="22"/>
        </w:rPr>
        <w:t xml:space="preserve"> realizacji</w:t>
      </w:r>
      <w:r w:rsidRPr="0070724B">
        <w:rPr>
          <w:rFonts w:cstheme="minorHAnsi"/>
          <w:sz w:val="22"/>
          <w:szCs w:val="22"/>
        </w:rPr>
        <w:t xml:space="preserve"> modułu psychospołecznego w ramach rehabilitacji kompleksowej </w:t>
      </w:r>
      <w:r w:rsidR="00C619AF" w:rsidRPr="0070724B">
        <w:rPr>
          <w:rFonts w:cstheme="minorHAnsi"/>
          <w:sz w:val="22"/>
          <w:szCs w:val="22"/>
        </w:rPr>
        <w:t xml:space="preserve">jest jakościowa i ilościowa zmiana (in plus) w funkcjonowaniu osoby z </w:t>
      </w:r>
      <w:r w:rsidR="006407E1" w:rsidRPr="0070724B">
        <w:rPr>
          <w:rFonts w:cstheme="minorHAnsi"/>
          <w:sz w:val="22"/>
          <w:szCs w:val="22"/>
        </w:rPr>
        <w:t>zaburzeniami psychicznymi</w:t>
      </w:r>
      <w:r w:rsidR="00C619AF" w:rsidRPr="0070724B">
        <w:rPr>
          <w:rFonts w:cstheme="minorHAnsi"/>
          <w:sz w:val="22"/>
          <w:szCs w:val="22"/>
        </w:rPr>
        <w:t xml:space="preserve"> jej środowiska (rodzina, praca, społeczność lokalna). Szczególnie należy skupić się na poprawie stanu funkcjonalnego</w:t>
      </w:r>
      <w:r w:rsidR="000263C8" w:rsidRPr="0070724B">
        <w:rPr>
          <w:rFonts w:cstheme="minorHAnsi"/>
          <w:sz w:val="22"/>
          <w:szCs w:val="22"/>
        </w:rPr>
        <w:t xml:space="preserve"> </w:t>
      </w:r>
      <w:r w:rsidR="00806961" w:rsidRPr="0070724B">
        <w:rPr>
          <w:rFonts w:cstheme="minorHAnsi"/>
          <w:bCs/>
          <w:sz w:val="22"/>
          <w:szCs w:val="22"/>
        </w:rPr>
        <w:t xml:space="preserve">Uczestnika </w:t>
      </w:r>
      <w:r w:rsidRPr="0070724B">
        <w:rPr>
          <w:rFonts w:cstheme="minorHAnsi"/>
          <w:bCs/>
          <w:sz w:val="22"/>
          <w:szCs w:val="22"/>
        </w:rPr>
        <w:t xml:space="preserve">w wymiarze psychologiczno-społecznym jako warunku wejścia </w:t>
      </w:r>
      <w:r w:rsidR="00806961" w:rsidRPr="0070724B">
        <w:rPr>
          <w:rFonts w:cstheme="minorHAnsi"/>
          <w:bCs/>
          <w:sz w:val="22"/>
          <w:szCs w:val="22"/>
        </w:rPr>
        <w:t xml:space="preserve">lub </w:t>
      </w:r>
      <w:r w:rsidRPr="0070724B">
        <w:rPr>
          <w:rFonts w:cstheme="minorHAnsi"/>
          <w:bCs/>
          <w:sz w:val="22"/>
          <w:szCs w:val="22"/>
        </w:rPr>
        <w:t>powrotu na rynek pracy.</w:t>
      </w:r>
    </w:p>
    <w:p w14:paraId="589EA2AA" w14:textId="77777777" w:rsidR="00667AA1" w:rsidRPr="0070724B" w:rsidRDefault="00667AA1" w:rsidP="00BF76F4">
      <w:pPr>
        <w:pStyle w:val="Akapitzlist"/>
        <w:numPr>
          <w:ilvl w:val="0"/>
          <w:numId w:val="88"/>
        </w:numPr>
        <w:spacing w:after="0" w:line="23" w:lineRule="atLeast"/>
        <w:contextualSpacing w:val="0"/>
        <w:rPr>
          <w:rFonts w:cstheme="minorHAnsi"/>
          <w:bCs/>
          <w:sz w:val="22"/>
          <w:szCs w:val="22"/>
        </w:rPr>
      </w:pPr>
      <w:r w:rsidRPr="0070724B">
        <w:rPr>
          <w:rFonts w:cstheme="minorHAnsi"/>
          <w:bCs/>
          <w:sz w:val="22"/>
          <w:szCs w:val="22"/>
        </w:rPr>
        <w:t>Cele szczegółowe są następujące:</w:t>
      </w:r>
    </w:p>
    <w:p w14:paraId="58D327E7" w14:textId="12D028F2"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wytworzenie u osób z </w:t>
      </w:r>
      <w:r w:rsidR="006407E1" w:rsidRPr="0070724B">
        <w:rPr>
          <w:rFonts w:cstheme="minorHAnsi"/>
          <w:sz w:val="22"/>
          <w:szCs w:val="22"/>
        </w:rPr>
        <w:t>zaburzeniami psychicznymi</w:t>
      </w:r>
      <w:r w:rsidRPr="0070724B">
        <w:rPr>
          <w:rFonts w:cstheme="minorHAnsi"/>
          <w:sz w:val="22"/>
          <w:szCs w:val="22"/>
        </w:rPr>
        <w:t xml:space="preserve"> motywacji do wysiłku ukierunkowanego na realizację celów rehabilitacji kompleksowej oraz do podejmowania aktywności w różnych obszarach własnego życia,</w:t>
      </w:r>
      <w:r w:rsidR="006407E1" w:rsidRPr="0070724B">
        <w:rPr>
          <w:rFonts w:cstheme="minorHAnsi"/>
          <w:sz w:val="22"/>
          <w:szCs w:val="22"/>
        </w:rPr>
        <w:t xml:space="preserve"> a przede wszystkim podjęcia zatrudnienia na otwartym rynku pracy,</w:t>
      </w:r>
    </w:p>
    <w:p w14:paraId="37AEA215" w14:textId="77777777"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akceptacja stanu funkcjonalnego i zwiększenie przekonania osób z niepełnosprawnością o możliwości powrotu do pracy, </w:t>
      </w:r>
    </w:p>
    <w:p w14:paraId="418CDF50" w14:textId="77777777"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wzmacnianie poczucia własnej wartości oraz redefinicja celów życiowych,</w:t>
      </w:r>
    </w:p>
    <w:p w14:paraId="545FD82D" w14:textId="67DB07C0"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przywrócenie osobom z niepełnosprawnością możliwie </w:t>
      </w:r>
      <w:r w:rsidRPr="0070724B">
        <w:rPr>
          <w:rFonts w:cstheme="minorHAnsi"/>
          <w:bCs/>
          <w:sz w:val="22"/>
          <w:szCs w:val="22"/>
        </w:rPr>
        <w:t>pełnej samodzielności społecznej</w:t>
      </w:r>
      <w:r w:rsidRPr="0070724B">
        <w:rPr>
          <w:rFonts w:cstheme="minorHAnsi"/>
          <w:sz w:val="22"/>
          <w:szCs w:val="22"/>
        </w:rPr>
        <w:t xml:space="preserve"> w różnych wymiarach życia (rodzina, społeczeństwo, </w:t>
      </w:r>
      <w:r w:rsidRPr="0070724B">
        <w:rPr>
          <w:rFonts w:cstheme="minorHAnsi"/>
          <w:bCs/>
          <w:sz w:val="22"/>
          <w:szCs w:val="22"/>
        </w:rPr>
        <w:t>aktywność zawodowa</w:t>
      </w:r>
      <w:r w:rsidRPr="0070724B">
        <w:rPr>
          <w:rFonts w:cstheme="minorHAnsi"/>
          <w:sz w:val="22"/>
          <w:szCs w:val="22"/>
        </w:rPr>
        <w:t>),</w:t>
      </w:r>
    </w:p>
    <w:p w14:paraId="7BF52790" w14:textId="20C4B932"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 xml:space="preserve">przyswojenie przez osoby z niepełnosprawnością </w:t>
      </w:r>
      <w:r w:rsidRPr="0070724B">
        <w:rPr>
          <w:rFonts w:cstheme="minorHAnsi"/>
          <w:bCs/>
          <w:sz w:val="22"/>
          <w:szCs w:val="22"/>
        </w:rPr>
        <w:t xml:space="preserve">zasad właściwego pełnienia ról społecznych </w:t>
      </w:r>
      <w:r w:rsidR="006407E1" w:rsidRPr="0070724B">
        <w:rPr>
          <w:rFonts w:cstheme="minorHAnsi"/>
          <w:bCs/>
          <w:sz w:val="22"/>
          <w:szCs w:val="22"/>
        </w:rPr>
        <w:t xml:space="preserve"> i </w:t>
      </w:r>
      <w:r w:rsidRPr="0070724B">
        <w:rPr>
          <w:rFonts w:cstheme="minorHAnsi"/>
          <w:bCs/>
          <w:sz w:val="22"/>
          <w:szCs w:val="22"/>
        </w:rPr>
        <w:t>zawodowych</w:t>
      </w:r>
      <w:r w:rsidRPr="0070724B">
        <w:rPr>
          <w:rFonts w:cstheme="minorHAnsi"/>
          <w:sz w:val="22"/>
          <w:szCs w:val="22"/>
        </w:rPr>
        <w:t>, umożliwiających regulowanie stosunków z otoczeniem, ważnych dla siebie i z pożytkiem dla innych,</w:t>
      </w:r>
    </w:p>
    <w:p w14:paraId="06FBAAC3" w14:textId="0FC625CD" w:rsidR="00667AA1" w:rsidRPr="0070724B" w:rsidRDefault="00667AA1" w:rsidP="00BF76F4">
      <w:pPr>
        <w:pStyle w:val="Akapitzlist"/>
        <w:numPr>
          <w:ilvl w:val="1"/>
          <w:numId w:val="88"/>
        </w:numPr>
        <w:spacing w:after="0" w:line="23" w:lineRule="atLeast"/>
        <w:contextualSpacing w:val="0"/>
        <w:rPr>
          <w:rFonts w:cstheme="minorHAnsi"/>
          <w:sz w:val="22"/>
          <w:szCs w:val="22"/>
        </w:rPr>
      </w:pPr>
      <w:r w:rsidRPr="0070724B">
        <w:rPr>
          <w:rFonts w:cstheme="minorHAnsi"/>
          <w:bCs/>
          <w:sz w:val="22"/>
          <w:szCs w:val="22"/>
        </w:rPr>
        <w:t xml:space="preserve">wyzwalanie zmian w społecznym otoczeniu osób niepełnosprawnych </w:t>
      </w:r>
      <w:r w:rsidRPr="0070724B">
        <w:rPr>
          <w:rFonts w:cstheme="minorHAnsi"/>
          <w:sz w:val="22"/>
          <w:szCs w:val="22"/>
        </w:rPr>
        <w:t>(miejscu życia, pracy, wypoczynku, itd.) lub eliminacja barier takich jak na przykład negatywne postawy wobec osób niepełnosprawnych</w:t>
      </w:r>
      <w:r w:rsidR="006407E1" w:rsidRPr="0070724B">
        <w:rPr>
          <w:rFonts w:cstheme="minorHAnsi"/>
          <w:sz w:val="22"/>
          <w:szCs w:val="22"/>
        </w:rPr>
        <w:t xml:space="preserve"> z zaburzeniami psychicznymi</w:t>
      </w:r>
      <w:r w:rsidRPr="0070724B">
        <w:rPr>
          <w:rFonts w:cstheme="minorHAnsi"/>
          <w:sz w:val="22"/>
          <w:szCs w:val="22"/>
        </w:rPr>
        <w:t>.</w:t>
      </w:r>
    </w:p>
    <w:p w14:paraId="3AE4B1A2" w14:textId="77777777" w:rsidR="000263C8" w:rsidRPr="0070724B" w:rsidRDefault="000263C8" w:rsidP="00BF76F4">
      <w:pPr>
        <w:spacing w:after="0" w:line="23" w:lineRule="atLeast"/>
        <w:rPr>
          <w:rFonts w:cstheme="minorHAnsi"/>
          <w:b/>
          <w:color w:val="1F497D" w:themeColor="text2"/>
          <w:sz w:val="22"/>
          <w:szCs w:val="22"/>
        </w:rPr>
      </w:pPr>
    </w:p>
    <w:p w14:paraId="51759E82" w14:textId="51C62E22" w:rsidR="00C65C00" w:rsidRPr="0070724B" w:rsidRDefault="00C65C00"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Założenia procesu</w:t>
      </w:r>
    </w:p>
    <w:p w14:paraId="7FD2C098" w14:textId="62F75AAE" w:rsidR="00667AA1"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Kluczowe założenie brzmi: osoby niepełnosprawne </w:t>
      </w:r>
      <w:r w:rsidR="0094527A" w:rsidRPr="0070724B">
        <w:rPr>
          <w:rFonts w:cstheme="minorHAnsi"/>
          <w:sz w:val="22"/>
          <w:szCs w:val="22"/>
        </w:rPr>
        <w:t xml:space="preserve">z zaburzeniami psychicznymi </w:t>
      </w:r>
      <w:r w:rsidRPr="0070724B">
        <w:rPr>
          <w:rFonts w:cstheme="minorHAnsi"/>
          <w:sz w:val="22"/>
          <w:szCs w:val="22"/>
        </w:rPr>
        <w:t xml:space="preserve">mają w takim samym stopniu jak osoby pełnosprawne szanse na: </w:t>
      </w:r>
      <w:r w:rsidRPr="0070724B">
        <w:rPr>
          <w:rFonts w:cstheme="minorHAnsi"/>
          <w:b/>
          <w:sz w:val="22"/>
          <w:szCs w:val="22"/>
        </w:rPr>
        <w:t>samorealizację, rozwinięcie własnego potencjału, samodzielne pełnienie ról społecznych, pełne uczestnictwo w życiu społecznym i zawodowym</w:t>
      </w:r>
      <w:r w:rsidRPr="0070724B">
        <w:rPr>
          <w:rFonts w:cstheme="minorHAnsi"/>
          <w:sz w:val="22"/>
          <w:szCs w:val="22"/>
        </w:rPr>
        <w:t xml:space="preserve">. </w:t>
      </w:r>
    </w:p>
    <w:p w14:paraId="53338B8B" w14:textId="3BB3DB98" w:rsidR="00667AA1"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Wsparcie psychospołeczne dla </w:t>
      </w:r>
      <w:r w:rsidR="00806961" w:rsidRPr="0070724B">
        <w:rPr>
          <w:rFonts w:cstheme="minorHAnsi"/>
          <w:sz w:val="22"/>
          <w:szCs w:val="22"/>
        </w:rPr>
        <w:t>U</w:t>
      </w:r>
      <w:r w:rsidRPr="0070724B">
        <w:rPr>
          <w:rFonts w:cstheme="minorHAnsi"/>
          <w:sz w:val="22"/>
          <w:szCs w:val="22"/>
        </w:rPr>
        <w:t>czestnika realizowane będzie od początku jego pobytu w </w:t>
      </w:r>
      <w:r w:rsidR="001B763E" w:rsidRPr="0070724B">
        <w:rPr>
          <w:rFonts w:cstheme="minorHAnsi"/>
          <w:sz w:val="22"/>
          <w:szCs w:val="22"/>
        </w:rPr>
        <w:t>ORKZP</w:t>
      </w:r>
      <w:r w:rsidRPr="0070724B">
        <w:rPr>
          <w:rFonts w:cstheme="minorHAnsi"/>
          <w:sz w:val="22"/>
          <w:szCs w:val="22"/>
        </w:rPr>
        <w:t>.</w:t>
      </w:r>
    </w:p>
    <w:p w14:paraId="44A25694" w14:textId="05D9D424" w:rsidR="003F0C2F" w:rsidRPr="0070724B" w:rsidRDefault="00667AA1" w:rsidP="00BF76F4">
      <w:pPr>
        <w:pStyle w:val="Akapitzlist"/>
        <w:numPr>
          <w:ilvl w:val="0"/>
          <w:numId w:val="88"/>
        </w:numPr>
        <w:spacing w:after="0" w:line="23" w:lineRule="atLeast"/>
        <w:contextualSpacing w:val="0"/>
        <w:rPr>
          <w:rFonts w:eastAsia="Arial" w:cstheme="minorHAnsi"/>
          <w:sz w:val="22"/>
          <w:szCs w:val="22"/>
        </w:rPr>
      </w:pPr>
      <w:r w:rsidRPr="0070724B">
        <w:rPr>
          <w:rFonts w:eastAsia="Arial" w:cstheme="minorHAnsi"/>
          <w:sz w:val="22"/>
          <w:szCs w:val="22"/>
        </w:rPr>
        <w:t xml:space="preserve">Zakłada się, że </w:t>
      </w:r>
      <w:r w:rsidR="00806961" w:rsidRPr="0070724B">
        <w:rPr>
          <w:rFonts w:eastAsia="Arial" w:cstheme="minorHAnsi"/>
          <w:sz w:val="22"/>
          <w:szCs w:val="22"/>
        </w:rPr>
        <w:t>U</w:t>
      </w:r>
      <w:r w:rsidRPr="0070724B">
        <w:rPr>
          <w:rFonts w:eastAsia="Arial" w:cstheme="minorHAnsi"/>
          <w:sz w:val="22"/>
          <w:szCs w:val="22"/>
        </w:rPr>
        <w:t>czestnik będzie miał wpływ na przebieg procesu rehabilitacji, będzie brał udział w spotkaniach zespołu</w:t>
      </w:r>
      <w:r w:rsidR="00C9094F" w:rsidRPr="0070724B">
        <w:rPr>
          <w:rFonts w:eastAsia="Arial" w:cstheme="minorHAnsi"/>
          <w:sz w:val="22"/>
          <w:szCs w:val="22"/>
        </w:rPr>
        <w:t xml:space="preserve"> </w:t>
      </w:r>
      <w:r w:rsidRPr="0070724B">
        <w:rPr>
          <w:rFonts w:eastAsia="Arial" w:cstheme="minorHAnsi"/>
          <w:sz w:val="22"/>
          <w:szCs w:val="22"/>
        </w:rPr>
        <w:t>rehabilitacyjnego</w:t>
      </w:r>
      <w:r w:rsidR="00C65C00" w:rsidRPr="0070724B">
        <w:rPr>
          <w:rFonts w:eastAsia="Arial" w:cstheme="minorHAnsi"/>
          <w:sz w:val="22"/>
          <w:szCs w:val="22"/>
        </w:rPr>
        <w:t>,</w:t>
      </w:r>
      <w:r w:rsidRPr="0070724B">
        <w:rPr>
          <w:rFonts w:eastAsia="Arial" w:cstheme="minorHAnsi"/>
          <w:sz w:val="22"/>
          <w:szCs w:val="22"/>
        </w:rPr>
        <w:t xml:space="preserve"> w trakcie których będzie mógł zgłosić uwagi i brać aktywny udział w określaniu planowanych działań.  W proces zaangażowana będzie również rodzina Uczestnika, co da możliwość stworzenia stabilnych warunków powrotu do środowiska społecz</w:t>
      </w:r>
      <w:r w:rsidR="00C65C00" w:rsidRPr="0070724B">
        <w:rPr>
          <w:rFonts w:eastAsia="Arial" w:cstheme="minorHAnsi"/>
          <w:sz w:val="22"/>
          <w:szCs w:val="22"/>
        </w:rPr>
        <w:t>n</w:t>
      </w:r>
      <w:r w:rsidRPr="0070724B">
        <w:rPr>
          <w:rFonts w:eastAsia="Arial" w:cstheme="minorHAnsi"/>
          <w:sz w:val="22"/>
          <w:szCs w:val="22"/>
        </w:rPr>
        <w:t>o-zawodowego.</w:t>
      </w:r>
    </w:p>
    <w:p w14:paraId="049200E2" w14:textId="77777777" w:rsidR="002262E5" w:rsidRPr="0070724B" w:rsidRDefault="002262E5" w:rsidP="00BF76F4">
      <w:pPr>
        <w:spacing w:after="0" w:line="23" w:lineRule="atLeast"/>
        <w:rPr>
          <w:rFonts w:cstheme="minorHAnsi"/>
          <w:b/>
          <w:color w:val="1F497D" w:themeColor="text2"/>
          <w:sz w:val="22"/>
          <w:szCs w:val="22"/>
        </w:rPr>
      </w:pPr>
    </w:p>
    <w:p w14:paraId="0AFF1C67" w14:textId="56C5FD44" w:rsidR="00667AA1" w:rsidRPr="0070724B" w:rsidRDefault="00C65C00"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Organizacja procesu</w:t>
      </w:r>
    </w:p>
    <w:p w14:paraId="01843365" w14:textId="656D6A61" w:rsidR="00C65C00" w:rsidRPr="0070724B" w:rsidRDefault="00C65C00"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Punktem odniesienia dla tematyki i rodzaju </w:t>
      </w:r>
      <w:r w:rsidR="00AB4FF2" w:rsidRPr="0070724B">
        <w:rPr>
          <w:rFonts w:cstheme="minorHAnsi"/>
          <w:sz w:val="22"/>
          <w:szCs w:val="22"/>
        </w:rPr>
        <w:t xml:space="preserve">wszystkich oddziaływań psychologiczno-społecznych jest IPR uczestnika, odzwierciedlający stan jego potrzeb oraz potrzeb środowisk jego przebywania. </w:t>
      </w:r>
    </w:p>
    <w:p w14:paraId="0B7805EB" w14:textId="6FB7FC8B" w:rsidR="00C23993" w:rsidRPr="0070724B" w:rsidRDefault="00667AA1"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 xml:space="preserve">Psycholog pracujący w </w:t>
      </w:r>
      <w:r w:rsidR="001B763E" w:rsidRPr="0070724B">
        <w:rPr>
          <w:rFonts w:cstheme="minorHAnsi"/>
          <w:sz w:val="22"/>
          <w:szCs w:val="22"/>
        </w:rPr>
        <w:t>ORKZP</w:t>
      </w:r>
      <w:r w:rsidRPr="0070724B">
        <w:rPr>
          <w:rFonts w:cstheme="minorHAnsi"/>
          <w:sz w:val="22"/>
          <w:szCs w:val="22"/>
        </w:rPr>
        <w:t xml:space="preserve"> będzie aktywnie uczestniczył w procesie diagnozy w celu przygotowania profilu kategorialnego uczestnika. Po opracowaniu IPR i rozpoczęciu procesu rehabilitacji kompleksowej, działania diagnostyczne psychologa będą odpowiedzią na bieżące potrzeby uzupełnienia stanu wiedzy o </w:t>
      </w:r>
      <w:r w:rsidR="003F0C2F" w:rsidRPr="0070724B">
        <w:rPr>
          <w:rFonts w:cstheme="minorHAnsi"/>
          <w:sz w:val="22"/>
          <w:szCs w:val="22"/>
        </w:rPr>
        <w:t>U</w:t>
      </w:r>
      <w:r w:rsidRPr="0070724B">
        <w:rPr>
          <w:rFonts w:cstheme="minorHAnsi"/>
          <w:sz w:val="22"/>
          <w:szCs w:val="22"/>
        </w:rPr>
        <w:t>czestniku i jego środowisku przebywania lub w zakresie potrzeb członków zespołu rehabilitacji kompleksowej.</w:t>
      </w:r>
    </w:p>
    <w:p w14:paraId="32C06763" w14:textId="77777777" w:rsidR="00C607A2" w:rsidRPr="0070724B" w:rsidRDefault="00C607A2" w:rsidP="00BF76F4">
      <w:pPr>
        <w:pStyle w:val="Akapitzlist"/>
        <w:numPr>
          <w:ilvl w:val="0"/>
          <w:numId w:val="88"/>
        </w:numPr>
        <w:spacing w:after="0" w:line="23" w:lineRule="atLeast"/>
        <w:contextualSpacing w:val="0"/>
        <w:rPr>
          <w:rFonts w:cstheme="minorHAnsi"/>
          <w:sz w:val="22"/>
          <w:szCs w:val="22"/>
        </w:rPr>
      </w:pPr>
      <w:r w:rsidRPr="0070724B">
        <w:rPr>
          <w:rFonts w:cstheme="minorHAnsi"/>
          <w:sz w:val="22"/>
          <w:szCs w:val="22"/>
        </w:rPr>
        <w:t>W ramach procesu rehabilitacyjnego będą prowadzone działania skierowane do:</w:t>
      </w:r>
    </w:p>
    <w:p w14:paraId="1A4B0215" w14:textId="77777777" w:rsidR="00C607A2" w:rsidRPr="0070724B" w:rsidRDefault="00C607A2"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lastRenderedPageBreak/>
        <w:t>uczestników rehabilitacji kompleksowej (zajęcia indywidualne i grupowe),</w:t>
      </w:r>
    </w:p>
    <w:p w14:paraId="4A9B8D2F" w14:textId="77777777" w:rsidR="00C607A2" w:rsidRPr="0070724B" w:rsidRDefault="00C607A2"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rPr>
        <w:t>środowisk, w których funkcjonują Uczestnicy rehabilitacji kompleksowej (domowe, zawodowe; zajęcia indywidualne i grupowe).</w:t>
      </w:r>
    </w:p>
    <w:p w14:paraId="33664724" w14:textId="31C236B2" w:rsidR="00C23993" w:rsidRPr="0070724B" w:rsidRDefault="00C607A2" w:rsidP="00BF76F4">
      <w:pPr>
        <w:pStyle w:val="Akapitzlist"/>
        <w:numPr>
          <w:ilvl w:val="0"/>
          <w:numId w:val="88"/>
        </w:numPr>
        <w:spacing w:after="0" w:line="23" w:lineRule="atLeast"/>
        <w:ind w:left="357" w:hanging="357"/>
        <w:contextualSpacing w:val="0"/>
        <w:rPr>
          <w:rFonts w:cstheme="minorHAnsi"/>
          <w:sz w:val="22"/>
          <w:szCs w:val="22"/>
        </w:rPr>
      </w:pPr>
      <w:r w:rsidRPr="0070724B">
        <w:rPr>
          <w:rFonts w:cstheme="minorHAnsi"/>
          <w:sz w:val="22"/>
          <w:szCs w:val="22"/>
        </w:rPr>
        <w:t xml:space="preserve">W obu obszarach psycholog będzie podejmował działania o charakterze indywidualnym (wsparcie, motywowanie, pomoc psychologiczna z elementami terapii krótkoterminowej), jak i grupowym (psychoedukacja, treningi/warsztaty). Poniżej przedstawiono jakie oddziaływania, w którym obszarze mogą mieć zastosowanie. Natomiast w tabelach dostępnych w dokumencie </w:t>
      </w:r>
      <w:r w:rsidRPr="0070724B">
        <w:rPr>
          <w:rFonts w:cstheme="minorHAnsi"/>
          <w:i/>
          <w:sz w:val="22"/>
          <w:szCs w:val="22"/>
        </w:rPr>
        <w:t>Model Rehabilitacji Kompleksowej. Mapa Drogowa – Wzory Dokumentów</w:t>
      </w:r>
      <w:r w:rsidRPr="0070724B">
        <w:rPr>
          <w:rFonts w:cstheme="minorHAnsi"/>
          <w:sz w:val="22"/>
          <w:szCs w:val="22"/>
        </w:rPr>
        <w:t xml:space="preserve"> (stanowiącym Załącznik do OPZ) podano dla każdego z obszarów przykłady wybranych oddziaływań z opisami ich przebiegu, wykazem sugerowanych do wykorzystania metod diagnostycznych, jak i orientacyjnego czasu ich trwania. Podane przykłady nie wyczerpują całości możliwego spektrum oddziaływań, jakich potrzeba może się pojawić, dlatego też przewiduje się (opcjonalnie) możliwość korzystania przez uczestnika ze specjalistycznych konsultacji zewnętrznych (np. psychiatra, psycholog kliniczny, terapeuta (mediator) rodzinny, terapeuta uzależnień, </w:t>
      </w:r>
      <w:proofErr w:type="spellStart"/>
      <w:r w:rsidRPr="0070724B">
        <w:rPr>
          <w:rFonts w:cstheme="minorHAnsi"/>
          <w:sz w:val="22"/>
          <w:szCs w:val="22"/>
        </w:rPr>
        <w:t>ergoterapeuta</w:t>
      </w:r>
      <w:proofErr w:type="spellEnd"/>
      <w:r w:rsidRPr="0070724B">
        <w:rPr>
          <w:rFonts w:cstheme="minorHAnsi"/>
          <w:sz w:val="22"/>
          <w:szCs w:val="22"/>
        </w:rPr>
        <w:t>).</w:t>
      </w:r>
    </w:p>
    <w:p w14:paraId="7F842345" w14:textId="438474C0" w:rsidR="001A5E0E" w:rsidRPr="0070724B" w:rsidRDefault="001A5E0E" w:rsidP="00BF76F4">
      <w:pPr>
        <w:pStyle w:val="Akapitzlist"/>
        <w:numPr>
          <w:ilvl w:val="0"/>
          <w:numId w:val="88"/>
        </w:numPr>
        <w:tabs>
          <w:tab w:val="left" w:pos="440"/>
        </w:tabs>
        <w:spacing w:after="0" w:line="23" w:lineRule="atLeast"/>
        <w:ind w:left="357" w:right="266" w:hanging="357"/>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A. - Propozycje oddziaływań kierowanych do uczestników rehabilitacji kompleksowej:</w:t>
      </w:r>
    </w:p>
    <w:p w14:paraId="0B4A1D8F" w14:textId="553F5A7E" w:rsidR="001A5E0E" w:rsidRPr="0070724B" w:rsidRDefault="001A5E0E"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highlight w:val="white"/>
          <w:u w:val="single"/>
        </w:rPr>
        <w:t xml:space="preserve">Podobszar A. I. Oddziaływania indywidualne oraz </w:t>
      </w:r>
      <w:proofErr w:type="spellStart"/>
      <w:r w:rsidRPr="0070724B">
        <w:rPr>
          <w:rFonts w:cstheme="minorHAnsi"/>
          <w:sz w:val="22"/>
          <w:szCs w:val="22"/>
          <w:highlight w:val="white"/>
          <w:u w:val="single"/>
        </w:rPr>
        <w:t>indywidualno</w:t>
      </w:r>
      <w:proofErr w:type="spellEnd"/>
      <w:r w:rsidRPr="0070724B">
        <w:rPr>
          <w:rFonts w:cstheme="minorHAnsi"/>
          <w:sz w:val="22"/>
          <w:szCs w:val="22"/>
          <w:highlight w:val="white"/>
          <w:u w:val="single"/>
        </w:rPr>
        <w:t>/grupowe</w:t>
      </w:r>
    </w:p>
    <w:p w14:paraId="355CA46F" w14:textId="77777777" w:rsidR="001A5E0E" w:rsidRPr="0070724B" w:rsidRDefault="001A5E0E" w:rsidP="00BF76F4">
      <w:pPr>
        <w:numPr>
          <w:ilvl w:val="0"/>
          <w:numId w:val="121"/>
        </w:numPr>
        <w:spacing w:after="0" w:line="23" w:lineRule="atLeast"/>
        <w:ind w:left="1080" w:right="266" w:hanging="360"/>
        <w:rPr>
          <w:rFonts w:eastAsia="Arial" w:cstheme="minorHAnsi"/>
          <w:sz w:val="22"/>
          <w:szCs w:val="22"/>
          <w:highlight w:val="white"/>
        </w:rPr>
      </w:pPr>
      <w:r w:rsidRPr="0070724B">
        <w:rPr>
          <w:rFonts w:cstheme="minorHAnsi"/>
          <w:sz w:val="22"/>
          <w:szCs w:val="22"/>
        </w:rPr>
        <w:t xml:space="preserve">Indywidualna terapia celem rozładowania napięcia, wsparcie </w:t>
      </w:r>
      <w:proofErr w:type="spellStart"/>
      <w:r w:rsidRPr="0070724B">
        <w:rPr>
          <w:rFonts w:cstheme="minorHAnsi"/>
          <w:sz w:val="22"/>
          <w:szCs w:val="22"/>
        </w:rPr>
        <w:t>zachowań</w:t>
      </w:r>
      <w:proofErr w:type="spellEnd"/>
      <w:r w:rsidRPr="0070724B">
        <w:rPr>
          <w:rFonts w:cstheme="minorHAnsi"/>
          <w:sz w:val="22"/>
          <w:szCs w:val="22"/>
        </w:rPr>
        <w:t xml:space="preserve"> pożądanych, przeciwdziałanie rozwojowi fałszywych przekonań, budowanie zdrowych relacji społecznych </w:t>
      </w:r>
      <w:r w:rsidRPr="0070724B">
        <w:rPr>
          <w:rFonts w:cstheme="minorHAnsi"/>
          <w:sz w:val="22"/>
          <w:szCs w:val="22"/>
        </w:rPr>
        <w:br/>
        <w:t>i rodzinnych;</w:t>
      </w:r>
    </w:p>
    <w:p w14:paraId="3E1CF39E" w14:textId="77777777" w:rsidR="001A5E0E" w:rsidRPr="0070724B" w:rsidRDefault="001A5E0E" w:rsidP="00BF76F4">
      <w:pPr>
        <w:numPr>
          <w:ilvl w:val="0"/>
          <w:numId w:val="121"/>
        </w:numPr>
        <w:spacing w:after="0" w:line="23" w:lineRule="atLeast"/>
        <w:ind w:left="1080" w:right="266" w:hanging="360"/>
        <w:rPr>
          <w:rFonts w:eastAsia="Arial" w:cstheme="minorHAnsi"/>
          <w:spacing w:val="-4"/>
          <w:sz w:val="22"/>
          <w:szCs w:val="22"/>
          <w:highlight w:val="white"/>
        </w:rPr>
      </w:pPr>
      <w:r w:rsidRPr="0070724B">
        <w:rPr>
          <w:rFonts w:cstheme="minorHAnsi"/>
          <w:spacing w:val="-4"/>
          <w:sz w:val="22"/>
          <w:szCs w:val="22"/>
        </w:rPr>
        <w:t>Indywidualne poradnictwo psychologiczne, w zależności od potrzeb (informacyjne, instrumentalne; emocjonalne, wartościujące - istotne w interwencjach dotyczących zmiany stylu życia);</w:t>
      </w:r>
    </w:p>
    <w:p w14:paraId="77BABE33"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Treningi poznawcze - w celu poprawy koncentracji, uwagi, pamięci;</w:t>
      </w:r>
    </w:p>
    <w:p w14:paraId="521FA782"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Praca nad motywacją - jeśli występuje niski poziom motywacji, istnieje konieczność oceny, czy wiąże się on z względnie stałymi właściwościami (np. niska sumienność lub niska ugodowość) czy z właściwościami, które mogą podlegać oddziaływaniom (samoocena, poczucie własnej skuteczności, umiejscowienie kontroli zdrowia, brak wsparcia społecznego);</w:t>
      </w:r>
    </w:p>
    <w:p w14:paraId="2369FF2B" w14:textId="77777777"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Praca nad rozwijaniem zasobów (poczucie koherencji, nadzieja podstawowa, nadzieja na sukces, samoocena, pozytywna emocjonalność);</w:t>
      </w:r>
    </w:p>
    <w:p w14:paraId="346EDF67" w14:textId="1060AD93" w:rsidR="001A5E0E" w:rsidRPr="0070724B" w:rsidRDefault="001A5E0E" w:rsidP="00BF76F4">
      <w:pPr>
        <w:numPr>
          <w:ilvl w:val="0"/>
          <w:numId w:val="121"/>
        </w:numPr>
        <w:spacing w:after="0" w:line="23" w:lineRule="atLeast"/>
        <w:ind w:left="1080" w:right="266" w:hanging="360"/>
        <w:rPr>
          <w:rFonts w:cstheme="minorHAnsi"/>
          <w:sz w:val="22"/>
          <w:szCs w:val="22"/>
        </w:rPr>
      </w:pPr>
      <w:r w:rsidRPr="0070724B">
        <w:rPr>
          <w:rFonts w:cstheme="minorHAnsi"/>
          <w:sz w:val="22"/>
          <w:szCs w:val="22"/>
        </w:rPr>
        <w:t xml:space="preserve">Proaktywne radzenie sobie ze stresem wspomagające „przestrojenie” organizmu z układu </w:t>
      </w:r>
      <w:proofErr w:type="spellStart"/>
      <w:r w:rsidRPr="0070724B">
        <w:rPr>
          <w:rFonts w:cstheme="minorHAnsi"/>
          <w:sz w:val="22"/>
          <w:szCs w:val="22"/>
        </w:rPr>
        <w:t>sympatycznego-wegetatywnego</w:t>
      </w:r>
      <w:proofErr w:type="spellEnd"/>
      <w:r w:rsidRPr="0070724B">
        <w:rPr>
          <w:rFonts w:cstheme="minorHAnsi"/>
          <w:sz w:val="22"/>
          <w:szCs w:val="22"/>
        </w:rPr>
        <w:t xml:space="preserve"> do układu parasympatycznego; np.  treningi  relaksacyjne, sprzężenie  zwrotne – ze stanu pobudzenia;</w:t>
      </w:r>
    </w:p>
    <w:p w14:paraId="1C7D3089"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Trening autogenny Schultza;</w:t>
      </w:r>
    </w:p>
    <w:p w14:paraId="09BBC181"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Progresywna relaksacja Jacobsona;</w:t>
      </w:r>
    </w:p>
    <w:p w14:paraId="02FB1B27"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Praca z ciałem - szczególne znaczenie w schorzeniach związanych z deformacją ciała, uszkodzeniem;</w:t>
      </w:r>
    </w:p>
    <w:p w14:paraId="764D5DDD" w14:textId="77777777" w:rsidR="001A5E0E" w:rsidRPr="0070724B" w:rsidRDefault="001A5E0E" w:rsidP="00BF76F4">
      <w:pPr>
        <w:numPr>
          <w:ilvl w:val="0"/>
          <w:numId w:val="121"/>
        </w:numPr>
        <w:tabs>
          <w:tab w:val="left" w:pos="1134"/>
        </w:tabs>
        <w:spacing w:after="0" w:line="23" w:lineRule="atLeast"/>
        <w:ind w:left="1080" w:right="266" w:hanging="360"/>
        <w:rPr>
          <w:rFonts w:cstheme="minorHAnsi"/>
          <w:sz w:val="22"/>
          <w:szCs w:val="22"/>
        </w:rPr>
      </w:pPr>
      <w:r w:rsidRPr="0070724B">
        <w:rPr>
          <w:rFonts w:cstheme="minorHAnsi"/>
          <w:sz w:val="22"/>
          <w:szCs w:val="22"/>
        </w:rPr>
        <w:t>Radzenie sobie z bólem i przewlekłym zmęczeniem, strategie poznawczo-beha</w:t>
      </w:r>
      <w:r w:rsidRPr="0070724B">
        <w:rPr>
          <w:rFonts w:cstheme="minorHAnsi"/>
          <w:sz w:val="22"/>
          <w:szCs w:val="22"/>
          <w:highlight w:val="white"/>
        </w:rPr>
        <w:t>wioralne;</w:t>
      </w:r>
    </w:p>
    <w:p w14:paraId="1116D80F" w14:textId="77777777" w:rsidR="001A5E0E" w:rsidRPr="0070724B" w:rsidRDefault="001A5E0E" w:rsidP="00BF76F4">
      <w:pPr>
        <w:numPr>
          <w:ilvl w:val="0"/>
          <w:numId w:val="122"/>
        </w:numPr>
        <w:tabs>
          <w:tab w:val="left" w:pos="993"/>
        </w:tabs>
        <w:spacing w:after="0" w:line="23" w:lineRule="atLeast"/>
        <w:ind w:left="720" w:hanging="11"/>
        <w:rPr>
          <w:rFonts w:eastAsia="Arial" w:cstheme="minorHAnsi"/>
          <w:sz w:val="22"/>
          <w:szCs w:val="22"/>
          <w:highlight w:val="white"/>
        </w:rPr>
      </w:pPr>
      <w:r w:rsidRPr="0070724B">
        <w:rPr>
          <w:rFonts w:cstheme="minorHAnsi"/>
          <w:sz w:val="22"/>
          <w:szCs w:val="22"/>
          <w:highlight w:val="white"/>
        </w:rPr>
        <w:t>Psychoterapia krótkoterminowa.</w:t>
      </w:r>
    </w:p>
    <w:p w14:paraId="346B69BA" w14:textId="5AA77032" w:rsidR="001A5E0E" w:rsidRPr="0070724B" w:rsidRDefault="001A5E0E" w:rsidP="00BF76F4">
      <w:pPr>
        <w:pStyle w:val="Akapitzlist"/>
        <w:numPr>
          <w:ilvl w:val="1"/>
          <w:numId w:val="88"/>
        </w:numPr>
        <w:spacing w:after="0" w:line="23" w:lineRule="atLeast"/>
        <w:contextualSpacing w:val="0"/>
        <w:rPr>
          <w:rFonts w:cstheme="minorHAnsi"/>
          <w:sz w:val="22"/>
          <w:szCs w:val="22"/>
        </w:rPr>
      </w:pPr>
      <w:r w:rsidRPr="0070724B">
        <w:rPr>
          <w:rFonts w:cstheme="minorHAnsi"/>
          <w:sz w:val="22"/>
          <w:szCs w:val="22"/>
          <w:highlight w:val="white"/>
          <w:u w:val="single"/>
        </w:rPr>
        <w:t>Podobszar A. II. Oddziaływania grupowe</w:t>
      </w:r>
    </w:p>
    <w:p w14:paraId="17C3D9D7" w14:textId="77777777" w:rsidR="001A5E0E" w:rsidRPr="0070724B" w:rsidRDefault="001A5E0E" w:rsidP="00BF76F4">
      <w:pPr>
        <w:numPr>
          <w:ilvl w:val="2"/>
          <w:numId w:val="123"/>
        </w:numPr>
        <w:tabs>
          <w:tab w:val="left" w:pos="860"/>
        </w:tabs>
        <w:spacing w:after="0" w:line="23" w:lineRule="atLeast"/>
        <w:ind w:left="1080" w:hanging="360"/>
        <w:rPr>
          <w:rFonts w:eastAsia="Arial" w:cstheme="minorHAnsi"/>
          <w:sz w:val="22"/>
          <w:szCs w:val="22"/>
          <w:highlight w:val="white"/>
        </w:rPr>
      </w:pPr>
      <w:r w:rsidRPr="0070724B">
        <w:rPr>
          <w:rFonts w:cstheme="minorHAnsi"/>
          <w:sz w:val="22"/>
          <w:szCs w:val="22"/>
          <w:highlight w:val="white"/>
        </w:rPr>
        <w:t>Psychoedukacja - zajęcia o charakterze grupowym:</w:t>
      </w:r>
    </w:p>
    <w:p w14:paraId="4F88DBB4"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dostarczanie wiedzy na temat powiązań psychika-ciało;</w:t>
      </w:r>
    </w:p>
    <w:p w14:paraId="506176FC"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 xml:space="preserve">zmiana </w:t>
      </w:r>
      <w:proofErr w:type="spellStart"/>
      <w:r w:rsidRPr="0070724B">
        <w:rPr>
          <w:rFonts w:cstheme="minorHAnsi"/>
          <w:sz w:val="22"/>
          <w:szCs w:val="22"/>
          <w:highlight w:val="white"/>
        </w:rPr>
        <w:t>zachowań</w:t>
      </w:r>
      <w:proofErr w:type="spellEnd"/>
      <w:r w:rsidRPr="0070724B">
        <w:rPr>
          <w:rFonts w:cstheme="minorHAnsi"/>
          <w:sz w:val="22"/>
          <w:szCs w:val="22"/>
          <w:highlight w:val="white"/>
        </w:rPr>
        <w:t xml:space="preserve"> zdrowotnych (rozwijanie motywacji, poczucia własnej skuteczności);</w:t>
      </w:r>
    </w:p>
    <w:p w14:paraId="461E7F48" w14:textId="77777777" w:rsidR="001A5E0E" w:rsidRPr="0070724B" w:rsidRDefault="001A5E0E" w:rsidP="00BF76F4">
      <w:pPr>
        <w:numPr>
          <w:ilvl w:val="3"/>
          <w:numId w:val="123"/>
        </w:numPr>
        <w:tabs>
          <w:tab w:val="left" w:pos="1134"/>
        </w:tabs>
        <w:spacing w:after="0" w:line="23" w:lineRule="atLeast"/>
        <w:ind w:left="1440" w:right="266" w:hanging="360"/>
        <w:rPr>
          <w:rFonts w:cstheme="minorHAnsi"/>
          <w:sz w:val="22"/>
          <w:szCs w:val="22"/>
          <w:highlight w:val="white"/>
        </w:rPr>
      </w:pPr>
      <w:r w:rsidRPr="0070724B">
        <w:rPr>
          <w:rFonts w:cstheme="minorHAnsi"/>
          <w:sz w:val="22"/>
          <w:szCs w:val="22"/>
          <w:highlight w:val="white"/>
        </w:rPr>
        <w:lastRenderedPageBreak/>
        <w:t>warsztaty z komunikacji interpersonalnej (trening asertywności, rozwijanie kompetencji społecznych, radzenie sobie w sytuacjach konfliktowych, porozumiewanie się w rodzinie);</w:t>
      </w:r>
    </w:p>
    <w:p w14:paraId="1B05CFEA"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trening pozytywnego obrazu siebie;</w:t>
      </w:r>
    </w:p>
    <w:p w14:paraId="490606EB" w14:textId="77777777" w:rsidR="001A5E0E" w:rsidRPr="0070724B" w:rsidRDefault="001A5E0E" w:rsidP="00BF76F4">
      <w:pPr>
        <w:numPr>
          <w:ilvl w:val="3"/>
          <w:numId w:val="123"/>
        </w:numPr>
        <w:tabs>
          <w:tab w:val="left" w:pos="1134"/>
        </w:tabs>
        <w:spacing w:after="0" w:line="23" w:lineRule="atLeast"/>
        <w:ind w:left="1440" w:hanging="360"/>
        <w:rPr>
          <w:rFonts w:cstheme="minorHAnsi"/>
          <w:sz w:val="22"/>
          <w:szCs w:val="22"/>
          <w:highlight w:val="white"/>
        </w:rPr>
      </w:pPr>
      <w:r w:rsidRPr="0070724B">
        <w:rPr>
          <w:rFonts w:cstheme="minorHAnsi"/>
          <w:sz w:val="22"/>
          <w:szCs w:val="22"/>
          <w:highlight w:val="white"/>
        </w:rPr>
        <w:t>radzenie sobie z trudnymi emocjami (trening kontroli złości);</w:t>
      </w:r>
    </w:p>
    <w:p w14:paraId="07444715" w14:textId="77777777" w:rsidR="001A5E0E" w:rsidRPr="0070724B" w:rsidRDefault="001A5E0E" w:rsidP="00BF76F4">
      <w:pPr>
        <w:numPr>
          <w:ilvl w:val="3"/>
          <w:numId w:val="123"/>
        </w:numPr>
        <w:tabs>
          <w:tab w:val="left" w:pos="1134"/>
        </w:tabs>
        <w:spacing w:after="0" w:line="23" w:lineRule="atLeast"/>
        <w:ind w:left="1440" w:right="266" w:hanging="360"/>
        <w:rPr>
          <w:rFonts w:cstheme="minorHAnsi"/>
          <w:sz w:val="22"/>
          <w:szCs w:val="22"/>
          <w:highlight w:val="white"/>
        </w:rPr>
      </w:pPr>
      <w:r w:rsidRPr="0070724B">
        <w:rPr>
          <w:rFonts w:cstheme="minorHAnsi"/>
          <w:spacing w:val="-4"/>
          <w:sz w:val="22"/>
          <w:szCs w:val="22"/>
          <w:highlight w:val="white"/>
        </w:rPr>
        <w:t xml:space="preserve">RTZ - Racjonalna Terapia Zachowania: ergoterapia; arteterapia - w tym arteterapia wizualna, choreoterapia, </w:t>
      </w:r>
      <w:proofErr w:type="spellStart"/>
      <w:r w:rsidRPr="0070724B">
        <w:rPr>
          <w:rFonts w:cstheme="minorHAnsi"/>
          <w:spacing w:val="-4"/>
          <w:sz w:val="22"/>
          <w:szCs w:val="22"/>
          <w:highlight w:val="white"/>
        </w:rPr>
        <w:t>dramoterapia</w:t>
      </w:r>
      <w:proofErr w:type="spellEnd"/>
      <w:r w:rsidRPr="0070724B">
        <w:rPr>
          <w:rFonts w:cstheme="minorHAnsi"/>
          <w:spacing w:val="-4"/>
          <w:sz w:val="22"/>
          <w:szCs w:val="22"/>
          <w:highlight w:val="white"/>
        </w:rPr>
        <w:t xml:space="preserve">, muzykoterapia; </w:t>
      </w:r>
      <w:proofErr w:type="spellStart"/>
      <w:r w:rsidRPr="0070724B">
        <w:rPr>
          <w:rFonts w:cstheme="minorHAnsi"/>
          <w:spacing w:val="-4"/>
          <w:sz w:val="22"/>
          <w:szCs w:val="22"/>
          <w:highlight w:val="white"/>
        </w:rPr>
        <w:t>kulturoterapia</w:t>
      </w:r>
      <w:proofErr w:type="spellEnd"/>
      <w:r w:rsidRPr="0070724B">
        <w:rPr>
          <w:rFonts w:cstheme="minorHAnsi"/>
          <w:spacing w:val="-4"/>
          <w:sz w:val="22"/>
          <w:szCs w:val="22"/>
          <w:highlight w:val="white"/>
        </w:rPr>
        <w:t>; treningi umiejętności poznania społecznego; elementy terapii usprawniania poznawczego; elementy terapii schematów; elementy terapii egzystencjalnej; elementy pracy z obrazem własnego ciała</w:t>
      </w:r>
      <w:r w:rsidRPr="0070724B">
        <w:rPr>
          <w:rFonts w:cstheme="minorHAnsi"/>
          <w:sz w:val="22"/>
          <w:szCs w:val="22"/>
          <w:highlight w:val="white"/>
        </w:rPr>
        <w:t>.</w:t>
      </w:r>
    </w:p>
    <w:p w14:paraId="5F407ACA" w14:textId="05B7D04F" w:rsidR="001A5E0E" w:rsidRPr="0070724B" w:rsidRDefault="001A5E0E" w:rsidP="00BF76F4">
      <w:pPr>
        <w:numPr>
          <w:ilvl w:val="1"/>
          <w:numId w:val="123"/>
        </w:numPr>
        <w:tabs>
          <w:tab w:val="left" w:pos="720"/>
        </w:tabs>
        <w:spacing w:after="0" w:line="23" w:lineRule="atLeast"/>
        <w:ind w:left="1134" w:right="266" w:hanging="283"/>
        <w:rPr>
          <w:rFonts w:eastAsia="Arial" w:cstheme="minorHAnsi"/>
          <w:sz w:val="22"/>
          <w:szCs w:val="22"/>
        </w:rPr>
      </w:pPr>
      <w:r w:rsidRPr="0070724B">
        <w:rPr>
          <w:rFonts w:cstheme="minorHAnsi"/>
          <w:sz w:val="22"/>
          <w:szCs w:val="22"/>
        </w:rPr>
        <w:t>Spotkania z osobami, które już ukończyły proces rehabilitacji lub są już na innym etapie oddziaływań rehabilitacyjnych (doświadczenia osób, które skutecznie poradziły sobie z faktem pojawienia się niepełnosprawności, a także jej psychospołecznymi następstwami).</w:t>
      </w:r>
    </w:p>
    <w:p w14:paraId="47B38CF2" w14:textId="0A60F9AD" w:rsidR="001A5E0E" w:rsidRPr="0070724B" w:rsidRDefault="001A5E0E" w:rsidP="00BF76F4">
      <w:pPr>
        <w:pStyle w:val="Akapitzlist"/>
        <w:numPr>
          <w:ilvl w:val="0"/>
          <w:numId w:val="88"/>
        </w:numPr>
        <w:tabs>
          <w:tab w:val="left" w:pos="440"/>
        </w:tabs>
        <w:spacing w:after="0" w:line="23" w:lineRule="atLeast"/>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B. Oddziaływania psychologiczne skierowane do środowisk, w których funkcjonują uczestnicy:</w:t>
      </w:r>
    </w:p>
    <w:p w14:paraId="4E32F987" w14:textId="3A147DCF" w:rsidR="001A5E0E" w:rsidRPr="0070724B" w:rsidRDefault="001A5E0E" w:rsidP="00BF76F4">
      <w:pPr>
        <w:spacing w:after="0" w:line="23" w:lineRule="atLeast"/>
        <w:ind w:left="426" w:right="266"/>
        <w:rPr>
          <w:rFonts w:cstheme="minorHAnsi"/>
          <w:sz w:val="22"/>
          <w:szCs w:val="22"/>
        </w:rPr>
      </w:pPr>
      <w:r w:rsidRPr="0070724B">
        <w:rPr>
          <w:rFonts w:cstheme="minorHAnsi"/>
          <w:sz w:val="22"/>
          <w:szCs w:val="22"/>
          <w:highlight w:val="white"/>
        </w:rPr>
        <w:t>Zgodnie z przyjętym celem rehabilitacji kompleksowej</w:t>
      </w:r>
      <w:r w:rsidRPr="0070724B">
        <w:rPr>
          <w:rFonts w:cstheme="minorHAnsi"/>
          <w:sz w:val="22"/>
          <w:szCs w:val="22"/>
        </w:rPr>
        <w:t xml:space="preserve"> bardzo istotnym obszarem oddziaływań podejmowanych przez psychologa, w ramach modułu psychospołecznego kompleksowej rehabilitacji, jest praca z środowiskiem życia/przebywania uczestników ORK. Najczęściej dla osób dorosłych jest to rodzina lub środowisko zawodowe (pracy). Mogą one być realizowane, podobnie jak te prowadzone wobec samych uczestników, w formie indywidualnych spotkań, np. z członkami rodziny: rodzicami, małżonkami/partnerami, dziećmi, pracodawcami, nauczycielami zawodu. </w:t>
      </w:r>
    </w:p>
    <w:p w14:paraId="2F69E4BD" w14:textId="77777777" w:rsidR="001A5E0E" w:rsidRPr="0070724B" w:rsidRDefault="001A5E0E" w:rsidP="00BF76F4">
      <w:pPr>
        <w:pStyle w:val="Akapitzlist"/>
        <w:numPr>
          <w:ilvl w:val="0"/>
          <w:numId w:val="126"/>
        </w:numPr>
        <w:spacing w:after="0" w:line="23" w:lineRule="atLeast"/>
        <w:ind w:left="1134" w:right="283"/>
        <w:contextualSpacing w:val="0"/>
        <w:rPr>
          <w:rFonts w:eastAsia="Arial" w:cstheme="minorHAnsi"/>
          <w:sz w:val="22"/>
          <w:szCs w:val="22"/>
        </w:rPr>
      </w:pPr>
      <w:r w:rsidRPr="0070724B">
        <w:rPr>
          <w:rFonts w:cstheme="minorHAnsi"/>
          <w:sz w:val="22"/>
          <w:szCs w:val="22"/>
        </w:rPr>
        <w:t>Rozmowa  z  małżonkiem/partnerem  uczestnika  ma  na  celu  ocenę  postawy  wobec</w:t>
      </w:r>
      <w:r w:rsidRPr="0070724B">
        <w:rPr>
          <w:rFonts w:eastAsia="Arial" w:cstheme="minorHAnsi"/>
          <w:sz w:val="22"/>
          <w:szCs w:val="22"/>
        </w:rPr>
        <w:t xml:space="preserve"> </w:t>
      </w:r>
      <w:r w:rsidRPr="0070724B">
        <w:rPr>
          <w:rFonts w:cstheme="minorHAnsi"/>
          <w:sz w:val="22"/>
          <w:szCs w:val="22"/>
        </w:rPr>
        <w:t>niepełnosprawności małżonka/partnera oraz nastawienia małżonka do udziału uczestnika w projekcie. Pozwala także na diagnozę relacji między małżonkami i wykrycie ewentualnych trudności, problemów, niepewności oraz obaw mogących mieć wpływ na przebieg procesu rehabilitacji kompleksowej uczestnika.</w:t>
      </w:r>
    </w:p>
    <w:p w14:paraId="0C78F3C4" w14:textId="77777777" w:rsidR="001A5E0E" w:rsidRPr="0070724B" w:rsidRDefault="001A5E0E" w:rsidP="00BF76F4">
      <w:pPr>
        <w:pStyle w:val="Akapitzlist"/>
        <w:numPr>
          <w:ilvl w:val="0"/>
          <w:numId w:val="126"/>
        </w:numPr>
        <w:spacing w:after="0" w:line="23" w:lineRule="atLeast"/>
        <w:ind w:left="1134" w:right="266"/>
        <w:contextualSpacing w:val="0"/>
        <w:rPr>
          <w:rFonts w:eastAsia="Arial" w:cstheme="minorHAnsi"/>
          <w:sz w:val="22"/>
          <w:szCs w:val="22"/>
        </w:rPr>
      </w:pPr>
      <w:r w:rsidRPr="0070724B">
        <w:rPr>
          <w:rFonts w:cstheme="minorHAnsi"/>
          <w:sz w:val="22"/>
          <w:szCs w:val="22"/>
        </w:rPr>
        <w:t>Rozmowa z dzieckiem/dziećmi uczestnika ma na celu ocenę zakresu rozumienia sytuacji niepełnosprawności rodzica i jej akceptacji przez dziecko/dzieci. Pozwala także na zdiagnozowanie lęków i obaw jakie mogą pojawić się u dzieci, a także żalu i wstydu w związku z niepełnosprawnością rodzica. Dobra relacja między uczestnikiem a dzieckiem zdecydowanie będzie czynnikiem ułatwiającym proces kompleksowej rehabilitacji i wspomagającym motywację do zaangażowania uczestnika.</w:t>
      </w:r>
    </w:p>
    <w:p w14:paraId="67823277" w14:textId="77777777" w:rsidR="001A5E0E" w:rsidRPr="0070724B" w:rsidRDefault="001A5E0E" w:rsidP="00BF76F4">
      <w:pPr>
        <w:pStyle w:val="Akapitzlist"/>
        <w:spacing w:after="0" w:line="23" w:lineRule="atLeast"/>
        <w:ind w:left="1134" w:right="-1"/>
        <w:contextualSpacing w:val="0"/>
        <w:rPr>
          <w:rFonts w:cstheme="minorHAnsi"/>
          <w:sz w:val="22"/>
          <w:szCs w:val="22"/>
        </w:rPr>
      </w:pPr>
    </w:p>
    <w:p w14:paraId="08D6FD6A" w14:textId="6B61FDB4" w:rsidR="001A5E0E" w:rsidRPr="0070724B" w:rsidRDefault="001A5E0E" w:rsidP="00BF76F4">
      <w:pPr>
        <w:pStyle w:val="Akapitzlist"/>
        <w:numPr>
          <w:ilvl w:val="0"/>
          <w:numId w:val="88"/>
        </w:numPr>
        <w:tabs>
          <w:tab w:val="left" w:pos="860"/>
        </w:tabs>
        <w:spacing w:after="0" w:line="23" w:lineRule="atLeast"/>
        <w:contextualSpacing w:val="0"/>
        <w:rPr>
          <w:rFonts w:cstheme="minorHAnsi"/>
          <w:b/>
          <w:bCs/>
          <w:color w:val="000000" w:themeColor="text1"/>
          <w:sz w:val="22"/>
          <w:szCs w:val="22"/>
          <w:highlight w:val="white"/>
        </w:rPr>
      </w:pPr>
      <w:r w:rsidRPr="0070724B">
        <w:rPr>
          <w:rFonts w:cstheme="minorHAnsi"/>
          <w:b/>
          <w:bCs/>
          <w:color w:val="000000" w:themeColor="text1"/>
          <w:sz w:val="22"/>
          <w:szCs w:val="22"/>
          <w:highlight w:val="white"/>
        </w:rPr>
        <w:t>Obszar C. Oddziaływania psychologiczne skierowane do personelu ośrodka/zespołu kompleksowej rehabilitacji:</w:t>
      </w:r>
    </w:p>
    <w:p w14:paraId="3AC47A7D" w14:textId="6A4A7AF0" w:rsidR="001A5E0E" w:rsidRPr="0070724B" w:rsidRDefault="001A5E0E" w:rsidP="00BF76F4">
      <w:pPr>
        <w:tabs>
          <w:tab w:val="left" w:pos="567"/>
        </w:tabs>
        <w:spacing w:after="0" w:line="23" w:lineRule="atLeast"/>
        <w:ind w:left="426"/>
        <w:rPr>
          <w:rFonts w:cstheme="minorHAnsi"/>
          <w:sz w:val="22"/>
          <w:szCs w:val="22"/>
        </w:rPr>
      </w:pPr>
      <w:r w:rsidRPr="0070724B">
        <w:rPr>
          <w:rFonts w:cstheme="minorHAnsi"/>
          <w:sz w:val="22"/>
          <w:szCs w:val="22"/>
          <w:highlight w:val="white"/>
        </w:rPr>
        <w:t>Personel ośrodków/zespół kompleksowej rehabilitacji, wspierający osoby niepełnosprawne we wszystkich aspektach rehabilitacji kompleksowej, może potrzebować uzupełnienia lub podniesienia kompetencji w zakresie przygotowania do</w:t>
      </w:r>
      <w:r w:rsidRPr="0070724B">
        <w:rPr>
          <w:rFonts w:cstheme="minorHAnsi"/>
          <w:b/>
          <w:bCs/>
          <w:sz w:val="22"/>
          <w:szCs w:val="22"/>
          <w:highlight w:val="white"/>
        </w:rPr>
        <w:t xml:space="preserve">: </w:t>
      </w:r>
      <w:r w:rsidRPr="0070724B">
        <w:rPr>
          <w:rFonts w:cstheme="minorHAnsi"/>
          <w:sz w:val="22"/>
          <w:szCs w:val="22"/>
          <w:highlight w:val="white"/>
        </w:rPr>
        <w:t>efektywnej pracy zespołowej na rzecz uczestników projektu</w:t>
      </w:r>
      <w:r w:rsidRPr="0070724B">
        <w:rPr>
          <w:rFonts w:cstheme="minorHAnsi"/>
          <w:sz w:val="22"/>
          <w:szCs w:val="22"/>
        </w:rPr>
        <w:t xml:space="preserve"> </w:t>
      </w:r>
      <w:r w:rsidRPr="0070724B">
        <w:rPr>
          <w:rFonts w:cstheme="minorHAnsi"/>
          <w:sz w:val="22"/>
          <w:szCs w:val="22"/>
          <w:highlight w:val="white"/>
        </w:rPr>
        <w:t xml:space="preserve">– team </w:t>
      </w:r>
      <w:proofErr w:type="spellStart"/>
      <w:r w:rsidRPr="0070724B">
        <w:rPr>
          <w:rFonts w:cstheme="minorHAnsi"/>
          <w:sz w:val="22"/>
          <w:szCs w:val="22"/>
          <w:highlight w:val="white"/>
        </w:rPr>
        <w:t>building</w:t>
      </w:r>
      <w:proofErr w:type="spellEnd"/>
      <w:r w:rsidRPr="0070724B">
        <w:rPr>
          <w:rFonts w:cstheme="minorHAnsi"/>
          <w:sz w:val="22"/>
          <w:szCs w:val="22"/>
          <w:highlight w:val="white"/>
        </w:rPr>
        <w:t>; radzenia sobie z trudnościami w pracy z osobami z zaburzeniami psychicznymi.</w:t>
      </w:r>
    </w:p>
    <w:p w14:paraId="295D4AC0" w14:textId="2B62D23D" w:rsidR="001A5E0E" w:rsidRPr="0070724B" w:rsidRDefault="001A5E0E"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Poza „klasycznymi” oddziaływaniami terapeutycznymi obejmującymi tak spotkania indywidualne, jak i grupowe oddziaływanie psychologiczne powinno również obejmować współpracę z doradcami zawodowymi i pomoc w odnajdowaniu się osób objętych programem na rynku pracy poprzez rozwój kompetencji społecznych i zawodowych oraz, jeśli to konieczne, pomoc w rehabilitacji funkcji poznawczych.</w:t>
      </w:r>
      <w:r w:rsidR="00697442" w:rsidRPr="0070724B">
        <w:rPr>
          <w:rFonts w:cstheme="minorHAnsi"/>
          <w:sz w:val="22"/>
          <w:szCs w:val="22"/>
        </w:rPr>
        <w:t xml:space="preserve"> W organizacji tego typu działań zespół ORKZP będzie wspierany przez specjalistów PFRON.</w:t>
      </w:r>
    </w:p>
    <w:p w14:paraId="53E69B63" w14:textId="40DAEA5A" w:rsidR="001A5E0E" w:rsidRPr="0070724B" w:rsidRDefault="001A5E0E"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Również działania w module medycznym powinny być skoordynowane z modułem psychospołecznym.</w:t>
      </w:r>
    </w:p>
    <w:p w14:paraId="78673108" w14:textId="77777777" w:rsidR="00DB240A" w:rsidRPr="0070724B" w:rsidRDefault="00DB240A" w:rsidP="00BF76F4">
      <w:pPr>
        <w:pStyle w:val="Akapitzlist"/>
        <w:spacing w:after="0" w:line="23" w:lineRule="atLeast"/>
        <w:ind w:left="0"/>
        <w:contextualSpacing w:val="0"/>
        <w:rPr>
          <w:rFonts w:cstheme="minorHAnsi"/>
          <w:sz w:val="22"/>
          <w:szCs w:val="22"/>
        </w:rPr>
      </w:pPr>
    </w:p>
    <w:p w14:paraId="21F56E41" w14:textId="6CB538AF" w:rsidR="009244F7" w:rsidRPr="0070724B" w:rsidRDefault="00FA5181" w:rsidP="00BF76F4">
      <w:pPr>
        <w:tabs>
          <w:tab w:val="left" w:pos="284"/>
        </w:tabs>
        <w:spacing w:after="0" w:line="23" w:lineRule="atLeast"/>
        <w:rPr>
          <w:rFonts w:cstheme="minorHAnsi"/>
          <w:b/>
          <w:color w:val="1F497D" w:themeColor="text2"/>
          <w:sz w:val="22"/>
          <w:szCs w:val="22"/>
        </w:rPr>
      </w:pPr>
      <w:r w:rsidRPr="0070724B">
        <w:rPr>
          <w:rFonts w:cstheme="minorHAnsi"/>
          <w:sz w:val="22"/>
          <w:szCs w:val="22"/>
        </w:rPr>
        <w:lastRenderedPageBreak/>
        <w:t xml:space="preserve"> </w:t>
      </w:r>
      <w:r w:rsidR="009244F7" w:rsidRPr="0070724B">
        <w:rPr>
          <w:rFonts w:cstheme="minorHAnsi"/>
          <w:b/>
          <w:color w:val="1F497D" w:themeColor="text2"/>
          <w:sz w:val="22"/>
          <w:szCs w:val="22"/>
        </w:rPr>
        <w:t>Efekty procesu</w:t>
      </w:r>
    </w:p>
    <w:p w14:paraId="36CF590B" w14:textId="600D702C" w:rsidR="009244F7" w:rsidRPr="0070724B" w:rsidRDefault="009244F7" w:rsidP="00BF76F4">
      <w:pPr>
        <w:pStyle w:val="Akapitzlist"/>
        <w:numPr>
          <w:ilvl w:val="0"/>
          <w:numId w:val="88"/>
        </w:numPr>
        <w:spacing w:after="0" w:line="23" w:lineRule="atLeast"/>
        <w:ind w:left="357" w:hanging="357"/>
        <w:contextualSpacing w:val="0"/>
        <w:rPr>
          <w:rFonts w:cstheme="minorHAnsi"/>
          <w:sz w:val="22"/>
          <w:szCs w:val="22"/>
        </w:rPr>
      </w:pPr>
      <w:r w:rsidRPr="0070724B">
        <w:rPr>
          <w:rFonts w:cstheme="minorHAnsi"/>
          <w:sz w:val="22"/>
          <w:szCs w:val="22"/>
        </w:rPr>
        <w:t>Za wskaźniki sukcesu w rehabilitacji psychologicznej/psychicznej można uznać akceptację siebie w nowej sytuacji, aktywną realizację celów rehabilitacji, a także wizję własnych zadań życiowych - osoba niepełnosprawna funkcjonuje jako aktywny podmiot i pełnoprawny społeczeństwa.</w:t>
      </w:r>
      <w:r w:rsidR="003F0C2F" w:rsidRPr="0070724B">
        <w:rPr>
          <w:rFonts w:cstheme="minorHAnsi"/>
          <w:sz w:val="22"/>
          <w:szCs w:val="22"/>
        </w:rPr>
        <w:t xml:space="preserve"> </w:t>
      </w:r>
      <w:r w:rsidRPr="0070724B">
        <w:rPr>
          <w:rFonts w:cstheme="minorHAnsi"/>
          <w:sz w:val="22"/>
          <w:szCs w:val="22"/>
        </w:rPr>
        <w:t>Zwrócona więc zostanie uwaga na następujące wskaźniki:</w:t>
      </w:r>
    </w:p>
    <w:p w14:paraId="4B97CA58"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Utrzymanie/wzrost motywacji do podjęcia pracy oraz do podejmowania aktywności w różnych obszarach własnego życia poprzez:</w:t>
      </w:r>
    </w:p>
    <w:p w14:paraId="193A7986"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poprawę adaptacji społecznej,</w:t>
      </w:r>
    </w:p>
    <w:p w14:paraId="7354BE34"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umiejętności pracy zespołowej,</w:t>
      </w:r>
    </w:p>
    <w:p w14:paraId="1511B765"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trening zarządzania sytuacjami konfliktowymi,</w:t>
      </w:r>
    </w:p>
    <w:p w14:paraId="63B563BF" w14:textId="77777777" w:rsidR="009244F7" w:rsidRPr="0070724B" w:rsidRDefault="009244F7" w:rsidP="00BF76F4">
      <w:pPr>
        <w:pStyle w:val="Akapitzlist"/>
        <w:numPr>
          <w:ilvl w:val="2"/>
          <w:numId w:val="88"/>
        </w:numPr>
        <w:spacing w:after="0" w:line="23" w:lineRule="atLeast"/>
        <w:contextualSpacing w:val="0"/>
        <w:rPr>
          <w:rFonts w:cstheme="minorHAnsi"/>
          <w:sz w:val="22"/>
          <w:szCs w:val="22"/>
        </w:rPr>
      </w:pPr>
      <w:r w:rsidRPr="0070724B">
        <w:rPr>
          <w:rFonts w:cstheme="minorHAnsi"/>
          <w:sz w:val="22"/>
          <w:szCs w:val="22"/>
        </w:rPr>
        <w:t>wykorzystanie narzędzi komunikacji społecznej.</w:t>
      </w:r>
    </w:p>
    <w:p w14:paraId="40C09038"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Akceptacja własnego stanu funkcjonalnego i podjęcie zatrudnienia.</w:t>
      </w:r>
    </w:p>
    <w:p w14:paraId="36699B85" w14:textId="77777777" w:rsidR="009244F7" w:rsidRPr="0070724B" w:rsidRDefault="009244F7" w:rsidP="00BF76F4">
      <w:pPr>
        <w:pStyle w:val="Akapitzlist"/>
        <w:numPr>
          <w:ilvl w:val="1"/>
          <w:numId w:val="88"/>
        </w:numPr>
        <w:spacing w:after="0" w:line="23" w:lineRule="atLeast"/>
        <w:ind w:left="851" w:hanging="491"/>
        <w:contextualSpacing w:val="0"/>
        <w:rPr>
          <w:rFonts w:cstheme="minorHAnsi"/>
          <w:sz w:val="22"/>
          <w:szCs w:val="22"/>
        </w:rPr>
      </w:pPr>
      <w:r w:rsidRPr="0070724B">
        <w:rPr>
          <w:rFonts w:cstheme="minorHAnsi"/>
          <w:sz w:val="22"/>
          <w:szCs w:val="22"/>
        </w:rPr>
        <w:t>Poczucie własnej wartości oraz realizacja zredefiniowanych celów życiowych.</w:t>
      </w:r>
    </w:p>
    <w:p w14:paraId="4CFCE2F9" w14:textId="238F6B6A" w:rsidR="009244F7" w:rsidRPr="0070724B" w:rsidRDefault="009244F7" w:rsidP="00BF76F4">
      <w:pPr>
        <w:pStyle w:val="Akapitzlist"/>
        <w:spacing w:after="0" w:line="23" w:lineRule="atLeast"/>
        <w:ind w:left="357"/>
        <w:contextualSpacing w:val="0"/>
        <w:rPr>
          <w:rFonts w:cstheme="minorHAnsi"/>
          <w:sz w:val="22"/>
          <w:szCs w:val="22"/>
        </w:rPr>
      </w:pPr>
    </w:p>
    <w:p w14:paraId="43D8CF28" w14:textId="4EEA1DCA" w:rsidR="00667AA1" w:rsidRPr="0070724B" w:rsidRDefault="003F0C2F" w:rsidP="00BF76F4">
      <w:pPr>
        <w:spacing w:after="0" w:line="23" w:lineRule="atLeast"/>
        <w:ind w:left="567"/>
        <w:rPr>
          <w:rFonts w:eastAsia="Arial" w:cstheme="minorHAnsi"/>
          <w:b/>
          <w:color w:val="002060"/>
          <w:sz w:val="22"/>
          <w:szCs w:val="22"/>
        </w:rPr>
      </w:pPr>
      <w:r w:rsidRPr="0070724B">
        <w:rPr>
          <w:rFonts w:eastAsia="Arial" w:cstheme="minorHAnsi"/>
          <w:b/>
          <w:color w:val="002060"/>
          <w:sz w:val="22"/>
          <w:szCs w:val="22"/>
        </w:rPr>
        <w:t xml:space="preserve">Tabela 5. </w:t>
      </w:r>
      <w:r w:rsidR="00667AA1" w:rsidRPr="0070724B">
        <w:rPr>
          <w:rFonts w:eastAsia="Arial" w:cstheme="minorHAnsi"/>
          <w:b/>
          <w:color w:val="002060"/>
          <w:sz w:val="22"/>
          <w:szCs w:val="22"/>
        </w:rPr>
        <w:t>Schemat procesu</w:t>
      </w:r>
      <w:r w:rsidR="001B292D" w:rsidRPr="0070724B">
        <w:rPr>
          <w:rFonts w:eastAsia="Arial" w:cstheme="minorHAnsi"/>
          <w:b/>
          <w:color w:val="002060"/>
          <w:sz w:val="22"/>
          <w:szCs w:val="22"/>
        </w:rPr>
        <w:t xml:space="preserve">: </w:t>
      </w:r>
      <w:r w:rsidRPr="0070724B">
        <w:rPr>
          <w:rFonts w:eastAsia="Arial" w:cstheme="minorHAnsi"/>
          <w:b/>
          <w:color w:val="002060"/>
          <w:sz w:val="22"/>
          <w:szCs w:val="22"/>
        </w:rPr>
        <w:t>Moduł psychospołeczny</w:t>
      </w:r>
    </w:p>
    <w:tbl>
      <w:tblPr>
        <w:tblStyle w:val="redniasiatka3akcent12"/>
        <w:tblW w:w="9497" w:type="dxa"/>
        <w:tblInd w:w="392" w:type="dxa"/>
        <w:tblLayout w:type="fixed"/>
        <w:tblLook w:val="04A0" w:firstRow="1" w:lastRow="0" w:firstColumn="1" w:lastColumn="0" w:noHBand="0" w:noVBand="1"/>
      </w:tblPr>
      <w:tblGrid>
        <w:gridCol w:w="591"/>
        <w:gridCol w:w="2244"/>
        <w:gridCol w:w="1843"/>
        <w:gridCol w:w="4819"/>
      </w:tblGrid>
      <w:tr w:rsidR="00667AA1" w:rsidRPr="0070724B" w14:paraId="4172836E" w14:textId="77777777" w:rsidTr="00E70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1" w:type="dxa"/>
          </w:tcPr>
          <w:p w14:paraId="6F9008F8"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 xml:space="preserve">Nr </w:t>
            </w:r>
          </w:p>
          <w:p w14:paraId="03B51153" w14:textId="77777777" w:rsidR="00667AA1" w:rsidRPr="000A304D" w:rsidRDefault="00667AA1" w:rsidP="00BF76F4">
            <w:pPr>
              <w:spacing w:after="0" w:line="23" w:lineRule="atLeast"/>
              <w:rPr>
                <w:rFonts w:cstheme="minorHAnsi"/>
                <w:color w:val="000000"/>
                <w:sz w:val="20"/>
                <w:szCs w:val="20"/>
                <w:lang w:bidi="en-US"/>
              </w:rPr>
            </w:pPr>
          </w:p>
        </w:tc>
        <w:tc>
          <w:tcPr>
            <w:tcW w:w="2244" w:type="dxa"/>
          </w:tcPr>
          <w:p w14:paraId="5466611D"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Operacja:</w:t>
            </w:r>
          </w:p>
        </w:tc>
        <w:tc>
          <w:tcPr>
            <w:tcW w:w="1843" w:type="dxa"/>
          </w:tcPr>
          <w:p w14:paraId="76A865B5" w14:textId="77777777" w:rsidR="00667AA1" w:rsidRPr="000A304D" w:rsidRDefault="00667AA1" w:rsidP="00BF76F4">
            <w:pPr>
              <w:spacing w:after="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w:t>
            </w:r>
          </w:p>
        </w:tc>
        <w:tc>
          <w:tcPr>
            <w:tcW w:w="4819" w:type="dxa"/>
          </w:tcPr>
          <w:p w14:paraId="3552B83B"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Krótki opis:</w:t>
            </w:r>
          </w:p>
        </w:tc>
      </w:tr>
      <w:tr w:rsidR="00667AA1" w:rsidRPr="0070724B" w14:paraId="15A5CFDA" w14:textId="77777777" w:rsidTr="00E709F3">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591" w:type="dxa"/>
          </w:tcPr>
          <w:p w14:paraId="6128DE30"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3b.1</w:t>
            </w:r>
          </w:p>
        </w:tc>
        <w:tc>
          <w:tcPr>
            <w:tcW w:w="2244" w:type="dxa"/>
          </w:tcPr>
          <w:p w14:paraId="77E0BF5C"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1843" w:type="dxa"/>
          </w:tcPr>
          <w:p w14:paraId="041A2A28" w14:textId="0193A6A0"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Zespół rehabilitacyjny (</w:t>
            </w:r>
            <w:r w:rsidR="001B763E" w:rsidRPr="000A304D">
              <w:rPr>
                <w:rFonts w:cstheme="minorHAnsi"/>
                <w:color w:val="000000"/>
                <w:sz w:val="20"/>
                <w:szCs w:val="20"/>
                <w:lang w:bidi="en-US"/>
              </w:rPr>
              <w:t>ORKZP</w:t>
            </w:r>
            <w:r w:rsidRPr="000A304D">
              <w:rPr>
                <w:rFonts w:cstheme="minorHAnsi"/>
                <w:color w:val="000000"/>
                <w:sz w:val="20"/>
                <w:szCs w:val="20"/>
                <w:lang w:bidi="en-US"/>
              </w:rPr>
              <w:t>) zespół prowadzący ocenę kompetencji zawodowych (CIOP</w:t>
            </w:r>
            <w:r w:rsidR="00D72668" w:rsidRPr="000A304D">
              <w:rPr>
                <w:rFonts w:cstheme="minorHAnsi"/>
                <w:color w:val="000000"/>
                <w:sz w:val="20"/>
                <w:szCs w:val="20"/>
                <w:lang w:bidi="en-US"/>
              </w:rPr>
              <w:t>-PIB</w:t>
            </w:r>
            <w:r w:rsidRPr="000A304D">
              <w:rPr>
                <w:rFonts w:cstheme="minorHAnsi"/>
                <w:color w:val="000000"/>
                <w:sz w:val="20"/>
                <w:szCs w:val="20"/>
                <w:lang w:bidi="en-US"/>
              </w:rPr>
              <w:t>)</w:t>
            </w:r>
          </w:p>
        </w:tc>
        <w:tc>
          <w:tcPr>
            <w:tcW w:w="4819" w:type="dxa"/>
          </w:tcPr>
          <w:p w14:paraId="7ACFEC36"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0A411B1E" w14:textId="77777777" w:rsidTr="00E709F3">
        <w:trPr>
          <w:trHeight w:val="770"/>
        </w:trPr>
        <w:tc>
          <w:tcPr>
            <w:cnfStyle w:val="001000000000" w:firstRow="0" w:lastRow="0" w:firstColumn="1" w:lastColumn="0" w:oddVBand="0" w:evenVBand="0" w:oddHBand="0" w:evenHBand="0" w:firstRowFirstColumn="0" w:firstRowLastColumn="0" w:lastRowFirstColumn="0" w:lastRowLastColumn="0"/>
            <w:tcW w:w="591" w:type="dxa"/>
          </w:tcPr>
          <w:p w14:paraId="152397F8"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3b.2</w:t>
            </w:r>
          </w:p>
        </w:tc>
        <w:tc>
          <w:tcPr>
            <w:tcW w:w="2244" w:type="dxa"/>
          </w:tcPr>
          <w:p w14:paraId="1189BA4C"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Indywidualnego Programu Rehabilitacji </w:t>
            </w:r>
          </w:p>
        </w:tc>
        <w:tc>
          <w:tcPr>
            <w:tcW w:w="1843" w:type="dxa"/>
          </w:tcPr>
          <w:p w14:paraId="6BBCA7BC" w14:textId="59BE5A73"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0A304D">
              <w:rPr>
                <w:rFonts w:cstheme="minorHAnsi"/>
                <w:color w:val="000000"/>
                <w:sz w:val="20"/>
                <w:szCs w:val="20"/>
                <w:lang w:val="en-US" w:bidi="en-US"/>
              </w:rPr>
              <w:t>Zespół</w:t>
            </w:r>
            <w:proofErr w:type="spellEnd"/>
            <w:r w:rsidRPr="000A304D">
              <w:rPr>
                <w:rFonts w:cstheme="minorHAnsi"/>
                <w:color w:val="000000"/>
                <w:sz w:val="20"/>
                <w:szCs w:val="20"/>
                <w:lang w:val="en-US" w:bidi="en-US"/>
              </w:rPr>
              <w:t xml:space="preserve"> </w:t>
            </w:r>
            <w:proofErr w:type="spellStart"/>
            <w:r w:rsidRPr="000A304D">
              <w:rPr>
                <w:rFonts w:cstheme="minorHAnsi"/>
                <w:color w:val="000000"/>
                <w:sz w:val="20"/>
                <w:szCs w:val="20"/>
                <w:lang w:val="en-US" w:bidi="en-US"/>
              </w:rPr>
              <w:t>rehabilitacyjny</w:t>
            </w:r>
            <w:proofErr w:type="spellEnd"/>
            <w:r w:rsidRPr="000A304D">
              <w:rPr>
                <w:rFonts w:cstheme="minorHAnsi"/>
                <w:color w:val="000000"/>
                <w:sz w:val="20"/>
                <w:szCs w:val="20"/>
                <w:lang w:val="en-US" w:bidi="en-US"/>
              </w:rPr>
              <w:t xml:space="preserve"> </w:t>
            </w:r>
            <w:r w:rsidR="001B763E" w:rsidRPr="000A304D">
              <w:rPr>
                <w:rFonts w:cstheme="minorHAnsi"/>
                <w:color w:val="000000"/>
                <w:sz w:val="20"/>
                <w:szCs w:val="20"/>
                <w:lang w:val="en-US" w:bidi="en-US"/>
              </w:rPr>
              <w:t>ORKZP</w:t>
            </w:r>
          </w:p>
        </w:tc>
        <w:tc>
          <w:tcPr>
            <w:tcW w:w="4819" w:type="dxa"/>
          </w:tcPr>
          <w:p w14:paraId="3F7BC4FE"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456D8D3F" w14:textId="77777777" w:rsidTr="00E709F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91" w:type="dxa"/>
          </w:tcPr>
          <w:p w14:paraId="7EBA1560"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3b.3</w:t>
            </w:r>
          </w:p>
        </w:tc>
        <w:tc>
          <w:tcPr>
            <w:tcW w:w="2244" w:type="dxa"/>
          </w:tcPr>
          <w:p w14:paraId="43D30F04"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psychospołeczny – oddziaływanie skierowane do Uczestnika</w:t>
            </w:r>
          </w:p>
        </w:tc>
        <w:tc>
          <w:tcPr>
            <w:tcW w:w="1843" w:type="dxa"/>
          </w:tcPr>
          <w:p w14:paraId="12F3F222" w14:textId="77777777" w:rsidR="00667AA1" w:rsidRPr="000A304D" w:rsidRDefault="00667AA1"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Psycholog</w:t>
            </w:r>
          </w:p>
        </w:tc>
        <w:tc>
          <w:tcPr>
            <w:tcW w:w="4819" w:type="dxa"/>
          </w:tcPr>
          <w:p w14:paraId="4AD955C6" w14:textId="67EFA389" w:rsidR="00667AA1" w:rsidRPr="000A304D" w:rsidRDefault="00667AA1" w:rsidP="00BF76F4">
            <w:pPr>
              <w:numPr>
                <w:ilvl w:val="0"/>
                <w:numId w:val="33"/>
              </w:numPr>
              <w:spacing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Uczestnik na podstawie zapisów w IPR realizuje proces rehabilitacji kompleksowej w module </w:t>
            </w:r>
            <w:proofErr w:type="spellStart"/>
            <w:r w:rsidRPr="000A304D">
              <w:rPr>
                <w:rFonts w:cstheme="minorHAnsi"/>
                <w:color w:val="000000"/>
                <w:sz w:val="20"/>
                <w:szCs w:val="20"/>
                <w:lang w:bidi="en-US"/>
              </w:rPr>
              <w:t>psycho</w:t>
            </w:r>
            <w:proofErr w:type="spellEnd"/>
            <w:r w:rsidRPr="000A304D">
              <w:rPr>
                <w:rFonts w:cstheme="minorHAnsi"/>
                <w:color w:val="000000"/>
                <w:sz w:val="20"/>
                <w:szCs w:val="20"/>
                <w:lang w:bidi="en-US"/>
              </w:rPr>
              <w:t xml:space="preserve">-społecznym. Uczestnik może mieć zalecone różne formy terapii, zależnie od potrzeb (indywidualne i grupowe). A także w ramach rehabilitacji społecznej angażowanie </w:t>
            </w:r>
            <w:r w:rsidR="001B292D" w:rsidRPr="000A304D">
              <w:rPr>
                <w:rFonts w:cstheme="minorHAnsi"/>
                <w:color w:val="000000"/>
                <w:sz w:val="20"/>
                <w:szCs w:val="20"/>
                <w:lang w:bidi="en-US"/>
              </w:rPr>
              <w:t>U</w:t>
            </w:r>
            <w:r w:rsidRPr="000A304D">
              <w:rPr>
                <w:rFonts w:cstheme="minorHAnsi"/>
                <w:color w:val="000000"/>
                <w:sz w:val="20"/>
                <w:szCs w:val="20"/>
                <w:lang w:bidi="en-US"/>
              </w:rPr>
              <w:t>czestnika w szereg działań integrujących społecznie.</w:t>
            </w:r>
          </w:p>
          <w:p w14:paraId="0EBC5C0F" w14:textId="77777777" w:rsidR="00667AA1" w:rsidRPr="000A304D" w:rsidRDefault="00667AA1" w:rsidP="00BF76F4">
            <w:pPr>
              <w:spacing w:after="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6B2457BB" w14:textId="77777777" w:rsidR="00667AA1" w:rsidRPr="000A304D" w:rsidRDefault="00667AA1" w:rsidP="00BF76F4">
            <w:pPr>
              <w:spacing w:after="0" w:line="23" w:lineRule="atLeast"/>
              <w:ind w:left="34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Terapia zgodna z IPR </w:t>
            </w:r>
          </w:p>
          <w:p w14:paraId="6C46882F" w14:textId="532761C4" w:rsidR="00667AA1" w:rsidRPr="000A304D" w:rsidRDefault="00667AA1" w:rsidP="00BF76F4">
            <w:pPr>
              <w:numPr>
                <w:ilvl w:val="0"/>
                <w:numId w:val="6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w:t>
            </w:r>
            <w:r w:rsidRPr="000A304D">
              <w:rPr>
                <w:rFonts w:cstheme="minorHAnsi"/>
                <w:color w:val="000000"/>
                <w:sz w:val="20"/>
                <w:szCs w:val="20"/>
                <w:lang w:bidi="en-US"/>
              </w:rPr>
              <w:t>k: Indywidualny Program Rehabilitacji,</w:t>
            </w:r>
          </w:p>
          <w:p w14:paraId="68E3589A" w14:textId="25C2E175" w:rsidR="00667AA1" w:rsidRPr="000A304D" w:rsidRDefault="00667AA1" w:rsidP="00BF76F4">
            <w:pPr>
              <w:numPr>
                <w:ilvl w:val="0"/>
                <w:numId w:val="6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Szczegółowa metodologia pracy psychologa</w:t>
            </w:r>
          </w:p>
          <w:p w14:paraId="74CAEA94" w14:textId="7B23C17D" w:rsidR="00667AA1" w:rsidRPr="000A304D" w:rsidRDefault="00667AA1" w:rsidP="00BF76F4">
            <w:pPr>
              <w:numPr>
                <w:ilvl w:val="0"/>
                <w:numId w:val="7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Karta Usługi Doradczej Psychologicznej </w:t>
            </w:r>
          </w:p>
          <w:p w14:paraId="2796196B" w14:textId="40500186" w:rsidR="00667AA1" w:rsidRPr="000A304D" w:rsidRDefault="00667AA1" w:rsidP="00BF76F4">
            <w:pPr>
              <w:numPr>
                <w:ilvl w:val="0"/>
                <w:numId w:val="6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Dokumentacja porady grupowej (lista obecności) </w:t>
            </w:r>
          </w:p>
          <w:p w14:paraId="4459D5D8" w14:textId="051DE79F" w:rsidR="00667AA1" w:rsidRPr="000A304D" w:rsidRDefault="00667AA1" w:rsidP="00BF76F4">
            <w:pPr>
              <w:numPr>
                <w:ilvl w:val="0"/>
                <w:numId w:val="62"/>
              </w:numPr>
              <w:spacing w:after="0" w:line="23" w:lineRule="atLeast"/>
              <w:ind w:left="714"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00AB384B" w:rsidRPr="000A304D">
              <w:rPr>
                <w:rFonts w:cstheme="minorHAnsi"/>
                <w:b/>
                <w:color w:val="000000"/>
                <w:sz w:val="20"/>
                <w:szCs w:val="20"/>
                <w:lang w:bidi="en-US"/>
              </w:rPr>
              <w:t>:</w:t>
            </w:r>
            <w:r w:rsidRPr="000A304D">
              <w:rPr>
                <w:rFonts w:cstheme="minorHAnsi"/>
                <w:color w:val="000000"/>
                <w:sz w:val="20"/>
                <w:szCs w:val="20"/>
                <w:lang w:bidi="en-US"/>
              </w:rPr>
              <w:t xml:space="preserve"> Dziennik szkolenia</w:t>
            </w:r>
          </w:p>
        </w:tc>
      </w:tr>
      <w:tr w:rsidR="00667AA1" w:rsidRPr="0070724B" w14:paraId="3E5DE67D" w14:textId="77777777" w:rsidTr="00E709F3">
        <w:trPr>
          <w:trHeight w:val="1398"/>
        </w:trPr>
        <w:tc>
          <w:tcPr>
            <w:cnfStyle w:val="001000000000" w:firstRow="0" w:lastRow="0" w:firstColumn="1" w:lastColumn="0" w:oddVBand="0" w:evenVBand="0" w:oddHBand="0" w:evenHBand="0" w:firstRowFirstColumn="0" w:firstRowLastColumn="0" w:lastRowFirstColumn="0" w:lastRowLastColumn="0"/>
            <w:tcW w:w="591" w:type="dxa"/>
          </w:tcPr>
          <w:p w14:paraId="16D07232"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3b.4</w:t>
            </w:r>
          </w:p>
        </w:tc>
        <w:tc>
          <w:tcPr>
            <w:tcW w:w="2244" w:type="dxa"/>
          </w:tcPr>
          <w:p w14:paraId="55B9A681"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psychospołeczny – oddziaływanie skierowane do otoczenia uczestnika</w:t>
            </w:r>
          </w:p>
        </w:tc>
        <w:tc>
          <w:tcPr>
            <w:tcW w:w="1843" w:type="dxa"/>
          </w:tcPr>
          <w:p w14:paraId="4E35817F" w14:textId="77777777"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Psycholog</w:t>
            </w:r>
          </w:p>
        </w:tc>
        <w:tc>
          <w:tcPr>
            <w:tcW w:w="4819" w:type="dxa"/>
          </w:tcPr>
          <w:p w14:paraId="75B5CEC8" w14:textId="27EB560D" w:rsidR="00667AA1" w:rsidRPr="000A304D" w:rsidRDefault="00667AA1" w:rsidP="00BF76F4">
            <w:pPr>
              <w:numPr>
                <w:ilvl w:val="0"/>
                <w:numId w:val="63"/>
              </w:numPr>
              <w:spacing w:after="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Działania skierowane do środowisk (zgodnie ze zdiagnozowanymi potrzebami m.in. rodzin uczestników), w których funkcjonują uczestnicy rehabilitacji oraz środowisk mających wpływ na kształtowanie postaw wobec osób niepełnosprawnych. W ramach oddziaływań o charakterze środowiskowym prowadzone będą szkolenia dla: członków rodzin itp.</w:t>
            </w:r>
          </w:p>
          <w:p w14:paraId="5ACAD334"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3215582B"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Spotkania grupowe, szkolenia </w:t>
            </w:r>
          </w:p>
          <w:p w14:paraId="77E44122" w14:textId="77777777" w:rsidR="00667AA1" w:rsidRPr="000A304D" w:rsidRDefault="00667AA1" w:rsidP="00BF76F4">
            <w:pPr>
              <w:numPr>
                <w:ilvl w:val="0"/>
                <w:numId w:val="74"/>
              </w:numPr>
              <w:tabs>
                <w:tab w:val="left" w:pos="3250"/>
              </w:tabs>
              <w:spacing w:after="0" w:line="23" w:lineRule="atLeast"/>
              <w:ind w:left="743" w:hanging="42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0AA3BB8D" w14:textId="674B78AE" w:rsidR="00667AA1" w:rsidRPr="000A304D" w:rsidRDefault="00667AA1" w:rsidP="00BF76F4">
            <w:pPr>
              <w:numPr>
                <w:ilvl w:val="0"/>
                <w:numId w:val="74"/>
              </w:numPr>
              <w:spacing w:after="0" w:line="23" w:lineRule="atLeast"/>
              <w:ind w:left="743" w:hanging="426"/>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Szczegółowa metodologia pracy psychologa</w:t>
            </w:r>
          </w:p>
          <w:p w14:paraId="465ECFFD" w14:textId="77777777" w:rsidR="00667AA1" w:rsidRPr="000A304D" w:rsidRDefault="00667AA1" w:rsidP="00BF76F4">
            <w:pPr>
              <w:numPr>
                <w:ilvl w:val="0"/>
                <w:numId w:val="62"/>
              </w:num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 xml:space="preserve">Załącznik: </w:t>
            </w:r>
            <w:r w:rsidRPr="000A304D">
              <w:rPr>
                <w:rFonts w:cstheme="minorHAnsi"/>
                <w:color w:val="000000"/>
                <w:sz w:val="20"/>
                <w:szCs w:val="20"/>
                <w:lang w:bidi="en-US"/>
              </w:rPr>
              <w:t xml:space="preserve">Dokumentacja porady grupowej (lista obecności) </w:t>
            </w:r>
          </w:p>
        </w:tc>
      </w:tr>
      <w:tr w:rsidR="00667AA1" w:rsidRPr="0070724B" w14:paraId="60D2A8BA" w14:textId="77777777" w:rsidTr="00E709F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3083047F" w14:textId="0A50FA15"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w:t>
            </w:r>
            <w:r w:rsidR="009341D5" w:rsidRPr="000A304D">
              <w:rPr>
                <w:rFonts w:cstheme="minorHAnsi"/>
                <w:color w:val="000000"/>
                <w:sz w:val="20"/>
                <w:szCs w:val="20"/>
                <w:lang w:bidi="en-US"/>
              </w:rPr>
              <w:t>5</w:t>
            </w:r>
          </w:p>
        </w:tc>
        <w:tc>
          <w:tcPr>
            <w:tcW w:w="2244" w:type="dxa"/>
          </w:tcPr>
          <w:p w14:paraId="2D503C34"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Okresowa ocena prowadzonych działań – modyfikacja IPR – oddziaływanie </w:t>
            </w:r>
          </w:p>
        </w:tc>
        <w:tc>
          <w:tcPr>
            <w:tcW w:w="1843" w:type="dxa"/>
          </w:tcPr>
          <w:p w14:paraId="7A2255FA" w14:textId="77777777" w:rsidR="00667AA1" w:rsidRPr="000A304D" w:rsidRDefault="00667AA1"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bidi="en-US"/>
              </w:rPr>
            </w:pPr>
            <w:r w:rsidRPr="000A304D">
              <w:rPr>
                <w:rFonts w:cstheme="minorHAnsi"/>
                <w:color w:val="000000"/>
                <w:sz w:val="20"/>
                <w:szCs w:val="20"/>
                <w:lang w:bidi="en-US"/>
              </w:rPr>
              <w:t>Psycholog</w:t>
            </w:r>
          </w:p>
        </w:tc>
        <w:tc>
          <w:tcPr>
            <w:tcW w:w="4819" w:type="dxa"/>
          </w:tcPr>
          <w:p w14:paraId="124955C7" w14:textId="111F69AF" w:rsidR="00667AA1" w:rsidRPr="000A304D" w:rsidRDefault="00667AA1" w:rsidP="00BF76F4">
            <w:pPr>
              <w:numPr>
                <w:ilvl w:val="0"/>
                <w:numId w:val="64"/>
              </w:numPr>
              <w:spacing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Cząstkowa ocena dokonywana okresowo w stosunku do każdego uczestnika rehabilitacji w </w:t>
            </w:r>
            <w:r w:rsidR="001B763E" w:rsidRPr="000A304D">
              <w:rPr>
                <w:rFonts w:cstheme="minorHAnsi"/>
                <w:color w:val="000000"/>
                <w:sz w:val="20"/>
                <w:szCs w:val="20"/>
                <w:lang w:bidi="en-US"/>
              </w:rPr>
              <w:t>ORKZP</w:t>
            </w:r>
            <w:r w:rsidRPr="000A304D">
              <w:rPr>
                <w:rFonts w:cstheme="minorHAnsi"/>
                <w:color w:val="000000"/>
                <w:sz w:val="20"/>
                <w:szCs w:val="20"/>
                <w:lang w:bidi="en-US"/>
              </w:rPr>
              <w:t>. W sytuacji wystąpienia konieczności zmiany założonego programu wsparcia zmiana IPR</w:t>
            </w:r>
            <w:r w:rsidR="002024FB" w:rsidRPr="000A304D">
              <w:rPr>
                <w:rFonts w:cstheme="minorHAnsi"/>
                <w:color w:val="000000"/>
                <w:sz w:val="20"/>
                <w:szCs w:val="20"/>
                <w:lang w:bidi="en-US"/>
              </w:rPr>
              <w:t xml:space="preserve"> zgodnie z procesem 3, pkt. 3.6</w:t>
            </w:r>
            <w:r w:rsidRPr="000A304D">
              <w:rPr>
                <w:rFonts w:cstheme="minorHAnsi"/>
                <w:color w:val="000000"/>
                <w:sz w:val="20"/>
                <w:szCs w:val="20"/>
                <w:lang w:bidi="en-US"/>
              </w:rPr>
              <w:t>.</w:t>
            </w:r>
          </w:p>
          <w:p w14:paraId="226C73CF" w14:textId="77777777" w:rsidR="00667AA1" w:rsidRPr="000A304D" w:rsidRDefault="00667AA1" w:rsidP="00BF76F4">
            <w:pPr>
              <w:spacing w:after="0" w:line="23" w:lineRule="atLeast"/>
              <w:ind w:left="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35A38EBD" w14:textId="77777777" w:rsidR="00667AA1" w:rsidRPr="000A304D" w:rsidRDefault="00667AA1" w:rsidP="00BF76F4">
            <w:pPr>
              <w:spacing w:after="0" w:line="23" w:lineRule="atLeast"/>
              <w:ind w:left="35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Modyfikacja Indywidualnego Programu Rehabilitacji</w:t>
            </w:r>
          </w:p>
          <w:p w14:paraId="5EA7A786" w14:textId="77777777" w:rsidR="00667AA1" w:rsidRPr="000A304D" w:rsidRDefault="00667AA1" w:rsidP="00BF76F4">
            <w:pPr>
              <w:numPr>
                <w:ilvl w:val="0"/>
                <w:numId w:val="66"/>
              </w:num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roofErr w:type="spellStart"/>
            <w:r w:rsidRPr="000A304D">
              <w:rPr>
                <w:rFonts w:cstheme="minorHAnsi"/>
                <w:b/>
                <w:color w:val="000000"/>
                <w:sz w:val="20"/>
                <w:szCs w:val="20"/>
                <w:lang w:val="en-US" w:bidi="en-US"/>
              </w:rPr>
              <w:t>Załączni</w:t>
            </w:r>
            <w:r w:rsidRPr="000A304D">
              <w:rPr>
                <w:rFonts w:cstheme="minorHAnsi"/>
                <w:color w:val="000000"/>
                <w:sz w:val="20"/>
                <w:szCs w:val="20"/>
                <w:lang w:val="en-US" w:bidi="en-US"/>
              </w:rPr>
              <w:t>k</w:t>
            </w:r>
            <w:proofErr w:type="spellEnd"/>
            <w:r w:rsidRPr="000A304D">
              <w:rPr>
                <w:rFonts w:cstheme="minorHAnsi"/>
                <w:color w:val="000000"/>
                <w:sz w:val="20"/>
                <w:szCs w:val="20"/>
                <w:lang w:val="en-US" w:bidi="en-US"/>
              </w:rPr>
              <w:t xml:space="preserve">: </w:t>
            </w:r>
            <w:proofErr w:type="spellStart"/>
            <w:r w:rsidRPr="000A304D">
              <w:rPr>
                <w:rFonts w:cstheme="minorHAnsi"/>
                <w:color w:val="000000"/>
                <w:sz w:val="20"/>
                <w:szCs w:val="20"/>
                <w:lang w:val="en-US" w:bidi="en-US"/>
              </w:rPr>
              <w:t>Indywidualny</w:t>
            </w:r>
            <w:proofErr w:type="spellEnd"/>
            <w:r w:rsidRPr="000A304D">
              <w:rPr>
                <w:rFonts w:cstheme="minorHAnsi"/>
                <w:color w:val="000000"/>
                <w:sz w:val="20"/>
                <w:szCs w:val="20"/>
                <w:lang w:val="en-US" w:bidi="en-US"/>
              </w:rPr>
              <w:t xml:space="preserve"> Program </w:t>
            </w:r>
            <w:proofErr w:type="spellStart"/>
            <w:r w:rsidRPr="000A304D">
              <w:rPr>
                <w:rFonts w:cstheme="minorHAnsi"/>
                <w:color w:val="000000"/>
                <w:sz w:val="20"/>
                <w:szCs w:val="20"/>
                <w:lang w:val="en-US" w:bidi="en-US"/>
              </w:rPr>
              <w:t>Rehabilitacji</w:t>
            </w:r>
            <w:proofErr w:type="spellEnd"/>
          </w:p>
        </w:tc>
      </w:tr>
      <w:tr w:rsidR="00667AA1" w:rsidRPr="0070724B" w14:paraId="1142C10A" w14:textId="77777777" w:rsidTr="00E709F3">
        <w:trPr>
          <w:trHeight w:val="745"/>
        </w:trPr>
        <w:tc>
          <w:tcPr>
            <w:cnfStyle w:val="001000000000" w:firstRow="0" w:lastRow="0" w:firstColumn="1" w:lastColumn="0" w:oddVBand="0" w:evenVBand="0" w:oddHBand="0" w:evenHBand="0" w:firstRowFirstColumn="0" w:firstRowLastColumn="0" w:lastRowFirstColumn="0" w:lastRowLastColumn="0"/>
            <w:tcW w:w="591" w:type="dxa"/>
          </w:tcPr>
          <w:p w14:paraId="0C9FDABD" w14:textId="0F84C916"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w:t>
            </w:r>
            <w:r w:rsidR="009341D5" w:rsidRPr="000A304D">
              <w:rPr>
                <w:rFonts w:cstheme="minorHAnsi"/>
                <w:color w:val="000000"/>
                <w:sz w:val="20"/>
                <w:szCs w:val="20"/>
                <w:lang w:bidi="en-US"/>
              </w:rPr>
              <w:t>6</w:t>
            </w:r>
          </w:p>
        </w:tc>
        <w:tc>
          <w:tcPr>
            <w:tcW w:w="2244" w:type="dxa"/>
          </w:tcPr>
          <w:p w14:paraId="6B973F1A"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Ocena końcowa </w:t>
            </w:r>
          </w:p>
        </w:tc>
        <w:tc>
          <w:tcPr>
            <w:tcW w:w="1843" w:type="dxa"/>
          </w:tcPr>
          <w:p w14:paraId="245CBC5D" w14:textId="77777777"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Psycholog</w:t>
            </w:r>
          </w:p>
          <w:p w14:paraId="14B2EF44"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c>
          <w:tcPr>
            <w:tcW w:w="4819" w:type="dxa"/>
          </w:tcPr>
          <w:p w14:paraId="2F91AF03" w14:textId="7422FCF9" w:rsidR="00667AA1" w:rsidRPr="000A304D" w:rsidRDefault="00667AA1" w:rsidP="00BF76F4">
            <w:pPr>
              <w:numPr>
                <w:ilvl w:val="0"/>
                <w:numId w:val="65"/>
              </w:numPr>
              <w:spacing w:after="0" w:line="23" w:lineRule="atLeast"/>
              <w:ind w:left="35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color w:val="000000"/>
                <w:sz w:val="20"/>
                <w:szCs w:val="20"/>
                <w:lang w:bidi="en-US"/>
              </w:rPr>
              <w:t xml:space="preserve">Na zakończenie realizacji rehabilitacji kompleksowej uczestnik poddany zostanie ocenie końcowej obejmującej moduł psychologiczno-społeczny. Realizacja zgodnie </w:t>
            </w:r>
            <w:r w:rsidRPr="000A304D">
              <w:rPr>
                <w:rFonts w:cstheme="minorHAnsi"/>
                <w:color w:val="000000"/>
                <w:sz w:val="20"/>
                <w:szCs w:val="20"/>
              </w:rPr>
              <w:t xml:space="preserve">z </w:t>
            </w:r>
            <w:r w:rsidRPr="000A304D">
              <w:rPr>
                <w:rFonts w:cstheme="minorHAnsi"/>
                <w:color w:val="000000"/>
                <w:sz w:val="20"/>
                <w:szCs w:val="20"/>
                <w:lang w:bidi="en-US"/>
              </w:rPr>
              <w:t>proce</w:t>
            </w:r>
            <w:r w:rsidR="001B292D" w:rsidRPr="000A304D">
              <w:rPr>
                <w:rFonts w:cstheme="minorHAnsi"/>
                <w:color w:val="000000"/>
                <w:sz w:val="20"/>
                <w:szCs w:val="20"/>
                <w:lang w:bidi="en-US"/>
              </w:rPr>
              <w:t>sem</w:t>
            </w:r>
            <w:r w:rsidRPr="000A304D">
              <w:rPr>
                <w:rFonts w:cstheme="minorHAnsi"/>
                <w:color w:val="000000"/>
                <w:sz w:val="20"/>
                <w:szCs w:val="20"/>
              </w:rPr>
              <w:t xml:space="preserve"> 3, pkt. 3.8 </w:t>
            </w:r>
          </w:p>
          <w:p w14:paraId="02F3DF7C"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Psycholog</w:t>
            </w:r>
          </w:p>
          <w:p w14:paraId="60D13FE8"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Ocena końcowa </w:t>
            </w:r>
          </w:p>
          <w:p w14:paraId="568D9966"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w:t>
            </w:r>
            <w:r w:rsidRPr="000A304D">
              <w:rPr>
                <w:rFonts w:cstheme="minorHAnsi"/>
                <w:color w:val="000000"/>
                <w:sz w:val="20"/>
                <w:szCs w:val="20"/>
                <w:lang w:bidi="en-US"/>
              </w:rPr>
              <w:tab/>
            </w:r>
            <w:r w:rsidRPr="000A304D">
              <w:rPr>
                <w:rFonts w:cstheme="minorHAnsi"/>
                <w:b/>
                <w:color w:val="000000"/>
                <w:sz w:val="20"/>
                <w:szCs w:val="20"/>
                <w:lang w:bidi="en-US"/>
              </w:rPr>
              <w:t>Załącznik:</w:t>
            </w:r>
            <w:r w:rsidRPr="000A304D">
              <w:rPr>
                <w:rFonts w:cstheme="minorHAnsi"/>
                <w:color w:val="000000"/>
                <w:sz w:val="20"/>
                <w:szCs w:val="20"/>
                <w:lang w:bidi="en-US"/>
              </w:rPr>
              <w:t xml:space="preserve"> Arkusz oceny końcowej IPR</w:t>
            </w:r>
          </w:p>
        </w:tc>
      </w:tr>
      <w:tr w:rsidR="00667AA1" w:rsidRPr="0070724B" w14:paraId="7A8E4297" w14:textId="77777777" w:rsidTr="00E709F3">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91" w:type="dxa"/>
          </w:tcPr>
          <w:p w14:paraId="48F44E16" w14:textId="7D4FCE32"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3b.</w:t>
            </w:r>
            <w:r w:rsidR="009341D5" w:rsidRPr="000A304D">
              <w:rPr>
                <w:rFonts w:cstheme="minorHAnsi"/>
                <w:color w:val="000000"/>
                <w:sz w:val="20"/>
                <w:szCs w:val="20"/>
                <w:lang w:bidi="en-US"/>
              </w:rPr>
              <w:t>7</w:t>
            </w:r>
          </w:p>
        </w:tc>
        <w:tc>
          <w:tcPr>
            <w:tcW w:w="2244" w:type="dxa"/>
          </w:tcPr>
          <w:p w14:paraId="5F647755"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1843" w:type="dxa"/>
          </w:tcPr>
          <w:p w14:paraId="2C42F3D0"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819" w:type="dxa"/>
          </w:tcPr>
          <w:p w14:paraId="1F9036AD" w14:textId="79A64A2C"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Archiwizacja dokumentacji powstałej podczas procesu zgodnie z procedurą obowiązującą w </w:t>
            </w:r>
            <w:r w:rsidR="005267E2" w:rsidRPr="000A304D">
              <w:rPr>
                <w:rFonts w:cstheme="minorHAnsi"/>
                <w:color w:val="000000"/>
                <w:sz w:val="20"/>
                <w:szCs w:val="20"/>
                <w:lang w:bidi="en-US"/>
              </w:rPr>
              <w:t>Umowie</w:t>
            </w:r>
            <w:r w:rsidRPr="000A304D">
              <w:rPr>
                <w:rFonts w:cstheme="minorHAnsi"/>
                <w:color w:val="000000"/>
                <w:sz w:val="20"/>
                <w:szCs w:val="20"/>
                <w:lang w:bidi="en-US"/>
              </w:rPr>
              <w:t>.</w:t>
            </w:r>
          </w:p>
        </w:tc>
      </w:tr>
      <w:tr w:rsidR="00667AA1" w:rsidRPr="0070724B" w14:paraId="5A0F06A6" w14:textId="77777777" w:rsidTr="00E709F3">
        <w:tc>
          <w:tcPr>
            <w:cnfStyle w:val="001000000000" w:firstRow="0" w:lastRow="0" w:firstColumn="1" w:lastColumn="0" w:oddVBand="0" w:evenVBand="0" w:oddHBand="0" w:evenHBand="0" w:firstRowFirstColumn="0" w:firstRowLastColumn="0" w:lastRowFirstColumn="0" w:lastRowLastColumn="0"/>
            <w:tcW w:w="591" w:type="dxa"/>
          </w:tcPr>
          <w:p w14:paraId="3E9DA074" w14:textId="77777777" w:rsidR="00667AA1" w:rsidRPr="000A304D" w:rsidRDefault="00667AA1" w:rsidP="00BF76F4">
            <w:pPr>
              <w:tabs>
                <w:tab w:val="left" w:pos="2127"/>
              </w:tabs>
              <w:spacing w:after="0" w:line="23" w:lineRule="atLeast"/>
              <w:ind w:left="2127" w:hanging="2127"/>
              <w:rPr>
                <w:rFonts w:cstheme="minorHAnsi"/>
                <w:color w:val="000000"/>
                <w:sz w:val="20"/>
                <w:szCs w:val="20"/>
              </w:rPr>
            </w:pPr>
          </w:p>
        </w:tc>
        <w:tc>
          <w:tcPr>
            <w:tcW w:w="8906" w:type="dxa"/>
            <w:gridSpan w:val="3"/>
          </w:tcPr>
          <w:p w14:paraId="2360DAC7" w14:textId="77777777" w:rsidR="00667AA1" w:rsidRPr="000A304D" w:rsidRDefault="00667AA1"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A304D">
              <w:rPr>
                <w:rFonts w:cstheme="minorHAnsi"/>
                <w:color w:val="000000"/>
                <w:sz w:val="20"/>
                <w:szCs w:val="20"/>
              </w:rPr>
              <w:t>Zakończenie procesu</w:t>
            </w:r>
            <w:r w:rsidRPr="000A304D">
              <w:rPr>
                <w:rFonts w:cstheme="minorHAnsi"/>
                <w:sz w:val="20"/>
                <w:szCs w:val="20"/>
              </w:rPr>
              <w:t xml:space="preserve"> </w:t>
            </w:r>
          </w:p>
          <w:p w14:paraId="402156E3" w14:textId="5CFAFA4A" w:rsidR="005F3D16" w:rsidRPr="000A304D" w:rsidRDefault="005F3D16"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p>
        </w:tc>
      </w:tr>
    </w:tbl>
    <w:p w14:paraId="3817CB01" w14:textId="77777777" w:rsidR="002262E5" w:rsidRPr="0070724B" w:rsidRDefault="002262E5" w:rsidP="00BF76F4">
      <w:pPr>
        <w:pStyle w:val="Nagwek3"/>
        <w:spacing w:before="120" w:line="23" w:lineRule="atLeast"/>
        <w:rPr>
          <w:rFonts w:asciiTheme="minorHAnsi" w:hAnsiTheme="minorHAnsi" w:cstheme="minorHAnsi"/>
          <w:color w:val="365F91" w:themeColor="accent1" w:themeShade="BF"/>
          <w:sz w:val="22"/>
          <w:szCs w:val="22"/>
        </w:rPr>
      </w:pPr>
      <w:bookmarkStart w:id="105" w:name="_Toc534301340"/>
      <w:bookmarkStart w:id="106" w:name="_Toc108088673"/>
      <w:bookmarkStart w:id="107" w:name="_Toc111804280"/>
    </w:p>
    <w:p w14:paraId="2DC9CC1B" w14:textId="10AC2BC4" w:rsidR="00CF344E" w:rsidRPr="000A304D" w:rsidRDefault="00275C73" w:rsidP="00BF76F4">
      <w:pPr>
        <w:pStyle w:val="Nagwek3"/>
        <w:spacing w:before="120" w:line="23" w:lineRule="atLeast"/>
        <w:rPr>
          <w:rFonts w:asciiTheme="minorHAnsi" w:hAnsiTheme="minorHAnsi" w:cstheme="minorHAnsi"/>
          <w:b/>
          <w:bCs/>
          <w:color w:val="365F91" w:themeColor="accent1" w:themeShade="BF"/>
          <w:sz w:val="22"/>
          <w:szCs w:val="22"/>
        </w:rPr>
      </w:pPr>
      <w:r w:rsidRPr="000A304D">
        <w:rPr>
          <w:rFonts w:asciiTheme="minorHAnsi" w:hAnsiTheme="minorHAnsi" w:cstheme="minorHAnsi"/>
          <w:b/>
          <w:bCs/>
          <w:color w:val="365F91" w:themeColor="accent1" w:themeShade="BF"/>
          <w:sz w:val="22"/>
          <w:szCs w:val="22"/>
        </w:rPr>
        <w:t>5.</w:t>
      </w:r>
      <w:r w:rsidR="00EB23CE" w:rsidRPr="000A304D">
        <w:rPr>
          <w:rFonts w:asciiTheme="minorHAnsi" w:hAnsiTheme="minorHAnsi" w:cstheme="minorHAnsi"/>
          <w:b/>
          <w:bCs/>
          <w:color w:val="365F91" w:themeColor="accent1" w:themeShade="BF"/>
          <w:sz w:val="22"/>
          <w:szCs w:val="22"/>
        </w:rPr>
        <w:t>2.3.</w:t>
      </w:r>
      <w:r w:rsidRPr="000A304D">
        <w:rPr>
          <w:rFonts w:asciiTheme="minorHAnsi" w:hAnsiTheme="minorHAnsi" w:cstheme="minorHAnsi"/>
          <w:b/>
          <w:bCs/>
          <w:color w:val="365F91" w:themeColor="accent1" w:themeShade="BF"/>
          <w:sz w:val="22"/>
          <w:szCs w:val="22"/>
        </w:rPr>
        <w:t xml:space="preserve"> </w:t>
      </w:r>
      <w:r w:rsidR="00CF344E" w:rsidRPr="000A304D">
        <w:rPr>
          <w:rFonts w:asciiTheme="minorHAnsi" w:hAnsiTheme="minorHAnsi" w:cstheme="minorHAnsi"/>
          <w:b/>
          <w:bCs/>
          <w:color w:val="365F91" w:themeColor="accent1" w:themeShade="BF"/>
          <w:sz w:val="22"/>
          <w:szCs w:val="22"/>
        </w:rPr>
        <w:t>Moduł medyczny</w:t>
      </w:r>
      <w:bookmarkEnd w:id="105"/>
      <w:r w:rsidR="00296761" w:rsidRPr="000A304D">
        <w:rPr>
          <w:rFonts w:asciiTheme="minorHAnsi" w:hAnsiTheme="minorHAnsi" w:cstheme="minorHAnsi"/>
          <w:b/>
          <w:bCs/>
          <w:color w:val="365F91" w:themeColor="accent1" w:themeShade="BF"/>
          <w:sz w:val="22"/>
          <w:szCs w:val="22"/>
        </w:rPr>
        <w:t xml:space="preserve"> (rehabilitacyjny)</w:t>
      </w:r>
      <w:bookmarkEnd w:id="106"/>
      <w:bookmarkEnd w:id="107"/>
    </w:p>
    <w:p w14:paraId="57F351B1" w14:textId="77777777" w:rsidR="00457E33" w:rsidRPr="0070724B" w:rsidRDefault="00457E33" w:rsidP="00BF76F4">
      <w:pPr>
        <w:spacing w:after="0" w:line="23" w:lineRule="atLeast"/>
        <w:rPr>
          <w:rFonts w:cstheme="minorHAnsi"/>
          <w:sz w:val="22"/>
          <w:szCs w:val="22"/>
        </w:rPr>
      </w:pPr>
      <w:r w:rsidRPr="0070724B">
        <w:rPr>
          <w:rFonts w:cstheme="minorHAnsi"/>
          <w:b/>
          <w:color w:val="1F497D" w:themeColor="text2"/>
          <w:sz w:val="22"/>
          <w:szCs w:val="22"/>
        </w:rPr>
        <w:t>Cele procesu</w:t>
      </w:r>
    </w:p>
    <w:p w14:paraId="099B96CA" w14:textId="556194B6"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eastAsia="Times New Roman" w:cstheme="minorHAnsi"/>
          <w:sz w:val="22"/>
          <w:szCs w:val="22"/>
        </w:rPr>
        <w:t xml:space="preserve">Podstawowym celem rehabilitacji medycznej jest przywracanie osobie niepełnosprawnej możliwie optymalnej sprawności w czynnościach dnia codziennego oraz w czynnym życiu społecznym i zawodowym. </w:t>
      </w:r>
      <w:r w:rsidRPr="0070724B">
        <w:rPr>
          <w:rFonts w:cstheme="minorHAnsi"/>
          <w:sz w:val="22"/>
          <w:szCs w:val="22"/>
        </w:rPr>
        <w:t xml:space="preserve">W ramach kompleksowej rehabilitacji celem modułu medycznego jest wspomaganie procesu rehabilitacji zawodowej umożliwiającej powrót do aktywności zawodowej. O skuteczności modułu medycznego świadczyć będą pozytywne zmiany w stanie funkcjonalnym uczestnika rehabilitacji kompleksowej lub </w:t>
      </w:r>
      <w:r w:rsidR="00063B3C" w:rsidRPr="0070724B">
        <w:rPr>
          <w:rFonts w:cstheme="minorHAnsi"/>
          <w:sz w:val="22"/>
          <w:szCs w:val="22"/>
        </w:rPr>
        <w:t>u</w:t>
      </w:r>
      <w:r w:rsidRPr="0070724B">
        <w:rPr>
          <w:rFonts w:cstheme="minorHAnsi"/>
          <w:sz w:val="22"/>
          <w:szCs w:val="22"/>
        </w:rPr>
        <w:t xml:space="preserve">trzymanie </w:t>
      </w:r>
      <w:r w:rsidR="00063B3C" w:rsidRPr="0070724B">
        <w:rPr>
          <w:rFonts w:cstheme="minorHAnsi"/>
          <w:sz w:val="22"/>
          <w:szCs w:val="22"/>
        </w:rPr>
        <w:t xml:space="preserve">tego </w:t>
      </w:r>
      <w:r w:rsidRPr="0070724B">
        <w:rPr>
          <w:rFonts w:cstheme="minorHAnsi"/>
          <w:sz w:val="22"/>
          <w:szCs w:val="22"/>
        </w:rPr>
        <w:t xml:space="preserve">stanu </w:t>
      </w:r>
      <w:r w:rsidR="00063B3C" w:rsidRPr="0070724B">
        <w:rPr>
          <w:rFonts w:cstheme="minorHAnsi"/>
          <w:sz w:val="22"/>
          <w:szCs w:val="22"/>
        </w:rPr>
        <w:t>w sytuacji, kiedy nie ma możliwości poprawy funkcjonalnej.</w:t>
      </w:r>
      <w:r w:rsidRPr="0070724B">
        <w:rPr>
          <w:rFonts w:cstheme="minorHAnsi"/>
          <w:sz w:val="22"/>
          <w:szCs w:val="22"/>
        </w:rPr>
        <w:t xml:space="preserve"> </w:t>
      </w:r>
    </w:p>
    <w:p w14:paraId="30F46B78" w14:textId="77777777"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lastRenderedPageBreak/>
        <w:t>Celami bezpośrednimi modułu medycznego są:</w:t>
      </w:r>
    </w:p>
    <w:p w14:paraId="2BCBBB41"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przywrócenie utraconych funkcji lub ich odtworzenie w jak największym, możliwym do osiągnięcia stopniu,</w:t>
      </w:r>
    </w:p>
    <w:p w14:paraId="41DB6C3A"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poprawa/ podtrzymanie stanu funkcjonalnego,</w:t>
      </w:r>
    </w:p>
    <w:p w14:paraId="19D3CF14"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zapobieganie rozwojowi wtórnych zmian funkcjonalnych,</w:t>
      </w:r>
    </w:p>
    <w:p w14:paraId="6DBBFC38"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wypracowanie prawidłowych wzorców kompensacyjnych.</w:t>
      </w:r>
    </w:p>
    <w:p w14:paraId="5FC7D4E5" w14:textId="77777777"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Celami pośrednimi natomiast są:</w:t>
      </w:r>
    </w:p>
    <w:p w14:paraId="103F4C68"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wspomaganie procesu rehabilitacji zawodowej,</w:t>
      </w:r>
    </w:p>
    <w:p w14:paraId="6762E4E1"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powrót do aktywnego udziału w życiu społecznym,</w:t>
      </w:r>
    </w:p>
    <w:p w14:paraId="57F3874B" w14:textId="59A325B0"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powrót do aktywności zawodowej lub jej utrzymanie.</w:t>
      </w:r>
    </w:p>
    <w:p w14:paraId="49C5DA66" w14:textId="763FB1E0" w:rsidR="000F5B14" w:rsidRPr="0070724B" w:rsidRDefault="000F5B14"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W zależności od stopnia nasilenia i utrwalenia zaburzeń funkcjonalnych występujących u </w:t>
      </w:r>
      <w:r w:rsidR="0074137A" w:rsidRPr="0070724B">
        <w:rPr>
          <w:rFonts w:cstheme="minorHAnsi"/>
          <w:sz w:val="22"/>
          <w:szCs w:val="22"/>
        </w:rPr>
        <w:t>U</w:t>
      </w:r>
      <w:r w:rsidRPr="0070724B">
        <w:rPr>
          <w:rFonts w:cstheme="minorHAnsi"/>
          <w:sz w:val="22"/>
          <w:szCs w:val="22"/>
        </w:rPr>
        <w:t xml:space="preserve">czestnika projektu i jego kompetencji zawodowych, działania w module </w:t>
      </w:r>
      <w:r w:rsidRPr="0070724B">
        <w:rPr>
          <w:rFonts w:eastAsia="Times New Roman" w:cstheme="minorHAnsi"/>
          <w:sz w:val="22"/>
          <w:szCs w:val="22"/>
        </w:rPr>
        <w:t xml:space="preserve">medycznym będą </w:t>
      </w:r>
      <w:r w:rsidRPr="0070724B">
        <w:rPr>
          <w:rFonts w:cstheme="minorHAnsi"/>
          <w:sz w:val="22"/>
          <w:szCs w:val="22"/>
        </w:rPr>
        <w:t xml:space="preserve">ukierunkowane na powrót do pełnych możliwości funkcjonalnych lub odtworzenie jak największej sprawności. Jeśli to nie jest niemożliwe - na podtrzymanie stanu funkcjonalnego lub wypracowanie prawidłowych wzorców kompensacyjnych i zapobieganie rozwojowi wtórnych zmian funkcjonalnych poszczególnych narządów. </w:t>
      </w:r>
    </w:p>
    <w:p w14:paraId="6AF7DA7D" w14:textId="6B57D4D6" w:rsidR="00FF155C" w:rsidRPr="0070724B" w:rsidRDefault="00667AA1" w:rsidP="00BF76F4">
      <w:pPr>
        <w:pStyle w:val="Akapitzlist"/>
        <w:numPr>
          <w:ilvl w:val="0"/>
          <w:numId w:val="89"/>
        </w:numPr>
        <w:spacing w:after="0" w:line="23" w:lineRule="atLeast"/>
        <w:contextualSpacing w:val="0"/>
        <w:rPr>
          <w:rFonts w:cstheme="minorHAnsi"/>
          <w:b/>
          <w:color w:val="1F497D" w:themeColor="text2"/>
          <w:sz w:val="22"/>
          <w:szCs w:val="22"/>
        </w:rPr>
      </w:pPr>
      <w:r w:rsidRPr="0070724B">
        <w:rPr>
          <w:rFonts w:cstheme="minorHAnsi"/>
          <w:sz w:val="22"/>
          <w:szCs w:val="22"/>
        </w:rPr>
        <w:t xml:space="preserve">Indywidualny program rehabilitacji dedykowany konkretnemu </w:t>
      </w:r>
      <w:r w:rsidR="0074137A" w:rsidRPr="0070724B">
        <w:rPr>
          <w:rFonts w:cstheme="minorHAnsi"/>
          <w:sz w:val="22"/>
          <w:szCs w:val="22"/>
        </w:rPr>
        <w:t>U</w:t>
      </w:r>
      <w:r w:rsidRPr="0070724B">
        <w:rPr>
          <w:rFonts w:cstheme="minorHAnsi"/>
          <w:sz w:val="22"/>
          <w:szCs w:val="22"/>
        </w:rPr>
        <w:t xml:space="preserve">czestnikowi, w składzie i wymiarze czasowym uzależniony będzie od indywidualnych potrzeb każdego z </w:t>
      </w:r>
      <w:r w:rsidR="0074137A" w:rsidRPr="0070724B">
        <w:rPr>
          <w:rFonts w:cstheme="minorHAnsi"/>
          <w:sz w:val="22"/>
          <w:szCs w:val="22"/>
        </w:rPr>
        <w:t>U</w:t>
      </w:r>
      <w:r w:rsidRPr="0070724B">
        <w:rPr>
          <w:rFonts w:cstheme="minorHAnsi"/>
          <w:sz w:val="22"/>
          <w:szCs w:val="22"/>
        </w:rPr>
        <w:t xml:space="preserve">czestników. </w:t>
      </w:r>
    </w:p>
    <w:p w14:paraId="5E370DED" w14:textId="77777777" w:rsidR="00E77D0E" w:rsidRPr="0070724B" w:rsidRDefault="00E77D0E" w:rsidP="00BF76F4">
      <w:pPr>
        <w:spacing w:after="0" w:line="23" w:lineRule="atLeast"/>
        <w:rPr>
          <w:rFonts w:cstheme="minorHAnsi"/>
          <w:b/>
          <w:color w:val="1F497D" w:themeColor="text2"/>
          <w:sz w:val="22"/>
          <w:szCs w:val="22"/>
        </w:rPr>
      </w:pPr>
    </w:p>
    <w:p w14:paraId="5B37FF61" w14:textId="391D10A7" w:rsidR="0069566E" w:rsidRPr="0070724B" w:rsidRDefault="0069566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 xml:space="preserve">Założenia </w:t>
      </w:r>
      <w:r w:rsidR="002A17D2" w:rsidRPr="0070724B">
        <w:rPr>
          <w:rFonts w:cstheme="minorHAnsi"/>
          <w:b/>
          <w:color w:val="1F497D" w:themeColor="text2"/>
          <w:sz w:val="22"/>
          <w:szCs w:val="22"/>
        </w:rPr>
        <w:t xml:space="preserve">i organizacja procesu </w:t>
      </w:r>
    </w:p>
    <w:p w14:paraId="02344D04" w14:textId="475E77DF" w:rsidR="00296761" w:rsidRPr="0070724B" w:rsidRDefault="00296761" w:rsidP="00BF76F4">
      <w:pPr>
        <w:pStyle w:val="Akapitzlist"/>
        <w:numPr>
          <w:ilvl w:val="0"/>
          <w:numId w:val="89"/>
        </w:numPr>
        <w:spacing w:after="0" w:line="23" w:lineRule="atLeast"/>
        <w:contextualSpacing w:val="0"/>
        <w:rPr>
          <w:rFonts w:cstheme="minorHAnsi"/>
          <w:color w:val="000000"/>
          <w:sz w:val="22"/>
          <w:szCs w:val="22"/>
        </w:rPr>
      </w:pPr>
      <w:r w:rsidRPr="0070724B">
        <w:rPr>
          <w:rFonts w:cstheme="minorHAnsi"/>
          <w:color w:val="000000"/>
          <w:sz w:val="22"/>
          <w:szCs w:val="22"/>
        </w:rPr>
        <w:t xml:space="preserve">W okresie próbnym Uczestnicy zostaną zbadani przez lekarza specjalistę rehabilitacji oraz przez fizjoterapeutę, </w:t>
      </w:r>
      <w:r w:rsidRPr="0070724B">
        <w:rPr>
          <w:rFonts w:cstheme="minorHAnsi"/>
          <w:color w:val="000000"/>
          <w:sz w:val="22"/>
          <w:szCs w:val="22"/>
        </w:rPr>
        <w:br/>
        <w:t>a w razie potrzeby również przez logopedę oraz terapeutę zajęciowego i na tej podstawie zostaną podzieleni na dwie grupy:</w:t>
      </w:r>
    </w:p>
    <w:p w14:paraId="4D3258B7" w14:textId="758340EB" w:rsidR="00296761" w:rsidRPr="0070724B" w:rsidRDefault="00296761" w:rsidP="00BF76F4">
      <w:pPr>
        <w:pStyle w:val="Akapitzlist"/>
        <w:numPr>
          <w:ilvl w:val="1"/>
          <w:numId w:val="89"/>
        </w:numPr>
        <w:spacing w:after="0" w:line="23" w:lineRule="atLeast"/>
        <w:contextualSpacing w:val="0"/>
        <w:rPr>
          <w:rFonts w:cstheme="minorHAnsi"/>
          <w:color w:val="000000"/>
          <w:sz w:val="22"/>
          <w:szCs w:val="22"/>
        </w:rPr>
      </w:pPr>
      <w:r w:rsidRPr="0070724B">
        <w:rPr>
          <w:rFonts w:cstheme="minorHAnsi"/>
          <w:color w:val="000000"/>
          <w:sz w:val="22"/>
          <w:szCs w:val="22"/>
        </w:rPr>
        <w:t>Grupa pierwsza to osoby bez potrzeby dodatkowej rehabilitacji związanej z uszkodzeniem narządów ruchu. Grupa ta otrzyma zestaw kinezyterapii grupowej: ćwiczenia ogólnousprawniające grupowe (ćwiczenia zespołowe), terapeutyczne gry zespołowe, ćwiczenia rozluźniające i relaksujące, zajęcia w terenie; ćwiczenia zbiorowe w basenie (w zależności od dostępności w ORK), terapię zajęciową, muzykoterapię. Zajęcia będą odbywać się 2 - 3 razy w tygodniu.</w:t>
      </w:r>
    </w:p>
    <w:p w14:paraId="3623AE5D" w14:textId="186C00B3" w:rsidR="00296761" w:rsidRPr="0070724B" w:rsidRDefault="00296761" w:rsidP="00BF76F4">
      <w:pPr>
        <w:pStyle w:val="Akapitzlist"/>
        <w:numPr>
          <w:ilvl w:val="1"/>
          <w:numId w:val="89"/>
        </w:numPr>
        <w:spacing w:after="0" w:line="23" w:lineRule="atLeast"/>
        <w:contextualSpacing w:val="0"/>
        <w:rPr>
          <w:rFonts w:cstheme="minorHAnsi"/>
          <w:color w:val="000000"/>
          <w:sz w:val="22"/>
          <w:szCs w:val="22"/>
        </w:rPr>
      </w:pPr>
      <w:r w:rsidRPr="0070724B">
        <w:rPr>
          <w:rFonts w:cstheme="minorHAnsi"/>
          <w:color w:val="000000"/>
          <w:sz w:val="22"/>
          <w:szCs w:val="22"/>
        </w:rPr>
        <w:t>Grupa druga to osoby</w:t>
      </w:r>
      <w:r w:rsidR="00D72668" w:rsidRPr="0070724B">
        <w:rPr>
          <w:rFonts w:cstheme="minorHAnsi"/>
          <w:color w:val="000000"/>
          <w:sz w:val="22"/>
          <w:szCs w:val="22"/>
        </w:rPr>
        <w:t>,</w:t>
      </w:r>
      <w:r w:rsidRPr="0070724B">
        <w:rPr>
          <w:rFonts w:cstheme="minorHAnsi"/>
          <w:color w:val="000000"/>
          <w:sz w:val="22"/>
          <w:szCs w:val="22"/>
        </w:rPr>
        <w:t xml:space="preserve"> u których specjalista rehabilitacji zdiagnozuje potrzebę rehabilitacji indywidualnej i będzie ona dopasowana w rodzaju i wymiarze do potrzeb danej osoby. W jej zakres powinna wchodzić:</w:t>
      </w:r>
    </w:p>
    <w:p w14:paraId="687684A9" w14:textId="23E225B8"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opieka lekarza (specjalisty) rehabilitacji przez cały pobyt Uczestnika: badanie wstępne, dostępność konsultacji w razie potrzeby,</w:t>
      </w:r>
    </w:p>
    <w:p w14:paraId="14EA2602" w14:textId="74302F03"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opieka fizjoterapeuty przez cały pobyt Uczestnika, w tym badanie funkcjonalne wstępne, badanie funkcjonalne kontrolne co 2 tygodnie i badanie funkcjonalne końcowe;</w:t>
      </w:r>
    </w:p>
    <w:p w14:paraId="6CDB2ABE"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 xml:space="preserve">kinezyterapia (obligatoryjnie): ćwiczenia bierne, ćwiczenia </w:t>
      </w:r>
      <w:proofErr w:type="spellStart"/>
      <w:r w:rsidRPr="0070724B">
        <w:rPr>
          <w:rFonts w:cstheme="minorHAnsi"/>
          <w:sz w:val="22"/>
          <w:szCs w:val="22"/>
        </w:rPr>
        <w:t>czynno</w:t>
      </w:r>
      <w:proofErr w:type="spellEnd"/>
      <w:r w:rsidRPr="0070724B">
        <w:rPr>
          <w:rFonts w:cstheme="minorHAnsi"/>
          <w:sz w:val="22"/>
          <w:szCs w:val="22"/>
        </w:rPr>
        <w:t>-bierne, ćwiczenia według</w:t>
      </w:r>
      <w:r w:rsidRPr="0070724B">
        <w:rPr>
          <w:rFonts w:cstheme="minorHAnsi"/>
          <w:sz w:val="22"/>
          <w:szCs w:val="22"/>
          <w:lang w:val="nl-NL"/>
        </w:rPr>
        <w:t xml:space="preserve"> metod</w:t>
      </w:r>
      <w:r w:rsidRPr="0070724B">
        <w:rPr>
          <w:rFonts w:cstheme="minorHAnsi"/>
          <w:sz w:val="22"/>
          <w:szCs w:val="22"/>
        </w:rPr>
        <w:t xml:space="preserve"> neurofizjologicznych, metody reedukacji nerwowo-mięśniowej, ćwiczenia specjalne, mobilizacje i manipulacje, ćwiczenia izometryczne, ćwiczenia czynne wolne, ćwiczenia czynne z oporem, ćwiczenia czynne w odciążeniu, ćwiczenia czynne w odciążeniu z oporem, ćwiczenia ogólnousprawniające indywidualne, inne formy usprawniania w ramach kinezyterapii;</w:t>
      </w:r>
    </w:p>
    <w:p w14:paraId="5F3E74E3"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masaż leczniczy (w zależności od wskazań i przeciwwskazań): masaż suchy - częściowy, masaż mechaniczny, drenaż limfatyczny;</w:t>
      </w:r>
    </w:p>
    <w:p w14:paraId="25565A8C"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lastRenderedPageBreak/>
        <w:t xml:space="preserve">fizykoterapia (w zależności od wskazań i przeciwwskazań): elektroterapia, </w:t>
      </w:r>
      <w:proofErr w:type="spellStart"/>
      <w:r w:rsidRPr="0070724B">
        <w:rPr>
          <w:rFonts w:cstheme="minorHAnsi"/>
          <w:sz w:val="22"/>
          <w:szCs w:val="22"/>
        </w:rPr>
        <w:t>sonoterapia</w:t>
      </w:r>
      <w:proofErr w:type="spellEnd"/>
      <w:r w:rsidRPr="0070724B">
        <w:rPr>
          <w:rFonts w:cstheme="minorHAnsi"/>
          <w:sz w:val="22"/>
          <w:szCs w:val="22"/>
        </w:rPr>
        <w:t xml:space="preserve">, magnetoterapia, fototerapia, termoterapia, krioterapia miejscowa, hydroterapia; </w:t>
      </w:r>
    </w:p>
    <w:p w14:paraId="6CB06E61" w14:textId="77777777" w:rsidR="0029676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sz w:val="22"/>
          <w:szCs w:val="22"/>
        </w:rPr>
        <w:t>terapia zajęciowa (w zależności od wskazań): utrwalanie i wykorzystanie zdobytych umiejętności, uzyskanych przez indywidualnie dobraną fizjoterapię, w czynnościach codziennych jak r</w:t>
      </w:r>
      <w:r w:rsidRPr="0070724B">
        <w:rPr>
          <w:rFonts w:cstheme="minorHAnsi"/>
          <w:sz w:val="22"/>
          <w:szCs w:val="22"/>
          <w:lang w:val="es-ES_tradnl"/>
        </w:rPr>
        <w:t>ó</w:t>
      </w:r>
      <w:proofErr w:type="spellStart"/>
      <w:r w:rsidRPr="0070724B">
        <w:rPr>
          <w:rFonts w:cstheme="minorHAnsi"/>
          <w:sz w:val="22"/>
          <w:szCs w:val="22"/>
        </w:rPr>
        <w:t>wnież</w:t>
      </w:r>
      <w:proofErr w:type="spellEnd"/>
      <w:r w:rsidRPr="0070724B">
        <w:rPr>
          <w:rFonts w:cstheme="minorHAnsi"/>
          <w:sz w:val="22"/>
          <w:szCs w:val="22"/>
        </w:rPr>
        <w:t xml:space="preserve"> w nauce zawodu;</w:t>
      </w:r>
    </w:p>
    <w:p w14:paraId="1CCE25F2" w14:textId="71784A56" w:rsidR="00667AA1" w:rsidRPr="0070724B" w:rsidRDefault="00296761" w:rsidP="00BF76F4">
      <w:pPr>
        <w:pStyle w:val="Akapitzlist"/>
        <w:numPr>
          <w:ilvl w:val="2"/>
          <w:numId w:val="89"/>
        </w:numPr>
        <w:spacing w:after="0" w:line="23" w:lineRule="atLeast"/>
        <w:contextualSpacing w:val="0"/>
        <w:rPr>
          <w:rFonts w:cstheme="minorHAnsi"/>
          <w:color w:val="000000"/>
          <w:sz w:val="22"/>
          <w:szCs w:val="22"/>
        </w:rPr>
      </w:pPr>
      <w:r w:rsidRPr="0070724B">
        <w:rPr>
          <w:rFonts w:cstheme="minorHAnsi"/>
          <w:color w:val="000000"/>
          <w:sz w:val="22"/>
          <w:szCs w:val="22"/>
        </w:rPr>
        <w:t xml:space="preserve">terapia logopedyczna (w zależności od wskazań): </w:t>
      </w:r>
      <w:r w:rsidRPr="0070724B">
        <w:rPr>
          <w:rFonts w:eastAsia="Times New Roman" w:cstheme="minorHAnsi"/>
          <w:color w:val="000000"/>
          <w:sz w:val="22"/>
          <w:szCs w:val="22"/>
          <w:shd w:val="clear" w:color="auto" w:fill="FFFFFF"/>
        </w:rPr>
        <w:t xml:space="preserve">usuwanie </w:t>
      </w:r>
      <w:r w:rsidRPr="0070724B">
        <w:rPr>
          <w:rFonts w:eastAsia="Times New Roman" w:cstheme="minorHAnsi"/>
          <w:color w:val="202124"/>
          <w:sz w:val="22"/>
          <w:szCs w:val="22"/>
          <w:shd w:val="clear" w:color="auto" w:fill="FFFFFF"/>
        </w:rPr>
        <w:t>zaburzeń mowy, wad wymowy, przywracanie mowy w przypadku jej utraty, stymulowanie rozwoju mowy i podnoszenie sprawności językowej.</w:t>
      </w:r>
    </w:p>
    <w:p w14:paraId="38CDB096" w14:textId="49023F7E" w:rsidR="00FF155C" w:rsidRPr="0070724B" w:rsidRDefault="00EB23CE" w:rsidP="00BF76F4">
      <w:pPr>
        <w:pStyle w:val="Akapitzlist"/>
        <w:numPr>
          <w:ilvl w:val="0"/>
          <w:numId w:val="89"/>
        </w:numPr>
        <w:spacing w:after="0" w:line="23" w:lineRule="atLeast"/>
        <w:contextualSpacing w:val="0"/>
        <w:rPr>
          <w:rFonts w:cstheme="minorHAnsi"/>
          <w:sz w:val="22"/>
          <w:szCs w:val="22"/>
        </w:rPr>
      </w:pPr>
      <w:r w:rsidRPr="0070724B">
        <w:rPr>
          <w:rFonts w:cstheme="minorHAnsi"/>
          <w:noProof/>
          <w:sz w:val="22"/>
          <w:szCs w:val="22"/>
        </w:rPr>
        <w:t>Zajęcia modułu medycznego powinny być realizowane</w:t>
      </w:r>
      <w:r w:rsidR="00667AA1" w:rsidRPr="0070724B">
        <w:rPr>
          <w:rFonts w:cstheme="minorHAnsi"/>
          <w:noProof/>
          <w:sz w:val="22"/>
          <w:szCs w:val="22"/>
        </w:rPr>
        <w:t xml:space="preserve"> od poniedziałku do piątku w dwóch cyklach tj. przedpołudniowym i popołudniowym</w:t>
      </w:r>
      <w:r w:rsidR="0074137A" w:rsidRPr="0070724B">
        <w:rPr>
          <w:rFonts w:cstheme="minorHAnsi"/>
          <w:noProof/>
          <w:sz w:val="22"/>
          <w:szCs w:val="22"/>
        </w:rPr>
        <w:t>,</w:t>
      </w:r>
      <w:r w:rsidR="00667AA1" w:rsidRPr="0070724B">
        <w:rPr>
          <w:rFonts w:cstheme="minorHAnsi"/>
          <w:noProof/>
          <w:sz w:val="22"/>
          <w:szCs w:val="22"/>
        </w:rPr>
        <w:t xml:space="preserve"> tak aby zapewnić realizację </w:t>
      </w:r>
      <w:r w:rsidR="00D21BB7" w:rsidRPr="0070724B">
        <w:rPr>
          <w:rFonts w:cstheme="minorHAnsi"/>
          <w:noProof/>
          <w:sz w:val="22"/>
          <w:szCs w:val="22"/>
        </w:rPr>
        <w:t xml:space="preserve">całości wsparcia  </w:t>
      </w:r>
      <w:r w:rsidR="00667AA1" w:rsidRPr="0070724B">
        <w:rPr>
          <w:rFonts w:cstheme="minorHAnsi"/>
          <w:noProof/>
          <w:sz w:val="22"/>
          <w:szCs w:val="22"/>
        </w:rPr>
        <w:t xml:space="preserve">w godzinach </w:t>
      </w:r>
      <w:r w:rsidR="00DE30B4" w:rsidRPr="0070724B">
        <w:rPr>
          <w:rFonts w:cstheme="minorHAnsi"/>
          <w:noProof/>
          <w:sz w:val="22"/>
          <w:szCs w:val="22"/>
        </w:rPr>
        <w:t xml:space="preserve">od </w:t>
      </w:r>
      <w:r w:rsidR="00667AA1" w:rsidRPr="0070724B">
        <w:rPr>
          <w:rFonts w:cstheme="minorHAnsi"/>
          <w:noProof/>
          <w:sz w:val="22"/>
          <w:szCs w:val="22"/>
        </w:rPr>
        <w:t>8:00 do 18</w:t>
      </w:r>
      <w:r w:rsidR="00667AA1" w:rsidRPr="0070724B">
        <w:rPr>
          <w:rFonts w:eastAsia="Segoe UI Emoji" w:cstheme="minorHAnsi"/>
          <w:noProof/>
          <w:sz w:val="22"/>
          <w:szCs w:val="22"/>
        </w:rPr>
        <w:t>:00</w:t>
      </w:r>
      <w:r w:rsidR="00667AA1" w:rsidRPr="0070724B">
        <w:rPr>
          <w:rFonts w:cstheme="minorHAnsi"/>
          <w:noProof/>
          <w:sz w:val="22"/>
          <w:szCs w:val="22"/>
        </w:rPr>
        <w:t>.</w:t>
      </w:r>
    </w:p>
    <w:p w14:paraId="1035D608" w14:textId="23A7ED87" w:rsidR="0086146A"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Za realizację procesu rehabilitacji kompleksowej w module medycznym odpowiedzialny jest lekarz, specjalista rehabilitacji medycz</w:t>
      </w:r>
      <w:r w:rsidR="00FF155C" w:rsidRPr="0070724B">
        <w:rPr>
          <w:rFonts w:cstheme="minorHAnsi"/>
          <w:sz w:val="22"/>
          <w:szCs w:val="22"/>
        </w:rPr>
        <w:t>nej.</w:t>
      </w:r>
    </w:p>
    <w:p w14:paraId="743971CA" w14:textId="5D28E061"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b/>
          <w:sz w:val="22"/>
          <w:szCs w:val="22"/>
        </w:rPr>
        <w:t xml:space="preserve">Programy edukacyjne dla uczestników w </w:t>
      </w:r>
      <w:r w:rsidR="001B763E" w:rsidRPr="0070724B">
        <w:rPr>
          <w:rFonts w:cstheme="minorHAnsi"/>
          <w:b/>
          <w:sz w:val="22"/>
          <w:szCs w:val="22"/>
        </w:rPr>
        <w:t>ORKZP</w:t>
      </w:r>
      <w:r w:rsidR="0074137A" w:rsidRPr="0070724B">
        <w:rPr>
          <w:rFonts w:cstheme="minorHAnsi"/>
          <w:b/>
          <w:sz w:val="22"/>
          <w:szCs w:val="22"/>
        </w:rPr>
        <w:t xml:space="preserve">. </w:t>
      </w:r>
      <w:r w:rsidR="00244835" w:rsidRPr="0070724B">
        <w:rPr>
          <w:rFonts w:cstheme="minorHAnsi"/>
          <w:sz w:val="22"/>
          <w:szCs w:val="22"/>
        </w:rPr>
        <w:t xml:space="preserve">Promocja zdrowia, w myśl założeń sformułowanych w Karcie Ottawskiej, jest procesem </w:t>
      </w:r>
      <w:r w:rsidR="00322022" w:rsidRPr="0070724B">
        <w:rPr>
          <w:rFonts w:cstheme="minorHAnsi"/>
          <w:sz w:val="22"/>
          <w:szCs w:val="22"/>
        </w:rPr>
        <w:t>umożliwiającym</w:t>
      </w:r>
      <w:r w:rsidR="00244835" w:rsidRPr="0070724B">
        <w:rPr>
          <w:rFonts w:cstheme="minorHAnsi"/>
          <w:sz w:val="22"/>
          <w:szCs w:val="22"/>
        </w:rPr>
        <w:t xml:space="preserve"> ludziom </w:t>
      </w:r>
      <w:r w:rsidR="00322022" w:rsidRPr="0070724B">
        <w:rPr>
          <w:rFonts w:cstheme="minorHAnsi"/>
          <w:sz w:val="22"/>
          <w:szCs w:val="22"/>
        </w:rPr>
        <w:t>zwiększenie</w:t>
      </w:r>
      <w:r w:rsidR="00244835" w:rsidRPr="0070724B">
        <w:rPr>
          <w:rFonts w:cstheme="minorHAnsi"/>
          <w:sz w:val="22"/>
          <w:szCs w:val="22"/>
        </w:rPr>
        <w:t xml:space="preserve"> kontroli nad swoim zdrowiem oraz jego </w:t>
      </w:r>
      <w:r w:rsidR="00322022" w:rsidRPr="0070724B">
        <w:rPr>
          <w:rFonts w:cstheme="minorHAnsi"/>
          <w:sz w:val="22"/>
          <w:szCs w:val="22"/>
        </w:rPr>
        <w:t>poprawę</w:t>
      </w:r>
      <w:r w:rsidR="00244835" w:rsidRPr="0070724B">
        <w:rPr>
          <w:rFonts w:cstheme="minorHAnsi"/>
          <w:sz w:val="22"/>
          <w:szCs w:val="22"/>
        </w:rPr>
        <w:t xml:space="preserve">̨. Jednym z dwóch filarów promocji zdrowia, oprócz polityki zdrowia publicznego, jest edukacja zdrowotna. </w:t>
      </w:r>
      <w:r w:rsidRPr="0070724B">
        <w:rPr>
          <w:rFonts w:cstheme="minorHAnsi"/>
          <w:sz w:val="22"/>
          <w:szCs w:val="22"/>
        </w:rPr>
        <w:t>Działania z zakresu edukacji zdrowotnej należy traktować jako integralną część modułu medycznego. Zadania edukacji zdrowotnej powinny być prowadzone w trzech wymiarach:</w:t>
      </w:r>
    </w:p>
    <w:p w14:paraId="5ACF495E" w14:textId="77777777"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Informacyjnym, który dostarcza wiedzy o zdrowiu, jego zagrożeniach i możliwościach ochrony, w szczególności podnoszenia poziomu wiedzy o zdrowiu i umiejętności związanych z chorobą, funkcjonowaniem własnego organizmu, zapobieganiem sytuacjom szkodliwym zdrowotnie, radzeniem sobie w sytuacjach trudnych.</w:t>
      </w:r>
    </w:p>
    <w:p w14:paraId="5D3E8612" w14:textId="3CD80B45" w:rsidR="00667AA1" w:rsidRPr="0070724B" w:rsidRDefault="00667AA1" w:rsidP="00BF76F4">
      <w:pPr>
        <w:pStyle w:val="Akapitzlist"/>
        <w:numPr>
          <w:ilvl w:val="1"/>
          <w:numId w:val="89"/>
        </w:numPr>
        <w:spacing w:after="0" w:line="23" w:lineRule="atLeast"/>
        <w:contextualSpacing w:val="0"/>
        <w:rPr>
          <w:rFonts w:cstheme="minorHAnsi"/>
          <w:sz w:val="22"/>
          <w:szCs w:val="22"/>
        </w:rPr>
      </w:pPr>
      <w:r w:rsidRPr="0070724B">
        <w:rPr>
          <w:rFonts w:cstheme="minorHAnsi"/>
          <w:sz w:val="22"/>
          <w:szCs w:val="22"/>
        </w:rPr>
        <w:t xml:space="preserve">Czynnościowym, ukierunkowanym na nabywanie nawyków zdrowego </w:t>
      </w:r>
      <w:r w:rsidR="00322022" w:rsidRPr="0070724B">
        <w:rPr>
          <w:rFonts w:cstheme="minorHAnsi"/>
          <w:sz w:val="22"/>
          <w:szCs w:val="22"/>
        </w:rPr>
        <w:t>życia</w:t>
      </w:r>
      <w:r w:rsidRPr="0070724B">
        <w:rPr>
          <w:rFonts w:cstheme="minorHAnsi"/>
          <w:sz w:val="22"/>
          <w:szCs w:val="22"/>
        </w:rPr>
        <w:t xml:space="preserve"> poprzez naukę </w:t>
      </w:r>
      <w:r w:rsidR="00322022" w:rsidRPr="0070724B">
        <w:rPr>
          <w:rFonts w:cstheme="minorHAnsi"/>
          <w:sz w:val="22"/>
          <w:szCs w:val="22"/>
        </w:rPr>
        <w:t>działań</w:t>
      </w:r>
      <w:r w:rsidRPr="0070724B">
        <w:rPr>
          <w:rFonts w:cstheme="minorHAnsi"/>
          <w:sz w:val="22"/>
          <w:szCs w:val="22"/>
        </w:rPr>
        <w:t xml:space="preserve">́ w </w:t>
      </w:r>
      <w:r w:rsidR="00322022" w:rsidRPr="0070724B">
        <w:rPr>
          <w:rFonts w:cstheme="minorHAnsi"/>
          <w:sz w:val="22"/>
          <w:szCs w:val="22"/>
        </w:rPr>
        <w:t>życiu</w:t>
      </w:r>
      <w:r w:rsidRPr="0070724B">
        <w:rPr>
          <w:rFonts w:cstheme="minorHAnsi"/>
          <w:sz w:val="22"/>
          <w:szCs w:val="22"/>
        </w:rPr>
        <w:t xml:space="preserve"> codziennym</w:t>
      </w:r>
      <w:r w:rsidRPr="0070724B" w:rsidDel="00DD712D">
        <w:rPr>
          <w:rFonts w:cstheme="minorHAnsi"/>
          <w:sz w:val="22"/>
          <w:szCs w:val="22"/>
        </w:rPr>
        <w:t xml:space="preserve"> </w:t>
      </w:r>
      <w:r w:rsidRPr="0070724B">
        <w:rPr>
          <w:rFonts w:cstheme="minorHAnsi"/>
          <w:sz w:val="22"/>
          <w:szCs w:val="22"/>
        </w:rPr>
        <w:t xml:space="preserve">dla zachowania zdrowia, w czym mieści się również poradnictwo w zakresie </w:t>
      </w:r>
      <w:r w:rsidR="00322022" w:rsidRPr="0070724B">
        <w:rPr>
          <w:rFonts w:cstheme="minorHAnsi"/>
          <w:sz w:val="22"/>
          <w:szCs w:val="22"/>
        </w:rPr>
        <w:t>zagrożeń</w:t>
      </w:r>
      <w:r w:rsidRPr="0070724B">
        <w:rPr>
          <w:rFonts w:cstheme="minorHAnsi"/>
          <w:sz w:val="22"/>
          <w:szCs w:val="22"/>
        </w:rPr>
        <w:t>́ zdrowia, podnoszenia poziomu wiedzy i umiejętności związanych z korzystaniem z systemu opieki zdrowotnej i pojmowaniem zasad jej funkcjonowania.</w:t>
      </w:r>
    </w:p>
    <w:p w14:paraId="42AA4219" w14:textId="165FC0CE" w:rsidR="00667AA1" w:rsidRPr="0070724B" w:rsidRDefault="00667AA1" w:rsidP="00BF76F4">
      <w:pPr>
        <w:pStyle w:val="Tre"/>
        <w:numPr>
          <w:ilvl w:val="1"/>
          <w:numId w:val="89"/>
        </w:numPr>
        <w:spacing w:after="0" w:line="23" w:lineRule="atLeast"/>
        <w:rPr>
          <w:rFonts w:asciiTheme="minorHAnsi" w:hAnsiTheme="minorHAnsi" w:cstheme="minorHAnsi"/>
        </w:rPr>
      </w:pPr>
      <w:r w:rsidRPr="0070724B">
        <w:rPr>
          <w:rFonts w:asciiTheme="minorHAnsi" w:hAnsiTheme="minorHAnsi" w:cstheme="minorHAnsi"/>
        </w:rPr>
        <w:t xml:space="preserve">Motywacyjnym, zogniskowanym na wyzwoleniu w jednostce zadowolenia z faktu dobrostanu fizycznego, psychicznego i społecznego, </w:t>
      </w:r>
      <w:r w:rsidR="00322022" w:rsidRPr="0070724B">
        <w:rPr>
          <w:rFonts w:asciiTheme="minorHAnsi" w:hAnsiTheme="minorHAnsi" w:cstheme="minorHAnsi"/>
        </w:rPr>
        <w:t>wewnętrznej</w:t>
      </w:r>
      <w:r w:rsidRPr="0070724B">
        <w:rPr>
          <w:rFonts w:asciiTheme="minorHAnsi" w:hAnsiTheme="minorHAnsi" w:cstheme="minorHAnsi"/>
        </w:rPr>
        <w:t xml:space="preserve"> potrzeby utrzymania zdrowia, </w:t>
      </w:r>
      <w:r w:rsidR="00322022" w:rsidRPr="0070724B">
        <w:rPr>
          <w:rFonts w:asciiTheme="minorHAnsi" w:hAnsiTheme="minorHAnsi" w:cstheme="minorHAnsi"/>
        </w:rPr>
        <w:t>ciekawości</w:t>
      </w:r>
      <w:r w:rsidRPr="0070724B">
        <w:rPr>
          <w:rFonts w:asciiTheme="minorHAnsi" w:hAnsiTheme="minorHAnsi" w:cstheme="minorHAnsi"/>
        </w:rPr>
        <w:t xml:space="preserve"> </w:t>
      </w:r>
      <w:r w:rsidR="00322022" w:rsidRPr="0070724B">
        <w:rPr>
          <w:rFonts w:asciiTheme="minorHAnsi" w:hAnsiTheme="minorHAnsi" w:cstheme="minorHAnsi"/>
        </w:rPr>
        <w:t>sposobów</w:t>
      </w:r>
      <w:r w:rsidRPr="0070724B">
        <w:rPr>
          <w:rFonts w:asciiTheme="minorHAnsi" w:hAnsiTheme="minorHAnsi" w:cstheme="minorHAnsi"/>
        </w:rPr>
        <w:t xml:space="preserve"> podnoszenia jego stanu poprzez czynności ukierunkowane na budowanie </w:t>
      </w:r>
      <w:r w:rsidR="00322022" w:rsidRPr="0070724B">
        <w:rPr>
          <w:rFonts w:asciiTheme="minorHAnsi" w:hAnsiTheme="minorHAnsi" w:cstheme="minorHAnsi"/>
        </w:rPr>
        <w:t>samodzielności</w:t>
      </w:r>
      <w:r w:rsidRPr="0070724B">
        <w:rPr>
          <w:rFonts w:asciiTheme="minorHAnsi" w:hAnsiTheme="minorHAnsi" w:cstheme="minorHAnsi"/>
        </w:rPr>
        <w:t xml:space="preserve"> dla dokonywania </w:t>
      </w:r>
      <w:proofErr w:type="spellStart"/>
      <w:r w:rsidRPr="0070724B">
        <w:rPr>
          <w:rFonts w:asciiTheme="minorHAnsi" w:hAnsiTheme="minorHAnsi" w:cstheme="minorHAnsi"/>
        </w:rPr>
        <w:t>wyborów</w:t>
      </w:r>
      <w:proofErr w:type="spellEnd"/>
      <w:r w:rsidRPr="0070724B">
        <w:rPr>
          <w:rFonts w:asciiTheme="minorHAnsi" w:hAnsiTheme="minorHAnsi" w:cstheme="minorHAnsi"/>
        </w:rPr>
        <w:t xml:space="preserve"> prozdrowotnych w </w:t>
      </w:r>
      <w:proofErr w:type="spellStart"/>
      <w:r w:rsidRPr="0070724B">
        <w:rPr>
          <w:rFonts w:asciiTheme="minorHAnsi" w:hAnsiTheme="minorHAnsi" w:cstheme="minorHAnsi"/>
        </w:rPr>
        <w:t>życiu</w:t>
      </w:r>
      <w:proofErr w:type="spellEnd"/>
      <w:r w:rsidRPr="0070724B">
        <w:rPr>
          <w:rFonts w:asciiTheme="minorHAnsi" w:hAnsiTheme="minorHAnsi" w:cstheme="minorHAnsi"/>
        </w:rPr>
        <w:t xml:space="preserve"> codziennym oraz zwiększanie poziomu świadomości co do czynników społecznych i środowiskowych wpływających na zdrowie.</w:t>
      </w:r>
      <w:r w:rsidR="00244835" w:rsidRPr="0070724B">
        <w:rPr>
          <w:rFonts w:asciiTheme="minorHAnsi" w:hAnsiTheme="minorHAnsi" w:cstheme="minorHAnsi"/>
        </w:rPr>
        <w:t xml:space="preserve"> </w:t>
      </w:r>
    </w:p>
    <w:p w14:paraId="18B67F98" w14:textId="11268413"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 xml:space="preserve">Program edukacyjny powinien być obligatoryjny dla każdego </w:t>
      </w:r>
      <w:r w:rsidR="0074137A" w:rsidRPr="0070724B">
        <w:rPr>
          <w:rFonts w:cstheme="minorHAnsi"/>
          <w:sz w:val="22"/>
          <w:szCs w:val="22"/>
        </w:rPr>
        <w:t>U</w:t>
      </w:r>
      <w:r w:rsidRPr="0070724B">
        <w:rPr>
          <w:rFonts w:cstheme="minorHAnsi"/>
          <w:sz w:val="22"/>
          <w:szCs w:val="22"/>
        </w:rPr>
        <w:t xml:space="preserve">czestnika i uwzględniać w szczególności spotkania grupowe w formie prelekcji, prowadzone przez </w:t>
      </w:r>
      <w:r w:rsidR="009341D5" w:rsidRPr="0070724B">
        <w:rPr>
          <w:rFonts w:cstheme="minorHAnsi"/>
          <w:sz w:val="22"/>
          <w:szCs w:val="22"/>
        </w:rPr>
        <w:t>lekarza</w:t>
      </w:r>
      <w:r w:rsidRPr="0070724B">
        <w:rPr>
          <w:rFonts w:cstheme="minorHAnsi"/>
          <w:sz w:val="22"/>
          <w:szCs w:val="22"/>
        </w:rPr>
        <w:t xml:space="preserve"> - minimum 4 spotkania trwające nie krócej niż 45 minut</w:t>
      </w:r>
      <w:r w:rsidR="00677E0C" w:rsidRPr="0070724B">
        <w:rPr>
          <w:rFonts w:cstheme="minorHAnsi"/>
          <w:sz w:val="22"/>
          <w:szCs w:val="22"/>
        </w:rPr>
        <w:t xml:space="preserve"> (</w:t>
      </w:r>
      <w:r w:rsidR="0074137A" w:rsidRPr="0070724B">
        <w:rPr>
          <w:rFonts w:cstheme="minorHAnsi"/>
          <w:sz w:val="22"/>
          <w:szCs w:val="22"/>
        </w:rPr>
        <w:t>1 godzina lekcyjna</w:t>
      </w:r>
      <w:r w:rsidR="00677E0C" w:rsidRPr="0070724B">
        <w:rPr>
          <w:rFonts w:cstheme="minorHAnsi"/>
          <w:sz w:val="22"/>
          <w:szCs w:val="22"/>
        </w:rPr>
        <w:t>)</w:t>
      </w:r>
      <w:r w:rsidRPr="0070724B">
        <w:rPr>
          <w:rFonts w:cstheme="minorHAnsi"/>
          <w:sz w:val="22"/>
          <w:szCs w:val="22"/>
        </w:rPr>
        <w:t>; w trakcie spotkań należy w sposób zrozumiały i wyczerpujący poruszyć m.in. następujące tematy:</w:t>
      </w:r>
    </w:p>
    <w:p w14:paraId="2C499AC6" w14:textId="507A5BE1"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 xml:space="preserve">etiologię i patogenezę chorób </w:t>
      </w:r>
      <w:r w:rsidR="002A17D2" w:rsidRPr="0070724B">
        <w:rPr>
          <w:rFonts w:cstheme="minorHAnsi"/>
          <w:sz w:val="22"/>
          <w:szCs w:val="22"/>
        </w:rPr>
        <w:t>psychicznych</w:t>
      </w:r>
    </w:p>
    <w:p w14:paraId="1EC36C62"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 xml:space="preserve">następstwa zdrowotne chorób kręgosłupa i stawów obwodowych </w:t>
      </w:r>
    </w:p>
    <w:p w14:paraId="4A21A5E5"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możliwości leczenia chorób kręgosłupa i stawów obwodowych</w:t>
      </w:r>
    </w:p>
    <w:p w14:paraId="07E6282C"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ograniczenia zawodowe wynikające z dysfunkcji układu ruchu</w:t>
      </w:r>
    </w:p>
    <w:p w14:paraId="239FDBA1" w14:textId="46D3C698"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nstruktaż w zakresie ergonomii w domu i w pracy - może być ujęty w wymienionych powyżej spotkaniach grupowych; instruktażu udzielić może terapeuta zajęciowy, pielęgniarka, fizjoterapeuta lub lekarz.</w:t>
      </w:r>
    </w:p>
    <w:p w14:paraId="46B97971" w14:textId="45769594"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 xml:space="preserve">nstruktaż w zakresie </w:t>
      </w:r>
      <w:proofErr w:type="spellStart"/>
      <w:r w:rsidR="00667AA1" w:rsidRPr="0070724B">
        <w:rPr>
          <w:rFonts w:cstheme="minorHAnsi"/>
          <w:sz w:val="22"/>
          <w:szCs w:val="22"/>
        </w:rPr>
        <w:t>zachowań</w:t>
      </w:r>
      <w:proofErr w:type="spellEnd"/>
      <w:r w:rsidR="00667AA1" w:rsidRPr="0070724B">
        <w:rPr>
          <w:rFonts w:cstheme="minorHAnsi"/>
          <w:sz w:val="22"/>
          <w:szCs w:val="22"/>
        </w:rPr>
        <w:t xml:space="preserve"> prozdrowotnych, ze szczególnym uwzględnieniem aspektu profilaktyki chorób narządu ruchu, w tym zasad odżywiania, snu, unikania używek, zwalczania nałogów, aktywnego trybu życia, prawidłowych wzorców ruchowych - może być ujęty </w:t>
      </w:r>
      <w:r w:rsidR="00667AA1" w:rsidRPr="0070724B">
        <w:rPr>
          <w:rFonts w:cstheme="minorHAnsi"/>
          <w:sz w:val="22"/>
          <w:szCs w:val="22"/>
        </w:rPr>
        <w:lastRenderedPageBreak/>
        <w:t>w wymienionych powyżej spotkaniach grupowych; instruktażu udzielić może pielęgniarka, fizjoterapeuta, lekarz lub dietetyk.</w:t>
      </w:r>
    </w:p>
    <w:p w14:paraId="1F40B302" w14:textId="77777777" w:rsidR="00667AA1" w:rsidRPr="0070724B" w:rsidRDefault="00667AA1"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materiały edukacyjne w formie pisemnej i/lub w formie elektronicznej, obejmujące tematy poruszane w trakcie spotkań.</w:t>
      </w:r>
    </w:p>
    <w:p w14:paraId="10201F42" w14:textId="68A7EF23" w:rsidR="00667AA1" w:rsidRPr="0070724B" w:rsidRDefault="00BE3CDD" w:rsidP="00BF76F4">
      <w:pPr>
        <w:pStyle w:val="Akapitzlist"/>
        <w:numPr>
          <w:ilvl w:val="1"/>
          <w:numId w:val="89"/>
        </w:numPr>
        <w:spacing w:after="0" w:line="23" w:lineRule="atLeast"/>
        <w:ind w:left="851" w:hanging="567"/>
        <w:contextualSpacing w:val="0"/>
        <w:rPr>
          <w:rFonts w:cstheme="minorHAnsi"/>
          <w:sz w:val="22"/>
          <w:szCs w:val="22"/>
        </w:rPr>
      </w:pPr>
      <w:r w:rsidRPr="0070724B">
        <w:rPr>
          <w:rFonts w:cstheme="minorHAnsi"/>
          <w:sz w:val="22"/>
          <w:szCs w:val="22"/>
        </w:rPr>
        <w:t>i</w:t>
      </w:r>
      <w:r w:rsidR="00667AA1" w:rsidRPr="0070724B">
        <w:rPr>
          <w:rFonts w:cstheme="minorHAnsi"/>
          <w:sz w:val="22"/>
          <w:szCs w:val="22"/>
        </w:rPr>
        <w:t>nstruktaż ćwiczeń do wykonywania w warunkach domowych w formie pisemnej, sporządzony przez fizjoterapeutę przy współudziale lekarza.</w:t>
      </w:r>
    </w:p>
    <w:p w14:paraId="3B5BDE0D" w14:textId="3AE3364B"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Każdy członek zespołu rehabilitacyjnego prowadzi ponadto doraźne działania edukacyjne w zale</w:t>
      </w:r>
      <w:r w:rsidR="00AB384B" w:rsidRPr="0070724B">
        <w:rPr>
          <w:rFonts w:cstheme="minorHAnsi"/>
          <w:sz w:val="22"/>
          <w:szCs w:val="22"/>
        </w:rPr>
        <w:t>ż</w:t>
      </w:r>
      <w:r w:rsidRPr="0070724B">
        <w:rPr>
          <w:rFonts w:cstheme="minorHAnsi"/>
          <w:sz w:val="22"/>
          <w:szCs w:val="22"/>
        </w:rPr>
        <w:t>ności od bie</w:t>
      </w:r>
      <w:r w:rsidR="00AB384B" w:rsidRPr="0070724B">
        <w:rPr>
          <w:rFonts w:cstheme="minorHAnsi"/>
          <w:sz w:val="22"/>
          <w:szCs w:val="22"/>
        </w:rPr>
        <w:t>ż</w:t>
      </w:r>
      <w:r w:rsidRPr="0070724B">
        <w:rPr>
          <w:rFonts w:cstheme="minorHAnsi"/>
          <w:sz w:val="22"/>
          <w:szCs w:val="22"/>
        </w:rPr>
        <w:t>ących potrzeb uczestnika.</w:t>
      </w:r>
    </w:p>
    <w:p w14:paraId="7C60A713" w14:textId="77777777" w:rsidR="0086146A" w:rsidRPr="0070724B" w:rsidRDefault="0086146A" w:rsidP="00BF76F4">
      <w:pPr>
        <w:pStyle w:val="Akapitzlist"/>
        <w:spacing w:after="0" w:line="23" w:lineRule="atLeast"/>
        <w:ind w:left="360"/>
        <w:contextualSpacing w:val="0"/>
        <w:rPr>
          <w:rFonts w:cstheme="minorHAnsi"/>
          <w:sz w:val="22"/>
          <w:szCs w:val="22"/>
        </w:rPr>
      </w:pPr>
    </w:p>
    <w:p w14:paraId="4C6E737C" w14:textId="6F969CC8" w:rsidR="00BE3CDD" w:rsidRPr="0070724B" w:rsidRDefault="00BE3CDD" w:rsidP="00BF76F4">
      <w:pPr>
        <w:spacing w:after="0" w:line="23" w:lineRule="atLeast"/>
        <w:rPr>
          <w:rFonts w:cstheme="minorHAnsi"/>
          <w:b/>
          <w:noProof/>
          <w:color w:val="1F497D" w:themeColor="text2"/>
          <w:sz w:val="22"/>
          <w:szCs w:val="22"/>
        </w:rPr>
      </w:pPr>
      <w:r w:rsidRPr="0070724B">
        <w:rPr>
          <w:rFonts w:cstheme="minorHAnsi"/>
          <w:b/>
          <w:noProof/>
          <w:color w:val="1F497D" w:themeColor="text2"/>
          <w:sz w:val="22"/>
          <w:szCs w:val="22"/>
        </w:rPr>
        <w:t>Efekty procesu</w:t>
      </w:r>
    </w:p>
    <w:p w14:paraId="4E625F9B" w14:textId="18664036" w:rsidR="00667AA1" w:rsidRPr="0070724B" w:rsidRDefault="00667AA1" w:rsidP="00BF76F4">
      <w:pPr>
        <w:pStyle w:val="Akapitzlist"/>
        <w:numPr>
          <w:ilvl w:val="0"/>
          <w:numId w:val="89"/>
        </w:numPr>
        <w:spacing w:after="0" w:line="23" w:lineRule="atLeast"/>
        <w:contextualSpacing w:val="0"/>
        <w:rPr>
          <w:rFonts w:cstheme="minorHAnsi"/>
          <w:sz w:val="22"/>
          <w:szCs w:val="22"/>
        </w:rPr>
      </w:pPr>
      <w:r w:rsidRPr="0070724B">
        <w:rPr>
          <w:rFonts w:cstheme="minorHAnsi"/>
          <w:sz w:val="22"/>
          <w:szCs w:val="22"/>
        </w:rPr>
        <w:t xml:space="preserve">Oczekiwanym efektem rehabilitacji medycznej u </w:t>
      </w:r>
      <w:r w:rsidR="0074137A" w:rsidRPr="0070724B">
        <w:rPr>
          <w:rFonts w:cstheme="minorHAnsi"/>
          <w:sz w:val="22"/>
          <w:szCs w:val="22"/>
        </w:rPr>
        <w:t>U</w:t>
      </w:r>
      <w:r w:rsidRPr="0070724B">
        <w:rPr>
          <w:rFonts w:cstheme="minorHAnsi"/>
          <w:sz w:val="22"/>
          <w:szCs w:val="22"/>
        </w:rPr>
        <w:t>czestników jest uzyskanie w optymalnym, jak najkrótszym czasie, takich zmian stanu funkcjonalnego, które umożliwią powrót do aktywnego udziału w życiu społecznym i zawodowym oraz zapobiegną niepełnosprawności wtórnej w środowisku zamieszkania. Na te efekty składają się następujące wskaźniki:</w:t>
      </w:r>
    </w:p>
    <w:p w14:paraId="2EFA90B5" w14:textId="77777777" w:rsidR="00667AA1" w:rsidRPr="0070724B" w:rsidRDefault="00667AA1" w:rsidP="00BF76F4">
      <w:pPr>
        <w:pStyle w:val="Akapitzlist"/>
        <w:numPr>
          <w:ilvl w:val="1"/>
          <w:numId w:val="89"/>
        </w:numPr>
        <w:spacing w:after="0" w:line="23" w:lineRule="atLeast"/>
        <w:ind w:left="851" w:hanging="491"/>
        <w:contextualSpacing w:val="0"/>
        <w:rPr>
          <w:rFonts w:cstheme="minorHAnsi"/>
          <w:spacing w:val="-4"/>
          <w:sz w:val="22"/>
          <w:szCs w:val="22"/>
        </w:rPr>
      </w:pPr>
      <w:r w:rsidRPr="0070724B">
        <w:rPr>
          <w:rFonts w:cstheme="minorHAnsi"/>
          <w:spacing w:val="-4"/>
          <w:sz w:val="22"/>
          <w:szCs w:val="22"/>
        </w:rPr>
        <w:t>przywrócenie lub zwiększenie możliwości funkcjonalnych uszkodzonych struktur organizmu wg klasyfikacji ICF,</w:t>
      </w:r>
    </w:p>
    <w:p w14:paraId="5D8E2999" w14:textId="77777777" w:rsidR="00667AA1" w:rsidRPr="0070724B" w:rsidRDefault="00667AA1" w:rsidP="00BF76F4">
      <w:pPr>
        <w:pStyle w:val="Akapitzlist"/>
        <w:numPr>
          <w:ilvl w:val="1"/>
          <w:numId w:val="89"/>
        </w:numPr>
        <w:spacing w:after="0" w:line="23" w:lineRule="atLeast"/>
        <w:ind w:left="851" w:hanging="491"/>
        <w:contextualSpacing w:val="0"/>
        <w:rPr>
          <w:rFonts w:cstheme="minorHAnsi"/>
          <w:sz w:val="22"/>
          <w:szCs w:val="22"/>
        </w:rPr>
      </w:pPr>
      <w:r w:rsidRPr="0070724B">
        <w:rPr>
          <w:rFonts w:cstheme="minorHAnsi"/>
          <w:sz w:val="22"/>
          <w:szCs w:val="22"/>
        </w:rPr>
        <w:t>wytworzenie właściwych mechanizmów kompensacyjnych (kompensacji wewnętrznej – siłami własnymi organizmu lub zewnętrznej – poprzez użycie sprzętu ortopedycznego lub dostosowanie miejsca pracy do możliwości uczestnika programu),</w:t>
      </w:r>
    </w:p>
    <w:p w14:paraId="4250974D" w14:textId="16C06650" w:rsidR="000F5B14" w:rsidRPr="0070724B" w:rsidRDefault="00667AA1" w:rsidP="00BF76F4">
      <w:pPr>
        <w:pStyle w:val="Akapitzlist"/>
        <w:numPr>
          <w:ilvl w:val="1"/>
          <w:numId w:val="89"/>
        </w:numPr>
        <w:spacing w:after="0" w:line="23" w:lineRule="atLeast"/>
        <w:ind w:left="851" w:hanging="491"/>
        <w:contextualSpacing w:val="0"/>
        <w:rPr>
          <w:rFonts w:cstheme="minorHAnsi"/>
          <w:sz w:val="22"/>
          <w:szCs w:val="22"/>
        </w:rPr>
      </w:pPr>
      <w:r w:rsidRPr="0070724B">
        <w:rPr>
          <w:rFonts w:cstheme="minorHAnsi"/>
          <w:sz w:val="22"/>
          <w:szCs w:val="22"/>
        </w:rPr>
        <w:t>zwiększenie poziomu sprawności fizycznej</w:t>
      </w:r>
      <w:r w:rsidR="009A24C2" w:rsidRPr="0070724B">
        <w:rPr>
          <w:rFonts w:cstheme="minorHAnsi"/>
          <w:sz w:val="22"/>
          <w:szCs w:val="22"/>
        </w:rPr>
        <w:t xml:space="preserve"> </w:t>
      </w:r>
      <w:r w:rsidRPr="0070724B">
        <w:rPr>
          <w:rFonts w:cstheme="minorHAnsi"/>
          <w:sz w:val="22"/>
          <w:szCs w:val="22"/>
        </w:rPr>
        <w:t xml:space="preserve">(Pomiary testem </w:t>
      </w:r>
      <w:proofErr w:type="spellStart"/>
      <w:r w:rsidRPr="0070724B">
        <w:rPr>
          <w:rFonts w:cstheme="minorHAnsi"/>
          <w:sz w:val="22"/>
          <w:szCs w:val="22"/>
        </w:rPr>
        <w:t>Tinetti</w:t>
      </w:r>
      <w:proofErr w:type="spellEnd"/>
      <w:r w:rsidRPr="0070724B">
        <w:rPr>
          <w:rFonts w:cstheme="minorHAnsi"/>
          <w:sz w:val="22"/>
          <w:szCs w:val="22"/>
        </w:rPr>
        <w:t xml:space="preserve">, testem, </w:t>
      </w:r>
      <w:proofErr w:type="spellStart"/>
      <w:r w:rsidRPr="0070724B">
        <w:rPr>
          <w:rFonts w:cstheme="minorHAnsi"/>
          <w:sz w:val="22"/>
          <w:szCs w:val="22"/>
        </w:rPr>
        <w:t>Timed</w:t>
      </w:r>
      <w:proofErr w:type="spellEnd"/>
      <w:r w:rsidRPr="0070724B">
        <w:rPr>
          <w:rFonts w:cstheme="minorHAnsi"/>
          <w:sz w:val="22"/>
          <w:szCs w:val="22"/>
        </w:rPr>
        <w:t xml:space="preserve"> </w:t>
      </w:r>
      <w:proofErr w:type="spellStart"/>
      <w:r w:rsidRPr="0070724B">
        <w:rPr>
          <w:rFonts w:cstheme="minorHAnsi"/>
          <w:sz w:val="22"/>
          <w:szCs w:val="22"/>
        </w:rPr>
        <w:t>Up</w:t>
      </w:r>
      <w:proofErr w:type="spellEnd"/>
      <w:r w:rsidRPr="0070724B">
        <w:rPr>
          <w:rFonts w:cstheme="minorHAnsi"/>
          <w:sz w:val="22"/>
          <w:szCs w:val="22"/>
        </w:rPr>
        <w:t xml:space="preserve"> and Go oraz na podstawie pomiaru siły ścisku globalnego ręki; pomiary dokonane będą minimum 3-krotnie).</w:t>
      </w:r>
    </w:p>
    <w:p w14:paraId="47D6EDE7" w14:textId="5D2B9440" w:rsidR="00667AA1" w:rsidRPr="0070724B" w:rsidRDefault="00275C73" w:rsidP="00BF76F4">
      <w:pPr>
        <w:spacing w:after="0" w:line="23" w:lineRule="atLeast"/>
        <w:ind w:left="284"/>
        <w:rPr>
          <w:rFonts w:cstheme="minorHAnsi"/>
          <w:b/>
          <w:color w:val="153357"/>
          <w:sz w:val="22"/>
          <w:szCs w:val="22"/>
        </w:rPr>
      </w:pPr>
      <w:r w:rsidRPr="0070724B">
        <w:rPr>
          <w:rFonts w:cstheme="minorHAnsi"/>
          <w:b/>
          <w:color w:val="153357"/>
          <w:sz w:val="22"/>
          <w:szCs w:val="22"/>
        </w:rPr>
        <w:t>Tabela</w:t>
      </w:r>
      <w:r w:rsidR="00EB23CE" w:rsidRPr="0070724B">
        <w:rPr>
          <w:rFonts w:cstheme="minorHAnsi"/>
          <w:b/>
          <w:color w:val="153357"/>
          <w:sz w:val="22"/>
          <w:szCs w:val="22"/>
        </w:rPr>
        <w:t xml:space="preserve"> </w:t>
      </w:r>
      <w:r w:rsidR="00EB2811" w:rsidRPr="0070724B">
        <w:rPr>
          <w:rFonts w:cstheme="minorHAnsi"/>
          <w:b/>
          <w:color w:val="153357"/>
          <w:sz w:val="22"/>
          <w:szCs w:val="22"/>
        </w:rPr>
        <w:t>6.</w:t>
      </w:r>
      <w:r w:rsidRPr="0070724B">
        <w:rPr>
          <w:rFonts w:cstheme="minorHAnsi"/>
          <w:b/>
          <w:color w:val="153357"/>
          <w:sz w:val="22"/>
          <w:szCs w:val="22"/>
        </w:rPr>
        <w:t xml:space="preserve"> </w:t>
      </w:r>
      <w:r w:rsidR="00667AA1" w:rsidRPr="0070724B">
        <w:rPr>
          <w:rFonts w:cstheme="minorHAnsi"/>
          <w:b/>
          <w:color w:val="153357"/>
          <w:sz w:val="22"/>
          <w:szCs w:val="22"/>
        </w:rPr>
        <w:t>Schemat procesu</w:t>
      </w:r>
      <w:r w:rsidR="00E44FDF" w:rsidRPr="0070724B">
        <w:rPr>
          <w:rFonts w:cstheme="minorHAnsi"/>
          <w:b/>
          <w:color w:val="153357"/>
          <w:sz w:val="22"/>
          <w:szCs w:val="22"/>
        </w:rPr>
        <w:t>:</w:t>
      </w:r>
      <w:r w:rsidRPr="0070724B">
        <w:rPr>
          <w:rFonts w:cstheme="minorHAnsi"/>
          <w:b/>
          <w:color w:val="153357"/>
          <w:sz w:val="22"/>
          <w:szCs w:val="22"/>
        </w:rPr>
        <w:t xml:space="preserve"> Moduł medyczny.</w:t>
      </w:r>
    </w:p>
    <w:tbl>
      <w:tblPr>
        <w:tblStyle w:val="redniasiatka3akcent13"/>
        <w:tblW w:w="9355" w:type="dxa"/>
        <w:tblInd w:w="392" w:type="dxa"/>
        <w:tblLayout w:type="fixed"/>
        <w:tblLook w:val="04A0" w:firstRow="1" w:lastRow="0" w:firstColumn="1" w:lastColumn="0" w:noHBand="0" w:noVBand="1"/>
      </w:tblPr>
      <w:tblGrid>
        <w:gridCol w:w="732"/>
        <w:gridCol w:w="1991"/>
        <w:gridCol w:w="2268"/>
        <w:gridCol w:w="4364"/>
      </w:tblGrid>
      <w:tr w:rsidR="00667AA1" w:rsidRPr="0070724B" w14:paraId="1BCA6B63" w14:textId="77777777" w:rsidTr="000A30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2" w:type="dxa"/>
          </w:tcPr>
          <w:p w14:paraId="1B71A4FD" w14:textId="77777777" w:rsidR="00667AA1" w:rsidRPr="000A304D" w:rsidRDefault="00667AA1" w:rsidP="00BF76F4">
            <w:pPr>
              <w:spacing w:after="0" w:line="23" w:lineRule="atLeast"/>
              <w:rPr>
                <w:rFonts w:cstheme="minorHAnsi"/>
                <w:b w:val="0"/>
                <w:color w:val="000000"/>
                <w:sz w:val="20"/>
                <w:szCs w:val="20"/>
                <w:lang w:bidi="en-US"/>
              </w:rPr>
            </w:pPr>
            <w:r w:rsidRPr="000A304D">
              <w:rPr>
                <w:rFonts w:cstheme="minorHAnsi"/>
                <w:b w:val="0"/>
                <w:color w:val="000000"/>
                <w:sz w:val="20"/>
                <w:szCs w:val="20"/>
                <w:lang w:bidi="en-US"/>
              </w:rPr>
              <w:t xml:space="preserve">Nr </w:t>
            </w:r>
          </w:p>
          <w:p w14:paraId="71D3513A" w14:textId="77777777" w:rsidR="00667AA1" w:rsidRPr="000A304D" w:rsidRDefault="00667AA1" w:rsidP="00BF76F4">
            <w:pPr>
              <w:spacing w:after="0" w:line="23" w:lineRule="atLeast"/>
              <w:rPr>
                <w:rFonts w:cstheme="minorHAnsi"/>
                <w:b w:val="0"/>
                <w:color w:val="000000"/>
                <w:sz w:val="20"/>
                <w:szCs w:val="20"/>
                <w:lang w:bidi="en-US"/>
              </w:rPr>
            </w:pPr>
          </w:p>
        </w:tc>
        <w:tc>
          <w:tcPr>
            <w:tcW w:w="1991" w:type="dxa"/>
          </w:tcPr>
          <w:p w14:paraId="52E01DAC"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Operacja:</w:t>
            </w:r>
          </w:p>
        </w:tc>
        <w:tc>
          <w:tcPr>
            <w:tcW w:w="2268" w:type="dxa"/>
          </w:tcPr>
          <w:p w14:paraId="7ADF3635" w14:textId="77777777" w:rsidR="00667AA1" w:rsidRPr="000A304D" w:rsidRDefault="00667AA1" w:rsidP="00BF76F4">
            <w:pPr>
              <w:spacing w:after="0" w:line="23" w:lineRule="atLeast"/>
              <w:ind w:right="-108"/>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Realizator:</w:t>
            </w:r>
          </w:p>
        </w:tc>
        <w:tc>
          <w:tcPr>
            <w:tcW w:w="4364" w:type="dxa"/>
          </w:tcPr>
          <w:p w14:paraId="602F9094" w14:textId="77777777" w:rsidR="00667AA1" w:rsidRPr="000A304D" w:rsidRDefault="00667AA1" w:rsidP="00BF76F4">
            <w:pPr>
              <w:spacing w:after="0" w:line="23" w:lineRule="atLeast"/>
              <w:cnfStyle w:val="100000000000" w:firstRow="1" w:lastRow="0" w:firstColumn="0" w:lastColumn="0" w:oddVBand="0" w:evenVBand="0" w:oddHBand="0" w:evenHBand="0" w:firstRowFirstColumn="0" w:firstRowLastColumn="0" w:lastRowFirstColumn="0" w:lastRowLastColumn="0"/>
              <w:rPr>
                <w:rFonts w:cstheme="minorHAnsi"/>
                <w:b w:val="0"/>
                <w:color w:val="000000"/>
                <w:sz w:val="20"/>
                <w:szCs w:val="20"/>
                <w:lang w:bidi="en-US"/>
              </w:rPr>
            </w:pPr>
            <w:r w:rsidRPr="000A304D">
              <w:rPr>
                <w:rFonts w:cstheme="minorHAnsi"/>
                <w:b w:val="0"/>
                <w:color w:val="000000"/>
                <w:sz w:val="20"/>
                <w:szCs w:val="20"/>
                <w:lang w:bidi="en-US"/>
              </w:rPr>
              <w:t>Krótki opis:</w:t>
            </w:r>
          </w:p>
        </w:tc>
      </w:tr>
      <w:tr w:rsidR="00667AA1" w:rsidRPr="0070724B" w14:paraId="3EB0AF29" w14:textId="77777777" w:rsidTr="000A304D">
        <w:trPr>
          <w:cnfStyle w:val="000000100000" w:firstRow="0" w:lastRow="0" w:firstColumn="0" w:lastColumn="0" w:oddVBand="0" w:evenVBand="0" w:oddHBand="1"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732" w:type="dxa"/>
          </w:tcPr>
          <w:p w14:paraId="3F8684D7"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3a.1</w:t>
            </w:r>
          </w:p>
        </w:tc>
        <w:tc>
          <w:tcPr>
            <w:tcW w:w="1991" w:type="dxa"/>
          </w:tcPr>
          <w:p w14:paraId="26A2F7B6"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Ocena początkowa</w:t>
            </w:r>
          </w:p>
        </w:tc>
        <w:tc>
          <w:tcPr>
            <w:tcW w:w="2268" w:type="dxa"/>
          </w:tcPr>
          <w:p w14:paraId="5505BF28" w14:textId="5BA1DFB3"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lang w:bidi="en-US"/>
              </w:rPr>
              <w:t>Zespół rehabilitacyjny (</w:t>
            </w:r>
            <w:r w:rsidR="001B763E" w:rsidRPr="000A304D">
              <w:rPr>
                <w:rFonts w:cstheme="minorHAnsi"/>
                <w:sz w:val="20"/>
                <w:szCs w:val="20"/>
                <w:lang w:bidi="en-US"/>
              </w:rPr>
              <w:t>ORKZP</w:t>
            </w:r>
            <w:r w:rsidRPr="000A304D">
              <w:rPr>
                <w:rFonts w:cstheme="minorHAnsi"/>
                <w:color w:val="000000"/>
                <w:sz w:val="20"/>
                <w:szCs w:val="20"/>
                <w:lang w:bidi="en-US"/>
              </w:rPr>
              <w:t>)</w:t>
            </w:r>
            <w:r w:rsidR="005267E2" w:rsidRPr="000A304D">
              <w:rPr>
                <w:rFonts w:cstheme="minorHAnsi"/>
                <w:color w:val="000000"/>
                <w:sz w:val="20"/>
                <w:szCs w:val="20"/>
                <w:lang w:bidi="en-US"/>
              </w:rPr>
              <w:t xml:space="preserve"> </w:t>
            </w:r>
            <w:r w:rsidRPr="000A304D">
              <w:rPr>
                <w:rFonts w:cstheme="minorHAnsi"/>
                <w:color w:val="000000"/>
                <w:sz w:val="20"/>
                <w:szCs w:val="20"/>
                <w:lang w:bidi="en-US"/>
              </w:rPr>
              <w:t>oraz zespól prowadzący ocenę kompetencji zawodowych (CIOP</w:t>
            </w:r>
            <w:r w:rsidR="00D72668" w:rsidRPr="000A304D">
              <w:rPr>
                <w:rFonts w:cstheme="minorHAnsi"/>
                <w:color w:val="000000"/>
                <w:sz w:val="20"/>
                <w:szCs w:val="20"/>
                <w:lang w:bidi="en-US"/>
              </w:rPr>
              <w:t>-PIB</w:t>
            </w:r>
            <w:r w:rsidRPr="000A304D">
              <w:rPr>
                <w:rFonts w:cstheme="minorHAnsi"/>
                <w:color w:val="000000"/>
                <w:sz w:val="20"/>
                <w:szCs w:val="20"/>
                <w:lang w:bidi="en-US"/>
              </w:rPr>
              <w:t>)</w:t>
            </w:r>
          </w:p>
          <w:p w14:paraId="58834AA8"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c>
          <w:tcPr>
            <w:tcW w:w="4364" w:type="dxa"/>
          </w:tcPr>
          <w:p w14:paraId="3FD3E2CD"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2 - 2.3</w:t>
            </w:r>
          </w:p>
        </w:tc>
      </w:tr>
      <w:tr w:rsidR="00667AA1" w:rsidRPr="0070724B" w14:paraId="5309E941" w14:textId="77777777" w:rsidTr="000A304D">
        <w:trPr>
          <w:trHeight w:val="551"/>
        </w:trPr>
        <w:tc>
          <w:tcPr>
            <w:cnfStyle w:val="001000000000" w:firstRow="0" w:lastRow="0" w:firstColumn="1" w:lastColumn="0" w:oddVBand="0" w:evenVBand="0" w:oddHBand="0" w:evenHBand="0" w:firstRowFirstColumn="0" w:firstRowLastColumn="0" w:lastRowFirstColumn="0" w:lastRowLastColumn="0"/>
            <w:tcW w:w="732" w:type="dxa"/>
          </w:tcPr>
          <w:p w14:paraId="1B3C85D3"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3a.2</w:t>
            </w:r>
          </w:p>
        </w:tc>
        <w:tc>
          <w:tcPr>
            <w:tcW w:w="1991" w:type="dxa"/>
          </w:tcPr>
          <w:p w14:paraId="7BE69F87"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Przygotowanie IPR </w:t>
            </w:r>
          </w:p>
        </w:tc>
        <w:tc>
          <w:tcPr>
            <w:tcW w:w="2268" w:type="dxa"/>
          </w:tcPr>
          <w:p w14:paraId="598300DE" w14:textId="5698E288"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sidRPr="000A304D">
              <w:rPr>
                <w:rFonts w:cstheme="minorHAnsi"/>
                <w:color w:val="000000"/>
                <w:sz w:val="20"/>
                <w:szCs w:val="20"/>
                <w:lang w:val="en-US" w:bidi="en-US"/>
              </w:rPr>
              <w:t>Zespół</w:t>
            </w:r>
            <w:proofErr w:type="spellEnd"/>
            <w:r w:rsidRPr="000A304D">
              <w:rPr>
                <w:rFonts w:cstheme="minorHAnsi"/>
                <w:color w:val="000000"/>
                <w:sz w:val="20"/>
                <w:szCs w:val="20"/>
                <w:lang w:val="en-US" w:bidi="en-US"/>
              </w:rPr>
              <w:t xml:space="preserve"> </w:t>
            </w:r>
            <w:proofErr w:type="spellStart"/>
            <w:r w:rsidRPr="000A304D">
              <w:rPr>
                <w:rFonts w:cstheme="minorHAnsi"/>
                <w:color w:val="000000"/>
                <w:sz w:val="20"/>
                <w:szCs w:val="20"/>
                <w:lang w:val="en-US" w:bidi="en-US"/>
              </w:rPr>
              <w:t>rehabilitacyjny</w:t>
            </w:r>
            <w:proofErr w:type="spellEnd"/>
            <w:r w:rsidRPr="000A304D">
              <w:rPr>
                <w:rFonts w:cstheme="minorHAnsi"/>
                <w:color w:val="000000"/>
                <w:sz w:val="20"/>
                <w:szCs w:val="20"/>
                <w:lang w:val="en-US" w:bidi="en-US"/>
              </w:rPr>
              <w:t xml:space="preserve"> (</w:t>
            </w:r>
            <w:r w:rsidR="001B763E" w:rsidRPr="000A304D">
              <w:rPr>
                <w:rFonts w:cstheme="minorHAnsi"/>
                <w:color w:val="000000"/>
                <w:sz w:val="20"/>
                <w:szCs w:val="20"/>
                <w:lang w:val="en-US" w:bidi="en-US"/>
              </w:rPr>
              <w:t>ORKZP</w:t>
            </w:r>
            <w:r w:rsidRPr="000A304D">
              <w:rPr>
                <w:rFonts w:cstheme="minorHAnsi"/>
                <w:color w:val="000000"/>
                <w:sz w:val="20"/>
                <w:szCs w:val="20"/>
                <w:lang w:val="en-US" w:bidi="en-US"/>
              </w:rPr>
              <w:t>)</w:t>
            </w:r>
          </w:p>
        </w:tc>
        <w:tc>
          <w:tcPr>
            <w:tcW w:w="4364" w:type="dxa"/>
          </w:tcPr>
          <w:p w14:paraId="11C5242F"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Opis w procesie 3 – 3.4</w:t>
            </w:r>
          </w:p>
        </w:tc>
      </w:tr>
      <w:tr w:rsidR="00667AA1" w:rsidRPr="0070724B" w14:paraId="1325AB94" w14:textId="77777777" w:rsidTr="000A304D">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732" w:type="dxa"/>
          </w:tcPr>
          <w:p w14:paraId="3E4635B6"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3a.3</w:t>
            </w:r>
          </w:p>
        </w:tc>
        <w:tc>
          <w:tcPr>
            <w:tcW w:w="1991" w:type="dxa"/>
          </w:tcPr>
          <w:p w14:paraId="26874B74"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medyczny – terapia medyczna</w:t>
            </w:r>
          </w:p>
        </w:tc>
        <w:tc>
          <w:tcPr>
            <w:tcW w:w="2268" w:type="dxa"/>
          </w:tcPr>
          <w:p w14:paraId="2F666DCB" w14:textId="77777777" w:rsidR="00667AA1" w:rsidRPr="000A304D" w:rsidRDefault="00667AA1"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Zespół rehabilitacyjny w zakresie modułu medycznego</w:t>
            </w:r>
          </w:p>
        </w:tc>
        <w:tc>
          <w:tcPr>
            <w:tcW w:w="4364" w:type="dxa"/>
          </w:tcPr>
          <w:p w14:paraId="078ED79F" w14:textId="55085B12" w:rsidR="00667AA1" w:rsidRPr="000A304D" w:rsidRDefault="00667AA1" w:rsidP="00BF76F4">
            <w:pPr>
              <w:numPr>
                <w:ilvl w:val="0"/>
                <w:numId w:val="80"/>
              </w:numPr>
              <w:spacing w:after="0" w:line="23" w:lineRule="atLeast"/>
              <w:ind w:left="3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Uczestnik na podstawie zapisów w IPR realizuje proces rehabilitacji kompleksowej w module medycznym. Realizacja odbywa się zgodnie z IPR.</w:t>
            </w:r>
            <w:r w:rsidRPr="000A304D">
              <w:rPr>
                <w:rFonts w:cstheme="minorHAnsi"/>
                <w:sz w:val="20"/>
                <w:szCs w:val="20"/>
                <w:lang w:bidi="en-US"/>
              </w:rPr>
              <w:t xml:space="preserve"> </w:t>
            </w:r>
            <w:r w:rsidRPr="000A304D">
              <w:rPr>
                <w:rFonts w:cstheme="minorHAnsi"/>
                <w:color w:val="000000"/>
                <w:sz w:val="20"/>
                <w:szCs w:val="20"/>
                <w:lang w:bidi="en-US"/>
              </w:rPr>
              <w:t>Uczestnik może mieć zalecone różne formy terapii, zależnie od potrzeb. Katalog form obejmuje: fizjoterapię (kinezyterapię, masaż), fizykoterapi</w:t>
            </w:r>
            <w:r w:rsidR="00E44FDF" w:rsidRPr="000A304D">
              <w:rPr>
                <w:rFonts w:cstheme="minorHAnsi"/>
                <w:color w:val="000000"/>
                <w:sz w:val="20"/>
                <w:szCs w:val="20"/>
                <w:lang w:bidi="en-US"/>
              </w:rPr>
              <w:t>ę</w:t>
            </w:r>
            <w:r w:rsidRPr="000A304D">
              <w:rPr>
                <w:rFonts w:cstheme="minorHAnsi"/>
                <w:color w:val="000000"/>
                <w:sz w:val="20"/>
                <w:szCs w:val="20"/>
                <w:lang w:bidi="en-US"/>
              </w:rPr>
              <w:t>, terapię zajęciową, logopedyczną.</w:t>
            </w:r>
          </w:p>
          <w:p w14:paraId="0DF29E32" w14:textId="77777777" w:rsidR="00667AA1" w:rsidRPr="000A304D" w:rsidRDefault="00667AA1"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Liczba zleconych procedur (zabiegów i interwencji), intensywność rehabilitacji leczniczej, długość trwania w ciągu dnia, częstotliwość w tygodniu musi być podyktowana potrzebami określonymi w IPR. </w:t>
            </w:r>
            <w:r w:rsidRPr="000A304D">
              <w:rPr>
                <w:rFonts w:cstheme="minorHAnsi"/>
                <w:color w:val="000000"/>
                <w:sz w:val="20"/>
                <w:szCs w:val="20"/>
                <w:lang w:bidi="en-US"/>
              </w:rPr>
              <w:lastRenderedPageBreak/>
              <w:t>Zaleca się, aby jedna sesja terapii indywidualnej trwała min. 40 minut.</w:t>
            </w:r>
          </w:p>
          <w:p w14:paraId="2FAB96D1" w14:textId="77777777" w:rsidR="00667AA1" w:rsidRPr="000A304D" w:rsidRDefault="00667AA1"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64C5A1AC" w14:textId="77777777" w:rsidR="00667AA1" w:rsidRPr="000A304D" w:rsidRDefault="00667AA1" w:rsidP="00BF76F4">
            <w:pPr>
              <w:spacing w:after="0" w:line="23" w:lineRule="atLeast"/>
              <w:ind w:left="28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Terapia medyczna</w:t>
            </w:r>
          </w:p>
          <w:p w14:paraId="0CD823D8" w14:textId="77777777" w:rsidR="00667AA1" w:rsidRPr="000A304D" w:rsidRDefault="00667AA1" w:rsidP="00BF76F4">
            <w:pPr>
              <w:numPr>
                <w:ilvl w:val="0"/>
                <w:numId w:val="73"/>
              </w:numPr>
              <w:spacing w:after="0" w:line="23" w:lineRule="atLeast"/>
              <w:ind w:left="713"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Indywidualny Program Rehabilitacji,</w:t>
            </w:r>
          </w:p>
          <w:p w14:paraId="5AE3DF92" w14:textId="77777777" w:rsidR="00667AA1" w:rsidRPr="000A304D" w:rsidRDefault="00667AA1" w:rsidP="00BF76F4">
            <w:pPr>
              <w:numPr>
                <w:ilvl w:val="0"/>
                <w:numId w:val="73"/>
              </w:numPr>
              <w:spacing w:after="0" w:line="23" w:lineRule="atLeast"/>
              <w:ind w:left="713"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zabiegów fizjoterapeutycznych</w:t>
            </w:r>
          </w:p>
          <w:p w14:paraId="7304D687" w14:textId="77777777" w:rsidR="00667AA1" w:rsidRPr="000A304D" w:rsidRDefault="00667AA1" w:rsidP="00BF76F4">
            <w:pPr>
              <w:numPr>
                <w:ilvl w:val="0"/>
                <w:numId w:val="73"/>
              </w:numPr>
              <w:spacing w:after="0" w:line="23" w:lineRule="atLeast"/>
              <w:ind w:left="713"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Karta realizacji terapii zajęciowej </w:t>
            </w:r>
          </w:p>
          <w:p w14:paraId="1BA6E7DD" w14:textId="77777777" w:rsidR="00667AA1" w:rsidRPr="000A304D" w:rsidRDefault="00667AA1" w:rsidP="00BF76F4">
            <w:pPr>
              <w:numPr>
                <w:ilvl w:val="0"/>
                <w:numId w:val="73"/>
              </w:numPr>
              <w:spacing w:after="0" w:line="23" w:lineRule="atLeast"/>
              <w:ind w:left="713" w:hanging="284"/>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terapii logopedycznej</w:t>
            </w:r>
          </w:p>
          <w:p w14:paraId="6D19D5A2" w14:textId="77777777" w:rsidR="00667AA1" w:rsidRPr="000A304D" w:rsidRDefault="00667AA1" w:rsidP="00BF76F4">
            <w:pPr>
              <w:spacing w:after="0" w:line="23" w:lineRule="atLeast"/>
              <w:ind w:left="287"/>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Karty realizacji znajdują się u osoby prowadzącej daną terapię.</w:t>
            </w:r>
          </w:p>
        </w:tc>
      </w:tr>
      <w:tr w:rsidR="00667AA1" w:rsidRPr="0070724B" w14:paraId="1C5F7DAD" w14:textId="77777777" w:rsidTr="000A304D">
        <w:trPr>
          <w:trHeight w:val="1398"/>
        </w:trPr>
        <w:tc>
          <w:tcPr>
            <w:cnfStyle w:val="001000000000" w:firstRow="0" w:lastRow="0" w:firstColumn="1" w:lastColumn="0" w:oddVBand="0" w:evenVBand="0" w:oddHBand="0" w:evenHBand="0" w:firstRowFirstColumn="0" w:firstRowLastColumn="0" w:lastRowFirstColumn="0" w:lastRowLastColumn="0"/>
            <w:tcW w:w="732" w:type="dxa"/>
          </w:tcPr>
          <w:p w14:paraId="27340CD5"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3a.4</w:t>
            </w:r>
          </w:p>
        </w:tc>
        <w:tc>
          <w:tcPr>
            <w:tcW w:w="1991" w:type="dxa"/>
          </w:tcPr>
          <w:p w14:paraId="12DD0679"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Realizacja IPR – moduł medyczny – edukacja zdrowotna</w:t>
            </w:r>
          </w:p>
        </w:tc>
        <w:tc>
          <w:tcPr>
            <w:tcW w:w="2268" w:type="dxa"/>
          </w:tcPr>
          <w:p w14:paraId="444E012F" w14:textId="77777777"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364" w:type="dxa"/>
          </w:tcPr>
          <w:p w14:paraId="7F904EDF" w14:textId="3C9AB514" w:rsidR="00667AA1" w:rsidRPr="000A304D" w:rsidRDefault="00667AA1" w:rsidP="00BF76F4">
            <w:pPr>
              <w:numPr>
                <w:ilvl w:val="0"/>
                <w:numId w:val="58"/>
              </w:numPr>
              <w:spacing w:after="0" w:line="23" w:lineRule="atLeast"/>
              <w:ind w:left="430"/>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Zakres działań edukacyjnych uwzględniać będzie szerokie spektrum problemów związanych ze stylem życia, w tym zagadnienia samooceny, problem indywidualnych umiejętności oraz kwestie wsparcia społecznego. Program edukacyjny obejmie:</w:t>
            </w:r>
          </w:p>
          <w:p w14:paraId="5E2EC94E" w14:textId="77777777" w:rsidR="00667AA1" w:rsidRPr="000A304D" w:rsidRDefault="00667AA1" w:rsidP="00BF76F4">
            <w:pPr>
              <w:numPr>
                <w:ilvl w:val="0"/>
                <w:numId w:val="34"/>
              </w:numPr>
              <w:spacing w:after="0" w:line="23" w:lineRule="atLeast"/>
              <w:ind w:left="992"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instruktaż w zakresie </w:t>
            </w:r>
            <w:proofErr w:type="spellStart"/>
            <w:r w:rsidRPr="000A304D">
              <w:rPr>
                <w:rFonts w:cstheme="minorHAnsi"/>
                <w:color w:val="000000"/>
                <w:sz w:val="20"/>
                <w:szCs w:val="20"/>
                <w:lang w:bidi="en-US"/>
              </w:rPr>
              <w:t>zachowań</w:t>
            </w:r>
            <w:proofErr w:type="spellEnd"/>
            <w:r w:rsidRPr="000A304D">
              <w:rPr>
                <w:rFonts w:cstheme="minorHAnsi"/>
                <w:color w:val="000000"/>
                <w:sz w:val="20"/>
                <w:szCs w:val="20"/>
                <w:lang w:bidi="en-US"/>
              </w:rPr>
              <w:t xml:space="preserve"> prozdrowotnych,</w:t>
            </w:r>
          </w:p>
          <w:p w14:paraId="43ED9EC3" w14:textId="77777777" w:rsidR="00667AA1" w:rsidRPr="000A304D" w:rsidRDefault="00667AA1" w:rsidP="00BF76F4">
            <w:pPr>
              <w:numPr>
                <w:ilvl w:val="0"/>
                <w:numId w:val="34"/>
              </w:numPr>
              <w:spacing w:after="0" w:line="23" w:lineRule="atLeast"/>
              <w:ind w:left="992"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instruktaż w zakresie ergonomii,</w:t>
            </w:r>
          </w:p>
          <w:p w14:paraId="0DF06820" w14:textId="77777777" w:rsidR="00667AA1" w:rsidRPr="000A304D" w:rsidRDefault="00667AA1" w:rsidP="00BF76F4">
            <w:pPr>
              <w:numPr>
                <w:ilvl w:val="0"/>
                <w:numId w:val="34"/>
              </w:numPr>
              <w:spacing w:after="0" w:line="23" w:lineRule="atLeast"/>
              <w:ind w:left="992"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instruktaż ćwiczeń do wykonywania w warunkach domowych,</w:t>
            </w:r>
          </w:p>
          <w:p w14:paraId="5AD73976" w14:textId="77777777" w:rsidR="00667AA1" w:rsidRPr="000A304D" w:rsidRDefault="00667AA1" w:rsidP="00BF76F4">
            <w:pPr>
              <w:numPr>
                <w:ilvl w:val="0"/>
                <w:numId w:val="34"/>
              </w:numPr>
              <w:spacing w:after="0" w:line="23" w:lineRule="atLeast"/>
              <w:ind w:left="992"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materiały edukacyjne.</w:t>
            </w:r>
          </w:p>
          <w:p w14:paraId="0DC459A8" w14:textId="10FD7A74" w:rsidR="00667AA1" w:rsidRPr="000A304D" w:rsidRDefault="00667AA1" w:rsidP="00BF76F4">
            <w:pPr>
              <w:spacing w:after="0" w:line="23" w:lineRule="atLeast"/>
              <w:ind w:left="429" w:firstLine="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Cały zespół rehabilitacyjny będzie uczestniczył w realizacji programu edukacyjnego w zakresie wynikającym ze swoich kompetencji</w:t>
            </w:r>
            <w:r w:rsidR="00E44FDF" w:rsidRPr="000A304D">
              <w:rPr>
                <w:rFonts w:cstheme="minorHAnsi"/>
                <w:color w:val="000000"/>
                <w:sz w:val="20"/>
                <w:szCs w:val="20"/>
                <w:lang w:bidi="en-US"/>
              </w:rPr>
              <w:t>.</w:t>
            </w:r>
          </w:p>
          <w:p w14:paraId="40B04A30" w14:textId="77777777" w:rsidR="00667AA1" w:rsidRPr="000A304D" w:rsidRDefault="00667AA1" w:rsidP="00BF76F4">
            <w:pPr>
              <w:spacing w:after="0" w:line="23" w:lineRule="atLeast"/>
              <w:ind w:left="429" w:firstLine="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Realizator: Zespół rehabilitacyjny </w:t>
            </w:r>
          </w:p>
          <w:p w14:paraId="461AEA34" w14:textId="77777777" w:rsidR="00667AA1" w:rsidRPr="000A304D" w:rsidRDefault="00667AA1" w:rsidP="00BF76F4">
            <w:pPr>
              <w:spacing w:after="0" w:line="23" w:lineRule="atLeast"/>
              <w:ind w:left="429" w:firstLine="1"/>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Edukacja zdrowotna </w:t>
            </w:r>
          </w:p>
          <w:p w14:paraId="1197B3C5" w14:textId="77777777" w:rsidR="00667AA1" w:rsidRPr="000A304D" w:rsidRDefault="00667AA1" w:rsidP="00BF76F4">
            <w:pPr>
              <w:numPr>
                <w:ilvl w:val="0"/>
                <w:numId w:val="59"/>
              </w:numPr>
              <w:spacing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Indywidualny Program Rehabilitacji </w:t>
            </w:r>
          </w:p>
          <w:p w14:paraId="03D84F1B" w14:textId="77777777" w:rsidR="00667AA1" w:rsidRPr="000A304D" w:rsidRDefault="00667AA1" w:rsidP="00BF76F4">
            <w:pPr>
              <w:numPr>
                <w:ilvl w:val="0"/>
                <w:numId w:val="59"/>
              </w:numPr>
              <w:spacing w:after="0" w:line="23" w:lineRule="atLeast"/>
              <w:ind w:left="697" w:hanging="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Karta realizacji Edukacji zdrowotnej</w:t>
            </w:r>
          </w:p>
        </w:tc>
      </w:tr>
      <w:tr w:rsidR="00667AA1" w:rsidRPr="0070724B" w14:paraId="580B8D79" w14:textId="77777777" w:rsidTr="000A304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2" w:type="dxa"/>
          </w:tcPr>
          <w:p w14:paraId="16651889"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3a.5</w:t>
            </w:r>
          </w:p>
        </w:tc>
        <w:tc>
          <w:tcPr>
            <w:tcW w:w="1991" w:type="dxa"/>
          </w:tcPr>
          <w:p w14:paraId="3F6B0C92"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Okresowa ocena prowadzonych działań – modyfikacja IPR</w:t>
            </w:r>
          </w:p>
        </w:tc>
        <w:tc>
          <w:tcPr>
            <w:tcW w:w="2268" w:type="dxa"/>
          </w:tcPr>
          <w:p w14:paraId="08CE1DDA" w14:textId="77777777" w:rsidR="00667AA1" w:rsidRPr="000A304D" w:rsidRDefault="00667AA1"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364" w:type="dxa"/>
          </w:tcPr>
          <w:p w14:paraId="665BDB61" w14:textId="16219D8E" w:rsidR="00667AA1" w:rsidRPr="000A304D" w:rsidRDefault="00667AA1" w:rsidP="00BF76F4">
            <w:pPr>
              <w:numPr>
                <w:ilvl w:val="0"/>
                <w:numId w:val="60"/>
              </w:numPr>
              <w:spacing w:after="0" w:line="23" w:lineRule="atLeast"/>
              <w:ind w:left="43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Cząstkowa ocena dokonywana okresowo w stosunku do każdego uczestnika projektu. W sytuacji wystąpienia konieczności zmiany założonego programu wsparcia zmiana IPR (zgodnie z proce</w:t>
            </w:r>
            <w:r w:rsidR="006F6B53" w:rsidRPr="000A304D">
              <w:rPr>
                <w:rFonts w:cstheme="minorHAnsi"/>
                <w:color w:val="000000"/>
                <w:sz w:val="20"/>
                <w:szCs w:val="20"/>
                <w:lang w:bidi="en-US"/>
              </w:rPr>
              <w:t>sem</w:t>
            </w:r>
            <w:r w:rsidRPr="000A304D">
              <w:rPr>
                <w:rFonts w:cstheme="minorHAnsi"/>
                <w:color w:val="000000"/>
                <w:sz w:val="20"/>
                <w:szCs w:val="20"/>
                <w:lang w:bidi="en-US"/>
              </w:rPr>
              <w:t xml:space="preserve"> 3).</w:t>
            </w:r>
          </w:p>
          <w:p w14:paraId="6CFC185D" w14:textId="77777777" w:rsidR="00667AA1" w:rsidRPr="000A304D" w:rsidRDefault="00667AA1" w:rsidP="00BF76F4">
            <w:pPr>
              <w:spacing w:after="0" w:line="23" w:lineRule="atLeast"/>
              <w:ind w:left="43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1E3F98DB" w14:textId="77777777" w:rsidR="00667AA1" w:rsidRPr="000A304D" w:rsidRDefault="00667AA1" w:rsidP="00BF76F4">
            <w:pPr>
              <w:spacing w:after="0" w:line="23" w:lineRule="atLeast"/>
              <w:ind w:left="43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Forma: Modyfikacja Indywidualnego Programu Rehabilitacji</w:t>
            </w:r>
          </w:p>
          <w:p w14:paraId="08D7C0C9" w14:textId="77777777" w:rsidR="00667AA1" w:rsidRPr="000A304D" w:rsidRDefault="00667AA1" w:rsidP="00BF76F4">
            <w:pPr>
              <w:numPr>
                <w:ilvl w:val="2"/>
                <w:numId w:val="32"/>
              </w:numPr>
              <w:spacing w:after="0" w:line="23" w:lineRule="atLeast"/>
              <w:ind w:left="713"/>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roofErr w:type="spellStart"/>
            <w:r w:rsidRPr="000A304D">
              <w:rPr>
                <w:rFonts w:cstheme="minorHAnsi"/>
                <w:b/>
                <w:color w:val="000000"/>
                <w:sz w:val="20"/>
                <w:szCs w:val="20"/>
                <w:lang w:val="en-US" w:bidi="en-US"/>
              </w:rPr>
              <w:lastRenderedPageBreak/>
              <w:t>Załączni</w:t>
            </w:r>
            <w:r w:rsidRPr="000A304D">
              <w:rPr>
                <w:rFonts w:cstheme="minorHAnsi"/>
                <w:color w:val="000000"/>
                <w:sz w:val="20"/>
                <w:szCs w:val="20"/>
                <w:lang w:val="en-US" w:bidi="en-US"/>
              </w:rPr>
              <w:t>k</w:t>
            </w:r>
            <w:proofErr w:type="spellEnd"/>
            <w:r w:rsidRPr="000A304D">
              <w:rPr>
                <w:rFonts w:cstheme="minorHAnsi"/>
                <w:color w:val="000000"/>
                <w:sz w:val="20"/>
                <w:szCs w:val="20"/>
                <w:lang w:val="en-US" w:bidi="en-US"/>
              </w:rPr>
              <w:t xml:space="preserve">: </w:t>
            </w:r>
            <w:proofErr w:type="spellStart"/>
            <w:r w:rsidRPr="000A304D">
              <w:rPr>
                <w:rFonts w:cstheme="minorHAnsi"/>
                <w:color w:val="000000"/>
                <w:sz w:val="20"/>
                <w:szCs w:val="20"/>
                <w:lang w:val="en-US" w:bidi="en-US"/>
              </w:rPr>
              <w:t>Indywidualny</w:t>
            </w:r>
            <w:proofErr w:type="spellEnd"/>
            <w:r w:rsidRPr="000A304D">
              <w:rPr>
                <w:rFonts w:cstheme="minorHAnsi"/>
                <w:color w:val="000000"/>
                <w:sz w:val="20"/>
                <w:szCs w:val="20"/>
                <w:lang w:val="en-US" w:bidi="en-US"/>
              </w:rPr>
              <w:t xml:space="preserve"> Program </w:t>
            </w:r>
            <w:proofErr w:type="spellStart"/>
            <w:r w:rsidRPr="000A304D">
              <w:rPr>
                <w:rFonts w:cstheme="minorHAnsi"/>
                <w:color w:val="000000"/>
                <w:sz w:val="20"/>
                <w:szCs w:val="20"/>
                <w:lang w:val="en-US" w:bidi="en-US"/>
              </w:rPr>
              <w:t>Rehabilitacji</w:t>
            </w:r>
            <w:proofErr w:type="spellEnd"/>
          </w:p>
        </w:tc>
      </w:tr>
      <w:tr w:rsidR="00667AA1" w:rsidRPr="0070724B" w14:paraId="09B1116B" w14:textId="77777777" w:rsidTr="000A304D">
        <w:trPr>
          <w:trHeight w:val="745"/>
        </w:trPr>
        <w:tc>
          <w:tcPr>
            <w:cnfStyle w:val="001000000000" w:firstRow="0" w:lastRow="0" w:firstColumn="1" w:lastColumn="0" w:oddVBand="0" w:evenVBand="0" w:oddHBand="0" w:evenHBand="0" w:firstRowFirstColumn="0" w:firstRowLastColumn="0" w:lastRowFirstColumn="0" w:lastRowLastColumn="0"/>
            <w:tcW w:w="732" w:type="dxa"/>
          </w:tcPr>
          <w:p w14:paraId="4E3F4C79"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lastRenderedPageBreak/>
              <w:t>3a.6</w:t>
            </w:r>
          </w:p>
        </w:tc>
        <w:tc>
          <w:tcPr>
            <w:tcW w:w="1991" w:type="dxa"/>
          </w:tcPr>
          <w:p w14:paraId="6D659EE9" w14:textId="77777777" w:rsidR="00667AA1" w:rsidRPr="000A304D" w:rsidRDefault="00667AA1" w:rsidP="00BF76F4">
            <w:pPr>
              <w:spacing w:after="0" w:line="23" w:lineRule="atLeast"/>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Ocena końcowa </w:t>
            </w:r>
          </w:p>
        </w:tc>
        <w:tc>
          <w:tcPr>
            <w:tcW w:w="2268" w:type="dxa"/>
          </w:tcPr>
          <w:p w14:paraId="6E8E527E" w14:textId="77777777" w:rsidR="00667AA1" w:rsidRPr="000A304D" w:rsidRDefault="00667AA1" w:rsidP="00BF76F4">
            <w:pPr>
              <w:spacing w:after="0" w:line="23" w:lineRule="atLeast"/>
              <w:ind w:right="-108"/>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Zespół rehabilitacyjny w zakresie modułu medycznego </w:t>
            </w:r>
          </w:p>
        </w:tc>
        <w:tc>
          <w:tcPr>
            <w:tcW w:w="4364" w:type="dxa"/>
          </w:tcPr>
          <w:p w14:paraId="64FFA3BB" w14:textId="22A60989" w:rsidR="00667AA1" w:rsidRPr="000A304D" w:rsidRDefault="00667AA1" w:rsidP="00BF76F4">
            <w:pPr>
              <w:numPr>
                <w:ilvl w:val="0"/>
                <w:numId w:val="61"/>
              </w:num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Na zakończenie realizacji rehabilitacji kompleksowej uczestnik poddany zostanie ocenie końcowej obejmującej moduł medyczny. Realizacja zgodnie z proc</w:t>
            </w:r>
            <w:r w:rsidR="006F6B53" w:rsidRPr="000A304D">
              <w:rPr>
                <w:rFonts w:cstheme="minorHAnsi"/>
                <w:color w:val="000000"/>
                <w:sz w:val="20"/>
                <w:szCs w:val="20"/>
                <w:lang w:bidi="en-US"/>
              </w:rPr>
              <w:t>esem</w:t>
            </w:r>
            <w:r w:rsidRPr="000A304D">
              <w:rPr>
                <w:rFonts w:cstheme="minorHAnsi"/>
                <w:color w:val="000000"/>
                <w:sz w:val="20"/>
                <w:szCs w:val="20"/>
                <w:lang w:bidi="en-US"/>
              </w:rPr>
              <w:t xml:space="preserve"> 3, pkt. 3.8 </w:t>
            </w:r>
          </w:p>
          <w:p w14:paraId="3E3935CB"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Realizator: Zespół rehabilitacyjny</w:t>
            </w:r>
          </w:p>
          <w:p w14:paraId="33D18610" w14:textId="77777777" w:rsidR="00667AA1" w:rsidRPr="000A304D" w:rsidRDefault="00667AA1" w:rsidP="00BF76F4">
            <w:pPr>
              <w:spacing w:after="0" w:line="23" w:lineRule="atLeast"/>
              <w:ind w:left="35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Forma: Ocena końcowa </w:t>
            </w:r>
          </w:p>
          <w:p w14:paraId="0810DB13" w14:textId="77777777" w:rsidR="00667AA1" w:rsidRPr="000A304D" w:rsidRDefault="00667AA1" w:rsidP="00BF76F4">
            <w:pPr>
              <w:numPr>
                <w:ilvl w:val="1"/>
                <w:numId w:val="72"/>
              </w:numPr>
              <w:spacing w:after="0" w:line="23" w:lineRule="atLeast"/>
              <w:ind w:left="73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0A304D">
              <w:rPr>
                <w:rFonts w:cstheme="minorHAnsi"/>
                <w:b/>
                <w:color w:val="000000"/>
                <w:sz w:val="20"/>
                <w:szCs w:val="20"/>
                <w:lang w:bidi="en-US"/>
              </w:rPr>
              <w:t>Załącznik:</w:t>
            </w:r>
            <w:r w:rsidRPr="000A304D">
              <w:rPr>
                <w:rFonts w:cstheme="minorHAnsi"/>
                <w:color w:val="000000"/>
                <w:sz w:val="20"/>
                <w:szCs w:val="20"/>
                <w:lang w:bidi="en-US"/>
              </w:rPr>
              <w:t xml:space="preserve"> Arkusz oceny końcowej IPR</w:t>
            </w:r>
          </w:p>
        </w:tc>
      </w:tr>
      <w:tr w:rsidR="00667AA1" w:rsidRPr="0070724B" w14:paraId="063AC741" w14:textId="77777777" w:rsidTr="000A304D">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732" w:type="dxa"/>
          </w:tcPr>
          <w:p w14:paraId="68F5DB1C" w14:textId="77777777" w:rsidR="00667AA1" w:rsidRPr="000A304D" w:rsidRDefault="00667AA1" w:rsidP="00BF76F4">
            <w:pPr>
              <w:spacing w:after="0" w:line="23" w:lineRule="atLeast"/>
              <w:rPr>
                <w:rFonts w:cstheme="minorHAnsi"/>
                <w:color w:val="000000"/>
                <w:sz w:val="20"/>
                <w:szCs w:val="20"/>
                <w:lang w:bidi="en-US"/>
              </w:rPr>
            </w:pPr>
            <w:r w:rsidRPr="000A304D">
              <w:rPr>
                <w:rFonts w:cstheme="minorHAnsi"/>
                <w:color w:val="000000"/>
                <w:sz w:val="20"/>
                <w:szCs w:val="20"/>
                <w:lang w:bidi="en-US"/>
              </w:rPr>
              <w:t>3a.7</w:t>
            </w:r>
          </w:p>
        </w:tc>
        <w:tc>
          <w:tcPr>
            <w:tcW w:w="1991" w:type="dxa"/>
          </w:tcPr>
          <w:p w14:paraId="3AE3A594"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Archiwizacja dokumentacji</w:t>
            </w:r>
          </w:p>
        </w:tc>
        <w:tc>
          <w:tcPr>
            <w:tcW w:w="2268" w:type="dxa"/>
          </w:tcPr>
          <w:p w14:paraId="4A53E187" w14:textId="77777777"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Obsługa administracyjna ww. jednostek</w:t>
            </w:r>
          </w:p>
        </w:tc>
        <w:tc>
          <w:tcPr>
            <w:tcW w:w="4364" w:type="dxa"/>
          </w:tcPr>
          <w:p w14:paraId="0EFFCBD1" w14:textId="56C8820B" w:rsidR="00667AA1" w:rsidRPr="000A304D" w:rsidRDefault="00667AA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0A304D">
              <w:rPr>
                <w:rFonts w:cstheme="minorHAnsi"/>
                <w:color w:val="000000"/>
                <w:sz w:val="20"/>
                <w:szCs w:val="20"/>
                <w:lang w:bidi="en-US"/>
              </w:rPr>
              <w:t xml:space="preserve">Archiwizacja dokumentacji powstałej podczas procesu zgodnie z procedurą obowiązującą w </w:t>
            </w:r>
            <w:r w:rsidR="00425990" w:rsidRPr="000A304D">
              <w:rPr>
                <w:rFonts w:cstheme="minorHAnsi"/>
                <w:color w:val="000000"/>
                <w:sz w:val="20"/>
                <w:szCs w:val="20"/>
                <w:lang w:bidi="en-US"/>
              </w:rPr>
              <w:t>Umowie</w:t>
            </w:r>
            <w:r w:rsidRPr="000A304D">
              <w:rPr>
                <w:rFonts w:cstheme="minorHAnsi"/>
                <w:color w:val="000000"/>
                <w:sz w:val="20"/>
                <w:szCs w:val="20"/>
                <w:lang w:bidi="en-US"/>
              </w:rPr>
              <w:t>.</w:t>
            </w:r>
          </w:p>
        </w:tc>
      </w:tr>
      <w:tr w:rsidR="00667AA1" w:rsidRPr="0070724B" w14:paraId="3F940FCF" w14:textId="77777777" w:rsidTr="000A304D">
        <w:tc>
          <w:tcPr>
            <w:cnfStyle w:val="001000000000" w:firstRow="0" w:lastRow="0" w:firstColumn="1" w:lastColumn="0" w:oddVBand="0" w:evenVBand="0" w:oddHBand="0" w:evenHBand="0" w:firstRowFirstColumn="0" w:firstRowLastColumn="0" w:lastRowFirstColumn="0" w:lastRowLastColumn="0"/>
            <w:tcW w:w="732" w:type="dxa"/>
          </w:tcPr>
          <w:p w14:paraId="17FAB02E" w14:textId="77777777" w:rsidR="00667AA1" w:rsidRPr="000A304D" w:rsidRDefault="00667AA1" w:rsidP="00BF76F4">
            <w:pPr>
              <w:tabs>
                <w:tab w:val="left" w:pos="2127"/>
              </w:tabs>
              <w:spacing w:after="0" w:line="23" w:lineRule="atLeast"/>
              <w:ind w:left="2127" w:hanging="2127"/>
              <w:rPr>
                <w:rFonts w:cstheme="minorHAnsi"/>
                <w:color w:val="000000"/>
                <w:sz w:val="20"/>
                <w:szCs w:val="20"/>
              </w:rPr>
            </w:pPr>
          </w:p>
        </w:tc>
        <w:tc>
          <w:tcPr>
            <w:tcW w:w="8623" w:type="dxa"/>
            <w:gridSpan w:val="3"/>
          </w:tcPr>
          <w:p w14:paraId="07458498" w14:textId="77777777" w:rsidR="00667AA1" w:rsidRPr="000A304D" w:rsidRDefault="00667AA1"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color w:val="000000"/>
                <w:sz w:val="20"/>
                <w:szCs w:val="20"/>
              </w:rPr>
              <w:t>Zakończenie procesu</w:t>
            </w:r>
          </w:p>
          <w:p w14:paraId="10FC7152" w14:textId="77777777" w:rsidR="00667AA1" w:rsidRPr="000A304D" w:rsidRDefault="00667AA1" w:rsidP="00BF76F4">
            <w:pPr>
              <w:tabs>
                <w:tab w:val="left" w:pos="2127"/>
              </w:tabs>
              <w:spacing w:after="0" w:line="23" w:lineRule="atLeast"/>
              <w:ind w:left="2127" w:hanging="2127"/>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0A304D">
              <w:rPr>
                <w:rFonts w:cstheme="minorHAnsi"/>
                <w:sz w:val="20"/>
                <w:szCs w:val="20"/>
              </w:rPr>
              <w:t xml:space="preserve"> </w:t>
            </w:r>
          </w:p>
        </w:tc>
      </w:tr>
    </w:tbl>
    <w:p w14:paraId="2E2F5ACE" w14:textId="21812B94" w:rsidR="00667AA1" w:rsidRPr="0070724B" w:rsidRDefault="00667AA1" w:rsidP="00BF76F4">
      <w:pPr>
        <w:spacing w:after="0" w:line="23" w:lineRule="atLeast"/>
        <w:rPr>
          <w:rFonts w:cstheme="minorHAnsi"/>
          <w:sz w:val="22"/>
          <w:szCs w:val="22"/>
        </w:rPr>
      </w:pPr>
    </w:p>
    <w:p w14:paraId="0F993D7A" w14:textId="2648A418" w:rsidR="00D50770" w:rsidRPr="000A304D" w:rsidRDefault="00FF155C" w:rsidP="00BF76F4">
      <w:pPr>
        <w:pStyle w:val="Nagwek3"/>
        <w:spacing w:before="120" w:line="23" w:lineRule="atLeast"/>
        <w:rPr>
          <w:rFonts w:asciiTheme="minorHAnsi" w:hAnsiTheme="minorHAnsi" w:cstheme="minorHAnsi"/>
          <w:b/>
          <w:bCs/>
          <w:color w:val="365F91" w:themeColor="accent1" w:themeShade="BF"/>
          <w:sz w:val="22"/>
          <w:szCs w:val="22"/>
        </w:rPr>
      </w:pPr>
      <w:bookmarkStart w:id="108" w:name="_Toc534301341"/>
      <w:bookmarkStart w:id="109" w:name="_Toc108088674"/>
      <w:bookmarkStart w:id="110" w:name="_Toc111804281"/>
      <w:r w:rsidRPr="000A304D">
        <w:rPr>
          <w:rFonts w:asciiTheme="minorHAnsi" w:hAnsiTheme="minorHAnsi" w:cstheme="minorHAnsi"/>
          <w:b/>
          <w:bCs/>
          <w:color w:val="365F91" w:themeColor="accent1" w:themeShade="BF"/>
          <w:sz w:val="22"/>
          <w:szCs w:val="22"/>
        </w:rPr>
        <w:t>5.</w:t>
      </w:r>
      <w:r w:rsidR="00EB23CE" w:rsidRPr="000A304D">
        <w:rPr>
          <w:rFonts w:asciiTheme="minorHAnsi" w:hAnsiTheme="minorHAnsi" w:cstheme="minorHAnsi"/>
          <w:b/>
          <w:bCs/>
          <w:color w:val="365F91" w:themeColor="accent1" w:themeShade="BF"/>
          <w:sz w:val="22"/>
          <w:szCs w:val="22"/>
        </w:rPr>
        <w:t>2.4.</w:t>
      </w:r>
      <w:r w:rsidRPr="000A304D">
        <w:rPr>
          <w:rFonts w:asciiTheme="minorHAnsi" w:hAnsiTheme="minorHAnsi" w:cstheme="minorHAnsi"/>
          <w:b/>
          <w:bCs/>
          <w:color w:val="365F91" w:themeColor="accent1" w:themeShade="BF"/>
          <w:sz w:val="22"/>
          <w:szCs w:val="22"/>
        </w:rPr>
        <w:t xml:space="preserve"> </w:t>
      </w:r>
      <w:r w:rsidR="00D50770" w:rsidRPr="000A304D">
        <w:rPr>
          <w:rFonts w:asciiTheme="minorHAnsi" w:hAnsiTheme="minorHAnsi" w:cstheme="minorHAnsi"/>
          <w:b/>
          <w:bCs/>
          <w:color w:val="365F91" w:themeColor="accent1" w:themeShade="BF"/>
          <w:sz w:val="22"/>
          <w:szCs w:val="22"/>
        </w:rPr>
        <w:t>Wsparcie na etapie zatrudnienia</w:t>
      </w:r>
      <w:bookmarkEnd w:id="108"/>
      <w:bookmarkEnd w:id="109"/>
      <w:bookmarkEnd w:id="110"/>
      <w:r w:rsidR="00D50770" w:rsidRPr="000A304D">
        <w:rPr>
          <w:rFonts w:asciiTheme="minorHAnsi" w:hAnsiTheme="minorHAnsi" w:cstheme="minorHAnsi"/>
          <w:b/>
          <w:bCs/>
          <w:color w:val="365F91" w:themeColor="accent1" w:themeShade="BF"/>
          <w:sz w:val="22"/>
          <w:szCs w:val="22"/>
        </w:rPr>
        <w:t xml:space="preserve"> </w:t>
      </w:r>
    </w:p>
    <w:p w14:paraId="4CDA9AB5" w14:textId="5952191A" w:rsidR="002E53E0" w:rsidRPr="0070724B" w:rsidRDefault="001B763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ORKZP</w:t>
      </w:r>
      <w:r w:rsidR="00E77D0E" w:rsidRPr="0070724B">
        <w:rPr>
          <w:rFonts w:cstheme="minorHAnsi"/>
          <w:bCs/>
          <w:color w:val="000000"/>
          <w:sz w:val="22"/>
          <w:szCs w:val="22"/>
        </w:rPr>
        <w:t xml:space="preserve"> zapewnia Uczestnikowi po opuszczeniu Ośrodka </w:t>
      </w:r>
      <w:r w:rsidR="00E77D0E" w:rsidRPr="0070724B">
        <w:rPr>
          <w:rFonts w:cstheme="minorHAnsi"/>
          <w:color w:val="000000"/>
          <w:sz w:val="22"/>
          <w:szCs w:val="22"/>
        </w:rPr>
        <w:t>w</w:t>
      </w:r>
      <w:r w:rsidR="00E77D0E" w:rsidRPr="0070724B">
        <w:rPr>
          <w:rFonts w:cstheme="minorHAnsi"/>
          <w:b/>
          <w:color w:val="000000"/>
          <w:sz w:val="22"/>
          <w:szCs w:val="22"/>
        </w:rPr>
        <w:t xml:space="preserve"> </w:t>
      </w:r>
      <w:r w:rsidR="002E53E0" w:rsidRPr="0070724B">
        <w:rPr>
          <w:rFonts w:cstheme="minorHAnsi"/>
          <w:color w:val="000000"/>
          <w:sz w:val="22"/>
          <w:szCs w:val="22"/>
        </w:rPr>
        <w:t>trakcie poszukiwania i podjęcia zatrudnienia</w:t>
      </w:r>
      <w:r w:rsidR="006B7697" w:rsidRPr="0070724B">
        <w:rPr>
          <w:rFonts w:cstheme="minorHAnsi"/>
          <w:color w:val="000000"/>
          <w:sz w:val="22"/>
          <w:szCs w:val="22"/>
        </w:rPr>
        <w:t xml:space="preserve">, </w:t>
      </w:r>
      <w:r w:rsidR="002E53E0" w:rsidRPr="0070724B">
        <w:rPr>
          <w:rFonts w:cstheme="minorHAnsi"/>
          <w:bCs/>
          <w:color w:val="000000"/>
          <w:sz w:val="22"/>
          <w:szCs w:val="22"/>
        </w:rPr>
        <w:t>wsparcie doradcy zawodowego/pośrednika pracy/psychologa</w:t>
      </w:r>
      <w:r w:rsidR="00BD113A" w:rsidRPr="0070724B">
        <w:rPr>
          <w:rFonts w:cstheme="minorHAnsi"/>
          <w:bCs/>
          <w:color w:val="000000"/>
          <w:sz w:val="22"/>
          <w:szCs w:val="22"/>
        </w:rPr>
        <w:t>/specjalisty ds. zarządzania rehabilitacją</w:t>
      </w:r>
      <w:r w:rsidR="002E53E0" w:rsidRPr="0070724B">
        <w:rPr>
          <w:rFonts w:cstheme="minorHAnsi"/>
          <w:bCs/>
          <w:color w:val="000000"/>
          <w:sz w:val="22"/>
          <w:szCs w:val="22"/>
        </w:rPr>
        <w:t xml:space="preserve"> do momentu podjęcia zatrudnienia (lub uruchomienia działalności gospodarczej), </w:t>
      </w:r>
      <w:r w:rsidR="00E77D0E" w:rsidRPr="0070724B">
        <w:rPr>
          <w:rFonts w:cstheme="minorHAnsi"/>
          <w:bCs/>
          <w:color w:val="000000"/>
          <w:sz w:val="22"/>
          <w:szCs w:val="22"/>
        </w:rPr>
        <w:t xml:space="preserve">oraz </w:t>
      </w:r>
      <w:r w:rsidR="002E53E0" w:rsidRPr="0070724B">
        <w:rPr>
          <w:rFonts w:cstheme="minorHAnsi"/>
          <w:bCs/>
          <w:color w:val="000000"/>
          <w:sz w:val="22"/>
          <w:szCs w:val="22"/>
        </w:rPr>
        <w:t xml:space="preserve">przez okres minimum </w:t>
      </w:r>
      <w:r w:rsidR="00801CC0" w:rsidRPr="0070724B">
        <w:rPr>
          <w:rFonts w:cstheme="minorHAnsi"/>
          <w:bCs/>
          <w:color w:val="000000"/>
          <w:sz w:val="22"/>
          <w:szCs w:val="22"/>
        </w:rPr>
        <w:t>4 tygodni</w:t>
      </w:r>
      <w:r w:rsidR="002E53E0" w:rsidRPr="0070724B">
        <w:rPr>
          <w:rFonts w:cstheme="minorHAnsi"/>
          <w:bCs/>
          <w:color w:val="000000"/>
          <w:sz w:val="22"/>
          <w:szCs w:val="22"/>
        </w:rPr>
        <w:t xml:space="preserve"> po podjęciu zatrudnienia. Wsparcie to ma za zadanie ułatwić </w:t>
      </w:r>
      <w:r w:rsidR="00BF5514" w:rsidRPr="0070724B">
        <w:rPr>
          <w:rFonts w:cstheme="minorHAnsi"/>
          <w:bCs/>
          <w:color w:val="000000"/>
          <w:sz w:val="22"/>
          <w:szCs w:val="22"/>
        </w:rPr>
        <w:t>U</w:t>
      </w:r>
      <w:r w:rsidR="002E53E0" w:rsidRPr="0070724B">
        <w:rPr>
          <w:rFonts w:cstheme="minorHAnsi"/>
          <w:bCs/>
          <w:color w:val="000000"/>
          <w:sz w:val="22"/>
          <w:szCs w:val="22"/>
        </w:rPr>
        <w:t>czestnikowi podjęcie zatrudnienia oraz utrzymanie pracy. Zadanie może być zrealizowane poprzez kontakty telefoniczne lub spotkania indywidualne, przewidziano co najmniej jeden kontakt/spotkanie na tydzień</w:t>
      </w:r>
      <w:r w:rsidR="006B7697" w:rsidRPr="0070724B">
        <w:rPr>
          <w:rFonts w:cstheme="minorHAnsi"/>
          <w:bCs/>
          <w:color w:val="000000"/>
          <w:sz w:val="22"/>
          <w:szCs w:val="22"/>
        </w:rPr>
        <w:t xml:space="preserve"> dla każdego Uczestnika opuszcza</w:t>
      </w:r>
      <w:r w:rsidR="002E53E0" w:rsidRPr="0070724B">
        <w:rPr>
          <w:rFonts w:cstheme="minorHAnsi"/>
          <w:bCs/>
          <w:color w:val="000000"/>
          <w:sz w:val="22"/>
          <w:szCs w:val="22"/>
        </w:rPr>
        <w:t xml:space="preserve">jącego </w:t>
      </w:r>
      <w:r w:rsidRPr="0070724B">
        <w:rPr>
          <w:rFonts w:cstheme="minorHAnsi"/>
          <w:bCs/>
          <w:color w:val="000000"/>
          <w:sz w:val="22"/>
          <w:szCs w:val="22"/>
        </w:rPr>
        <w:t>ORKZP</w:t>
      </w:r>
      <w:r w:rsidR="00BD113A" w:rsidRPr="0070724B">
        <w:rPr>
          <w:rFonts w:cstheme="minorHAnsi"/>
          <w:bCs/>
          <w:color w:val="000000"/>
          <w:sz w:val="22"/>
          <w:szCs w:val="22"/>
        </w:rPr>
        <w:t xml:space="preserve"> przez specjalistę ds. zarządzania rehabilitacją, który w razie potrzeby umówi spotkania z innymi specjalistami</w:t>
      </w:r>
      <w:r w:rsidR="002E53E0" w:rsidRPr="0070724B">
        <w:rPr>
          <w:rFonts w:cstheme="minorHAnsi"/>
          <w:bCs/>
          <w:color w:val="000000"/>
          <w:sz w:val="22"/>
          <w:szCs w:val="22"/>
        </w:rPr>
        <w:t xml:space="preserve">. </w:t>
      </w:r>
      <w:r w:rsidR="00A308E4" w:rsidRPr="0070724B">
        <w:rPr>
          <w:rFonts w:cstheme="minorHAnsi"/>
          <w:bCs/>
          <w:color w:val="000000"/>
          <w:sz w:val="22"/>
          <w:szCs w:val="22"/>
        </w:rPr>
        <w:t xml:space="preserve"> Realizacja wsparcia będzie prowadzona w ramach limitów godzin </w:t>
      </w:r>
      <w:r w:rsidR="00801CC0" w:rsidRPr="0070724B">
        <w:rPr>
          <w:rFonts w:cstheme="minorHAnsi"/>
          <w:bCs/>
          <w:color w:val="000000"/>
          <w:sz w:val="22"/>
          <w:szCs w:val="22"/>
        </w:rPr>
        <w:t>dla</w:t>
      </w:r>
      <w:r w:rsidR="00A308E4" w:rsidRPr="0070724B">
        <w:rPr>
          <w:rFonts w:cstheme="minorHAnsi"/>
          <w:bCs/>
          <w:color w:val="000000"/>
          <w:sz w:val="22"/>
          <w:szCs w:val="22"/>
        </w:rPr>
        <w:t xml:space="preserve"> poszczególnych modułów.</w:t>
      </w:r>
    </w:p>
    <w:p w14:paraId="408AAEB7" w14:textId="04BD84B9" w:rsidR="00322022" w:rsidRPr="0070724B" w:rsidRDefault="00322022"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 xml:space="preserve">Przewiduje się do 3 godzin wsparcia w trakcie poszukiwania i podjęcia zatrudnienia. Godziny wsparcia wchodzą w limity określone w poszczególnych modułach i będą rozliczane wedle stawek właściwych dla rodzaju </w:t>
      </w:r>
      <w:r w:rsidR="009B32A8" w:rsidRPr="0070724B">
        <w:rPr>
          <w:rFonts w:cstheme="minorHAnsi"/>
          <w:bCs/>
          <w:color w:val="000000"/>
          <w:sz w:val="22"/>
          <w:szCs w:val="22"/>
        </w:rPr>
        <w:t>usług</w:t>
      </w:r>
      <w:r w:rsidR="00CE72E7" w:rsidRPr="0070724B">
        <w:rPr>
          <w:rFonts w:cstheme="minorHAnsi"/>
          <w:bCs/>
          <w:color w:val="000000"/>
          <w:sz w:val="22"/>
          <w:szCs w:val="22"/>
        </w:rPr>
        <w:t>.</w:t>
      </w:r>
    </w:p>
    <w:p w14:paraId="76625DEA" w14:textId="126E0983" w:rsidR="00EB23CE" w:rsidRPr="0070724B" w:rsidRDefault="00EB23C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 xml:space="preserve">Wykonawca odpowiada za podjęcie zatrudnienia przez Uczestnika oraz jego utrzymanie przez okres co najmniej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lub podjęcie działalności gospodarczej i jej prowadzenie przez okres co najmniej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w:t>
      </w:r>
      <w:r w:rsidR="000A01BE" w:rsidRPr="0070724B">
        <w:rPr>
          <w:rFonts w:cstheme="minorHAnsi"/>
          <w:bCs/>
          <w:color w:val="000000"/>
          <w:sz w:val="22"/>
          <w:szCs w:val="22"/>
        </w:rPr>
        <w:t xml:space="preserve">dla min. </w:t>
      </w:r>
      <w:r w:rsidR="0030291C" w:rsidRPr="0070724B">
        <w:rPr>
          <w:rFonts w:cstheme="minorHAnsi"/>
          <w:color w:val="000000"/>
          <w:sz w:val="22"/>
          <w:szCs w:val="22"/>
        </w:rPr>
        <w:t>20</w:t>
      </w:r>
      <w:r w:rsidR="000A01BE" w:rsidRPr="0070724B">
        <w:rPr>
          <w:rFonts w:cstheme="minorHAnsi"/>
          <w:color w:val="000000"/>
          <w:sz w:val="22"/>
          <w:szCs w:val="22"/>
        </w:rPr>
        <w:t>%</w:t>
      </w:r>
      <w:r w:rsidR="000A01BE" w:rsidRPr="0070724B">
        <w:rPr>
          <w:rFonts w:cstheme="minorHAnsi"/>
          <w:bCs/>
          <w:color w:val="000000"/>
          <w:sz w:val="22"/>
          <w:szCs w:val="22"/>
        </w:rPr>
        <w:t xml:space="preserve"> liczby Uczestników</w:t>
      </w:r>
      <w:r w:rsidR="00734B32" w:rsidRPr="0070724B">
        <w:rPr>
          <w:rFonts w:cstheme="minorHAnsi"/>
          <w:bCs/>
          <w:color w:val="000000"/>
          <w:sz w:val="22"/>
          <w:szCs w:val="22"/>
        </w:rPr>
        <w:t>.</w:t>
      </w:r>
    </w:p>
    <w:p w14:paraId="36B9C3BC" w14:textId="620E735E" w:rsidR="00EB23CE" w:rsidRPr="0070724B" w:rsidRDefault="00EB23CE"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 xml:space="preserve">Zatrudnienie przez okres </w:t>
      </w:r>
      <w:r w:rsidR="00777DF6" w:rsidRPr="0070724B">
        <w:rPr>
          <w:rFonts w:cstheme="minorHAnsi"/>
          <w:bCs/>
          <w:color w:val="000000"/>
          <w:sz w:val="22"/>
          <w:szCs w:val="22"/>
        </w:rPr>
        <w:t>12 t</w:t>
      </w:r>
      <w:r w:rsidR="009D238E" w:rsidRPr="0070724B">
        <w:rPr>
          <w:rFonts w:cstheme="minorHAnsi"/>
          <w:bCs/>
          <w:color w:val="000000"/>
          <w:sz w:val="22"/>
          <w:szCs w:val="22"/>
        </w:rPr>
        <w:t>ygodni</w:t>
      </w:r>
      <w:r w:rsidRPr="0070724B">
        <w:rPr>
          <w:rFonts w:cstheme="minorHAnsi"/>
          <w:bCs/>
          <w:color w:val="000000"/>
          <w:sz w:val="22"/>
          <w:szCs w:val="22"/>
        </w:rPr>
        <w:t xml:space="preserve"> należy rozumieć jako nieprzerwany okres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zatrudnienia lub okresy zatrudnienia u jednego lub </w:t>
      </w:r>
      <w:r w:rsidR="00844325" w:rsidRPr="0070724B">
        <w:rPr>
          <w:rFonts w:cstheme="minorHAnsi"/>
          <w:bCs/>
          <w:color w:val="000000"/>
          <w:sz w:val="22"/>
          <w:szCs w:val="22"/>
        </w:rPr>
        <w:t xml:space="preserve"> </w:t>
      </w:r>
      <w:r w:rsidR="00803349" w:rsidRPr="0070724B">
        <w:rPr>
          <w:rFonts w:cstheme="minorHAnsi"/>
          <w:bCs/>
          <w:color w:val="000000"/>
          <w:sz w:val="22"/>
          <w:szCs w:val="22"/>
        </w:rPr>
        <w:t xml:space="preserve">kilku </w:t>
      </w:r>
      <w:r w:rsidR="00812175" w:rsidRPr="0070724B">
        <w:rPr>
          <w:rFonts w:cstheme="minorHAnsi"/>
          <w:bCs/>
          <w:color w:val="000000"/>
          <w:sz w:val="22"/>
          <w:szCs w:val="22"/>
        </w:rPr>
        <w:t xml:space="preserve">pracodawców </w:t>
      </w:r>
      <w:r w:rsidRPr="0070724B">
        <w:rPr>
          <w:rFonts w:cstheme="minorHAnsi"/>
          <w:bCs/>
          <w:color w:val="000000"/>
          <w:sz w:val="22"/>
          <w:szCs w:val="22"/>
        </w:rPr>
        <w:t xml:space="preserve">dające łącznie okres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Pr="0070724B">
        <w:rPr>
          <w:rFonts w:cstheme="minorHAnsi"/>
          <w:bCs/>
          <w:color w:val="000000"/>
          <w:sz w:val="22"/>
          <w:szCs w:val="22"/>
        </w:rPr>
        <w:t xml:space="preserve"> zatrudnienia</w:t>
      </w:r>
      <w:r w:rsidR="0065342D" w:rsidRPr="0070724B">
        <w:rPr>
          <w:rFonts w:cstheme="minorHAnsi"/>
          <w:bCs/>
          <w:color w:val="000000"/>
          <w:sz w:val="22"/>
          <w:szCs w:val="22"/>
        </w:rPr>
        <w:t xml:space="preserve"> w wymiarze co najmniej 0,5 etatu</w:t>
      </w:r>
      <w:r w:rsidRPr="0070724B">
        <w:rPr>
          <w:rFonts w:cstheme="minorHAnsi"/>
          <w:bCs/>
          <w:color w:val="000000"/>
          <w:sz w:val="22"/>
          <w:szCs w:val="22"/>
        </w:rPr>
        <w:t>.</w:t>
      </w:r>
    </w:p>
    <w:p w14:paraId="26981C95" w14:textId="7A4B52B4" w:rsidR="00DC3EF0" w:rsidRPr="0070724B" w:rsidRDefault="00DC3EF0" w:rsidP="00BF76F4">
      <w:pPr>
        <w:pStyle w:val="Akapitzlist"/>
        <w:numPr>
          <w:ilvl w:val="0"/>
          <w:numId w:val="90"/>
        </w:numPr>
        <w:spacing w:after="0" w:line="23" w:lineRule="atLeast"/>
        <w:ind w:left="357" w:hanging="357"/>
        <w:contextualSpacing w:val="0"/>
        <w:rPr>
          <w:rFonts w:cstheme="minorHAnsi"/>
          <w:bCs/>
          <w:color w:val="000000"/>
          <w:sz w:val="22"/>
          <w:szCs w:val="22"/>
        </w:rPr>
      </w:pPr>
      <w:r w:rsidRPr="0070724B">
        <w:rPr>
          <w:rFonts w:cstheme="minorHAnsi"/>
          <w:bCs/>
          <w:color w:val="000000"/>
          <w:sz w:val="22"/>
          <w:szCs w:val="22"/>
        </w:rPr>
        <w:t>Osiągnięcie wskaźnik</w:t>
      </w:r>
      <w:r w:rsidR="001C39F8" w:rsidRPr="0070724B">
        <w:rPr>
          <w:rFonts w:cstheme="minorHAnsi"/>
          <w:bCs/>
          <w:color w:val="000000"/>
          <w:sz w:val="22"/>
          <w:szCs w:val="22"/>
        </w:rPr>
        <w:t>a</w:t>
      </w:r>
      <w:r w:rsidRPr="0070724B">
        <w:rPr>
          <w:rFonts w:cstheme="minorHAnsi"/>
          <w:bCs/>
          <w:color w:val="000000"/>
          <w:sz w:val="22"/>
          <w:szCs w:val="22"/>
        </w:rPr>
        <w:t xml:space="preserve"> zatrudnienia będzie oceniane na dzień następujący po upływie </w:t>
      </w:r>
      <w:r w:rsidR="00BD113A" w:rsidRPr="0070724B">
        <w:rPr>
          <w:rFonts w:cstheme="minorHAnsi"/>
          <w:bCs/>
          <w:color w:val="000000"/>
          <w:sz w:val="22"/>
          <w:szCs w:val="22"/>
        </w:rPr>
        <w:t>1</w:t>
      </w:r>
      <w:r w:rsidR="00777DF6" w:rsidRPr="0070724B">
        <w:rPr>
          <w:rFonts w:cstheme="minorHAnsi"/>
          <w:bCs/>
          <w:color w:val="000000"/>
          <w:sz w:val="22"/>
          <w:szCs w:val="22"/>
        </w:rPr>
        <w:t>2</w:t>
      </w:r>
      <w:r w:rsidR="00BD113A" w:rsidRPr="0070724B">
        <w:rPr>
          <w:rFonts w:cstheme="minorHAnsi"/>
          <w:bCs/>
          <w:color w:val="000000"/>
          <w:sz w:val="22"/>
          <w:szCs w:val="22"/>
        </w:rPr>
        <w:t xml:space="preserve"> </w:t>
      </w:r>
      <w:r w:rsidR="009D238E" w:rsidRPr="0070724B">
        <w:rPr>
          <w:rFonts w:cstheme="minorHAnsi"/>
          <w:bCs/>
          <w:color w:val="000000"/>
          <w:sz w:val="22"/>
          <w:szCs w:val="22"/>
        </w:rPr>
        <w:t>tygodni</w:t>
      </w:r>
      <w:r w:rsidR="0030291C" w:rsidRPr="0070724B">
        <w:rPr>
          <w:rFonts w:cstheme="minorHAnsi"/>
          <w:bCs/>
          <w:color w:val="000000"/>
          <w:sz w:val="22"/>
          <w:szCs w:val="22"/>
        </w:rPr>
        <w:t xml:space="preserve"> </w:t>
      </w:r>
      <w:r w:rsidRPr="0070724B">
        <w:rPr>
          <w:rFonts w:cstheme="minorHAnsi"/>
          <w:bCs/>
          <w:color w:val="000000"/>
          <w:sz w:val="22"/>
          <w:szCs w:val="22"/>
        </w:rPr>
        <w:t xml:space="preserve">od dnia </w:t>
      </w:r>
      <w:r w:rsidR="00A308E4" w:rsidRPr="0070724B">
        <w:rPr>
          <w:rFonts w:cstheme="minorHAnsi"/>
          <w:bCs/>
          <w:color w:val="000000"/>
          <w:sz w:val="22"/>
          <w:szCs w:val="22"/>
        </w:rPr>
        <w:t xml:space="preserve">zakończenia </w:t>
      </w:r>
      <w:r w:rsidRPr="0070724B">
        <w:rPr>
          <w:rFonts w:cstheme="minorHAnsi"/>
          <w:bCs/>
          <w:color w:val="000000"/>
          <w:sz w:val="22"/>
          <w:szCs w:val="22"/>
        </w:rPr>
        <w:t xml:space="preserve">rehabilitacji przez ostatniego Uczestnika skierowanego do </w:t>
      </w:r>
      <w:r w:rsidR="001B763E" w:rsidRPr="0070724B">
        <w:rPr>
          <w:rFonts w:cstheme="minorHAnsi"/>
          <w:bCs/>
          <w:color w:val="000000"/>
          <w:sz w:val="22"/>
          <w:szCs w:val="22"/>
        </w:rPr>
        <w:t>ORKZP</w:t>
      </w:r>
      <w:r w:rsidR="00A308E4" w:rsidRPr="0070724B">
        <w:rPr>
          <w:rFonts w:cstheme="minorHAnsi"/>
          <w:bCs/>
          <w:color w:val="000000"/>
          <w:sz w:val="22"/>
          <w:szCs w:val="22"/>
        </w:rPr>
        <w:t xml:space="preserve"> </w:t>
      </w:r>
      <w:r w:rsidR="00803349" w:rsidRPr="0070724B">
        <w:rPr>
          <w:rFonts w:cstheme="minorHAnsi"/>
          <w:bCs/>
          <w:color w:val="000000"/>
          <w:sz w:val="22"/>
          <w:szCs w:val="22"/>
        </w:rPr>
        <w:t>(o</w:t>
      </w:r>
      <w:r w:rsidR="00A308E4" w:rsidRPr="0070724B">
        <w:rPr>
          <w:rFonts w:cstheme="minorHAnsi"/>
          <w:bCs/>
          <w:color w:val="000000"/>
          <w:sz w:val="22"/>
          <w:szCs w:val="22"/>
        </w:rPr>
        <w:t xml:space="preserve">soby, które podejmą zatrudnienie lub rozpoczną działalność </w:t>
      </w:r>
      <w:r w:rsidR="00803349" w:rsidRPr="0070724B">
        <w:rPr>
          <w:rFonts w:cstheme="minorHAnsi"/>
          <w:bCs/>
          <w:color w:val="000000"/>
          <w:sz w:val="22"/>
          <w:szCs w:val="22"/>
        </w:rPr>
        <w:t xml:space="preserve">po upływie </w:t>
      </w:r>
      <w:r w:rsidR="0075483A" w:rsidRPr="0070724B">
        <w:rPr>
          <w:rFonts w:cstheme="minorHAnsi"/>
          <w:bCs/>
          <w:color w:val="000000"/>
          <w:sz w:val="22"/>
          <w:szCs w:val="22"/>
        </w:rPr>
        <w:t>tego okresu</w:t>
      </w:r>
      <w:r w:rsidR="00C53FD5" w:rsidRPr="0070724B">
        <w:rPr>
          <w:rFonts w:cstheme="minorHAnsi"/>
          <w:bCs/>
          <w:color w:val="000000"/>
          <w:sz w:val="22"/>
          <w:szCs w:val="22"/>
        </w:rPr>
        <w:t xml:space="preserve"> </w:t>
      </w:r>
      <w:r w:rsidR="00A308E4" w:rsidRPr="0070724B">
        <w:rPr>
          <w:rFonts w:cstheme="minorHAnsi"/>
          <w:bCs/>
          <w:color w:val="000000"/>
          <w:sz w:val="22"/>
          <w:szCs w:val="22"/>
        </w:rPr>
        <w:t>nie będą liczone do wskaźnika</w:t>
      </w:r>
      <w:r w:rsidR="005F3D16" w:rsidRPr="0070724B">
        <w:rPr>
          <w:rFonts w:cstheme="minorHAnsi"/>
          <w:bCs/>
          <w:color w:val="000000"/>
          <w:sz w:val="22"/>
          <w:szCs w:val="22"/>
        </w:rPr>
        <w:t xml:space="preserve"> </w:t>
      </w:r>
      <w:r w:rsidR="00803349" w:rsidRPr="0070724B">
        <w:rPr>
          <w:rFonts w:cstheme="minorHAnsi"/>
          <w:bCs/>
          <w:color w:val="000000"/>
          <w:sz w:val="22"/>
          <w:szCs w:val="22"/>
        </w:rPr>
        <w:t xml:space="preserve">- </w:t>
      </w:r>
      <w:r w:rsidR="00966955" w:rsidRPr="0070724B">
        <w:rPr>
          <w:rFonts w:cstheme="minorHAnsi"/>
          <w:bCs/>
          <w:color w:val="000000"/>
          <w:sz w:val="22"/>
          <w:szCs w:val="22"/>
        </w:rPr>
        <w:t xml:space="preserve">wskaźniki </w:t>
      </w:r>
      <w:r w:rsidR="00105D20" w:rsidRPr="0070724B">
        <w:rPr>
          <w:rFonts w:cstheme="minorHAnsi"/>
          <w:bCs/>
          <w:color w:val="000000"/>
          <w:sz w:val="22"/>
          <w:szCs w:val="22"/>
        </w:rPr>
        <w:t>A i B opisano w</w:t>
      </w:r>
      <w:r w:rsidR="001C39F8" w:rsidRPr="0070724B">
        <w:rPr>
          <w:rFonts w:cstheme="minorHAnsi"/>
          <w:bCs/>
          <w:color w:val="000000"/>
          <w:sz w:val="22"/>
          <w:szCs w:val="22"/>
        </w:rPr>
        <w:t xml:space="preserve"> </w:t>
      </w:r>
      <w:r w:rsidR="00966955" w:rsidRPr="0070724B">
        <w:rPr>
          <w:rFonts w:cstheme="minorHAnsi"/>
          <w:bCs/>
          <w:color w:val="000000"/>
          <w:sz w:val="22"/>
          <w:szCs w:val="22"/>
        </w:rPr>
        <w:t>Umow</w:t>
      </w:r>
      <w:r w:rsidR="00105D20" w:rsidRPr="0070724B">
        <w:rPr>
          <w:rFonts w:cstheme="minorHAnsi"/>
          <w:bCs/>
          <w:color w:val="000000"/>
          <w:sz w:val="22"/>
          <w:szCs w:val="22"/>
        </w:rPr>
        <w:t>ie</w:t>
      </w:r>
      <w:r w:rsidR="00966955" w:rsidRPr="0070724B">
        <w:rPr>
          <w:rFonts w:cstheme="minorHAnsi"/>
          <w:bCs/>
          <w:color w:val="000000"/>
          <w:sz w:val="22"/>
          <w:szCs w:val="22"/>
        </w:rPr>
        <w:t xml:space="preserve"> § 2 pkt. 2</w:t>
      </w:r>
      <w:r w:rsidR="00995E3E" w:rsidRPr="0070724B">
        <w:rPr>
          <w:rFonts w:cstheme="minorHAnsi"/>
          <w:bCs/>
          <w:color w:val="000000"/>
          <w:sz w:val="22"/>
          <w:szCs w:val="22"/>
        </w:rPr>
        <w:t xml:space="preserve"> (Załącznik nr 5 do SWZ)</w:t>
      </w:r>
      <w:r w:rsidR="00966955" w:rsidRPr="0070724B">
        <w:rPr>
          <w:rFonts w:cstheme="minorHAnsi"/>
          <w:bCs/>
          <w:color w:val="000000"/>
          <w:sz w:val="22"/>
          <w:szCs w:val="22"/>
        </w:rPr>
        <w:t xml:space="preserve"> </w:t>
      </w:r>
      <w:r w:rsidR="00A308E4" w:rsidRPr="0070724B">
        <w:rPr>
          <w:rFonts w:cstheme="minorHAnsi"/>
          <w:bCs/>
          <w:color w:val="000000"/>
          <w:sz w:val="22"/>
          <w:szCs w:val="22"/>
        </w:rPr>
        <w:t>.</w:t>
      </w:r>
    </w:p>
    <w:p w14:paraId="021B05AE" w14:textId="2A2719DD" w:rsidR="00DC3EF0" w:rsidRPr="0070724B" w:rsidRDefault="00DC3EF0" w:rsidP="00BF76F4">
      <w:pPr>
        <w:pStyle w:val="Akapitzlist"/>
        <w:numPr>
          <w:ilvl w:val="0"/>
          <w:numId w:val="90"/>
        </w:numPr>
        <w:spacing w:after="0" w:line="23" w:lineRule="atLeast"/>
        <w:ind w:left="357" w:hanging="357"/>
        <w:contextualSpacing w:val="0"/>
        <w:rPr>
          <w:rFonts w:cstheme="minorHAnsi"/>
          <w:color w:val="000000"/>
          <w:sz w:val="22"/>
          <w:szCs w:val="22"/>
        </w:rPr>
      </w:pPr>
      <w:r w:rsidRPr="0070724B">
        <w:rPr>
          <w:rFonts w:cstheme="minorHAnsi"/>
          <w:bCs/>
          <w:color w:val="000000"/>
          <w:sz w:val="22"/>
          <w:szCs w:val="22"/>
        </w:rPr>
        <w:t xml:space="preserve">Zasady dokumentowania osiągnięcia wskaźnika zatrudnienia określa </w:t>
      </w:r>
      <w:r w:rsidRPr="0070724B">
        <w:rPr>
          <w:rFonts w:cstheme="minorHAnsi"/>
          <w:color w:val="000000"/>
          <w:sz w:val="22"/>
          <w:szCs w:val="22"/>
        </w:rPr>
        <w:t xml:space="preserve">projekt Umowy stanowiący Załącznik nr </w:t>
      </w:r>
      <w:r w:rsidR="00EA610F" w:rsidRPr="0070724B">
        <w:rPr>
          <w:rFonts w:cstheme="minorHAnsi"/>
          <w:color w:val="000000"/>
          <w:sz w:val="22"/>
          <w:szCs w:val="22"/>
        </w:rPr>
        <w:t>5</w:t>
      </w:r>
      <w:r w:rsidR="00EA610F" w:rsidRPr="0070724B">
        <w:rPr>
          <w:rFonts w:cstheme="minorHAnsi"/>
          <w:bCs/>
          <w:color w:val="000000"/>
          <w:sz w:val="22"/>
          <w:szCs w:val="22"/>
        </w:rPr>
        <w:t xml:space="preserve"> </w:t>
      </w:r>
      <w:r w:rsidRPr="0070724B">
        <w:rPr>
          <w:rFonts w:cstheme="minorHAnsi"/>
          <w:color w:val="000000"/>
          <w:sz w:val="22"/>
          <w:szCs w:val="22"/>
        </w:rPr>
        <w:t xml:space="preserve">do </w:t>
      </w:r>
      <w:r w:rsidR="00EA610F" w:rsidRPr="0070724B">
        <w:rPr>
          <w:rFonts w:cstheme="minorHAnsi"/>
          <w:bCs/>
          <w:color w:val="000000"/>
          <w:sz w:val="22"/>
          <w:szCs w:val="22"/>
        </w:rPr>
        <w:t>SWZ</w:t>
      </w:r>
      <w:r w:rsidRPr="0070724B">
        <w:rPr>
          <w:rFonts w:cstheme="minorHAnsi"/>
          <w:color w:val="000000"/>
          <w:sz w:val="22"/>
          <w:szCs w:val="22"/>
        </w:rPr>
        <w:t xml:space="preserve">. </w:t>
      </w:r>
    </w:p>
    <w:p w14:paraId="5CBFDB48" w14:textId="77777777" w:rsidR="00DC3EF0" w:rsidRPr="0070724B" w:rsidRDefault="00DC3EF0" w:rsidP="00BF76F4">
      <w:pPr>
        <w:pStyle w:val="Akapitzlist"/>
        <w:spacing w:after="0" w:line="23" w:lineRule="atLeast"/>
        <w:ind w:left="0"/>
        <w:contextualSpacing w:val="0"/>
        <w:rPr>
          <w:rFonts w:cstheme="minorHAnsi"/>
          <w:bCs/>
          <w:color w:val="000000"/>
          <w:sz w:val="22"/>
          <w:szCs w:val="22"/>
        </w:rPr>
      </w:pPr>
    </w:p>
    <w:p w14:paraId="49F3CAE1" w14:textId="29AEA8F4" w:rsidR="00DC3EF0" w:rsidRPr="000A304D" w:rsidRDefault="00DC3EF0" w:rsidP="00BF76F4">
      <w:pPr>
        <w:pStyle w:val="Nagwek3"/>
        <w:spacing w:before="120" w:line="23" w:lineRule="atLeast"/>
        <w:rPr>
          <w:rFonts w:asciiTheme="minorHAnsi" w:hAnsiTheme="minorHAnsi" w:cstheme="minorHAnsi"/>
          <w:b/>
          <w:bCs/>
          <w:color w:val="365F91" w:themeColor="accent1" w:themeShade="BF"/>
          <w:sz w:val="22"/>
          <w:szCs w:val="22"/>
        </w:rPr>
      </w:pPr>
      <w:bookmarkStart w:id="111" w:name="_Toc534301342"/>
      <w:bookmarkStart w:id="112" w:name="_Toc108088675"/>
      <w:bookmarkStart w:id="113" w:name="_Toc111804282"/>
      <w:r w:rsidRPr="000A304D">
        <w:rPr>
          <w:rFonts w:asciiTheme="minorHAnsi" w:hAnsiTheme="minorHAnsi" w:cstheme="minorHAnsi"/>
          <w:b/>
          <w:bCs/>
          <w:color w:val="365F91" w:themeColor="accent1" w:themeShade="BF"/>
          <w:sz w:val="22"/>
          <w:szCs w:val="22"/>
        </w:rPr>
        <w:lastRenderedPageBreak/>
        <w:t>5.2.5. Świadczenia opcjonalne</w:t>
      </w:r>
      <w:bookmarkEnd w:id="111"/>
      <w:bookmarkEnd w:id="112"/>
      <w:bookmarkEnd w:id="113"/>
    </w:p>
    <w:p w14:paraId="07252CB7" w14:textId="76E99096" w:rsidR="002E53E0" w:rsidRPr="0070724B" w:rsidRDefault="00DC3EF0" w:rsidP="00BF76F4">
      <w:pPr>
        <w:pStyle w:val="Akapitzlist"/>
        <w:numPr>
          <w:ilvl w:val="0"/>
          <w:numId w:val="96"/>
        </w:numPr>
        <w:spacing w:after="0" w:line="23" w:lineRule="atLeast"/>
        <w:contextualSpacing w:val="0"/>
        <w:rPr>
          <w:rFonts w:cstheme="minorHAnsi"/>
          <w:bCs/>
          <w:color w:val="000000"/>
          <w:sz w:val="22"/>
          <w:szCs w:val="22"/>
        </w:rPr>
      </w:pPr>
      <w:r w:rsidRPr="0070724B">
        <w:rPr>
          <w:rFonts w:cstheme="minorHAnsi"/>
          <w:color w:val="000000"/>
          <w:sz w:val="22"/>
          <w:szCs w:val="22"/>
        </w:rPr>
        <w:t>Wykonawca zapewni każdemu</w:t>
      </w:r>
      <w:r w:rsidR="002E53E0" w:rsidRPr="0070724B">
        <w:rPr>
          <w:rFonts w:cstheme="minorHAnsi"/>
          <w:color w:val="000000"/>
          <w:sz w:val="22"/>
          <w:szCs w:val="22"/>
        </w:rPr>
        <w:t xml:space="preserve"> z Uczestników możliwość skorzystania z indywidualnych usług eksperckich. W ich zakres wchodzą:</w:t>
      </w:r>
    </w:p>
    <w:p w14:paraId="383126E6" w14:textId="10ACC092" w:rsidR="002E53E0" w:rsidRPr="0070724B" w:rsidRDefault="002E53E0" w:rsidP="00BF76F4">
      <w:pPr>
        <w:pStyle w:val="Akapitzlist"/>
        <w:numPr>
          <w:ilvl w:val="1"/>
          <w:numId w:val="96"/>
        </w:numPr>
        <w:spacing w:after="0" w:line="23" w:lineRule="atLeast"/>
        <w:contextualSpacing w:val="0"/>
        <w:rPr>
          <w:rFonts w:cstheme="minorHAnsi"/>
          <w:sz w:val="22"/>
          <w:szCs w:val="22"/>
        </w:rPr>
      </w:pPr>
      <w:r w:rsidRPr="0070724B">
        <w:rPr>
          <w:rFonts w:cstheme="minorHAnsi"/>
          <w:color w:val="000000" w:themeColor="text1"/>
          <w:sz w:val="22"/>
          <w:szCs w:val="22"/>
        </w:rPr>
        <w:t xml:space="preserve">konsultacje specjalistyczne lekarskie - w uzasadnionych medycznie sytuacjach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powinien zapewnić </w:t>
      </w:r>
      <w:r w:rsidR="00DC3EF0" w:rsidRPr="0070724B">
        <w:rPr>
          <w:rFonts w:cstheme="minorHAnsi"/>
          <w:color w:val="000000" w:themeColor="text1"/>
          <w:sz w:val="22"/>
          <w:szCs w:val="22"/>
        </w:rPr>
        <w:t xml:space="preserve">Uczestnikowi </w:t>
      </w:r>
      <w:r w:rsidRPr="0070724B">
        <w:rPr>
          <w:rFonts w:cstheme="minorHAnsi"/>
          <w:color w:val="000000" w:themeColor="text1"/>
          <w:sz w:val="22"/>
          <w:szCs w:val="22"/>
        </w:rPr>
        <w:t xml:space="preserve">niezbędne do prawidłowego przebiegu procesu rehabilitacji konsultacje lekarzy </w:t>
      </w:r>
      <w:r w:rsidR="00C53FD5" w:rsidRPr="0070724B">
        <w:rPr>
          <w:rFonts w:cstheme="minorHAnsi"/>
          <w:color w:val="000000" w:themeColor="text1"/>
          <w:sz w:val="22"/>
          <w:szCs w:val="22"/>
        </w:rPr>
        <w:t xml:space="preserve">specjalistów. </w:t>
      </w:r>
      <w:r w:rsidR="00DC3EF0" w:rsidRPr="0070724B">
        <w:rPr>
          <w:rFonts w:cstheme="minorHAnsi"/>
          <w:color w:val="000000" w:themeColor="text1"/>
          <w:sz w:val="22"/>
          <w:szCs w:val="22"/>
        </w:rPr>
        <w:t>W</w:t>
      </w:r>
      <w:r w:rsidRPr="0070724B">
        <w:rPr>
          <w:rFonts w:cstheme="minorHAnsi"/>
          <w:color w:val="000000" w:themeColor="text1"/>
          <w:sz w:val="22"/>
          <w:szCs w:val="22"/>
        </w:rPr>
        <w:t xml:space="preserve"> stanach nagłych </w:t>
      </w:r>
      <w:proofErr w:type="spellStart"/>
      <w:r w:rsidRPr="0070724B">
        <w:rPr>
          <w:rFonts w:cstheme="minorHAnsi"/>
          <w:color w:val="000000" w:themeColor="text1"/>
          <w:sz w:val="22"/>
          <w:szCs w:val="22"/>
        </w:rPr>
        <w:t>zachorowań</w:t>
      </w:r>
      <w:proofErr w:type="spellEnd"/>
      <w:r w:rsidR="006B7697" w:rsidRPr="0070724B">
        <w:rPr>
          <w:rFonts w:cstheme="minorHAnsi"/>
          <w:color w:val="000000" w:themeColor="text1"/>
          <w:sz w:val="22"/>
          <w:szCs w:val="22"/>
        </w:rPr>
        <w:t xml:space="preserve"> </w:t>
      </w:r>
      <w:r w:rsidRPr="0070724B">
        <w:rPr>
          <w:rFonts w:cstheme="minorHAnsi"/>
          <w:color w:val="000000" w:themeColor="text1"/>
          <w:sz w:val="22"/>
          <w:szCs w:val="22"/>
        </w:rPr>
        <w:t xml:space="preserve">Uczestnik będzie korzystał ze świadczeń lekarza POZ zgodnie z rejonem </w:t>
      </w:r>
      <w:r w:rsidR="001B763E" w:rsidRPr="0070724B">
        <w:rPr>
          <w:rFonts w:cstheme="minorHAnsi"/>
          <w:color w:val="000000" w:themeColor="text1"/>
          <w:sz w:val="22"/>
          <w:szCs w:val="22"/>
        </w:rPr>
        <w:t>ORKZP</w:t>
      </w:r>
      <w:r w:rsidR="00DC3EF0" w:rsidRPr="0070724B">
        <w:rPr>
          <w:rFonts w:cstheme="minorHAnsi"/>
          <w:color w:val="000000" w:themeColor="text1"/>
          <w:sz w:val="22"/>
          <w:szCs w:val="22"/>
        </w:rPr>
        <w:t>, co nie jest wliczane do limitu konsultacji</w:t>
      </w:r>
      <w:r w:rsidRPr="0070724B">
        <w:rPr>
          <w:rFonts w:cstheme="minorHAnsi"/>
          <w:color w:val="000000" w:themeColor="text1"/>
          <w:sz w:val="22"/>
          <w:szCs w:val="22"/>
        </w:rPr>
        <w:t xml:space="preserve">. </w:t>
      </w:r>
    </w:p>
    <w:p w14:paraId="50AE04CB" w14:textId="3EB7E204" w:rsidR="002E53E0" w:rsidRPr="0070724B" w:rsidRDefault="002E53E0" w:rsidP="00BF76F4">
      <w:pPr>
        <w:pStyle w:val="Akapitzlist"/>
        <w:numPr>
          <w:ilvl w:val="1"/>
          <w:numId w:val="96"/>
        </w:numPr>
        <w:spacing w:after="0" w:line="23" w:lineRule="atLeast"/>
        <w:contextualSpacing w:val="0"/>
        <w:rPr>
          <w:rFonts w:cstheme="minorHAnsi"/>
          <w:sz w:val="22"/>
          <w:szCs w:val="22"/>
        </w:rPr>
      </w:pPr>
      <w:r w:rsidRPr="0070724B">
        <w:rPr>
          <w:rFonts w:cstheme="minorHAnsi"/>
          <w:sz w:val="22"/>
          <w:szCs w:val="22"/>
        </w:rPr>
        <w:t xml:space="preserve">konsultacje </w:t>
      </w:r>
      <w:r w:rsidRPr="0070724B">
        <w:rPr>
          <w:rFonts w:cstheme="minorHAnsi"/>
          <w:color w:val="000000" w:themeColor="text1"/>
          <w:sz w:val="22"/>
          <w:szCs w:val="22"/>
        </w:rPr>
        <w:t>specjalistyczne</w:t>
      </w:r>
      <w:r w:rsidRPr="0070724B">
        <w:rPr>
          <w:rFonts w:cstheme="minorHAnsi"/>
          <w:sz w:val="22"/>
          <w:szCs w:val="22"/>
        </w:rPr>
        <w:t xml:space="preserve"> inne - uczestnik może skorzystać ze specjalistycznych usług np.: </w:t>
      </w:r>
      <w:proofErr w:type="spellStart"/>
      <w:r w:rsidRPr="0070724B">
        <w:rPr>
          <w:rFonts w:cstheme="minorHAnsi"/>
          <w:sz w:val="22"/>
          <w:szCs w:val="22"/>
        </w:rPr>
        <w:t>ergoterapeuty</w:t>
      </w:r>
      <w:proofErr w:type="spellEnd"/>
      <w:r w:rsidRPr="0070724B">
        <w:rPr>
          <w:rFonts w:cstheme="minorHAnsi"/>
          <w:sz w:val="22"/>
          <w:szCs w:val="22"/>
        </w:rPr>
        <w:t>, specjalisty ds. ergonomii, logopedy, dietetyka, mediatora, doradcy prawnego itp.</w:t>
      </w:r>
      <w:r w:rsidR="00E575FE" w:rsidRPr="0070724B">
        <w:rPr>
          <w:rFonts w:cstheme="minorHAnsi"/>
          <w:sz w:val="22"/>
          <w:szCs w:val="22"/>
        </w:rPr>
        <w:t xml:space="preserve"> w miarę potrzeb danego Uczestnika, zgodnie z IPR.</w:t>
      </w:r>
      <w:r w:rsidRPr="0070724B">
        <w:rPr>
          <w:rFonts w:cstheme="minorHAnsi"/>
          <w:sz w:val="22"/>
          <w:szCs w:val="22"/>
        </w:rPr>
        <w:t xml:space="preserve"> </w:t>
      </w:r>
    </w:p>
    <w:p w14:paraId="7DF8E50E" w14:textId="7A95176A" w:rsidR="00DC1CBE" w:rsidRPr="0070724B" w:rsidRDefault="006F492C" w:rsidP="00BF76F4">
      <w:pPr>
        <w:pStyle w:val="Akapitzlist"/>
        <w:numPr>
          <w:ilvl w:val="0"/>
          <w:numId w:val="96"/>
        </w:numPr>
        <w:spacing w:after="0" w:line="23" w:lineRule="atLeast"/>
        <w:contextualSpacing w:val="0"/>
        <w:rPr>
          <w:rFonts w:cstheme="minorHAnsi"/>
          <w:sz w:val="22"/>
          <w:szCs w:val="22"/>
        </w:rPr>
      </w:pPr>
      <w:r w:rsidRPr="0070724B">
        <w:rPr>
          <w:rFonts w:cstheme="minorHAnsi"/>
          <w:sz w:val="22"/>
          <w:szCs w:val="22"/>
        </w:rPr>
        <w:t xml:space="preserve">Ponadto </w:t>
      </w:r>
      <w:r w:rsidR="00DC1CBE" w:rsidRPr="0070724B">
        <w:rPr>
          <w:rFonts w:cstheme="minorHAnsi"/>
          <w:sz w:val="22"/>
          <w:szCs w:val="22"/>
        </w:rPr>
        <w:t xml:space="preserve">Wykonawca zapewni </w:t>
      </w:r>
      <w:r w:rsidR="00A308E4" w:rsidRPr="0070724B">
        <w:rPr>
          <w:rFonts w:cstheme="minorHAnsi"/>
          <w:sz w:val="22"/>
          <w:szCs w:val="22"/>
        </w:rPr>
        <w:t xml:space="preserve">dostęp do usług wymaganych ze względu na stan zdrowia Uczestników, </w:t>
      </w:r>
      <w:r w:rsidR="00DC1CBE" w:rsidRPr="0070724B">
        <w:rPr>
          <w:rFonts w:cstheme="minorHAnsi"/>
          <w:sz w:val="22"/>
          <w:szCs w:val="22"/>
        </w:rPr>
        <w:t>indywidualn</w:t>
      </w:r>
      <w:r w:rsidR="009D238E" w:rsidRPr="0070724B">
        <w:rPr>
          <w:rFonts w:cstheme="minorHAnsi"/>
          <w:sz w:val="22"/>
          <w:szCs w:val="22"/>
        </w:rPr>
        <w:t>i</w:t>
      </w:r>
      <w:r w:rsidR="00DC1CBE" w:rsidRPr="0070724B">
        <w:rPr>
          <w:rFonts w:cstheme="minorHAnsi"/>
          <w:sz w:val="22"/>
          <w:szCs w:val="22"/>
        </w:rPr>
        <w:t>e dla Uczestnika odpowiednio do jego potrzeb</w:t>
      </w:r>
      <w:r w:rsidR="00A10946" w:rsidRPr="0070724B">
        <w:rPr>
          <w:rFonts w:cstheme="minorHAnsi"/>
          <w:sz w:val="22"/>
          <w:szCs w:val="22"/>
        </w:rPr>
        <w:t>,</w:t>
      </w:r>
      <w:r w:rsidR="00DC1CBE" w:rsidRPr="0070724B">
        <w:rPr>
          <w:rFonts w:cstheme="minorHAnsi"/>
          <w:sz w:val="22"/>
          <w:szCs w:val="22"/>
        </w:rPr>
        <w:t xml:space="preserve"> jak asystent osoby niepełnosprawnej, tłumacz języka migowego</w:t>
      </w:r>
      <w:r w:rsidR="00F52F52" w:rsidRPr="0070724B">
        <w:rPr>
          <w:rFonts w:cstheme="minorHAnsi"/>
          <w:sz w:val="22"/>
          <w:szCs w:val="22"/>
        </w:rPr>
        <w:t>.</w:t>
      </w:r>
    </w:p>
    <w:p w14:paraId="356EECFD" w14:textId="77777777" w:rsidR="002E53E0" w:rsidRPr="0070724B" w:rsidRDefault="002E53E0" w:rsidP="00BF76F4">
      <w:pPr>
        <w:spacing w:after="0" w:line="23" w:lineRule="atLeast"/>
        <w:rPr>
          <w:rFonts w:cstheme="minorHAnsi"/>
          <w:sz w:val="22"/>
          <w:szCs w:val="22"/>
        </w:rPr>
      </w:pPr>
    </w:p>
    <w:p w14:paraId="2E1606EA" w14:textId="4BB027AB" w:rsidR="00E575FE" w:rsidRPr="000A304D" w:rsidRDefault="00E575FE" w:rsidP="00BF76F4">
      <w:pPr>
        <w:pStyle w:val="Nagwek3"/>
        <w:spacing w:before="120" w:line="23" w:lineRule="atLeast"/>
        <w:rPr>
          <w:rFonts w:asciiTheme="minorHAnsi" w:hAnsiTheme="minorHAnsi" w:cstheme="minorHAnsi"/>
          <w:b/>
          <w:bCs/>
          <w:color w:val="365F91" w:themeColor="accent1" w:themeShade="BF"/>
          <w:sz w:val="22"/>
          <w:szCs w:val="22"/>
        </w:rPr>
      </w:pPr>
      <w:bookmarkStart w:id="114" w:name="_Toc534301343"/>
      <w:bookmarkStart w:id="115" w:name="_Toc108088676"/>
      <w:bookmarkStart w:id="116" w:name="_Toc111804283"/>
      <w:r w:rsidRPr="000A304D">
        <w:rPr>
          <w:rFonts w:asciiTheme="minorHAnsi" w:hAnsiTheme="minorHAnsi" w:cstheme="minorHAnsi"/>
          <w:b/>
          <w:bCs/>
          <w:color w:val="365F91" w:themeColor="accent1" w:themeShade="BF"/>
          <w:sz w:val="22"/>
          <w:szCs w:val="22"/>
        </w:rPr>
        <w:t>5.2.6. Świadczenia towarzyszące</w:t>
      </w:r>
      <w:bookmarkEnd w:id="114"/>
      <w:bookmarkEnd w:id="115"/>
      <w:bookmarkEnd w:id="116"/>
    </w:p>
    <w:p w14:paraId="1E1414F4" w14:textId="7CF55371" w:rsidR="00E575FE" w:rsidRPr="0070724B" w:rsidRDefault="00E575FE" w:rsidP="00BF76F4">
      <w:pPr>
        <w:pStyle w:val="Akapitzlist"/>
        <w:numPr>
          <w:ilvl w:val="0"/>
          <w:numId w:val="97"/>
        </w:numPr>
        <w:spacing w:after="0" w:line="23" w:lineRule="atLeast"/>
        <w:ind w:left="357" w:hanging="357"/>
        <w:contextualSpacing w:val="0"/>
        <w:rPr>
          <w:rFonts w:cstheme="minorHAnsi"/>
          <w:sz w:val="22"/>
          <w:szCs w:val="22"/>
        </w:rPr>
      </w:pPr>
      <w:r w:rsidRPr="0070724B">
        <w:rPr>
          <w:rFonts w:cstheme="minorHAnsi"/>
          <w:sz w:val="22"/>
          <w:szCs w:val="22"/>
        </w:rPr>
        <w:t xml:space="preserve">Uczestnicy kompleksowej </w:t>
      </w:r>
      <w:r w:rsidR="003856DE" w:rsidRPr="0070724B">
        <w:rPr>
          <w:rFonts w:cstheme="minorHAnsi"/>
          <w:sz w:val="22"/>
          <w:szCs w:val="22"/>
        </w:rPr>
        <w:t>rehabilitacji</w:t>
      </w:r>
      <w:r w:rsidRPr="0070724B">
        <w:rPr>
          <w:rFonts w:cstheme="minorHAnsi"/>
          <w:sz w:val="22"/>
          <w:szCs w:val="22"/>
        </w:rPr>
        <w:t xml:space="preserve"> mogą wziąć w niej udział w trybie stacjonarnym i niestacjonarnym.</w:t>
      </w:r>
    </w:p>
    <w:p w14:paraId="3108C232" w14:textId="29F42922" w:rsidR="001D6C6A" w:rsidRPr="0070724B" w:rsidRDefault="008870D9" w:rsidP="00BF76F4">
      <w:pPr>
        <w:pStyle w:val="Akapitzlist"/>
        <w:numPr>
          <w:ilvl w:val="0"/>
          <w:numId w:val="97"/>
        </w:numPr>
        <w:spacing w:after="0" w:line="23" w:lineRule="atLeast"/>
        <w:contextualSpacing w:val="0"/>
        <w:rPr>
          <w:rFonts w:cstheme="minorHAnsi"/>
          <w:sz w:val="22"/>
          <w:szCs w:val="22"/>
        </w:rPr>
      </w:pPr>
      <w:r w:rsidRPr="0070724B">
        <w:rPr>
          <w:rFonts w:cstheme="minorHAnsi"/>
          <w:sz w:val="22"/>
          <w:szCs w:val="22"/>
        </w:rPr>
        <w:t>J</w:t>
      </w:r>
      <w:r w:rsidR="00326645" w:rsidRPr="0070724B">
        <w:rPr>
          <w:rFonts w:cstheme="minorHAnsi"/>
          <w:sz w:val="22"/>
          <w:szCs w:val="22"/>
        </w:rPr>
        <w:t xml:space="preserve">ednorazowo </w:t>
      </w:r>
      <w:r w:rsidR="00A10946" w:rsidRPr="0070724B">
        <w:rPr>
          <w:rFonts w:cstheme="minorHAnsi"/>
          <w:sz w:val="22"/>
          <w:szCs w:val="22"/>
        </w:rPr>
        <w:t xml:space="preserve">w </w:t>
      </w:r>
      <w:r w:rsidR="001B763E" w:rsidRPr="0070724B">
        <w:rPr>
          <w:rFonts w:cstheme="minorHAnsi"/>
          <w:sz w:val="22"/>
          <w:szCs w:val="22"/>
        </w:rPr>
        <w:t>ORKZP</w:t>
      </w:r>
      <w:r w:rsidR="00326645" w:rsidRPr="0070724B">
        <w:rPr>
          <w:rFonts w:cstheme="minorHAnsi"/>
          <w:sz w:val="22"/>
          <w:szCs w:val="22"/>
        </w:rPr>
        <w:t xml:space="preserve"> może </w:t>
      </w:r>
      <w:r w:rsidR="00A308E4" w:rsidRPr="0070724B">
        <w:rPr>
          <w:rFonts w:cstheme="minorHAnsi"/>
          <w:sz w:val="22"/>
          <w:szCs w:val="22"/>
        </w:rPr>
        <w:t>przebywać</w:t>
      </w:r>
      <w:r w:rsidR="00326645" w:rsidRPr="0070724B">
        <w:rPr>
          <w:rFonts w:cstheme="minorHAnsi"/>
          <w:sz w:val="22"/>
          <w:szCs w:val="22"/>
        </w:rPr>
        <w:t xml:space="preserve"> </w:t>
      </w:r>
      <w:r w:rsidR="003856DE" w:rsidRPr="0070724B">
        <w:rPr>
          <w:rFonts w:cstheme="minorHAnsi"/>
          <w:sz w:val="22"/>
          <w:szCs w:val="22"/>
        </w:rPr>
        <w:t xml:space="preserve">do </w:t>
      </w:r>
      <w:r w:rsidR="00326645" w:rsidRPr="0070724B">
        <w:rPr>
          <w:rFonts w:cstheme="minorHAnsi"/>
          <w:sz w:val="22"/>
          <w:szCs w:val="22"/>
        </w:rPr>
        <w:t>3</w:t>
      </w:r>
      <w:r w:rsidR="0012788B" w:rsidRPr="0070724B">
        <w:rPr>
          <w:rFonts w:cstheme="minorHAnsi"/>
          <w:sz w:val="22"/>
          <w:szCs w:val="22"/>
        </w:rPr>
        <w:t>0</w:t>
      </w:r>
      <w:r w:rsidR="00326645" w:rsidRPr="0070724B">
        <w:rPr>
          <w:rFonts w:cstheme="minorHAnsi"/>
          <w:sz w:val="22"/>
          <w:szCs w:val="22"/>
        </w:rPr>
        <w:t xml:space="preserve"> Uczestników</w:t>
      </w:r>
      <w:r w:rsidR="009D238E" w:rsidRPr="0070724B">
        <w:rPr>
          <w:rFonts w:cstheme="minorHAnsi"/>
          <w:sz w:val="22"/>
          <w:szCs w:val="22"/>
        </w:rPr>
        <w:t xml:space="preserve"> w trybie stacjonarnym</w:t>
      </w:r>
      <w:r w:rsidR="003856DE" w:rsidRPr="0070724B">
        <w:rPr>
          <w:rFonts w:cstheme="minorHAnsi"/>
          <w:sz w:val="22"/>
          <w:szCs w:val="22"/>
        </w:rPr>
        <w:t xml:space="preserve">. </w:t>
      </w:r>
      <w:r w:rsidR="001D6C6A" w:rsidRPr="0070724B">
        <w:rPr>
          <w:rFonts w:cstheme="minorHAnsi"/>
          <w:sz w:val="22"/>
          <w:szCs w:val="22"/>
        </w:rPr>
        <w:t xml:space="preserve">W trybie niestacjonarnym jednorazowo do </w:t>
      </w:r>
      <w:r w:rsidR="001B763E" w:rsidRPr="0070724B">
        <w:rPr>
          <w:rFonts w:cstheme="minorHAnsi"/>
          <w:sz w:val="22"/>
          <w:szCs w:val="22"/>
        </w:rPr>
        <w:t>ORKZP</w:t>
      </w:r>
      <w:r w:rsidR="001D6C6A" w:rsidRPr="0070724B">
        <w:rPr>
          <w:rFonts w:cstheme="minorHAnsi"/>
          <w:sz w:val="22"/>
          <w:szCs w:val="22"/>
        </w:rPr>
        <w:t xml:space="preserve"> może być skierowanych </w:t>
      </w:r>
      <w:r w:rsidR="006808B5" w:rsidRPr="0070724B">
        <w:rPr>
          <w:rFonts w:cstheme="minorHAnsi"/>
          <w:sz w:val="22"/>
          <w:szCs w:val="22"/>
        </w:rPr>
        <w:t xml:space="preserve">do </w:t>
      </w:r>
      <w:r w:rsidR="009D238E" w:rsidRPr="0070724B">
        <w:rPr>
          <w:rFonts w:cstheme="minorHAnsi"/>
          <w:sz w:val="22"/>
          <w:szCs w:val="22"/>
        </w:rPr>
        <w:t>10</w:t>
      </w:r>
      <w:r w:rsidR="0000406D" w:rsidRPr="0070724B">
        <w:rPr>
          <w:rFonts w:cstheme="minorHAnsi"/>
          <w:sz w:val="22"/>
          <w:szCs w:val="22"/>
        </w:rPr>
        <w:t xml:space="preserve"> </w:t>
      </w:r>
      <w:r w:rsidR="001D6C6A" w:rsidRPr="0070724B">
        <w:rPr>
          <w:rFonts w:cstheme="minorHAnsi"/>
          <w:sz w:val="22"/>
          <w:szCs w:val="22"/>
        </w:rPr>
        <w:t xml:space="preserve">Uczestników. </w:t>
      </w:r>
    </w:p>
    <w:p w14:paraId="209AF271" w14:textId="7C7ED644" w:rsidR="00326645" w:rsidRPr="0070724B" w:rsidRDefault="001D6C6A" w:rsidP="00BF76F4">
      <w:pPr>
        <w:pStyle w:val="Akapitzlist"/>
        <w:numPr>
          <w:ilvl w:val="0"/>
          <w:numId w:val="97"/>
        </w:numPr>
        <w:spacing w:after="0" w:line="23" w:lineRule="atLeast"/>
        <w:ind w:left="357" w:hanging="357"/>
        <w:contextualSpacing w:val="0"/>
        <w:rPr>
          <w:rFonts w:cstheme="minorHAnsi"/>
          <w:sz w:val="22"/>
          <w:szCs w:val="22"/>
        </w:rPr>
      </w:pPr>
      <w:r w:rsidRPr="0070724B">
        <w:rPr>
          <w:rFonts w:cstheme="minorHAnsi"/>
          <w:sz w:val="22"/>
          <w:szCs w:val="22"/>
        </w:rPr>
        <w:t xml:space="preserve">W tabeli poniżej wskazano wymagania dla </w:t>
      </w:r>
      <w:r w:rsidR="001B763E" w:rsidRPr="0070724B">
        <w:rPr>
          <w:rFonts w:cstheme="minorHAnsi"/>
          <w:sz w:val="22"/>
          <w:szCs w:val="22"/>
        </w:rPr>
        <w:t>ORKZP</w:t>
      </w:r>
      <w:r w:rsidRPr="0070724B">
        <w:rPr>
          <w:rFonts w:cstheme="minorHAnsi"/>
          <w:sz w:val="22"/>
          <w:szCs w:val="22"/>
        </w:rPr>
        <w:t xml:space="preserve"> w odniesieniu do lokalizacji obiektu, zaplecza socjalnego, standardów wyżywienia oraz bazy hotelowej. </w:t>
      </w:r>
    </w:p>
    <w:p w14:paraId="189932F3" w14:textId="76B62249" w:rsidR="00E575FE" w:rsidRPr="0070724B" w:rsidRDefault="00E575FE" w:rsidP="00BF76F4">
      <w:pPr>
        <w:keepNext/>
        <w:spacing w:after="0" w:line="23" w:lineRule="atLeast"/>
        <w:ind w:left="284"/>
        <w:rPr>
          <w:rFonts w:cstheme="minorHAnsi"/>
          <w:b/>
          <w:bCs/>
          <w:color w:val="1F497D"/>
          <w:sz w:val="22"/>
          <w:szCs w:val="22"/>
        </w:rPr>
      </w:pPr>
      <w:r w:rsidRPr="0070724B">
        <w:rPr>
          <w:rFonts w:cstheme="minorHAnsi"/>
          <w:b/>
          <w:bCs/>
          <w:color w:val="1F497D"/>
          <w:sz w:val="22"/>
          <w:szCs w:val="22"/>
        </w:rPr>
        <w:t>Tabela</w:t>
      </w:r>
      <w:r w:rsidR="00C23993" w:rsidRPr="0070724B">
        <w:rPr>
          <w:rFonts w:cstheme="minorHAnsi"/>
          <w:b/>
          <w:bCs/>
          <w:color w:val="1F497D"/>
          <w:sz w:val="22"/>
          <w:szCs w:val="22"/>
        </w:rPr>
        <w:t xml:space="preserve"> </w:t>
      </w:r>
      <w:r w:rsidR="006808B5" w:rsidRPr="0070724B">
        <w:rPr>
          <w:rFonts w:cstheme="minorHAnsi"/>
          <w:b/>
          <w:bCs/>
          <w:color w:val="1F497D"/>
          <w:sz w:val="22"/>
          <w:szCs w:val="22"/>
        </w:rPr>
        <w:t>7</w:t>
      </w:r>
      <w:r w:rsidRPr="0070724B">
        <w:rPr>
          <w:rFonts w:cstheme="minorHAnsi"/>
          <w:b/>
          <w:bCs/>
          <w:color w:val="1F497D"/>
          <w:sz w:val="22"/>
          <w:szCs w:val="22"/>
        </w:rPr>
        <w:t xml:space="preserve">. </w:t>
      </w:r>
      <w:r w:rsidRPr="0070724B">
        <w:rPr>
          <w:rFonts w:cstheme="minorHAnsi"/>
          <w:b/>
          <w:color w:val="1F497D"/>
          <w:sz w:val="22"/>
          <w:szCs w:val="22"/>
        </w:rPr>
        <w:t xml:space="preserve">Wymagania </w:t>
      </w:r>
      <w:r w:rsidR="00D662CF" w:rsidRPr="0070724B">
        <w:rPr>
          <w:rFonts w:cstheme="minorHAnsi"/>
          <w:b/>
          <w:bCs/>
          <w:color w:val="1F497D"/>
          <w:sz w:val="22"/>
          <w:szCs w:val="22"/>
        </w:rPr>
        <w:t xml:space="preserve">lokalizacyjne i lokalowe </w:t>
      </w:r>
      <w:r w:rsidRPr="0070724B">
        <w:rPr>
          <w:rFonts w:cstheme="minorHAnsi"/>
          <w:b/>
          <w:bCs/>
          <w:color w:val="1F497D"/>
          <w:sz w:val="22"/>
          <w:szCs w:val="22"/>
        </w:rPr>
        <w:t xml:space="preserve">dla </w:t>
      </w:r>
      <w:r w:rsidR="001B763E" w:rsidRPr="0070724B">
        <w:rPr>
          <w:rFonts w:cstheme="minorHAnsi"/>
          <w:b/>
          <w:bCs/>
          <w:color w:val="1F497D"/>
          <w:sz w:val="22"/>
          <w:szCs w:val="22"/>
        </w:rPr>
        <w:t>ORKZP</w:t>
      </w:r>
      <w:r w:rsidRPr="0070724B">
        <w:rPr>
          <w:rFonts w:cstheme="minorHAnsi"/>
          <w:b/>
          <w:bCs/>
          <w:color w:val="1F497D"/>
          <w:sz w:val="22"/>
          <w:szCs w:val="22"/>
        </w:rPr>
        <w:t xml:space="preserve"> </w:t>
      </w:r>
    </w:p>
    <w:tbl>
      <w:tblPr>
        <w:tblStyle w:val="Jasnasiatkaakcent122"/>
        <w:tblW w:w="9355" w:type="dxa"/>
        <w:tblInd w:w="392" w:type="dxa"/>
        <w:tblLayout w:type="fixed"/>
        <w:tblLook w:val="04A0" w:firstRow="1" w:lastRow="0" w:firstColumn="1" w:lastColumn="0" w:noHBand="0" w:noVBand="1"/>
      </w:tblPr>
      <w:tblGrid>
        <w:gridCol w:w="567"/>
        <w:gridCol w:w="1559"/>
        <w:gridCol w:w="709"/>
        <w:gridCol w:w="6520"/>
      </w:tblGrid>
      <w:tr w:rsidR="0012788B" w:rsidRPr="000A304D" w14:paraId="5589711A" w14:textId="77777777" w:rsidTr="008E4BC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67" w:type="dxa"/>
            <w:hideMark/>
          </w:tcPr>
          <w:p w14:paraId="2D9E0ACA" w14:textId="77777777" w:rsidR="0012788B" w:rsidRPr="000A304D" w:rsidRDefault="0012788B" w:rsidP="00BF76F4">
            <w:pPr>
              <w:spacing w:before="12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Lp.</w:t>
            </w:r>
          </w:p>
        </w:tc>
        <w:tc>
          <w:tcPr>
            <w:tcW w:w="8788" w:type="dxa"/>
            <w:gridSpan w:val="3"/>
            <w:hideMark/>
          </w:tcPr>
          <w:p w14:paraId="2310C605" w14:textId="77777777" w:rsidR="0012788B" w:rsidRPr="000A304D" w:rsidRDefault="0012788B"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1. WYMAGANIA OGÓLNE</w:t>
            </w:r>
          </w:p>
        </w:tc>
      </w:tr>
      <w:tr w:rsidR="0012788B" w:rsidRPr="000A304D" w14:paraId="494140B2" w14:textId="77777777" w:rsidTr="00966955">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14C4D0A2"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1.1.</w:t>
            </w:r>
          </w:p>
        </w:tc>
        <w:tc>
          <w:tcPr>
            <w:tcW w:w="1559" w:type="dxa"/>
            <w:vMerge w:val="restart"/>
            <w:hideMark/>
          </w:tcPr>
          <w:p w14:paraId="5D8496B0" w14:textId="5D6C3875" w:rsidR="0012788B" w:rsidRPr="000A304D" w:rsidRDefault="0012788B" w:rsidP="00BF76F4">
            <w:pPr>
              <w:spacing w:after="0" w:line="23" w:lineRule="atLeast"/>
              <w:ind w:right="27"/>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bCs/>
                <w:color w:val="000000" w:themeColor="text1"/>
                <w:sz w:val="20"/>
                <w:szCs w:val="20"/>
              </w:rPr>
              <w:t>lokalizacja obiektu rehabilitacyjnego</w:t>
            </w:r>
            <w:r w:rsidR="00D662CF" w:rsidRPr="000A304D">
              <w:rPr>
                <w:rFonts w:cstheme="minorHAnsi"/>
                <w:b/>
                <w:bCs/>
                <w:color w:val="000000" w:themeColor="text1"/>
                <w:sz w:val="20"/>
                <w:szCs w:val="20"/>
              </w:rPr>
              <w:t xml:space="preserve"> - </w:t>
            </w:r>
            <w:r w:rsidR="001B763E" w:rsidRPr="000A304D">
              <w:rPr>
                <w:rFonts w:cstheme="minorHAnsi"/>
                <w:b/>
                <w:bCs/>
                <w:color w:val="000000" w:themeColor="text1"/>
                <w:sz w:val="20"/>
                <w:szCs w:val="20"/>
              </w:rPr>
              <w:t>ORKZP</w:t>
            </w:r>
          </w:p>
        </w:tc>
        <w:tc>
          <w:tcPr>
            <w:tcW w:w="709" w:type="dxa"/>
            <w:hideMark/>
          </w:tcPr>
          <w:p w14:paraId="4295D4D9"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1.1.1.</w:t>
            </w:r>
          </w:p>
        </w:tc>
        <w:tc>
          <w:tcPr>
            <w:tcW w:w="6520" w:type="dxa"/>
            <w:hideMark/>
          </w:tcPr>
          <w:p w14:paraId="09136CCA" w14:textId="62078306"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dysponowanie terenami rekreacyjnymi w sąsiedztwie obiektu </w:t>
            </w:r>
            <w:r w:rsidR="001B763E" w:rsidRPr="000A304D">
              <w:rPr>
                <w:rFonts w:cstheme="minorHAnsi"/>
                <w:color w:val="000000" w:themeColor="text1"/>
                <w:sz w:val="20"/>
                <w:szCs w:val="20"/>
              </w:rPr>
              <w:t>ORKZP</w:t>
            </w:r>
            <w:r w:rsidRPr="000A304D">
              <w:rPr>
                <w:rFonts w:cstheme="minorHAnsi"/>
                <w:color w:val="000000" w:themeColor="text1"/>
                <w:sz w:val="20"/>
                <w:szCs w:val="20"/>
              </w:rPr>
              <w:t>, przy czym "obiektem rehabilitacyjnym" jest budynek</w:t>
            </w:r>
            <w:r w:rsidR="00D662CF" w:rsidRPr="000A304D">
              <w:rPr>
                <w:rFonts w:cstheme="minorHAnsi"/>
                <w:color w:val="000000" w:themeColor="text1"/>
                <w:sz w:val="20"/>
                <w:szCs w:val="20"/>
              </w:rPr>
              <w:t xml:space="preserve">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w którym zakwaterowane są osoby skierowane w ramach projektu </w:t>
            </w:r>
            <w:r w:rsidRPr="000A304D">
              <w:rPr>
                <w:rFonts w:cstheme="minorHAnsi"/>
                <w:i/>
                <w:color w:val="000000" w:themeColor="text1"/>
                <w:sz w:val="20"/>
                <w:szCs w:val="20"/>
              </w:rPr>
              <w:t>Wypracowanie i pilotażowe wdrożenie modelu kompleksowej rehabilitacji umożliwiającej podjęcie lub powrót do pracy</w:t>
            </w:r>
            <w:r w:rsidRPr="000A304D">
              <w:rPr>
                <w:rFonts w:cstheme="minorHAnsi"/>
                <w:color w:val="000000" w:themeColor="text1"/>
                <w:sz w:val="20"/>
                <w:szCs w:val="20"/>
              </w:rPr>
              <w:t xml:space="preserve"> (zwanego dalej „projektem”) do ośrodka rehabilitacyjnego, zwane dalej „osobami skierowanymi”</w:t>
            </w:r>
          </w:p>
        </w:tc>
      </w:tr>
      <w:tr w:rsidR="0012788B" w:rsidRPr="000A304D" w14:paraId="0A30BFE6"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75BD928"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49A6D455"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02CA3F0"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1.1.2.</w:t>
            </w:r>
          </w:p>
        </w:tc>
        <w:tc>
          <w:tcPr>
            <w:tcW w:w="6520" w:type="dxa"/>
            <w:hideMark/>
          </w:tcPr>
          <w:p w14:paraId="79DAE90A" w14:textId="7F741A87" w:rsidR="00D662CF" w:rsidRPr="000A304D" w:rsidRDefault="001B763E" w:rsidP="00BF76F4">
            <w:pPr>
              <w:pStyle w:val="Akapitzlist"/>
              <w:numPr>
                <w:ilvl w:val="0"/>
                <w:numId w:val="105"/>
              </w:numPr>
              <w:spacing w:after="0" w:line="23" w:lineRule="atLeast"/>
              <w:ind w:left="357" w:hanging="357"/>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może się mieścić w nie więcej niż dwóch lokalizacjach - obiektach (np. osobna lokalizacja części rehabilitacji medycznej i zawodowej)</w:t>
            </w:r>
            <w:r w:rsidR="001D6C6A" w:rsidRPr="000A304D">
              <w:rPr>
                <w:rFonts w:cstheme="minorHAnsi"/>
                <w:color w:val="000000" w:themeColor="text1"/>
                <w:sz w:val="20"/>
                <w:szCs w:val="20"/>
              </w:rPr>
              <w:t>,</w:t>
            </w:r>
            <w:r w:rsidR="00D662CF" w:rsidRPr="000A304D">
              <w:rPr>
                <w:rFonts w:cstheme="minorHAnsi"/>
                <w:color w:val="000000" w:themeColor="text1"/>
                <w:sz w:val="20"/>
                <w:szCs w:val="20"/>
              </w:rPr>
              <w:t xml:space="preserve"> ale noclegi i posiłki z nim związane (śniadania i kolacje) muszą być zapewnione w jednej z nich. Odległość pomiędzy poszczególnymi obiektami </w:t>
            </w: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nie może być większa niż 20 km (doja</w:t>
            </w:r>
            <w:r w:rsidR="001D6C6A" w:rsidRPr="000A304D">
              <w:rPr>
                <w:rFonts w:cstheme="minorHAnsi"/>
                <w:color w:val="000000" w:themeColor="text1"/>
                <w:sz w:val="20"/>
                <w:szCs w:val="20"/>
              </w:rPr>
              <w:t>zd</w:t>
            </w:r>
            <w:r w:rsidR="00D662CF" w:rsidRPr="000A304D">
              <w:rPr>
                <w:rFonts w:cstheme="minorHAnsi"/>
                <w:color w:val="000000" w:themeColor="text1"/>
                <w:sz w:val="20"/>
                <w:szCs w:val="20"/>
              </w:rPr>
              <w:t xml:space="preserve"> do 30 minut). </w:t>
            </w:r>
          </w:p>
          <w:p w14:paraId="36B2A8C4" w14:textId="13B5621A" w:rsidR="00D662CF" w:rsidRPr="000A304D" w:rsidRDefault="001B763E" w:rsidP="00BF76F4">
            <w:pPr>
              <w:pStyle w:val="Akapitzlist"/>
              <w:numPr>
                <w:ilvl w:val="0"/>
                <w:numId w:val="105"/>
              </w:numPr>
              <w:spacing w:after="0" w:line="23" w:lineRule="atLeast"/>
              <w:ind w:left="357" w:hanging="357"/>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ORKZP</w:t>
            </w:r>
            <w:r w:rsidR="00D662CF" w:rsidRPr="000A304D">
              <w:rPr>
                <w:rFonts w:cstheme="minorHAnsi"/>
                <w:color w:val="000000" w:themeColor="text1"/>
                <w:sz w:val="20"/>
                <w:szCs w:val="20"/>
              </w:rPr>
              <w:t xml:space="preserve"> ma obowiązek zapewnić stały transport pomiędzy obiektami realizacji wsparcia  uwzgledniający potrzeby wszystkich Uczestników (również osób na wózkach, jeśli takie będą). </w:t>
            </w:r>
          </w:p>
          <w:p w14:paraId="6E8D544A" w14:textId="36C75A82" w:rsidR="0012788B" w:rsidRPr="000A304D" w:rsidRDefault="00CA1CA6" w:rsidP="00BF76F4">
            <w:pPr>
              <w:pStyle w:val="Akapitzlist"/>
              <w:numPr>
                <w:ilvl w:val="0"/>
                <w:numId w:val="105"/>
              </w:numPr>
              <w:spacing w:after="0" w:line="23" w:lineRule="atLeast"/>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Lokalizacja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zapewnia możliwość </w:t>
            </w:r>
            <w:r w:rsidR="0012788B" w:rsidRPr="000A304D">
              <w:rPr>
                <w:rFonts w:cstheme="minorHAnsi"/>
                <w:color w:val="000000" w:themeColor="text1"/>
                <w:sz w:val="20"/>
                <w:szCs w:val="20"/>
              </w:rPr>
              <w:t>dojazdu do obiektu ogólnodostępnymi środkami komunikacji</w:t>
            </w:r>
            <w:r w:rsidR="0053702F" w:rsidRPr="000A304D">
              <w:rPr>
                <w:rFonts w:cstheme="minorHAnsi"/>
                <w:color w:val="000000" w:themeColor="text1"/>
                <w:sz w:val="20"/>
                <w:szCs w:val="20"/>
              </w:rPr>
              <w:t xml:space="preserve"> publicznej</w:t>
            </w:r>
            <w:r w:rsidR="0012788B" w:rsidRPr="000A304D">
              <w:rPr>
                <w:rFonts w:cstheme="minorHAnsi"/>
                <w:color w:val="000000" w:themeColor="text1"/>
                <w:sz w:val="20"/>
                <w:szCs w:val="20"/>
              </w:rPr>
              <w:t xml:space="preserve">. Odległość od przystanku do obiektu rehabilitacyjnego nie może przekraczać </w:t>
            </w:r>
            <w:r w:rsidR="00420015" w:rsidRPr="000A304D">
              <w:rPr>
                <w:rFonts w:cstheme="minorHAnsi"/>
                <w:color w:val="000000" w:themeColor="text1"/>
                <w:sz w:val="20"/>
                <w:szCs w:val="20"/>
              </w:rPr>
              <w:t>10</w:t>
            </w:r>
            <w:r w:rsidR="0012788B" w:rsidRPr="000A304D">
              <w:rPr>
                <w:rFonts w:cstheme="minorHAnsi"/>
                <w:color w:val="000000" w:themeColor="text1"/>
                <w:sz w:val="20"/>
                <w:szCs w:val="20"/>
              </w:rPr>
              <w:t>00 m. W przypadku, kiedy odległość jest większa</w:t>
            </w:r>
            <w:r w:rsidR="0053702F" w:rsidRPr="000A304D">
              <w:rPr>
                <w:rFonts w:cstheme="minorHAnsi"/>
                <w:color w:val="000000" w:themeColor="text1"/>
                <w:sz w:val="20"/>
                <w:szCs w:val="20"/>
              </w:rPr>
              <w:t xml:space="preserve"> </w:t>
            </w:r>
            <w:r w:rsidR="0012788B" w:rsidRPr="000A304D">
              <w:rPr>
                <w:rFonts w:cstheme="minorHAnsi"/>
                <w:color w:val="000000" w:themeColor="text1"/>
                <w:sz w:val="20"/>
                <w:szCs w:val="20"/>
              </w:rPr>
              <w:t>należy zapewnić transport pomiędzy ośrodkiem rehabilitacyjnym a przystankiem, do którego można dojechać ogólnodostępnymi środkami komunikacji</w:t>
            </w:r>
            <w:r w:rsidR="0053702F" w:rsidRPr="000A304D">
              <w:rPr>
                <w:rFonts w:cstheme="minorHAnsi"/>
                <w:color w:val="000000" w:themeColor="text1"/>
                <w:sz w:val="20"/>
                <w:szCs w:val="20"/>
              </w:rPr>
              <w:t xml:space="preserve"> publicznej</w:t>
            </w:r>
            <w:r w:rsidR="0012788B" w:rsidRPr="000A304D">
              <w:rPr>
                <w:rFonts w:cstheme="minorHAnsi"/>
                <w:color w:val="000000" w:themeColor="text1"/>
                <w:sz w:val="20"/>
                <w:szCs w:val="20"/>
              </w:rPr>
              <w:t>. Zapewnienie transportu powinno uwzględniać rozkład jazdy obowiązujący dla tego przystanku</w:t>
            </w:r>
            <w:r w:rsidR="0053702F" w:rsidRPr="000A304D">
              <w:rPr>
                <w:rFonts w:cstheme="minorHAnsi"/>
                <w:color w:val="000000" w:themeColor="text1"/>
                <w:sz w:val="20"/>
                <w:szCs w:val="20"/>
              </w:rPr>
              <w:t xml:space="preserve">, czas oczekiwania nie powinien być dłuższy niż 10 </w:t>
            </w:r>
            <w:r w:rsidR="00C53FD5" w:rsidRPr="000A304D">
              <w:rPr>
                <w:rFonts w:cstheme="minorHAnsi"/>
                <w:color w:val="000000" w:themeColor="text1"/>
                <w:sz w:val="20"/>
                <w:szCs w:val="20"/>
              </w:rPr>
              <w:t>minut</w:t>
            </w:r>
            <w:r w:rsidR="00A308E4" w:rsidRPr="000A304D">
              <w:rPr>
                <w:rFonts w:cstheme="minorHAnsi"/>
                <w:color w:val="000000" w:themeColor="text1"/>
                <w:sz w:val="20"/>
                <w:szCs w:val="20"/>
              </w:rPr>
              <w:t>.</w:t>
            </w:r>
          </w:p>
          <w:p w14:paraId="7D41409D" w14:textId="2D364A77" w:rsidR="00D662CF" w:rsidRPr="000A304D" w:rsidRDefault="00D662CF" w:rsidP="00BF76F4">
            <w:pPr>
              <w:pStyle w:val="Akapitzlist"/>
              <w:numPr>
                <w:ilvl w:val="0"/>
                <w:numId w:val="106"/>
              </w:numPr>
              <w:spacing w:after="0" w:line="23" w:lineRule="atLeast"/>
              <w:ind w:left="338" w:hanging="338"/>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Zajęcia dla uczestników mogą się odbywać w nie więcej niż 2 lokalizacjach w ciągu dnia (jedna z nich to miejsce noclegu). Wykonawca </w:t>
            </w:r>
            <w:r w:rsidRPr="000A304D">
              <w:rPr>
                <w:rFonts w:cstheme="minorHAnsi"/>
                <w:color w:val="000000" w:themeColor="text1"/>
                <w:sz w:val="20"/>
                <w:szCs w:val="20"/>
              </w:rPr>
              <w:lastRenderedPageBreak/>
              <w:t xml:space="preserve">zapewnia transport pomiędzy lokalizacjami. Za zgodą Zamawiającego możliwa jest realizacja świadczeń (w szczególności kursów zawodowych) w miejscach bardziej oddalonych od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w:t>
            </w:r>
          </w:p>
          <w:p w14:paraId="6B99E69B" w14:textId="75209000" w:rsidR="00A308E4" w:rsidRPr="000A304D" w:rsidRDefault="00A308E4"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12788B" w:rsidRPr="000A304D" w14:paraId="25E29BEA"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B3E8A23"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lastRenderedPageBreak/>
              <w:t>1.2.</w:t>
            </w:r>
          </w:p>
        </w:tc>
        <w:tc>
          <w:tcPr>
            <w:tcW w:w="1559" w:type="dxa"/>
            <w:vMerge w:val="restart"/>
            <w:hideMark/>
          </w:tcPr>
          <w:p w14:paraId="7946214D" w14:textId="77777777" w:rsidR="0012788B" w:rsidRPr="000A304D" w:rsidRDefault="0012788B"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baza hotelowa</w:t>
            </w:r>
          </w:p>
        </w:tc>
        <w:tc>
          <w:tcPr>
            <w:tcW w:w="709" w:type="dxa"/>
            <w:hideMark/>
          </w:tcPr>
          <w:p w14:paraId="127876D8"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1.2.1.</w:t>
            </w:r>
          </w:p>
        </w:tc>
        <w:tc>
          <w:tcPr>
            <w:tcW w:w="6520" w:type="dxa"/>
            <w:hideMark/>
          </w:tcPr>
          <w:p w14:paraId="3273F74A" w14:textId="628A1AF9" w:rsidR="0012788B" w:rsidRPr="000A304D" w:rsidRDefault="006808B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skierowanym</w:t>
            </w:r>
            <w:r w:rsidR="00CA1CA6" w:rsidRPr="000A304D">
              <w:rPr>
                <w:rFonts w:cstheme="minorHAnsi"/>
                <w:color w:val="000000" w:themeColor="text1"/>
                <w:sz w:val="20"/>
                <w:szCs w:val="20"/>
              </w:rPr>
              <w:t xml:space="preserve"> w trybie stacjonarnym</w:t>
            </w:r>
            <w:r w:rsidR="0012788B" w:rsidRPr="000A304D">
              <w:rPr>
                <w:rFonts w:cstheme="minorHAnsi"/>
                <w:color w:val="000000" w:themeColor="text1"/>
                <w:sz w:val="20"/>
                <w:szCs w:val="20"/>
              </w:rPr>
              <w:t xml:space="preserve"> zakwaterowania w wydzielonym na potrzeby „projektu” obiekcie </w:t>
            </w:r>
            <w:r w:rsidR="001B763E" w:rsidRPr="000A304D">
              <w:rPr>
                <w:rFonts w:cstheme="minorHAnsi"/>
                <w:color w:val="000000" w:themeColor="text1"/>
                <w:sz w:val="20"/>
                <w:szCs w:val="20"/>
              </w:rPr>
              <w:t>ORKZP</w:t>
            </w:r>
            <w:r w:rsidR="0012788B" w:rsidRPr="000A304D">
              <w:rPr>
                <w:rFonts w:cstheme="minorHAnsi"/>
                <w:color w:val="000000" w:themeColor="text1"/>
                <w:sz w:val="20"/>
                <w:szCs w:val="20"/>
              </w:rPr>
              <w:t xml:space="preserve"> lub jego części, od pierwszego do ostatniego dnia pobytu, w pokojach wskazanych w załączniku </w:t>
            </w:r>
            <w:r w:rsidR="00DC5636" w:rsidRPr="000A304D">
              <w:rPr>
                <w:rFonts w:cstheme="minorHAnsi"/>
                <w:color w:val="000000" w:themeColor="text1"/>
                <w:sz w:val="20"/>
                <w:szCs w:val="20"/>
              </w:rPr>
              <w:t xml:space="preserve">nr </w:t>
            </w:r>
            <w:r w:rsidR="00995E3E" w:rsidRPr="000A304D">
              <w:rPr>
                <w:rFonts w:cstheme="minorHAnsi"/>
                <w:color w:val="000000" w:themeColor="text1"/>
                <w:sz w:val="20"/>
                <w:szCs w:val="20"/>
              </w:rPr>
              <w:t xml:space="preserve">4.6 </w:t>
            </w:r>
            <w:r w:rsidR="0012788B" w:rsidRPr="000A304D">
              <w:rPr>
                <w:rFonts w:cstheme="minorHAnsi"/>
                <w:color w:val="000000" w:themeColor="text1"/>
                <w:sz w:val="20"/>
                <w:szCs w:val="20"/>
              </w:rPr>
              <w:t>do</w:t>
            </w:r>
            <w:r w:rsidR="00DC5636" w:rsidRPr="000A304D">
              <w:rPr>
                <w:rFonts w:cstheme="minorHAnsi"/>
                <w:color w:val="000000" w:themeColor="text1"/>
                <w:sz w:val="20"/>
                <w:szCs w:val="20"/>
              </w:rPr>
              <w:t xml:space="preserve"> </w:t>
            </w:r>
            <w:r w:rsidR="00995E3E" w:rsidRPr="000A304D">
              <w:rPr>
                <w:rFonts w:cstheme="minorHAnsi"/>
                <w:color w:val="000000" w:themeColor="text1"/>
                <w:sz w:val="20"/>
                <w:szCs w:val="20"/>
              </w:rPr>
              <w:t>SWZ</w:t>
            </w:r>
            <w:r w:rsidR="001D6C6A" w:rsidRPr="000A304D">
              <w:rPr>
                <w:rFonts w:cstheme="minorHAnsi"/>
                <w:color w:val="000000" w:themeColor="text1"/>
                <w:sz w:val="20"/>
                <w:szCs w:val="20"/>
              </w:rPr>
              <w:t>.</w:t>
            </w:r>
          </w:p>
        </w:tc>
      </w:tr>
      <w:tr w:rsidR="0012788B" w:rsidRPr="000A304D" w14:paraId="6C7D723A" w14:textId="77777777" w:rsidTr="008E4BCB">
        <w:trPr>
          <w:cnfStyle w:val="000000010000" w:firstRow="0" w:lastRow="0" w:firstColumn="0" w:lastColumn="0" w:oddVBand="0" w:evenVBand="0" w:oddHBand="0" w:evenHBand="1"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567" w:type="dxa"/>
            <w:vMerge/>
            <w:hideMark/>
          </w:tcPr>
          <w:p w14:paraId="0184252C"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4592AF33"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758036F"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1.2.2.</w:t>
            </w:r>
          </w:p>
        </w:tc>
        <w:tc>
          <w:tcPr>
            <w:tcW w:w="6520" w:type="dxa"/>
            <w:hideMark/>
          </w:tcPr>
          <w:p w14:paraId="76887856" w14:textId="39087265"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trike/>
                <w:color w:val="000000" w:themeColor="text1"/>
                <w:sz w:val="20"/>
                <w:szCs w:val="20"/>
              </w:rPr>
            </w:pPr>
            <w:r w:rsidRPr="000A304D">
              <w:rPr>
                <w:rFonts w:cstheme="minorHAnsi"/>
                <w:sz w:val="20"/>
                <w:szCs w:val="20"/>
              </w:rPr>
              <w:t xml:space="preserve">Wszystkie pomieszczenia i sprzęty zlokalizowane w ośrodku, jak również usługi i wsparcie w nich udzielane powinny spełniać Standardy dostępności </w:t>
            </w:r>
            <w:bookmarkStart w:id="117" w:name="_Hlk534631928"/>
            <w:r w:rsidRPr="000A304D">
              <w:rPr>
                <w:rFonts w:cstheme="minorHAnsi"/>
                <w:sz w:val="20"/>
                <w:szCs w:val="20"/>
              </w:rPr>
              <w:t xml:space="preserve">dla polityki spójności 2014-2020 stanowiące Załącznik nr 2 do </w:t>
            </w:r>
            <w:r w:rsidRPr="000A304D">
              <w:rPr>
                <w:rFonts w:cstheme="minorHAnsi"/>
                <w:kern w:val="36"/>
                <w:sz w:val="20"/>
                <w:szCs w:val="20"/>
              </w:rPr>
              <w:t>Wytycznych w zakresie realizacji zasady równości szans i niedyskryminacji, w tym dostępności dla osób z niepełnosprawnościami oraz zasady równości szans kobiet i mężczyzn w ramach funduszy unijnych na lata 2014-2020.</w:t>
            </w:r>
            <w:r w:rsidRPr="000A304D">
              <w:rPr>
                <w:rFonts w:cstheme="minorHAnsi"/>
                <w:sz w:val="20"/>
                <w:szCs w:val="20"/>
              </w:rPr>
              <w:t xml:space="preserve"> </w:t>
            </w:r>
            <w:r w:rsidR="003856DE" w:rsidRPr="000A304D">
              <w:rPr>
                <w:rFonts w:cstheme="minorHAnsi"/>
                <w:sz w:val="20"/>
                <w:szCs w:val="20"/>
              </w:rPr>
              <w:t>Dostępne: https://www.funduszeeuropejskie.gov.pl/media/55001/Zalacznik_nr_2_do_Wytycznych_w_zakresie_rownosci_zatwiedzone_050418.pdf</w:t>
            </w:r>
            <w:bookmarkEnd w:id="117"/>
          </w:p>
        </w:tc>
      </w:tr>
      <w:tr w:rsidR="0012788B" w:rsidRPr="000A304D" w14:paraId="70D3C62C"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239405FF"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00B6C2E9"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7E600BC1"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1.2.3.</w:t>
            </w:r>
          </w:p>
        </w:tc>
        <w:tc>
          <w:tcPr>
            <w:tcW w:w="6520" w:type="dxa"/>
            <w:hideMark/>
          </w:tcPr>
          <w:p w14:paraId="45AFE446" w14:textId="2C163447" w:rsidR="0012788B" w:rsidRPr="000A304D" w:rsidRDefault="006808B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niepełnosprawnym ruchowo, także poruszającym się na wózkach inwalidzkich:</w:t>
            </w:r>
          </w:p>
          <w:p w14:paraId="07D52BDF" w14:textId="31890A19" w:rsidR="0012788B" w:rsidRPr="000A304D" w:rsidRDefault="0012788B" w:rsidP="00BF76F4">
            <w:pPr>
              <w:numPr>
                <w:ilvl w:val="0"/>
                <w:numId w:val="13"/>
              </w:numPr>
              <w:spacing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dostępu do obiektu </w:t>
            </w:r>
            <w:r w:rsidR="001B763E" w:rsidRPr="000A304D">
              <w:rPr>
                <w:rFonts w:cstheme="minorHAnsi"/>
                <w:color w:val="000000" w:themeColor="text1"/>
                <w:sz w:val="20"/>
                <w:szCs w:val="20"/>
              </w:rPr>
              <w:t>ORKZP</w:t>
            </w:r>
            <w:r w:rsidRPr="000A304D">
              <w:rPr>
                <w:rFonts w:cstheme="minorHAnsi"/>
                <w:color w:val="000000" w:themeColor="text1"/>
                <w:sz w:val="20"/>
                <w:szCs w:val="20"/>
              </w:rPr>
              <w:t xml:space="preserve"> i pomieszczeń przeznaczonych do prowadzenia </w:t>
            </w:r>
            <w:r w:rsidR="0053702F" w:rsidRPr="000A304D">
              <w:rPr>
                <w:rFonts w:cstheme="minorHAnsi"/>
                <w:color w:val="000000" w:themeColor="text1"/>
                <w:sz w:val="20"/>
                <w:szCs w:val="20"/>
              </w:rPr>
              <w:t xml:space="preserve">wszystkich rodzajów wsparcia </w:t>
            </w:r>
            <w:r w:rsidRPr="000A304D">
              <w:rPr>
                <w:rFonts w:cstheme="minorHAnsi"/>
                <w:color w:val="000000" w:themeColor="text1"/>
                <w:sz w:val="20"/>
                <w:szCs w:val="20"/>
              </w:rPr>
              <w:t xml:space="preserve">oraz stołówki za pomocą platformy lub podjazdu spełniającego normy </w:t>
            </w:r>
            <w:r w:rsidR="00CA1CA6" w:rsidRPr="000A304D">
              <w:rPr>
                <w:rFonts w:cstheme="minorHAnsi"/>
                <w:color w:val="000000" w:themeColor="text1"/>
                <w:sz w:val="20"/>
                <w:szCs w:val="20"/>
              </w:rPr>
              <w:t>budowlane</w:t>
            </w:r>
            <w:r w:rsidRPr="000A304D">
              <w:rPr>
                <w:rFonts w:cstheme="minorHAnsi"/>
                <w:color w:val="000000" w:themeColor="text1"/>
                <w:sz w:val="20"/>
                <w:szCs w:val="20"/>
              </w:rPr>
              <w:t xml:space="preserve">, bez konieczności opuszczania obiektu </w:t>
            </w:r>
            <w:r w:rsidR="001B763E" w:rsidRPr="000A304D">
              <w:rPr>
                <w:rFonts w:cstheme="minorHAnsi"/>
                <w:color w:val="000000" w:themeColor="text1"/>
                <w:sz w:val="20"/>
                <w:szCs w:val="20"/>
              </w:rPr>
              <w:t>ORKZP</w:t>
            </w:r>
            <w:r w:rsidRPr="000A304D">
              <w:rPr>
                <w:rFonts w:cstheme="minorHAnsi"/>
                <w:color w:val="000000" w:themeColor="text1"/>
                <w:sz w:val="20"/>
                <w:szCs w:val="20"/>
              </w:rPr>
              <w:t>,</w:t>
            </w:r>
          </w:p>
          <w:p w14:paraId="1800C6B5" w14:textId="639C3753" w:rsidR="0012788B" w:rsidRPr="000A304D" w:rsidRDefault="0012788B" w:rsidP="00BF76F4">
            <w:pPr>
              <w:numPr>
                <w:ilvl w:val="0"/>
                <w:numId w:val="13"/>
              </w:numPr>
              <w:spacing w:after="0" w:line="23" w:lineRule="atLeast"/>
              <w:ind w:left="357" w:hanging="35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co najmniej 2</w:t>
            </w:r>
            <w:r w:rsidR="00AB43BE" w:rsidRPr="000A304D">
              <w:rPr>
                <w:rFonts w:cstheme="minorHAnsi"/>
                <w:color w:val="000000" w:themeColor="text1"/>
                <w:sz w:val="20"/>
                <w:szCs w:val="20"/>
              </w:rPr>
              <w:t xml:space="preserve"> </w:t>
            </w:r>
            <w:r w:rsidRPr="000A304D">
              <w:rPr>
                <w:rFonts w:cstheme="minorHAnsi"/>
                <w:color w:val="000000" w:themeColor="text1"/>
                <w:sz w:val="20"/>
                <w:szCs w:val="20"/>
              </w:rPr>
              <w:t xml:space="preserve">pokoi dwuosobowych </w:t>
            </w:r>
            <w:r w:rsidR="00AB43BE" w:rsidRPr="000A304D">
              <w:rPr>
                <w:rFonts w:cstheme="minorHAnsi"/>
                <w:color w:val="000000" w:themeColor="text1"/>
                <w:sz w:val="20"/>
                <w:szCs w:val="20"/>
              </w:rPr>
              <w:t>dostosowanych</w:t>
            </w:r>
            <w:r w:rsidRPr="000A304D">
              <w:rPr>
                <w:rFonts w:cstheme="minorHAnsi"/>
                <w:color w:val="000000" w:themeColor="text1"/>
                <w:sz w:val="20"/>
                <w:szCs w:val="20"/>
              </w:rPr>
              <w:t xml:space="preserve"> do ich potrzeb</w:t>
            </w:r>
            <w:r w:rsidR="006643FA" w:rsidRPr="000A304D">
              <w:rPr>
                <w:rFonts w:cstheme="minorHAnsi"/>
                <w:color w:val="000000" w:themeColor="text1"/>
                <w:sz w:val="20"/>
                <w:szCs w:val="20"/>
              </w:rPr>
              <w:t>.</w:t>
            </w:r>
          </w:p>
        </w:tc>
      </w:tr>
      <w:tr w:rsidR="0012788B" w:rsidRPr="000A304D" w14:paraId="4EC48374"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7667D93"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01EC1FFC"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5A93C722"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1.2.4.</w:t>
            </w:r>
          </w:p>
        </w:tc>
        <w:tc>
          <w:tcPr>
            <w:tcW w:w="6520" w:type="dxa"/>
            <w:hideMark/>
          </w:tcPr>
          <w:p w14:paraId="724B5338" w14:textId="10D084F7" w:rsidR="0012788B" w:rsidRPr="000A304D" w:rsidRDefault="00966955"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 xml:space="preserve">apewnienie właściwych, wynikających z odpowiednich przepisów warunków sanitarnych w pomieszczeniach przeznaczonych do prowadzenia </w:t>
            </w:r>
            <w:r w:rsidR="0053702F" w:rsidRPr="000A304D">
              <w:rPr>
                <w:rFonts w:cstheme="minorHAnsi"/>
                <w:color w:val="000000" w:themeColor="text1"/>
                <w:sz w:val="20"/>
                <w:szCs w:val="20"/>
              </w:rPr>
              <w:t>wsparcia</w:t>
            </w:r>
            <w:r w:rsidR="001D3093" w:rsidRPr="000A304D">
              <w:rPr>
                <w:rFonts w:cstheme="minorHAnsi"/>
                <w:color w:val="000000" w:themeColor="text1"/>
                <w:sz w:val="20"/>
                <w:szCs w:val="20"/>
              </w:rPr>
              <w:t xml:space="preserve">, </w:t>
            </w:r>
            <w:r w:rsidR="0012788B" w:rsidRPr="000A304D">
              <w:rPr>
                <w:rFonts w:cstheme="minorHAnsi"/>
                <w:color w:val="000000" w:themeColor="text1"/>
                <w:sz w:val="20"/>
                <w:szCs w:val="20"/>
              </w:rPr>
              <w:t>pomieszczeniach hotelowych oraz stołówce</w:t>
            </w:r>
            <w:r w:rsidR="00DC5636" w:rsidRPr="000A304D">
              <w:rPr>
                <w:rFonts w:cstheme="minorHAnsi"/>
                <w:color w:val="000000" w:themeColor="text1"/>
                <w:sz w:val="20"/>
                <w:szCs w:val="20"/>
              </w:rPr>
              <w:t>.</w:t>
            </w:r>
          </w:p>
        </w:tc>
      </w:tr>
      <w:tr w:rsidR="0012788B" w:rsidRPr="000A304D" w14:paraId="2455C68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3F3D992"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1CEEAD7A"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0B81E954"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1.2.5.</w:t>
            </w:r>
          </w:p>
        </w:tc>
        <w:tc>
          <w:tcPr>
            <w:tcW w:w="6520" w:type="dxa"/>
            <w:hideMark/>
          </w:tcPr>
          <w:p w14:paraId="11E10459" w14:textId="3B63C3F1" w:rsidR="0012788B" w:rsidRPr="000A304D" w:rsidRDefault="004C46A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 xml:space="preserve">apewnienie: </w:t>
            </w:r>
          </w:p>
          <w:p w14:paraId="7D60B6C9" w14:textId="65E555D4" w:rsidR="004C46A5" w:rsidRPr="000A304D" w:rsidRDefault="004C46A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Tryb stacjonarny</w:t>
            </w:r>
          </w:p>
          <w:p w14:paraId="00709317" w14:textId="77777777" w:rsidR="0012788B" w:rsidRPr="000A304D" w:rsidRDefault="0012788B"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ręczników kąpielowych oraz ich wymiany co najmniej raz na tydzień,</w:t>
            </w:r>
          </w:p>
          <w:p w14:paraId="79C79B24" w14:textId="77777777" w:rsidR="0012788B" w:rsidRPr="000A304D" w:rsidRDefault="0012788B"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wymiany bielizny pościelowej, co najmniej raz na dwa tygodnie, </w:t>
            </w:r>
          </w:p>
          <w:p w14:paraId="7997A059" w14:textId="77777777" w:rsidR="0012788B" w:rsidRPr="000A304D" w:rsidRDefault="0012788B"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prześcieradeł do zabiegów fizykalnych,</w:t>
            </w:r>
          </w:p>
          <w:p w14:paraId="0B2A9CCE" w14:textId="77777777" w:rsidR="0053702F" w:rsidRPr="000A304D" w:rsidRDefault="0012788B"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zapewnienie sprzątania pokoi przynajmniej raz na tydzień</w:t>
            </w:r>
            <w:r w:rsidR="0053702F" w:rsidRPr="000A304D">
              <w:rPr>
                <w:rFonts w:cstheme="minorHAnsi"/>
                <w:color w:val="000000" w:themeColor="text1"/>
                <w:sz w:val="20"/>
                <w:szCs w:val="20"/>
              </w:rPr>
              <w:t>,</w:t>
            </w:r>
          </w:p>
          <w:p w14:paraId="6C7ED3FD" w14:textId="1E8410A7" w:rsidR="0012788B" w:rsidRPr="000A304D" w:rsidRDefault="0053702F"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materiałów i wyposażenia </w:t>
            </w:r>
            <w:r w:rsidR="00F669C3" w:rsidRPr="000A304D">
              <w:rPr>
                <w:rFonts w:cstheme="minorHAnsi"/>
                <w:color w:val="000000" w:themeColor="text1"/>
                <w:sz w:val="20"/>
                <w:szCs w:val="20"/>
              </w:rPr>
              <w:t>niezbędnego</w:t>
            </w:r>
            <w:r w:rsidRPr="000A304D">
              <w:rPr>
                <w:rFonts w:cstheme="minorHAnsi"/>
                <w:color w:val="000000" w:themeColor="text1"/>
                <w:sz w:val="20"/>
                <w:szCs w:val="20"/>
              </w:rPr>
              <w:t xml:space="preserve"> do efektywnego prowadzenia szkoleń</w:t>
            </w:r>
            <w:r w:rsidR="0012788B" w:rsidRPr="000A304D">
              <w:rPr>
                <w:rFonts w:cstheme="minorHAnsi"/>
                <w:color w:val="000000" w:themeColor="text1"/>
                <w:sz w:val="20"/>
                <w:szCs w:val="20"/>
              </w:rPr>
              <w:t>.</w:t>
            </w:r>
          </w:p>
          <w:p w14:paraId="1C50E419" w14:textId="77777777" w:rsidR="004C46A5" w:rsidRPr="000A304D" w:rsidRDefault="004C46A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Tryb niestacjonarny</w:t>
            </w:r>
          </w:p>
          <w:p w14:paraId="48EF6DD8" w14:textId="0DA35315" w:rsidR="004C46A5" w:rsidRPr="000A304D" w:rsidRDefault="004C46A5" w:rsidP="00BF76F4">
            <w:pPr>
              <w:numPr>
                <w:ilvl w:val="0"/>
                <w:numId w:val="104"/>
              </w:numPr>
              <w:spacing w:after="0" w:line="23" w:lineRule="atLeast"/>
              <w:ind w:left="454"/>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prześcieradeł do zabiegów fizykalnych,</w:t>
            </w:r>
          </w:p>
        </w:tc>
      </w:tr>
      <w:tr w:rsidR="0012788B" w:rsidRPr="000A304D" w14:paraId="34F05343"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09ADA7FF"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6612A6A5"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748FECF1"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1.2.6.</w:t>
            </w:r>
          </w:p>
        </w:tc>
        <w:tc>
          <w:tcPr>
            <w:tcW w:w="6520" w:type="dxa"/>
            <w:hideMark/>
          </w:tcPr>
          <w:p w14:paraId="5081D40F" w14:textId="3AC9AFA6" w:rsidR="0012788B" w:rsidRPr="000A304D" w:rsidRDefault="006808B5"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w:t>
            </w:r>
            <w:r w:rsidR="0012788B" w:rsidRPr="000A304D">
              <w:rPr>
                <w:rFonts w:cstheme="minorHAnsi"/>
                <w:color w:val="000000" w:themeColor="text1"/>
                <w:sz w:val="20"/>
                <w:szCs w:val="20"/>
              </w:rPr>
              <w:t>ysponowanie w udostępnionym obiekcie:</w:t>
            </w:r>
          </w:p>
          <w:p w14:paraId="1FB11CB1" w14:textId="77777777" w:rsidR="0012788B" w:rsidRPr="000A304D" w:rsidRDefault="0012788B" w:rsidP="00BF76F4">
            <w:pPr>
              <w:numPr>
                <w:ilvl w:val="0"/>
                <w:numId w:val="14"/>
              </w:numPr>
              <w:spacing w:after="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stołówką, </w:t>
            </w:r>
          </w:p>
          <w:p w14:paraId="68A67296" w14:textId="77777777" w:rsidR="0012788B" w:rsidRPr="000A304D" w:rsidRDefault="0012788B" w:rsidP="00BF76F4">
            <w:pPr>
              <w:numPr>
                <w:ilvl w:val="0"/>
                <w:numId w:val="14"/>
              </w:numPr>
              <w:spacing w:after="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pomieszczeniem do samodzielnego przygotowywania posiłków, </w:t>
            </w:r>
          </w:p>
          <w:p w14:paraId="5486DED9" w14:textId="59903D25" w:rsidR="0012788B" w:rsidRPr="000A304D" w:rsidRDefault="0012788B" w:rsidP="00BF76F4">
            <w:pPr>
              <w:numPr>
                <w:ilvl w:val="0"/>
                <w:numId w:val="14"/>
              </w:numPr>
              <w:spacing w:after="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pomieszczeniem do samodzielnego prania i suszenia</w:t>
            </w:r>
            <w:r w:rsidR="00DC5636" w:rsidRPr="000A304D">
              <w:rPr>
                <w:rFonts w:cstheme="minorHAnsi"/>
                <w:color w:val="000000" w:themeColor="text1"/>
                <w:sz w:val="20"/>
                <w:szCs w:val="20"/>
              </w:rPr>
              <w:t>,</w:t>
            </w:r>
          </w:p>
          <w:p w14:paraId="55201C6C" w14:textId="7F240548" w:rsidR="0012788B" w:rsidRPr="000A304D" w:rsidRDefault="0012788B" w:rsidP="00BF76F4">
            <w:pPr>
              <w:numPr>
                <w:ilvl w:val="0"/>
                <w:numId w:val="14"/>
              </w:numPr>
              <w:spacing w:after="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salą rekreacyjną umożliwiającą wypoczynek, wyposażoną m.in. w fotele, ławę, telewizor</w:t>
            </w:r>
            <w:r w:rsidR="00DC5636" w:rsidRPr="000A304D">
              <w:rPr>
                <w:rFonts w:cstheme="minorHAnsi"/>
                <w:color w:val="000000" w:themeColor="text1"/>
                <w:sz w:val="20"/>
                <w:szCs w:val="20"/>
              </w:rPr>
              <w:t>,</w:t>
            </w:r>
          </w:p>
          <w:p w14:paraId="4BEF4329" w14:textId="0D86958D" w:rsidR="0012788B" w:rsidRPr="000A304D" w:rsidRDefault="0012788B" w:rsidP="00BF76F4">
            <w:pPr>
              <w:numPr>
                <w:ilvl w:val="0"/>
                <w:numId w:val="14"/>
              </w:numPr>
              <w:spacing w:after="0" w:line="23" w:lineRule="atLeast"/>
              <w:ind w:left="462"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bezpłatnym parkingiem</w:t>
            </w:r>
            <w:r w:rsidR="00DC5636" w:rsidRPr="000A304D">
              <w:rPr>
                <w:rFonts w:cstheme="minorHAnsi"/>
                <w:color w:val="000000" w:themeColor="text1"/>
                <w:sz w:val="20"/>
                <w:szCs w:val="20"/>
              </w:rPr>
              <w:t>.</w:t>
            </w:r>
            <w:r w:rsidRPr="000A304D">
              <w:rPr>
                <w:rFonts w:cstheme="minorHAnsi"/>
                <w:color w:val="000000" w:themeColor="text1"/>
                <w:sz w:val="20"/>
                <w:szCs w:val="20"/>
              </w:rPr>
              <w:t xml:space="preserve"> </w:t>
            </w:r>
          </w:p>
        </w:tc>
      </w:tr>
      <w:tr w:rsidR="0012788B" w:rsidRPr="000A304D" w14:paraId="0EDD3C70" w14:textId="77777777" w:rsidTr="00966955">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02B7033E"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1.3.</w:t>
            </w:r>
          </w:p>
        </w:tc>
        <w:tc>
          <w:tcPr>
            <w:tcW w:w="1559" w:type="dxa"/>
            <w:vMerge w:val="restart"/>
            <w:hideMark/>
          </w:tcPr>
          <w:p w14:paraId="42040317" w14:textId="77777777" w:rsidR="0012788B" w:rsidRPr="000A304D" w:rsidRDefault="0012788B"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standardy wyżywienia</w:t>
            </w:r>
          </w:p>
        </w:tc>
        <w:tc>
          <w:tcPr>
            <w:tcW w:w="709" w:type="dxa"/>
            <w:hideMark/>
          </w:tcPr>
          <w:p w14:paraId="2EF77196"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1.3.1.</w:t>
            </w:r>
          </w:p>
        </w:tc>
        <w:tc>
          <w:tcPr>
            <w:tcW w:w="6520" w:type="dxa"/>
            <w:hideMark/>
          </w:tcPr>
          <w:p w14:paraId="139493F5" w14:textId="0CE09B1E" w:rsidR="0012788B" w:rsidRPr="000A304D" w:rsidRDefault="002B402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Dla osób korzystających z </w:t>
            </w:r>
            <w:r w:rsidR="001B763E" w:rsidRPr="000A304D">
              <w:rPr>
                <w:rFonts w:cstheme="minorHAnsi"/>
                <w:color w:val="000000" w:themeColor="text1"/>
                <w:sz w:val="20"/>
                <w:szCs w:val="20"/>
              </w:rPr>
              <w:t>ORKZP</w:t>
            </w:r>
            <w:r w:rsidR="00EB198D" w:rsidRPr="000A304D">
              <w:rPr>
                <w:rFonts w:cstheme="minorHAnsi"/>
                <w:color w:val="000000" w:themeColor="text1"/>
                <w:sz w:val="20"/>
                <w:szCs w:val="20"/>
              </w:rPr>
              <w:t xml:space="preserve"> w trybie stacjonarnym </w:t>
            </w:r>
            <w:r w:rsidR="0012788B" w:rsidRPr="000A304D">
              <w:rPr>
                <w:rFonts w:cstheme="minorHAnsi"/>
                <w:color w:val="000000" w:themeColor="text1"/>
                <w:sz w:val="20"/>
                <w:szCs w:val="20"/>
              </w:rPr>
              <w:t>zapewnienie całodziennego wyżywienia od pierwszego dnia pobytu do ostatniego dnia pobytu, przy czym przez „całodzienne wyżywienie” należy rozumieć co najmniej 3 posiłki</w:t>
            </w:r>
            <w:r w:rsidRPr="000A304D">
              <w:rPr>
                <w:rFonts w:cstheme="minorHAnsi"/>
                <w:color w:val="000000" w:themeColor="text1"/>
                <w:sz w:val="20"/>
                <w:szCs w:val="20"/>
              </w:rPr>
              <w:t xml:space="preserve"> oraz napoje ciepłe i zimne</w:t>
            </w:r>
            <w:r w:rsidR="0012788B" w:rsidRPr="000A304D">
              <w:rPr>
                <w:rFonts w:cstheme="minorHAnsi"/>
                <w:color w:val="000000" w:themeColor="text1"/>
                <w:sz w:val="20"/>
                <w:szCs w:val="20"/>
              </w:rPr>
              <w:t xml:space="preserve">, które muszą odpowiadać </w:t>
            </w:r>
            <w:r w:rsidR="0012788B" w:rsidRPr="000A304D">
              <w:rPr>
                <w:rFonts w:cstheme="minorHAnsi"/>
                <w:color w:val="000000" w:themeColor="text1"/>
                <w:sz w:val="20"/>
                <w:szCs w:val="20"/>
              </w:rPr>
              <w:lastRenderedPageBreak/>
              <w:t>normom Instytutu Żywności i Żywienia oraz uwzględniać diety zgodnie ze wskazaniami medycznymi</w:t>
            </w:r>
            <w:r w:rsidR="001D3093" w:rsidRPr="000A304D">
              <w:rPr>
                <w:rFonts w:cstheme="minorHAnsi"/>
                <w:color w:val="000000" w:themeColor="text1"/>
                <w:sz w:val="20"/>
                <w:szCs w:val="20"/>
              </w:rPr>
              <w:t xml:space="preserve"> i preferencjami uczestników (diety musi potwierdzić lekarz). Posiłki powinny być podawane w obiekcie</w:t>
            </w:r>
            <w:r w:rsidR="00DC5636" w:rsidRPr="000A304D">
              <w:rPr>
                <w:rFonts w:cstheme="minorHAnsi"/>
                <w:color w:val="000000" w:themeColor="text1"/>
                <w:sz w:val="20"/>
                <w:szCs w:val="20"/>
              </w:rPr>
              <w:t>,</w:t>
            </w:r>
            <w:r w:rsidR="001D3093" w:rsidRPr="000A304D">
              <w:rPr>
                <w:rFonts w:cstheme="minorHAnsi"/>
                <w:color w:val="000000" w:themeColor="text1"/>
                <w:sz w:val="20"/>
                <w:szCs w:val="20"/>
              </w:rPr>
              <w:t xml:space="preserve">  w który</w:t>
            </w:r>
            <w:r w:rsidR="00DC5636" w:rsidRPr="000A304D">
              <w:rPr>
                <w:rFonts w:cstheme="minorHAnsi"/>
                <w:color w:val="000000" w:themeColor="text1"/>
                <w:sz w:val="20"/>
                <w:szCs w:val="20"/>
              </w:rPr>
              <w:t>m</w:t>
            </w:r>
            <w:r w:rsidR="001D3093" w:rsidRPr="000A304D">
              <w:rPr>
                <w:rFonts w:cstheme="minorHAnsi"/>
                <w:color w:val="000000" w:themeColor="text1"/>
                <w:sz w:val="20"/>
                <w:szCs w:val="20"/>
              </w:rPr>
              <w:t xml:space="preserve"> aktualnie przebywają Uczestnicy. </w:t>
            </w:r>
          </w:p>
          <w:p w14:paraId="65CD4502" w14:textId="1141750B" w:rsidR="002B4021" w:rsidRPr="000A304D" w:rsidRDefault="002B4021"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Osobom korzystającym </w:t>
            </w:r>
            <w:r w:rsidR="00EB198D" w:rsidRPr="000A304D">
              <w:rPr>
                <w:rFonts w:cstheme="minorHAnsi"/>
                <w:color w:val="000000" w:themeColor="text1"/>
                <w:sz w:val="20"/>
                <w:szCs w:val="20"/>
              </w:rPr>
              <w:t xml:space="preserve">z </w:t>
            </w:r>
            <w:r w:rsidR="001B763E" w:rsidRPr="000A304D">
              <w:rPr>
                <w:rFonts w:cstheme="minorHAnsi"/>
                <w:color w:val="000000" w:themeColor="text1"/>
                <w:sz w:val="20"/>
                <w:szCs w:val="20"/>
              </w:rPr>
              <w:t>ORKZP</w:t>
            </w:r>
            <w:r w:rsidR="00EB198D" w:rsidRPr="000A304D">
              <w:rPr>
                <w:rFonts w:cstheme="minorHAnsi"/>
                <w:color w:val="000000" w:themeColor="text1"/>
                <w:sz w:val="20"/>
                <w:szCs w:val="20"/>
              </w:rPr>
              <w:t xml:space="preserve"> w trybie niestacjonarnym</w:t>
            </w:r>
            <w:r w:rsidRPr="000A304D">
              <w:rPr>
                <w:rFonts w:cstheme="minorHAnsi"/>
                <w:color w:val="000000" w:themeColor="text1"/>
                <w:sz w:val="20"/>
                <w:szCs w:val="20"/>
              </w:rPr>
              <w:t xml:space="preserve">, gdy w trakcie dnia wsparcie przekracza 4 godziny przysługuje przerwa kawowa (napoje ciepłe i zimne), </w:t>
            </w:r>
            <w:r w:rsidR="00DC5636" w:rsidRPr="000A304D">
              <w:rPr>
                <w:rFonts w:cstheme="minorHAnsi"/>
                <w:color w:val="000000" w:themeColor="text1"/>
                <w:sz w:val="20"/>
                <w:szCs w:val="20"/>
              </w:rPr>
              <w:t xml:space="preserve">zaś </w:t>
            </w:r>
            <w:r w:rsidRPr="000A304D">
              <w:rPr>
                <w:rFonts w:cstheme="minorHAnsi"/>
                <w:color w:val="000000" w:themeColor="text1"/>
                <w:sz w:val="20"/>
                <w:szCs w:val="20"/>
              </w:rPr>
              <w:t xml:space="preserve">gdy wsparcie jest </w:t>
            </w:r>
            <w:r w:rsidR="00DC5636" w:rsidRPr="000A304D">
              <w:rPr>
                <w:rFonts w:cstheme="minorHAnsi"/>
                <w:color w:val="000000" w:themeColor="text1"/>
                <w:sz w:val="20"/>
                <w:szCs w:val="20"/>
              </w:rPr>
              <w:t xml:space="preserve">świadczone w wymiarze </w:t>
            </w:r>
            <w:r w:rsidRPr="000A304D">
              <w:rPr>
                <w:rFonts w:cstheme="minorHAnsi"/>
                <w:color w:val="000000" w:themeColor="text1"/>
                <w:sz w:val="20"/>
                <w:szCs w:val="20"/>
              </w:rPr>
              <w:t xml:space="preserve">powyżej 6 godzin </w:t>
            </w:r>
            <w:r w:rsidR="00DC5636" w:rsidRPr="000A304D">
              <w:rPr>
                <w:rFonts w:cstheme="minorHAnsi"/>
                <w:color w:val="000000" w:themeColor="text1"/>
                <w:sz w:val="20"/>
                <w:szCs w:val="20"/>
              </w:rPr>
              <w:t xml:space="preserve">dziennie - </w:t>
            </w:r>
            <w:r w:rsidRPr="000A304D">
              <w:rPr>
                <w:rFonts w:cstheme="minorHAnsi"/>
                <w:color w:val="000000" w:themeColor="text1"/>
                <w:sz w:val="20"/>
                <w:szCs w:val="20"/>
              </w:rPr>
              <w:t>obiad.</w:t>
            </w:r>
          </w:p>
        </w:tc>
      </w:tr>
      <w:tr w:rsidR="0012788B" w:rsidRPr="000A304D" w14:paraId="0C7BDF2A"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58645EF1"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1D9B1D9E"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62CBF69C"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1.3.2.</w:t>
            </w:r>
          </w:p>
        </w:tc>
        <w:tc>
          <w:tcPr>
            <w:tcW w:w="6520" w:type="dxa"/>
          </w:tcPr>
          <w:p w14:paraId="45C0B210" w14:textId="2F246ACF" w:rsidR="0012788B" w:rsidRPr="000A304D" w:rsidRDefault="006808B5"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w:t>
            </w:r>
            <w:r w:rsidR="0012788B" w:rsidRPr="000A304D">
              <w:rPr>
                <w:rFonts w:cstheme="minorHAnsi"/>
                <w:color w:val="000000" w:themeColor="text1"/>
                <w:sz w:val="20"/>
                <w:szCs w:val="20"/>
              </w:rPr>
              <w:t>apewnienie „osobom skierowanym” możliwości przygotowania we własnym zakresie ciepłych napojów</w:t>
            </w:r>
            <w:r w:rsidR="002B4021" w:rsidRPr="000A304D">
              <w:rPr>
                <w:rFonts w:cstheme="minorHAnsi"/>
                <w:color w:val="000000" w:themeColor="text1"/>
                <w:sz w:val="20"/>
                <w:szCs w:val="20"/>
              </w:rPr>
              <w:t xml:space="preserve"> w przerwach pomiędzy posiłkami</w:t>
            </w:r>
            <w:r w:rsidR="0012788B" w:rsidRPr="000A304D">
              <w:rPr>
                <w:rFonts w:cstheme="minorHAnsi"/>
                <w:color w:val="000000" w:themeColor="text1"/>
                <w:sz w:val="20"/>
                <w:szCs w:val="20"/>
              </w:rPr>
              <w:t>.</w:t>
            </w:r>
          </w:p>
        </w:tc>
      </w:tr>
      <w:tr w:rsidR="0012788B" w:rsidRPr="000A304D" w14:paraId="66B6634D" w14:textId="77777777" w:rsidTr="00ED29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hideMark/>
          </w:tcPr>
          <w:p w14:paraId="072D0F73" w14:textId="77777777" w:rsidR="0012788B" w:rsidRPr="000A304D" w:rsidRDefault="0012788B" w:rsidP="00BF76F4">
            <w:pPr>
              <w:spacing w:after="0" w:line="23" w:lineRule="atLeast"/>
              <w:ind w:left="34" w:right="-1525"/>
              <w:rPr>
                <w:rFonts w:asciiTheme="minorHAnsi" w:eastAsia="Calibri" w:hAnsiTheme="minorHAnsi" w:cstheme="minorHAnsi"/>
                <w:b w:val="0"/>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 WYMAGANIA SZCZEGÓŁOWE</w:t>
            </w:r>
          </w:p>
        </w:tc>
      </w:tr>
      <w:tr w:rsidR="0012788B" w:rsidRPr="000A304D" w14:paraId="1168B9C4" w14:textId="77777777" w:rsidTr="00966955">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7E0C6779"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2.1.</w:t>
            </w:r>
          </w:p>
        </w:tc>
        <w:tc>
          <w:tcPr>
            <w:tcW w:w="1559" w:type="dxa"/>
            <w:vMerge w:val="restart"/>
            <w:hideMark/>
          </w:tcPr>
          <w:p w14:paraId="3CEA7961" w14:textId="77777777" w:rsidR="0012788B" w:rsidRPr="000A304D" w:rsidRDefault="0012788B" w:rsidP="00BF76F4">
            <w:pPr>
              <w:spacing w:after="0" w:line="23" w:lineRule="atLeast"/>
              <w:ind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baza hotelowa</w:t>
            </w:r>
          </w:p>
        </w:tc>
        <w:tc>
          <w:tcPr>
            <w:tcW w:w="709" w:type="dxa"/>
            <w:hideMark/>
          </w:tcPr>
          <w:p w14:paraId="0A3F51C9"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2.1.1.</w:t>
            </w:r>
          </w:p>
        </w:tc>
        <w:tc>
          <w:tcPr>
            <w:tcW w:w="6520" w:type="dxa"/>
            <w:hideMark/>
          </w:tcPr>
          <w:p w14:paraId="3A3153CD" w14:textId="743484E1" w:rsidR="0012788B" w:rsidRPr="000A304D" w:rsidRDefault="006808B5"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w:t>
            </w:r>
            <w:r w:rsidR="0012788B" w:rsidRPr="000A304D">
              <w:rPr>
                <w:rFonts w:cstheme="minorHAnsi"/>
                <w:color w:val="000000" w:themeColor="text1"/>
                <w:sz w:val="20"/>
                <w:szCs w:val="20"/>
              </w:rPr>
              <w:t>waterowanie w jednym obiekcie lub wydzielonej części obiektu</w:t>
            </w:r>
          </w:p>
        </w:tc>
      </w:tr>
      <w:tr w:rsidR="0012788B" w:rsidRPr="000A304D" w14:paraId="48723F65" w14:textId="77777777" w:rsidTr="009669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79AB42F5"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3A349808"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0EB93B75"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2.1.2.</w:t>
            </w:r>
          </w:p>
        </w:tc>
        <w:tc>
          <w:tcPr>
            <w:tcW w:w="6520" w:type="dxa"/>
            <w:hideMark/>
          </w:tcPr>
          <w:p w14:paraId="732AB518" w14:textId="651ABB4D" w:rsidR="0012788B" w:rsidRPr="000A304D" w:rsidRDefault="006808B5"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U</w:t>
            </w:r>
            <w:r w:rsidR="0012788B" w:rsidRPr="000A304D">
              <w:rPr>
                <w:rFonts w:cstheme="minorHAnsi"/>
                <w:color w:val="000000" w:themeColor="text1"/>
                <w:sz w:val="20"/>
                <w:szCs w:val="20"/>
              </w:rPr>
              <w:t>dostępnienie pokoi jedno</w:t>
            </w:r>
            <w:r w:rsidR="001D3093" w:rsidRPr="000A304D">
              <w:rPr>
                <w:rFonts w:cstheme="minorHAnsi"/>
                <w:color w:val="000000" w:themeColor="text1"/>
                <w:sz w:val="20"/>
                <w:szCs w:val="20"/>
              </w:rPr>
              <w:t>osobowych</w:t>
            </w:r>
            <w:r w:rsidR="007A1181" w:rsidRPr="000A304D">
              <w:rPr>
                <w:rFonts w:cstheme="minorHAnsi"/>
                <w:color w:val="000000" w:themeColor="text1"/>
                <w:sz w:val="20"/>
                <w:szCs w:val="20"/>
              </w:rPr>
              <w:t xml:space="preserve"> </w:t>
            </w:r>
            <w:r w:rsidR="0012788B" w:rsidRPr="000A304D">
              <w:rPr>
                <w:rFonts w:cstheme="minorHAnsi"/>
                <w:color w:val="000000" w:themeColor="text1"/>
                <w:sz w:val="20"/>
                <w:szCs w:val="20"/>
              </w:rPr>
              <w:t xml:space="preserve">z pełnym węzłem sanitarnym, przy czym, co najmniej 2 łóżka w pokojach rodzinnych </w:t>
            </w:r>
          </w:p>
        </w:tc>
      </w:tr>
      <w:tr w:rsidR="0012788B" w:rsidRPr="000A304D" w14:paraId="56C8644B" w14:textId="77777777" w:rsidTr="00966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vMerge/>
            <w:hideMark/>
          </w:tcPr>
          <w:p w14:paraId="61F6F243"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59B8D5BF"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22ECDF53"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2.1.3.</w:t>
            </w:r>
          </w:p>
        </w:tc>
        <w:tc>
          <w:tcPr>
            <w:tcW w:w="6520" w:type="dxa"/>
            <w:hideMark/>
          </w:tcPr>
          <w:p w14:paraId="74402BF2" w14:textId="77777777" w:rsidR="0012788B" w:rsidRPr="000A304D" w:rsidRDefault="0012788B" w:rsidP="00BF76F4">
            <w:pPr>
              <w:numPr>
                <w:ilvl w:val="0"/>
                <w:numId w:val="101"/>
              </w:numPr>
              <w:spacing w:after="0" w:line="23"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powierzchnia udostępnionych pokoi, z wyłączeniem powierzchni łazienki, przedpokoju, aneksów, tarasów itp., a w przypadku skosów, mierzona zgodnie z prawem budowlanym, powinna wynosić co najmniej:</w:t>
            </w:r>
          </w:p>
          <w:p w14:paraId="5CE2D6FA" w14:textId="77777777" w:rsidR="0012788B" w:rsidRPr="000A304D" w:rsidRDefault="0012788B" w:rsidP="00BF76F4">
            <w:pPr>
              <w:pStyle w:val="Akapitzlist"/>
              <w:numPr>
                <w:ilvl w:val="0"/>
                <w:numId w:val="111"/>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8 metrów kwadratowych w pokojach jednoosobowych,</w:t>
            </w:r>
          </w:p>
          <w:p w14:paraId="055E1C9A" w14:textId="4601625A" w:rsidR="0012788B" w:rsidRPr="000A304D" w:rsidRDefault="0012788B" w:rsidP="00BF76F4">
            <w:pPr>
              <w:pStyle w:val="Akapitzlist"/>
              <w:numPr>
                <w:ilvl w:val="0"/>
                <w:numId w:val="111"/>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 metrów kwadratowych w pokojach rodzinnych i dla osób poruszających się na wózkach,</w:t>
            </w:r>
            <w:r w:rsidRPr="000A304D">
              <w:rPr>
                <w:rFonts w:cstheme="minorHAnsi"/>
                <w:i/>
                <w:sz w:val="20"/>
                <w:szCs w:val="20"/>
              </w:rPr>
              <w:t xml:space="preserve"> </w:t>
            </w:r>
          </w:p>
          <w:p w14:paraId="067BE304" w14:textId="77777777" w:rsidR="0012788B" w:rsidRPr="000A304D" w:rsidRDefault="0012788B" w:rsidP="00BF76F4">
            <w:pPr>
              <w:numPr>
                <w:ilvl w:val="0"/>
                <w:numId w:val="101"/>
              </w:numPr>
              <w:spacing w:after="0" w:line="23" w:lineRule="atLeast"/>
              <w:ind w:left="357" w:hanging="357"/>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pokój powinien być wyposażony w:</w:t>
            </w:r>
          </w:p>
          <w:p w14:paraId="59C0C43A" w14:textId="161CA4EF" w:rsidR="0012788B" w:rsidRPr="000A304D" w:rsidRDefault="0012788B"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 xml:space="preserve">łóżko albo łóżka jednoosobowe o wymiarach </w:t>
            </w:r>
            <w:r w:rsidR="007A1181" w:rsidRPr="000A304D">
              <w:rPr>
                <w:rFonts w:cstheme="minorHAnsi"/>
                <w:sz w:val="20"/>
                <w:szCs w:val="20"/>
              </w:rPr>
              <w:t xml:space="preserve">co najmniej </w:t>
            </w:r>
            <w:r w:rsidRPr="000A304D">
              <w:rPr>
                <w:rFonts w:cstheme="minorHAnsi"/>
                <w:sz w:val="20"/>
                <w:szCs w:val="20"/>
              </w:rPr>
              <w:t>90x200cm – dotyczy powierzchni do spania, tj. materaca,</w:t>
            </w:r>
          </w:p>
          <w:p w14:paraId="5334D29D" w14:textId="77777777" w:rsidR="0012788B" w:rsidRPr="000A304D" w:rsidRDefault="0012788B"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stół,</w:t>
            </w:r>
          </w:p>
          <w:p w14:paraId="2C80C04E" w14:textId="77777777" w:rsidR="0012788B" w:rsidRPr="000A304D" w:rsidRDefault="0012788B"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krzesła – jedno na osobę,</w:t>
            </w:r>
          </w:p>
          <w:p w14:paraId="625E400F" w14:textId="63F015AD" w:rsidR="0012788B" w:rsidRPr="000A304D" w:rsidRDefault="0012788B"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czajnik elektryczny, kubki (co najmniej jeden na osobę)</w:t>
            </w:r>
          </w:p>
          <w:p w14:paraId="0C7C782D" w14:textId="4975C196" w:rsidR="007A1181" w:rsidRPr="000A304D" w:rsidRDefault="007A1181"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telewizor</w:t>
            </w:r>
          </w:p>
          <w:p w14:paraId="40112BF7" w14:textId="39E30629" w:rsidR="0012788B" w:rsidRPr="000A304D" w:rsidRDefault="0012788B" w:rsidP="00BF76F4">
            <w:pPr>
              <w:pStyle w:val="Akapitzlist"/>
              <w:numPr>
                <w:ilvl w:val="0"/>
                <w:numId w:val="112"/>
              </w:numPr>
              <w:spacing w:after="0" w:line="23" w:lineRule="atLeast"/>
              <w:ind w:left="745"/>
              <w:contextualSpacing w:val="0"/>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co najmniej jedno gniazdko elektryczne na osobę</w:t>
            </w:r>
            <w:r w:rsidR="001D3093" w:rsidRPr="000A304D">
              <w:rPr>
                <w:rFonts w:cstheme="minorHAnsi"/>
                <w:sz w:val="20"/>
                <w:szCs w:val="20"/>
              </w:rPr>
              <w:t xml:space="preserve"> </w:t>
            </w:r>
            <w:r w:rsidRPr="000A304D">
              <w:rPr>
                <w:rFonts w:cstheme="minorHAnsi"/>
                <w:sz w:val="20"/>
                <w:szCs w:val="20"/>
              </w:rPr>
              <w:t>przedpokój lub aneks wyposażony w szafę ubraniową; dopuszcza się umieszczenie szafy w pokoju, o ile nie utrudni to swobodnego poruszania się osobie niepełnosprawnej pomiędzy sprzętami, w które pokój jest wyposażony</w:t>
            </w:r>
          </w:p>
          <w:p w14:paraId="7475659E" w14:textId="4C489045" w:rsidR="0012788B" w:rsidRPr="000A304D" w:rsidRDefault="0065488A" w:rsidP="00BF76F4">
            <w:pPr>
              <w:pStyle w:val="Akapitzlist"/>
              <w:numPr>
                <w:ilvl w:val="0"/>
                <w:numId w:val="101"/>
              </w:numPr>
              <w:spacing w:after="0" w:line="23" w:lineRule="atLeast"/>
              <w:ind w:left="319" w:hanging="319"/>
              <w:contextualSpacing w:val="0"/>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lokal powinien </w:t>
            </w:r>
            <w:r w:rsidRPr="000A304D">
              <w:rPr>
                <w:rFonts w:cstheme="minorHAnsi"/>
                <w:sz w:val="20"/>
                <w:szCs w:val="20"/>
              </w:rPr>
              <w:t>posiadać bezpośrednie oświetlenie światłem dziennym co najmniej w przypadku pomieszczeń mieszkalnych; w przypadku, gdy mieszkańcem jest osoba/osoby z niepełnosprawnością ruchową (w tym w szczególności poruszające się na wózku inwalidzkim), mieszkanie oraz budynek, w którym ono się znajduje, są dostępne architektonicznie.</w:t>
            </w:r>
          </w:p>
        </w:tc>
      </w:tr>
      <w:tr w:rsidR="0012788B" w:rsidRPr="000A304D" w14:paraId="2345C0AC" w14:textId="77777777" w:rsidTr="00ED29F2">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567" w:type="dxa"/>
            <w:vMerge w:val="restart"/>
            <w:hideMark/>
          </w:tcPr>
          <w:p w14:paraId="60BC81DD"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r w:rsidRPr="000A304D">
              <w:rPr>
                <w:rFonts w:asciiTheme="minorHAnsi" w:eastAsia="Calibri" w:hAnsiTheme="minorHAnsi" w:cstheme="minorHAnsi"/>
                <w:b w:val="0"/>
                <w:bCs w:val="0"/>
                <w:color w:val="000000" w:themeColor="text1"/>
                <w:sz w:val="20"/>
                <w:szCs w:val="20"/>
              </w:rPr>
              <w:t>2.2.</w:t>
            </w:r>
          </w:p>
        </w:tc>
        <w:tc>
          <w:tcPr>
            <w:tcW w:w="1559" w:type="dxa"/>
            <w:vMerge w:val="restart"/>
            <w:hideMark/>
          </w:tcPr>
          <w:p w14:paraId="3ACED559" w14:textId="77777777" w:rsidR="0012788B" w:rsidRPr="000A304D" w:rsidRDefault="0012788B" w:rsidP="00BF76F4">
            <w:pPr>
              <w:spacing w:after="0" w:line="23" w:lineRule="atLeast"/>
              <w:ind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 xml:space="preserve">Zaplecze socjalne </w:t>
            </w:r>
          </w:p>
        </w:tc>
        <w:tc>
          <w:tcPr>
            <w:tcW w:w="7229" w:type="dxa"/>
            <w:gridSpan w:val="2"/>
            <w:hideMark/>
          </w:tcPr>
          <w:p w14:paraId="2BDB9DE9"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b/>
                <w:bCs/>
                <w:color w:val="000000" w:themeColor="text1"/>
                <w:sz w:val="20"/>
                <w:szCs w:val="20"/>
              </w:rPr>
              <w:t xml:space="preserve">Pomieszczenia, urządzenia i sprzęt </w:t>
            </w:r>
            <w:r w:rsidRPr="000A304D">
              <w:rPr>
                <w:rFonts w:cstheme="minorHAnsi"/>
                <w:b/>
                <w:color w:val="000000" w:themeColor="text1"/>
                <w:sz w:val="20"/>
                <w:szCs w:val="20"/>
              </w:rPr>
              <w:t>w udostępnionym obiekcie:</w:t>
            </w:r>
          </w:p>
        </w:tc>
      </w:tr>
      <w:tr w:rsidR="0012788B" w:rsidRPr="000A304D" w14:paraId="72B7B4ED" w14:textId="77777777" w:rsidTr="00966955">
        <w:trPr>
          <w:cnfStyle w:val="000000010000" w:firstRow="0" w:lastRow="0" w:firstColumn="0" w:lastColumn="0" w:oddVBand="0" w:evenVBand="0" w:oddHBand="0" w:evenHBand="1"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567" w:type="dxa"/>
            <w:vMerge/>
            <w:hideMark/>
          </w:tcPr>
          <w:p w14:paraId="45FD55D5"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22D2B3EF"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084D8C5A"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2.2.1.</w:t>
            </w:r>
          </w:p>
        </w:tc>
        <w:tc>
          <w:tcPr>
            <w:tcW w:w="6520" w:type="dxa"/>
            <w:hideMark/>
          </w:tcPr>
          <w:p w14:paraId="220E18D6"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 do samodzielnego przygotowywania posiłków wyposażonego m.in. w: </w:t>
            </w:r>
          </w:p>
          <w:p w14:paraId="11DB8FCE" w14:textId="77777777" w:rsidR="0012788B" w:rsidRPr="000A304D" w:rsidRDefault="0012788B" w:rsidP="00BF76F4">
            <w:pPr>
              <w:numPr>
                <w:ilvl w:val="0"/>
                <w:numId w:val="15"/>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zlewozmywak, </w:t>
            </w:r>
          </w:p>
          <w:p w14:paraId="2F287EF2" w14:textId="77777777" w:rsidR="0012788B" w:rsidRPr="000A304D" w:rsidRDefault="0012788B" w:rsidP="00BF76F4">
            <w:pPr>
              <w:numPr>
                <w:ilvl w:val="0"/>
                <w:numId w:val="15"/>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szafki kuchenne, kuchenkę, </w:t>
            </w:r>
          </w:p>
          <w:p w14:paraId="3F9ACABA" w14:textId="77777777" w:rsidR="0012788B" w:rsidRPr="000A304D" w:rsidRDefault="0012788B" w:rsidP="00BF76F4">
            <w:pPr>
              <w:numPr>
                <w:ilvl w:val="0"/>
                <w:numId w:val="15"/>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mikrofalówkę, lodówkę, </w:t>
            </w:r>
          </w:p>
          <w:p w14:paraId="30601FFB" w14:textId="77777777" w:rsidR="0012788B" w:rsidRPr="000A304D" w:rsidRDefault="0012788B" w:rsidP="00BF76F4">
            <w:pPr>
              <w:numPr>
                <w:ilvl w:val="0"/>
                <w:numId w:val="15"/>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garnków, talerze, sztućce</w:t>
            </w:r>
          </w:p>
        </w:tc>
      </w:tr>
      <w:tr w:rsidR="0012788B" w:rsidRPr="000A304D" w14:paraId="30C54468" w14:textId="77777777" w:rsidTr="0096695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7" w:type="dxa"/>
            <w:vMerge/>
            <w:hideMark/>
          </w:tcPr>
          <w:p w14:paraId="0CA4D2A6"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2A31E92C"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p>
        </w:tc>
        <w:tc>
          <w:tcPr>
            <w:tcW w:w="709" w:type="dxa"/>
            <w:hideMark/>
          </w:tcPr>
          <w:p w14:paraId="57CAFFAB" w14:textId="77777777" w:rsidR="0012788B" w:rsidRPr="000A304D" w:rsidRDefault="0012788B" w:rsidP="00BF76F4">
            <w:pPr>
              <w:spacing w:after="0" w:line="23" w:lineRule="atLeast"/>
              <w:ind w:left="-108" w:right="-108"/>
              <w:cnfStyle w:val="000000100000" w:firstRow="0" w:lastRow="0" w:firstColumn="0" w:lastColumn="0" w:oddVBand="0" w:evenVBand="0" w:oddHBand="1" w:evenHBand="0"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2.2.2.</w:t>
            </w:r>
          </w:p>
        </w:tc>
        <w:tc>
          <w:tcPr>
            <w:tcW w:w="6520" w:type="dxa"/>
            <w:hideMark/>
          </w:tcPr>
          <w:p w14:paraId="21BF364A" w14:textId="77777777" w:rsidR="0012788B" w:rsidRPr="000A304D" w:rsidRDefault="0012788B"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Pomieszczenie umożliwiające pranie i suszenie wyposażone m.in. w: </w:t>
            </w:r>
          </w:p>
          <w:p w14:paraId="3F926F54" w14:textId="77777777" w:rsidR="0012788B" w:rsidRPr="000A304D" w:rsidRDefault="0012788B" w:rsidP="00BF76F4">
            <w:pPr>
              <w:numPr>
                <w:ilvl w:val="0"/>
                <w:numId w:val="16"/>
              </w:numPr>
              <w:spacing w:after="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 pralkę,</w:t>
            </w:r>
          </w:p>
          <w:p w14:paraId="6FC5B710" w14:textId="77777777" w:rsidR="0012788B" w:rsidRPr="000A304D" w:rsidRDefault="0012788B" w:rsidP="00BF76F4">
            <w:pPr>
              <w:numPr>
                <w:ilvl w:val="0"/>
                <w:numId w:val="16"/>
              </w:numPr>
              <w:spacing w:after="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suszarki wolnostojące na pranie (co najmniej 3 szt.), </w:t>
            </w:r>
          </w:p>
          <w:p w14:paraId="0F0CE0F1" w14:textId="77777777" w:rsidR="0012788B" w:rsidRPr="000A304D" w:rsidRDefault="0012788B" w:rsidP="00BF76F4">
            <w:pPr>
              <w:numPr>
                <w:ilvl w:val="0"/>
                <w:numId w:val="16"/>
              </w:numPr>
              <w:spacing w:after="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deski do prasowania (co najmniej 2 szt.) </w:t>
            </w:r>
          </w:p>
          <w:p w14:paraId="7C1E4867" w14:textId="77777777" w:rsidR="0012788B" w:rsidRPr="000A304D" w:rsidRDefault="0012788B" w:rsidP="00BF76F4">
            <w:pPr>
              <w:numPr>
                <w:ilvl w:val="0"/>
                <w:numId w:val="16"/>
              </w:numPr>
              <w:spacing w:after="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żelazka (co najmniej 2 szt.), </w:t>
            </w:r>
          </w:p>
          <w:p w14:paraId="30CC82DE" w14:textId="77777777" w:rsidR="0012788B" w:rsidRPr="000A304D" w:rsidRDefault="0012788B" w:rsidP="00BF76F4">
            <w:pPr>
              <w:numPr>
                <w:ilvl w:val="0"/>
                <w:numId w:val="16"/>
              </w:numPr>
              <w:spacing w:after="0" w:line="23" w:lineRule="atLeast"/>
              <w:ind w:left="317"/>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odkurzacz</w:t>
            </w:r>
          </w:p>
        </w:tc>
      </w:tr>
      <w:tr w:rsidR="0012788B" w:rsidRPr="000A304D" w14:paraId="5E922500" w14:textId="77777777" w:rsidTr="00966955">
        <w:trPr>
          <w:cnfStyle w:val="000000010000" w:firstRow="0" w:lastRow="0" w:firstColumn="0" w:lastColumn="0" w:oddVBand="0" w:evenVBand="0" w:oddHBand="0" w:evenHBand="1"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567" w:type="dxa"/>
            <w:vMerge/>
            <w:hideMark/>
          </w:tcPr>
          <w:p w14:paraId="1ADE27BE" w14:textId="77777777" w:rsidR="0012788B" w:rsidRPr="000A304D" w:rsidRDefault="0012788B" w:rsidP="00BF76F4">
            <w:pPr>
              <w:spacing w:after="0" w:line="23" w:lineRule="atLeast"/>
              <w:ind w:left="34" w:right="-1525"/>
              <w:rPr>
                <w:rFonts w:asciiTheme="minorHAnsi" w:eastAsia="Calibri" w:hAnsiTheme="minorHAnsi" w:cstheme="minorHAnsi"/>
                <w:bCs w:val="0"/>
                <w:color w:val="000000" w:themeColor="text1"/>
                <w:sz w:val="20"/>
                <w:szCs w:val="20"/>
              </w:rPr>
            </w:pPr>
          </w:p>
        </w:tc>
        <w:tc>
          <w:tcPr>
            <w:tcW w:w="1559" w:type="dxa"/>
            <w:vMerge/>
            <w:hideMark/>
          </w:tcPr>
          <w:p w14:paraId="57A77552" w14:textId="77777777" w:rsidR="0012788B" w:rsidRPr="000A304D" w:rsidRDefault="0012788B"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p>
        </w:tc>
        <w:tc>
          <w:tcPr>
            <w:tcW w:w="709" w:type="dxa"/>
            <w:hideMark/>
          </w:tcPr>
          <w:p w14:paraId="4E4CA7B3" w14:textId="77777777" w:rsidR="0012788B" w:rsidRPr="000A304D" w:rsidRDefault="0012788B" w:rsidP="00BF76F4">
            <w:pPr>
              <w:spacing w:after="0" w:line="23" w:lineRule="atLeast"/>
              <w:ind w:left="-108" w:right="-108"/>
              <w:cnfStyle w:val="000000010000" w:firstRow="0" w:lastRow="0" w:firstColumn="0" w:lastColumn="0" w:oddVBand="0" w:evenVBand="0" w:oddHBand="0" w:evenHBand="1" w:firstRowFirstColumn="0" w:firstRowLastColumn="0" w:lastRowFirstColumn="0" w:lastRowLastColumn="0"/>
              <w:rPr>
                <w:rFonts w:cstheme="minorHAnsi"/>
                <w:b/>
                <w:color w:val="000000" w:themeColor="text1"/>
                <w:sz w:val="20"/>
                <w:szCs w:val="20"/>
              </w:rPr>
            </w:pPr>
            <w:r w:rsidRPr="000A304D">
              <w:rPr>
                <w:rFonts w:cstheme="minorHAnsi"/>
                <w:b/>
                <w:color w:val="000000" w:themeColor="text1"/>
                <w:sz w:val="20"/>
                <w:szCs w:val="20"/>
              </w:rPr>
              <w:t>2.2.3.</w:t>
            </w:r>
          </w:p>
        </w:tc>
        <w:tc>
          <w:tcPr>
            <w:tcW w:w="6520" w:type="dxa"/>
            <w:hideMark/>
          </w:tcPr>
          <w:p w14:paraId="6DCA60DB" w14:textId="16D37E49" w:rsidR="0012788B" w:rsidRPr="000A304D" w:rsidRDefault="0012788B" w:rsidP="00BF76F4">
            <w:pPr>
              <w:spacing w:after="0" w:line="23" w:lineRule="atLeast"/>
              <w:ind w:left="33"/>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Zapewnienie sali rekreacyjnej umożliwiającej wypoczynek jednocześnie co najmniej </w:t>
            </w:r>
            <w:r w:rsidR="00BF6E88" w:rsidRPr="000A304D">
              <w:rPr>
                <w:rFonts w:cstheme="minorHAnsi"/>
                <w:color w:val="000000" w:themeColor="text1"/>
                <w:sz w:val="20"/>
                <w:szCs w:val="20"/>
              </w:rPr>
              <w:t xml:space="preserve">30 </w:t>
            </w:r>
            <w:r w:rsidRPr="000A304D">
              <w:rPr>
                <w:rFonts w:cstheme="minorHAnsi"/>
                <w:color w:val="000000" w:themeColor="text1"/>
                <w:sz w:val="20"/>
                <w:szCs w:val="20"/>
              </w:rPr>
              <w:t>osobom, wyposażonej m.in. w:</w:t>
            </w:r>
          </w:p>
          <w:p w14:paraId="07F2A1CE" w14:textId="77777777" w:rsidR="0012788B" w:rsidRPr="000A304D" w:rsidRDefault="0012788B" w:rsidP="00BF76F4">
            <w:pPr>
              <w:numPr>
                <w:ilvl w:val="0"/>
                <w:numId w:val="17"/>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fotele, </w:t>
            </w:r>
          </w:p>
          <w:p w14:paraId="02361336" w14:textId="77777777" w:rsidR="0012788B" w:rsidRPr="000A304D" w:rsidRDefault="0012788B" w:rsidP="00BF76F4">
            <w:pPr>
              <w:numPr>
                <w:ilvl w:val="0"/>
                <w:numId w:val="17"/>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ławę, </w:t>
            </w:r>
          </w:p>
          <w:p w14:paraId="6F8BBB02" w14:textId="77777777" w:rsidR="0012788B" w:rsidRPr="000A304D" w:rsidRDefault="0012788B" w:rsidP="00BF76F4">
            <w:pPr>
              <w:numPr>
                <w:ilvl w:val="0"/>
                <w:numId w:val="17"/>
              </w:numPr>
              <w:spacing w:after="0" w:line="23" w:lineRule="atLeast"/>
              <w:ind w:left="317"/>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telewizor</w:t>
            </w:r>
          </w:p>
        </w:tc>
      </w:tr>
    </w:tbl>
    <w:p w14:paraId="3A7E961B" w14:textId="3E4C9BAA" w:rsidR="0012788B" w:rsidRPr="0070724B" w:rsidRDefault="0012788B" w:rsidP="00BF76F4">
      <w:pPr>
        <w:spacing w:after="0" w:line="23" w:lineRule="atLeast"/>
        <w:rPr>
          <w:rFonts w:cstheme="minorHAnsi"/>
          <w:color w:val="000000" w:themeColor="text1"/>
          <w:sz w:val="22"/>
          <w:szCs w:val="22"/>
        </w:rPr>
      </w:pPr>
    </w:p>
    <w:p w14:paraId="66133B67" w14:textId="24F0D2FB" w:rsidR="0012788B" w:rsidRPr="0070724B" w:rsidRDefault="0012788B" w:rsidP="00BF76F4">
      <w:pPr>
        <w:pStyle w:val="Akapitzlist"/>
        <w:numPr>
          <w:ilvl w:val="0"/>
          <w:numId w:val="105"/>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zapewnienie noclegu oraz pełnego wyżywienia w ośrodku dla członków rodziny Uczestnika korzystającego z trybu stacjonarnego. </w:t>
      </w:r>
    </w:p>
    <w:p w14:paraId="6632A2D4" w14:textId="3AAD4D00" w:rsidR="00E5383A" w:rsidRPr="0070724B" w:rsidRDefault="00D97E97" w:rsidP="00BF76F4">
      <w:pPr>
        <w:pStyle w:val="Akapitzlist"/>
        <w:numPr>
          <w:ilvl w:val="0"/>
          <w:numId w:val="105"/>
        </w:numPr>
        <w:spacing w:after="0" w:line="23" w:lineRule="atLeast"/>
        <w:ind w:left="357" w:hanging="357"/>
        <w:contextualSpacing w:val="0"/>
        <w:rPr>
          <w:rFonts w:cstheme="minorHAnsi"/>
          <w:sz w:val="22"/>
          <w:szCs w:val="22"/>
        </w:rPr>
      </w:pPr>
      <w:r w:rsidRPr="0070724B">
        <w:rPr>
          <w:rFonts w:cstheme="minorHAnsi"/>
          <w:sz w:val="22"/>
          <w:szCs w:val="22"/>
        </w:rPr>
        <w:t xml:space="preserve">W przypadku Uczestnika przebywającego w </w:t>
      </w:r>
      <w:r w:rsidR="001B763E" w:rsidRPr="0070724B">
        <w:rPr>
          <w:rFonts w:cstheme="minorHAnsi"/>
          <w:sz w:val="22"/>
          <w:szCs w:val="22"/>
        </w:rPr>
        <w:t>ORKZP</w:t>
      </w:r>
      <w:r w:rsidRPr="0070724B">
        <w:rPr>
          <w:rFonts w:cstheme="minorHAnsi"/>
          <w:sz w:val="22"/>
          <w:szCs w:val="22"/>
        </w:rPr>
        <w:t xml:space="preserve"> z dziećmi:</w:t>
      </w:r>
    </w:p>
    <w:p w14:paraId="22E0851D" w14:textId="3CC58B7A" w:rsidR="00B4272D" w:rsidRPr="0070724B" w:rsidRDefault="00B4272D"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 xml:space="preserve">Wykonawca zapewnia możliwość uczęszczania do publicznej lokalnej placówki edukacyjnej oraz dla dzieci do 12 lat opiekę wieczorną w czasie, w którym rodzic (Uczestnik) bierze udział w zajęciach rehabilitacji kompleksowej. </w:t>
      </w:r>
    </w:p>
    <w:p w14:paraId="1A5F7B0F" w14:textId="77777777" w:rsidR="00B4272D" w:rsidRPr="0070724B" w:rsidRDefault="00B4272D"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Wykonawca zapewnia transport do przedszkola/szkoły gdy mieści się ona w odległości większej niż  1 km od ORKZP (liczone po drogach publicznych).</w:t>
      </w:r>
    </w:p>
    <w:p w14:paraId="1DE713FE" w14:textId="700C2B17" w:rsidR="00D97E97" w:rsidRPr="0070724B" w:rsidRDefault="00D97E97" w:rsidP="00BF76F4">
      <w:pPr>
        <w:pStyle w:val="Akapitzlist"/>
        <w:numPr>
          <w:ilvl w:val="1"/>
          <w:numId w:val="105"/>
        </w:numPr>
        <w:spacing w:after="0" w:line="23" w:lineRule="atLeast"/>
        <w:contextualSpacing w:val="0"/>
        <w:rPr>
          <w:rFonts w:cstheme="minorHAnsi"/>
          <w:sz w:val="22"/>
          <w:szCs w:val="22"/>
        </w:rPr>
      </w:pPr>
      <w:r w:rsidRPr="0070724B">
        <w:rPr>
          <w:rFonts w:cstheme="minorHAnsi"/>
          <w:sz w:val="22"/>
          <w:szCs w:val="22"/>
        </w:rPr>
        <w:t xml:space="preserve">dla dzieci Uczestników w trybie stacjonarnym, Wykonawca zapewnia nocleg </w:t>
      </w:r>
      <w:r w:rsidR="00BD113A" w:rsidRPr="0070724B">
        <w:rPr>
          <w:rFonts w:cstheme="minorHAnsi"/>
          <w:sz w:val="22"/>
          <w:szCs w:val="22"/>
        </w:rPr>
        <w:t xml:space="preserve">w pokoju </w:t>
      </w:r>
      <w:r w:rsidRPr="0070724B">
        <w:rPr>
          <w:rFonts w:cstheme="minorHAnsi"/>
          <w:sz w:val="22"/>
          <w:szCs w:val="22"/>
        </w:rPr>
        <w:t>wraz z rodzicem i pełne wyżywienie,</w:t>
      </w:r>
    </w:p>
    <w:p w14:paraId="098790DC" w14:textId="77777777" w:rsidR="009B32A8" w:rsidRPr="0070724B" w:rsidRDefault="009B32A8" w:rsidP="00BF76F4">
      <w:pPr>
        <w:spacing w:after="0" w:line="23" w:lineRule="atLeast"/>
        <w:rPr>
          <w:rFonts w:cstheme="minorHAnsi"/>
          <w:sz w:val="22"/>
          <w:szCs w:val="22"/>
        </w:rPr>
      </w:pPr>
    </w:p>
    <w:p w14:paraId="2A8DC1F1" w14:textId="78DA73E0" w:rsidR="00E575FE" w:rsidRPr="000A304D" w:rsidRDefault="00AB1F63" w:rsidP="00BF76F4">
      <w:pPr>
        <w:pStyle w:val="Nagwek3"/>
        <w:spacing w:before="120" w:line="23" w:lineRule="atLeast"/>
        <w:rPr>
          <w:rFonts w:asciiTheme="minorHAnsi" w:hAnsiTheme="minorHAnsi" w:cstheme="minorHAnsi"/>
          <w:b/>
          <w:bCs/>
          <w:color w:val="002060"/>
          <w:sz w:val="22"/>
          <w:szCs w:val="22"/>
        </w:rPr>
      </w:pPr>
      <w:bookmarkStart w:id="118" w:name="_Toc108088677"/>
      <w:bookmarkStart w:id="119" w:name="_Toc111804284"/>
      <w:r w:rsidRPr="000A304D">
        <w:rPr>
          <w:rFonts w:asciiTheme="minorHAnsi" w:hAnsiTheme="minorHAnsi" w:cstheme="minorHAnsi"/>
          <w:b/>
          <w:bCs/>
          <w:color w:val="002060"/>
          <w:sz w:val="22"/>
          <w:szCs w:val="22"/>
        </w:rPr>
        <w:t xml:space="preserve">5.2.7. </w:t>
      </w:r>
      <w:r w:rsidR="00F757F7" w:rsidRPr="000A304D">
        <w:rPr>
          <w:rFonts w:asciiTheme="minorHAnsi" w:hAnsiTheme="minorHAnsi" w:cstheme="minorHAnsi"/>
          <w:b/>
          <w:bCs/>
          <w:color w:val="002060"/>
          <w:sz w:val="22"/>
          <w:szCs w:val="22"/>
        </w:rPr>
        <w:t>Koszty zwrotne</w:t>
      </w:r>
      <w:bookmarkEnd w:id="118"/>
      <w:bookmarkEnd w:id="119"/>
    </w:p>
    <w:p w14:paraId="7CD984AF" w14:textId="7A2B9D9F" w:rsidR="00F757F7" w:rsidRPr="000A304D" w:rsidRDefault="00F757F7" w:rsidP="00BF76F4">
      <w:pPr>
        <w:pStyle w:val="Akapitzlist"/>
        <w:numPr>
          <w:ilvl w:val="0"/>
          <w:numId w:val="113"/>
        </w:numPr>
        <w:spacing w:after="0" w:line="23" w:lineRule="atLeast"/>
        <w:contextualSpacing w:val="0"/>
        <w:rPr>
          <w:rFonts w:cstheme="minorHAnsi"/>
          <w:sz w:val="22"/>
          <w:szCs w:val="22"/>
        </w:rPr>
      </w:pPr>
      <w:r w:rsidRPr="000A304D">
        <w:rPr>
          <w:rFonts w:cstheme="minorHAnsi"/>
          <w:sz w:val="22"/>
          <w:szCs w:val="22"/>
        </w:rPr>
        <w:t xml:space="preserve">Wykonawca jest obowiązany do obsługi Uczestników przebywających w </w:t>
      </w:r>
      <w:r w:rsidR="001B763E" w:rsidRPr="000A304D">
        <w:rPr>
          <w:rFonts w:cstheme="minorHAnsi"/>
          <w:sz w:val="22"/>
          <w:szCs w:val="22"/>
        </w:rPr>
        <w:t>ORKZP</w:t>
      </w:r>
      <w:r w:rsidRPr="000A304D">
        <w:rPr>
          <w:rFonts w:cstheme="minorHAnsi"/>
          <w:sz w:val="22"/>
          <w:szCs w:val="22"/>
        </w:rPr>
        <w:t xml:space="preserve"> w trybie stacjonarnym w zakresie wypłaty kosztów dojazdów do </w:t>
      </w:r>
      <w:r w:rsidR="001B763E" w:rsidRPr="000A304D">
        <w:rPr>
          <w:rFonts w:cstheme="minorHAnsi"/>
          <w:sz w:val="22"/>
          <w:szCs w:val="22"/>
        </w:rPr>
        <w:t>ORKZP</w:t>
      </w:r>
      <w:r w:rsidRPr="000A304D">
        <w:rPr>
          <w:rFonts w:cstheme="minorHAnsi"/>
          <w:sz w:val="22"/>
          <w:szCs w:val="22"/>
        </w:rPr>
        <w:t xml:space="preserve"> z miejsca zamieszkania i z powrotem w dni wolne od zajęć. Zasady rozliczania kosztów dojazdu zostały ujęte w Regulaminie rozliczania kosztów dojazdu dostępnym w Załączniku </w:t>
      </w:r>
      <w:r w:rsidRPr="000A304D">
        <w:rPr>
          <w:rFonts w:cstheme="minorHAnsi"/>
          <w:i/>
          <w:sz w:val="22"/>
          <w:szCs w:val="22"/>
        </w:rPr>
        <w:t xml:space="preserve">Model Rehabilitacji Kompleksowej. Mapa Drogowa – Wzory </w:t>
      </w:r>
      <w:r w:rsidR="00EB198D" w:rsidRPr="000A304D">
        <w:rPr>
          <w:rFonts w:cstheme="minorHAnsi"/>
          <w:i/>
          <w:sz w:val="22"/>
          <w:szCs w:val="22"/>
        </w:rPr>
        <w:t>D</w:t>
      </w:r>
      <w:r w:rsidRPr="000A304D">
        <w:rPr>
          <w:rFonts w:cstheme="minorHAnsi"/>
          <w:i/>
          <w:sz w:val="22"/>
          <w:szCs w:val="22"/>
        </w:rPr>
        <w:t>okumen</w:t>
      </w:r>
      <w:r w:rsidR="00EB198D" w:rsidRPr="000A304D">
        <w:rPr>
          <w:rFonts w:cstheme="minorHAnsi"/>
          <w:i/>
          <w:sz w:val="22"/>
          <w:szCs w:val="22"/>
        </w:rPr>
        <w:t>tów</w:t>
      </w:r>
      <w:r w:rsidRPr="000A304D">
        <w:rPr>
          <w:rFonts w:cstheme="minorHAnsi"/>
          <w:i/>
          <w:sz w:val="22"/>
          <w:szCs w:val="22"/>
        </w:rPr>
        <w:t>.</w:t>
      </w:r>
      <w:r w:rsidR="002504A7" w:rsidRPr="000A304D">
        <w:rPr>
          <w:rFonts w:cstheme="minorHAnsi"/>
          <w:i/>
          <w:sz w:val="22"/>
          <w:szCs w:val="22"/>
        </w:rPr>
        <w:t xml:space="preserve"> </w:t>
      </w:r>
      <w:r w:rsidR="002504A7" w:rsidRPr="000A304D">
        <w:rPr>
          <w:rFonts w:cstheme="minorHAnsi"/>
          <w:sz w:val="22"/>
          <w:szCs w:val="22"/>
        </w:rPr>
        <w:t xml:space="preserve">Zwrot kosztów dojazdu przysługuje również dzieciom przebywającym z rodzicami/opiekunami w </w:t>
      </w:r>
      <w:r w:rsidR="001B763E" w:rsidRPr="000A304D">
        <w:rPr>
          <w:rFonts w:cstheme="minorHAnsi"/>
          <w:sz w:val="22"/>
          <w:szCs w:val="22"/>
        </w:rPr>
        <w:t>ORKZP</w:t>
      </w:r>
      <w:r w:rsidR="002504A7" w:rsidRPr="000A304D">
        <w:rPr>
          <w:rFonts w:cstheme="minorHAnsi"/>
          <w:sz w:val="22"/>
          <w:szCs w:val="22"/>
        </w:rPr>
        <w:t>.</w:t>
      </w:r>
    </w:p>
    <w:p w14:paraId="14684376" w14:textId="5C8A2DB7" w:rsidR="00F757F7" w:rsidRPr="0070724B" w:rsidRDefault="00F757F7"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Wykonawca jest obowiązany do obsługi Uczestników przebywających w </w:t>
      </w:r>
      <w:r w:rsidR="001B763E" w:rsidRPr="0070724B">
        <w:rPr>
          <w:rFonts w:cstheme="minorHAnsi"/>
          <w:sz w:val="22"/>
          <w:szCs w:val="22"/>
        </w:rPr>
        <w:t>ORKZP</w:t>
      </w:r>
      <w:r w:rsidRPr="0070724B">
        <w:rPr>
          <w:rFonts w:cstheme="minorHAnsi"/>
          <w:sz w:val="22"/>
          <w:szCs w:val="22"/>
        </w:rPr>
        <w:t xml:space="preserve"> w trybie niestacjonarnym w zakresie wypłaty kosztów dojazdów do </w:t>
      </w:r>
      <w:r w:rsidR="001B763E" w:rsidRPr="0070724B">
        <w:rPr>
          <w:rFonts w:cstheme="minorHAnsi"/>
          <w:sz w:val="22"/>
          <w:szCs w:val="22"/>
        </w:rPr>
        <w:t>ORKZP</w:t>
      </w:r>
      <w:r w:rsidRPr="0070724B">
        <w:rPr>
          <w:rFonts w:cstheme="minorHAnsi"/>
          <w:sz w:val="22"/>
          <w:szCs w:val="22"/>
        </w:rPr>
        <w:t xml:space="preserve"> z miejsca zamieszkania i z powrotem. Zasady rozliczania kosztów dojazdu zostały ujęte w Regulaminie rozliczania kosztów dojazdu dostępnym w Załączniku </w:t>
      </w:r>
      <w:r w:rsidRPr="0070724B">
        <w:rPr>
          <w:rFonts w:cstheme="minorHAnsi"/>
          <w:i/>
          <w:sz w:val="22"/>
          <w:szCs w:val="22"/>
        </w:rPr>
        <w:t xml:space="preserve">Model Rehabilitacji Kompleksowej. Mapa Drogowa – Wzory </w:t>
      </w:r>
      <w:r w:rsidR="00EB198D" w:rsidRPr="0070724B">
        <w:rPr>
          <w:rFonts w:cstheme="minorHAnsi"/>
          <w:i/>
          <w:sz w:val="22"/>
          <w:szCs w:val="22"/>
        </w:rPr>
        <w:t>D</w:t>
      </w:r>
      <w:r w:rsidRPr="0070724B">
        <w:rPr>
          <w:rFonts w:cstheme="minorHAnsi"/>
          <w:i/>
          <w:sz w:val="22"/>
          <w:szCs w:val="22"/>
        </w:rPr>
        <w:t>okumen</w:t>
      </w:r>
      <w:r w:rsidR="00EB198D" w:rsidRPr="0070724B">
        <w:rPr>
          <w:rFonts w:cstheme="minorHAnsi"/>
          <w:i/>
          <w:sz w:val="22"/>
          <w:szCs w:val="22"/>
        </w:rPr>
        <w:t>tów</w:t>
      </w:r>
      <w:r w:rsidRPr="0070724B">
        <w:rPr>
          <w:rFonts w:cstheme="minorHAnsi"/>
          <w:sz w:val="22"/>
          <w:szCs w:val="22"/>
        </w:rPr>
        <w:t>.</w:t>
      </w:r>
    </w:p>
    <w:p w14:paraId="0ACB7E66" w14:textId="32D5FD84" w:rsidR="00F333EE" w:rsidRPr="0070724B" w:rsidRDefault="00F333EE"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Wykonawca odpowiada za przekazywanie Uczestnikom stypendiów na zasadach określonych w </w:t>
      </w:r>
      <w:r w:rsidRPr="0070724B">
        <w:rPr>
          <w:rFonts w:cstheme="minorHAnsi"/>
          <w:b/>
          <w:i/>
          <w:sz w:val="22"/>
          <w:szCs w:val="22"/>
        </w:rPr>
        <w:t>Regulaminie  rekrutacji i udziału w kompleksowej rehabilitacji</w:t>
      </w:r>
      <w:r w:rsidRPr="0070724B">
        <w:rPr>
          <w:rFonts w:cstheme="minorHAnsi"/>
          <w:sz w:val="22"/>
          <w:szCs w:val="22"/>
        </w:rPr>
        <w:t xml:space="preserve"> dostępnym w Załączniku </w:t>
      </w:r>
      <w:r w:rsidRPr="0070724B">
        <w:rPr>
          <w:rFonts w:cstheme="minorHAnsi"/>
          <w:i/>
          <w:sz w:val="22"/>
          <w:szCs w:val="22"/>
        </w:rPr>
        <w:t xml:space="preserve">Model Rehabilitacji Kompleksowej. Mapa Drogowa – Wzory </w:t>
      </w:r>
      <w:r w:rsidR="00EB198D" w:rsidRPr="0070724B">
        <w:rPr>
          <w:rFonts w:cstheme="minorHAnsi"/>
          <w:i/>
          <w:sz w:val="22"/>
          <w:szCs w:val="22"/>
        </w:rPr>
        <w:t>D</w:t>
      </w:r>
      <w:r w:rsidRPr="0070724B">
        <w:rPr>
          <w:rFonts w:cstheme="minorHAnsi"/>
          <w:i/>
          <w:sz w:val="22"/>
          <w:szCs w:val="22"/>
        </w:rPr>
        <w:t>okument</w:t>
      </w:r>
      <w:r w:rsidR="00EB198D" w:rsidRPr="0070724B">
        <w:rPr>
          <w:rFonts w:cstheme="minorHAnsi"/>
          <w:i/>
          <w:sz w:val="22"/>
          <w:szCs w:val="22"/>
        </w:rPr>
        <w:t>ów</w:t>
      </w:r>
      <w:r w:rsidRPr="0070724B">
        <w:rPr>
          <w:rFonts w:cstheme="minorHAnsi"/>
          <w:i/>
          <w:sz w:val="22"/>
          <w:szCs w:val="22"/>
        </w:rPr>
        <w:t>.</w:t>
      </w:r>
    </w:p>
    <w:p w14:paraId="27FFBE9A" w14:textId="4D0BC2B9" w:rsidR="00F333EE" w:rsidRPr="0070724B" w:rsidRDefault="00F333EE" w:rsidP="00BF76F4">
      <w:pPr>
        <w:pStyle w:val="Akapitzlist"/>
        <w:numPr>
          <w:ilvl w:val="0"/>
          <w:numId w:val="113"/>
        </w:numPr>
        <w:spacing w:after="0" w:line="23" w:lineRule="atLeast"/>
        <w:ind w:left="284"/>
        <w:contextualSpacing w:val="0"/>
        <w:rPr>
          <w:rFonts w:cstheme="minorHAnsi"/>
          <w:sz w:val="22"/>
          <w:szCs w:val="22"/>
        </w:rPr>
      </w:pPr>
      <w:r w:rsidRPr="0070724B">
        <w:rPr>
          <w:rFonts w:cstheme="minorHAnsi"/>
          <w:sz w:val="22"/>
          <w:szCs w:val="22"/>
        </w:rPr>
        <w:t xml:space="preserve">Koszty zwrotne nie są ujmowane w cenie oferty. Zamawiający przewiduje pulę środków przekazywanych Wykonawcy na pokrycie kosztów zwrotnych na zasadach określonych w projekcie umowy (Załącznik nr </w:t>
      </w:r>
      <w:r w:rsidR="00995E3E" w:rsidRPr="0070724B">
        <w:rPr>
          <w:rFonts w:cstheme="minorHAnsi"/>
          <w:sz w:val="22"/>
          <w:szCs w:val="22"/>
        </w:rPr>
        <w:t xml:space="preserve">5 </w:t>
      </w:r>
      <w:r w:rsidRPr="0070724B">
        <w:rPr>
          <w:rFonts w:cstheme="minorHAnsi"/>
          <w:sz w:val="22"/>
          <w:szCs w:val="22"/>
        </w:rPr>
        <w:t xml:space="preserve">do </w:t>
      </w:r>
      <w:r w:rsidR="00995E3E" w:rsidRPr="0070724B">
        <w:rPr>
          <w:rFonts w:cstheme="minorHAnsi"/>
          <w:sz w:val="22"/>
          <w:szCs w:val="22"/>
        </w:rPr>
        <w:t>SWZ</w:t>
      </w:r>
      <w:r w:rsidRPr="0070724B">
        <w:rPr>
          <w:rFonts w:cstheme="minorHAnsi"/>
          <w:sz w:val="22"/>
          <w:szCs w:val="22"/>
        </w:rPr>
        <w:t>).</w:t>
      </w:r>
    </w:p>
    <w:p w14:paraId="04E9DCCB" w14:textId="2B3BE64D" w:rsidR="002504A7" w:rsidRPr="0070724B" w:rsidRDefault="002504A7" w:rsidP="00BF76F4">
      <w:pPr>
        <w:spacing w:after="0" w:line="23" w:lineRule="atLeast"/>
        <w:rPr>
          <w:rFonts w:eastAsia="Times New Roman" w:cstheme="minorHAnsi"/>
          <w:b/>
          <w:bCs/>
          <w:color w:val="1F497D"/>
          <w:kern w:val="32"/>
          <w:sz w:val="22"/>
          <w:szCs w:val="22"/>
        </w:rPr>
      </w:pPr>
      <w:bookmarkStart w:id="120" w:name="_Toc529877766"/>
      <w:bookmarkStart w:id="121" w:name="_Toc534301344"/>
      <w:r w:rsidRPr="0070724B">
        <w:rPr>
          <w:rFonts w:cstheme="minorHAnsi"/>
          <w:sz w:val="22"/>
          <w:szCs w:val="22"/>
        </w:rPr>
        <w:br w:type="page"/>
      </w:r>
    </w:p>
    <w:p w14:paraId="31100387" w14:textId="02556329" w:rsidR="002E53E0" w:rsidRPr="00E709F3" w:rsidRDefault="00E539CA" w:rsidP="00BF76F4">
      <w:pPr>
        <w:pStyle w:val="Nagwek1"/>
        <w:numPr>
          <w:ilvl w:val="0"/>
          <w:numId w:val="105"/>
        </w:numPr>
        <w:spacing w:before="120" w:after="0" w:line="23" w:lineRule="atLeast"/>
        <w:rPr>
          <w:rFonts w:asciiTheme="minorHAnsi" w:hAnsiTheme="minorHAnsi" w:cstheme="minorHAnsi"/>
          <w:b/>
          <w:bCs/>
          <w:sz w:val="32"/>
          <w:szCs w:val="32"/>
        </w:rPr>
      </w:pPr>
      <w:bookmarkStart w:id="122" w:name="_Toc108088678"/>
      <w:bookmarkStart w:id="123" w:name="_Toc111804285"/>
      <w:bookmarkEnd w:id="120"/>
      <w:bookmarkEnd w:id="121"/>
      <w:r w:rsidRPr="00E709F3">
        <w:rPr>
          <w:rFonts w:asciiTheme="minorHAnsi" w:hAnsiTheme="minorHAnsi" w:cstheme="minorHAnsi"/>
          <w:b/>
          <w:bCs/>
          <w:sz w:val="32"/>
          <w:szCs w:val="32"/>
        </w:rPr>
        <w:lastRenderedPageBreak/>
        <w:t>WYMIAR ŚWIADCZEŃ</w:t>
      </w:r>
      <w:bookmarkEnd w:id="122"/>
      <w:bookmarkEnd w:id="123"/>
    </w:p>
    <w:p w14:paraId="01FD99D7" w14:textId="3A6C3EAF" w:rsidR="00E539CA" w:rsidRPr="0070724B" w:rsidRDefault="00E539CA" w:rsidP="00BF76F4">
      <w:pPr>
        <w:pStyle w:val="Akapitzlist"/>
        <w:numPr>
          <w:ilvl w:val="1"/>
          <w:numId w:val="105"/>
        </w:numPr>
        <w:tabs>
          <w:tab w:val="left" w:pos="284"/>
        </w:tabs>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w ramach </w:t>
      </w:r>
      <w:r w:rsidR="00EB0932" w:rsidRPr="0070724B">
        <w:rPr>
          <w:rFonts w:cstheme="minorHAnsi"/>
          <w:b/>
          <w:color w:val="1F497D" w:themeColor="text2"/>
          <w:sz w:val="22"/>
          <w:szCs w:val="22"/>
        </w:rPr>
        <w:t>modułu zawodowego</w:t>
      </w:r>
      <w:r w:rsidR="00321862" w:rsidRPr="0070724B">
        <w:rPr>
          <w:rFonts w:cstheme="minorHAnsi"/>
          <w:b/>
          <w:color w:val="1F497D" w:themeColor="text2"/>
          <w:sz w:val="22"/>
          <w:szCs w:val="22"/>
        </w:rPr>
        <w:t xml:space="preserve"> (pkt. 5.2.1. OPZ)</w:t>
      </w:r>
    </w:p>
    <w:p w14:paraId="79038885" w14:textId="6D300EC0"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działań aktywizujących - Doradztwo zawodowe:</w:t>
      </w:r>
      <w:r w:rsidR="006808B5" w:rsidRPr="0070724B">
        <w:rPr>
          <w:rFonts w:cstheme="minorHAnsi"/>
          <w:sz w:val="22"/>
          <w:szCs w:val="22"/>
        </w:rPr>
        <w:t xml:space="preserve"> oraz Warsztaty funkcjonowania na rynku pracy</w:t>
      </w:r>
    </w:p>
    <w:p w14:paraId="17995819" w14:textId="4AA5F30B"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Indywidualne sesje z doradcą zawodowym: na Uczestnika średnio </w:t>
      </w:r>
      <w:r w:rsidR="0075483A" w:rsidRPr="0070724B">
        <w:rPr>
          <w:rFonts w:cstheme="minorHAnsi"/>
          <w:sz w:val="22"/>
          <w:szCs w:val="22"/>
        </w:rPr>
        <w:t xml:space="preserve">8 </w:t>
      </w:r>
      <w:r w:rsidRPr="0070724B">
        <w:rPr>
          <w:rFonts w:cstheme="minorHAnsi"/>
          <w:sz w:val="22"/>
          <w:szCs w:val="22"/>
        </w:rPr>
        <w:t>godzin, minimalnie 6 godzin</w:t>
      </w:r>
      <w:r w:rsidR="0075483A" w:rsidRPr="0070724B">
        <w:rPr>
          <w:rFonts w:cstheme="minorHAnsi"/>
          <w:sz w:val="22"/>
          <w:szCs w:val="22"/>
        </w:rPr>
        <w:t>, w tym 2 godziny na opracowanie i prezentację IPR</w:t>
      </w:r>
      <w:r w:rsidRPr="0070724B">
        <w:rPr>
          <w:rFonts w:cstheme="minorHAnsi"/>
          <w:sz w:val="22"/>
          <w:szCs w:val="22"/>
        </w:rPr>
        <w:t xml:space="preserve"> (1 godzina = 60 min.), </w:t>
      </w:r>
    </w:p>
    <w:p w14:paraId="70D57259" w14:textId="4C955336"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Warsztaty </w:t>
      </w:r>
      <w:r w:rsidR="0075483A" w:rsidRPr="0070724B">
        <w:rPr>
          <w:rFonts w:cstheme="minorHAnsi"/>
          <w:sz w:val="22"/>
          <w:szCs w:val="22"/>
        </w:rPr>
        <w:t>funkcjonowania</w:t>
      </w:r>
      <w:r w:rsidRPr="0070724B">
        <w:rPr>
          <w:rFonts w:cstheme="minorHAnsi"/>
          <w:sz w:val="22"/>
          <w:szCs w:val="22"/>
        </w:rPr>
        <w:t xml:space="preserve"> na rynk</w:t>
      </w:r>
      <w:r w:rsidR="0075483A" w:rsidRPr="0070724B">
        <w:rPr>
          <w:rFonts w:cstheme="minorHAnsi"/>
          <w:sz w:val="22"/>
          <w:szCs w:val="22"/>
        </w:rPr>
        <w:t>u</w:t>
      </w:r>
      <w:r w:rsidRPr="0070724B">
        <w:rPr>
          <w:rFonts w:cstheme="minorHAnsi"/>
          <w:sz w:val="22"/>
          <w:szCs w:val="22"/>
        </w:rPr>
        <w:t xml:space="preserve"> pracy: na Uczestnika średnio </w:t>
      </w:r>
      <w:r w:rsidR="0075483A" w:rsidRPr="0070724B">
        <w:rPr>
          <w:rFonts w:cstheme="minorHAnsi"/>
          <w:sz w:val="22"/>
          <w:szCs w:val="22"/>
        </w:rPr>
        <w:t xml:space="preserve">24 </w:t>
      </w:r>
      <w:r w:rsidRPr="0070724B">
        <w:rPr>
          <w:rFonts w:cstheme="minorHAnsi"/>
          <w:sz w:val="22"/>
          <w:szCs w:val="22"/>
        </w:rPr>
        <w:t>godzin</w:t>
      </w:r>
      <w:r w:rsidR="0075483A" w:rsidRPr="0070724B">
        <w:rPr>
          <w:rFonts w:cstheme="minorHAnsi"/>
          <w:sz w:val="22"/>
          <w:szCs w:val="22"/>
        </w:rPr>
        <w:t>y</w:t>
      </w:r>
      <w:r w:rsidRPr="0070724B">
        <w:rPr>
          <w:rFonts w:cstheme="minorHAnsi"/>
          <w:sz w:val="22"/>
          <w:szCs w:val="22"/>
        </w:rPr>
        <w:t xml:space="preserve"> </w:t>
      </w:r>
      <w:r w:rsidR="0075483A" w:rsidRPr="0070724B">
        <w:rPr>
          <w:rFonts w:cstheme="minorHAnsi"/>
          <w:sz w:val="22"/>
          <w:szCs w:val="22"/>
        </w:rPr>
        <w:t>lekcyjne</w:t>
      </w:r>
      <w:r w:rsidRPr="0070724B">
        <w:rPr>
          <w:rFonts w:cstheme="minorHAnsi"/>
          <w:sz w:val="22"/>
          <w:szCs w:val="22"/>
        </w:rPr>
        <w:t xml:space="preserve">, minimalnie </w:t>
      </w:r>
      <w:r w:rsidR="0075483A" w:rsidRPr="0070724B">
        <w:rPr>
          <w:rFonts w:cstheme="minorHAnsi"/>
          <w:sz w:val="22"/>
          <w:szCs w:val="22"/>
        </w:rPr>
        <w:t xml:space="preserve">16 </w:t>
      </w:r>
      <w:r w:rsidRPr="0070724B">
        <w:rPr>
          <w:rFonts w:cstheme="minorHAnsi"/>
          <w:sz w:val="22"/>
          <w:szCs w:val="22"/>
        </w:rPr>
        <w:t>godzin lekcyjnych (1 godzina lekcyjna = 45 min)</w:t>
      </w:r>
    </w:p>
    <w:p w14:paraId="4790B42C" w14:textId="4F462F9F"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 xml:space="preserve">Obszar działań aktywizujących - Wyrównywanie deficytów w obszarze edukacyjnym – warsztaty na Uczestnika średnio </w:t>
      </w:r>
      <w:r w:rsidR="0075483A" w:rsidRPr="0070724B">
        <w:rPr>
          <w:rFonts w:cstheme="minorHAnsi"/>
          <w:sz w:val="22"/>
          <w:szCs w:val="22"/>
        </w:rPr>
        <w:t xml:space="preserve">30 </w:t>
      </w:r>
      <w:r w:rsidRPr="0070724B">
        <w:rPr>
          <w:rFonts w:cstheme="minorHAnsi"/>
          <w:sz w:val="22"/>
          <w:szCs w:val="22"/>
        </w:rPr>
        <w:t>godzin lekcyjnych (1 godzina lekcyjna = 45 min), bez określenia wymiaru minimalnego</w:t>
      </w:r>
      <w:r w:rsidR="0075483A" w:rsidRPr="0070724B">
        <w:rPr>
          <w:rFonts w:cstheme="minorHAnsi"/>
          <w:sz w:val="22"/>
          <w:szCs w:val="22"/>
        </w:rPr>
        <w:t xml:space="preserve">, dla </w:t>
      </w:r>
      <w:r w:rsidR="009D238E" w:rsidRPr="0070724B">
        <w:rPr>
          <w:rFonts w:cstheme="minorHAnsi"/>
          <w:sz w:val="22"/>
          <w:szCs w:val="22"/>
        </w:rPr>
        <w:t>U</w:t>
      </w:r>
      <w:r w:rsidR="0075483A" w:rsidRPr="0070724B">
        <w:rPr>
          <w:rFonts w:cstheme="minorHAnsi"/>
          <w:sz w:val="22"/>
          <w:szCs w:val="22"/>
        </w:rPr>
        <w:t>czestników wymagających tego typu wsparcia</w:t>
      </w:r>
      <w:r w:rsidRPr="0070724B">
        <w:rPr>
          <w:rFonts w:cstheme="minorHAnsi"/>
          <w:sz w:val="22"/>
          <w:szCs w:val="22"/>
        </w:rPr>
        <w:t>.</w:t>
      </w:r>
      <w:r w:rsidR="006808B5" w:rsidRPr="0070724B">
        <w:rPr>
          <w:rFonts w:cstheme="minorHAnsi"/>
          <w:sz w:val="22"/>
          <w:szCs w:val="22"/>
        </w:rPr>
        <w:t xml:space="preserve"> </w:t>
      </w:r>
    </w:p>
    <w:p w14:paraId="529DCA44" w14:textId="63CA8460" w:rsidR="006808B5" w:rsidRPr="0070724B" w:rsidRDefault="006808B5" w:rsidP="00BF76F4">
      <w:pPr>
        <w:pStyle w:val="Akapitzlist"/>
        <w:tabs>
          <w:tab w:val="left" w:pos="284"/>
        </w:tabs>
        <w:spacing w:after="0" w:line="23" w:lineRule="atLeast"/>
        <w:ind w:left="360"/>
        <w:contextualSpacing w:val="0"/>
        <w:rPr>
          <w:rFonts w:cstheme="minorHAnsi"/>
          <w:sz w:val="22"/>
          <w:szCs w:val="22"/>
        </w:rPr>
      </w:pPr>
      <w:r w:rsidRPr="0070724B">
        <w:rPr>
          <w:rFonts w:cstheme="minorHAnsi"/>
          <w:sz w:val="22"/>
          <w:szCs w:val="22"/>
        </w:rPr>
        <w:t>Do obliczenia ceny przyjmuje się 2 grupy średnio po 3 Uczestników (6 Uczestników łącznie).</w:t>
      </w:r>
    </w:p>
    <w:p w14:paraId="155CCEEF" w14:textId="0F72BE7C"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działań aktywizujących - Wzmocnienie kompetencji w obszarach kluczowych w obszarze informatycznym (zgodnie z Europejskimi ramami odniesienia kompetencji informatycznych obywateli – DIGCOMP) szkolenia: na Uczestnika średn</w:t>
      </w:r>
      <w:r w:rsidR="00F96718" w:rsidRPr="0070724B">
        <w:rPr>
          <w:rFonts w:cstheme="minorHAnsi"/>
          <w:sz w:val="22"/>
          <w:szCs w:val="22"/>
        </w:rPr>
        <w:t>io 42</w:t>
      </w:r>
      <w:r w:rsidR="0075483A" w:rsidRPr="0070724B">
        <w:rPr>
          <w:rFonts w:cstheme="minorHAnsi"/>
          <w:sz w:val="22"/>
          <w:szCs w:val="22"/>
        </w:rPr>
        <w:t xml:space="preserve"> </w:t>
      </w:r>
      <w:r w:rsidRPr="0070724B">
        <w:rPr>
          <w:rFonts w:cstheme="minorHAnsi"/>
          <w:sz w:val="22"/>
          <w:szCs w:val="22"/>
        </w:rPr>
        <w:t>godzin</w:t>
      </w:r>
      <w:r w:rsidR="00DA4C94" w:rsidRPr="0070724B">
        <w:rPr>
          <w:rFonts w:cstheme="minorHAnsi"/>
          <w:sz w:val="22"/>
          <w:szCs w:val="22"/>
        </w:rPr>
        <w:t>y</w:t>
      </w:r>
      <w:r w:rsidRPr="0070724B">
        <w:rPr>
          <w:rFonts w:cstheme="minorHAnsi"/>
          <w:sz w:val="22"/>
          <w:szCs w:val="22"/>
        </w:rPr>
        <w:t xml:space="preserve"> </w:t>
      </w:r>
      <w:r w:rsidR="00DA4C94" w:rsidRPr="0070724B">
        <w:rPr>
          <w:rFonts w:cstheme="minorHAnsi"/>
          <w:sz w:val="22"/>
          <w:szCs w:val="22"/>
        </w:rPr>
        <w:t>lekcyjne</w:t>
      </w:r>
      <w:r w:rsidRPr="0070724B">
        <w:rPr>
          <w:rFonts w:cstheme="minorHAnsi"/>
          <w:sz w:val="22"/>
          <w:szCs w:val="22"/>
        </w:rPr>
        <w:t xml:space="preserve">, minimalnie </w:t>
      </w:r>
      <w:r w:rsidR="00F96718" w:rsidRPr="0070724B">
        <w:rPr>
          <w:rFonts w:cstheme="minorHAnsi"/>
          <w:sz w:val="22"/>
          <w:szCs w:val="22"/>
        </w:rPr>
        <w:t>18</w:t>
      </w:r>
      <w:r w:rsidRPr="0070724B">
        <w:rPr>
          <w:rFonts w:cstheme="minorHAnsi"/>
          <w:sz w:val="22"/>
          <w:szCs w:val="22"/>
        </w:rPr>
        <w:t xml:space="preserve"> godzin lekcyjnych (1 godzina lekcyjna=45 min)</w:t>
      </w:r>
      <w:r w:rsidR="0075483A" w:rsidRPr="0070724B">
        <w:rPr>
          <w:rFonts w:cstheme="minorHAnsi"/>
          <w:sz w:val="22"/>
          <w:szCs w:val="22"/>
        </w:rPr>
        <w:t xml:space="preserve">, </w:t>
      </w:r>
      <w:r w:rsidR="009D238E" w:rsidRPr="0070724B">
        <w:rPr>
          <w:rFonts w:cstheme="minorHAnsi"/>
          <w:sz w:val="22"/>
          <w:szCs w:val="22"/>
        </w:rPr>
        <w:t>U</w:t>
      </w:r>
      <w:r w:rsidR="0075483A" w:rsidRPr="0070724B">
        <w:rPr>
          <w:rFonts w:cstheme="minorHAnsi"/>
          <w:sz w:val="22"/>
          <w:szCs w:val="22"/>
        </w:rPr>
        <w:t>czestnicy, którzy nie posiadają umiejętności obsługi komputera powinn</w:t>
      </w:r>
      <w:r w:rsidR="009D238E" w:rsidRPr="0070724B">
        <w:rPr>
          <w:rFonts w:cstheme="minorHAnsi"/>
          <w:sz w:val="22"/>
          <w:szCs w:val="22"/>
        </w:rPr>
        <w:t>i</w:t>
      </w:r>
      <w:r w:rsidR="0075483A" w:rsidRPr="0070724B">
        <w:rPr>
          <w:rFonts w:cstheme="minorHAnsi"/>
          <w:sz w:val="22"/>
          <w:szCs w:val="22"/>
        </w:rPr>
        <w:t xml:space="preserve"> otrzymać </w:t>
      </w:r>
      <w:r w:rsidR="00F96718" w:rsidRPr="0070724B">
        <w:rPr>
          <w:rFonts w:cstheme="minorHAnsi"/>
          <w:sz w:val="22"/>
          <w:szCs w:val="22"/>
        </w:rPr>
        <w:t>66</w:t>
      </w:r>
      <w:r w:rsidR="0075483A" w:rsidRPr="0070724B">
        <w:rPr>
          <w:rFonts w:cstheme="minorHAnsi"/>
          <w:sz w:val="22"/>
          <w:szCs w:val="22"/>
        </w:rPr>
        <w:t xml:space="preserve"> godz. szkolenia, zaś </w:t>
      </w:r>
      <w:r w:rsidR="009D238E" w:rsidRPr="0070724B">
        <w:rPr>
          <w:rFonts w:cstheme="minorHAnsi"/>
          <w:sz w:val="22"/>
          <w:szCs w:val="22"/>
        </w:rPr>
        <w:t>U</w:t>
      </w:r>
      <w:r w:rsidR="0075483A" w:rsidRPr="0070724B">
        <w:rPr>
          <w:rFonts w:cstheme="minorHAnsi"/>
          <w:sz w:val="22"/>
          <w:szCs w:val="22"/>
        </w:rPr>
        <w:t xml:space="preserve">czestnicy posiadający doświadczenie w pracy na komputerze </w:t>
      </w:r>
      <w:r w:rsidR="006808B5" w:rsidRPr="0070724B">
        <w:rPr>
          <w:rFonts w:cstheme="minorHAnsi"/>
          <w:sz w:val="22"/>
          <w:szCs w:val="22"/>
        </w:rPr>
        <w:t>powinni otrzymać</w:t>
      </w:r>
      <w:r w:rsidR="0075483A" w:rsidRPr="0070724B">
        <w:rPr>
          <w:rFonts w:cstheme="minorHAnsi"/>
          <w:sz w:val="22"/>
          <w:szCs w:val="22"/>
        </w:rPr>
        <w:t xml:space="preserve"> </w:t>
      </w:r>
      <w:r w:rsidR="00F96718" w:rsidRPr="0070724B">
        <w:rPr>
          <w:rFonts w:cstheme="minorHAnsi"/>
          <w:sz w:val="22"/>
          <w:szCs w:val="22"/>
        </w:rPr>
        <w:t>18</w:t>
      </w:r>
      <w:r w:rsidR="0075483A" w:rsidRPr="0070724B">
        <w:rPr>
          <w:rFonts w:cstheme="minorHAnsi"/>
          <w:sz w:val="22"/>
          <w:szCs w:val="22"/>
        </w:rPr>
        <w:t xml:space="preserve"> godz. szkolenia.</w:t>
      </w:r>
    </w:p>
    <w:p w14:paraId="247B5D39" w14:textId="05B7AF9F"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przekwalifikowania zawodowego - szkolenia zawodowe:</w:t>
      </w:r>
    </w:p>
    <w:p w14:paraId="2BB4289A" w14:textId="056D6BB0" w:rsidR="00E539CA" w:rsidRPr="0070724B" w:rsidRDefault="00E539C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Szkolenia – średnio </w:t>
      </w:r>
      <w:r w:rsidR="0075483A" w:rsidRPr="0070724B">
        <w:rPr>
          <w:rFonts w:cstheme="minorHAnsi"/>
          <w:sz w:val="22"/>
          <w:szCs w:val="22"/>
        </w:rPr>
        <w:t xml:space="preserve">160 </w:t>
      </w:r>
      <w:r w:rsidRPr="0070724B">
        <w:rPr>
          <w:rFonts w:cstheme="minorHAnsi"/>
          <w:sz w:val="22"/>
          <w:szCs w:val="22"/>
        </w:rPr>
        <w:t xml:space="preserve">godzin lekcyjnych na Uczestnika, minimalnie </w:t>
      </w:r>
      <w:r w:rsidR="0075483A" w:rsidRPr="0070724B">
        <w:rPr>
          <w:rFonts w:cstheme="minorHAnsi"/>
          <w:sz w:val="22"/>
          <w:szCs w:val="22"/>
        </w:rPr>
        <w:t xml:space="preserve">100 </w:t>
      </w:r>
      <w:r w:rsidRPr="0070724B">
        <w:rPr>
          <w:rFonts w:cstheme="minorHAnsi"/>
          <w:sz w:val="22"/>
          <w:szCs w:val="22"/>
        </w:rPr>
        <w:t>godzin lekcyjnych na Uczestnika (1 godzina lekcyjna = 45 min)</w:t>
      </w:r>
    </w:p>
    <w:p w14:paraId="75E55826" w14:textId="262DDF9E" w:rsidR="0075483A" w:rsidRPr="0070724B" w:rsidRDefault="0075483A" w:rsidP="00BF76F4">
      <w:pPr>
        <w:pStyle w:val="Akapitzlist"/>
        <w:numPr>
          <w:ilvl w:val="1"/>
          <w:numId w:val="139"/>
        </w:numPr>
        <w:tabs>
          <w:tab w:val="left" w:pos="851"/>
        </w:tabs>
        <w:spacing w:after="0" w:line="23" w:lineRule="atLeast"/>
        <w:contextualSpacing w:val="0"/>
        <w:rPr>
          <w:rFonts w:cstheme="minorHAnsi"/>
          <w:sz w:val="22"/>
          <w:szCs w:val="22"/>
        </w:rPr>
      </w:pPr>
      <w:r w:rsidRPr="0070724B">
        <w:rPr>
          <w:rFonts w:cstheme="minorHAnsi"/>
          <w:sz w:val="22"/>
          <w:szCs w:val="22"/>
        </w:rPr>
        <w:t xml:space="preserve">Praktyki w miejscu zamieszkania </w:t>
      </w:r>
      <w:r w:rsidR="009D238E" w:rsidRPr="0070724B">
        <w:rPr>
          <w:rFonts w:cstheme="minorHAnsi"/>
          <w:sz w:val="22"/>
          <w:szCs w:val="22"/>
        </w:rPr>
        <w:t xml:space="preserve">- </w:t>
      </w:r>
      <w:r w:rsidR="00F96718" w:rsidRPr="0070724B">
        <w:rPr>
          <w:rFonts w:cstheme="minorHAnsi"/>
          <w:sz w:val="22"/>
          <w:szCs w:val="22"/>
        </w:rPr>
        <w:t>4 tygodnie</w:t>
      </w:r>
      <w:r w:rsidRPr="0070724B">
        <w:rPr>
          <w:rFonts w:cstheme="minorHAnsi"/>
          <w:sz w:val="22"/>
          <w:szCs w:val="22"/>
        </w:rPr>
        <w:t>, liczba godzin zależna od stopnia niepełnosprawności i wymiaru pracy w danym zakładzie pracy</w:t>
      </w:r>
      <w:r w:rsidR="00F96718" w:rsidRPr="0070724B">
        <w:rPr>
          <w:rFonts w:cstheme="minorHAnsi"/>
          <w:sz w:val="22"/>
          <w:szCs w:val="22"/>
        </w:rPr>
        <w:t xml:space="preserve"> – min. </w:t>
      </w:r>
      <w:r w:rsidR="00B06E2F" w:rsidRPr="0070724B">
        <w:rPr>
          <w:rFonts w:cstheme="minorHAnsi"/>
          <w:sz w:val="22"/>
          <w:szCs w:val="22"/>
        </w:rPr>
        <w:t>8</w:t>
      </w:r>
      <w:r w:rsidR="00F96718" w:rsidRPr="0070724B">
        <w:rPr>
          <w:rFonts w:cstheme="minorHAnsi"/>
          <w:sz w:val="22"/>
          <w:szCs w:val="22"/>
        </w:rPr>
        <w:t>0</w:t>
      </w:r>
      <w:r w:rsidR="00C54977" w:rsidRPr="0070724B">
        <w:rPr>
          <w:rFonts w:cstheme="minorHAnsi"/>
          <w:sz w:val="22"/>
          <w:szCs w:val="22"/>
        </w:rPr>
        <w:t xml:space="preserve"> godzin </w:t>
      </w:r>
      <w:r w:rsidR="00F96718" w:rsidRPr="0070724B">
        <w:rPr>
          <w:rFonts w:cstheme="minorHAnsi"/>
          <w:sz w:val="22"/>
          <w:szCs w:val="22"/>
        </w:rPr>
        <w:t>, średnio 150</w:t>
      </w:r>
      <w:r w:rsidR="00C54977" w:rsidRPr="0070724B">
        <w:rPr>
          <w:rFonts w:cstheme="minorHAnsi"/>
          <w:sz w:val="22"/>
          <w:szCs w:val="22"/>
        </w:rPr>
        <w:t xml:space="preserve"> godzin</w:t>
      </w:r>
      <w:r w:rsidRPr="0070724B">
        <w:rPr>
          <w:rFonts w:cstheme="minorHAnsi"/>
          <w:sz w:val="22"/>
          <w:szCs w:val="22"/>
        </w:rPr>
        <w:t>,</w:t>
      </w:r>
    </w:p>
    <w:p w14:paraId="75395F02" w14:textId="77777777" w:rsidR="00E539CA" w:rsidRPr="0070724B" w:rsidRDefault="00E539CA" w:rsidP="00BF76F4">
      <w:pPr>
        <w:pStyle w:val="Akapitzlist"/>
        <w:numPr>
          <w:ilvl w:val="0"/>
          <w:numId w:val="139"/>
        </w:numPr>
        <w:tabs>
          <w:tab w:val="left" w:pos="284"/>
        </w:tabs>
        <w:spacing w:after="0" w:line="23" w:lineRule="atLeast"/>
        <w:contextualSpacing w:val="0"/>
        <w:rPr>
          <w:rFonts w:cstheme="minorHAnsi"/>
          <w:sz w:val="22"/>
          <w:szCs w:val="22"/>
        </w:rPr>
      </w:pPr>
      <w:r w:rsidRPr="0070724B">
        <w:rPr>
          <w:rFonts w:cstheme="minorHAnsi"/>
          <w:sz w:val="22"/>
          <w:szCs w:val="22"/>
        </w:rPr>
        <w:t>Obszar pośrednictwa pracy - Wsparcie w powrocie/wejściu na rynek pracy:</w:t>
      </w:r>
    </w:p>
    <w:p w14:paraId="34FED1F4" w14:textId="583F6649"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r w:rsidRPr="0070724B">
        <w:rPr>
          <w:rFonts w:cstheme="minorHAnsi"/>
          <w:sz w:val="22"/>
          <w:szCs w:val="22"/>
        </w:rPr>
        <w:t>Spotkania indywidualne na Uczestnika średnio 8 godzin, minimalnie</w:t>
      </w:r>
      <w:r w:rsidR="006808B5" w:rsidRPr="0070724B">
        <w:rPr>
          <w:rFonts w:cstheme="minorHAnsi"/>
          <w:sz w:val="22"/>
          <w:szCs w:val="22"/>
        </w:rPr>
        <w:t xml:space="preserve"> </w:t>
      </w:r>
      <w:r w:rsidR="0075483A" w:rsidRPr="0070724B">
        <w:rPr>
          <w:rFonts w:cstheme="minorHAnsi"/>
          <w:sz w:val="22"/>
          <w:szCs w:val="22"/>
        </w:rPr>
        <w:t>4</w:t>
      </w:r>
      <w:r w:rsidRPr="0070724B">
        <w:rPr>
          <w:rFonts w:cstheme="minorHAnsi"/>
          <w:sz w:val="22"/>
          <w:szCs w:val="22"/>
        </w:rPr>
        <w:t xml:space="preserve"> godziny (1 godzina = 60 min.)</w:t>
      </w:r>
      <w:r w:rsidR="0075483A" w:rsidRPr="0070724B">
        <w:rPr>
          <w:rFonts w:cstheme="minorHAnsi"/>
          <w:sz w:val="22"/>
          <w:szCs w:val="22"/>
        </w:rPr>
        <w:t xml:space="preserve">, dla osób planujących podjęcie działalności gospodarczej </w:t>
      </w:r>
      <w:r w:rsidR="0039762D" w:rsidRPr="0070724B">
        <w:rPr>
          <w:rFonts w:cstheme="minorHAnsi"/>
          <w:sz w:val="22"/>
          <w:szCs w:val="22"/>
        </w:rPr>
        <w:t>zajęcia te powinny być poświęcone opracowaniu biznesplanu.</w:t>
      </w:r>
    </w:p>
    <w:p w14:paraId="7B6D6F87" w14:textId="7A520F83"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r w:rsidRPr="0070724B">
        <w:rPr>
          <w:rFonts w:cstheme="minorHAnsi"/>
          <w:sz w:val="22"/>
          <w:szCs w:val="22"/>
        </w:rPr>
        <w:t xml:space="preserve">Badania lekarskie wymagane przed podjęciem pracy/szkolenia – średnio 1 badanie na Uczestnika, </w:t>
      </w:r>
    </w:p>
    <w:p w14:paraId="305C8482" w14:textId="48E87D59" w:rsidR="00E539CA" w:rsidRPr="0070724B" w:rsidRDefault="00E539CA" w:rsidP="00BF76F4">
      <w:pPr>
        <w:pStyle w:val="Akapitzlist"/>
        <w:numPr>
          <w:ilvl w:val="1"/>
          <w:numId w:val="139"/>
        </w:numPr>
        <w:tabs>
          <w:tab w:val="left" w:pos="284"/>
        </w:tabs>
        <w:spacing w:after="0" w:line="23" w:lineRule="atLeast"/>
        <w:contextualSpacing w:val="0"/>
        <w:rPr>
          <w:rFonts w:cstheme="minorHAnsi"/>
          <w:sz w:val="22"/>
          <w:szCs w:val="22"/>
        </w:rPr>
      </w:pPr>
      <w:bookmarkStart w:id="124" w:name="_Hlk536528974"/>
      <w:r w:rsidRPr="0070724B">
        <w:rPr>
          <w:rFonts w:cstheme="minorHAnsi"/>
          <w:sz w:val="22"/>
          <w:szCs w:val="22"/>
        </w:rPr>
        <w:t xml:space="preserve">Działania upowszechniające wśród pracodawców – </w:t>
      </w:r>
      <w:r w:rsidR="005F3FE6" w:rsidRPr="0070724B">
        <w:rPr>
          <w:rFonts w:cstheme="minorHAnsi"/>
          <w:sz w:val="22"/>
          <w:szCs w:val="22"/>
        </w:rPr>
        <w:t>2 spotkania dla minimum 15 pracodawców, czas trwania spotkania min. 3 godz.</w:t>
      </w:r>
    </w:p>
    <w:p w14:paraId="4C5CA3E7" w14:textId="3FD960AF" w:rsidR="00E539CA" w:rsidRPr="0070724B" w:rsidRDefault="00E539CA" w:rsidP="00BF76F4">
      <w:pPr>
        <w:tabs>
          <w:tab w:val="left" w:pos="284"/>
        </w:tabs>
        <w:spacing w:after="0" w:line="23" w:lineRule="atLeast"/>
        <w:rPr>
          <w:rFonts w:cstheme="minorHAnsi"/>
          <w:sz w:val="22"/>
          <w:szCs w:val="22"/>
        </w:rPr>
      </w:pPr>
    </w:p>
    <w:p w14:paraId="7D00BE08" w14:textId="7699FDA2" w:rsidR="00E539CA" w:rsidRPr="0070724B" w:rsidRDefault="00E539C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w ramach </w:t>
      </w:r>
      <w:r w:rsidR="00EB0932" w:rsidRPr="0070724B">
        <w:rPr>
          <w:rFonts w:cstheme="minorHAnsi"/>
          <w:b/>
          <w:color w:val="1F497D" w:themeColor="text2"/>
          <w:sz w:val="22"/>
          <w:szCs w:val="22"/>
        </w:rPr>
        <w:t xml:space="preserve">modułu psychospołecznego </w:t>
      </w:r>
      <w:r w:rsidR="00321862" w:rsidRPr="0070724B">
        <w:rPr>
          <w:rFonts w:cstheme="minorHAnsi"/>
          <w:b/>
          <w:color w:val="1F497D" w:themeColor="text2"/>
          <w:sz w:val="22"/>
          <w:szCs w:val="22"/>
        </w:rPr>
        <w:t>(pkt. 5.2.2. OPZ)</w:t>
      </w:r>
    </w:p>
    <w:p w14:paraId="7F3C3231" w14:textId="77777777" w:rsidR="00E539CA" w:rsidRPr="0070724B" w:rsidRDefault="00E539CA" w:rsidP="00BF76F4">
      <w:pPr>
        <w:spacing w:after="0" w:line="23" w:lineRule="atLeast"/>
        <w:rPr>
          <w:rFonts w:cstheme="minorHAnsi"/>
          <w:sz w:val="22"/>
          <w:szCs w:val="22"/>
        </w:rPr>
      </w:pPr>
      <w:r w:rsidRPr="0070724B">
        <w:rPr>
          <w:rFonts w:cstheme="minorHAnsi"/>
          <w:sz w:val="22"/>
          <w:szCs w:val="22"/>
        </w:rPr>
        <w:t>Moduł psychospołeczny będzie obejmował indywidualne i grupowe działania adresowane do Uczestników oraz ich rodzin, wspierające rehabilitację medyczną oraz zawodową w następującym wymiarze:</w:t>
      </w:r>
    </w:p>
    <w:p w14:paraId="435E720B" w14:textId="76DD479B"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spotkania indywidualne (podobszar A.I), dla 1 Uczestnika średnio 18 godzin, minimalnie </w:t>
      </w:r>
      <w:r w:rsidR="005F3FE6" w:rsidRPr="0070724B">
        <w:rPr>
          <w:rFonts w:cstheme="minorHAnsi"/>
          <w:sz w:val="22"/>
          <w:szCs w:val="22"/>
        </w:rPr>
        <w:t xml:space="preserve">10 </w:t>
      </w:r>
      <w:r w:rsidRPr="0070724B">
        <w:rPr>
          <w:rFonts w:cstheme="minorHAnsi"/>
          <w:sz w:val="22"/>
          <w:szCs w:val="22"/>
        </w:rPr>
        <w:t xml:space="preserve">godzin </w:t>
      </w:r>
      <w:r w:rsidR="005F3FE6" w:rsidRPr="0070724B">
        <w:rPr>
          <w:rFonts w:cstheme="minorHAnsi"/>
          <w:sz w:val="22"/>
          <w:szCs w:val="22"/>
        </w:rPr>
        <w:t xml:space="preserve">w tym 2 godz. na opracowanie i prezentację IPR </w:t>
      </w:r>
      <w:r w:rsidRPr="0070724B">
        <w:rPr>
          <w:rFonts w:cstheme="minorHAnsi"/>
          <w:sz w:val="22"/>
          <w:szCs w:val="22"/>
        </w:rPr>
        <w:t>(1 godzina = 60 minut),</w:t>
      </w:r>
    </w:p>
    <w:p w14:paraId="1949EDBC" w14:textId="4579487E"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warsztaty grupowe (podobszar A.II) w grupach średnio </w:t>
      </w:r>
      <w:r w:rsidR="005F3FE6" w:rsidRPr="0070724B">
        <w:rPr>
          <w:rFonts w:cstheme="minorHAnsi"/>
          <w:sz w:val="22"/>
          <w:szCs w:val="22"/>
        </w:rPr>
        <w:t xml:space="preserve">5 </w:t>
      </w:r>
      <w:r w:rsidRPr="0070724B">
        <w:rPr>
          <w:rFonts w:cstheme="minorHAnsi"/>
          <w:sz w:val="22"/>
          <w:szCs w:val="22"/>
        </w:rPr>
        <w:t xml:space="preserve">osobowych (min. </w:t>
      </w:r>
      <w:r w:rsidR="005F3FE6" w:rsidRPr="0070724B">
        <w:rPr>
          <w:rFonts w:cstheme="minorHAnsi"/>
          <w:sz w:val="22"/>
          <w:szCs w:val="22"/>
        </w:rPr>
        <w:t>2</w:t>
      </w:r>
      <w:r w:rsidRPr="0070724B">
        <w:rPr>
          <w:rFonts w:cstheme="minorHAnsi"/>
          <w:sz w:val="22"/>
          <w:szCs w:val="22"/>
        </w:rPr>
        <w:t xml:space="preserve">, max. </w:t>
      </w:r>
      <w:r w:rsidR="005F3FE6" w:rsidRPr="0070724B">
        <w:rPr>
          <w:rFonts w:cstheme="minorHAnsi"/>
          <w:sz w:val="22"/>
          <w:szCs w:val="22"/>
        </w:rPr>
        <w:t xml:space="preserve">10 </w:t>
      </w:r>
      <w:r w:rsidRPr="0070724B">
        <w:rPr>
          <w:rFonts w:cstheme="minorHAnsi"/>
          <w:sz w:val="22"/>
          <w:szCs w:val="22"/>
        </w:rPr>
        <w:t xml:space="preserve">osób), dla 1 Uczestnika średnio </w:t>
      </w:r>
      <w:r w:rsidR="005F3FE6" w:rsidRPr="0070724B">
        <w:rPr>
          <w:rFonts w:cstheme="minorHAnsi"/>
          <w:sz w:val="22"/>
          <w:szCs w:val="22"/>
        </w:rPr>
        <w:t xml:space="preserve">30 </w:t>
      </w:r>
      <w:r w:rsidRPr="0070724B">
        <w:rPr>
          <w:rFonts w:cstheme="minorHAnsi"/>
          <w:sz w:val="22"/>
          <w:szCs w:val="22"/>
        </w:rPr>
        <w:t>godzin lekcyjnych, minimalnie</w:t>
      </w:r>
      <w:r w:rsidR="00BF5658" w:rsidRPr="0070724B">
        <w:rPr>
          <w:rFonts w:cstheme="minorHAnsi"/>
          <w:sz w:val="22"/>
          <w:szCs w:val="22"/>
        </w:rPr>
        <w:t xml:space="preserve"> </w:t>
      </w:r>
      <w:r w:rsidR="005F3FE6" w:rsidRPr="0070724B">
        <w:rPr>
          <w:rFonts w:cstheme="minorHAnsi"/>
          <w:sz w:val="22"/>
          <w:szCs w:val="22"/>
        </w:rPr>
        <w:t>20</w:t>
      </w:r>
      <w:r w:rsidRPr="0070724B">
        <w:rPr>
          <w:rFonts w:cstheme="minorHAnsi"/>
          <w:sz w:val="22"/>
          <w:szCs w:val="22"/>
        </w:rPr>
        <w:t xml:space="preserve"> godzin lekcyjnych (1 godzina lekcyjna = 45 min),</w:t>
      </w:r>
    </w:p>
    <w:p w14:paraId="443201B0" w14:textId="77777777"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spotkania indywidualne z członkami rodzin/bliskimi (podobszar B.I) - po 2 spotkania na 1 Uczestnika,</w:t>
      </w:r>
    </w:p>
    <w:p w14:paraId="02304754" w14:textId="4DE9035A"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spotkania z pracodawcami (podobszar B.II) – to działanie będzie realizowane wspólnie z działaniami opisanymi w Rozdziale 5.2.1. w części dot. modułu zawodowego. Działanie będzie rozliczane w Module zawodowym,</w:t>
      </w:r>
    </w:p>
    <w:p w14:paraId="112D0F9A" w14:textId="378615D8" w:rsidR="00E539CA" w:rsidRPr="0070724B" w:rsidRDefault="00E539CA" w:rsidP="00BF76F4">
      <w:pPr>
        <w:pStyle w:val="Akapitzlist"/>
        <w:numPr>
          <w:ilvl w:val="0"/>
          <w:numId w:val="140"/>
        </w:numPr>
        <w:spacing w:after="0" w:line="23" w:lineRule="atLeast"/>
        <w:contextualSpacing w:val="0"/>
        <w:rPr>
          <w:rFonts w:cstheme="minorHAnsi"/>
          <w:sz w:val="22"/>
          <w:szCs w:val="22"/>
        </w:rPr>
      </w:pPr>
      <w:r w:rsidRPr="0070724B">
        <w:rPr>
          <w:rFonts w:cstheme="minorHAnsi"/>
          <w:sz w:val="22"/>
          <w:szCs w:val="22"/>
        </w:rPr>
        <w:t xml:space="preserve">działania integracyjne dla Uczestników (podobszar B.II) – nie mniej niż </w:t>
      </w:r>
      <w:r w:rsidR="0010760A" w:rsidRPr="0070724B">
        <w:rPr>
          <w:rFonts w:cstheme="minorHAnsi"/>
          <w:sz w:val="22"/>
          <w:szCs w:val="22"/>
        </w:rPr>
        <w:t xml:space="preserve">3 </w:t>
      </w:r>
      <w:r w:rsidRPr="0070724B">
        <w:rPr>
          <w:rFonts w:cstheme="minorHAnsi"/>
          <w:sz w:val="22"/>
          <w:szCs w:val="22"/>
        </w:rPr>
        <w:t>imprezy na 1 Uczestnika.</w:t>
      </w:r>
    </w:p>
    <w:p w14:paraId="115EE22F" w14:textId="77777777" w:rsidR="00E539CA" w:rsidRPr="0070724B" w:rsidRDefault="00E539CA" w:rsidP="00BF76F4">
      <w:pPr>
        <w:tabs>
          <w:tab w:val="left" w:pos="284"/>
        </w:tabs>
        <w:spacing w:after="0" w:line="23" w:lineRule="atLeast"/>
        <w:rPr>
          <w:rFonts w:cstheme="minorHAnsi"/>
          <w:sz w:val="22"/>
          <w:szCs w:val="22"/>
        </w:rPr>
      </w:pPr>
    </w:p>
    <w:bookmarkEnd w:id="124"/>
    <w:p w14:paraId="132B1625" w14:textId="6E3351B7" w:rsidR="00E539CA" w:rsidRPr="0070724B" w:rsidRDefault="00E539C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w ramach </w:t>
      </w:r>
      <w:r w:rsidR="00EB0932" w:rsidRPr="0070724B">
        <w:rPr>
          <w:rFonts w:cstheme="minorHAnsi"/>
          <w:b/>
          <w:color w:val="1F497D" w:themeColor="text2"/>
          <w:sz w:val="22"/>
          <w:szCs w:val="22"/>
        </w:rPr>
        <w:t xml:space="preserve">modułu medycznego </w:t>
      </w:r>
      <w:r w:rsidR="00321862" w:rsidRPr="0070724B">
        <w:rPr>
          <w:rFonts w:cstheme="minorHAnsi"/>
          <w:b/>
          <w:color w:val="1F497D" w:themeColor="text2"/>
          <w:sz w:val="22"/>
          <w:szCs w:val="22"/>
        </w:rPr>
        <w:t>(pkt. 5.2.3. OPZ)</w:t>
      </w:r>
    </w:p>
    <w:p w14:paraId="3BA808D8" w14:textId="68A647D2" w:rsidR="00C54977" w:rsidRPr="0070724B" w:rsidRDefault="00C54977" w:rsidP="00BF76F4">
      <w:pPr>
        <w:spacing w:after="0" w:line="23" w:lineRule="atLeast"/>
        <w:rPr>
          <w:rFonts w:cstheme="minorHAnsi"/>
          <w:sz w:val="22"/>
          <w:szCs w:val="22"/>
        </w:rPr>
      </w:pPr>
      <w:r w:rsidRPr="0070724B">
        <w:rPr>
          <w:rFonts w:cstheme="minorHAnsi"/>
          <w:sz w:val="22"/>
          <w:szCs w:val="22"/>
        </w:rPr>
        <w:t>W ramach modułu medycznego świadczone będą następujące usługi:</w:t>
      </w:r>
    </w:p>
    <w:p w14:paraId="311F2D2C" w14:textId="1E19E216"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opieka lekarza </w:t>
      </w:r>
      <w:r w:rsidR="0010760A" w:rsidRPr="0070724B">
        <w:rPr>
          <w:rFonts w:cstheme="minorHAnsi"/>
          <w:sz w:val="22"/>
          <w:szCs w:val="22"/>
        </w:rPr>
        <w:t xml:space="preserve">specjalisty psychiatry </w:t>
      </w:r>
      <w:r w:rsidRPr="0070724B">
        <w:rPr>
          <w:rFonts w:cstheme="minorHAnsi"/>
          <w:sz w:val="22"/>
          <w:szCs w:val="22"/>
        </w:rPr>
        <w:t>w ramach pracy gabinetu lekarskiego w ORKZP –</w:t>
      </w:r>
      <w:r w:rsidR="0010760A" w:rsidRPr="0070724B">
        <w:rPr>
          <w:rFonts w:cstheme="minorHAnsi"/>
          <w:sz w:val="22"/>
          <w:szCs w:val="22"/>
        </w:rPr>
        <w:t xml:space="preserve"> dyżury 2 razy w tygodniu po 4 godz.</w:t>
      </w:r>
      <w:r w:rsidR="001D3030" w:rsidRPr="0070724B">
        <w:rPr>
          <w:rFonts w:cstheme="minorHAnsi"/>
          <w:sz w:val="22"/>
          <w:szCs w:val="22"/>
        </w:rPr>
        <w:t xml:space="preserve"> (przez 32 tygodnie)</w:t>
      </w:r>
      <w:r w:rsidR="0010760A" w:rsidRPr="0070724B">
        <w:rPr>
          <w:rFonts w:cstheme="minorHAnsi"/>
          <w:sz w:val="22"/>
          <w:szCs w:val="22"/>
        </w:rPr>
        <w:t>, dodatkowo 4 godziny dla uczestnika na badanie wstępne i końcowe</w:t>
      </w:r>
      <w:r w:rsidR="006010D2" w:rsidRPr="0070724B">
        <w:rPr>
          <w:rFonts w:cstheme="minorHAnsi"/>
          <w:sz w:val="22"/>
          <w:szCs w:val="22"/>
        </w:rPr>
        <w:t xml:space="preserve"> oraz opracowanie IPR</w:t>
      </w:r>
      <w:r w:rsidRPr="0070724B">
        <w:rPr>
          <w:rFonts w:cstheme="minorHAnsi"/>
          <w:sz w:val="22"/>
          <w:szCs w:val="22"/>
        </w:rPr>
        <w:t>;</w:t>
      </w:r>
      <w:r w:rsidR="0010760A" w:rsidRPr="0070724B">
        <w:rPr>
          <w:rFonts w:cstheme="minorHAnsi"/>
          <w:sz w:val="22"/>
          <w:szCs w:val="22"/>
        </w:rPr>
        <w:t xml:space="preserve"> lekarz s</w:t>
      </w:r>
      <w:r w:rsidR="00E9220B" w:rsidRPr="0070724B">
        <w:rPr>
          <w:rFonts w:cstheme="minorHAnsi"/>
          <w:sz w:val="22"/>
          <w:szCs w:val="22"/>
        </w:rPr>
        <w:t>pe</w:t>
      </w:r>
      <w:r w:rsidR="0010760A" w:rsidRPr="0070724B">
        <w:rPr>
          <w:rFonts w:cstheme="minorHAnsi"/>
          <w:sz w:val="22"/>
          <w:szCs w:val="22"/>
        </w:rPr>
        <w:t xml:space="preserve">cjalista psychiatrii powinien być obecny na każdym spotkaniu zespołu rehabilitacyjnego z </w:t>
      </w:r>
      <w:r w:rsidR="001D3030" w:rsidRPr="0070724B">
        <w:rPr>
          <w:rFonts w:cstheme="minorHAnsi"/>
          <w:sz w:val="22"/>
          <w:szCs w:val="22"/>
        </w:rPr>
        <w:t>U</w:t>
      </w:r>
      <w:r w:rsidR="0010760A" w:rsidRPr="0070724B">
        <w:rPr>
          <w:rFonts w:cstheme="minorHAnsi"/>
          <w:sz w:val="22"/>
          <w:szCs w:val="22"/>
        </w:rPr>
        <w:t>czestnikiem</w:t>
      </w:r>
      <w:r w:rsidR="00C54977" w:rsidRPr="0070724B">
        <w:rPr>
          <w:rFonts w:cstheme="minorHAnsi"/>
          <w:sz w:val="22"/>
          <w:szCs w:val="22"/>
        </w:rPr>
        <w:t>;</w:t>
      </w:r>
    </w:p>
    <w:p w14:paraId="5B7C410B" w14:textId="0AED63D4" w:rsidR="00674E9B" w:rsidRPr="0070724B" w:rsidRDefault="0010760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opieka lekarza specjalisty rehabilitacji w ramach pracy gabinetu lekarskiego w ORKZP – dyżury 1 raz w tygodniu po 4 godz.</w:t>
      </w:r>
      <w:r w:rsidR="001D3030" w:rsidRPr="0070724B">
        <w:rPr>
          <w:rFonts w:cstheme="minorHAnsi"/>
          <w:sz w:val="22"/>
          <w:szCs w:val="22"/>
        </w:rPr>
        <w:t xml:space="preserve"> Przez 32 tygodnie</w:t>
      </w:r>
      <w:r w:rsidRPr="0070724B">
        <w:rPr>
          <w:rFonts w:cstheme="minorHAnsi"/>
          <w:sz w:val="22"/>
          <w:szCs w:val="22"/>
        </w:rPr>
        <w:t xml:space="preserve">, dodatkowo </w:t>
      </w:r>
      <w:r w:rsidR="00674E9B" w:rsidRPr="0070724B">
        <w:rPr>
          <w:rFonts w:cstheme="minorHAnsi"/>
          <w:sz w:val="22"/>
          <w:szCs w:val="22"/>
        </w:rPr>
        <w:t>4</w:t>
      </w:r>
      <w:r w:rsidRPr="0070724B">
        <w:rPr>
          <w:rFonts w:cstheme="minorHAnsi"/>
          <w:sz w:val="22"/>
          <w:szCs w:val="22"/>
        </w:rPr>
        <w:t xml:space="preserve"> godziny dla uczestnika objętego rehabilitacj</w:t>
      </w:r>
      <w:r w:rsidR="00674E9B" w:rsidRPr="0070724B">
        <w:rPr>
          <w:rFonts w:cstheme="minorHAnsi"/>
          <w:sz w:val="22"/>
          <w:szCs w:val="22"/>
        </w:rPr>
        <w:t>ą</w:t>
      </w:r>
      <w:r w:rsidRPr="0070724B">
        <w:rPr>
          <w:rFonts w:cstheme="minorHAnsi"/>
          <w:sz w:val="22"/>
          <w:szCs w:val="22"/>
        </w:rPr>
        <w:t xml:space="preserve"> medyczną i 2 godziny dla uczestnika nie objętego rehabilitacją medyczną na badanie wstępne i końcowe</w:t>
      </w:r>
      <w:r w:rsidR="00C11682" w:rsidRPr="0070724B">
        <w:rPr>
          <w:rFonts w:cstheme="minorHAnsi"/>
          <w:sz w:val="22"/>
          <w:szCs w:val="22"/>
        </w:rPr>
        <w:t xml:space="preserve"> oraz opracowanie IPR</w:t>
      </w:r>
      <w:r w:rsidR="004A6F8C" w:rsidRPr="0070724B">
        <w:rPr>
          <w:rFonts w:cstheme="minorHAnsi"/>
          <w:sz w:val="22"/>
          <w:szCs w:val="22"/>
        </w:rPr>
        <w:t xml:space="preserve"> (przy założeniu tego wsparcia dla 50% uczestników) </w:t>
      </w:r>
      <w:r w:rsidRPr="0070724B">
        <w:rPr>
          <w:rFonts w:cstheme="minorHAnsi"/>
          <w:sz w:val="22"/>
          <w:szCs w:val="22"/>
        </w:rPr>
        <w:t>; lekarz s</w:t>
      </w:r>
      <w:r w:rsidR="00E447B5" w:rsidRPr="0070724B">
        <w:rPr>
          <w:rFonts w:cstheme="minorHAnsi"/>
          <w:sz w:val="22"/>
          <w:szCs w:val="22"/>
        </w:rPr>
        <w:t>pe</w:t>
      </w:r>
      <w:r w:rsidRPr="0070724B">
        <w:rPr>
          <w:rFonts w:cstheme="minorHAnsi"/>
          <w:sz w:val="22"/>
          <w:szCs w:val="22"/>
        </w:rPr>
        <w:t xml:space="preserve">cjalista rehabilitacji powinien być obecny na spotkaniach zespołu rehabilitacyjnego z </w:t>
      </w:r>
      <w:r w:rsidR="001D3030" w:rsidRPr="0070724B">
        <w:rPr>
          <w:rFonts w:cstheme="minorHAnsi"/>
          <w:sz w:val="22"/>
          <w:szCs w:val="22"/>
        </w:rPr>
        <w:t>U</w:t>
      </w:r>
      <w:r w:rsidRPr="0070724B">
        <w:rPr>
          <w:rFonts w:cstheme="minorHAnsi"/>
          <w:sz w:val="22"/>
          <w:szCs w:val="22"/>
        </w:rPr>
        <w:t xml:space="preserve">czestnikiem objętym rehabilitacją </w:t>
      </w:r>
      <w:r w:rsidR="00674E9B" w:rsidRPr="0070724B">
        <w:rPr>
          <w:rFonts w:cstheme="minorHAnsi"/>
          <w:sz w:val="22"/>
          <w:szCs w:val="22"/>
        </w:rPr>
        <w:t>medyczną</w:t>
      </w:r>
      <w:r w:rsidRPr="0070724B">
        <w:rPr>
          <w:rFonts w:cstheme="minorHAnsi"/>
          <w:sz w:val="22"/>
          <w:szCs w:val="22"/>
        </w:rPr>
        <w:t xml:space="preserve"> co najmniej raz w miesiącu</w:t>
      </w:r>
      <w:r w:rsidR="00C54977" w:rsidRPr="0070724B">
        <w:rPr>
          <w:rFonts w:cstheme="minorHAnsi"/>
          <w:sz w:val="22"/>
          <w:szCs w:val="22"/>
        </w:rPr>
        <w:t>;</w:t>
      </w:r>
    </w:p>
    <w:p w14:paraId="09109D37" w14:textId="1C93A0B2" w:rsidR="0010760A" w:rsidRPr="0070724B" w:rsidRDefault="00674E9B"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gabinet pielęgniarski powinien funkcjonować w każdym dniu obecności uczestników w ORKZP</w:t>
      </w:r>
      <w:r w:rsidR="00C54977" w:rsidRPr="0070724B">
        <w:rPr>
          <w:rFonts w:cstheme="minorHAnsi"/>
          <w:sz w:val="22"/>
          <w:szCs w:val="22"/>
        </w:rPr>
        <w:t xml:space="preserve"> w trybie </w:t>
      </w:r>
      <w:r w:rsidRPr="0070724B">
        <w:rPr>
          <w:rFonts w:cstheme="minorHAnsi"/>
          <w:sz w:val="22"/>
          <w:szCs w:val="22"/>
        </w:rPr>
        <w:t>7</w:t>
      </w:r>
      <w:r w:rsidR="00C54977" w:rsidRPr="0070724B">
        <w:rPr>
          <w:rFonts w:cstheme="minorHAnsi"/>
          <w:sz w:val="22"/>
          <w:szCs w:val="22"/>
        </w:rPr>
        <w:t xml:space="preserve"> dni w tygodniu, </w:t>
      </w:r>
      <w:r w:rsidRPr="0070724B">
        <w:rPr>
          <w:rFonts w:cstheme="minorHAnsi"/>
          <w:sz w:val="22"/>
          <w:szCs w:val="22"/>
        </w:rPr>
        <w:t>24</w:t>
      </w:r>
      <w:r w:rsidR="00C54977" w:rsidRPr="0070724B">
        <w:rPr>
          <w:rFonts w:cstheme="minorHAnsi"/>
          <w:sz w:val="22"/>
          <w:szCs w:val="22"/>
        </w:rPr>
        <w:t xml:space="preserve"> godziny na dobę</w:t>
      </w:r>
      <w:r w:rsidR="001D3030" w:rsidRPr="0070724B">
        <w:rPr>
          <w:rFonts w:cstheme="minorHAnsi"/>
          <w:sz w:val="22"/>
          <w:szCs w:val="22"/>
        </w:rPr>
        <w:t xml:space="preserve"> przez 32 tygodnie</w:t>
      </w:r>
      <w:r w:rsidR="00C54977" w:rsidRPr="0070724B">
        <w:rPr>
          <w:rFonts w:cstheme="minorHAnsi"/>
          <w:sz w:val="22"/>
          <w:szCs w:val="22"/>
        </w:rPr>
        <w:t xml:space="preserve">; </w:t>
      </w:r>
      <w:r w:rsidRPr="0070724B">
        <w:rPr>
          <w:rFonts w:cstheme="minorHAnsi"/>
          <w:sz w:val="22"/>
          <w:szCs w:val="22"/>
        </w:rPr>
        <w:t>dyżur powinna pełnić pielęgniarka wyspecjalizowana w zajmowaniu się osobami z zaburzeniami psychicznymi, w godzinach nocnych dyżur może pełnić wyspecjalizowany sanitariusz</w:t>
      </w:r>
      <w:r w:rsidR="00C54977" w:rsidRPr="0070724B">
        <w:rPr>
          <w:rFonts w:cstheme="minorHAnsi"/>
          <w:sz w:val="22"/>
          <w:szCs w:val="22"/>
        </w:rPr>
        <w:t>;</w:t>
      </w:r>
    </w:p>
    <w:p w14:paraId="1414B1A7" w14:textId="63C6C1C7"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edukacja prozdrowotna w formie warsztatów w grupach średnio 10 osobowych (min. 5, max. 15 osób) – średnio </w:t>
      </w:r>
      <w:r w:rsidR="0010760A" w:rsidRPr="0070724B">
        <w:rPr>
          <w:rFonts w:cstheme="minorHAnsi"/>
          <w:sz w:val="22"/>
          <w:szCs w:val="22"/>
        </w:rPr>
        <w:t xml:space="preserve">2 </w:t>
      </w:r>
      <w:r w:rsidRPr="0070724B">
        <w:rPr>
          <w:rFonts w:cstheme="minorHAnsi"/>
          <w:sz w:val="22"/>
          <w:szCs w:val="22"/>
        </w:rPr>
        <w:t xml:space="preserve">spotkania na Uczestnika,; realizowana w ramach </w:t>
      </w:r>
      <w:r w:rsidR="0010760A" w:rsidRPr="0070724B">
        <w:rPr>
          <w:rFonts w:cstheme="minorHAnsi"/>
          <w:sz w:val="22"/>
          <w:szCs w:val="22"/>
        </w:rPr>
        <w:t>dyżurów lekarzy</w:t>
      </w:r>
      <w:r w:rsidR="00C54977" w:rsidRPr="0070724B">
        <w:rPr>
          <w:rFonts w:cstheme="minorHAnsi"/>
          <w:sz w:val="22"/>
          <w:szCs w:val="22"/>
        </w:rPr>
        <w:t>;</w:t>
      </w:r>
    </w:p>
    <w:p w14:paraId="78EFFDC6" w14:textId="257F257E"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rehabilitacja zajęcia indywidualne – średnio </w:t>
      </w:r>
      <w:r w:rsidR="0010760A" w:rsidRPr="0070724B">
        <w:rPr>
          <w:rFonts w:cstheme="minorHAnsi"/>
          <w:sz w:val="22"/>
          <w:szCs w:val="22"/>
        </w:rPr>
        <w:t>3</w:t>
      </w:r>
      <w:r w:rsidR="00E447B5" w:rsidRPr="0070724B">
        <w:rPr>
          <w:rFonts w:cstheme="minorHAnsi"/>
          <w:sz w:val="22"/>
          <w:szCs w:val="22"/>
        </w:rPr>
        <w:t>0</w:t>
      </w:r>
      <w:r w:rsidR="0010760A" w:rsidRPr="0070724B">
        <w:rPr>
          <w:rFonts w:cstheme="minorHAnsi"/>
          <w:sz w:val="22"/>
          <w:szCs w:val="22"/>
        </w:rPr>
        <w:t xml:space="preserve"> </w:t>
      </w:r>
      <w:r w:rsidRPr="0070724B">
        <w:rPr>
          <w:rFonts w:cstheme="minorHAnsi"/>
          <w:sz w:val="22"/>
          <w:szCs w:val="22"/>
        </w:rPr>
        <w:t xml:space="preserve">godzin, minimalnie </w:t>
      </w:r>
      <w:r w:rsidR="0010760A" w:rsidRPr="0070724B">
        <w:rPr>
          <w:rFonts w:cstheme="minorHAnsi"/>
          <w:sz w:val="22"/>
          <w:szCs w:val="22"/>
        </w:rPr>
        <w:t xml:space="preserve">20 </w:t>
      </w:r>
      <w:r w:rsidRPr="0070724B">
        <w:rPr>
          <w:rFonts w:cstheme="minorHAnsi"/>
          <w:sz w:val="22"/>
          <w:szCs w:val="22"/>
        </w:rPr>
        <w:t xml:space="preserve">godzin </w:t>
      </w:r>
      <w:r w:rsidR="0010760A" w:rsidRPr="0070724B">
        <w:rPr>
          <w:rFonts w:cstheme="minorHAnsi"/>
          <w:sz w:val="22"/>
          <w:szCs w:val="22"/>
        </w:rPr>
        <w:t xml:space="preserve">dla </w:t>
      </w:r>
      <w:r w:rsidR="001D3030" w:rsidRPr="0070724B">
        <w:rPr>
          <w:rFonts w:cstheme="minorHAnsi"/>
          <w:sz w:val="22"/>
          <w:szCs w:val="22"/>
        </w:rPr>
        <w:t>Uczestników</w:t>
      </w:r>
      <w:r w:rsidR="0010760A" w:rsidRPr="0070724B">
        <w:rPr>
          <w:rFonts w:cstheme="minorHAnsi"/>
          <w:sz w:val="22"/>
          <w:szCs w:val="22"/>
        </w:rPr>
        <w:t xml:space="preserve"> objętych rehabilitacj</w:t>
      </w:r>
      <w:r w:rsidR="001D3030" w:rsidRPr="0070724B">
        <w:rPr>
          <w:rFonts w:cstheme="minorHAnsi"/>
          <w:sz w:val="22"/>
          <w:szCs w:val="22"/>
        </w:rPr>
        <w:t>ą</w:t>
      </w:r>
      <w:r w:rsidR="0010760A" w:rsidRPr="0070724B">
        <w:rPr>
          <w:rFonts w:cstheme="minorHAnsi"/>
          <w:sz w:val="22"/>
          <w:szCs w:val="22"/>
        </w:rPr>
        <w:t xml:space="preserve"> medyczną </w:t>
      </w:r>
      <w:r w:rsidRPr="0070724B">
        <w:rPr>
          <w:rFonts w:cstheme="minorHAnsi"/>
          <w:sz w:val="22"/>
          <w:szCs w:val="22"/>
        </w:rPr>
        <w:t>(1 godzina = 60 minut);</w:t>
      </w:r>
      <w:r w:rsidR="007D6E4B" w:rsidRPr="0070724B">
        <w:rPr>
          <w:rFonts w:cstheme="minorHAnsi"/>
          <w:sz w:val="22"/>
          <w:szCs w:val="22"/>
        </w:rPr>
        <w:t xml:space="preserve"> </w:t>
      </w:r>
      <w:r w:rsidR="00DA4C94" w:rsidRPr="0070724B">
        <w:rPr>
          <w:rFonts w:cstheme="minorHAnsi"/>
          <w:sz w:val="22"/>
          <w:szCs w:val="22"/>
        </w:rPr>
        <w:t xml:space="preserve">dodatkowo </w:t>
      </w:r>
      <w:r w:rsidR="007D6E4B" w:rsidRPr="0070724B">
        <w:rPr>
          <w:rFonts w:cstheme="minorHAnsi"/>
          <w:sz w:val="22"/>
          <w:szCs w:val="22"/>
        </w:rPr>
        <w:t>w zakres tej pozycji wchodzą 2 godz. pracy rehabilitanta na badanie wstępne</w:t>
      </w:r>
      <w:r w:rsidR="006010D2" w:rsidRPr="0070724B">
        <w:rPr>
          <w:rFonts w:cstheme="minorHAnsi"/>
          <w:sz w:val="22"/>
          <w:szCs w:val="22"/>
        </w:rPr>
        <w:t>, opracowanie IPR</w:t>
      </w:r>
      <w:r w:rsidR="007D6E4B" w:rsidRPr="0070724B">
        <w:rPr>
          <w:rFonts w:cstheme="minorHAnsi"/>
          <w:sz w:val="22"/>
          <w:szCs w:val="22"/>
        </w:rPr>
        <w:t xml:space="preserve"> i </w:t>
      </w:r>
      <w:r w:rsidR="00C54977" w:rsidRPr="0070724B">
        <w:rPr>
          <w:rFonts w:cstheme="minorHAnsi"/>
          <w:sz w:val="22"/>
          <w:szCs w:val="22"/>
        </w:rPr>
        <w:t xml:space="preserve">badanie </w:t>
      </w:r>
      <w:r w:rsidR="007D6E4B" w:rsidRPr="0070724B">
        <w:rPr>
          <w:rFonts w:cstheme="minorHAnsi"/>
          <w:sz w:val="22"/>
          <w:szCs w:val="22"/>
        </w:rPr>
        <w:t xml:space="preserve">końcowe każdego </w:t>
      </w:r>
      <w:r w:rsidR="00C54977" w:rsidRPr="0070724B">
        <w:rPr>
          <w:rFonts w:cstheme="minorHAnsi"/>
          <w:sz w:val="22"/>
          <w:szCs w:val="22"/>
        </w:rPr>
        <w:t>U</w:t>
      </w:r>
      <w:r w:rsidR="007D6E4B" w:rsidRPr="0070724B">
        <w:rPr>
          <w:rFonts w:cstheme="minorHAnsi"/>
          <w:sz w:val="22"/>
          <w:szCs w:val="22"/>
        </w:rPr>
        <w:t>czestnika</w:t>
      </w:r>
      <w:r w:rsidR="00C54977" w:rsidRPr="0070724B">
        <w:rPr>
          <w:rFonts w:cstheme="minorHAnsi"/>
          <w:sz w:val="22"/>
          <w:szCs w:val="22"/>
        </w:rPr>
        <w:t>;</w:t>
      </w:r>
      <w:r w:rsidR="001D3030" w:rsidRPr="0070724B">
        <w:rPr>
          <w:rFonts w:cstheme="minorHAnsi"/>
          <w:sz w:val="22"/>
          <w:szCs w:val="22"/>
        </w:rPr>
        <w:t xml:space="preserve"> </w:t>
      </w:r>
    </w:p>
    <w:p w14:paraId="2F184DAC" w14:textId="6D0E8DEA" w:rsidR="001D3030" w:rsidRPr="0070724B" w:rsidRDefault="001D3030" w:rsidP="00BF76F4">
      <w:pPr>
        <w:pStyle w:val="Akapitzlist"/>
        <w:spacing w:after="0" w:line="23" w:lineRule="atLeast"/>
        <w:ind w:left="357"/>
        <w:contextualSpacing w:val="0"/>
        <w:rPr>
          <w:rFonts w:cstheme="minorHAnsi"/>
          <w:sz w:val="22"/>
          <w:szCs w:val="22"/>
        </w:rPr>
      </w:pPr>
      <w:r w:rsidRPr="0070724B">
        <w:rPr>
          <w:rFonts w:cstheme="minorHAnsi"/>
          <w:sz w:val="22"/>
          <w:szCs w:val="22"/>
        </w:rPr>
        <w:t>Do obliczenia ceny oferty przyjąć należy 25 Uczestników po średnio 30 godzin oraz 2 godziny dla każdego Uczestnika na badanie wstępne, opracowanie IPR i badanie końcowe.</w:t>
      </w:r>
    </w:p>
    <w:p w14:paraId="29E79848" w14:textId="5DBE7856" w:rsidR="00E539CA" w:rsidRPr="0070724B" w:rsidRDefault="00E539CA" w:rsidP="00BF76F4">
      <w:pPr>
        <w:pStyle w:val="Akapitzlist"/>
        <w:numPr>
          <w:ilvl w:val="0"/>
          <w:numId w:val="141"/>
        </w:numPr>
        <w:spacing w:after="0" w:line="23" w:lineRule="atLeast"/>
        <w:ind w:left="357" w:hanging="357"/>
        <w:contextualSpacing w:val="0"/>
        <w:rPr>
          <w:rFonts w:cstheme="minorHAnsi"/>
          <w:sz w:val="22"/>
          <w:szCs w:val="22"/>
        </w:rPr>
      </w:pPr>
      <w:r w:rsidRPr="0070724B">
        <w:rPr>
          <w:rFonts w:cstheme="minorHAnsi"/>
          <w:sz w:val="22"/>
          <w:szCs w:val="22"/>
        </w:rPr>
        <w:t xml:space="preserve">rehabilitacja zajęcia grupowe (w grupach do 6 osób) – średnio </w:t>
      </w:r>
      <w:r w:rsidR="0010760A" w:rsidRPr="0070724B">
        <w:rPr>
          <w:rFonts w:cstheme="minorHAnsi"/>
          <w:sz w:val="22"/>
          <w:szCs w:val="22"/>
        </w:rPr>
        <w:t>3</w:t>
      </w:r>
      <w:r w:rsidR="00E447B5" w:rsidRPr="0070724B">
        <w:rPr>
          <w:rFonts w:cstheme="minorHAnsi"/>
          <w:sz w:val="22"/>
          <w:szCs w:val="22"/>
        </w:rPr>
        <w:t>0</w:t>
      </w:r>
      <w:r w:rsidR="0010760A" w:rsidRPr="0070724B">
        <w:rPr>
          <w:rFonts w:cstheme="minorHAnsi"/>
          <w:sz w:val="22"/>
          <w:szCs w:val="22"/>
        </w:rPr>
        <w:t xml:space="preserve"> </w:t>
      </w:r>
      <w:r w:rsidRPr="0070724B">
        <w:rPr>
          <w:rFonts w:cstheme="minorHAnsi"/>
          <w:sz w:val="22"/>
          <w:szCs w:val="22"/>
        </w:rPr>
        <w:t xml:space="preserve">godzin, minimalnie </w:t>
      </w:r>
      <w:r w:rsidR="0010760A" w:rsidRPr="0070724B">
        <w:rPr>
          <w:rFonts w:cstheme="minorHAnsi"/>
          <w:sz w:val="22"/>
          <w:szCs w:val="22"/>
        </w:rPr>
        <w:t xml:space="preserve">20 </w:t>
      </w:r>
      <w:r w:rsidRPr="0070724B">
        <w:rPr>
          <w:rFonts w:cstheme="minorHAnsi"/>
          <w:sz w:val="22"/>
          <w:szCs w:val="22"/>
        </w:rPr>
        <w:t xml:space="preserve">godzin </w:t>
      </w:r>
      <w:r w:rsidR="0010760A" w:rsidRPr="0070724B">
        <w:rPr>
          <w:rFonts w:cstheme="minorHAnsi"/>
          <w:sz w:val="22"/>
          <w:szCs w:val="22"/>
        </w:rPr>
        <w:t xml:space="preserve">dla </w:t>
      </w:r>
      <w:r w:rsidR="00C54977" w:rsidRPr="0070724B">
        <w:rPr>
          <w:rFonts w:cstheme="minorHAnsi"/>
          <w:sz w:val="22"/>
          <w:szCs w:val="22"/>
        </w:rPr>
        <w:t>każdego</w:t>
      </w:r>
      <w:r w:rsidR="0010760A" w:rsidRPr="0070724B">
        <w:rPr>
          <w:rFonts w:cstheme="minorHAnsi"/>
          <w:sz w:val="22"/>
          <w:szCs w:val="22"/>
        </w:rPr>
        <w:t xml:space="preserve"> </w:t>
      </w:r>
      <w:r w:rsidR="00C54977" w:rsidRPr="0070724B">
        <w:rPr>
          <w:rFonts w:cstheme="minorHAnsi"/>
          <w:sz w:val="22"/>
          <w:szCs w:val="22"/>
        </w:rPr>
        <w:t>U</w:t>
      </w:r>
      <w:r w:rsidR="0010760A" w:rsidRPr="0070724B">
        <w:rPr>
          <w:rFonts w:cstheme="minorHAnsi"/>
          <w:sz w:val="22"/>
          <w:szCs w:val="22"/>
        </w:rPr>
        <w:t>czestnik</w:t>
      </w:r>
      <w:r w:rsidR="00C54977" w:rsidRPr="0070724B">
        <w:rPr>
          <w:rFonts w:cstheme="minorHAnsi"/>
          <w:sz w:val="22"/>
          <w:szCs w:val="22"/>
        </w:rPr>
        <w:t>a</w:t>
      </w:r>
      <w:r w:rsidR="0010760A" w:rsidRPr="0070724B">
        <w:rPr>
          <w:rFonts w:cstheme="minorHAnsi"/>
          <w:sz w:val="22"/>
          <w:szCs w:val="22"/>
        </w:rPr>
        <w:t xml:space="preserve"> </w:t>
      </w:r>
      <w:r w:rsidRPr="0070724B">
        <w:rPr>
          <w:rFonts w:cstheme="minorHAnsi"/>
          <w:sz w:val="22"/>
          <w:szCs w:val="22"/>
        </w:rPr>
        <w:t>(1 godzina = 60 minut).</w:t>
      </w:r>
    </w:p>
    <w:p w14:paraId="00761633" w14:textId="77777777" w:rsidR="00F52F52" w:rsidRPr="0070724B" w:rsidRDefault="00F52F52" w:rsidP="00BF76F4">
      <w:pPr>
        <w:pStyle w:val="Akapitzlist"/>
        <w:spacing w:after="0" w:line="23" w:lineRule="atLeast"/>
        <w:ind w:left="792"/>
        <w:contextualSpacing w:val="0"/>
        <w:rPr>
          <w:rFonts w:cstheme="minorHAnsi"/>
          <w:sz w:val="22"/>
          <w:szCs w:val="22"/>
        </w:rPr>
      </w:pPr>
    </w:p>
    <w:p w14:paraId="6675E252" w14:textId="25BC7D7F" w:rsidR="00F52F52" w:rsidRPr="0070724B" w:rsidRDefault="00F52F52"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opcjonalnych </w:t>
      </w:r>
      <w:r w:rsidR="00321862" w:rsidRPr="0070724B">
        <w:rPr>
          <w:rFonts w:cstheme="minorHAnsi"/>
          <w:b/>
          <w:color w:val="1F497D" w:themeColor="text2"/>
          <w:sz w:val="22"/>
          <w:szCs w:val="22"/>
        </w:rPr>
        <w:t>(pkt. 5.2.5. OPZ)</w:t>
      </w:r>
    </w:p>
    <w:p w14:paraId="0A56BD98" w14:textId="17BEFD8B" w:rsidR="00F52F52" w:rsidRPr="0070724B" w:rsidRDefault="00F52F52" w:rsidP="00BF76F4">
      <w:pPr>
        <w:spacing w:after="0" w:line="23" w:lineRule="atLeast"/>
        <w:rPr>
          <w:rFonts w:cstheme="minorHAnsi"/>
          <w:bCs/>
          <w:color w:val="000000"/>
          <w:sz w:val="22"/>
          <w:szCs w:val="22"/>
        </w:rPr>
      </w:pPr>
      <w:r w:rsidRPr="0070724B">
        <w:rPr>
          <w:rFonts w:cstheme="minorHAnsi"/>
          <w:color w:val="000000"/>
          <w:sz w:val="22"/>
          <w:szCs w:val="22"/>
        </w:rPr>
        <w:t>W zakres świadczeń opcjonalnych wchodzą:</w:t>
      </w:r>
    </w:p>
    <w:p w14:paraId="3CB43707" w14:textId="083BA632" w:rsidR="00F52F52"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color w:val="000000" w:themeColor="text1"/>
          <w:sz w:val="22"/>
          <w:szCs w:val="22"/>
        </w:rPr>
        <w:t xml:space="preserve">konsultacje specjalistyczne lekarskie - w uzasadnionych medycznie sytuacjach ORKZP powinien zapewnić Uczestnikowi niezbędne do prawidłowego przebiegu procesu rehabilitacji konsultacje lekarzy specjalistów. Limit dla jednego Uczestnika – średnio </w:t>
      </w:r>
      <w:r w:rsidR="00674E9B" w:rsidRPr="0070724B">
        <w:rPr>
          <w:rFonts w:cstheme="minorHAnsi"/>
          <w:color w:val="000000" w:themeColor="text1"/>
          <w:sz w:val="22"/>
          <w:szCs w:val="22"/>
        </w:rPr>
        <w:t>2</w:t>
      </w:r>
      <w:r w:rsidRPr="0070724B">
        <w:rPr>
          <w:rFonts w:cstheme="minorHAnsi"/>
          <w:color w:val="000000" w:themeColor="text1"/>
          <w:sz w:val="22"/>
          <w:szCs w:val="22"/>
        </w:rPr>
        <w:t xml:space="preserve"> konsultac</w:t>
      </w:r>
      <w:r w:rsidR="0085647D" w:rsidRPr="0070724B">
        <w:rPr>
          <w:rFonts w:cstheme="minorHAnsi"/>
          <w:color w:val="000000" w:themeColor="text1"/>
          <w:sz w:val="22"/>
          <w:szCs w:val="22"/>
        </w:rPr>
        <w:t>j</w:t>
      </w:r>
      <w:r w:rsidRPr="0070724B">
        <w:rPr>
          <w:rFonts w:cstheme="minorHAnsi"/>
          <w:color w:val="000000" w:themeColor="text1"/>
          <w:sz w:val="22"/>
          <w:szCs w:val="22"/>
        </w:rPr>
        <w:t xml:space="preserve">e na pobyt. W stanach nagłych </w:t>
      </w:r>
      <w:proofErr w:type="spellStart"/>
      <w:r w:rsidRPr="0070724B">
        <w:rPr>
          <w:rFonts w:cstheme="minorHAnsi"/>
          <w:color w:val="000000" w:themeColor="text1"/>
          <w:sz w:val="22"/>
          <w:szCs w:val="22"/>
        </w:rPr>
        <w:t>zachorowań</w:t>
      </w:r>
      <w:proofErr w:type="spellEnd"/>
      <w:r w:rsidRPr="0070724B">
        <w:rPr>
          <w:rFonts w:cstheme="minorHAnsi"/>
          <w:color w:val="000000" w:themeColor="text1"/>
          <w:sz w:val="22"/>
          <w:szCs w:val="22"/>
        </w:rPr>
        <w:t xml:space="preserve">  Uczestnik będzie korzystał ze świadczeń lekarza POZ zgodnie z rejonem ORKZP, co nie jest wliczane do limitu konsultacji. </w:t>
      </w:r>
    </w:p>
    <w:p w14:paraId="76AAB983" w14:textId="2407874A" w:rsidR="0085647D"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sz w:val="22"/>
          <w:szCs w:val="22"/>
        </w:rPr>
        <w:t xml:space="preserve">konsultacje </w:t>
      </w:r>
      <w:r w:rsidRPr="0070724B">
        <w:rPr>
          <w:rFonts w:cstheme="minorHAnsi"/>
          <w:color w:val="000000" w:themeColor="text1"/>
          <w:sz w:val="22"/>
          <w:szCs w:val="22"/>
        </w:rPr>
        <w:t>specjalistyczne</w:t>
      </w:r>
      <w:r w:rsidRPr="0070724B">
        <w:rPr>
          <w:rFonts w:cstheme="minorHAnsi"/>
          <w:sz w:val="22"/>
          <w:szCs w:val="22"/>
        </w:rPr>
        <w:t xml:space="preserve"> inne - </w:t>
      </w:r>
      <w:r w:rsidR="00CB16DD" w:rsidRPr="0070724B">
        <w:rPr>
          <w:rFonts w:cstheme="minorHAnsi"/>
          <w:sz w:val="22"/>
          <w:szCs w:val="22"/>
        </w:rPr>
        <w:t>U</w:t>
      </w:r>
      <w:r w:rsidRPr="0070724B">
        <w:rPr>
          <w:rFonts w:cstheme="minorHAnsi"/>
          <w:sz w:val="22"/>
          <w:szCs w:val="22"/>
        </w:rPr>
        <w:t xml:space="preserve">czestnik może skorzystać ze specjalistycznych usług np.: </w:t>
      </w:r>
      <w:proofErr w:type="spellStart"/>
      <w:r w:rsidRPr="0070724B">
        <w:rPr>
          <w:rFonts w:cstheme="minorHAnsi"/>
          <w:sz w:val="22"/>
          <w:szCs w:val="22"/>
        </w:rPr>
        <w:t>ergoterapeuty</w:t>
      </w:r>
      <w:proofErr w:type="spellEnd"/>
      <w:r w:rsidRPr="0070724B">
        <w:rPr>
          <w:rFonts w:cstheme="minorHAnsi"/>
          <w:sz w:val="22"/>
          <w:szCs w:val="22"/>
        </w:rPr>
        <w:t xml:space="preserve">, specjalisty ds. ergonomii, logopedy, dietetyka, mediatora, doradcy prawnego itp. w miarę potrzeb danego Uczestnika, zgodnie z IPR. </w:t>
      </w:r>
      <w:r w:rsidRPr="0070724B">
        <w:rPr>
          <w:rFonts w:cstheme="minorHAnsi"/>
          <w:color w:val="000000" w:themeColor="text1"/>
          <w:sz w:val="22"/>
          <w:szCs w:val="22"/>
        </w:rPr>
        <w:t xml:space="preserve">Limit dla jednego Uczestnika – średnio </w:t>
      </w:r>
      <w:r w:rsidR="00674E9B" w:rsidRPr="0070724B">
        <w:rPr>
          <w:rFonts w:cstheme="minorHAnsi"/>
          <w:color w:val="000000" w:themeColor="text1"/>
          <w:sz w:val="22"/>
          <w:szCs w:val="22"/>
        </w:rPr>
        <w:t>2</w:t>
      </w:r>
      <w:r w:rsidRPr="0070724B">
        <w:rPr>
          <w:rFonts w:cstheme="minorHAnsi"/>
          <w:color w:val="000000" w:themeColor="text1"/>
          <w:sz w:val="22"/>
          <w:szCs w:val="22"/>
        </w:rPr>
        <w:t xml:space="preserve"> konsultac</w:t>
      </w:r>
      <w:r w:rsidR="00674E9B" w:rsidRPr="0070724B">
        <w:rPr>
          <w:rFonts w:cstheme="minorHAnsi"/>
          <w:color w:val="000000" w:themeColor="text1"/>
          <w:sz w:val="22"/>
          <w:szCs w:val="22"/>
        </w:rPr>
        <w:t>je</w:t>
      </w:r>
      <w:r w:rsidRPr="0070724B">
        <w:rPr>
          <w:rFonts w:cstheme="minorHAnsi"/>
          <w:color w:val="000000" w:themeColor="text1"/>
          <w:sz w:val="22"/>
          <w:szCs w:val="22"/>
        </w:rPr>
        <w:t xml:space="preserve"> na pobyt).</w:t>
      </w:r>
    </w:p>
    <w:p w14:paraId="3C63B56C" w14:textId="4FDDF7E6" w:rsidR="00F52F52" w:rsidRPr="0070724B" w:rsidRDefault="00F52F52" w:rsidP="00BF76F4">
      <w:pPr>
        <w:pStyle w:val="Akapitzlist"/>
        <w:numPr>
          <w:ilvl w:val="0"/>
          <w:numId w:val="142"/>
        </w:numPr>
        <w:spacing w:after="0" w:line="23" w:lineRule="atLeast"/>
        <w:ind w:left="357"/>
        <w:contextualSpacing w:val="0"/>
        <w:rPr>
          <w:rFonts w:cstheme="minorHAnsi"/>
          <w:sz w:val="22"/>
          <w:szCs w:val="22"/>
        </w:rPr>
      </w:pPr>
      <w:r w:rsidRPr="0070724B">
        <w:rPr>
          <w:rFonts w:cstheme="minorHAnsi"/>
          <w:sz w:val="22"/>
          <w:szCs w:val="22"/>
        </w:rPr>
        <w:t>Ponadto Wykonawca zapewni dostęp do usług wymaganych ze względu na stan zdrowia Uczestników,  indywidualn</w:t>
      </w:r>
      <w:r w:rsidR="00CB16DD" w:rsidRPr="0070724B">
        <w:rPr>
          <w:rFonts w:cstheme="minorHAnsi"/>
          <w:sz w:val="22"/>
          <w:szCs w:val="22"/>
        </w:rPr>
        <w:t>i</w:t>
      </w:r>
      <w:r w:rsidRPr="0070724B">
        <w:rPr>
          <w:rFonts w:cstheme="minorHAnsi"/>
          <w:sz w:val="22"/>
          <w:szCs w:val="22"/>
        </w:rPr>
        <w:t xml:space="preserve">e dla Uczestnika odpowiednio do jego potrzeb, jak asystent osoby niepełnosprawnej, tłumacz języka migowego – należy przyjąć pulę </w:t>
      </w:r>
      <w:r w:rsidR="00674E9B" w:rsidRPr="0070724B">
        <w:rPr>
          <w:rFonts w:cstheme="minorHAnsi"/>
          <w:sz w:val="22"/>
          <w:szCs w:val="22"/>
        </w:rPr>
        <w:t>1</w:t>
      </w:r>
      <w:r w:rsidRPr="0070724B">
        <w:rPr>
          <w:rFonts w:cstheme="minorHAnsi"/>
          <w:sz w:val="22"/>
          <w:szCs w:val="22"/>
        </w:rPr>
        <w:t>50 godzin dla jednego ORKZP.</w:t>
      </w:r>
    </w:p>
    <w:p w14:paraId="0C26C6F8" w14:textId="70389625" w:rsidR="00CB16DD" w:rsidRPr="0070724B" w:rsidRDefault="00CB16DD" w:rsidP="00BF76F4">
      <w:pPr>
        <w:pStyle w:val="Akapitzlist"/>
        <w:spacing w:after="0" w:line="23" w:lineRule="atLeast"/>
        <w:ind w:left="357"/>
        <w:contextualSpacing w:val="0"/>
        <w:rPr>
          <w:rFonts w:cstheme="minorHAnsi"/>
          <w:sz w:val="22"/>
          <w:szCs w:val="22"/>
        </w:rPr>
      </w:pPr>
    </w:p>
    <w:p w14:paraId="45E5048C" w14:textId="7DEC597B" w:rsidR="002262E5" w:rsidRPr="0070724B" w:rsidRDefault="002262E5" w:rsidP="00BF76F4">
      <w:pPr>
        <w:pStyle w:val="Akapitzlist"/>
        <w:spacing w:after="0" w:line="23" w:lineRule="atLeast"/>
        <w:ind w:left="357"/>
        <w:contextualSpacing w:val="0"/>
        <w:rPr>
          <w:rFonts w:cstheme="minorHAnsi"/>
          <w:sz w:val="22"/>
          <w:szCs w:val="22"/>
        </w:rPr>
      </w:pPr>
    </w:p>
    <w:p w14:paraId="6F31AFBA" w14:textId="602F7013" w:rsidR="002262E5" w:rsidRPr="0070724B" w:rsidRDefault="002262E5" w:rsidP="00BF76F4">
      <w:pPr>
        <w:pStyle w:val="Akapitzlist"/>
        <w:spacing w:after="0" w:line="23" w:lineRule="atLeast"/>
        <w:ind w:left="357"/>
        <w:contextualSpacing w:val="0"/>
        <w:rPr>
          <w:rFonts w:cstheme="minorHAnsi"/>
          <w:sz w:val="22"/>
          <w:szCs w:val="22"/>
        </w:rPr>
      </w:pPr>
    </w:p>
    <w:p w14:paraId="16EB6C56" w14:textId="77777777" w:rsidR="002262E5" w:rsidRPr="0070724B" w:rsidRDefault="002262E5" w:rsidP="00BF76F4">
      <w:pPr>
        <w:pStyle w:val="Akapitzlist"/>
        <w:spacing w:after="0" w:line="23" w:lineRule="atLeast"/>
        <w:ind w:left="357"/>
        <w:contextualSpacing w:val="0"/>
        <w:rPr>
          <w:rFonts w:cstheme="minorHAnsi"/>
          <w:sz w:val="22"/>
          <w:szCs w:val="22"/>
        </w:rPr>
      </w:pPr>
    </w:p>
    <w:p w14:paraId="5833D264" w14:textId="0301A583" w:rsidR="00F52F52" w:rsidRPr="0070724B" w:rsidRDefault="0045625A" w:rsidP="00BF76F4">
      <w:pPr>
        <w:pStyle w:val="Akapitzlist"/>
        <w:numPr>
          <w:ilvl w:val="1"/>
          <w:numId w:val="105"/>
        </w:numPr>
        <w:spacing w:after="0" w:line="23" w:lineRule="atLeast"/>
        <w:contextualSpacing w:val="0"/>
        <w:rPr>
          <w:rFonts w:cstheme="minorHAnsi"/>
          <w:b/>
          <w:color w:val="1F497D" w:themeColor="text2"/>
          <w:sz w:val="22"/>
          <w:szCs w:val="22"/>
        </w:rPr>
      </w:pPr>
      <w:r w:rsidRPr="0070724B">
        <w:rPr>
          <w:rFonts w:cstheme="minorHAnsi"/>
          <w:b/>
          <w:color w:val="1F497D" w:themeColor="text2"/>
          <w:sz w:val="22"/>
          <w:szCs w:val="22"/>
        </w:rPr>
        <w:t xml:space="preserve">Wymiar świadczeń towarzyszących </w:t>
      </w:r>
      <w:r w:rsidR="00321862" w:rsidRPr="0070724B">
        <w:rPr>
          <w:rFonts w:cstheme="minorHAnsi"/>
          <w:b/>
          <w:color w:val="1F497D" w:themeColor="text2"/>
          <w:sz w:val="22"/>
          <w:szCs w:val="22"/>
        </w:rPr>
        <w:t>(pkt. 5.2.6. OPZ)</w:t>
      </w:r>
    </w:p>
    <w:p w14:paraId="6CE016FF" w14:textId="1459CC3B" w:rsidR="003B48FD" w:rsidRPr="0070724B" w:rsidRDefault="0045625A"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zapewnienie noclegu oraz pełnego wyżywienia </w:t>
      </w:r>
      <w:r w:rsidR="003B48FD" w:rsidRPr="0070724B">
        <w:rPr>
          <w:rFonts w:cstheme="minorHAnsi"/>
          <w:sz w:val="22"/>
          <w:szCs w:val="22"/>
        </w:rPr>
        <w:t xml:space="preserve">(trzy posiłki dziennie oraz przerwy kawowe) </w:t>
      </w:r>
      <w:r w:rsidRPr="0070724B">
        <w:rPr>
          <w:rFonts w:cstheme="minorHAnsi"/>
          <w:sz w:val="22"/>
          <w:szCs w:val="22"/>
        </w:rPr>
        <w:t xml:space="preserve">w ośrodku dla </w:t>
      </w:r>
      <w:r w:rsidR="00C94557" w:rsidRPr="0070724B">
        <w:rPr>
          <w:rFonts w:cstheme="minorHAnsi"/>
          <w:sz w:val="22"/>
          <w:szCs w:val="22"/>
        </w:rPr>
        <w:t>Uczestników</w:t>
      </w:r>
      <w:r w:rsidRPr="0070724B">
        <w:rPr>
          <w:rFonts w:cstheme="minorHAnsi"/>
          <w:sz w:val="22"/>
          <w:szCs w:val="22"/>
        </w:rPr>
        <w:t xml:space="preserve"> </w:t>
      </w:r>
      <w:r w:rsidR="003B48FD" w:rsidRPr="0070724B">
        <w:rPr>
          <w:rFonts w:cstheme="minorHAnsi"/>
          <w:sz w:val="22"/>
          <w:szCs w:val="22"/>
        </w:rPr>
        <w:t xml:space="preserve">w pokojach jednoosobowych z węzłem sanitarnym od pierwszego do ostatniego dnia pobytu. Standard i wyposażenie pokoi zostały określone w </w:t>
      </w:r>
      <w:r w:rsidR="001D3030" w:rsidRPr="0070724B">
        <w:rPr>
          <w:rFonts w:cstheme="minorHAnsi"/>
          <w:sz w:val="22"/>
          <w:szCs w:val="22"/>
        </w:rPr>
        <w:t>T</w:t>
      </w:r>
      <w:r w:rsidR="003B48FD" w:rsidRPr="0070724B">
        <w:rPr>
          <w:rFonts w:cstheme="minorHAnsi"/>
          <w:sz w:val="22"/>
          <w:szCs w:val="22"/>
        </w:rPr>
        <w:t xml:space="preserve">abeli </w:t>
      </w:r>
      <w:r w:rsidR="001D3030" w:rsidRPr="0070724B">
        <w:rPr>
          <w:rFonts w:cstheme="minorHAnsi"/>
          <w:sz w:val="22"/>
          <w:szCs w:val="22"/>
        </w:rPr>
        <w:t>7</w:t>
      </w:r>
      <w:r w:rsidR="003B48FD" w:rsidRPr="0070724B">
        <w:rPr>
          <w:rFonts w:cstheme="minorHAnsi"/>
          <w:sz w:val="22"/>
          <w:szCs w:val="22"/>
        </w:rPr>
        <w:t>.</w:t>
      </w:r>
    </w:p>
    <w:p w14:paraId="41FF87CE" w14:textId="0309B9F0" w:rsidR="000C52D1" w:rsidRPr="0070724B" w:rsidRDefault="000C52D1"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Osobom korzystającym z ORKZP w trybie niestacjonarnym, gdy w trakcie dnia wsparcie przekracza 4 godziny przysługuje przerwa kawowa (napoje ciepłe i zimne), zaś gdy wsparcie jest świadczone w wymiarze powyżej 6 godzin dziennie - obiad.</w:t>
      </w:r>
    </w:p>
    <w:p w14:paraId="2C7881E3" w14:textId="03D77DA0" w:rsidR="0045625A" w:rsidRPr="0070724B" w:rsidRDefault="003B48FD"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R</w:t>
      </w:r>
      <w:r w:rsidR="0045625A" w:rsidRPr="0070724B">
        <w:rPr>
          <w:rFonts w:cstheme="minorHAnsi"/>
          <w:sz w:val="22"/>
          <w:szCs w:val="22"/>
        </w:rPr>
        <w:t>odziny Uczestnika korzystającego z trybu stacjonarnego</w:t>
      </w:r>
      <w:r w:rsidRPr="0070724B">
        <w:rPr>
          <w:rFonts w:cstheme="minorHAnsi"/>
          <w:sz w:val="22"/>
          <w:szCs w:val="22"/>
        </w:rPr>
        <w:t xml:space="preserve"> mogą odwiedzać </w:t>
      </w:r>
      <w:r w:rsidR="00CB16DD" w:rsidRPr="0070724B">
        <w:rPr>
          <w:rFonts w:cstheme="minorHAnsi"/>
          <w:sz w:val="22"/>
          <w:szCs w:val="22"/>
        </w:rPr>
        <w:t>U</w:t>
      </w:r>
      <w:r w:rsidRPr="0070724B">
        <w:rPr>
          <w:rFonts w:cstheme="minorHAnsi"/>
          <w:sz w:val="22"/>
          <w:szCs w:val="22"/>
        </w:rPr>
        <w:t>czestnika</w:t>
      </w:r>
      <w:r w:rsidR="0045625A" w:rsidRPr="0070724B">
        <w:rPr>
          <w:rFonts w:cstheme="minorHAnsi"/>
          <w:sz w:val="22"/>
          <w:szCs w:val="22"/>
        </w:rPr>
        <w:t xml:space="preserve">. Wizyty będą odbywać się nie częściej niż 1 raz </w:t>
      </w:r>
      <w:r w:rsidR="00CE042A" w:rsidRPr="0070724B">
        <w:rPr>
          <w:rFonts w:cstheme="minorHAnsi"/>
          <w:sz w:val="22"/>
          <w:szCs w:val="22"/>
        </w:rPr>
        <w:t>na 4 tygodnie</w:t>
      </w:r>
      <w:r w:rsidR="001D3030" w:rsidRPr="0070724B">
        <w:rPr>
          <w:rFonts w:cstheme="minorHAnsi"/>
          <w:sz w:val="22"/>
          <w:szCs w:val="22"/>
        </w:rPr>
        <w:t xml:space="preserve">. Do wyceny oferty przyjmuje się </w:t>
      </w:r>
      <w:r w:rsidR="00DA4C94" w:rsidRPr="0070724B">
        <w:rPr>
          <w:rFonts w:cstheme="minorHAnsi"/>
          <w:sz w:val="22"/>
          <w:szCs w:val="22"/>
        </w:rPr>
        <w:t xml:space="preserve">2 wizyty </w:t>
      </w:r>
      <w:r w:rsidR="0045625A" w:rsidRPr="0070724B">
        <w:rPr>
          <w:rFonts w:cstheme="minorHAnsi"/>
          <w:sz w:val="22"/>
          <w:szCs w:val="22"/>
        </w:rPr>
        <w:t xml:space="preserve">na </w:t>
      </w:r>
      <w:r w:rsidR="00CB16DD" w:rsidRPr="0070724B">
        <w:rPr>
          <w:rFonts w:cstheme="minorHAnsi"/>
          <w:sz w:val="22"/>
          <w:szCs w:val="22"/>
        </w:rPr>
        <w:t>U</w:t>
      </w:r>
      <w:r w:rsidR="0045625A" w:rsidRPr="0070724B">
        <w:rPr>
          <w:rFonts w:cstheme="minorHAnsi"/>
          <w:sz w:val="22"/>
          <w:szCs w:val="22"/>
        </w:rPr>
        <w:t>czestnika</w:t>
      </w:r>
      <w:r w:rsidR="00674E9B" w:rsidRPr="0070724B">
        <w:rPr>
          <w:rFonts w:cstheme="minorHAnsi"/>
          <w:sz w:val="22"/>
          <w:szCs w:val="22"/>
        </w:rPr>
        <w:t xml:space="preserve"> </w:t>
      </w:r>
      <w:r w:rsidR="00CB16DD" w:rsidRPr="0070724B">
        <w:rPr>
          <w:rFonts w:cstheme="minorHAnsi"/>
          <w:sz w:val="22"/>
          <w:szCs w:val="22"/>
        </w:rPr>
        <w:t xml:space="preserve">w trybie </w:t>
      </w:r>
      <w:r w:rsidR="00674E9B" w:rsidRPr="0070724B">
        <w:rPr>
          <w:rFonts w:cstheme="minorHAnsi"/>
          <w:sz w:val="22"/>
          <w:szCs w:val="22"/>
        </w:rPr>
        <w:t>stacjonarn</w:t>
      </w:r>
      <w:r w:rsidR="00CB16DD" w:rsidRPr="0070724B">
        <w:rPr>
          <w:rFonts w:cstheme="minorHAnsi"/>
          <w:sz w:val="22"/>
          <w:szCs w:val="22"/>
        </w:rPr>
        <w:t>ym</w:t>
      </w:r>
      <w:r w:rsidR="0045625A" w:rsidRPr="0070724B">
        <w:rPr>
          <w:rFonts w:cstheme="minorHAnsi"/>
          <w:sz w:val="22"/>
          <w:szCs w:val="22"/>
        </w:rPr>
        <w:t xml:space="preserve">. Na </w:t>
      </w:r>
      <w:r w:rsidR="00674E9B" w:rsidRPr="0070724B">
        <w:rPr>
          <w:rFonts w:cstheme="minorHAnsi"/>
          <w:sz w:val="22"/>
          <w:szCs w:val="22"/>
        </w:rPr>
        <w:t xml:space="preserve">1 </w:t>
      </w:r>
      <w:r w:rsidR="0045625A" w:rsidRPr="0070724B">
        <w:rPr>
          <w:rFonts w:cstheme="minorHAnsi"/>
          <w:sz w:val="22"/>
          <w:szCs w:val="22"/>
        </w:rPr>
        <w:t>wizytę należy przyjąć 2 dni i 1 nocleg.</w:t>
      </w:r>
    </w:p>
    <w:p w14:paraId="261BBEFA" w14:textId="12BF61B7" w:rsidR="0045625A" w:rsidRPr="0070724B" w:rsidRDefault="0045625A" w:rsidP="00BF76F4">
      <w:pPr>
        <w:pStyle w:val="Akapitzlist"/>
        <w:numPr>
          <w:ilvl w:val="0"/>
          <w:numId w:val="143"/>
        </w:numPr>
        <w:spacing w:after="0" w:line="23" w:lineRule="atLeast"/>
        <w:ind w:left="357" w:hanging="357"/>
        <w:contextualSpacing w:val="0"/>
        <w:rPr>
          <w:rFonts w:cstheme="minorHAnsi"/>
          <w:sz w:val="22"/>
          <w:szCs w:val="22"/>
        </w:rPr>
      </w:pPr>
      <w:r w:rsidRPr="0070724B">
        <w:rPr>
          <w:rFonts w:cstheme="minorHAnsi"/>
          <w:sz w:val="22"/>
          <w:szCs w:val="22"/>
        </w:rPr>
        <w:t xml:space="preserve">W przypadku Uczestnika przebywającego w ORKZP </w:t>
      </w:r>
      <w:r w:rsidR="00464DCE" w:rsidRPr="0070724B">
        <w:rPr>
          <w:rFonts w:cstheme="minorHAnsi"/>
          <w:sz w:val="22"/>
          <w:szCs w:val="22"/>
        </w:rPr>
        <w:t xml:space="preserve">stacjonarnie </w:t>
      </w:r>
      <w:r w:rsidRPr="0070724B">
        <w:rPr>
          <w:rFonts w:cstheme="minorHAnsi"/>
          <w:sz w:val="22"/>
          <w:szCs w:val="22"/>
        </w:rPr>
        <w:t>z dziećmi:</w:t>
      </w:r>
    </w:p>
    <w:p w14:paraId="2768FB0C" w14:textId="77777777" w:rsidR="00597B95"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w:t>
      </w:r>
      <w:r w:rsidR="00464DCE" w:rsidRPr="0070724B">
        <w:rPr>
          <w:rFonts w:cstheme="minorHAnsi"/>
          <w:sz w:val="22"/>
          <w:szCs w:val="22"/>
        </w:rPr>
        <w:t>możliwość uczęszczania do publicznej lokalnej placówki edukacyjnej</w:t>
      </w:r>
      <w:r w:rsidRPr="0070724B">
        <w:rPr>
          <w:rFonts w:cstheme="minorHAnsi"/>
          <w:sz w:val="22"/>
          <w:szCs w:val="22"/>
        </w:rPr>
        <w:t xml:space="preserve"> oraz </w:t>
      </w:r>
      <w:r w:rsidR="00464DCE" w:rsidRPr="0070724B">
        <w:rPr>
          <w:rFonts w:cstheme="minorHAnsi"/>
          <w:sz w:val="22"/>
          <w:szCs w:val="22"/>
        </w:rPr>
        <w:t xml:space="preserve">dla dzieci do 12 lat opiekę </w:t>
      </w:r>
      <w:r w:rsidRPr="0070724B">
        <w:rPr>
          <w:rFonts w:cstheme="minorHAnsi"/>
          <w:sz w:val="22"/>
          <w:szCs w:val="22"/>
        </w:rPr>
        <w:t>wieczorną w czasie, w którym rodzic (Uczestnik) bierze udział w zajęciach rehabilitacji kompleksowej.</w:t>
      </w:r>
      <w:r w:rsidR="0085647D" w:rsidRPr="0070724B">
        <w:rPr>
          <w:rFonts w:cstheme="minorHAnsi"/>
          <w:sz w:val="22"/>
          <w:szCs w:val="22"/>
        </w:rPr>
        <w:t xml:space="preserve"> </w:t>
      </w:r>
    </w:p>
    <w:p w14:paraId="1B8F77C3" w14:textId="73D14B67"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transport do </w:t>
      </w:r>
      <w:r w:rsidR="00464DCE" w:rsidRPr="0070724B">
        <w:rPr>
          <w:rFonts w:cstheme="minorHAnsi"/>
          <w:sz w:val="22"/>
          <w:szCs w:val="22"/>
        </w:rPr>
        <w:t>przedszkola/</w:t>
      </w:r>
      <w:r w:rsidRPr="0070724B">
        <w:rPr>
          <w:rFonts w:cstheme="minorHAnsi"/>
          <w:sz w:val="22"/>
          <w:szCs w:val="22"/>
        </w:rPr>
        <w:t xml:space="preserve">szkoły </w:t>
      </w:r>
      <w:r w:rsidR="00464DCE" w:rsidRPr="0070724B">
        <w:rPr>
          <w:rFonts w:cstheme="minorHAnsi"/>
          <w:sz w:val="22"/>
          <w:szCs w:val="22"/>
        </w:rPr>
        <w:t xml:space="preserve">gdy mieści się ona w odległości większej niż  1 km </w:t>
      </w:r>
      <w:r w:rsidR="0085647D" w:rsidRPr="0070724B">
        <w:rPr>
          <w:rFonts w:cstheme="minorHAnsi"/>
          <w:sz w:val="22"/>
          <w:szCs w:val="22"/>
        </w:rPr>
        <w:t xml:space="preserve">od ORKZP </w:t>
      </w:r>
      <w:r w:rsidR="00464DCE" w:rsidRPr="0070724B">
        <w:rPr>
          <w:rFonts w:cstheme="minorHAnsi"/>
          <w:sz w:val="22"/>
          <w:szCs w:val="22"/>
        </w:rPr>
        <w:t>(liczone po drogach publicznych</w:t>
      </w:r>
      <w:r w:rsidR="00597B95" w:rsidRPr="0070724B">
        <w:rPr>
          <w:rFonts w:cstheme="minorHAnsi"/>
          <w:sz w:val="22"/>
          <w:szCs w:val="22"/>
        </w:rPr>
        <w:t>)</w:t>
      </w:r>
      <w:r w:rsidR="00464DCE" w:rsidRPr="0070724B">
        <w:rPr>
          <w:rFonts w:cstheme="minorHAnsi"/>
          <w:sz w:val="22"/>
          <w:szCs w:val="22"/>
        </w:rPr>
        <w:t>.</w:t>
      </w:r>
    </w:p>
    <w:p w14:paraId="69F22E0F" w14:textId="3E25C118"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Wykonawca zapewnia nocleg </w:t>
      </w:r>
      <w:r w:rsidR="003B48FD" w:rsidRPr="0070724B">
        <w:rPr>
          <w:rFonts w:cstheme="minorHAnsi"/>
          <w:sz w:val="22"/>
          <w:szCs w:val="22"/>
        </w:rPr>
        <w:t xml:space="preserve">w pokoju </w:t>
      </w:r>
      <w:r w:rsidRPr="0070724B">
        <w:rPr>
          <w:rFonts w:cstheme="minorHAnsi"/>
          <w:sz w:val="22"/>
          <w:szCs w:val="22"/>
        </w:rPr>
        <w:t>wraz z rodzicem i pełne wyżywienie,</w:t>
      </w:r>
    </w:p>
    <w:p w14:paraId="7B2C72A1" w14:textId="5584D8FA" w:rsidR="0045625A" w:rsidRPr="0070724B" w:rsidRDefault="0045625A" w:rsidP="00BF76F4">
      <w:pPr>
        <w:pStyle w:val="Akapitzlist"/>
        <w:numPr>
          <w:ilvl w:val="1"/>
          <w:numId w:val="143"/>
        </w:numPr>
        <w:spacing w:after="0" w:line="23" w:lineRule="atLeast"/>
        <w:contextualSpacing w:val="0"/>
        <w:rPr>
          <w:rFonts w:cstheme="minorHAnsi"/>
          <w:sz w:val="22"/>
          <w:szCs w:val="22"/>
        </w:rPr>
      </w:pPr>
      <w:r w:rsidRPr="0070724B">
        <w:rPr>
          <w:rFonts w:cstheme="minorHAnsi"/>
          <w:sz w:val="22"/>
          <w:szCs w:val="22"/>
        </w:rPr>
        <w:t xml:space="preserve">Dla potrzeb wyceny należy przyjąć dla Uczestników w trybie stacjonarnym </w:t>
      </w:r>
      <w:r w:rsidR="003B48FD" w:rsidRPr="0070724B">
        <w:rPr>
          <w:rFonts w:cstheme="minorHAnsi"/>
          <w:sz w:val="22"/>
          <w:szCs w:val="22"/>
        </w:rPr>
        <w:t xml:space="preserve">2 </w:t>
      </w:r>
      <w:r w:rsidRPr="0070724B">
        <w:rPr>
          <w:rFonts w:cstheme="minorHAnsi"/>
          <w:sz w:val="22"/>
          <w:szCs w:val="22"/>
        </w:rPr>
        <w:t xml:space="preserve">dzieci przebywających w ORKZP przez okres </w:t>
      </w:r>
      <w:r w:rsidR="00464DCE" w:rsidRPr="0070724B">
        <w:rPr>
          <w:rFonts w:cstheme="minorHAnsi"/>
          <w:sz w:val="22"/>
          <w:szCs w:val="22"/>
        </w:rPr>
        <w:t xml:space="preserve">maksymalnie </w:t>
      </w:r>
      <w:r w:rsidR="000F490D" w:rsidRPr="0070724B">
        <w:rPr>
          <w:rFonts w:cstheme="minorHAnsi"/>
          <w:sz w:val="22"/>
          <w:szCs w:val="22"/>
        </w:rPr>
        <w:t>16 tygodni</w:t>
      </w:r>
      <w:r w:rsidRPr="0070724B">
        <w:rPr>
          <w:rFonts w:cstheme="minorHAnsi"/>
          <w:sz w:val="22"/>
          <w:szCs w:val="22"/>
        </w:rPr>
        <w:t>.</w:t>
      </w:r>
    </w:p>
    <w:p w14:paraId="4359B01F" w14:textId="000F5AEF" w:rsidR="002262E5" w:rsidRPr="0070724B" w:rsidRDefault="002262E5" w:rsidP="00BF76F4">
      <w:pPr>
        <w:spacing w:line="23" w:lineRule="atLeast"/>
        <w:rPr>
          <w:rFonts w:eastAsiaTheme="majorEastAsia" w:cstheme="minorHAnsi"/>
          <w:color w:val="365F91" w:themeColor="accent1" w:themeShade="BF"/>
          <w:sz w:val="22"/>
          <w:szCs w:val="22"/>
        </w:rPr>
      </w:pPr>
      <w:r w:rsidRPr="0070724B">
        <w:rPr>
          <w:rFonts w:eastAsiaTheme="majorEastAsia" w:cstheme="minorHAnsi"/>
          <w:color w:val="365F91" w:themeColor="accent1" w:themeShade="BF"/>
          <w:sz w:val="22"/>
          <w:szCs w:val="22"/>
        </w:rPr>
        <w:br w:type="page"/>
      </w:r>
    </w:p>
    <w:p w14:paraId="68202092" w14:textId="77777777" w:rsidR="00E539CA" w:rsidRPr="0070724B" w:rsidRDefault="00E539CA" w:rsidP="00BF76F4">
      <w:pPr>
        <w:spacing w:after="0" w:line="23" w:lineRule="atLeast"/>
        <w:rPr>
          <w:rFonts w:eastAsiaTheme="majorEastAsia" w:cstheme="minorHAnsi"/>
          <w:color w:val="365F91" w:themeColor="accent1" w:themeShade="BF"/>
          <w:sz w:val="22"/>
          <w:szCs w:val="22"/>
        </w:rPr>
      </w:pPr>
    </w:p>
    <w:p w14:paraId="48240F85" w14:textId="180061B1" w:rsidR="00E539CA" w:rsidRPr="00E709F3" w:rsidRDefault="00E539CA" w:rsidP="00BF76F4">
      <w:pPr>
        <w:pStyle w:val="Nagwek1"/>
        <w:numPr>
          <w:ilvl w:val="0"/>
          <w:numId w:val="105"/>
        </w:numPr>
        <w:spacing w:before="120" w:after="0" w:line="23" w:lineRule="atLeast"/>
        <w:rPr>
          <w:rFonts w:asciiTheme="minorHAnsi" w:hAnsiTheme="minorHAnsi" w:cstheme="minorHAnsi"/>
          <w:b/>
          <w:bCs/>
          <w:sz w:val="32"/>
          <w:szCs w:val="32"/>
        </w:rPr>
      </w:pPr>
      <w:bookmarkStart w:id="125" w:name="_Toc108088679"/>
      <w:bookmarkStart w:id="126" w:name="_Toc111804286"/>
      <w:r w:rsidRPr="00E709F3">
        <w:rPr>
          <w:rFonts w:asciiTheme="minorHAnsi" w:hAnsiTheme="minorHAnsi" w:cstheme="minorHAnsi"/>
          <w:b/>
          <w:bCs/>
          <w:sz w:val="32"/>
          <w:szCs w:val="32"/>
        </w:rPr>
        <w:t>PODSTAWOWE ZASADY REALIZACJI USŁUG W ORKZP</w:t>
      </w:r>
      <w:bookmarkEnd w:id="125"/>
      <w:bookmarkEnd w:id="126"/>
    </w:p>
    <w:p w14:paraId="4E642224" w14:textId="627688EB" w:rsidR="002E53E0" w:rsidRPr="0070724B" w:rsidRDefault="002E53E0" w:rsidP="00BF76F4">
      <w:pPr>
        <w:pStyle w:val="Akapitzlist"/>
        <w:numPr>
          <w:ilvl w:val="0"/>
          <w:numId w:val="91"/>
        </w:numPr>
        <w:spacing w:after="0" w:line="23" w:lineRule="atLeast"/>
        <w:contextualSpacing w:val="0"/>
        <w:rPr>
          <w:rFonts w:cstheme="minorHAnsi"/>
          <w:sz w:val="22"/>
          <w:szCs w:val="22"/>
        </w:rPr>
      </w:pPr>
      <w:r w:rsidRPr="0070724B">
        <w:rPr>
          <w:rFonts w:cstheme="minorHAnsi"/>
          <w:sz w:val="22"/>
          <w:szCs w:val="22"/>
        </w:rPr>
        <w:t>Podstawowe zasady realizacji usług obejmują 2 etapy:</w:t>
      </w:r>
    </w:p>
    <w:p w14:paraId="727E9F95" w14:textId="1A024B03" w:rsidR="002E53E0" w:rsidRPr="0070724B" w:rsidRDefault="002E53E0" w:rsidP="00BF76F4">
      <w:pPr>
        <w:pStyle w:val="Akapitzlist"/>
        <w:numPr>
          <w:ilvl w:val="1"/>
          <w:numId w:val="91"/>
        </w:numPr>
        <w:spacing w:after="0" w:line="23" w:lineRule="atLeast"/>
        <w:contextualSpacing w:val="0"/>
        <w:rPr>
          <w:rFonts w:cstheme="minorHAnsi"/>
          <w:sz w:val="22"/>
          <w:szCs w:val="22"/>
        </w:rPr>
      </w:pPr>
      <w:r w:rsidRPr="0070724B">
        <w:rPr>
          <w:rFonts w:cstheme="minorHAnsi"/>
          <w:sz w:val="22"/>
          <w:szCs w:val="22"/>
        </w:rPr>
        <w:t>Przygotowanie do realizacji zamówienia – w okresie tym zrealizowane będą:</w:t>
      </w:r>
    </w:p>
    <w:p w14:paraId="7EBD1588" w14:textId="6A663E48" w:rsidR="002E53E0" w:rsidRPr="0070724B" w:rsidRDefault="002E53E0" w:rsidP="00BF76F4">
      <w:pPr>
        <w:pStyle w:val="Akapitzlist"/>
        <w:numPr>
          <w:ilvl w:val="2"/>
          <w:numId w:val="91"/>
        </w:numPr>
        <w:spacing w:after="0" w:line="23" w:lineRule="atLeast"/>
        <w:contextualSpacing w:val="0"/>
        <w:rPr>
          <w:rFonts w:cstheme="minorHAnsi"/>
          <w:sz w:val="22"/>
          <w:szCs w:val="22"/>
        </w:rPr>
      </w:pPr>
      <w:r w:rsidRPr="0070724B">
        <w:rPr>
          <w:rFonts w:cstheme="minorHAnsi"/>
          <w:sz w:val="22"/>
          <w:szCs w:val="22"/>
        </w:rPr>
        <w:t>Audyt wstępny</w:t>
      </w:r>
    </w:p>
    <w:p w14:paraId="36EFECBB" w14:textId="3B9623E7" w:rsidR="002E53E0" w:rsidRPr="0070724B" w:rsidRDefault="002E53E0" w:rsidP="00BF76F4">
      <w:pPr>
        <w:pStyle w:val="Akapitzlist"/>
        <w:numPr>
          <w:ilvl w:val="2"/>
          <w:numId w:val="91"/>
        </w:numPr>
        <w:spacing w:after="0" w:line="23" w:lineRule="atLeast"/>
        <w:contextualSpacing w:val="0"/>
        <w:rPr>
          <w:rFonts w:cstheme="minorHAnsi"/>
          <w:sz w:val="22"/>
          <w:szCs w:val="22"/>
        </w:rPr>
      </w:pPr>
      <w:r w:rsidRPr="0070724B">
        <w:rPr>
          <w:rFonts w:cstheme="minorHAnsi"/>
          <w:sz w:val="22"/>
          <w:szCs w:val="22"/>
        </w:rPr>
        <w:t xml:space="preserve">Szkolenie zespołu </w:t>
      </w:r>
      <w:r w:rsidR="001B763E" w:rsidRPr="0070724B">
        <w:rPr>
          <w:rFonts w:cstheme="minorHAnsi"/>
          <w:sz w:val="22"/>
          <w:szCs w:val="22"/>
        </w:rPr>
        <w:t>ORKZP</w:t>
      </w:r>
    </w:p>
    <w:p w14:paraId="2D59922F" w14:textId="203E90DA" w:rsidR="002E53E0" w:rsidRDefault="002E53E0" w:rsidP="00BF76F4">
      <w:pPr>
        <w:pStyle w:val="Akapitzlist"/>
        <w:numPr>
          <w:ilvl w:val="1"/>
          <w:numId w:val="91"/>
        </w:numPr>
        <w:spacing w:after="0" w:line="23" w:lineRule="atLeast"/>
        <w:contextualSpacing w:val="0"/>
        <w:rPr>
          <w:rFonts w:cstheme="minorHAnsi"/>
          <w:sz w:val="22"/>
          <w:szCs w:val="22"/>
        </w:rPr>
      </w:pPr>
      <w:r w:rsidRPr="0070724B">
        <w:rPr>
          <w:rFonts w:cstheme="minorHAnsi"/>
          <w:sz w:val="22"/>
          <w:szCs w:val="22"/>
        </w:rPr>
        <w:t>Realizację procesu rehabilitacji kompleksowej</w:t>
      </w:r>
    </w:p>
    <w:p w14:paraId="1B47CF44" w14:textId="77777777" w:rsidR="000A304D" w:rsidRPr="000A304D" w:rsidRDefault="000A304D" w:rsidP="00BF76F4">
      <w:pPr>
        <w:spacing w:after="0" w:line="23" w:lineRule="atLeast"/>
        <w:ind w:left="360"/>
        <w:rPr>
          <w:rFonts w:cstheme="minorHAnsi"/>
          <w:sz w:val="22"/>
          <w:szCs w:val="22"/>
        </w:rPr>
      </w:pPr>
    </w:p>
    <w:p w14:paraId="7324A043" w14:textId="78567751" w:rsidR="002E53E0" w:rsidRPr="000A304D" w:rsidRDefault="006C3E8E" w:rsidP="00BF76F4">
      <w:pPr>
        <w:pStyle w:val="Nagwek3"/>
        <w:spacing w:before="120" w:line="23" w:lineRule="atLeast"/>
        <w:rPr>
          <w:rFonts w:asciiTheme="minorHAnsi" w:hAnsiTheme="minorHAnsi" w:cstheme="minorHAnsi"/>
          <w:b/>
          <w:bCs/>
          <w:color w:val="365F91" w:themeColor="accent1" w:themeShade="BF"/>
          <w:sz w:val="22"/>
          <w:szCs w:val="22"/>
        </w:rPr>
      </w:pPr>
      <w:bookmarkStart w:id="127" w:name="_Toc534301346"/>
      <w:bookmarkStart w:id="128" w:name="_Toc108088680"/>
      <w:bookmarkStart w:id="129" w:name="_Toc111804287"/>
      <w:r w:rsidRPr="000A304D">
        <w:rPr>
          <w:rFonts w:asciiTheme="minorHAnsi" w:hAnsiTheme="minorHAnsi" w:cstheme="minorHAnsi"/>
          <w:b/>
          <w:bCs/>
          <w:color w:val="365F91" w:themeColor="accent1" w:themeShade="BF"/>
          <w:sz w:val="22"/>
          <w:szCs w:val="22"/>
        </w:rPr>
        <w:t>7</w:t>
      </w:r>
      <w:r w:rsidR="00FF155C" w:rsidRPr="000A304D">
        <w:rPr>
          <w:rFonts w:asciiTheme="minorHAnsi" w:hAnsiTheme="minorHAnsi" w:cstheme="minorHAnsi"/>
          <w:b/>
          <w:bCs/>
          <w:color w:val="365F91" w:themeColor="accent1" w:themeShade="BF"/>
          <w:sz w:val="22"/>
          <w:szCs w:val="22"/>
        </w:rPr>
        <w:t xml:space="preserve">.1. </w:t>
      </w:r>
      <w:r w:rsidR="002E53E0" w:rsidRPr="000A304D">
        <w:rPr>
          <w:rFonts w:asciiTheme="minorHAnsi" w:hAnsiTheme="minorHAnsi" w:cstheme="minorHAnsi"/>
          <w:b/>
          <w:bCs/>
          <w:color w:val="365F91" w:themeColor="accent1" w:themeShade="BF"/>
          <w:sz w:val="22"/>
          <w:szCs w:val="22"/>
        </w:rPr>
        <w:t>Przygotowanie do realizacji zamówienia</w:t>
      </w:r>
      <w:bookmarkEnd w:id="127"/>
      <w:bookmarkEnd w:id="128"/>
      <w:bookmarkEnd w:id="129"/>
    </w:p>
    <w:p w14:paraId="5F25175C" w14:textId="49EC302A" w:rsidR="002E53E0" w:rsidRPr="0070724B" w:rsidRDefault="006C3E8E" w:rsidP="00BF76F4">
      <w:pPr>
        <w:spacing w:after="0" w:line="23" w:lineRule="atLeast"/>
        <w:rPr>
          <w:rFonts w:cstheme="minorHAnsi"/>
          <w:sz w:val="22"/>
          <w:szCs w:val="22"/>
        </w:rPr>
      </w:pPr>
      <w:r w:rsidRPr="0070724B">
        <w:rPr>
          <w:rFonts w:cstheme="minorHAnsi"/>
          <w:b/>
          <w:color w:val="1F497D" w:themeColor="text2"/>
          <w:sz w:val="22"/>
          <w:szCs w:val="22"/>
        </w:rPr>
        <w:t>7</w:t>
      </w:r>
      <w:r w:rsidR="00AB1F63" w:rsidRPr="0070724B">
        <w:rPr>
          <w:rFonts w:cstheme="minorHAnsi"/>
          <w:b/>
          <w:color w:val="1F497D" w:themeColor="text2"/>
          <w:sz w:val="22"/>
          <w:szCs w:val="22"/>
        </w:rPr>
        <w:t xml:space="preserve">.1.1. </w:t>
      </w:r>
      <w:r w:rsidR="002E53E0" w:rsidRPr="0070724B">
        <w:rPr>
          <w:rFonts w:cstheme="minorHAnsi"/>
          <w:b/>
          <w:color w:val="1F497D" w:themeColor="text2"/>
          <w:sz w:val="22"/>
          <w:szCs w:val="22"/>
        </w:rPr>
        <w:t>Audyt wstępny</w:t>
      </w:r>
      <w:r w:rsidR="002E53E0" w:rsidRPr="0070724B">
        <w:rPr>
          <w:rFonts w:cstheme="minorHAnsi"/>
          <w:sz w:val="22"/>
          <w:szCs w:val="22"/>
        </w:rPr>
        <w:t xml:space="preserve"> </w:t>
      </w:r>
    </w:p>
    <w:p w14:paraId="2CFE095A" w14:textId="3EB54667"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Przed przystąpieniem do realizacji </w:t>
      </w:r>
      <w:r w:rsidR="00D472AE" w:rsidRPr="0070724B">
        <w:rPr>
          <w:rFonts w:cstheme="minorHAnsi"/>
          <w:sz w:val="22"/>
          <w:szCs w:val="22"/>
        </w:rPr>
        <w:t xml:space="preserve">świadczeń rehabilitacji kompleksowej </w:t>
      </w:r>
      <w:r w:rsidR="001B763E" w:rsidRPr="0070724B">
        <w:rPr>
          <w:rFonts w:cstheme="minorHAnsi"/>
          <w:sz w:val="22"/>
          <w:szCs w:val="22"/>
        </w:rPr>
        <w:t>ORKZP</w:t>
      </w:r>
      <w:r w:rsidRPr="0070724B">
        <w:rPr>
          <w:rFonts w:cstheme="minorHAnsi"/>
          <w:sz w:val="22"/>
          <w:szCs w:val="22"/>
        </w:rPr>
        <w:t xml:space="preserve"> będ</w:t>
      </w:r>
      <w:r w:rsidR="00EB09A7" w:rsidRPr="0070724B">
        <w:rPr>
          <w:rFonts w:cstheme="minorHAnsi"/>
          <w:sz w:val="22"/>
          <w:szCs w:val="22"/>
        </w:rPr>
        <w:t>zie</w:t>
      </w:r>
      <w:r w:rsidRPr="0070724B">
        <w:rPr>
          <w:rFonts w:cstheme="minorHAnsi"/>
          <w:sz w:val="22"/>
          <w:szCs w:val="22"/>
        </w:rPr>
        <w:t xml:space="preserve"> zobowiązane do </w:t>
      </w:r>
      <w:r w:rsidR="00D472AE" w:rsidRPr="0070724B">
        <w:rPr>
          <w:rFonts w:cstheme="minorHAnsi"/>
          <w:sz w:val="22"/>
          <w:szCs w:val="22"/>
        </w:rPr>
        <w:t xml:space="preserve">poddania się </w:t>
      </w:r>
      <w:r w:rsidRPr="0070724B">
        <w:rPr>
          <w:rFonts w:cstheme="minorHAnsi"/>
          <w:sz w:val="22"/>
          <w:szCs w:val="22"/>
        </w:rPr>
        <w:t>Audyt</w:t>
      </w:r>
      <w:r w:rsidR="00D472AE" w:rsidRPr="0070724B">
        <w:rPr>
          <w:rFonts w:cstheme="minorHAnsi"/>
          <w:sz w:val="22"/>
          <w:szCs w:val="22"/>
        </w:rPr>
        <w:t>owi</w:t>
      </w:r>
      <w:r w:rsidRPr="0070724B">
        <w:rPr>
          <w:rFonts w:cstheme="minorHAnsi"/>
          <w:sz w:val="22"/>
          <w:szCs w:val="22"/>
        </w:rPr>
        <w:t xml:space="preserve"> wstępne</w:t>
      </w:r>
      <w:r w:rsidR="00D472AE" w:rsidRPr="0070724B">
        <w:rPr>
          <w:rFonts w:cstheme="minorHAnsi"/>
          <w:sz w:val="22"/>
          <w:szCs w:val="22"/>
        </w:rPr>
        <w:t>mu</w:t>
      </w:r>
      <w:r w:rsidRPr="0070724B">
        <w:rPr>
          <w:rFonts w:cstheme="minorHAnsi"/>
          <w:sz w:val="22"/>
          <w:szCs w:val="22"/>
        </w:rPr>
        <w:t xml:space="preserve">, podczas którego zostanie zweryfikowany stan przygotowania danego </w:t>
      </w:r>
      <w:r w:rsidR="001B763E" w:rsidRPr="0070724B">
        <w:rPr>
          <w:rFonts w:cstheme="minorHAnsi"/>
          <w:sz w:val="22"/>
          <w:szCs w:val="22"/>
        </w:rPr>
        <w:t>ORKZP</w:t>
      </w:r>
      <w:r w:rsidRPr="0070724B">
        <w:rPr>
          <w:rFonts w:cstheme="minorHAnsi"/>
          <w:sz w:val="22"/>
          <w:szCs w:val="22"/>
        </w:rPr>
        <w:t xml:space="preserve"> do przyjęcia Uczestników oraz realizacji </w:t>
      </w:r>
      <w:r w:rsidR="00572208" w:rsidRPr="0070724B">
        <w:rPr>
          <w:rFonts w:cstheme="minorHAnsi"/>
          <w:sz w:val="22"/>
          <w:szCs w:val="22"/>
        </w:rPr>
        <w:t xml:space="preserve">dla nich </w:t>
      </w:r>
      <w:r w:rsidRPr="0070724B">
        <w:rPr>
          <w:rFonts w:cstheme="minorHAnsi"/>
          <w:sz w:val="22"/>
          <w:szCs w:val="22"/>
        </w:rPr>
        <w:t xml:space="preserve">wsparcia </w:t>
      </w:r>
      <w:r w:rsidR="00572208" w:rsidRPr="0070724B">
        <w:rPr>
          <w:rFonts w:cstheme="minorHAnsi"/>
          <w:sz w:val="22"/>
          <w:szCs w:val="22"/>
        </w:rPr>
        <w:t>w ramach procesu rehabilitacji kompleksowej</w:t>
      </w:r>
      <w:r w:rsidRPr="0070724B">
        <w:rPr>
          <w:rFonts w:cstheme="minorHAnsi"/>
          <w:sz w:val="22"/>
          <w:szCs w:val="22"/>
        </w:rPr>
        <w:t xml:space="preserve">. </w:t>
      </w:r>
    </w:p>
    <w:p w14:paraId="28B98EE0" w14:textId="73350523"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Audyt zostanie przeprowadzony przez </w:t>
      </w:r>
      <w:r w:rsidR="00572208" w:rsidRPr="0070724B">
        <w:rPr>
          <w:rFonts w:cstheme="minorHAnsi"/>
          <w:sz w:val="22"/>
          <w:szCs w:val="22"/>
        </w:rPr>
        <w:t>p</w:t>
      </w:r>
      <w:r w:rsidRPr="0070724B">
        <w:rPr>
          <w:rFonts w:cstheme="minorHAnsi"/>
          <w:sz w:val="22"/>
          <w:szCs w:val="22"/>
        </w:rPr>
        <w:t xml:space="preserve">racowników PRFON oraz ekspertów zewnętrznych. </w:t>
      </w:r>
      <w:r w:rsidR="001A4DE8" w:rsidRPr="0070724B">
        <w:rPr>
          <w:rFonts w:cstheme="minorHAnsi"/>
          <w:sz w:val="22"/>
          <w:szCs w:val="22"/>
        </w:rPr>
        <w:t xml:space="preserve">W ramach Audytu zostaną </w:t>
      </w:r>
      <w:r w:rsidRPr="0070724B">
        <w:rPr>
          <w:rFonts w:cstheme="minorHAnsi"/>
          <w:sz w:val="22"/>
          <w:szCs w:val="22"/>
        </w:rPr>
        <w:t xml:space="preserve">sprawdzone warunki lokalowe </w:t>
      </w:r>
      <w:r w:rsidR="001B763E" w:rsidRPr="0070724B">
        <w:rPr>
          <w:rFonts w:cstheme="minorHAnsi"/>
          <w:sz w:val="22"/>
          <w:szCs w:val="22"/>
        </w:rPr>
        <w:t>ORKZP</w:t>
      </w:r>
      <w:r w:rsidR="00572208" w:rsidRPr="0070724B">
        <w:rPr>
          <w:rFonts w:cstheme="minorHAnsi"/>
          <w:sz w:val="22"/>
          <w:szCs w:val="22"/>
        </w:rPr>
        <w:t xml:space="preserve"> </w:t>
      </w:r>
      <w:r w:rsidRPr="0070724B">
        <w:rPr>
          <w:rFonts w:cstheme="minorHAnsi"/>
          <w:sz w:val="22"/>
          <w:szCs w:val="22"/>
        </w:rPr>
        <w:t xml:space="preserve">(czy odpowiadają wymaganiom przedstawionym w OPZ) oraz zweryfikowane dysponowanie zespołem rehabilitacyjnym. </w:t>
      </w:r>
    </w:p>
    <w:p w14:paraId="71AADE4B" w14:textId="7321E6A1" w:rsidR="002E53E0" w:rsidRPr="0070724B" w:rsidRDefault="00BF5514"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W terminie </w:t>
      </w:r>
      <w:r w:rsidR="00AB43BE" w:rsidRPr="0070724B">
        <w:rPr>
          <w:rFonts w:cstheme="minorHAnsi"/>
          <w:sz w:val="22"/>
          <w:szCs w:val="22"/>
        </w:rPr>
        <w:t xml:space="preserve">5 </w:t>
      </w:r>
      <w:r w:rsidRPr="0070724B">
        <w:rPr>
          <w:rFonts w:cstheme="minorHAnsi"/>
          <w:sz w:val="22"/>
          <w:szCs w:val="22"/>
        </w:rPr>
        <w:t>dni</w:t>
      </w:r>
      <w:r w:rsidR="004A7BDA" w:rsidRPr="0070724B">
        <w:rPr>
          <w:rFonts w:cstheme="minorHAnsi"/>
          <w:sz w:val="22"/>
          <w:szCs w:val="22"/>
        </w:rPr>
        <w:t xml:space="preserve"> </w:t>
      </w:r>
      <w:r w:rsidR="00365A10" w:rsidRPr="0070724B">
        <w:rPr>
          <w:rFonts w:cstheme="minorHAnsi"/>
          <w:sz w:val="22"/>
          <w:szCs w:val="22"/>
        </w:rPr>
        <w:t xml:space="preserve">roboczych </w:t>
      </w:r>
      <w:r w:rsidRPr="0070724B">
        <w:rPr>
          <w:rFonts w:cstheme="minorHAnsi"/>
          <w:sz w:val="22"/>
          <w:szCs w:val="22"/>
        </w:rPr>
        <w:t>od podpisania Umowy</w:t>
      </w:r>
      <w:r w:rsidR="004A7BDA" w:rsidRPr="0070724B">
        <w:rPr>
          <w:rFonts w:cstheme="minorHAnsi"/>
          <w:sz w:val="22"/>
          <w:szCs w:val="22"/>
        </w:rPr>
        <w:t xml:space="preserve"> </w:t>
      </w:r>
      <w:r w:rsidR="001B763E" w:rsidRPr="0070724B">
        <w:rPr>
          <w:rFonts w:cstheme="minorHAnsi"/>
          <w:sz w:val="22"/>
          <w:szCs w:val="22"/>
        </w:rPr>
        <w:t>ORKZP</w:t>
      </w:r>
      <w:r w:rsidRPr="0070724B">
        <w:rPr>
          <w:rFonts w:cstheme="minorHAnsi"/>
          <w:sz w:val="22"/>
          <w:szCs w:val="22"/>
        </w:rPr>
        <w:t xml:space="preserve"> zgłasza gotowość do Audytu wstępnego. W terminie </w:t>
      </w:r>
      <w:r w:rsidR="00AB43BE" w:rsidRPr="0070724B">
        <w:rPr>
          <w:rFonts w:cstheme="minorHAnsi"/>
          <w:sz w:val="22"/>
          <w:szCs w:val="22"/>
        </w:rPr>
        <w:t xml:space="preserve">5 </w:t>
      </w:r>
      <w:r w:rsidRPr="0070724B">
        <w:rPr>
          <w:rFonts w:cstheme="minorHAnsi"/>
          <w:sz w:val="22"/>
          <w:szCs w:val="22"/>
        </w:rPr>
        <w:t xml:space="preserve">dni </w:t>
      </w:r>
      <w:r w:rsidR="00365A10" w:rsidRPr="0070724B">
        <w:rPr>
          <w:rFonts w:cstheme="minorHAnsi"/>
          <w:sz w:val="22"/>
          <w:szCs w:val="22"/>
        </w:rPr>
        <w:t xml:space="preserve">roboczych </w:t>
      </w:r>
      <w:r w:rsidRPr="0070724B">
        <w:rPr>
          <w:rFonts w:cstheme="minorHAnsi"/>
          <w:sz w:val="22"/>
          <w:szCs w:val="22"/>
        </w:rPr>
        <w:t>od zgłoszenia gotowości Zamawiający przystąpi do przeprowadzenia Audytu.</w:t>
      </w:r>
    </w:p>
    <w:p w14:paraId="431EE8EB" w14:textId="1A77F431" w:rsidR="002E53E0" w:rsidRPr="0070724B" w:rsidRDefault="002E53E0"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W ciągu </w:t>
      </w:r>
      <w:r w:rsidR="00674E9B" w:rsidRPr="0070724B">
        <w:rPr>
          <w:rFonts w:cstheme="minorHAnsi"/>
          <w:sz w:val="22"/>
          <w:szCs w:val="22"/>
        </w:rPr>
        <w:t xml:space="preserve">5 </w:t>
      </w:r>
      <w:r w:rsidR="00BF5514" w:rsidRPr="0070724B">
        <w:rPr>
          <w:rFonts w:cstheme="minorHAnsi"/>
          <w:sz w:val="22"/>
          <w:szCs w:val="22"/>
        </w:rPr>
        <w:t xml:space="preserve">dni </w:t>
      </w:r>
      <w:r w:rsidR="00674E9B" w:rsidRPr="0070724B">
        <w:rPr>
          <w:rFonts w:cstheme="minorHAnsi"/>
          <w:sz w:val="22"/>
          <w:szCs w:val="22"/>
        </w:rPr>
        <w:t xml:space="preserve">roboczych </w:t>
      </w:r>
      <w:r w:rsidRPr="0070724B">
        <w:rPr>
          <w:rFonts w:cstheme="minorHAnsi"/>
          <w:sz w:val="22"/>
          <w:szCs w:val="22"/>
        </w:rPr>
        <w:t xml:space="preserve">od przeprowadzenia Audytu </w:t>
      </w:r>
      <w:r w:rsidR="001B763E" w:rsidRPr="0070724B">
        <w:rPr>
          <w:rFonts w:cstheme="minorHAnsi"/>
          <w:sz w:val="22"/>
          <w:szCs w:val="22"/>
        </w:rPr>
        <w:t>ORKZP</w:t>
      </w:r>
      <w:r w:rsidRPr="0070724B">
        <w:rPr>
          <w:rFonts w:cstheme="minorHAnsi"/>
          <w:sz w:val="22"/>
          <w:szCs w:val="22"/>
        </w:rPr>
        <w:t xml:space="preserve"> otrzyma protokół dopuszczający do rozpoczęcia realizacji</w:t>
      </w:r>
      <w:r w:rsidR="00BF5514" w:rsidRPr="0070724B">
        <w:rPr>
          <w:rFonts w:cstheme="minorHAnsi"/>
          <w:sz w:val="22"/>
          <w:szCs w:val="22"/>
        </w:rPr>
        <w:t xml:space="preserve"> usług</w:t>
      </w:r>
      <w:r w:rsidRPr="0070724B">
        <w:rPr>
          <w:rFonts w:cstheme="minorHAnsi"/>
          <w:sz w:val="22"/>
          <w:szCs w:val="22"/>
        </w:rPr>
        <w:t xml:space="preserve">. W wypadku zgłoszenia uwag przez </w:t>
      </w:r>
      <w:r w:rsidR="00BF5514" w:rsidRPr="0070724B">
        <w:rPr>
          <w:rFonts w:cstheme="minorHAnsi"/>
          <w:sz w:val="22"/>
          <w:szCs w:val="22"/>
        </w:rPr>
        <w:t>Zamawiającego</w:t>
      </w:r>
      <w:r w:rsidRPr="0070724B">
        <w:rPr>
          <w:rFonts w:cstheme="minorHAnsi"/>
          <w:sz w:val="22"/>
          <w:szCs w:val="22"/>
        </w:rPr>
        <w:t>, dopuszczenie może zawierać warunki niezbędne do spełnienia przed przyjęciem Uczestników wraz z terminem ich reali</w:t>
      </w:r>
      <w:r w:rsidR="009B32A8" w:rsidRPr="0070724B">
        <w:rPr>
          <w:rFonts w:cstheme="minorHAnsi"/>
          <w:sz w:val="22"/>
          <w:szCs w:val="22"/>
        </w:rPr>
        <w:t xml:space="preserve">zacji. </w:t>
      </w:r>
    </w:p>
    <w:p w14:paraId="04474F26" w14:textId="414CC8C8" w:rsidR="00B70BBF" w:rsidRPr="0070724B" w:rsidRDefault="00B70BBF" w:rsidP="00BF76F4">
      <w:pPr>
        <w:pStyle w:val="Akapitzlist"/>
        <w:numPr>
          <w:ilvl w:val="0"/>
          <w:numId w:val="92"/>
        </w:numPr>
        <w:spacing w:after="0" w:line="23" w:lineRule="atLeast"/>
        <w:ind w:left="426" w:hanging="426"/>
        <w:contextualSpacing w:val="0"/>
        <w:rPr>
          <w:rFonts w:cstheme="minorHAnsi"/>
          <w:sz w:val="22"/>
          <w:szCs w:val="22"/>
        </w:rPr>
      </w:pPr>
      <w:r w:rsidRPr="0070724B">
        <w:rPr>
          <w:rFonts w:cstheme="minorHAnsi"/>
          <w:sz w:val="22"/>
          <w:szCs w:val="22"/>
        </w:rPr>
        <w:t xml:space="preserve">W wypadku </w:t>
      </w:r>
      <w:r w:rsidR="009B3409" w:rsidRPr="0070724B">
        <w:rPr>
          <w:rFonts w:cstheme="minorHAnsi"/>
          <w:sz w:val="22"/>
          <w:szCs w:val="22"/>
        </w:rPr>
        <w:t xml:space="preserve">negatywnej opinii w ramach Audytu i </w:t>
      </w:r>
      <w:r w:rsidRPr="0070724B">
        <w:rPr>
          <w:rFonts w:cstheme="minorHAnsi"/>
          <w:sz w:val="22"/>
          <w:szCs w:val="22"/>
        </w:rPr>
        <w:t xml:space="preserve">niedopuszczenia do rozpoczęcia realizacji usług </w:t>
      </w:r>
      <w:r w:rsidR="009B3409" w:rsidRPr="0070724B">
        <w:rPr>
          <w:rFonts w:cstheme="minorHAnsi"/>
          <w:sz w:val="22"/>
          <w:szCs w:val="22"/>
        </w:rPr>
        <w:t xml:space="preserve">przez </w:t>
      </w:r>
      <w:r w:rsidR="001B763E" w:rsidRPr="0070724B">
        <w:rPr>
          <w:rFonts w:cstheme="minorHAnsi"/>
          <w:sz w:val="22"/>
          <w:szCs w:val="22"/>
        </w:rPr>
        <w:t>ORKZP</w:t>
      </w:r>
      <w:r w:rsidR="00572208" w:rsidRPr="0070724B">
        <w:rPr>
          <w:rFonts w:cstheme="minorHAnsi"/>
          <w:sz w:val="22"/>
          <w:szCs w:val="22"/>
        </w:rPr>
        <w:t>,</w:t>
      </w:r>
      <w:r w:rsidR="00AB1F63" w:rsidRPr="0070724B">
        <w:rPr>
          <w:rFonts w:cstheme="minorHAnsi"/>
          <w:sz w:val="22"/>
          <w:szCs w:val="22"/>
        </w:rPr>
        <w:t xml:space="preserve"> </w:t>
      </w:r>
      <w:r w:rsidRPr="0070724B">
        <w:rPr>
          <w:rFonts w:cstheme="minorHAnsi"/>
          <w:sz w:val="22"/>
          <w:szCs w:val="22"/>
        </w:rPr>
        <w:t xml:space="preserve">PFRON </w:t>
      </w:r>
      <w:r w:rsidR="009B3409" w:rsidRPr="0070724B">
        <w:rPr>
          <w:rFonts w:cstheme="minorHAnsi"/>
          <w:sz w:val="22"/>
          <w:szCs w:val="22"/>
        </w:rPr>
        <w:t xml:space="preserve">w protokole </w:t>
      </w:r>
      <w:r w:rsidRPr="0070724B">
        <w:rPr>
          <w:rFonts w:cstheme="minorHAnsi"/>
          <w:sz w:val="22"/>
          <w:szCs w:val="22"/>
        </w:rPr>
        <w:t>wyznacza termin na wprowadzenie wymaganych zmian oraz termin ponownego Audytu.</w:t>
      </w:r>
    </w:p>
    <w:p w14:paraId="13DA5B03" w14:textId="77777777" w:rsidR="002E53E0" w:rsidRPr="0070724B" w:rsidRDefault="002E53E0" w:rsidP="00BF76F4">
      <w:pPr>
        <w:spacing w:after="0" w:line="23" w:lineRule="atLeast"/>
        <w:ind w:left="1080"/>
        <w:rPr>
          <w:rFonts w:cstheme="minorHAnsi"/>
          <w:sz w:val="22"/>
          <w:szCs w:val="22"/>
        </w:rPr>
      </w:pPr>
    </w:p>
    <w:p w14:paraId="3AE23B30" w14:textId="00006D4E" w:rsidR="002E53E0" w:rsidRPr="0070724B" w:rsidRDefault="006C3E8E" w:rsidP="00BF76F4">
      <w:pPr>
        <w:spacing w:after="0" w:line="23" w:lineRule="atLeast"/>
        <w:rPr>
          <w:rFonts w:cstheme="minorHAnsi"/>
          <w:b/>
          <w:color w:val="1F497D" w:themeColor="text2"/>
          <w:sz w:val="22"/>
          <w:szCs w:val="22"/>
        </w:rPr>
      </w:pPr>
      <w:r w:rsidRPr="0070724B">
        <w:rPr>
          <w:rFonts w:cstheme="minorHAnsi"/>
          <w:b/>
          <w:color w:val="1F497D" w:themeColor="text2"/>
          <w:sz w:val="22"/>
          <w:szCs w:val="22"/>
        </w:rPr>
        <w:t>7</w:t>
      </w:r>
      <w:r w:rsidR="00AB1F63" w:rsidRPr="0070724B">
        <w:rPr>
          <w:rFonts w:cstheme="minorHAnsi"/>
          <w:b/>
          <w:color w:val="1F497D" w:themeColor="text2"/>
          <w:sz w:val="22"/>
          <w:szCs w:val="22"/>
        </w:rPr>
        <w:t xml:space="preserve">.1.2. </w:t>
      </w:r>
      <w:r w:rsidR="002E53E0" w:rsidRPr="0070724B">
        <w:rPr>
          <w:rFonts w:cstheme="minorHAnsi"/>
          <w:b/>
          <w:color w:val="1F497D" w:themeColor="text2"/>
          <w:sz w:val="22"/>
          <w:szCs w:val="22"/>
        </w:rPr>
        <w:t xml:space="preserve">Szkolenie zespołu </w:t>
      </w:r>
      <w:r w:rsidR="001B763E" w:rsidRPr="0070724B">
        <w:rPr>
          <w:rFonts w:cstheme="minorHAnsi"/>
          <w:b/>
          <w:color w:val="1F497D" w:themeColor="text2"/>
          <w:sz w:val="22"/>
          <w:szCs w:val="22"/>
        </w:rPr>
        <w:t>ORKZP</w:t>
      </w:r>
    </w:p>
    <w:p w14:paraId="140563A7" w14:textId="5B2A0EBC" w:rsidR="002E53E0" w:rsidRPr="0070724B" w:rsidRDefault="009B3409" w:rsidP="00BF76F4">
      <w:pPr>
        <w:spacing w:after="0" w:line="23" w:lineRule="atLeast"/>
        <w:rPr>
          <w:rFonts w:cstheme="minorHAnsi"/>
          <w:sz w:val="22"/>
          <w:szCs w:val="22"/>
        </w:rPr>
      </w:pPr>
      <w:r w:rsidRPr="0070724B">
        <w:rPr>
          <w:rFonts w:cstheme="minorHAnsi"/>
          <w:sz w:val="22"/>
          <w:szCs w:val="22"/>
        </w:rPr>
        <w:t xml:space="preserve">Przed skierowaniem pierwszych Uczestników </w:t>
      </w:r>
      <w:r w:rsidR="002E53E0" w:rsidRPr="0070724B">
        <w:rPr>
          <w:rFonts w:cstheme="minorHAnsi"/>
          <w:sz w:val="22"/>
          <w:szCs w:val="22"/>
        </w:rPr>
        <w:t xml:space="preserve">zostanie ustalony termin szkolenia dla kadry </w:t>
      </w:r>
      <w:r w:rsidR="001B763E" w:rsidRPr="0070724B">
        <w:rPr>
          <w:rFonts w:cstheme="minorHAnsi"/>
          <w:sz w:val="22"/>
          <w:szCs w:val="22"/>
        </w:rPr>
        <w:t>ORKZP</w:t>
      </w:r>
      <w:r w:rsidR="002E53E0" w:rsidRPr="0070724B">
        <w:rPr>
          <w:rFonts w:cstheme="minorHAnsi"/>
          <w:sz w:val="22"/>
          <w:szCs w:val="22"/>
        </w:rPr>
        <w:t xml:space="preserve"> tj. zespołu rehabilitacyjnego oraz obsługi administracyjnej projektu. Szkolenie zostanie przeprowadzone na terenie Ośrodka, </w:t>
      </w:r>
      <w:r w:rsidR="001B763E" w:rsidRPr="0070724B">
        <w:rPr>
          <w:rFonts w:cstheme="minorHAnsi"/>
          <w:sz w:val="22"/>
          <w:szCs w:val="22"/>
        </w:rPr>
        <w:t>ORKZP</w:t>
      </w:r>
      <w:r w:rsidR="002E53E0" w:rsidRPr="0070724B">
        <w:rPr>
          <w:rFonts w:cstheme="minorHAnsi"/>
          <w:sz w:val="22"/>
          <w:szCs w:val="22"/>
        </w:rPr>
        <w:t xml:space="preserve"> ma obowiązek udostępnić sale szkoleniowe. Wynagrodzenie prowadzących oraz ich dojazd i zakwaterowanie</w:t>
      </w:r>
      <w:r w:rsidR="009A24C2" w:rsidRPr="0070724B">
        <w:rPr>
          <w:rFonts w:cstheme="minorHAnsi"/>
          <w:sz w:val="22"/>
          <w:szCs w:val="22"/>
        </w:rPr>
        <w:t xml:space="preserve"> </w:t>
      </w:r>
      <w:r w:rsidR="00365A10" w:rsidRPr="0070724B">
        <w:rPr>
          <w:rFonts w:cstheme="minorHAnsi"/>
          <w:sz w:val="22"/>
          <w:szCs w:val="22"/>
        </w:rPr>
        <w:t xml:space="preserve">zapewnia </w:t>
      </w:r>
      <w:r w:rsidR="00F333EE" w:rsidRPr="0070724B">
        <w:rPr>
          <w:rFonts w:cstheme="minorHAnsi"/>
          <w:sz w:val="22"/>
          <w:szCs w:val="22"/>
        </w:rPr>
        <w:t>CIOP</w:t>
      </w:r>
      <w:r w:rsidR="00572208" w:rsidRPr="0070724B">
        <w:rPr>
          <w:rFonts w:cstheme="minorHAnsi"/>
          <w:sz w:val="22"/>
          <w:szCs w:val="22"/>
        </w:rPr>
        <w:t>-PIB</w:t>
      </w:r>
      <w:r w:rsidR="002E53E0" w:rsidRPr="0070724B">
        <w:rPr>
          <w:rFonts w:cstheme="minorHAnsi"/>
          <w:sz w:val="22"/>
          <w:szCs w:val="22"/>
        </w:rPr>
        <w:t xml:space="preserve">. Przewidywany czas szkolenia to </w:t>
      </w:r>
      <w:r w:rsidR="00AC06F4" w:rsidRPr="0070724B">
        <w:rPr>
          <w:rFonts w:cstheme="minorHAnsi"/>
          <w:sz w:val="22"/>
          <w:szCs w:val="22"/>
        </w:rPr>
        <w:t>14</w:t>
      </w:r>
      <w:r w:rsidR="00B70BBF" w:rsidRPr="0070724B">
        <w:rPr>
          <w:rFonts w:cstheme="minorHAnsi"/>
          <w:sz w:val="22"/>
          <w:szCs w:val="22"/>
        </w:rPr>
        <w:t xml:space="preserve"> </w:t>
      </w:r>
      <w:r w:rsidR="002E53E0" w:rsidRPr="0070724B">
        <w:rPr>
          <w:rFonts w:cstheme="minorHAnsi"/>
          <w:sz w:val="22"/>
          <w:szCs w:val="22"/>
        </w:rPr>
        <w:t>godzin</w:t>
      </w:r>
      <w:r w:rsidR="00BF5514" w:rsidRPr="0070724B">
        <w:rPr>
          <w:rFonts w:cstheme="minorHAnsi"/>
          <w:sz w:val="22"/>
          <w:szCs w:val="22"/>
        </w:rPr>
        <w:t xml:space="preserve"> (</w:t>
      </w:r>
      <w:r w:rsidR="00AC06F4" w:rsidRPr="0070724B">
        <w:rPr>
          <w:rFonts w:cstheme="minorHAnsi"/>
          <w:sz w:val="22"/>
          <w:szCs w:val="22"/>
        </w:rPr>
        <w:t>2</w:t>
      </w:r>
      <w:r w:rsidR="00BF5514" w:rsidRPr="0070724B">
        <w:rPr>
          <w:rFonts w:cstheme="minorHAnsi"/>
          <w:sz w:val="22"/>
          <w:szCs w:val="22"/>
        </w:rPr>
        <w:t xml:space="preserve"> dni szkoleniowe)</w:t>
      </w:r>
      <w:r w:rsidR="002E53E0" w:rsidRPr="0070724B">
        <w:rPr>
          <w:rFonts w:cstheme="minorHAnsi"/>
          <w:sz w:val="22"/>
          <w:szCs w:val="22"/>
        </w:rPr>
        <w:t>.</w:t>
      </w:r>
      <w:r w:rsidRPr="0070724B">
        <w:rPr>
          <w:rFonts w:cstheme="minorHAnsi"/>
          <w:sz w:val="22"/>
          <w:szCs w:val="22"/>
        </w:rPr>
        <w:t xml:space="preserve"> Szkolenie </w:t>
      </w:r>
      <w:r w:rsidR="00EB09A7" w:rsidRPr="0070724B">
        <w:rPr>
          <w:rFonts w:cstheme="minorHAnsi"/>
          <w:sz w:val="22"/>
          <w:szCs w:val="22"/>
        </w:rPr>
        <w:t xml:space="preserve">ma na celu zapoznanie kadry </w:t>
      </w:r>
      <w:r w:rsidR="001B763E" w:rsidRPr="0070724B">
        <w:rPr>
          <w:rFonts w:cstheme="minorHAnsi"/>
          <w:sz w:val="22"/>
          <w:szCs w:val="22"/>
        </w:rPr>
        <w:t>ORKZP</w:t>
      </w:r>
      <w:r w:rsidR="00CD0CE2" w:rsidRPr="0070724B">
        <w:rPr>
          <w:rFonts w:cstheme="minorHAnsi"/>
          <w:sz w:val="22"/>
          <w:szCs w:val="22"/>
        </w:rPr>
        <w:t xml:space="preserve"> </w:t>
      </w:r>
      <w:r w:rsidR="00EB09A7" w:rsidRPr="0070724B">
        <w:rPr>
          <w:rFonts w:cstheme="minorHAnsi"/>
          <w:sz w:val="22"/>
          <w:szCs w:val="22"/>
        </w:rPr>
        <w:t xml:space="preserve">z zasadami funkcjonowania </w:t>
      </w:r>
      <w:r w:rsidR="001B763E" w:rsidRPr="0070724B">
        <w:rPr>
          <w:rFonts w:cstheme="minorHAnsi"/>
          <w:sz w:val="22"/>
          <w:szCs w:val="22"/>
        </w:rPr>
        <w:t>ORKZP</w:t>
      </w:r>
      <w:r w:rsidR="00EB09A7" w:rsidRPr="0070724B">
        <w:rPr>
          <w:rFonts w:cstheme="minorHAnsi"/>
          <w:sz w:val="22"/>
          <w:szCs w:val="22"/>
        </w:rPr>
        <w:t xml:space="preserve"> oraz zasad</w:t>
      </w:r>
      <w:r w:rsidR="00CD0CE2" w:rsidRPr="0070724B">
        <w:rPr>
          <w:rFonts w:cstheme="minorHAnsi"/>
          <w:sz w:val="22"/>
          <w:szCs w:val="22"/>
        </w:rPr>
        <w:t>a</w:t>
      </w:r>
      <w:r w:rsidR="00EB09A7" w:rsidRPr="0070724B">
        <w:rPr>
          <w:rFonts w:cstheme="minorHAnsi"/>
          <w:sz w:val="22"/>
          <w:szCs w:val="22"/>
        </w:rPr>
        <w:t xml:space="preserve">mi realizacji poszczególnych procesów świadczenia usług </w:t>
      </w:r>
      <w:r w:rsidR="00CD0CE2" w:rsidRPr="0070724B">
        <w:rPr>
          <w:rFonts w:cstheme="minorHAnsi"/>
          <w:sz w:val="22"/>
          <w:szCs w:val="22"/>
        </w:rPr>
        <w:t xml:space="preserve">na rzecz odbiorców w formule rehabilitacji kompleksowej oraz </w:t>
      </w:r>
      <w:r w:rsidRPr="0070724B">
        <w:rPr>
          <w:rFonts w:cstheme="minorHAnsi"/>
          <w:sz w:val="22"/>
          <w:szCs w:val="22"/>
        </w:rPr>
        <w:t>sposob</w:t>
      </w:r>
      <w:r w:rsidR="00CD0CE2" w:rsidRPr="0070724B">
        <w:rPr>
          <w:rFonts w:cstheme="minorHAnsi"/>
          <w:sz w:val="22"/>
          <w:szCs w:val="22"/>
        </w:rPr>
        <w:t>em</w:t>
      </w:r>
      <w:r w:rsidRPr="0070724B">
        <w:rPr>
          <w:rFonts w:cstheme="minorHAnsi"/>
          <w:sz w:val="22"/>
          <w:szCs w:val="22"/>
        </w:rPr>
        <w:t xml:space="preserve"> dokumentowania działań. Dokładny program szkolenia zostanie przekazany po podpisaniu umowy </w:t>
      </w:r>
      <w:r w:rsidR="00572208" w:rsidRPr="0070724B">
        <w:rPr>
          <w:rFonts w:cstheme="minorHAnsi"/>
          <w:sz w:val="22"/>
          <w:szCs w:val="22"/>
        </w:rPr>
        <w:t>z</w:t>
      </w:r>
      <w:r w:rsidRPr="0070724B">
        <w:rPr>
          <w:rFonts w:cstheme="minorHAnsi"/>
          <w:sz w:val="22"/>
          <w:szCs w:val="22"/>
        </w:rPr>
        <w:t xml:space="preserve"> wybranym Wykonawcą.</w:t>
      </w:r>
    </w:p>
    <w:p w14:paraId="2DCCAE86" w14:textId="77777777" w:rsidR="002E53E0" w:rsidRPr="0070724B" w:rsidRDefault="002E53E0" w:rsidP="00BF76F4">
      <w:pPr>
        <w:spacing w:after="0" w:line="23" w:lineRule="atLeast"/>
        <w:ind w:left="1080"/>
        <w:rPr>
          <w:rFonts w:cstheme="minorHAnsi"/>
          <w:sz w:val="22"/>
          <w:szCs w:val="22"/>
        </w:rPr>
      </w:pPr>
    </w:p>
    <w:p w14:paraId="3F15AAE3" w14:textId="34C7F1E7" w:rsidR="002E53E0" w:rsidRPr="000A304D" w:rsidRDefault="006C3E8E" w:rsidP="00BF76F4">
      <w:pPr>
        <w:pStyle w:val="Nagwek3"/>
        <w:spacing w:before="120" w:line="23" w:lineRule="atLeast"/>
        <w:rPr>
          <w:rFonts w:asciiTheme="minorHAnsi" w:hAnsiTheme="minorHAnsi" w:cstheme="minorHAnsi"/>
          <w:b/>
          <w:bCs/>
          <w:color w:val="365F91" w:themeColor="accent1" w:themeShade="BF"/>
          <w:sz w:val="22"/>
          <w:szCs w:val="22"/>
        </w:rPr>
      </w:pPr>
      <w:bookmarkStart w:id="130" w:name="_Toc108088681"/>
      <w:bookmarkStart w:id="131" w:name="_Toc111804288"/>
      <w:r w:rsidRPr="000A304D">
        <w:rPr>
          <w:rFonts w:asciiTheme="minorHAnsi" w:hAnsiTheme="minorHAnsi" w:cstheme="minorHAnsi"/>
          <w:b/>
          <w:bCs/>
          <w:color w:val="365F91" w:themeColor="accent1" w:themeShade="BF"/>
          <w:sz w:val="22"/>
          <w:szCs w:val="22"/>
        </w:rPr>
        <w:t>7</w:t>
      </w:r>
      <w:r w:rsidR="00423A86" w:rsidRPr="000A304D">
        <w:rPr>
          <w:rFonts w:asciiTheme="minorHAnsi" w:hAnsiTheme="minorHAnsi" w:cstheme="minorHAnsi"/>
          <w:b/>
          <w:bCs/>
          <w:color w:val="365F91" w:themeColor="accent1" w:themeShade="BF"/>
          <w:sz w:val="22"/>
          <w:szCs w:val="22"/>
        </w:rPr>
        <w:t xml:space="preserve">.2. </w:t>
      </w:r>
      <w:r w:rsidR="00AB1F63" w:rsidRPr="000A304D">
        <w:rPr>
          <w:rFonts w:asciiTheme="minorHAnsi" w:hAnsiTheme="minorHAnsi" w:cstheme="minorHAnsi"/>
          <w:b/>
          <w:bCs/>
          <w:color w:val="365F91" w:themeColor="accent1" w:themeShade="BF"/>
          <w:sz w:val="22"/>
          <w:szCs w:val="22"/>
        </w:rPr>
        <w:t>Realizacja procesu rehabilitacji kompleksowej</w:t>
      </w:r>
      <w:bookmarkEnd w:id="130"/>
      <w:bookmarkEnd w:id="131"/>
    </w:p>
    <w:p w14:paraId="6F50713A" w14:textId="488DC1E4" w:rsidR="002E53E0" w:rsidRPr="0070724B" w:rsidRDefault="00ED33C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sz w:val="22"/>
          <w:szCs w:val="22"/>
        </w:rPr>
        <w:t xml:space="preserve">Wykonawca jest </w:t>
      </w:r>
      <w:r w:rsidR="002E53E0" w:rsidRPr="0070724B">
        <w:rPr>
          <w:rFonts w:cstheme="minorHAnsi"/>
          <w:sz w:val="22"/>
          <w:szCs w:val="22"/>
        </w:rPr>
        <w:t xml:space="preserve">zobowiązany do prowadzenia rehabilitacji kompleksowej uczestników Projektu i zapewnienia im świadczeń, zgodnie </w:t>
      </w:r>
      <w:r w:rsidR="00503C15" w:rsidRPr="0070724B">
        <w:rPr>
          <w:rFonts w:cstheme="minorHAnsi"/>
          <w:sz w:val="22"/>
          <w:szCs w:val="22"/>
        </w:rPr>
        <w:t xml:space="preserve">z wymaganiami OPZ i </w:t>
      </w:r>
      <w:r w:rsidR="002E53E0" w:rsidRPr="0070724B">
        <w:rPr>
          <w:rFonts w:cstheme="minorHAnsi"/>
          <w:sz w:val="22"/>
          <w:szCs w:val="22"/>
        </w:rPr>
        <w:t xml:space="preserve"> </w:t>
      </w:r>
      <w:r w:rsidR="00597B95" w:rsidRPr="0070724B">
        <w:rPr>
          <w:rFonts w:cstheme="minorHAnsi"/>
          <w:sz w:val="22"/>
          <w:szCs w:val="22"/>
        </w:rPr>
        <w:t xml:space="preserve">postanowieniami </w:t>
      </w:r>
      <w:r w:rsidR="002E53E0" w:rsidRPr="0070724B">
        <w:rPr>
          <w:rFonts w:cstheme="minorHAnsi"/>
          <w:sz w:val="22"/>
          <w:szCs w:val="22"/>
        </w:rPr>
        <w:t>IPR.</w:t>
      </w:r>
    </w:p>
    <w:p w14:paraId="3FFA3607" w14:textId="0A449A6B" w:rsidR="002E53E0" w:rsidRPr="0070724B" w:rsidRDefault="00ED33C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sz w:val="22"/>
          <w:szCs w:val="22"/>
        </w:rPr>
        <w:t>Wykonawca będzie świadczył</w:t>
      </w:r>
      <w:r w:rsidR="002E53E0" w:rsidRPr="0070724B">
        <w:rPr>
          <w:rFonts w:cstheme="minorHAnsi"/>
          <w:color w:val="000000" w:themeColor="text1"/>
          <w:sz w:val="22"/>
          <w:szCs w:val="22"/>
        </w:rPr>
        <w:t xml:space="preserve"> usługi </w:t>
      </w:r>
      <w:r w:rsidRPr="0070724B">
        <w:rPr>
          <w:rFonts w:cstheme="minorHAnsi"/>
          <w:color w:val="000000" w:themeColor="text1"/>
          <w:sz w:val="22"/>
          <w:szCs w:val="22"/>
        </w:rPr>
        <w:t xml:space="preserve">rehabilitacji kompleksowej </w:t>
      </w:r>
      <w:r w:rsidR="002E53E0" w:rsidRPr="0070724B">
        <w:rPr>
          <w:rFonts w:cstheme="minorHAnsi"/>
          <w:color w:val="000000" w:themeColor="text1"/>
          <w:sz w:val="22"/>
          <w:szCs w:val="22"/>
        </w:rPr>
        <w:t>od poniedziałku do piątku w godz. 8.00- 18.00</w:t>
      </w:r>
      <w:r w:rsidR="00572208" w:rsidRPr="0070724B">
        <w:rPr>
          <w:rFonts w:cstheme="minorHAnsi"/>
          <w:color w:val="000000" w:themeColor="text1"/>
          <w:sz w:val="22"/>
          <w:szCs w:val="22"/>
        </w:rPr>
        <w:t xml:space="preserve">, przy czym </w:t>
      </w:r>
      <w:r w:rsidR="002E53E0" w:rsidRPr="0070724B">
        <w:rPr>
          <w:rFonts w:cstheme="minorHAnsi"/>
          <w:color w:val="000000" w:themeColor="text1"/>
          <w:sz w:val="22"/>
          <w:szCs w:val="22"/>
        </w:rPr>
        <w:t>wsparcie dla jednego Uczestnika nie może przekraczać 8 godzin dziennie.</w:t>
      </w:r>
      <w:r w:rsidR="00B70BBF" w:rsidRPr="0070724B">
        <w:rPr>
          <w:rFonts w:cstheme="minorHAnsi"/>
          <w:color w:val="000000" w:themeColor="text1"/>
          <w:sz w:val="22"/>
          <w:szCs w:val="22"/>
        </w:rPr>
        <w:t xml:space="preserve"> Godzina warsztatów i szkoleń </w:t>
      </w:r>
      <w:r w:rsidR="009B3409" w:rsidRPr="0070724B">
        <w:rPr>
          <w:rFonts w:cstheme="minorHAnsi"/>
          <w:color w:val="000000" w:themeColor="text1"/>
          <w:sz w:val="22"/>
          <w:szCs w:val="22"/>
        </w:rPr>
        <w:t xml:space="preserve"> w ramach modułu zawodowego i psychospołecznego </w:t>
      </w:r>
      <w:r w:rsidR="00B70BBF" w:rsidRPr="0070724B">
        <w:rPr>
          <w:rFonts w:cstheme="minorHAnsi"/>
          <w:color w:val="000000" w:themeColor="text1"/>
          <w:sz w:val="22"/>
          <w:szCs w:val="22"/>
        </w:rPr>
        <w:t xml:space="preserve">to godzina lekcyjna (45 </w:t>
      </w:r>
      <w:r w:rsidR="00B70BBF" w:rsidRPr="0070724B">
        <w:rPr>
          <w:rFonts w:cstheme="minorHAnsi"/>
          <w:color w:val="000000" w:themeColor="text1"/>
          <w:sz w:val="22"/>
          <w:szCs w:val="22"/>
        </w:rPr>
        <w:lastRenderedPageBreak/>
        <w:t>minut), pozostałe wsparcie liczone będzie w godzinach zegarowych</w:t>
      </w:r>
      <w:r w:rsidR="009B3409" w:rsidRPr="0070724B">
        <w:rPr>
          <w:rFonts w:cstheme="minorHAnsi"/>
          <w:color w:val="000000" w:themeColor="text1"/>
          <w:sz w:val="22"/>
          <w:szCs w:val="22"/>
        </w:rPr>
        <w:t xml:space="preserve"> </w:t>
      </w:r>
      <w:r w:rsidR="00B70BBF" w:rsidRPr="0070724B">
        <w:rPr>
          <w:rFonts w:cstheme="minorHAnsi"/>
          <w:color w:val="000000" w:themeColor="text1"/>
          <w:sz w:val="22"/>
          <w:szCs w:val="22"/>
        </w:rPr>
        <w:t>(spotkania indywidualne</w:t>
      </w:r>
      <w:r w:rsidR="009B3409" w:rsidRPr="0070724B">
        <w:rPr>
          <w:rFonts w:cstheme="minorHAnsi"/>
          <w:color w:val="000000" w:themeColor="text1"/>
          <w:sz w:val="22"/>
          <w:szCs w:val="22"/>
        </w:rPr>
        <w:t xml:space="preserve"> w ramach modułu zawodowego i psychospołecznego</w:t>
      </w:r>
      <w:r w:rsidR="00B70BBF" w:rsidRPr="0070724B">
        <w:rPr>
          <w:rFonts w:cstheme="minorHAnsi"/>
          <w:color w:val="000000" w:themeColor="text1"/>
          <w:sz w:val="22"/>
          <w:szCs w:val="22"/>
        </w:rPr>
        <w:t xml:space="preserve">, </w:t>
      </w:r>
      <w:r w:rsidR="009B3409" w:rsidRPr="0070724B">
        <w:rPr>
          <w:rFonts w:cstheme="minorHAnsi"/>
          <w:color w:val="000000" w:themeColor="text1"/>
          <w:sz w:val="22"/>
          <w:szCs w:val="22"/>
        </w:rPr>
        <w:t>medyczne</w:t>
      </w:r>
      <w:r w:rsidR="00572208" w:rsidRPr="0070724B">
        <w:rPr>
          <w:rFonts w:cstheme="minorHAnsi"/>
          <w:color w:val="000000" w:themeColor="text1"/>
          <w:sz w:val="22"/>
          <w:szCs w:val="22"/>
        </w:rPr>
        <w:t>go</w:t>
      </w:r>
      <w:r w:rsidR="00B70BBF" w:rsidRPr="0070724B">
        <w:rPr>
          <w:rFonts w:cstheme="minorHAnsi"/>
          <w:color w:val="000000" w:themeColor="text1"/>
          <w:sz w:val="22"/>
          <w:szCs w:val="22"/>
        </w:rPr>
        <w:t xml:space="preserve">, </w:t>
      </w:r>
      <w:r w:rsidR="00365A10" w:rsidRPr="0070724B">
        <w:rPr>
          <w:rFonts w:cstheme="minorHAnsi"/>
          <w:color w:val="000000" w:themeColor="text1"/>
          <w:sz w:val="22"/>
          <w:szCs w:val="22"/>
        </w:rPr>
        <w:t xml:space="preserve">dyżury lekarskie, czas rehabilitacji, </w:t>
      </w:r>
      <w:r w:rsidR="00B70BBF" w:rsidRPr="0070724B">
        <w:rPr>
          <w:rFonts w:cstheme="minorHAnsi"/>
          <w:color w:val="000000" w:themeColor="text1"/>
          <w:sz w:val="22"/>
          <w:szCs w:val="22"/>
        </w:rPr>
        <w:t>spotkania zespołów).</w:t>
      </w:r>
      <w:r w:rsidR="00AC06F4" w:rsidRPr="0070724B">
        <w:rPr>
          <w:rFonts w:cstheme="minorHAnsi"/>
          <w:color w:val="000000" w:themeColor="text1"/>
          <w:sz w:val="22"/>
          <w:szCs w:val="22"/>
        </w:rPr>
        <w:t xml:space="preserve"> W trakcie szkoleń/warsztatów trwających powyżej dwóch godzin lekcyjnych wymagane jest wprowadzenie przerw </w:t>
      </w:r>
      <w:r w:rsidR="00365A10" w:rsidRPr="0070724B">
        <w:rPr>
          <w:rFonts w:cstheme="minorHAnsi"/>
          <w:color w:val="000000" w:themeColor="text1"/>
          <w:sz w:val="22"/>
          <w:szCs w:val="22"/>
        </w:rPr>
        <w:t xml:space="preserve">co </w:t>
      </w:r>
      <w:r w:rsidR="00AC06F4" w:rsidRPr="0070724B">
        <w:rPr>
          <w:rFonts w:cstheme="minorHAnsi"/>
          <w:color w:val="000000" w:themeColor="text1"/>
          <w:sz w:val="22"/>
          <w:szCs w:val="22"/>
        </w:rPr>
        <w:t xml:space="preserve">dwie godziny lekcyjne trwających co najmniej 15 minut. Uczestnikom przysługuje w ciągu dnia przerwa obiadowa trwająca co najmniej </w:t>
      </w:r>
      <w:r w:rsidR="0022185B" w:rsidRPr="0070724B">
        <w:rPr>
          <w:rFonts w:cstheme="minorHAnsi"/>
          <w:color w:val="000000" w:themeColor="text1"/>
          <w:sz w:val="22"/>
          <w:szCs w:val="22"/>
        </w:rPr>
        <w:t>45 minut.</w:t>
      </w:r>
    </w:p>
    <w:p w14:paraId="2D071D68" w14:textId="25972D95" w:rsidR="00EF23B9" w:rsidRPr="0070724B" w:rsidRDefault="00234636"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Wykonawca zobowiązany do odpowiedniej organizacji świadczeń, tak by zapewniona była ich ciągłość zgodna z IPR, bez zbędnych przerw, które mogłyby utrudnić lub zaburzyć proces rehabilitacji.</w:t>
      </w:r>
      <w:r w:rsidR="004A7BDA" w:rsidRPr="0070724B">
        <w:rPr>
          <w:rFonts w:cstheme="minorHAnsi"/>
          <w:sz w:val="22"/>
          <w:szCs w:val="22"/>
        </w:rPr>
        <w:t xml:space="preserve"> Zakłada się, że </w:t>
      </w:r>
      <w:r w:rsidR="00572208" w:rsidRPr="0070724B">
        <w:rPr>
          <w:rFonts w:cstheme="minorHAnsi"/>
          <w:sz w:val="22"/>
          <w:szCs w:val="22"/>
        </w:rPr>
        <w:t>jeden</w:t>
      </w:r>
      <w:r w:rsidR="004A7BDA" w:rsidRPr="0070724B">
        <w:rPr>
          <w:rFonts w:cstheme="minorHAnsi"/>
          <w:sz w:val="22"/>
          <w:szCs w:val="22"/>
        </w:rPr>
        <w:t xml:space="preserve"> Uczestnik będzie brał udział w zajęciach z różnych modułów każdego dnia zajęć. </w:t>
      </w:r>
      <w:r w:rsidR="00B70BBF" w:rsidRPr="0070724B">
        <w:rPr>
          <w:rFonts w:cstheme="minorHAnsi"/>
          <w:sz w:val="22"/>
          <w:szCs w:val="22"/>
        </w:rPr>
        <w:t>Sumaryczny czas wszystkich zajęć nie powinien przekraczać 8 godzin dziennie.</w:t>
      </w:r>
      <w:r w:rsidR="0022185B" w:rsidRPr="0070724B">
        <w:rPr>
          <w:rFonts w:cstheme="minorHAnsi"/>
          <w:sz w:val="22"/>
          <w:szCs w:val="22"/>
        </w:rPr>
        <w:t xml:space="preserve"> Harmonogram wsparcia zakłada co najmniej 30 godzin, a maksymalnie 40 godzin zajęć</w:t>
      </w:r>
      <w:r w:rsidR="00EF23B9" w:rsidRPr="0070724B">
        <w:rPr>
          <w:rFonts w:cstheme="minorHAnsi"/>
          <w:sz w:val="22"/>
          <w:szCs w:val="22"/>
        </w:rPr>
        <w:t xml:space="preserve"> tygodniowo</w:t>
      </w:r>
      <w:r w:rsidR="0022185B" w:rsidRPr="0070724B">
        <w:rPr>
          <w:rFonts w:cstheme="minorHAnsi"/>
          <w:sz w:val="22"/>
          <w:szCs w:val="22"/>
        </w:rPr>
        <w:t>.</w:t>
      </w:r>
      <w:r w:rsidR="00EF23B9" w:rsidRPr="0070724B">
        <w:rPr>
          <w:rFonts w:cstheme="minorHAnsi"/>
          <w:sz w:val="22"/>
          <w:szCs w:val="22"/>
        </w:rPr>
        <w:t xml:space="preserve"> </w:t>
      </w:r>
    </w:p>
    <w:p w14:paraId="19877473" w14:textId="16F56A30" w:rsidR="00234636" w:rsidRPr="0070724B" w:rsidRDefault="00EF23B9"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Wykonawca ma obowiązek przesyłania do akceptacji Zamawiającego głównej dokumentacji wsparcia:</w:t>
      </w:r>
    </w:p>
    <w:p w14:paraId="748D94C9" w14:textId="77777777" w:rsidR="003915C7" w:rsidRPr="0070724B" w:rsidRDefault="00EF23B9"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IPR – w ciągu 1 dnia od podpisania przez uczestnika</w:t>
      </w:r>
      <w:r w:rsidR="003915C7" w:rsidRPr="0070724B">
        <w:rPr>
          <w:rFonts w:cstheme="minorHAnsi"/>
          <w:sz w:val="22"/>
          <w:szCs w:val="22"/>
        </w:rPr>
        <w:t xml:space="preserve"> (dotyczy IPR nowopowstałych i zmienianych) w wersji elektronicznej na wyznaczone przez Zamawiającego adresy mailowe. Zamawiający ma prawo zgłosić uwagi do przesłanych IPR i zażądać ich weryfikacji lub wyjaśnień. Brak informacji ze strony Zamawiającego powyżej 5 dni roboczych rozumiane będzie jako akceptacja.</w:t>
      </w:r>
    </w:p>
    <w:p w14:paraId="546BDDFC" w14:textId="7CFB1267" w:rsidR="003915C7" w:rsidRPr="0070724B" w:rsidRDefault="003915C7"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Pakiety szkoleniowe przygotowane dla wszystkich rodzajów szkoleń i warsztatów, zgodnie ze wzorem przekazanym przez Zamawiającego na </w:t>
      </w:r>
      <w:r w:rsidR="00C50B91" w:rsidRPr="0070724B">
        <w:rPr>
          <w:rFonts w:cstheme="minorHAnsi"/>
          <w:sz w:val="22"/>
          <w:szCs w:val="22"/>
        </w:rPr>
        <w:t xml:space="preserve">5 </w:t>
      </w:r>
      <w:r w:rsidRPr="0070724B">
        <w:rPr>
          <w:rFonts w:cstheme="minorHAnsi"/>
          <w:sz w:val="22"/>
          <w:szCs w:val="22"/>
        </w:rPr>
        <w:t>dni roboczych przed rozpoczęciem szkolenia/warsztatu. Brak informacji ze strony Zamawiającego powyżej 5 dni roboczych rozumiane będzie jako akceptacja. Realizacja wsparcia bez terminowego zgłoszenia Zamawiającemu uznana będzie za koszty niekwalifikowalne. Wszystkie zmiany w przyjętych pakietach szkoleniowych powinny być zgłaszane Zamawiającemu przed realizacją.</w:t>
      </w:r>
    </w:p>
    <w:p w14:paraId="3ABFCA83" w14:textId="18CDD95B" w:rsidR="00B61FA6" w:rsidRPr="0070724B" w:rsidRDefault="003915C7"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Tygodniowe plany realizacji IPR zawierające harmonogram planowanego wsparcia dla każdego </w:t>
      </w:r>
      <w:r w:rsidR="00CB16DD" w:rsidRPr="0070724B">
        <w:rPr>
          <w:rFonts w:cstheme="minorHAnsi"/>
          <w:sz w:val="22"/>
          <w:szCs w:val="22"/>
        </w:rPr>
        <w:t>U</w:t>
      </w:r>
      <w:r w:rsidRPr="0070724B">
        <w:rPr>
          <w:rFonts w:cstheme="minorHAnsi"/>
          <w:sz w:val="22"/>
          <w:szCs w:val="22"/>
        </w:rPr>
        <w:t>czestnika na nadchodzący  tydzień do godz. 8:00 w dniu rozpoczynający</w:t>
      </w:r>
      <w:r w:rsidR="00C50B91" w:rsidRPr="0070724B">
        <w:rPr>
          <w:rFonts w:cstheme="minorHAnsi"/>
          <w:sz w:val="22"/>
          <w:szCs w:val="22"/>
        </w:rPr>
        <w:t>m</w:t>
      </w:r>
      <w:r w:rsidRPr="0070724B">
        <w:rPr>
          <w:rFonts w:cstheme="minorHAnsi"/>
          <w:sz w:val="22"/>
          <w:szCs w:val="22"/>
        </w:rPr>
        <w:t xml:space="preserve"> dany tydzień</w:t>
      </w:r>
      <w:r w:rsidR="00B61FA6" w:rsidRPr="0070724B">
        <w:rPr>
          <w:rFonts w:cstheme="minorHAnsi"/>
          <w:sz w:val="22"/>
          <w:szCs w:val="22"/>
        </w:rPr>
        <w:t>. Zamawiający ma prawo zgłosić uwagi do przesłanych IPR i zażądać ich weryfikacji lub wyjaśnień. Brak informacji ze strony Zamawiającego powyżej 5 dni roboczych rozumiane będzie jako akceptacja.</w:t>
      </w:r>
    </w:p>
    <w:p w14:paraId="3DF29324" w14:textId="0B6C6532" w:rsidR="003915C7" w:rsidRPr="0070724B" w:rsidRDefault="00B61FA6" w:rsidP="00BF76F4">
      <w:pPr>
        <w:pStyle w:val="Akapitzlist"/>
        <w:numPr>
          <w:ilvl w:val="1"/>
          <w:numId w:val="98"/>
        </w:numPr>
        <w:spacing w:after="0" w:line="23" w:lineRule="atLeast"/>
        <w:contextualSpacing w:val="0"/>
        <w:rPr>
          <w:rFonts w:cstheme="minorHAnsi"/>
          <w:sz w:val="22"/>
          <w:szCs w:val="22"/>
        </w:rPr>
      </w:pPr>
      <w:r w:rsidRPr="0070724B">
        <w:rPr>
          <w:rFonts w:cstheme="minorHAnsi"/>
          <w:sz w:val="22"/>
          <w:szCs w:val="22"/>
        </w:rPr>
        <w:t xml:space="preserve">Tygodniowe plany realizacji IPR zawierające harmonogram zrealizowanego wsparcia dla każdego uczestnika z zakończonego tygodnia do godz. 8:00 w pierwszym dniu </w:t>
      </w:r>
      <w:r w:rsidR="00C50B91" w:rsidRPr="0070724B">
        <w:rPr>
          <w:rFonts w:cstheme="minorHAnsi"/>
          <w:sz w:val="22"/>
          <w:szCs w:val="22"/>
        </w:rPr>
        <w:t xml:space="preserve">roboczym </w:t>
      </w:r>
      <w:r w:rsidRPr="0070724B">
        <w:rPr>
          <w:rFonts w:cstheme="minorHAnsi"/>
          <w:sz w:val="22"/>
          <w:szCs w:val="22"/>
        </w:rPr>
        <w:t>po zakończeniu danego tygodnia.</w:t>
      </w:r>
    </w:p>
    <w:p w14:paraId="30CF3547" w14:textId="2EA5BC90" w:rsidR="00F333EE" w:rsidRPr="0070724B" w:rsidRDefault="00F333EE"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 xml:space="preserve">Usługi rehabilitacji kompleksowej będą świadczone w trybie stacjonarnym i niestacjonarnym w zależności od preferencji </w:t>
      </w:r>
      <w:r w:rsidR="00CB16DD" w:rsidRPr="0070724B">
        <w:rPr>
          <w:rFonts w:cstheme="minorHAnsi"/>
          <w:sz w:val="22"/>
          <w:szCs w:val="22"/>
        </w:rPr>
        <w:t>U</w:t>
      </w:r>
      <w:r w:rsidRPr="0070724B">
        <w:rPr>
          <w:rFonts w:cstheme="minorHAnsi"/>
          <w:sz w:val="22"/>
          <w:szCs w:val="22"/>
        </w:rPr>
        <w:t>czestników, przy założeniu, że w tym samym czasie w ośrodku w trybie stacjonarnym przebywać może maksymalnie 30 osób.</w:t>
      </w:r>
      <w:r w:rsidR="003B60E2" w:rsidRPr="0070724B">
        <w:rPr>
          <w:rFonts w:cstheme="minorHAnsi"/>
          <w:sz w:val="22"/>
          <w:szCs w:val="22"/>
        </w:rPr>
        <w:t xml:space="preserve"> </w:t>
      </w:r>
      <w:r w:rsidRPr="0070724B">
        <w:rPr>
          <w:rFonts w:cstheme="minorHAnsi"/>
          <w:sz w:val="22"/>
          <w:szCs w:val="22"/>
        </w:rPr>
        <w:t xml:space="preserve">Ośrodki te będą funkcjonowały w sposób otwarty, a osoby uczestniczące w kompleksowej rehabilitacji będą mogły dokonać wyboru i np. korzystać z rehabilitacji w trybie ambulatoryjnym. </w:t>
      </w:r>
    </w:p>
    <w:p w14:paraId="31EFEAE1" w14:textId="20B09F22" w:rsidR="002E53E0" w:rsidRPr="0070724B" w:rsidRDefault="002E53E0"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t xml:space="preserve">Przewidywany czas </w:t>
      </w:r>
      <w:r w:rsidR="00B70BBF" w:rsidRPr="0070724B">
        <w:rPr>
          <w:rFonts w:cstheme="minorHAnsi"/>
          <w:color w:val="000000" w:themeColor="text1"/>
          <w:sz w:val="22"/>
          <w:szCs w:val="22"/>
        </w:rPr>
        <w:t xml:space="preserve">wsparcia </w:t>
      </w:r>
      <w:r w:rsidRPr="0070724B">
        <w:rPr>
          <w:rFonts w:cstheme="minorHAnsi"/>
          <w:color w:val="000000" w:themeColor="text1"/>
          <w:sz w:val="22"/>
          <w:szCs w:val="22"/>
        </w:rPr>
        <w:t xml:space="preserve">w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będzie określony w IPR, jednak nie może przekroczyć </w:t>
      </w:r>
      <w:r w:rsidR="00CB16DD" w:rsidRPr="0070724B">
        <w:rPr>
          <w:rFonts w:cstheme="minorHAnsi"/>
          <w:color w:val="000000" w:themeColor="text1"/>
          <w:sz w:val="22"/>
          <w:szCs w:val="22"/>
        </w:rPr>
        <w:t>20 tygodni.</w:t>
      </w:r>
      <w:r w:rsidR="00365A10" w:rsidRPr="0070724B">
        <w:rPr>
          <w:rFonts w:cstheme="minorHAnsi"/>
          <w:color w:val="000000" w:themeColor="text1"/>
          <w:sz w:val="22"/>
          <w:szCs w:val="22"/>
        </w:rPr>
        <w:t xml:space="preserve"> Wsparcie będzie obejmować</w:t>
      </w:r>
      <w:r w:rsidR="00CB16DD" w:rsidRPr="0070724B">
        <w:rPr>
          <w:rFonts w:cstheme="minorHAnsi"/>
          <w:color w:val="000000" w:themeColor="text1"/>
          <w:sz w:val="22"/>
          <w:szCs w:val="22"/>
        </w:rPr>
        <w:t>:</w:t>
      </w:r>
      <w:r w:rsidR="00365A10" w:rsidRPr="0070724B">
        <w:rPr>
          <w:rFonts w:cstheme="minorHAnsi"/>
          <w:color w:val="000000" w:themeColor="text1"/>
          <w:sz w:val="22"/>
          <w:szCs w:val="22"/>
        </w:rPr>
        <w:t xml:space="preserve"> pobyt w ORK </w:t>
      </w:r>
      <w:r w:rsidR="00D054EC" w:rsidRPr="0070724B">
        <w:rPr>
          <w:rFonts w:cstheme="minorHAnsi"/>
          <w:color w:val="000000" w:themeColor="text1"/>
          <w:sz w:val="22"/>
          <w:szCs w:val="22"/>
        </w:rPr>
        <w:t>–</w:t>
      </w:r>
      <w:r w:rsidR="00365A10" w:rsidRPr="0070724B">
        <w:rPr>
          <w:rFonts w:cstheme="minorHAnsi"/>
          <w:color w:val="000000" w:themeColor="text1"/>
          <w:sz w:val="22"/>
          <w:szCs w:val="22"/>
        </w:rPr>
        <w:t xml:space="preserve"> </w:t>
      </w:r>
      <w:r w:rsidR="00CB16DD" w:rsidRPr="0070724B">
        <w:rPr>
          <w:rFonts w:cstheme="minorHAnsi"/>
          <w:color w:val="000000" w:themeColor="text1"/>
          <w:sz w:val="22"/>
          <w:szCs w:val="22"/>
        </w:rPr>
        <w:t>16 tygodni</w:t>
      </w:r>
      <w:r w:rsidR="00D054EC" w:rsidRPr="0070724B">
        <w:rPr>
          <w:rFonts w:cstheme="minorHAnsi"/>
          <w:color w:val="000000" w:themeColor="text1"/>
          <w:sz w:val="22"/>
          <w:szCs w:val="22"/>
        </w:rPr>
        <w:t xml:space="preserve"> oraz </w:t>
      </w:r>
      <w:r w:rsidR="00CB16DD" w:rsidRPr="0070724B">
        <w:rPr>
          <w:rFonts w:cstheme="minorHAnsi"/>
          <w:color w:val="000000" w:themeColor="text1"/>
          <w:sz w:val="22"/>
          <w:szCs w:val="22"/>
        </w:rPr>
        <w:t>4 tygodnie</w:t>
      </w:r>
      <w:r w:rsidR="00D054EC" w:rsidRPr="0070724B">
        <w:rPr>
          <w:rFonts w:cstheme="minorHAnsi"/>
          <w:color w:val="000000" w:themeColor="text1"/>
          <w:sz w:val="22"/>
          <w:szCs w:val="22"/>
        </w:rPr>
        <w:t xml:space="preserve"> praktyk zawodow</w:t>
      </w:r>
      <w:r w:rsidR="00CB16DD" w:rsidRPr="0070724B">
        <w:rPr>
          <w:rFonts w:cstheme="minorHAnsi"/>
          <w:color w:val="000000" w:themeColor="text1"/>
          <w:sz w:val="22"/>
          <w:szCs w:val="22"/>
        </w:rPr>
        <w:t>ych</w:t>
      </w:r>
      <w:r w:rsidR="00D054EC" w:rsidRPr="0070724B">
        <w:rPr>
          <w:rFonts w:cstheme="minorHAnsi"/>
          <w:color w:val="000000" w:themeColor="text1"/>
          <w:sz w:val="22"/>
          <w:szCs w:val="22"/>
        </w:rPr>
        <w:t xml:space="preserve"> realizowan</w:t>
      </w:r>
      <w:r w:rsidR="00CB16DD" w:rsidRPr="0070724B">
        <w:rPr>
          <w:rFonts w:cstheme="minorHAnsi"/>
          <w:color w:val="000000" w:themeColor="text1"/>
          <w:sz w:val="22"/>
          <w:szCs w:val="22"/>
        </w:rPr>
        <w:t>ych</w:t>
      </w:r>
      <w:r w:rsidR="00D054EC" w:rsidRPr="0070724B">
        <w:rPr>
          <w:rFonts w:cstheme="minorHAnsi"/>
          <w:color w:val="000000" w:themeColor="text1"/>
          <w:sz w:val="22"/>
          <w:szCs w:val="22"/>
        </w:rPr>
        <w:t xml:space="preserve"> w miejscu zamieszkania Uczestnika, poza ORKZP.</w:t>
      </w:r>
      <w:r w:rsidRPr="0070724B">
        <w:rPr>
          <w:rFonts w:cstheme="minorHAnsi"/>
          <w:color w:val="000000" w:themeColor="text1"/>
          <w:sz w:val="22"/>
          <w:szCs w:val="22"/>
        </w:rPr>
        <w:t xml:space="preserve"> </w:t>
      </w:r>
      <w:bookmarkStart w:id="132" w:name="_Hlk532908129"/>
      <w:r w:rsidRPr="0070724B">
        <w:rPr>
          <w:rFonts w:cstheme="minorHAnsi"/>
          <w:sz w:val="22"/>
          <w:szCs w:val="22"/>
        </w:rPr>
        <w:t>Zespół rehabilitacyjny może podjąć decyzj</w:t>
      </w:r>
      <w:r w:rsidR="00C94557" w:rsidRPr="0070724B">
        <w:rPr>
          <w:rFonts w:cstheme="minorHAnsi"/>
          <w:sz w:val="22"/>
          <w:szCs w:val="22"/>
        </w:rPr>
        <w:t>ę</w:t>
      </w:r>
      <w:r w:rsidRPr="0070724B">
        <w:rPr>
          <w:rFonts w:cstheme="minorHAnsi"/>
          <w:sz w:val="22"/>
          <w:szCs w:val="22"/>
        </w:rPr>
        <w:t xml:space="preserve"> o wydłużeniu pobytu </w:t>
      </w:r>
      <w:r w:rsidR="00ED33C1" w:rsidRPr="0070724B">
        <w:rPr>
          <w:rFonts w:cstheme="minorHAnsi"/>
          <w:sz w:val="22"/>
          <w:szCs w:val="22"/>
        </w:rPr>
        <w:t xml:space="preserve">Uczestnika </w:t>
      </w:r>
      <w:r w:rsidRPr="0070724B">
        <w:rPr>
          <w:rFonts w:cstheme="minorHAnsi"/>
          <w:sz w:val="22"/>
          <w:szCs w:val="22"/>
        </w:rPr>
        <w:t xml:space="preserve">w </w:t>
      </w:r>
      <w:r w:rsidR="001B763E" w:rsidRPr="0070724B">
        <w:rPr>
          <w:rFonts w:cstheme="minorHAnsi"/>
          <w:sz w:val="22"/>
          <w:szCs w:val="22"/>
        </w:rPr>
        <w:t>ORKZP</w:t>
      </w:r>
      <w:r w:rsidR="00ED33C1" w:rsidRPr="0070724B">
        <w:rPr>
          <w:rFonts w:cstheme="minorHAnsi"/>
          <w:sz w:val="22"/>
          <w:szCs w:val="22"/>
        </w:rPr>
        <w:t>,</w:t>
      </w:r>
      <w:r w:rsidRPr="0070724B">
        <w:rPr>
          <w:rFonts w:cstheme="minorHAnsi"/>
          <w:sz w:val="22"/>
          <w:szCs w:val="22"/>
        </w:rPr>
        <w:t xml:space="preserve"> jeżeli będzie to miało wpływ na pozytywne zakończenie rehabilitac</w:t>
      </w:r>
      <w:r w:rsidR="00C94557" w:rsidRPr="0070724B">
        <w:rPr>
          <w:rFonts w:cstheme="minorHAnsi"/>
          <w:sz w:val="22"/>
          <w:szCs w:val="22"/>
        </w:rPr>
        <w:t>ji</w:t>
      </w:r>
      <w:r w:rsidRPr="0070724B">
        <w:rPr>
          <w:rFonts w:cstheme="minorHAnsi"/>
          <w:sz w:val="22"/>
          <w:szCs w:val="22"/>
        </w:rPr>
        <w:t xml:space="preserve"> i zostanie umotywowane w IPR. Pobyt może być wydłużony maksymalnie do </w:t>
      </w:r>
      <w:r w:rsidR="00CB16DD" w:rsidRPr="0070724B">
        <w:rPr>
          <w:rFonts w:cstheme="minorHAnsi"/>
          <w:sz w:val="22"/>
          <w:szCs w:val="22"/>
        </w:rPr>
        <w:t>20 tygodni</w:t>
      </w:r>
      <w:r w:rsidRPr="0070724B">
        <w:rPr>
          <w:rFonts w:cstheme="minorHAnsi"/>
          <w:sz w:val="22"/>
          <w:szCs w:val="22"/>
        </w:rPr>
        <w:t xml:space="preserve">. </w:t>
      </w:r>
      <w:r w:rsidR="00ED33C1" w:rsidRPr="0070724B">
        <w:rPr>
          <w:rFonts w:cstheme="minorHAnsi"/>
          <w:sz w:val="22"/>
          <w:szCs w:val="22"/>
        </w:rPr>
        <w:t xml:space="preserve">Propozycja </w:t>
      </w:r>
      <w:r w:rsidR="00572208" w:rsidRPr="0070724B">
        <w:rPr>
          <w:rFonts w:cstheme="minorHAnsi"/>
          <w:sz w:val="22"/>
          <w:szCs w:val="22"/>
        </w:rPr>
        <w:t>z</w:t>
      </w:r>
      <w:r w:rsidR="00ED33C1" w:rsidRPr="0070724B">
        <w:rPr>
          <w:rFonts w:cstheme="minorHAnsi"/>
          <w:sz w:val="22"/>
          <w:szCs w:val="22"/>
        </w:rPr>
        <w:t xml:space="preserve">espołu </w:t>
      </w:r>
      <w:r w:rsidR="00572208" w:rsidRPr="0070724B">
        <w:rPr>
          <w:rFonts w:cstheme="minorHAnsi"/>
          <w:sz w:val="22"/>
          <w:szCs w:val="22"/>
        </w:rPr>
        <w:t>r</w:t>
      </w:r>
      <w:r w:rsidR="00ED33C1" w:rsidRPr="0070724B">
        <w:rPr>
          <w:rFonts w:cstheme="minorHAnsi"/>
          <w:sz w:val="22"/>
          <w:szCs w:val="22"/>
        </w:rPr>
        <w:t>ehabilitacyjnego musi uzyskać pisemną akceptację Zamawiającego (Kierownika Projektu PFRON)</w:t>
      </w:r>
      <w:r w:rsidRPr="0070724B">
        <w:rPr>
          <w:rFonts w:cstheme="minorHAnsi"/>
          <w:sz w:val="22"/>
          <w:szCs w:val="22"/>
        </w:rPr>
        <w:t>.</w:t>
      </w:r>
      <w:bookmarkEnd w:id="132"/>
      <w:r w:rsidR="00B70BBF" w:rsidRPr="0070724B">
        <w:rPr>
          <w:rFonts w:cstheme="minorHAnsi"/>
          <w:sz w:val="22"/>
          <w:szCs w:val="22"/>
        </w:rPr>
        <w:t xml:space="preserve"> Niemniej jednak pobyt stacjonarny w </w:t>
      </w:r>
      <w:r w:rsidR="001B763E" w:rsidRPr="0070724B">
        <w:rPr>
          <w:rFonts w:cstheme="minorHAnsi"/>
          <w:sz w:val="22"/>
          <w:szCs w:val="22"/>
        </w:rPr>
        <w:t>ORKZP</w:t>
      </w:r>
      <w:r w:rsidR="00B70BBF" w:rsidRPr="0070724B">
        <w:rPr>
          <w:rFonts w:cstheme="minorHAnsi"/>
          <w:sz w:val="22"/>
          <w:szCs w:val="22"/>
        </w:rPr>
        <w:t xml:space="preserve"> powinien być ograniczony do niezbędnego minimum, Uczestnik jak najszybciej powinien </w:t>
      </w:r>
      <w:r w:rsidR="00837668" w:rsidRPr="0070724B">
        <w:rPr>
          <w:rFonts w:cstheme="minorHAnsi"/>
          <w:sz w:val="22"/>
          <w:szCs w:val="22"/>
        </w:rPr>
        <w:t>wrócić do środowiska lokalnego i tam otrzymywać dalsze wsparcie</w:t>
      </w:r>
      <w:r w:rsidR="0022185B" w:rsidRPr="0070724B">
        <w:rPr>
          <w:rFonts w:cstheme="minorHAnsi"/>
          <w:sz w:val="22"/>
          <w:szCs w:val="22"/>
        </w:rPr>
        <w:t xml:space="preserve"> oraz podjąć zatrudnienie</w:t>
      </w:r>
      <w:r w:rsidR="00837668" w:rsidRPr="0070724B">
        <w:rPr>
          <w:rFonts w:cstheme="minorHAnsi"/>
          <w:sz w:val="22"/>
          <w:szCs w:val="22"/>
        </w:rPr>
        <w:t>.</w:t>
      </w:r>
    </w:p>
    <w:p w14:paraId="32D59BF1" w14:textId="1A8C6C5C" w:rsidR="00C50B91" w:rsidRPr="0070724B" w:rsidRDefault="00C50B91" w:rsidP="00BF76F4">
      <w:pPr>
        <w:pStyle w:val="Akapitzlist"/>
        <w:numPr>
          <w:ilvl w:val="0"/>
          <w:numId w:val="98"/>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t>W wypadku konieczności przerwania udziału w procesie rehabilitacji kompleksowej:</w:t>
      </w:r>
    </w:p>
    <w:p w14:paraId="1F3DF827" w14:textId="46FDEADC" w:rsidR="00C50B91" w:rsidRPr="0070724B" w:rsidRDefault="00C50B91" w:rsidP="00BF76F4">
      <w:pPr>
        <w:pStyle w:val="Akapitzlist"/>
        <w:spacing w:after="0" w:line="23" w:lineRule="atLeast"/>
        <w:ind w:left="357"/>
        <w:contextualSpacing w:val="0"/>
        <w:rPr>
          <w:rFonts w:cstheme="minorHAnsi"/>
          <w:sz w:val="22"/>
          <w:szCs w:val="22"/>
        </w:rPr>
      </w:pPr>
      <w:r w:rsidRPr="0070724B">
        <w:rPr>
          <w:rFonts w:cstheme="minorHAnsi"/>
          <w:sz w:val="22"/>
          <w:szCs w:val="22"/>
        </w:rPr>
        <w:t xml:space="preserve">7.1. W okresie próbnym z powodu niedostosowania zakresu wsparcia do potrzeb i możliwości Uczestnika, </w:t>
      </w:r>
      <w:r w:rsidR="00104828" w:rsidRPr="0070724B">
        <w:rPr>
          <w:rFonts w:cstheme="minorHAnsi"/>
          <w:sz w:val="22"/>
          <w:szCs w:val="22"/>
        </w:rPr>
        <w:t>W</w:t>
      </w:r>
      <w:r w:rsidRPr="0070724B">
        <w:rPr>
          <w:rFonts w:cstheme="minorHAnsi"/>
          <w:sz w:val="22"/>
          <w:szCs w:val="22"/>
        </w:rPr>
        <w:t>ykonawca występuje do zamawiającego z pisemną prośbą zawierającą uzasadnienie oraz opinie ekspertów opisujące powód przerwania pobytu;</w:t>
      </w:r>
    </w:p>
    <w:p w14:paraId="2B78163C" w14:textId="11F55533" w:rsidR="00C50B91" w:rsidRPr="0070724B" w:rsidRDefault="00C50B91" w:rsidP="00BF76F4">
      <w:pPr>
        <w:pStyle w:val="Akapitzlist"/>
        <w:spacing w:after="0" w:line="23" w:lineRule="atLeast"/>
        <w:ind w:left="357"/>
        <w:contextualSpacing w:val="0"/>
        <w:rPr>
          <w:rFonts w:cstheme="minorHAnsi"/>
          <w:sz w:val="22"/>
          <w:szCs w:val="22"/>
        </w:rPr>
      </w:pPr>
      <w:r w:rsidRPr="0070724B">
        <w:rPr>
          <w:rFonts w:cstheme="minorHAnsi"/>
          <w:sz w:val="22"/>
          <w:szCs w:val="22"/>
        </w:rPr>
        <w:lastRenderedPageBreak/>
        <w:t>7.2</w:t>
      </w:r>
      <w:r w:rsidR="00A807DC" w:rsidRPr="0070724B">
        <w:rPr>
          <w:rFonts w:cstheme="minorHAnsi"/>
          <w:sz w:val="22"/>
          <w:szCs w:val="22"/>
        </w:rPr>
        <w:t xml:space="preserve">  W </w:t>
      </w:r>
      <w:r w:rsidRPr="0070724B">
        <w:rPr>
          <w:rFonts w:cstheme="minorHAnsi"/>
          <w:sz w:val="22"/>
          <w:szCs w:val="22"/>
        </w:rPr>
        <w:t xml:space="preserve">okresie całego procesu jako wynik łamania przez uczestnika zasad współżycia społecznego, </w:t>
      </w:r>
      <w:r w:rsidR="00104828" w:rsidRPr="0070724B">
        <w:rPr>
          <w:rFonts w:cstheme="minorHAnsi"/>
          <w:sz w:val="22"/>
          <w:szCs w:val="22"/>
        </w:rPr>
        <w:t>W</w:t>
      </w:r>
      <w:r w:rsidRPr="0070724B">
        <w:rPr>
          <w:rFonts w:cstheme="minorHAnsi"/>
          <w:sz w:val="22"/>
          <w:szCs w:val="22"/>
        </w:rPr>
        <w:t>ykonawca występuje do zamawiającego z pisemną prośbą zawierającą uzasadnienie oraz opis zaistniałych sytuacji;</w:t>
      </w:r>
    </w:p>
    <w:p w14:paraId="16886D9B" w14:textId="28EFB7CC" w:rsidR="001E1215" w:rsidRPr="0070724B" w:rsidRDefault="004A7BDA" w:rsidP="00BF76F4">
      <w:pPr>
        <w:pStyle w:val="Akapitzlist"/>
        <w:numPr>
          <w:ilvl w:val="0"/>
          <w:numId w:val="98"/>
        </w:numPr>
        <w:spacing w:after="0" w:line="23" w:lineRule="atLeast"/>
        <w:contextualSpacing w:val="0"/>
        <w:rPr>
          <w:rFonts w:cstheme="minorHAnsi"/>
          <w:sz w:val="22"/>
          <w:szCs w:val="22"/>
        </w:rPr>
      </w:pPr>
      <w:r w:rsidRPr="0070724B">
        <w:rPr>
          <w:rFonts w:cstheme="minorHAnsi"/>
          <w:sz w:val="22"/>
          <w:szCs w:val="22"/>
        </w:rPr>
        <w:t xml:space="preserve">Uczestnicy będą kierowani do </w:t>
      </w:r>
      <w:r w:rsidR="001B763E" w:rsidRPr="0070724B">
        <w:rPr>
          <w:rFonts w:cstheme="minorHAnsi"/>
          <w:sz w:val="22"/>
          <w:szCs w:val="22"/>
        </w:rPr>
        <w:t>ORKZP</w:t>
      </w:r>
      <w:r w:rsidRPr="0070724B">
        <w:rPr>
          <w:rFonts w:cstheme="minorHAnsi"/>
          <w:sz w:val="22"/>
          <w:szCs w:val="22"/>
        </w:rPr>
        <w:t xml:space="preserve"> co do zasady w grupach</w:t>
      </w:r>
      <w:r w:rsidR="00CB16DD" w:rsidRPr="0070724B">
        <w:rPr>
          <w:rFonts w:cstheme="minorHAnsi"/>
          <w:sz w:val="22"/>
          <w:szCs w:val="22"/>
        </w:rPr>
        <w:t>. O</w:t>
      </w:r>
      <w:r w:rsidR="001E1215" w:rsidRPr="0070724B">
        <w:rPr>
          <w:rFonts w:cstheme="minorHAnsi"/>
          <w:sz w:val="22"/>
          <w:szCs w:val="22"/>
        </w:rPr>
        <w:t xml:space="preserve">statnia grupa </w:t>
      </w:r>
      <w:r w:rsidRPr="0070724B">
        <w:rPr>
          <w:rFonts w:cstheme="minorHAnsi"/>
          <w:sz w:val="22"/>
          <w:szCs w:val="22"/>
        </w:rPr>
        <w:t>U</w:t>
      </w:r>
      <w:r w:rsidR="001E1215" w:rsidRPr="0070724B">
        <w:rPr>
          <w:rFonts w:cstheme="minorHAnsi"/>
          <w:sz w:val="22"/>
          <w:szCs w:val="22"/>
        </w:rPr>
        <w:t xml:space="preserve">czestników może być skierowana do </w:t>
      </w:r>
      <w:r w:rsidR="001B763E" w:rsidRPr="0070724B">
        <w:rPr>
          <w:rFonts w:cstheme="minorHAnsi"/>
          <w:sz w:val="22"/>
          <w:szCs w:val="22"/>
        </w:rPr>
        <w:t>ORKZP</w:t>
      </w:r>
      <w:r w:rsidR="001E1215" w:rsidRPr="0070724B">
        <w:rPr>
          <w:rFonts w:cstheme="minorHAnsi"/>
          <w:sz w:val="22"/>
          <w:szCs w:val="22"/>
        </w:rPr>
        <w:t xml:space="preserve"> nie później ni</w:t>
      </w:r>
      <w:r w:rsidR="00336BE2" w:rsidRPr="0070724B">
        <w:rPr>
          <w:rFonts w:cstheme="minorHAnsi"/>
          <w:sz w:val="22"/>
          <w:szCs w:val="22"/>
        </w:rPr>
        <w:t xml:space="preserve">ż do </w:t>
      </w:r>
      <w:r w:rsidR="00C94557" w:rsidRPr="0070724B">
        <w:rPr>
          <w:rFonts w:cstheme="minorHAnsi"/>
          <w:sz w:val="22"/>
          <w:szCs w:val="22"/>
        </w:rPr>
        <w:t xml:space="preserve">końca </w:t>
      </w:r>
      <w:r w:rsidR="00C50B91" w:rsidRPr="0070724B">
        <w:rPr>
          <w:rFonts w:cstheme="minorHAnsi"/>
          <w:sz w:val="22"/>
          <w:szCs w:val="22"/>
        </w:rPr>
        <w:t>2</w:t>
      </w:r>
      <w:r w:rsidR="00FE32D4" w:rsidRPr="0070724B">
        <w:rPr>
          <w:rFonts w:cstheme="minorHAnsi"/>
          <w:sz w:val="22"/>
          <w:szCs w:val="22"/>
        </w:rPr>
        <w:t>1</w:t>
      </w:r>
      <w:r w:rsidR="00C50B91" w:rsidRPr="0070724B">
        <w:rPr>
          <w:rFonts w:cstheme="minorHAnsi"/>
          <w:sz w:val="22"/>
          <w:szCs w:val="22"/>
        </w:rPr>
        <w:t xml:space="preserve"> </w:t>
      </w:r>
      <w:r w:rsidR="00336BE2" w:rsidRPr="0070724B">
        <w:rPr>
          <w:rFonts w:cstheme="minorHAnsi"/>
          <w:sz w:val="22"/>
          <w:szCs w:val="22"/>
        </w:rPr>
        <w:t>tygodnia od podpisania Umowy.</w:t>
      </w:r>
    </w:p>
    <w:p w14:paraId="4C982A43" w14:textId="7B278E1B" w:rsidR="002E53E0" w:rsidRPr="0070724B" w:rsidRDefault="002E53E0"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bookmarkStart w:id="133" w:name="_Hlk532909266"/>
      <w:r w:rsidRPr="0070724B">
        <w:rPr>
          <w:rFonts w:cstheme="minorHAnsi"/>
          <w:color w:val="000000" w:themeColor="text1"/>
          <w:sz w:val="22"/>
          <w:szCs w:val="22"/>
        </w:rPr>
        <w:t xml:space="preserve">Zajęcia dla uczestników mogą się odbywać w nie więcej niż </w:t>
      </w:r>
      <w:r w:rsidR="00572208" w:rsidRPr="0070724B">
        <w:rPr>
          <w:rFonts w:cstheme="minorHAnsi"/>
          <w:color w:val="000000" w:themeColor="text1"/>
          <w:sz w:val="22"/>
          <w:szCs w:val="22"/>
        </w:rPr>
        <w:t>dwóch</w:t>
      </w:r>
      <w:r w:rsidRPr="0070724B">
        <w:rPr>
          <w:rFonts w:cstheme="minorHAnsi"/>
          <w:color w:val="000000" w:themeColor="text1"/>
          <w:sz w:val="22"/>
          <w:szCs w:val="22"/>
        </w:rPr>
        <w:t xml:space="preserve"> lokalizacjach w ciągu dnia (jedna z nich to miejsce noclegu). </w:t>
      </w:r>
      <w:r w:rsidR="00ED33C1" w:rsidRPr="0070724B">
        <w:rPr>
          <w:rFonts w:cstheme="minorHAnsi"/>
          <w:color w:val="000000" w:themeColor="text1"/>
          <w:sz w:val="22"/>
          <w:szCs w:val="22"/>
        </w:rPr>
        <w:t xml:space="preserve">Wykonawca </w:t>
      </w:r>
      <w:r w:rsidRPr="0070724B">
        <w:rPr>
          <w:rFonts w:cstheme="minorHAnsi"/>
          <w:color w:val="000000" w:themeColor="text1"/>
          <w:sz w:val="22"/>
          <w:szCs w:val="22"/>
        </w:rPr>
        <w:t>zapewnia transport pomiędzy lokalizacjami, czas przejazdu nie może być dłuższy niż pół godziny</w:t>
      </w:r>
      <w:r w:rsidR="00572208" w:rsidRPr="0070724B">
        <w:rPr>
          <w:rFonts w:cstheme="minorHAnsi"/>
          <w:color w:val="000000" w:themeColor="text1"/>
          <w:sz w:val="22"/>
          <w:szCs w:val="22"/>
        </w:rPr>
        <w:t>,</w:t>
      </w:r>
      <w:r w:rsidRPr="0070724B">
        <w:rPr>
          <w:rFonts w:cstheme="minorHAnsi"/>
          <w:color w:val="000000" w:themeColor="text1"/>
          <w:sz w:val="22"/>
          <w:szCs w:val="22"/>
        </w:rPr>
        <w:t xml:space="preserve"> a odległość większa niż 20 km liczone po drogach publicznych.</w:t>
      </w:r>
      <w:r w:rsidR="00ED33C1" w:rsidRPr="0070724B">
        <w:rPr>
          <w:rFonts w:cstheme="minorHAnsi"/>
          <w:color w:val="000000" w:themeColor="text1"/>
          <w:sz w:val="22"/>
          <w:szCs w:val="22"/>
        </w:rPr>
        <w:t xml:space="preserve"> Za zgodą Zamawiającego możliwa jest realizacja świadczeń (w szczególności kursów zawodowych) w miejscach bardziej oddalonych od </w:t>
      </w:r>
      <w:r w:rsidR="001B763E" w:rsidRPr="0070724B">
        <w:rPr>
          <w:rFonts w:cstheme="minorHAnsi"/>
          <w:color w:val="000000" w:themeColor="text1"/>
          <w:sz w:val="22"/>
          <w:szCs w:val="22"/>
        </w:rPr>
        <w:t>ORKZP</w:t>
      </w:r>
      <w:r w:rsidR="00ED33C1" w:rsidRPr="0070724B">
        <w:rPr>
          <w:rFonts w:cstheme="minorHAnsi"/>
          <w:color w:val="000000" w:themeColor="text1"/>
          <w:sz w:val="22"/>
          <w:szCs w:val="22"/>
        </w:rPr>
        <w:t>.</w:t>
      </w:r>
      <w:bookmarkEnd w:id="133"/>
      <w:r w:rsidRPr="0070724B">
        <w:rPr>
          <w:rFonts w:cstheme="minorHAnsi"/>
          <w:color w:val="000000" w:themeColor="text1"/>
          <w:sz w:val="22"/>
          <w:szCs w:val="22"/>
        </w:rPr>
        <w:t xml:space="preserve"> </w:t>
      </w:r>
    </w:p>
    <w:p w14:paraId="73876C9B" w14:textId="1EDEDC8B" w:rsidR="00ED33C1"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bookmarkStart w:id="134" w:name="_Hlk532911399"/>
      <w:r w:rsidRPr="0070724B">
        <w:rPr>
          <w:rFonts w:cstheme="minorHAnsi"/>
          <w:color w:val="000000" w:themeColor="text1"/>
          <w:sz w:val="22"/>
          <w:szCs w:val="22"/>
        </w:rPr>
        <w:t xml:space="preserve">W stanach nagłych </w:t>
      </w:r>
      <w:proofErr w:type="spellStart"/>
      <w:r w:rsidRPr="0070724B">
        <w:rPr>
          <w:rFonts w:cstheme="minorHAnsi"/>
          <w:color w:val="000000" w:themeColor="text1"/>
          <w:sz w:val="22"/>
          <w:szCs w:val="22"/>
        </w:rPr>
        <w:t>zachorowań</w:t>
      </w:r>
      <w:proofErr w:type="spellEnd"/>
      <w:r w:rsidRPr="0070724B">
        <w:rPr>
          <w:rFonts w:cstheme="minorHAnsi"/>
          <w:color w:val="000000" w:themeColor="text1"/>
          <w:sz w:val="22"/>
          <w:szCs w:val="22"/>
        </w:rPr>
        <w:t xml:space="preserve"> </w:t>
      </w:r>
      <w:r w:rsidR="006C3E8E" w:rsidRPr="0070724B">
        <w:rPr>
          <w:rFonts w:cstheme="minorHAnsi"/>
          <w:color w:val="000000" w:themeColor="text1"/>
          <w:sz w:val="22"/>
          <w:szCs w:val="22"/>
        </w:rPr>
        <w:t>U</w:t>
      </w:r>
      <w:r w:rsidRPr="0070724B">
        <w:rPr>
          <w:rFonts w:cstheme="minorHAnsi"/>
          <w:color w:val="000000" w:themeColor="text1"/>
          <w:sz w:val="22"/>
          <w:szCs w:val="22"/>
        </w:rPr>
        <w:t xml:space="preserve">czestnik będzie korzystał ze świadczeń lekarza POZ zgodnie z rejonem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powinien nawiązać współpracę z ośrodkiem POZ w stanach nagłych </w:t>
      </w:r>
      <w:proofErr w:type="spellStart"/>
      <w:r w:rsidRPr="0070724B">
        <w:rPr>
          <w:rFonts w:cstheme="minorHAnsi"/>
          <w:color w:val="000000" w:themeColor="text1"/>
          <w:sz w:val="22"/>
          <w:szCs w:val="22"/>
        </w:rPr>
        <w:t>zachorowań</w:t>
      </w:r>
      <w:proofErr w:type="spellEnd"/>
      <w:r w:rsidRPr="0070724B">
        <w:rPr>
          <w:rFonts w:cstheme="minorHAnsi"/>
          <w:color w:val="000000" w:themeColor="text1"/>
          <w:sz w:val="22"/>
          <w:szCs w:val="22"/>
        </w:rPr>
        <w:t xml:space="preserve"> uczestników programu.</w:t>
      </w:r>
    </w:p>
    <w:p w14:paraId="1449E4A9" w14:textId="1493B1F7" w:rsidR="00652374" w:rsidRPr="0070724B" w:rsidRDefault="00652374" w:rsidP="00BF76F4">
      <w:pPr>
        <w:pStyle w:val="Akapitzlist"/>
        <w:numPr>
          <w:ilvl w:val="0"/>
          <w:numId w:val="9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Wykonawca odpowiada za zapewnienie odpowiedniego zarządzania procesem rehabilitacji kompleksowej, co wymaga współpracy osób zaangażowanych w realizację umowy na wszystkich poziomach: </w:t>
      </w:r>
      <w:r w:rsidR="00B61FA6" w:rsidRPr="0070724B">
        <w:rPr>
          <w:rFonts w:cstheme="minorHAnsi"/>
          <w:color w:val="000000" w:themeColor="text1"/>
          <w:sz w:val="22"/>
          <w:szCs w:val="22"/>
        </w:rPr>
        <w:t>Kierownictwa Wykonawcy</w:t>
      </w:r>
      <w:r w:rsidRPr="0070724B">
        <w:rPr>
          <w:rFonts w:cstheme="minorHAnsi"/>
          <w:color w:val="000000" w:themeColor="text1"/>
          <w:sz w:val="22"/>
          <w:szCs w:val="22"/>
        </w:rPr>
        <w:t>,</w:t>
      </w:r>
      <w:r w:rsidR="00D054EC" w:rsidRPr="0070724B">
        <w:rPr>
          <w:rFonts w:cstheme="minorHAnsi"/>
          <w:color w:val="000000" w:themeColor="text1"/>
          <w:sz w:val="22"/>
          <w:szCs w:val="22"/>
        </w:rPr>
        <w:t xml:space="preserve"> Kierownika </w:t>
      </w:r>
      <w:r w:rsidR="00815B29" w:rsidRPr="0070724B">
        <w:rPr>
          <w:rFonts w:cstheme="minorHAnsi"/>
          <w:color w:val="000000" w:themeColor="text1"/>
          <w:sz w:val="22"/>
          <w:szCs w:val="22"/>
        </w:rPr>
        <w:t>ORKZP</w:t>
      </w:r>
      <w:r w:rsidR="00D054EC" w:rsidRPr="0070724B">
        <w:rPr>
          <w:rFonts w:cstheme="minorHAnsi"/>
          <w:color w:val="000000" w:themeColor="text1"/>
          <w:sz w:val="22"/>
          <w:szCs w:val="22"/>
        </w:rPr>
        <w:t>,</w:t>
      </w:r>
      <w:r w:rsidRPr="0070724B">
        <w:rPr>
          <w:rFonts w:cstheme="minorHAnsi"/>
          <w:color w:val="000000" w:themeColor="text1"/>
          <w:sz w:val="22"/>
          <w:szCs w:val="22"/>
        </w:rPr>
        <w:t xml:space="preserve"> kierownika zespołu rehabilitacyjnego oraz specjalisty ds. zarzadzania rehabilitacją. Zarządzanie procesem rehabilitacji na poziomie kierownictwa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obejmuje wszelkie aspekty organizacyjno-prawne niezbędne do realizacji kompleksowej rehabilitacji. Lekarz specjalista rehabilitacji medycznej, będący kierownikiem zespołu rehabilitacyjnego, koordynuje jego działania. Koordynator/specjalista ds. zarządzania rehabilitacją ma za zadanie koordynację działań rehabilitacyjnych w </w:t>
      </w:r>
      <w:r w:rsidR="001B763E" w:rsidRPr="0070724B">
        <w:rPr>
          <w:rFonts w:cstheme="minorHAnsi"/>
          <w:color w:val="000000" w:themeColor="text1"/>
          <w:sz w:val="22"/>
          <w:szCs w:val="22"/>
        </w:rPr>
        <w:t>ORKZP</w:t>
      </w:r>
      <w:r w:rsidRPr="0070724B">
        <w:rPr>
          <w:rFonts w:cstheme="minorHAnsi"/>
          <w:color w:val="000000" w:themeColor="text1"/>
          <w:sz w:val="22"/>
          <w:szCs w:val="22"/>
        </w:rPr>
        <w:t>, organizację współpracy z rodziną Uczestnika, aktualnym lub potencjalnym pracodawcą, instytucjami społecznymi i państwowymi.</w:t>
      </w:r>
    </w:p>
    <w:bookmarkEnd w:id="134"/>
    <w:p w14:paraId="4AE0DFF0" w14:textId="4DA3AAED" w:rsidR="002E53E0"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r w:rsidRPr="0070724B">
        <w:rPr>
          <w:rFonts w:cstheme="minorHAnsi"/>
          <w:color w:val="000000"/>
          <w:sz w:val="22"/>
          <w:szCs w:val="22"/>
        </w:rPr>
        <w:t>Wykonawca</w:t>
      </w:r>
      <w:r w:rsidR="002E53E0" w:rsidRPr="0070724B">
        <w:rPr>
          <w:rFonts w:cstheme="minorHAnsi"/>
          <w:color w:val="000000" w:themeColor="text1"/>
          <w:sz w:val="22"/>
          <w:szCs w:val="22"/>
        </w:rPr>
        <w:t xml:space="preserve"> zapewni obsługę </w:t>
      </w:r>
      <w:proofErr w:type="spellStart"/>
      <w:r w:rsidR="002E53E0" w:rsidRPr="0070724B">
        <w:rPr>
          <w:rFonts w:cstheme="minorHAnsi"/>
          <w:color w:val="000000" w:themeColor="text1"/>
          <w:sz w:val="22"/>
          <w:szCs w:val="22"/>
        </w:rPr>
        <w:t>administracyjno</w:t>
      </w:r>
      <w:proofErr w:type="spellEnd"/>
      <w:r w:rsidR="002E53E0" w:rsidRPr="0070724B">
        <w:rPr>
          <w:rFonts w:cstheme="minorHAnsi"/>
          <w:color w:val="000000" w:themeColor="text1"/>
          <w:sz w:val="22"/>
          <w:szCs w:val="22"/>
        </w:rPr>
        <w:t xml:space="preserve"> - księgową niezbędną do prowadzenia rozliczeń związanych z dokumentacją księgową, ewidencyjną, podatkową.</w:t>
      </w:r>
    </w:p>
    <w:p w14:paraId="6008F172" w14:textId="07D26B31" w:rsidR="001E1215" w:rsidRPr="0070724B" w:rsidRDefault="001E1215" w:rsidP="00BF76F4">
      <w:pPr>
        <w:pStyle w:val="Akapitzlist"/>
        <w:numPr>
          <w:ilvl w:val="0"/>
          <w:numId w:val="9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Wykonawca jest zobowiązany do używania wzorcowych dokume</w:t>
      </w:r>
      <w:r w:rsidR="009B32A8" w:rsidRPr="0070724B">
        <w:rPr>
          <w:rFonts w:cstheme="minorHAnsi"/>
          <w:color w:val="000000" w:themeColor="text1"/>
          <w:sz w:val="22"/>
          <w:szCs w:val="22"/>
        </w:rPr>
        <w:t xml:space="preserve">ntów wdrożeniowych stanowiących Załączniku </w:t>
      </w:r>
      <w:r w:rsidR="009B32A8" w:rsidRPr="0070724B">
        <w:rPr>
          <w:rFonts w:cstheme="minorHAnsi"/>
          <w:i/>
          <w:color w:val="000000" w:themeColor="text1"/>
          <w:sz w:val="22"/>
          <w:szCs w:val="22"/>
        </w:rPr>
        <w:t>Model Rehabilitacji Kompleksowej. Mapa Drogowa – Wzory Dokumentów.</w:t>
      </w:r>
    </w:p>
    <w:p w14:paraId="2FFBC6EA" w14:textId="68D379FE" w:rsidR="002E53E0" w:rsidRPr="0070724B" w:rsidRDefault="00ED33C1" w:rsidP="00BF76F4">
      <w:pPr>
        <w:pStyle w:val="Akapitzlist"/>
        <w:numPr>
          <w:ilvl w:val="0"/>
          <w:numId w:val="98"/>
        </w:numPr>
        <w:spacing w:after="0" w:line="23" w:lineRule="atLeast"/>
        <w:ind w:left="357" w:hanging="357"/>
        <w:contextualSpacing w:val="0"/>
        <w:rPr>
          <w:rFonts w:cstheme="minorHAnsi"/>
          <w:color w:val="000000" w:themeColor="text1"/>
          <w:sz w:val="22"/>
          <w:szCs w:val="22"/>
        </w:rPr>
      </w:pPr>
      <w:r w:rsidRPr="0070724B">
        <w:rPr>
          <w:rFonts w:cstheme="minorHAnsi"/>
          <w:color w:val="000000" w:themeColor="text1"/>
          <w:sz w:val="22"/>
          <w:szCs w:val="22"/>
        </w:rPr>
        <w:t xml:space="preserve">Wykonawca odpowiada za </w:t>
      </w:r>
      <w:r w:rsidR="002E53E0" w:rsidRPr="0070724B">
        <w:rPr>
          <w:rFonts w:cstheme="minorHAnsi"/>
          <w:color w:val="000000" w:themeColor="text1"/>
          <w:sz w:val="22"/>
          <w:szCs w:val="22"/>
        </w:rPr>
        <w:t>prowadz</w:t>
      </w:r>
      <w:r w:rsidRPr="0070724B">
        <w:rPr>
          <w:rFonts w:cstheme="minorHAnsi"/>
          <w:color w:val="000000" w:themeColor="text1"/>
          <w:sz w:val="22"/>
          <w:szCs w:val="22"/>
        </w:rPr>
        <w:t xml:space="preserve">enie </w:t>
      </w:r>
      <w:r w:rsidR="002E53E0" w:rsidRPr="0070724B">
        <w:rPr>
          <w:rFonts w:cstheme="minorHAnsi"/>
          <w:color w:val="000000" w:themeColor="text1"/>
          <w:sz w:val="22"/>
          <w:szCs w:val="22"/>
        </w:rPr>
        <w:t>dokumentacj</w:t>
      </w:r>
      <w:r w:rsidRPr="0070724B">
        <w:rPr>
          <w:rFonts w:cstheme="minorHAnsi"/>
          <w:color w:val="000000" w:themeColor="text1"/>
          <w:sz w:val="22"/>
          <w:szCs w:val="22"/>
        </w:rPr>
        <w:t>i</w:t>
      </w:r>
      <w:r w:rsidR="002E53E0" w:rsidRPr="0070724B">
        <w:rPr>
          <w:rFonts w:cstheme="minorHAnsi"/>
          <w:color w:val="000000" w:themeColor="text1"/>
          <w:sz w:val="22"/>
          <w:szCs w:val="22"/>
        </w:rPr>
        <w:t xml:space="preserve"> wymagan</w:t>
      </w:r>
      <w:r w:rsidRPr="0070724B">
        <w:rPr>
          <w:rFonts w:cstheme="minorHAnsi"/>
          <w:color w:val="000000" w:themeColor="text1"/>
          <w:sz w:val="22"/>
          <w:szCs w:val="22"/>
        </w:rPr>
        <w:t>ej</w:t>
      </w:r>
      <w:r w:rsidR="002E53E0" w:rsidRPr="0070724B">
        <w:rPr>
          <w:rFonts w:cstheme="minorHAnsi"/>
          <w:color w:val="000000" w:themeColor="text1"/>
          <w:sz w:val="22"/>
          <w:szCs w:val="22"/>
        </w:rPr>
        <w:t xml:space="preserve"> przepisami prawa</w:t>
      </w:r>
      <w:r w:rsidRPr="0070724B">
        <w:rPr>
          <w:rFonts w:cstheme="minorHAnsi"/>
          <w:color w:val="000000" w:themeColor="text1"/>
          <w:sz w:val="22"/>
          <w:szCs w:val="22"/>
        </w:rPr>
        <w:t xml:space="preserve"> oraz określonej w Umowie (niniejszym OPZ)</w:t>
      </w:r>
      <w:r w:rsidR="002E53E0" w:rsidRPr="0070724B">
        <w:rPr>
          <w:rFonts w:cstheme="minorHAnsi"/>
          <w:color w:val="000000" w:themeColor="text1"/>
          <w:sz w:val="22"/>
          <w:szCs w:val="22"/>
        </w:rPr>
        <w:t xml:space="preserve">. Dokumentacja, w zależności od możliwości </w:t>
      </w:r>
      <w:r w:rsidR="001B763E" w:rsidRPr="0070724B">
        <w:rPr>
          <w:rFonts w:cstheme="minorHAnsi"/>
          <w:color w:val="000000" w:themeColor="text1"/>
          <w:sz w:val="22"/>
          <w:szCs w:val="22"/>
        </w:rPr>
        <w:t>ORKZP</w:t>
      </w:r>
      <w:r w:rsidR="002E53E0" w:rsidRPr="0070724B">
        <w:rPr>
          <w:rFonts w:cstheme="minorHAnsi"/>
          <w:color w:val="000000" w:themeColor="text1"/>
          <w:sz w:val="22"/>
          <w:szCs w:val="22"/>
        </w:rPr>
        <w:t xml:space="preserve"> oraz wymagań wynikających z przepisów prawa, będzie prowadzona w formie elektronicznej lub/i w formie papierowej.</w:t>
      </w:r>
    </w:p>
    <w:p w14:paraId="328974AF" w14:textId="1A747B3C" w:rsidR="00652374" w:rsidRPr="0070724B" w:rsidRDefault="00652374" w:rsidP="00BF76F4">
      <w:pPr>
        <w:spacing w:after="0" w:line="23" w:lineRule="atLeast"/>
        <w:rPr>
          <w:rFonts w:cstheme="minorHAnsi"/>
          <w:color w:val="000000" w:themeColor="text1"/>
          <w:sz w:val="22"/>
          <w:szCs w:val="22"/>
        </w:rPr>
      </w:pPr>
      <w:r w:rsidRPr="0070724B">
        <w:rPr>
          <w:rFonts w:cstheme="minorHAnsi"/>
          <w:color w:val="000000" w:themeColor="text1"/>
          <w:sz w:val="22"/>
          <w:szCs w:val="22"/>
        </w:rPr>
        <w:br w:type="page"/>
      </w:r>
    </w:p>
    <w:p w14:paraId="01A8721C" w14:textId="77777777" w:rsidR="00ED33C1" w:rsidRPr="0070724B" w:rsidRDefault="00ED33C1" w:rsidP="00BF76F4">
      <w:pPr>
        <w:pStyle w:val="Akapitzlist"/>
        <w:spacing w:after="0" w:line="23" w:lineRule="atLeast"/>
        <w:ind w:left="357"/>
        <w:contextualSpacing w:val="0"/>
        <w:rPr>
          <w:rFonts w:cstheme="minorHAnsi"/>
          <w:color w:val="000000" w:themeColor="text1"/>
          <w:sz w:val="22"/>
          <w:szCs w:val="22"/>
        </w:rPr>
      </w:pPr>
    </w:p>
    <w:p w14:paraId="38DEF8D7" w14:textId="6AC06433" w:rsidR="002E53E0" w:rsidRPr="00E709F3" w:rsidRDefault="006C3E8E" w:rsidP="00E709F3">
      <w:pPr>
        <w:pStyle w:val="Nagwek1"/>
        <w:tabs>
          <w:tab w:val="left" w:pos="426"/>
        </w:tabs>
        <w:spacing w:before="120" w:after="0" w:line="23" w:lineRule="atLeast"/>
        <w:ind w:left="426" w:hanging="426"/>
        <w:rPr>
          <w:rFonts w:asciiTheme="minorHAnsi" w:hAnsiTheme="minorHAnsi" w:cstheme="minorHAnsi"/>
          <w:b/>
          <w:bCs/>
          <w:sz w:val="32"/>
          <w:szCs w:val="32"/>
        </w:rPr>
      </w:pPr>
      <w:bookmarkStart w:id="135" w:name="_Toc534301348"/>
      <w:bookmarkStart w:id="136" w:name="_Toc108088682"/>
      <w:bookmarkStart w:id="137" w:name="_Toc111804289"/>
      <w:r w:rsidRPr="00E709F3">
        <w:rPr>
          <w:rFonts w:asciiTheme="minorHAnsi" w:hAnsiTheme="minorHAnsi" w:cstheme="minorHAnsi"/>
          <w:b/>
          <w:bCs/>
          <w:sz w:val="32"/>
          <w:szCs w:val="32"/>
        </w:rPr>
        <w:t>8</w:t>
      </w:r>
      <w:r w:rsidR="00ED33C1" w:rsidRPr="00E709F3">
        <w:rPr>
          <w:rFonts w:asciiTheme="minorHAnsi" w:hAnsiTheme="minorHAnsi" w:cstheme="minorHAnsi"/>
          <w:b/>
          <w:bCs/>
          <w:sz w:val="32"/>
          <w:szCs w:val="32"/>
        </w:rPr>
        <w:t xml:space="preserve">. </w:t>
      </w:r>
      <w:bookmarkStart w:id="138" w:name="_Toc523385666"/>
      <w:bookmarkStart w:id="139" w:name="_Toc529877768"/>
      <w:r w:rsidR="00E709F3">
        <w:rPr>
          <w:rFonts w:asciiTheme="minorHAnsi" w:hAnsiTheme="minorHAnsi" w:cstheme="minorHAnsi"/>
          <w:b/>
          <w:bCs/>
          <w:sz w:val="32"/>
          <w:szCs w:val="32"/>
        </w:rPr>
        <w:tab/>
      </w:r>
      <w:r w:rsidR="002E53E0" w:rsidRPr="00E709F3">
        <w:rPr>
          <w:rFonts w:asciiTheme="minorHAnsi" w:hAnsiTheme="minorHAnsi" w:cstheme="minorHAnsi"/>
          <w:b/>
          <w:bCs/>
          <w:sz w:val="32"/>
          <w:szCs w:val="32"/>
        </w:rPr>
        <w:t xml:space="preserve">MINIMALNE WYMAGANIA W ZAKRESIE WYPOSAŻENIA </w:t>
      </w:r>
      <w:r w:rsidR="001B763E" w:rsidRPr="00E709F3">
        <w:rPr>
          <w:rFonts w:asciiTheme="minorHAnsi" w:hAnsiTheme="minorHAnsi" w:cstheme="minorHAnsi"/>
          <w:b/>
          <w:bCs/>
          <w:sz w:val="32"/>
          <w:szCs w:val="32"/>
        </w:rPr>
        <w:t>ORKZP</w:t>
      </w:r>
      <w:r w:rsidR="002E53E0" w:rsidRPr="00E709F3">
        <w:rPr>
          <w:rFonts w:asciiTheme="minorHAnsi" w:hAnsiTheme="minorHAnsi" w:cstheme="minorHAnsi"/>
          <w:b/>
          <w:bCs/>
          <w:sz w:val="32"/>
          <w:szCs w:val="32"/>
        </w:rPr>
        <w:t xml:space="preserve"> I POMIESZCZEŃ</w:t>
      </w:r>
      <w:bookmarkEnd w:id="135"/>
      <w:bookmarkEnd w:id="136"/>
      <w:bookmarkEnd w:id="138"/>
      <w:bookmarkEnd w:id="139"/>
      <w:bookmarkEnd w:id="137"/>
    </w:p>
    <w:p w14:paraId="5CFD29F1" w14:textId="27D28275" w:rsidR="002E53E0" w:rsidRPr="0070724B" w:rsidRDefault="00234636"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Wykonawca odpowiada za </w:t>
      </w:r>
      <w:r w:rsidR="002E53E0" w:rsidRPr="0070724B">
        <w:rPr>
          <w:rFonts w:cstheme="minorHAnsi"/>
          <w:sz w:val="22"/>
          <w:szCs w:val="22"/>
        </w:rPr>
        <w:t>zapewnieni</w:t>
      </w:r>
      <w:r w:rsidRPr="0070724B">
        <w:rPr>
          <w:rFonts w:cstheme="minorHAnsi"/>
          <w:sz w:val="22"/>
          <w:szCs w:val="22"/>
        </w:rPr>
        <w:t>e</w:t>
      </w:r>
      <w:r w:rsidR="002E53E0" w:rsidRPr="0070724B">
        <w:rPr>
          <w:rFonts w:cstheme="minorHAnsi"/>
          <w:sz w:val="22"/>
          <w:szCs w:val="22"/>
        </w:rPr>
        <w:t xml:space="preserve"> odpowiednich pomieszczeń i ich wyposażenia. Pomieszczenia lub zespół pomieszczeń powinny znajdować się w jednej lokalizacji lub umożliwiać funkcjonalną realizację świadczeń kompleksowej rehabilitacji.</w:t>
      </w:r>
    </w:p>
    <w:p w14:paraId="773EFA95" w14:textId="171D8F06" w:rsidR="002E53E0" w:rsidRPr="0070724B" w:rsidRDefault="002E53E0"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W tabeli poniżej przedstawiono </w:t>
      </w:r>
      <w:r w:rsidRPr="0070724B">
        <w:rPr>
          <w:rFonts w:cstheme="minorHAnsi"/>
          <w:b/>
          <w:sz w:val="22"/>
          <w:szCs w:val="22"/>
        </w:rPr>
        <w:t>minimalne wymagania</w:t>
      </w:r>
      <w:r w:rsidRPr="0070724B">
        <w:rPr>
          <w:rFonts w:cstheme="minorHAnsi"/>
          <w:sz w:val="22"/>
          <w:szCs w:val="22"/>
        </w:rPr>
        <w:t xml:space="preserve"> w zakresie warunków lokalowych i wyposażenia dla jednego </w:t>
      </w:r>
      <w:r w:rsidR="001B763E" w:rsidRPr="0070724B">
        <w:rPr>
          <w:rFonts w:cstheme="minorHAnsi"/>
          <w:sz w:val="22"/>
          <w:szCs w:val="22"/>
        </w:rPr>
        <w:t>ORKZP</w:t>
      </w:r>
      <w:r w:rsidRPr="0070724B">
        <w:rPr>
          <w:rFonts w:cstheme="minorHAnsi"/>
          <w:sz w:val="22"/>
          <w:szCs w:val="22"/>
        </w:rPr>
        <w:t>.</w:t>
      </w:r>
    </w:p>
    <w:p w14:paraId="462025E2" w14:textId="3E55A436" w:rsidR="002E53E0" w:rsidRPr="0070724B" w:rsidRDefault="002E53E0"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Oprócz wymagań zawartych w tabeli </w:t>
      </w:r>
      <w:r w:rsidR="00234636" w:rsidRPr="0070724B">
        <w:rPr>
          <w:rFonts w:cstheme="minorHAnsi"/>
          <w:sz w:val="22"/>
          <w:szCs w:val="22"/>
        </w:rPr>
        <w:t xml:space="preserve">Wykonawca </w:t>
      </w:r>
      <w:r w:rsidRPr="0070724B">
        <w:rPr>
          <w:rFonts w:cstheme="minorHAnsi"/>
          <w:sz w:val="22"/>
          <w:szCs w:val="22"/>
        </w:rPr>
        <w:t>będzie zobowiązany zapewnić w</w:t>
      </w:r>
      <w:r w:rsidR="00234636" w:rsidRPr="0070724B">
        <w:rPr>
          <w:rFonts w:cstheme="minorHAnsi"/>
          <w:sz w:val="22"/>
          <w:szCs w:val="22"/>
        </w:rPr>
        <w:t xml:space="preserve"> </w:t>
      </w:r>
      <w:r w:rsidR="001B763E" w:rsidRPr="0070724B">
        <w:rPr>
          <w:rFonts w:cstheme="minorHAnsi"/>
          <w:sz w:val="22"/>
          <w:szCs w:val="22"/>
        </w:rPr>
        <w:t>ORKZP</w:t>
      </w:r>
      <w:r w:rsidRPr="0070724B">
        <w:rPr>
          <w:rFonts w:cstheme="minorHAnsi"/>
          <w:sz w:val="22"/>
          <w:szCs w:val="22"/>
        </w:rPr>
        <w:t xml:space="preserve"> pomieszczenia</w:t>
      </w:r>
      <w:r w:rsidR="00234636" w:rsidRPr="0070724B">
        <w:rPr>
          <w:rFonts w:cstheme="minorHAnsi"/>
          <w:sz w:val="22"/>
          <w:szCs w:val="22"/>
        </w:rPr>
        <w:t xml:space="preserve"> z</w:t>
      </w:r>
      <w:r w:rsidRPr="0070724B">
        <w:rPr>
          <w:rFonts w:cstheme="minorHAnsi"/>
          <w:sz w:val="22"/>
          <w:szCs w:val="22"/>
        </w:rPr>
        <w:t xml:space="preserve"> podstawow</w:t>
      </w:r>
      <w:r w:rsidR="00234636" w:rsidRPr="0070724B">
        <w:rPr>
          <w:rFonts w:cstheme="minorHAnsi"/>
          <w:sz w:val="22"/>
          <w:szCs w:val="22"/>
        </w:rPr>
        <w:t>ym</w:t>
      </w:r>
      <w:r w:rsidRPr="0070724B">
        <w:rPr>
          <w:rFonts w:cstheme="minorHAnsi"/>
          <w:sz w:val="22"/>
          <w:szCs w:val="22"/>
        </w:rPr>
        <w:t xml:space="preserve"> wyposażenie</w:t>
      </w:r>
      <w:r w:rsidR="00234636" w:rsidRPr="0070724B">
        <w:rPr>
          <w:rFonts w:cstheme="minorHAnsi"/>
          <w:sz w:val="22"/>
          <w:szCs w:val="22"/>
        </w:rPr>
        <w:t>m</w:t>
      </w:r>
      <w:r w:rsidRPr="0070724B">
        <w:rPr>
          <w:rFonts w:cstheme="minorHAnsi"/>
          <w:sz w:val="22"/>
          <w:szCs w:val="22"/>
        </w:rPr>
        <w:t xml:space="preserve"> (biurka, krzesła, szafki), zestawy komputerowe wraz z drukarkami oraz oprogramowaniem w zakresie programów biurowych. </w:t>
      </w:r>
      <w:r w:rsidR="001B763E" w:rsidRPr="0070724B">
        <w:rPr>
          <w:rFonts w:cstheme="minorHAnsi"/>
          <w:sz w:val="22"/>
          <w:szCs w:val="22"/>
        </w:rPr>
        <w:t>ORKZP</w:t>
      </w:r>
      <w:r w:rsidRPr="0070724B">
        <w:rPr>
          <w:rFonts w:cstheme="minorHAnsi"/>
          <w:sz w:val="22"/>
          <w:szCs w:val="22"/>
        </w:rPr>
        <w:t xml:space="preserve"> powinien także zapewnić pomieszczenie do archiwizowania dokumentów, wyposażone w odpowiednie szafy (zamykane, bez przeszkleń) oraz dostęp do dokumentacji jedynie osobom uprawnionym.</w:t>
      </w:r>
    </w:p>
    <w:p w14:paraId="09E4BA8D" w14:textId="0A5276A6" w:rsidR="00D472AE" w:rsidRPr="0070724B" w:rsidRDefault="00D472AE"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Ośrodek będzie musiał posiadać wydzieloną część hotelową, umożliwiającą samodzielne funkcjonowanie </w:t>
      </w:r>
      <w:r w:rsidR="00234636" w:rsidRPr="0070724B">
        <w:rPr>
          <w:rFonts w:cstheme="minorHAnsi"/>
          <w:sz w:val="22"/>
          <w:szCs w:val="22"/>
        </w:rPr>
        <w:t>U</w:t>
      </w:r>
      <w:r w:rsidRPr="0070724B">
        <w:rPr>
          <w:rFonts w:cstheme="minorHAnsi"/>
          <w:sz w:val="22"/>
          <w:szCs w:val="22"/>
        </w:rPr>
        <w:t>czestnika, w tym samodzielne przygotowywanie posiłków oraz organizowanie przez niego czasu wolnego. Obiekt musi być pozbawiony barier architektonicznych oraz dostosowany do potrzeb osób z niepełnosprawnościami. Wszystkie pomieszczenia</w:t>
      </w:r>
      <w:r w:rsidR="00234636" w:rsidRPr="0070724B">
        <w:rPr>
          <w:rFonts w:cstheme="minorHAnsi"/>
          <w:sz w:val="22"/>
          <w:szCs w:val="22"/>
        </w:rPr>
        <w:t>,</w:t>
      </w:r>
      <w:r w:rsidRPr="0070724B">
        <w:rPr>
          <w:rFonts w:cstheme="minorHAnsi"/>
          <w:sz w:val="22"/>
          <w:szCs w:val="22"/>
        </w:rPr>
        <w:t xml:space="preserve"> w których odbywają się zajęcia muszą być w pełni dostępne dla osób z niepełnosprawnościami. </w:t>
      </w:r>
    </w:p>
    <w:p w14:paraId="26D579E2" w14:textId="02803301" w:rsidR="00D472AE" w:rsidRPr="0070724B" w:rsidRDefault="00D472AE"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sz w:val="22"/>
          <w:szCs w:val="22"/>
        </w:rPr>
        <w:t xml:space="preserve">Ośrodek będzie musiał posiadać pomieszczenia spełniające wymogi higieniczno-sanitarne umożliwiające </w:t>
      </w:r>
      <w:r w:rsidR="00356C8C" w:rsidRPr="0070724B">
        <w:rPr>
          <w:rFonts w:cstheme="minorHAnsi"/>
          <w:sz w:val="22"/>
          <w:szCs w:val="22"/>
        </w:rPr>
        <w:t xml:space="preserve">przygotowywanie oraz </w:t>
      </w:r>
      <w:r w:rsidRPr="0070724B">
        <w:rPr>
          <w:rFonts w:cstheme="minorHAnsi"/>
          <w:sz w:val="22"/>
          <w:szCs w:val="22"/>
        </w:rPr>
        <w:t>wydawanie posiłków (w tym stosowanie zróżnicowanej diety) i zapewnienie warunków do higienicznego przechowywania żywności uczestników rehabilitacji. Posiłki powinny być wydawane w tym samym obiekcie, w którym nocują Uczestnicy z wyjątkiem sytuacji, gdy zajęcia odbywają się w innej lokalizacji tam też mają być serwowane posiłki.</w:t>
      </w:r>
    </w:p>
    <w:p w14:paraId="19B63F4C" w14:textId="5CA82868" w:rsidR="00D472AE" w:rsidRPr="0070724B" w:rsidRDefault="00234636" w:rsidP="00BF76F4">
      <w:pPr>
        <w:pStyle w:val="Akapitzlist"/>
        <w:numPr>
          <w:ilvl w:val="0"/>
          <w:numId w:val="99"/>
        </w:numPr>
        <w:spacing w:after="0" w:line="23" w:lineRule="atLeast"/>
        <w:ind w:left="357" w:hanging="357"/>
        <w:contextualSpacing w:val="0"/>
        <w:rPr>
          <w:rFonts w:cstheme="minorHAnsi"/>
          <w:sz w:val="22"/>
          <w:szCs w:val="22"/>
        </w:rPr>
      </w:pPr>
      <w:r w:rsidRPr="0070724B">
        <w:rPr>
          <w:rFonts w:cstheme="minorHAnsi"/>
          <w:color w:val="000000" w:themeColor="text1"/>
          <w:sz w:val="22"/>
          <w:szCs w:val="22"/>
        </w:rPr>
        <w:t xml:space="preserve">Na terenie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Wykonawca</w:t>
      </w:r>
      <w:r w:rsidR="00ED33C1" w:rsidRPr="0070724B">
        <w:rPr>
          <w:rFonts w:cstheme="minorHAnsi"/>
          <w:color w:val="000000" w:themeColor="text1"/>
          <w:sz w:val="22"/>
          <w:szCs w:val="22"/>
        </w:rPr>
        <w:t xml:space="preserve"> jest zobowiązany do zapewnienia </w:t>
      </w:r>
      <w:r w:rsidR="006C3E8E" w:rsidRPr="0070724B">
        <w:rPr>
          <w:rFonts w:cstheme="minorHAnsi"/>
          <w:color w:val="000000" w:themeColor="text1"/>
          <w:sz w:val="22"/>
          <w:szCs w:val="22"/>
        </w:rPr>
        <w:t>U</w:t>
      </w:r>
      <w:r w:rsidR="00ED33C1" w:rsidRPr="0070724B">
        <w:rPr>
          <w:rFonts w:cstheme="minorHAnsi"/>
          <w:color w:val="000000" w:themeColor="text1"/>
          <w:sz w:val="22"/>
          <w:szCs w:val="22"/>
        </w:rPr>
        <w:t>czestnikom bezpłatnego dostępu do szerokopasmowego Internetu.</w:t>
      </w:r>
    </w:p>
    <w:p w14:paraId="5A5A1D66" w14:textId="3AA2BFE9" w:rsidR="002E53E0" w:rsidRPr="0070724B" w:rsidRDefault="002E53E0" w:rsidP="00BF76F4">
      <w:pPr>
        <w:pStyle w:val="Akapitzlist"/>
        <w:numPr>
          <w:ilvl w:val="0"/>
          <w:numId w:val="99"/>
        </w:numPr>
        <w:spacing w:after="0" w:line="23" w:lineRule="atLeast"/>
        <w:ind w:left="357" w:hanging="357"/>
        <w:contextualSpacing w:val="0"/>
        <w:rPr>
          <w:rFonts w:cstheme="minorHAnsi"/>
          <w:color w:val="000000" w:themeColor="text1"/>
          <w:sz w:val="22"/>
          <w:szCs w:val="22"/>
        </w:rPr>
      </w:pPr>
      <w:r w:rsidRPr="0070724B">
        <w:rPr>
          <w:rFonts w:cstheme="minorHAnsi"/>
          <w:sz w:val="22"/>
          <w:szCs w:val="22"/>
        </w:rPr>
        <w:t xml:space="preserve">Ponadto </w:t>
      </w:r>
      <w:r w:rsidR="00234636" w:rsidRPr="0070724B">
        <w:rPr>
          <w:rFonts w:cstheme="minorHAnsi"/>
          <w:color w:val="000000" w:themeColor="text1"/>
          <w:sz w:val="22"/>
          <w:szCs w:val="22"/>
        </w:rPr>
        <w:t xml:space="preserve">Wykonawca </w:t>
      </w:r>
      <w:r w:rsidRPr="0070724B">
        <w:rPr>
          <w:rFonts w:cstheme="minorHAnsi"/>
          <w:color w:val="000000" w:themeColor="text1"/>
          <w:sz w:val="22"/>
          <w:szCs w:val="22"/>
        </w:rPr>
        <w:t xml:space="preserve">będzie zobowiązany do współpracy ze wskazanymi przez </w:t>
      </w:r>
      <w:r w:rsidR="00F8676D" w:rsidRPr="0070724B">
        <w:rPr>
          <w:rFonts w:cstheme="minorHAnsi"/>
          <w:color w:val="000000" w:themeColor="text1"/>
          <w:sz w:val="22"/>
          <w:szCs w:val="22"/>
        </w:rPr>
        <w:t xml:space="preserve">Zamawiającego </w:t>
      </w:r>
      <w:r w:rsidRPr="0070724B">
        <w:rPr>
          <w:rFonts w:cstheme="minorHAnsi"/>
          <w:color w:val="000000" w:themeColor="text1"/>
          <w:sz w:val="22"/>
          <w:szCs w:val="22"/>
        </w:rPr>
        <w:t>osobami</w:t>
      </w:r>
      <w:r w:rsidR="003B60E2" w:rsidRPr="0070724B">
        <w:rPr>
          <w:rFonts w:cstheme="minorHAnsi"/>
          <w:color w:val="000000" w:themeColor="text1"/>
          <w:sz w:val="22"/>
          <w:szCs w:val="22"/>
        </w:rPr>
        <w:t>, w tym CIOP</w:t>
      </w:r>
      <w:r w:rsidR="009B3409" w:rsidRPr="0070724B">
        <w:rPr>
          <w:rFonts w:cstheme="minorHAnsi"/>
          <w:color w:val="000000" w:themeColor="text1"/>
          <w:sz w:val="22"/>
          <w:szCs w:val="22"/>
        </w:rPr>
        <w:t>-PIB</w:t>
      </w:r>
      <w:r w:rsidRPr="0070724B">
        <w:rPr>
          <w:rFonts w:cstheme="minorHAnsi"/>
          <w:color w:val="000000" w:themeColor="text1"/>
          <w:sz w:val="22"/>
          <w:szCs w:val="22"/>
        </w:rPr>
        <w:t xml:space="preserv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zapewni na czas prowadzonych przez nie na terenie </w:t>
      </w:r>
      <w:r w:rsidR="001B763E" w:rsidRPr="0070724B">
        <w:rPr>
          <w:rFonts w:cstheme="minorHAnsi"/>
          <w:color w:val="000000" w:themeColor="text1"/>
          <w:sz w:val="22"/>
          <w:szCs w:val="22"/>
        </w:rPr>
        <w:t>ORKZP</w:t>
      </w:r>
      <w:r w:rsidRPr="0070724B">
        <w:rPr>
          <w:rFonts w:cstheme="minorHAnsi"/>
          <w:color w:val="000000" w:themeColor="text1"/>
          <w:sz w:val="22"/>
          <w:szCs w:val="22"/>
        </w:rPr>
        <w:t xml:space="preserve"> badań dostęp do </w:t>
      </w:r>
      <w:r w:rsidR="00837668" w:rsidRPr="0070724B">
        <w:rPr>
          <w:rFonts w:cstheme="minorHAnsi"/>
          <w:color w:val="000000" w:themeColor="text1"/>
          <w:sz w:val="22"/>
          <w:szCs w:val="22"/>
        </w:rPr>
        <w:t xml:space="preserve">4 </w:t>
      </w:r>
      <w:r w:rsidRPr="0070724B">
        <w:rPr>
          <w:rFonts w:cstheme="minorHAnsi"/>
          <w:color w:val="000000" w:themeColor="text1"/>
          <w:sz w:val="22"/>
          <w:szCs w:val="22"/>
        </w:rPr>
        <w:t>pomieszczeń o powierzchni minimum 1</w:t>
      </w:r>
      <w:r w:rsidR="00520F16" w:rsidRPr="0070724B">
        <w:rPr>
          <w:rFonts w:cstheme="minorHAnsi"/>
          <w:color w:val="000000" w:themeColor="text1"/>
          <w:sz w:val="22"/>
          <w:szCs w:val="22"/>
        </w:rPr>
        <w:t>2</w:t>
      </w:r>
      <w:r w:rsidRPr="0070724B">
        <w:rPr>
          <w:rFonts w:cstheme="minorHAnsi"/>
          <w:color w:val="000000" w:themeColor="text1"/>
          <w:sz w:val="22"/>
          <w:szCs w:val="22"/>
        </w:rPr>
        <w:t xml:space="preserve"> mkw. Każde z pomieszczeń powinno być wyposażone w 2 biurka oraz 3 krzesła; pomieszczenie do oceny sensorycznej powinno mieć możliwość zasłaniania okien, np. wertykale, rolety.</w:t>
      </w:r>
    </w:p>
    <w:p w14:paraId="4E26CB23" w14:textId="77777777" w:rsidR="002E53E0" w:rsidRPr="0070724B" w:rsidRDefault="002E53E0" w:rsidP="00BF76F4">
      <w:pPr>
        <w:spacing w:after="0" w:line="23" w:lineRule="atLeast"/>
        <w:rPr>
          <w:rFonts w:cstheme="minorHAnsi"/>
          <w:color w:val="000000" w:themeColor="text1"/>
          <w:sz w:val="22"/>
          <w:szCs w:val="22"/>
        </w:rPr>
      </w:pPr>
    </w:p>
    <w:p w14:paraId="414BEBEF" w14:textId="77777777" w:rsidR="002E53E0" w:rsidRPr="0070724B" w:rsidRDefault="002E53E0" w:rsidP="00BF76F4">
      <w:pPr>
        <w:spacing w:after="0" w:line="23" w:lineRule="atLeast"/>
        <w:rPr>
          <w:rFonts w:cstheme="minorHAnsi"/>
          <w:sz w:val="22"/>
          <w:szCs w:val="22"/>
        </w:rPr>
        <w:sectPr w:rsidR="002E53E0" w:rsidRPr="0070724B" w:rsidSect="00DC0C27">
          <w:headerReference w:type="even" r:id="rId18"/>
          <w:headerReference w:type="default" r:id="rId19"/>
          <w:headerReference w:type="first" r:id="rId20"/>
          <w:type w:val="nextColumn"/>
          <w:pgSz w:w="11906" w:h="16838"/>
          <w:pgMar w:top="1134" w:right="1021" w:bottom="1134" w:left="1134" w:header="284" w:footer="501" w:gutter="0"/>
          <w:cols w:space="708"/>
          <w:titlePg/>
          <w:docGrid w:linePitch="360"/>
        </w:sectPr>
      </w:pPr>
    </w:p>
    <w:p w14:paraId="18A71115" w14:textId="5BBFE545" w:rsidR="002E53E0" w:rsidRPr="0070724B" w:rsidRDefault="002E53E0" w:rsidP="00BF76F4">
      <w:pPr>
        <w:keepNext/>
        <w:spacing w:after="0" w:line="23" w:lineRule="atLeast"/>
        <w:rPr>
          <w:rFonts w:cstheme="minorHAnsi"/>
          <w:b/>
          <w:bCs/>
          <w:color w:val="1F497D"/>
          <w:sz w:val="22"/>
          <w:szCs w:val="22"/>
        </w:rPr>
      </w:pPr>
      <w:r w:rsidRPr="0070724B">
        <w:rPr>
          <w:rFonts w:cstheme="minorHAnsi"/>
          <w:b/>
          <w:bCs/>
          <w:color w:val="1F497D"/>
          <w:sz w:val="22"/>
          <w:szCs w:val="22"/>
        </w:rPr>
        <w:lastRenderedPageBreak/>
        <w:t xml:space="preserve">Tabela </w:t>
      </w:r>
      <w:r w:rsidR="00C94557" w:rsidRPr="0070724B">
        <w:rPr>
          <w:rFonts w:cstheme="minorHAnsi"/>
          <w:b/>
          <w:bCs/>
          <w:color w:val="1F497D"/>
          <w:sz w:val="22"/>
          <w:szCs w:val="22"/>
        </w:rPr>
        <w:t>8</w:t>
      </w:r>
      <w:r w:rsidRPr="0070724B">
        <w:rPr>
          <w:rFonts w:cstheme="minorHAnsi"/>
          <w:b/>
          <w:bCs/>
          <w:color w:val="1F497D"/>
          <w:sz w:val="22"/>
          <w:szCs w:val="22"/>
        </w:rPr>
        <w:t xml:space="preserve">. Minimalne warunki realizacji kompleksowej rehabilitacji w zakresie warunków lokalowych oraz wyposażenia jednego </w:t>
      </w:r>
      <w:r w:rsidR="001B763E" w:rsidRPr="0070724B">
        <w:rPr>
          <w:rFonts w:cstheme="minorHAnsi"/>
          <w:b/>
          <w:bCs/>
          <w:color w:val="1F497D"/>
          <w:sz w:val="22"/>
          <w:szCs w:val="22"/>
        </w:rPr>
        <w:t>ORKZP</w:t>
      </w:r>
    </w:p>
    <w:tbl>
      <w:tblPr>
        <w:tblStyle w:val="Jasnasiatkaakcent121"/>
        <w:tblW w:w="14874" w:type="dxa"/>
        <w:tblLook w:val="04A0" w:firstRow="1" w:lastRow="0" w:firstColumn="1" w:lastColumn="0" w:noHBand="0" w:noVBand="1"/>
      </w:tblPr>
      <w:tblGrid>
        <w:gridCol w:w="506"/>
        <w:gridCol w:w="2353"/>
        <w:gridCol w:w="673"/>
        <w:gridCol w:w="2219"/>
        <w:gridCol w:w="2865"/>
        <w:gridCol w:w="2754"/>
        <w:gridCol w:w="711"/>
        <w:gridCol w:w="2793"/>
      </w:tblGrid>
      <w:tr w:rsidR="002E53E0" w:rsidRPr="000A304D" w14:paraId="01AF5B66" w14:textId="77777777" w:rsidTr="00BF1A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5C4723A0" w14:textId="77777777" w:rsidR="002E53E0" w:rsidRPr="000A304D" w:rsidRDefault="002E53E0" w:rsidP="00BF76F4">
            <w:pPr>
              <w:spacing w:before="12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Lp.</w:t>
            </w:r>
          </w:p>
        </w:tc>
        <w:tc>
          <w:tcPr>
            <w:tcW w:w="2388" w:type="dxa"/>
            <w:vMerge w:val="restart"/>
          </w:tcPr>
          <w:p w14:paraId="302E9887" w14:textId="77777777" w:rsidR="002E53E0" w:rsidRPr="000A304D" w:rsidRDefault="002E53E0"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Rodzaj pomieszczenia</w:t>
            </w:r>
          </w:p>
        </w:tc>
        <w:tc>
          <w:tcPr>
            <w:tcW w:w="581" w:type="dxa"/>
            <w:vMerge w:val="restart"/>
          </w:tcPr>
          <w:p w14:paraId="069E4000" w14:textId="77777777" w:rsidR="002E53E0" w:rsidRPr="000A304D" w:rsidRDefault="002E53E0"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liczba</w:t>
            </w:r>
          </w:p>
        </w:tc>
        <w:tc>
          <w:tcPr>
            <w:tcW w:w="2240" w:type="dxa"/>
            <w:vMerge w:val="restart"/>
          </w:tcPr>
          <w:p w14:paraId="0009E206" w14:textId="77777777" w:rsidR="002E53E0" w:rsidRPr="000A304D" w:rsidRDefault="002E53E0"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Świadczona usługa</w:t>
            </w:r>
          </w:p>
        </w:tc>
        <w:tc>
          <w:tcPr>
            <w:tcW w:w="2913" w:type="dxa"/>
            <w:vMerge w:val="restart"/>
          </w:tcPr>
          <w:p w14:paraId="16309F21" w14:textId="77777777" w:rsidR="002E53E0" w:rsidRPr="000A304D" w:rsidRDefault="002E53E0"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Kluczowe parametry</w:t>
            </w:r>
          </w:p>
        </w:tc>
        <w:tc>
          <w:tcPr>
            <w:tcW w:w="6244" w:type="dxa"/>
            <w:gridSpan w:val="3"/>
          </w:tcPr>
          <w:p w14:paraId="62556923" w14:textId="77777777" w:rsidR="002E53E0" w:rsidRPr="000A304D" w:rsidRDefault="002E53E0" w:rsidP="00BF76F4">
            <w:pPr>
              <w:spacing w:before="120" w:line="23"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0"/>
                <w:szCs w:val="20"/>
              </w:rPr>
            </w:pPr>
            <w:r w:rsidRPr="000A304D">
              <w:rPr>
                <w:rFonts w:asciiTheme="minorHAnsi" w:hAnsiTheme="minorHAnsi" w:cstheme="minorHAnsi"/>
                <w:b w:val="0"/>
                <w:sz w:val="20"/>
                <w:szCs w:val="20"/>
              </w:rPr>
              <w:t>Wyposażenie</w:t>
            </w:r>
          </w:p>
        </w:tc>
      </w:tr>
      <w:tr w:rsidR="00616729" w:rsidRPr="000A304D" w14:paraId="774FC14F"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3F5206BC"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8D93A5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0A0A0A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D40209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602E958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762BF62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Nazwa</w:t>
            </w:r>
          </w:p>
        </w:tc>
        <w:tc>
          <w:tcPr>
            <w:tcW w:w="612" w:type="dxa"/>
          </w:tcPr>
          <w:p w14:paraId="0F8EE4E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Liczba</w:t>
            </w:r>
          </w:p>
        </w:tc>
        <w:tc>
          <w:tcPr>
            <w:tcW w:w="2842" w:type="dxa"/>
          </w:tcPr>
          <w:p w14:paraId="77F118C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Kluczowe parametry</w:t>
            </w:r>
          </w:p>
        </w:tc>
      </w:tr>
      <w:tr w:rsidR="002E53E0" w:rsidRPr="000A304D" w14:paraId="319330FA"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874" w:type="dxa"/>
            <w:gridSpan w:val="8"/>
          </w:tcPr>
          <w:p w14:paraId="49B7F733" w14:textId="77777777" w:rsidR="002E53E0" w:rsidRPr="000A304D" w:rsidRDefault="002E53E0" w:rsidP="00BF76F4">
            <w:pPr>
              <w:spacing w:after="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zawodowy</w:t>
            </w:r>
          </w:p>
        </w:tc>
      </w:tr>
      <w:tr w:rsidR="00616729" w:rsidRPr="000A304D" w14:paraId="60135D44"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tcPr>
          <w:p w14:paraId="76CAAB4D"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w:t>
            </w:r>
          </w:p>
        </w:tc>
        <w:tc>
          <w:tcPr>
            <w:tcW w:w="2388" w:type="dxa"/>
          </w:tcPr>
          <w:p w14:paraId="581AA9EC" w14:textId="2421E055"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pokoje do spotkań indywidualnych –</w:t>
            </w:r>
            <w:r w:rsidR="00356C8C" w:rsidRPr="000A304D">
              <w:rPr>
                <w:rFonts w:cstheme="minorHAnsi"/>
                <w:color w:val="000000" w:themeColor="text1"/>
                <w:sz w:val="20"/>
                <w:szCs w:val="20"/>
              </w:rPr>
              <w:t xml:space="preserve"> </w:t>
            </w:r>
            <w:r w:rsidRPr="000A304D">
              <w:rPr>
                <w:rFonts w:cstheme="minorHAnsi"/>
                <w:color w:val="000000" w:themeColor="text1"/>
                <w:sz w:val="20"/>
                <w:szCs w:val="20"/>
              </w:rPr>
              <w:t>w zakresie doradztwa zawodowego</w:t>
            </w:r>
            <w:r w:rsidR="00BF1AA2" w:rsidRPr="000A304D">
              <w:rPr>
                <w:rFonts w:cstheme="minorHAnsi"/>
                <w:color w:val="000000" w:themeColor="text1"/>
                <w:sz w:val="20"/>
                <w:szCs w:val="20"/>
              </w:rPr>
              <w:t xml:space="preserve"> /pośrednictwa pracy</w:t>
            </w:r>
          </w:p>
        </w:tc>
        <w:tc>
          <w:tcPr>
            <w:tcW w:w="581" w:type="dxa"/>
          </w:tcPr>
          <w:p w14:paraId="11F5B3C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2</w:t>
            </w:r>
          </w:p>
        </w:tc>
        <w:tc>
          <w:tcPr>
            <w:tcW w:w="2240" w:type="dxa"/>
          </w:tcPr>
          <w:p w14:paraId="19FF9CFC" w14:textId="7F46B860"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doradztwo i pośrednictwo </w:t>
            </w:r>
            <w:r w:rsidR="00356C8C" w:rsidRPr="000A304D">
              <w:rPr>
                <w:rFonts w:cstheme="minorHAnsi"/>
                <w:color w:val="000000" w:themeColor="text1"/>
                <w:sz w:val="20"/>
                <w:szCs w:val="20"/>
              </w:rPr>
              <w:t xml:space="preserve">pracy </w:t>
            </w:r>
            <w:r w:rsidRPr="000A304D">
              <w:rPr>
                <w:rFonts w:cstheme="minorHAnsi"/>
                <w:color w:val="000000" w:themeColor="text1"/>
                <w:sz w:val="20"/>
                <w:szCs w:val="20"/>
              </w:rPr>
              <w:t>- spotkania indywidualne</w:t>
            </w:r>
          </w:p>
        </w:tc>
        <w:tc>
          <w:tcPr>
            <w:tcW w:w="2913" w:type="dxa"/>
          </w:tcPr>
          <w:p w14:paraId="7E363D6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pokój powinien zapewnić możliwość swobodnej rozmowy pomiędzy uczestnikiem a doradcą lub pośrednikiem pracy</w:t>
            </w:r>
          </w:p>
        </w:tc>
        <w:tc>
          <w:tcPr>
            <w:tcW w:w="2790" w:type="dxa"/>
          </w:tcPr>
          <w:p w14:paraId="01DE415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minimalne niezbędne do wykonywania usług</w:t>
            </w:r>
          </w:p>
        </w:tc>
        <w:tc>
          <w:tcPr>
            <w:tcW w:w="612" w:type="dxa"/>
          </w:tcPr>
          <w:p w14:paraId="467D143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842" w:type="dxa"/>
          </w:tcPr>
          <w:p w14:paraId="477EA1D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5A98848C"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tcPr>
          <w:p w14:paraId="61EDE154"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2</w:t>
            </w:r>
          </w:p>
        </w:tc>
        <w:tc>
          <w:tcPr>
            <w:tcW w:w="2388" w:type="dxa"/>
          </w:tcPr>
          <w:p w14:paraId="7DEA355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spotkań grupowych - w zakresie doradztwa i pośrednictwa pracy</w:t>
            </w:r>
          </w:p>
        </w:tc>
        <w:tc>
          <w:tcPr>
            <w:tcW w:w="581" w:type="dxa"/>
          </w:tcPr>
          <w:p w14:paraId="1D0E5FE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tcPr>
          <w:p w14:paraId="4B819AB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doradztwo i pośrednictwo, spotkania grupowe</w:t>
            </w:r>
          </w:p>
        </w:tc>
        <w:tc>
          <w:tcPr>
            <w:tcW w:w="2913" w:type="dxa"/>
          </w:tcPr>
          <w:p w14:paraId="46189BF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powinna zapewnić możliwość swobodnej rozmowy dla co najmniej 10 osób oraz pracownika sekcji</w:t>
            </w:r>
          </w:p>
        </w:tc>
        <w:tc>
          <w:tcPr>
            <w:tcW w:w="2790" w:type="dxa"/>
          </w:tcPr>
          <w:p w14:paraId="3923615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minimalne niezbędne  do wykonywania usług</w:t>
            </w:r>
          </w:p>
        </w:tc>
        <w:tc>
          <w:tcPr>
            <w:tcW w:w="612" w:type="dxa"/>
          </w:tcPr>
          <w:p w14:paraId="1D5B0D7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42" w:type="dxa"/>
          </w:tcPr>
          <w:p w14:paraId="491F8E0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9462422"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2821DF2E"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3</w:t>
            </w:r>
          </w:p>
        </w:tc>
        <w:tc>
          <w:tcPr>
            <w:tcW w:w="2388" w:type="dxa"/>
            <w:vMerge w:val="restart"/>
          </w:tcPr>
          <w:p w14:paraId="367BA5E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sala szkoleniowa dla minimum 10 osób</w:t>
            </w:r>
          </w:p>
        </w:tc>
        <w:tc>
          <w:tcPr>
            <w:tcW w:w="581" w:type="dxa"/>
            <w:vMerge w:val="restart"/>
          </w:tcPr>
          <w:p w14:paraId="40985F9E" w14:textId="0B315AD9"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3</w:t>
            </w:r>
          </w:p>
        </w:tc>
        <w:tc>
          <w:tcPr>
            <w:tcW w:w="2240" w:type="dxa"/>
            <w:vMerge w:val="restart"/>
          </w:tcPr>
          <w:p w14:paraId="3098FBE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kształcenie zawodowe</w:t>
            </w:r>
          </w:p>
        </w:tc>
        <w:tc>
          <w:tcPr>
            <w:tcW w:w="2913" w:type="dxa"/>
            <w:vMerge w:val="restart"/>
          </w:tcPr>
          <w:p w14:paraId="7805908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90" w:type="dxa"/>
          </w:tcPr>
          <w:p w14:paraId="08869EA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zestawy komputerowe</w:t>
            </w:r>
          </w:p>
        </w:tc>
        <w:tc>
          <w:tcPr>
            <w:tcW w:w="612" w:type="dxa"/>
          </w:tcPr>
          <w:p w14:paraId="2F81403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10</w:t>
            </w:r>
          </w:p>
        </w:tc>
        <w:tc>
          <w:tcPr>
            <w:tcW w:w="2842" w:type="dxa"/>
          </w:tcPr>
          <w:p w14:paraId="0C8945C4" w14:textId="2FBC43E6"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obsługa programów biurowych i Internetu</w:t>
            </w:r>
            <w:r w:rsidR="00BF1AA2" w:rsidRPr="000A304D">
              <w:rPr>
                <w:rFonts w:cstheme="minorHAnsi"/>
                <w:color w:val="000000" w:themeColor="text1"/>
                <w:sz w:val="20"/>
                <w:szCs w:val="20"/>
              </w:rPr>
              <w:t xml:space="preserve"> na każdym stanowisku</w:t>
            </w:r>
            <w:r w:rsidRPr="000A304D">
              <w:rPr>
                <w:rFonts w:cstheme="minorHAnsi"/>
                <w:color w:val="000000" w:themeColor="text1"/>
                <w:sz w:val="20"/>
                <w:szCs w:val="20"/>
              </w:rPr>
              <w:t>, możliwość instalacji oprogramowania szkoleniowego</w:t>
            </w:r>
          </w:p>
        </w:tc>
      </w:tr>
      <w:tr w:rsidR="00616729" w:rsidRPr="000A304D" w14:paraId="3E1041AF"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62E4DB1B"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0B681D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1" w:type="dxa"/>
            <w:vMerge/>
          </w:tcPr>
          <w:p w14:paraId="749FBF3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2F777DF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913" w:type="dxa"/>
            <w:vMerge/>
          </w:tcPr>
          <w:p w14:paraId="1628622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790" w:type="dxa"/>
          </w:tcPr>
          <w:p w14:paraId="2649F11F" w14:textId="626B8CC9" w:rsidR="002E53E0" w:rsidRPr="000A304D" w:rsidRDefault="00520F16"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stoły i </w:t>
            </w:r>
            <w:r w:rsidR="002E53E0" w:rsidRPr="000A304D">
              <w:rPr>
                <w:rFonts w:cstheme="minorHAnsi"/>
                <w:color w:val="000000" w:themeColor="text1"/>
                <w:sz w:val="20"/>
                <w:szCs w:val="20"/>
              </w:rPr>
              <w:t>fotele biurowe</w:t>
            </w:r>
          </w:p>
        </w:tc>
        <w:tc>
          <w:tcPr>
            <w:tcW w:w="612" w:type="dxa"/>
          </w:tcPr>
          <w:p w14:paraId="7DB3F74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w:t>
            </w:r>
          </w:p>
        </w:tc>
        <w:tc>
          <w:tcPr>
            <w:tcW w:w="2842" w:type="dxa"/>
          </w:tcPr>
          <w:p w14:paraId="7C21F71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326BC83"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10B4AFD1"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EC9A53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581" w:type="dxa"/>
            <w:vMerge/>
          </w:tcPr>
          <w:p w14:paraId="18D402F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1882FC2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913" w:type="dxa"/>
            <w:vMerge/>
          </w:tcPr>
          <w:p w14:paraId="740F202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90" w:type="dxa"/>
          </w:tcPr>
          <w:p w14:paraId="035171C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rzutnik i tablica multimedialna</w:t>
            </w:r>
          </w:p>
        </w:tc>
        <w:tc>
          <w:tcPr>
            <w:tcW w:w="612" w:type="dxa"/>
          </w:tcPr>
          <w:p w14:paraId="6686B1A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 xml:space="preserve">1 </w:t>
            </w:r>
            <w:proofErr w:type="spellStart"/>
            <w:r w:rsidRPr="000A304D">
              <w:rPr>
                <w:rFonts w:cstheme="minorHAnsi"/>
                <w:sz w:val="20"/>
                <w:szCs w:val="20"/>
              </w:rPr>
              <w:t>kpl</w:t>
            </w:r>
            <w:proofErr w:type="spellEnd"/>
          </w:p>
        </w:tc>
        <w:tc>
          <w:tcPr>
            <w:tcW w:w="2842" w:type="dxa"/>
          </w:tcPr>
          <w:p w14:paraId="5859ABF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37A561C"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001A8D4A"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5AAFCF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1" w:type="dxa"/>
            <w:vMerge/>
          </w:tcPr>
          <w:p w14:paraId="5BB8741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4E4A351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913" w:type="dxa"/>
            <w:vMerge/>
          </w:tcPr>
          <w:p w14:paraId="0FE305E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790" w:type="dxa"/>
          </w:tcPr>
          <w:p w14:paraId="1365326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oprogramowanie do nauki przedmiotów zawodowych - licencje</w:t>
            </w:r>
          </w:p>
        </w:tc>
        <w:tc>
          <w:tcPr>
            <w:tcW w:w="612" w:type="dxa"/>
          </w:tcPr>
          <w:p w14:paraId="2C4B4C9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842" w:type="dxa"/>
          </w:tcPr>
          <w:p w14:paraId="5FC63F6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w zależności od rodzaju szkolenia</w:t>
            </w:r>
          </w:p>
        </w:tc>
      </w:tr>
      <w:tr w:rsidR="002E53E0" w:rsidRPr="000A304D" w14:paraId="025ADB2F"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874" w:type="dxa"/>
            <w:gridSpan w:val="8"/>
          </w:tcPr>
          <w:p w14:paraId="17466344" w14:textId="77777777" w:rsidR="002E53E0" w:rsidRPr="000A304D" w:rsidRDefault="002E53E0" w:rsidP="00BF76F4">
            <w:pPr>
              <w:spacing w:after="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psychospołeczny</w:t>
            </w:r>
          </w:p>
        </w:tc>
      </w:tr>
      <w:tr w:rsidR="00616729" w:rsidRPr="000A304D" w14:paraId="63F1D632"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72974561" w14:textId="77777777" w:rsidR="002E53E0" w:rsidRPr="000A304D" w:rsidRDefault="002E53E0" w:rsidP="00BF76F4">
            <w:pPr>
              <w:spacing w:after="0" w:line="23" w:lineRule="atLeast"/>
              <w:rPr>
                <w:rFonts w:asciiTheme="minorHAnsi" w:hAnsiTheme="minorHAnsi" w:cstheme="minorHAnsi"/>
                <w:b w:val="0"/>
                <w:bCs w:val="0"/>
                <w:sz w:val="20"/>
                <w:szCs w:val="20"/>
              </w:rPr>
            </w:pPr>
            <w:r w:rsidRPr="000A304D">
              <w:rPr>
                <w:rFonts w:asciiTheme="minorHAnsi" w:hAnsiTheme="minorHAnsi" w:cstheme="minorHAnsi"/>
                <w:b w:val="0"/>
                <w:bCs w:val="0"/>
                <w:sz w:val="20"/>
                <w:szCs w:val="20"/>
              </w:rPr>
              <w:t>4</w:t>
            </w:r>
          </w:p>
        </w:tc>
        <w:tc>
          <w:tcPr>
            <w:tcW w:w="2388" w:type="dxa"/>
            <w:vMerge w:val="restart"/>
          </w:tcPr>
          <w:p w14:paraId="304D99F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gabinet psychologa (pokój terapii indywidualnej)</w:t>
            </w:r>
          </w:p>
        </w:tc>
        <w:tc>
          <w:tcPr>
            <w:tcW w:w="581" w:type="dxa"/>
            <w:vMerge w:val="restart"/>
          </w:tcPr>
          <w:p w14:paraId="2C198A8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2</w:t>
            </w:r>
          </w:p>
        </w:tc>
        <w:tc>
          <w:tcPr>
            <w:tcW w:w="2240" w:type="dxa"/>
            <w:vMerge w:val="restart"/>
          </w:tcPr>
          <w:p w14:paraId="6AE3398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realizacja czynności zgodnie z kompetencjami</w:t>
            </w:r>
          </w:p>
        </w:tc>
        <w:tc>
          <w:tcPr>
            <w:tcW w:w="2913" w:type="dxa"/>
            <w:vMerge w:val="restart"/>
          </w:tcPr>
          <w:p w14:paraId="5FAD6BB1" w14:textId="152CB1E8"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10 m2</w:t>
            </w:r>
            <w:r w:rsidR="00BF1AA2" w:rsidRPr="000A304D">
              <w:rPr>
                <w:rFonts w:cstheme="minorHAnsi"/>
                <w:color w:val="000000" w:themeColor="text1"/>
                <w:sz w:val="20"/>
                <w:szCs w:val="20"/>
              </w:rPr>
              <w:t>,</w:t>
            </w:r>
            <w:r w:rsidRPr="000A304D">
              <w:rPr>
                <w:rFonts w:cstheme="minorHAnsi"/>
                <w:color w:val="000000" w:themeColor="text1"/>
                <w:sz w:val="20"/>
                <w:szCs w:val="20"/>
              </w:rPr>
              <w:t xml:space="preserve">pomieszczenia mogą być wykorzystywane wymiennie przez </w:t>
            </w:r>
            <w:r w:rsidR="00BF1AA2" w:rsidRPr="000A304D">
              <w:rPr>
                <w:rFonts w:cstheme="minorHAnsi"/>
                <w:color w:val="000000" w:themeColor="text1"/>
                <w:sz w:val="20"/>
                <w:szCs w:val="20"/>
              </w:rPr>
              <w:t>psychiatrę,</w:t>
            </w:r>
            <w:r w:rsidRPr="000A304D">
              <w:rPr>
                <w:rFonts w:cstheme="minorHAnsi"/>
                <w:color w:val="000000" w:themeColor="text1"/>
                <w:sz w:val="20"/>
                <w:szCs w:val="20"/>
              </w:rPr>
              <w:t xml:space="preserve"> psychologa i logopedę</w:t>
            </w:r>
          </w:p>
          <w:p w14:paraId="62BA1211" w14:textId="77777777" w:rsidR="0080455C" w:rsidRPr="000A304D" w:rsidRDefault="0080455C"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p w14:paraId="3431FE10" w14:textId="58201B09" w:rsidR="0080455C" w:rsidRPr="000A304D" w:rsidRDefault="0080455C"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7CEC805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lastRenderedPageBreak/>
              <w:t>testy do przeprowadzenia diagnostyki i prowadzenia terapii (wykaz wg sugestii zespołu),</w:t>
            </w:r>
          </w:p>
          <w:p w14:paraId="1804128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lastRenderedPageBreak/>
              <w:t>testy do przeprowadzenia diagnostyki i prowadzenia terapii logopedycznej</w:t>
            </w:r>
          </w:p>
        </w:tc>
        <w:tc>
          <w:tcPr>
            <w:tcW w:w="612" w:type="dxa"/>
          </w:tcPr>
          <w:p w14:paraId="6F4769D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lastRenderedPageBreak/>
              <w:t>1</w:t>
            </w:r>
          </w:p>
        </w:tc>
        <w:tc>
          <w:tcPr>
            <w:tcW w:w="2842" w:type="dxa"/>
          </w:tcPr>
          <w:p w14:paraId="21B3F157" w14:textId="77C3A3AD"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testy psychologiczne do badania </w:t>
            </w:r>
            <w:r w:rsidRPr="000A304D">
              <w:rPr>
                <w:rFonts w:cstheme="minorHAnsi"/>
                <w:color w:val="000000" w:themeColor="text1"/>
                <w:spacing w:val="-4"/>
                <w:sz w:val="20"/>
                <w:szCs w:val="20"/>
              </w:rPr>
              <w:t>poziomu</w:t>
            </w:r>
            <w:r w:rsidR="00AB1F63" w:rsidRPr="000A304D">
              <w:rPr>
                <w:rFonts w:cstheme="minorHAnsi"/>
                <w:color w:val="000000" w:themeColor="text1"/>
                <w:spacing w:val="-4"/>
                <w:sz w:val="20"/>
                <w:szCs w:val="20"/>
              </w:rPr>
              <w:t xml:space="preserve"> </w:t>
            </w:r>
            <w:r w:rsidRPr="000A304D">
              <w:rPr>
                <w:rFonts w:cstheme="minorHAnsi"/>
                <w:color w:val="000000" w:themeColor="text1"/>
                <w:spacing w:val="-4"/>
                <w:sz w:val="20"/>
                <w:szCs w:val="20"/>
              </w:rPr>
              <w:t>umysłowego,</w:t>
            </w:r>
            <w:r w:rsidRPr="000A304D">
              <w:rPr>
                <w:rFonts w:cstheme="minorHAnsi"/>
                <w:color w:val="000000" w:themeColor="text1"/>
                <w:sz w:val="20"/>
                <w:szCs w:val="20"/>
              </w:rPr>
              <w:t xml:space="preserve"> sprawności analizatorów,</w:t>
            </w:r>
          </w:p>
          <w:p w14:paraId="0F3E4BE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testy do badania osobowości i sfery </w:t>
            </w:r>
            <w:proofErr w:type="spellStart"/>
            <w:r w:rsidRPr="000A304D">
              <w:rPr>
                <w:rFonts w:cstheme="minorHAnsi"/>
                <w:color w:val="000000" w:themeColor="text1"/>
                <w:sz w:val="20"/>
                <w:szCs w:val="20"/>
              </w:rPr>
              <w:t>emocjonalno</w:t>
            </w:r>
            <w:proofErr w:type="spellEnd"/>
            <w:r w:rsidRPr="000A304D">
              <w:rPr>
                <w:rFonts w:cstheme="minorHAnsi"/>
                <w:color w:val="000000" w:themeColor="text1"/>
                <w:sz w:val="20"/>
                <w:szCs w:val="20"/>
              </w:rPr>
              <w:t xml:space="preserve"> motorycznej</w:t>
            </w:r>
          </w:p>
        </w:tc>
      </w:tr>
      <w:tr w:rsidR="00616729" w:rsidRPr="000A304D" w14:paraId="69C9F498"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4FB325BD"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6BB9AE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06316DB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14A3C3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07F4580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43E0F248" w14:textId="1CE9C4D8" w:rsidR="002E53E0" w:rsidRPr="000A304D" w:rsidRDefault="00BF1AA2"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w:t>
            </w:r>
            <w:r w:rsidR="002E53E0" w:rsidRPr="000A304D">
              <w:rPr>
                <w:rFonts w:cstheme="minorHAnsi"/>
                <w:color w:val="000000" w:themeColor="text1"/>
                <w:sz w:val="20"/>
                <w:szCs w:val="20"/>
              </w:rPr>
              <w:t>otele</w:t>
            </w:r>
            <w:r w:rsidRPr="000A304D">
              <w:rPr>
                <w:rFonts w:cstheme="minorHAnsi"/>
                <w:color w:val="000000" w:themeColor="text1"/>
                <w:sz w:val="20"/>
                <w:szCs w:val="20"/>
              </w:rPr>
              <w:t>, sofy</w:t>
            </w:r>
          </w:p>
        </w:tc>
        <w:tc>
          <w:tcPr>
            <w:tcW w:w="612" w:type="dxa"/>
          </w:tcPr>
          <w:p w14:paraId="27BB9EC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3</w:t>
            </w:r>
          </w:p>
        </w:tc>
        <w:tc>
          <w:tcPr>
            <w:tcW w:w="2842" w:type="dxa"/>
          </w:tcPr>
          <w:p w14:paraId="63C72456" w14:textId="4F314485"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 szt</w:t>
            </w:r>
            <w:r w:rsidR="0080455C" w:rsidRPr="000A304D">
              <w:rPr>
                <w:rFonts w:cstheme="minorHAnsi"/>
                <w:color w:val="000000" w:themeColor="text1"/>
                <w:sz w:val="20"/>
                <w:szCs w:val="20"/>
              </w:rPr>
              <w:t>.</w:t>
            </w:r>
            <w:r w:rsidRPr="000A304D">
              <w:rPr>
                <w:rFonts w:cstheme="minorHAnsi"/>
                <w:color w:val="000000" w:themeColor="text1"/>
                <w:sz w:val="20"/>
                <w:szCs w:val="20"/>
              </w:rPr>
              <w:t xml:space="preserve"> na gabinet, </w:t>
            </w:r>
          </w:p>
        </w:tc>
      </w:tr>
      <w:tr w:rsidR="00616729" w:rsidRPr="000A304D" w14:paraId="7CBDD6B4"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6C3409CA"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5</w:t>
            </w:r>
          </w:p>
        </w:tc>
        <w:tc>
          <w:tcPr>
            <w:tcW w:w="2388" w:type="dxa"/>
            <w:vMerge w:val="restart"/>
          </w:tcPr>
          <w:p w14:paraId="23688BE6" w14:textId="41B48C24"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 xml:space="preserve">sala do prowadzenia </w:t>
            </w:r>
            <w:r w:rsidR="00BF1AA2" w:rsidRPr="000A304D">
              <w:rPr>
                <w:rFonts w:cstheme="minorHAnsi"/>
                <w:color w:val="000000" w:themeColor="text1"/>
                <w:sz w:val="20"/>
                <w:szCs w:val="20"/>
              </w:rPr>
              <w:t xml:space="preserve">psychoterapii </w:t>
            </w:r>
            <w:r w:rsidRPr="000A304D">
              <w:rPr>
                <w:rFonts w:cstheme="minorHAnsi"/>
                <w:color w:val="000000" w:themeColor="text1"/>
                <w:sz w:val="20"/>
                <w:szCs w:val="20"/>
              </w:rPr>
              <w:t>i spotkań grupowych</w:t>
            </w:r>
          </w:p>
        </w:tc>
        <w:tc>
          <w:tcPr>
            <w:tcW w:w="581" w:type="dxa"/>
            <w:vMerge w:val="restart"/>
          </w:tcPr>
          <w:p w14:paraId="7CCBBC0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2EF8A78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psychoterapia, psychoedukacja, terapia grupowa</w:t>
            </w:r>
          </w:p>
        </w:tc>
        <w:tc>
          <w:tcPr>
            <w:tcW w:w="2913" w:type="dxa"/>
            <w:vMerge w:val="restart"/>
          </w:tcPr>
          <w:p w14:paraId="14403B1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30  m2</w:t>
            </w:r>
          </w:p>
        </w:tc>
        <w:tc>
          <w:tcPr>
            <w:tcW w:w="2790" w:type="dxa"/>
          </w:tcPr>
          <w:p w14:paraId="7F26BE2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komputerowy z rzutnikiem multimedialnym</w:t>
            </w:r>
          </w:p>
        </w:tc>
        <w:tc>
          <w:tcPr>
            <w:tcW w:w="612" w:type="dxa"/>
          </w:tcPr>
          <w:p w14:paraId="0C5A139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76AD986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4EE52145"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19E2A550"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6ECB38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61AFDDC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2DB89F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2B4963F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398C9EE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ekran</w:t>
            </w:r>
          </w:p>
        </w:tc>
        <w:tc>
          <w:tcPr>
            <w:tcW w:w="612" w:type="dxa"/>
          </w:tcPr>
          <w:p w14:paraId="62B9934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045513C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0CA8E21"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473A3BB1"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010D72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411AFBE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433F067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63E6ECF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2D1EEB93" w14:textId="3989E53C"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krzesła z tackami do notowania</w:t>
            </w:r>
            <w:r w:rsidR="00520F16" w:rsidRPr="000A304D">
              <w:rPr>
                <w:rFonts w:cstheme="minorHAnsi"/>
                <w:color w:val="000000" w:themeColor="text1"/>
                <w:sz w:val="20"/>
                <w:szCs w:val="20"/>
              </w:rPr>
              <w:t xml:space="preserve"> lub stołami</w:t>
            </w:r>
          </w:p>
        </w:tc>
        <w:tc>
          <w:tcPr>
            <w:tcW w:w="612" w:type="dxa"/>
          </w:tcPr>
          <w:p w14:paraId="16402053" w14:textId="0572C242" w:rsidR="002E53E0" w:rsidRPr="000A304D" w:rsidRDefault="00BF1AA2"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16</w:t>
            </w:r>
          </w:p>
        </w:tc>
        <w:tc>
          <w:tcPr>
            <w:tcW w:w="2842" w:type="dxa"/>
          </w:tcPr>
          <w:p w14:paraId="3524D34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4DED0528"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55BB766E"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3BB502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13FDA04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3F9EC8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25F2D34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6F9F158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nagłośnienie</w:t>
            </w:r>
          </w:p>
        </w:tc>
        <w:tc>
          <w:tcPr>
            <w:tcW w:w="612" w:type="dxa"/>
          </w:tcPr>
          <w:p w14:paraId="450A406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355661A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67656A5"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18EB9FEF"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263437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55208D3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5CD748E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4A14CDC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B2697B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flipchart</w:t>
            </w:r>
          </w:p>
        </w:tc>
        <w:tc>
          <w:tcPr>
            <w:tcW w:w="612" w:type="dxa"/>
          </w:tcPr>
          <w:p w14:paraId="32982F1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135246E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6991012"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14E6CC2A"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6</w:t>
            </w:r>
          </w:p>
        </w:tc>
        <w:tc>
          <w:tcPr>
            <w:tcW w:w="2388" w:type="dxa"/>
            <w:vMerge w:val="restart"/>
          </w:tcPr>
          <w:p w14:paraId="7533210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pokój do prowadzenia treningów relaksacyjnych</w:t>
            </w:r>
          </w:p>
        </w:tc>
        <w:tc>
          <w:tcPr>
            <w:tcW w:w="581" w:type="dxa"/>
            <w:vMerge w:val="restart"/>
          </w:tcPr>
          <w:p w14:paraId="4586E51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6310157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terapia relaksacyjna</w:t>
            </w:r>
          </w:p>
        </w:tc>
        <w:tc>
          <w:tcPr>
            <w:tcW w:w="2913" w:type="dxa"/>
            <w:vMerge w:val="restart"/>
          </w:tcPr>
          <w:p w14:paraId="7B13B20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z oknem, powierzchnia pokoju min. 30  m2, ciche otoczenie</w:t>
            </w:r>
          </w:p>
        </w:tc>
        <w:tc>
          <w:tcPr>
            <w:tcW w:w="2790" w:type="dxa"/>
          </w:tcPr>
          <w:p w14:paraId="3DA244F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sprzęt audio z nagłośnieniem</w:t>
            </w:r>
          </w:p>
        </w:tc>
        <w:tc>
          <w:tcPr>
            <w:tcW w:w="612" w:type="dxa"/>
          </w:tcPr>
          <w:p w14:paraId="153C59A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4749003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0CCB1CD9"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490A6C30"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FE54BA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0A92F8F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4365EC4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382643C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2F01DC1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trike/>
                <w:color w:val="000000" w:themeColor="text1"/>
                <w:sz w:val="20"/>
                <w:szCs w:val="20"/>
              </w:rPr>
            </w:pPr>
            <w:r w:rsidRPr="000A304D">
              <w:rPr>
                <w:rFonts w:cstheme="minorHAnsi"/>
                <w:color w:val="000000" w:themeColor="text1"/>
                <w:sz w:val="20"/>
                <w:szCs w:val="20"/>
              </w:rPr>
              <w:t xml:space="preserve">materac </w:t>
            </w:r>
          </w:p>
        </w:tc>
        <w:tc>
          <w:tcPr>
            <w:tcW w:w="612" w:type="dxa"/>
          </w:tcPr>
          <w:p w14:paraId="75643E4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10</w:t>
            </w:r>
          </w:p>
        </w:tc>
        <w:tc>
          <w:tcPr>
            <w:tcW w:w="2842" w:type="dxa"/>
          </w:tcPr>
          <w:p w14:paraId="21B7372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7EF43C09" w14:textId="77777777" w:rsidTr="00BF1AA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671E7038"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5C407D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1C6C668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5A5B96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41C5BFD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5A5E644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fotel</w:t>
            </w:r>
          </w:p>
        </w:tc>
        <w:tc>
          <w:tcPr>
            <w:tcW w:w="612" w:type="dxa"/>
          </w:tcPr>
          <w:p w14:paraId="72395C8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1D9F2FA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3638B15A" w14:textId="77777777" w:rsidTr="00BF1AA2">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508" w:type="dxa"/>
            <w:vMerge/>
          </w:tcPr>
          <w:p w14:paraId="7AB016B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50641E4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2BE9913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3A757AA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47EFE41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90E046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stolik podręczny</w:t>
            </w:r>
          </w:p>
        </w:tc>
        <w:tc>
          <w:tcPr>
            <w:tcW w:w="612" w:type="dxa"/>
          </w:tcPr>
          <w:p w14:paraId="09CB7FD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5EF348B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E53E0" w:rsidRPr="000A304D" w14:paraId="56DD8501"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4" w:type="dxa"/>
            <w:gridSpan w:val="8"/>
          </w:tcPr>
          <w:p w14:paraId="37F8979F" w14:textId="5D6E0429" w:rsidR="002E53E0" w:rsidRPr="000A304D" w:rsidRDefault="002E53E0" w:rsidP="00BF76F4">
            <w:pPr>
              <w:spacing w:after="0" w:line="23" w:lineRule="atLeast"/>
              <w:rPr>
                <w:rFonts w:asciiTheme="minorHAnsi" w:hAnsiTheme="minorHAnsi" w:cstheme="minorHAnsi"/>
                <w:b w:val="0"/>
                <w:sz w:val="20"/>
                <w:szCs w:val="20"/>
              </w:rPr>
            </w:pPr>
            <w:r w:rsidRPr="000A304D">
              <w:rPr>
                <w:rFonts w:asciiTheme="minorHAnsi" w:hAnsiTheme="minorHAnsi" w:cstheme="minorHAnsi"/>
                <w:b w:val="0"/>
                <w:sz w:val="20"/>
                <w:szCs w:val="20"/>
              </w:rPr>
              <w:t>Moduł medyczny</w:t>
            </w:r>
            <w:r w:rsidR="00520F16" w:rsidRPr="000A304D">
              <w:rPr>
                <w:rFonts w:asciiTheme="minorHAnsi" w:hAnsiTheme="minorHAnsi" w:cstheme="minorHAnsi"/>
                <w:b w:val="0"/>
                <w:sz w:val="20"/>
                <w:szCs w:val="20"/>
              </w:rPr>
              <w:t>/rehabilitacyjny</w:t>
            </w:r>
          </w:p>
        </w:tc>
      </w:tr>
      <w:tr w:rsidR="00616729" w:rsidRPr="000A304D" w14:paraId="044D210E"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0B4453D4"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7</w:t>
            </w:r>
          </w:p>
        </w:tc>
        <w:tc>
          <w:tcPr>
            <w:tcW w:w="2388" w:type="dxa"/>
            <w:vMerge w:val="restart"/>
          </w:tcPr>
          <w:p w14:paraId="5750A50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gabinet lekarski</w:t>
            </w:r>
          </w:p>
        </w:tc>
        <w:tc>
          <w:tcPr>
            <w:tcW w:w="581" w:type="dxa"/>
            <w:vMerge w:val="restart"/>
          </w:tcPr>
          <w:p w14:paraId="4BD82CE0" w14:textId="53E75EA8" w:rsidR="002E53E0" w:rsidRPr="000A304D" w:rsidRDefault="00520F16"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3F3E68B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realizacja</w:t>
            </w:r>
            <w:r w:rsidRPr="000A304D">
              <w:rPr>
                <w:rFonts w:cstheme="minorHAnsi"/>
                <w:sz w:val="20"/>
                <w:szCs w:val="20"/>
              </w:rPr>
              <w:t xml:space="preserve"> czynności zgodnie z kompetencjami</w:t>
            </w:r>
          </w:p>
        </w:tc>
        <w:tc>
          <w:tcPr>
            <w:tcW w:w="2913" w:type="dxa"/>
            <w:vMerge w:val="restart"/>
          </w:tcPr>
          <w:p w14:paraId="5843F81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429077D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leżanka z regulowaną wysokością</w:t>
            </w:r>
          </w:p>
        </w:tc>
        <w:tc>
          <w:tcPr>
            <w:tcW w:w="612" w:type="dxa"/>
          </w:tcPr>
          <w:p w14:paraId="3B537BB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0CBE86F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7A3F91B5"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1DF9CFB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3A2206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4DC109F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1A85C0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32DFC98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4E42BDA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aparat do mierzenia ciśnienia tętniczego krwi</w:t>
            </w:r>
          </w:p>
        </w:tc>
        <w:tc>
          <w:tcPr>
            <w:tcW w:w="612" w:type="dxa"/>
          </w:tcPr>
          <w:p w14:paraId="71724F7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495FC61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C874B91"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3C5CAC8"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601489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7A4A1B3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0803422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000DDA7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2E82CA3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negatoskop</w:t>
            </w:r>
          </w:p>
        </w:tc>
        <w:tc>
          <w:tcPr>
            <w:tcW w:w="612" w:type="dxa"/>
          </w:tcPr>
          <w:p w14:paraId="6A9488A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5F4B72F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64190A4"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1D6AFCF4"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8</w:t>
            </w:r>
          </w:p>
        </w:tc>
        <w:tc>
          <w:tcPr>
            <w:tcW w:w="2388" w:type="dxa"/>
            <w:vMerge w:val="restart"/>
          </w:tcPr>
          <w:p w14:paraId="2C76D91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gabinet pielęgniarski</w:t>
            </w:r>
          </w:p>
        </w:tc>
        <w:tc>
          <w:tcPr>
            <w:tcW w:w="581" w:type="dxa"/>
            <w:vMerge w:val="restart"/>
          </w:tcPr>
          <w:p w14:paraId="6673D10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0427BD5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czynności pielęgniarskie i lekarskie</w:t>
            </w:r>
          </w:p>
        </w:tc>
        <w:tc>
          <w:tcPr>
            <w:tcW w:w="2913" w:type="dxa"/>
            <w:vMerge w:val="restart"/>
          </w:tcPr>
          <w:p w14:paraId="0396548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39353D7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leżanka z regulowaną wysokością</w:t>
            </w:r>
          </w:p>
        </w:tc>
        <w:tc>
          <w:tcPr>
            <w:tcW w:w="612" w:type="dxa"/>
          </w:tcPr>
          <w:p w14:paraId="4A84058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45D5CDB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2FF45A5"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0C56AF09"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4859C5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44CCD9E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01CF5FD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0B9C591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081220E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defibrylator</w:t>
            </w:r>
          </w:p>
        </w:tc>
        <w:tc>
          <w:tcPr>
            <w:tcW w:w="612" w:type="dxa"/>
          </w:tcPr>
          <w:p w14:paraId="3A85C13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3852FEA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B845372"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61FBF01"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AEF711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0ED15BA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10B55A7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185CC12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3969DB6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zestaw do resuscytacji na miejscu</w:t>
            </w:r>
          </w:p>
        </w:tc>
        <w:tc>
          <w:tcPr>
            <w:tcW w:w="612" w:type="dxa"/>
          </w:tcPr>
          <w:p w14:paraId="2D1355D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59D0D4E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4E7AA486"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E8218B9"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FFB690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2AF8A94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2083C99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7AD863F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A7EEB1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aparat EKG</w:t>
            </w:r>
          </w:p>
        </w:tc>
        <w:tc>
          <w:tcPr>
            <w:tcW w:w="612" w:type="dxa"/>
          </w:tcPr>
          <w:p w14:paraId="520DC9C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76023A1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12B6A6D3"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2067661"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5CF84EF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3CF9360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F99EF5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0F80168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3FEC1F4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0A304D">
              <w:rPr>
                <w:rFonts w:cstheme="minorHAnsi"/>
                <w:sz w:val="20"/>
                <w:szCs w:val="20"/>
              </w:rPr>
              <w:t>pulsoksymetr</w:t>
            </w:r>
            <w:proofErr w:type="spellEnd"/>
          </w:p>
        </w:tc>
        <w:tc>
          <w:tcPr>
            <w:tcW w:w="612" w:type="dxa"/>
          </w:tcPr>
          <w:p w14:paraId="60793E3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26547FC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3347651"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042AA29B"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2ACBF6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68374A2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2C257B1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34EFD38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6F93E33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aparat do mierzenia ciśnienia tętniczego krwi</w:t>
            </w:r>
          </w:p>
        </w:tc>
        <w:tc>
          <w:tcPr>
            <w:tcW w:w="612" w:type="dxa"/>
          </w:tcPr>
          <w:p w14:paraId="1781E0F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6CA0785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25A20271"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6EABF8EF"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9</w:t>
            </w:r>
          </w:p>
        </w:tc>
        <w:tc>
          <w:tcPr>
            <w:tcW w:w="2388" w:type="dxa"/>
            <w:vMerge w:val="restart"/>
          </w:tcPr>
          <w:p w14:paraId="5679DE2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gabinet fizjoterapii</w:t>
            </w:r>
          </w:p>
        </w:tc>
        <w:tc>
          <w:tcPr>
            <w:tcW w:w="581" w:type="dxa"/>
            <w:vMerge w:val="restart"/>
          </w:tcPr>
          <w:p w14:paraId="1C4CB61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45F373F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badanie fizjoterapeutyczne i zabiegi kinezyterapii</w:t>
            </w:r>
          </w:p>
        </w:tc>
        <w:tc>
          <w:tcPr>
            <w:tcW w:w="2913" w:type="dxa"/>
            <w:vMerge w:val="restart"/>
          </w:tcPr>
          <w:p w14:paraId="27B4A71E" w14:textId="138DA3E1" w:rsidR="002E53E0" w:rsidRPr="000A304D" w:rsidRDefault="00BF1AA2"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 oknem, powierzchnia pokoju min. 10 m2,</w:t>
            </w:r>
          </w:p>
        </w:tc>
        <w:tc>
          <w:tcPr>
            <w:tcW w:w="2790" w:type="dxa"/>
          </w:tcPr>
          <w:p w14:paraId="587C025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z elektryczną regulacją wysokości</w:t>
            </w:r>
          </w:p>
        </w:tc>
        <w:tc>
          <w:tcPr>
            <w:tcW w:w="612" w:type="dxa"/>
          </w:tcPr>
          <w:p w14:paraId="28719DC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29BF295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2477288"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3446AFD"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2C93FC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7D9FB2C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7299F95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18009F2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6AE5AB4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dynamometr ręczny</w:t>
            </w:r>
          </w:p>
        </w:tc>
        <w:tc>
          <w:tcPr>
            <w:tcW w:w="612" w:type="dxa"/>
          </w:tcPr>
          <w:p w14:paraId="07E97B8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233563E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3D8AD85"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1A01B9C7"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10</w:t>
            </w:r>
          </w:p>
        </w:tc>
        <w:tc>
          <w:tcPr>
            <w:tcW w:w="2388" w:type="dxa"/>
            <w:vMerge w:val="restart"/>
          </w:tcPr>
          <w:p w14:paraId="4F40D01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terapii zajęciowej dla minimum 6 osób</w:t>
            </w:r>
          </w:p>
        </w:tc>
        <w:tc>
          <w:tcPr>
            <w:tcW w:w="581" w:type="dxa"/>
            <w:vMerge w:val="restart"/>
          </w:tcPr>
          <w:p w14:paraId="047D246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vMerge w:val="restart"/>
          </w:tcPr>
          <w:p w14:paraId="4FE9856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terapia zajęciowa</w:t>
            </w:r>
          </w:p>
        </w:tc>
        <w:tc>
          <w:tcPr>
            <w:tcW w:w="2913" w:type="dxa"/>
            <w:vMerge w:val="restart"/>
          </w:tcPr>
          <w:p w14:paraId="4CAF133C" w14:textId="59EBF276" w:rsidR="002E53E0" w:rsidRPr="000A304D" w:rsidRDefault="00BF1AA2"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z oknem, powierzchnia pokoju min. 15 m2,</w:t>
            </w:r>
          </w:p>
        </w:tc>
        <w:tc>
          <w:tcPr>
            <w:tcW w:w="2790" w:type="dxa"/>
          </w:tcPr>
          <w:p w14:paraId="7381D0B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krzesło z regulowaną wysokością z oparciem pleców i przedramion</w:t>
            </w:r>
          </w:p>
        </w:tc>
        <w:tc>
          <w:tcPr>
            <w:tcW w:w="612" w:type="dxa"/>
          </w:tcPr>
          <w:p w14:paraId="563005B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7</w:t>
            </w:r>
          </w:p>
        </w:tc>
        <w:tc>
          <w:tcPr>
            <w:tcW w:w="2842" w:type="dxa"/>
          </w:tcPr>
          <w:p w14:paraId="0B58419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5B7C8EE"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3A85B097"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5D4729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323BD2C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3C112B2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79B1465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20E55DC4" w14:textId="333C21DE" w:rsidR="002E53E0" w:rsidRPr="000A304D" w:rsidRDefault="00BF1AA2"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w:t>
            </w:r>
            <w:r w:rsidR="002E53E0" w:rsidRPr="000A304D">
              <w:rPr>
                <w:rFonts w:cstheme="minorHAnsi"/>
                <w:color w:val="000000" w:themeColor="text1"/>
                <w:sz w:val="20"/>
                <w:szCs w:val="20"/>
              </w:rPr>
              <w:t>tół</w:t>
            </w:r>
            <w:r w:rsidRPr="000A304D">
              <w:rPr>
                <w:rFonts w:cstheme="minorHAnsi"/>
                <w:color w:val="000000" w:themeColor="text1"/>
                <w:sz w:val="20"/>
                <w:szCs w:val="20"/>
              </w:rPr>
              <w:t>/stoły</w:t>
            </w:r>
            <w:r w:rsidR="002E53E0" w:rsidRPr="000A304D">
              <w:rPr>
                <w:rFonts w:cstheme="minorHAnsi"/>
                <w:color w:val="000000" w:themeColor="text1"/>
                <w:sz w:val="20"/>
                <w:szCs w:val="20"/>
              </w:rPr>
              <w:t xml:space="preserve"> do terapii zajęciowej</w:t>
            </w:r>
          </w:p>
        </w:tc>
        <w:tc>
          <w:tcPr>
            <w:tcW w:w="612" w:type="dxa"/>
          </w:tcPr>
          <w:p w14:paraId="1A4AE4F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463EE3D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dla min. 6 osób</w:t>
            </w:r>
          </w:p>
        </w:tc>
      </w:tr>
      <w:tr w:rsidR="00616729" w:rsidRPr="000A304D" w14:paraId="3B2E00D7"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26A44F2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87CFB8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3DC9857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7712EF6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2C76A72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5EF70BC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przyrządów do ćwiczeń manualnych</w:t>
            </w:r>
          </w:p>
        </w:tc>
        <w:tc>
          <w:tcPr>
            <w:tcW w:w="612" w:type="dxa"/>
          </w:tcPr>
          <w:p w14:paraId="468BF39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6</w:t>
            </w:r>
          </w:p>
        </w:tc>
        <w:tc>
          <w:tcPr>
            <w:tcW w:w="2842" w:type="dxa"/>
          </w:tcPr>
          <w:p w14:paraId="020CABF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2620FE9D"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6EE31757"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11</w:t>
            </w:r>
          </w:p>
        </w:tc>
        <w:tc>
          <w:tcPr>
            <w:tcW w:w="2388" w:type="dxa"/>
            <w:vMerge w:val="restart"/>
          </w:tcPr>
          <w:p w14:paraId="19035048" w14:textId="1A742C55"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 xml:space="preserve">gabinet do kinezyterapii indywidualnej </w:t>
            </w:r>
          </w:p>
        </w:tc>
        <w:tc>
          <w:tcPr>
            <w:tcW w:w="581" w:type="dxa"/>
            <w:vMerge w:val="restart"/>
          </w:tcPr>
          <w:p w14:paraId="2F2B8E6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240" w:type="dxa"/>
            <w:vMerge w:val="restart"/>
          </w:tcPr>
          <w:p w14:paraId="3502103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kinezyterapia</w:t>
            </w:r>
          </w:p>
        </w:tc>
        <w:tc>
          <w:tcPr>
            <w:tcW w:w="2913" w:type="dxa"/>
            <w:vMerge w:val="restart"/>
          </w:tcPr>
          <w:p w14:paraId="2B357DF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zgodnie z obowiązującymi przepisami</w:t>
            </w:r>
          </w:p>
        </w:tc>
        <w:tc>
          <w:tcPr>
            <w:tcW w:w="2790" w:type="dxa"/>
          </w:tcPr>
          <w:p w14:paraId="3E2EB1C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z elektryczną regulacją wysokości</w:t>
            </w:r>
          </w:p>
        </w:tc>
        <w:tc>
          <w:tcPr>
            <w:tcW w:w="612" w:type="dxa"/>
          </w:tcPr>
          <w:p w14:paraId="206787A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842" w:type="dxa"/>
          </w:tcPr>
          <w:p w14:paraId="3ECBA90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standardowej szerokości</w:t>
            </w:r>
          </w:p>
        </w:tc>
      </w:tr>
      <w:tr w:rsidR="00616729" w:rsidRPr="000A304D" w14:paraId="13FBCEE1"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AD48AED"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6E2814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A86A98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7B22A25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7ABADEE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6E07766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rehabilitacyjny minimum 3 częściowy</w:t>
            </w:r>
          </w:p>
        </w:tc>
        <w:tc>
          <w:tcPr>
            <w:tcW w:w="612" w:type="dxa"/>
          </w:tcPr>
          <w:p w14:paraId="2F571A5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3B99BD3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029101D"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3E3C4B8E"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A2B5AC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5C4770F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3BC5B5A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2AD6C68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0C8ACA0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rotor do ćwiczeń kończyn górnych</w:t>
            </w:r>
          </w:p>
        </w:tc>
        <w:tc>
          <w:tcPr>
            <w:tcW w:w="612" w:type="dxa"/>
          </w:tcPr>
          <w:p w14:paraId="4374ABE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6DF4B74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35E0C598"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225C0E37"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09A1A1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72E8A4F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620DC78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45ABCB8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6AABB2D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rotor do ćwiczeń kończyn dolnych</w:t>
            </w:r>
          </w:p>
        </w:tc>
        <w:tc>
          <w:tcPr>
            <w:tcW w:w="612" w:type="dxa"/>
          </w:tcPr>
          <w:p w14:paraId="57F8AFC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7A7D598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577306A2"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0B09368F"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B7EB35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46B3BF1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78B6BA2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150F8FF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112692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UGUL lub inny system spełniający jego rolę z oprzyrządowaniem</w:t>
            </w:r>
          </w:p>
        </w:tc>
        <w:tc>
          <w:tcPr>
            <w:tcW w:w="612" w:type="dxa"/>
          </w:tcPr>
          <w:p w14:paraId="0A59752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24F1486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1175B9B5"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2D25AAD"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AED994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81E318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195DED3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4363330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4FA93C4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bieżnie ruchome</w:t>
            </w:r>
          </w:p>
        </w:tc>
        <w:tc>
          <w:tcPr>
            <w:tcW w:w="612" w:type="dxa"/>
          </w:tcPr>
          <w:p w14:paraId="2A7B4EF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5791DA6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CF7A395"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6C61FF03"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681010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1E10B1B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017ED3B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798BB35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7F6D125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cykloergometr</w:t>
            </w:r>
          </w:p>
        </w:tc>
        <w:tc>
          <w:tcPr>
            <w:tcW w:w="612" w:type="dxa"/>
          </w:tcPr>
          <w:p w14:paraId="166555E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842" w:type="dxa"/>
          </w:tcPr>
          <w:p w14:paraId="489DE8C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743836F"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34B790C"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16FAD2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2453A63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81D348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5375B62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65D9C11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lustro do ćwiczeń reedukacji posturalnej</w:t>
            </w:r>
          </w:p>
        </w:tc>
        <w:tc>
          <w:tcPr>
            <w:tcW w:w="612" w:type="dxa"/>
          </w:tcPr>
          <w:p w14:paraId="6DD1A82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1F2C083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3AF2308"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41643A4"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52DD06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19A0F9E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4FA0D24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67AF340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476BA24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schody do nauki chodzenia dwustronne</w:t>
            </w:r>
          </w:p>
        </w:tc>
        <w:tc>
          <w:tcPr>
            <w:tcW w:w="612" w:type="dxa"/>
          </w:tcPr>
          <w:p w14:paraId="073E087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71D7825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29C3BA5"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20DFE05F"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7AF56B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2C9F22F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700C5DA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2572A5C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3A4F1E9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krzesła z oparciem z kółkami blokowanymi</w:t>
            </w:r>
          </w:p>
        </w:tc>
        <w:tc>
          <w:tcPr>
            <w:tcW w:w="612" w:type="dxa"/>
          </w:tcPr>
          <w:p w14:paraId="0856138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842" w:type="dxa"/>
          </w:tcPr>
          <w:p w14:paraId="6938C9A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7D35BB5"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EA90314"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4E803D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43E70B9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11B58A1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7C7E3D3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200143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stołki do terapii z kółkami blokowanymi</w:t>
            </w:r>
          </w:p>
        </w:tc>
        <w:tc>
          <w:tcPr>
            <w:tcW w:w="612" w:type="dxa"/>
          </w:tcPr>
          <w:p w14:paraId="28137D2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4</w:t>
            </w:r>
          </w:p>
        </w:tc>
        <w:tc>
          <w:tcPr>
            <w:tcW w:w="2842" w:type="dxa"/>
          </w:tcPr>
          <w:p w14:paraId="0EB4595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6F4083C7"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4271FC1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29E0767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232E707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479DD4B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0CF5FC2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53D7E45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półwałki</w:t>
            </w:r>
          </w:p>
        </w:tc>
        <w:tc>
          <w:tcPr>
            <w:tcW w:w="612" w:type="dxa"/>
          </w:tcPr>
          <w:p w14:paraId="1C60054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842" w:type="dxa"/>
          </w:tcPr>
          <w:p w14:paraId="2AB7FBB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640B2264"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190C6381"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B52093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6538ED3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53F0DCC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5A518B1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0550D27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piłki rehabilitacyjne (różne rozmiary)</w:t>
            </w:r>
          </w:p>
        </w:tc>
        <w:tc>
          <w:tcPr>
            <w:tcW w:w="612" w:type="dxa"/>
          </w:tcPr>
          <w:p w14:paraId="08A5BC3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842" w:type="dxa"/>
          </w:tcPr>
          <w:p w14:paraId="5931BC2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6DA7639"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1A333F7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B1618E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9C67F5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2F0FADC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078B8E1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0FD671B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tuby/taśmy elastyczne</w:t>
            </w:r>
          </w:p>
        </w:tc>
        <w:tc>
          <w:tcPr>
            <w:tcW w:w="612" w:type="dxa"/>
          </w:tcPr>
          <w:p w14:paraId="30D5CBF5" w14:textId="122C6540" w:rsidR="002E53E0" w:rsidRPr="000A304D" w:rsidRDefault="00280FBC"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30</w:t>
            </w:r>
          </w:p>
        </w:tc>
        <w:tc>
          <w:tcPr>
            <w:tcW w:w="2842" w:type="dxa"/>
          </w:tcPr>
          <w:p w14:paraId="14FE324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D65451A"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35F652A8"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5CDCAE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02ECD70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530217B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125477B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4D82573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kliny</w:t>
            </w:r>
          </w:p>
        </w:tc>
        <w:tc>
          <w:tcPr>
            <w:tcW w:w="612" w:type="dxa"/>
          </w:tcPr>
          <w:p w14:paraId="1C59A73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842" w:type="dxa"/>
          </w:tcPr>
          <w:p w14:paraId="36718E1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B4C5E91"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118BF20"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5D690FC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2290424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134C767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77697BA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24BADB3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kostki i poduszki rehabilitacyjne</w:t>
            </w:r>
          </w:p>
        </w:tc>
        <w:tc>
          <w:tcPr>
            <w:tcW w:w="612" w:type="dxa"/>
          </w:tcPr>
          <w:p w14:paraId="2F78A38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842" w:type="dxa"/>
          </w:tcPr>
          <w:p w14:paraId="42261DA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79CE6BBD"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4BD4C4C8"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C8DF9E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2DB91D8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31AEEBF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1E9EF20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2B75F6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trampolina lub inny przyrząd spełniający te funkcje</w:t>
            </w:r>
          </w:p>
        </w:tc>
        <w:tc>
          <w:tcPr>
            <w:tcW w:w="612" w:type="dxa"/>
          </w:tcPr>
          <w:p w14:paraId="5FD3544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4955C0B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5E1F04C"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F083442"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8C9B8E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6DC6F8D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5452D3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49E574F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02C538F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aparat do mierzenia ciśnienia tętniczego krwi</w:t>
            </w:r>
          </w:p>
        </w:tc>
        <w:tc>
          <w:tcPr>
            <w:tcW w:w="612" w:type="dxa"/>
          </w:tcPr>
          <w:p w14:paraId="6326502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4FDD3FB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08E3E349"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77CC82E0"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12</w:t>
            </w:r>
          </w:p>
        </w:tc>
        <w:tc>
          <w:tcPr>
            <w:tcW w:w="2388" w:type="dxa"/>
            <w:vMerge w:val="restart"/>
          </w:tcPr>
          <w:p w14:paraId="7BC5C189" w14:textId="4741FB2C" w:rsidR="002E53E0" w:rsidRPr="000A304D" w:rsidRDefault="006654CE"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sala </w:t>
            </w:r>
            <w:r w:rsidR="002E53E0" w:rsidRPr="000A304D">
              <w:rPr>
                <w:rFonts w:cstheme="minorHAnsi"/>
                <w:color w:val="000000" w:themeColor="text1"/>
                <w:sz w:val="20"/>
                <w:szCs w:val="20"/>
              </w:rPr>
              <w:t>kinezyterapii grupowej</w:t>
            </w:r>
          </w:p>
        </w:tc>
        <w:tc>
          <w:tcPr>
            <w:tcW w:w="581" w:type="dxa"/>
            <w:vMerge w:val="restart"/>
          </w:tcPr>
          <w:p w14:paraId="6C9E8FD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vMerge w:val="restart"/>
          </w:tcPr>
          <w:p w14:paraId="1A011AA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kinezyterapia</w:t>
            </w:r>
          </w:p>
        </w:tc>
        <w:tc>
          <w:tcPr>
            <w:tcW w:w="2913" w:type="dxa"/>
            <w:vMerge w:val="restart"/>
          </w:tcPr>
          <w:p w14:paraId="3769242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79CED0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drabinki rehabilitacyjne, lub inne spełniające takie same funkcje przyrządy</w:t>
            </w:r>
          </w:p>
        </w:tc>
        <w:tc>
          <w:tcPr>
            <w:tcW w:w="612" w:type="dxa"/>
          </w:tcPr>
          <w:p w14:paraId="3A3EA90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5</w:t>
            </w:r>
          </w:p>
        </w:tc>
        <w:tc>
          <w:tcPr>
            <w:tcW w:w="2842" w:type="dxa"/>
          </w:tcPr>
          <w:p w14:paraId="10E6FF7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4EB505BC"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29931394"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0A62E71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0F490EE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0CDF68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7876A85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7B25575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mata lub materace do kinezyterapii</w:t>
            </w:r>
          </w:p>
        </w:tc>
        <w:tc>
          <w:tcPr>
            <w:tcW w:w="612" w:type="dxa"/>
          </w:tcPr>
          <w:p w14:paraId="6294977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7</w:t>
            </w:r>
          </w:p>
        </w:tc>
        <w:tc>
          <w:tcPr>
            <w:tcW w:w="2842" w:type="dxa"/>
          </w:tcPr>
          <w:p w14:paraId="7983C1F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23F760CE"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11A9D172"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AD4B53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0D38DEA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59C2F7D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27AC173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003F78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lustro do ćwiczeń reedukacji posturalnej</w:t>
            </w:r>
          </w:p>
        </w:tc>
        <w:tc>
          <w:tcPr>
            <w:tcW w:w="612" w:type="dxa"/>
          </w:tcPr>
          <w:p w14:paraId="033B6EE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1A1B4A2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602573B7"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64498BA3"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747ECD0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3F8C2CB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7F9CDBC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3FA80C9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2CF8497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kije do terapii, kije do treningu marszowego (np. </w:t>
            </w:r>
            <w:proofErr w:type="spellStart"/>
            <w:r w:rsidRPr="000A304D">
              <w:rPr>
                <w:rFonts w:cstheme="minorHAnsi"/>
                <w:color w:val="000000" w:themeColor="text1"/>
                <w:sz w:val="20"/>
                <w:szCs w:val="20"/>
              </w:rPr>
              <w:t>Nordic</w:t>
            </w:r>
            <w:proofErr w:type="spellEnd"/>
            <w:r w:rsidRPr="000A304D">
              <w:rPr>
                <w:rFonts w:cstheme="minorHAnsi"/>
                <w:color w:val="000000" w:themeColor="text1"/>
                <w:sz w:val="20"/>
                <w:szCs w:val="20"/>
              </w:rPr>
              <w:t xml:space="preserve"> </w:t>
            </w:r>
            <w:proofErr w:type="spellStart"/>
            <w:r w:rsidRPr="000A304D">
              <w:rPr>
                <w:rFonts w:cstheme="minorHAnsi"/>
                <w:color w:val="000000" w:themeColor="text1"/>
                <w:sz w:val="20"/>
                <w:szCs w:val="20"/>
              </w:rPr>
              <w:t>Walking</w:t>
            </w:r>
            <w:proofErr w:type="spellEnd"/>
            <w:r w:rsidRPr="000A304D">
              <w:rPr>
                <w:rFonts w:cstheme="minorHAnsi"/>
                <w:color w:val="000000" w:themeColor="text1"/>
                <w:sz w:val="20"/>
                <w:szCs w:val="20"/>
              </w:rPr>
              <w:t>)</w:t>
            </w:r>
          </w:p>
        </w:tc>
        <w:tc>
          <w:tcPr>
            <w:tcW w:w="612" w:type="dxa"/>
          </w:tcPr>
          <w:p w14:paraId="4C27F63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10 </w:t>
            </w:r>
            <w:proofErr w:type="spellStart"/>
            <w:r w:rsidRPr="000A304D">
              <w:rPr>
                <w:rFonts w:cstheme="minorHAnsi"/>
                <w:color w:val="000000" w:themeColor="text1"/>
                <w:sz w:val="20"/>
                <w:szCs w:val="20"/>
              </w:rPr>
              <w:t>kpl</w:t>
            </w:r>
            <w:proofErr w:type="spellEnd"/>
            <w:r w:rsidRPr="000A304D">
              <w:rPr>
                <w:rFonts w:cstheme="minorHAnsi"/>
                <w:color w:val="000000" w:themeColor="text1"/>
                <w:sz w:val="20"/>
                <w:szCs w:val="20"/>
              </w:rPr>
              <w:t>.</w:t>
            </w:r>
          </w:p>
        </w:tc>
        <w:tc>
          <w:tcPr>
            <w:tcW w:w="2842" w:type="dxa"/>
          </w:tcPr>
          <w:p w14:paraId="341D392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3DC754FF"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17D50D53"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636CD476"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611F8C4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12548E3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50E02CA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431D81E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belki balansowe</w:t>
            </w:r>
          </w:p>
        </w:tc>
        <w:tc>
          <w:tcPr>
            <w:tcW w:w="612" w:type="dxa"/>
          </w:tcPr>
          <w:p w14:paraId="5E0DF54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3</w:t>
            </w:r>
          </w:p>
        </w:tc>
        <w:tc>
          <w:tcPr>
            <w:tcW w:w="2842" w:type="dxa"/>
          </w:tcPr>
          <w:p w14:paraId="5886932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00303F0F"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231485B8"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655A977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F71B63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2867BA0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2E58E09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22AD856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półwałki</w:t>
            </w:r>
          </w:p>
        </w:tc>
        <w:tc>
          <w:tcPr>
            <w:tcW w:w="612" w:type="dxa"/>
          </w:tcPr>
          <w:p w14:paraId="75E2C9B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4</w:t>
            </w:r>
          </w:p>
        </w:tc>
        <w:tc>
          <w:tcPr>
            <w:tcW w:w="2842" w:type="dxa"/>
          </w:tcPr>
          <w:p w14:paraId="1861EF9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r>
      <w:tr w:rsidR="00616729" w:rsidRPr="000A304D" w14:paraId="171676F5"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5EFCA76"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6B36EA8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581" w:type="dxa"/>
            <w:vMerge/>
          </w:tcPr>
          <w:p w14:paraId="34D1421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240" w:type="dxa"/>
            <w:vMerge/>
          </w:tcPr>
          <w:p w14:paraId="5AE0896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2913" w:type="dxa"/>
            <w:vMerge/>
          </w:tcPr>
          <w:p w14:paraId="730303B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5B337A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piłki rehabilitacyjne (różne rozmiary)</w:t>
            </w:r>
          </w:p>
        </w:tc>
        <w:tc>
          <w:tcPr>
            <w:tcW w:w="612" w:type="dxa"/>
          </w:tcPr>
          <w:p w14:paraId="576B2BA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10</w:t>
            </w:r>
          </w:p>
        </w:tc>
        <w:tc>
          <w:tcPr>
            <w:tcW w:w="2842" w:type="dxa"/>
          </w:tcPr>
          <w:p w14:paraId="45779185"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r>
      <w:tr w:rsidR="00616729" w:rsidRPr="000A304D" w14:paraId="74F8749D"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53DE4E19"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13</w:t>
            </w:r>
          </w:p>
        </w:tc>
        <w:tc>
          <w:tcPr>
            <w:tcW w:w="2388" w:type="dxa"/>
            <w:vMerge w:val="restart"/>
          </w:tcPr>
          <w:p w14:paraId="1266FEA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sala do hydroterapii</w:t>
            </w:r>
          </w:p>
        </w:tc>
        <w:tc>
          <w:tcPr>
            <w:tcW w:w="581" w:type="dxa"/>
            <w:vMerge w:val="restart"/>
          </w:tcPr>
          <w:p w14:paraId="14444A4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vMerge w:val="restart"/>
          </w:tcPr>
          <w:p w14:paraId="1AE13D36"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hydroterapia</w:t>
            </w:r>
          </w:p>
        </w:tc>
        <w:tc>
          <w:tcPr>
            <w:tcW w:w="2913" w:type="dxa"/>
            <w:vMerge w:val="restart"/>
          </w:tcPr>
          <w:p w14:paraId="4DF610C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2790" w:type="dxa"/>
          </w:tcPr>
          <w:p w14:paraId="73EEFCD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wanna do masażu wirowego kończyn górnych</w:t>
            </w:r>
          </w:p>
        </w:tc>
        <w:tc>
          <w:tcPr>
            <w:tcW w:w="612" w:type="dxa"/>
          </w:tcPr>
          <w:p w14:paraId="326757D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41A1BDB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7FDF3E8B"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A9EA863"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33AED9D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55E730D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214A9DD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4696689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336819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color w:val="000000" w:themeColor="text1"/>
                <w:sz w:val="20"/>
                <w:szCs w:val="20"/>
              </w:rPr>
              <w:t>wanna do masażu wirowego kończyn dolnych</w:t>
            </w:r>
          </w:p>
        </w:tc>
        <w:tc>
          <w:tcPr>
            <w:tcW w:w="612" w:type="dxa"/>
          </w:tcPr>
          <w:p w14:paraId="2D16E59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r w:rsidRPr="000A304D">
              <w:rPr>
                <w:rFonts w:cstheme="minorHAnsi"/>
                <w:sz w:val="20"/>
                <w:szCs w:val="20"/>
              </w:rPr>
              <w:t>1</w:t>
            </w:r>
          </w:p>
        </w:tc>
        <w:tc>
          <w:tcPr>
            <w:tcW w:w="2842" w:type="dxa"/>
          </w:tcPr>
          <w:p w14:paraId="6273646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694E6C02"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326F621E"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14</w:t>
            </w:r>
          </w:p>
        </w:tc>
        <w:tc>
          <w:tcPr>
            <w:tcW w:w="2388" w:type="dxa"/>
            <w:vMerge w:val="restart"/>
          </w:tcPr>
          <w:p w14:paraId="7613EA0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gabinet fizykoterapii z wydzielonymi stanowiskami</w:t>
            </w:r>
          </w:p>
        </w:tc>
        <w:tc>
          <w:tcPr>
            <w:tcW w:w="581" w:type="dxa"/>
            <w:vMerge w:val="restart"/>
          </w:tcPr>
          <w:p w14:paraId="75069D5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vMerge w:val="restart"/>
          </w:tcPr>
          <w:p w14:paraId="19CEB11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fizykoterapia</w:t>
            </w:r>
          </w:p>
        </w:tc>
        <w:tc>
          <w:tcPr>
            <w:tcW w:w="2913" w:type="dxa"/>
            <w:vMerge w:val="restart"/>
          </w:tcPr>
          <w:p w14:paraId="296D099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5715A2D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wielofunkcyjny zestaw do elektroterapii terapii fala ultradźwięków wraz z sprzętem</w:t>
            </w:r>
          </w:p>
        </w:tc>
        <w:tc>
          <w:tcPr>
            <w:tcW w:w="612" w:type="dxa"/>
          </w:tcPr>
          <w:p w14:paraId="74153320"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6C5739B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1F717A9B"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00928809"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07965B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1C3ECF0F"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309A2151"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23FCFEB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3BC4DCAE" w14:textId="74125D56"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lampa do naświetlań promieniowaniem widzialnym,</w:t>
            </w:r>
            <w:r w:rsidR="0080455C" w:rsidRPr="000A304D">
              <w:rPr>
                <w:rFonts w:cstheme="minorHAnsi"/>
                <w:color w:val="000000" w:themeColor="text1"/>
                <w:sz w:val="20"/>
                <w:szCs w:val="20"/>
              </w:rPr>
              <w:t xml:space="preserve"> </w:t>
            </w:r>
            <w:r w:rsidRPr="000A304D">
              <w:rPr>
                <w:rFonts w:cstheme="minorHAnsi"/>
                <w:color w:val="000000" w:themeColor="text1"/>
                <w:sz w:val="20"/>
                <w:szCs w:val="20"/>
              </w:rPr>
              <w:t>podczerwonym lub ultrafioletowym</w:t>
            </w:r>
          </w:p>
        </w:tc>
        <w:tc>
          <w:tcPr>
            <w:tcW w:w="612" w:type="dxa"/>
          </w:tcPr>
          <w:p w14:paraId="0A52DCC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27EBE30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7805EAD"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5F7957D6"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D2B8A2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1A60CD9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0EBC139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60494E3E"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774B830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do magnetoterapii</w:t>
            </w:r>
          </w:p>
        </w:tc>
        <w:tc>
          <w:tcPr>
            <w:tcW w:w="612" w:type="dxa"/>
          </w:tcPr>
          <w:p w14:paraId="26EF8475"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4DB9445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16B9CB76"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2BD0A35"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593D7AA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26974BF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154ACAE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7157D1C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51174D1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zestaw do biostymulacji laserowej</w:t>
            </w:r>
          </w:p>
        </w:tc>
        <w:tc>
          <w:tcPr>
            <w:tcW w:w="612" w:type="dxa"/>
          </w:tcPr>
          <w:p w14:paraId="05F4E24B"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1E9A0B8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3827F937"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70BF19EC"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6E526B7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6AF0BFD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30FD7E31"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07DEEFD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0EA42DB4"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zestaw do </w:t>
            </w:r>
            <w:proofErr w:type="spellStart"/>
            <w:r w:rsidRPr="000A304D">
              <w:rPr>
                <w:rFonts w:cstheme="minorHAnsi"/>
                <w:color w:val="000000" w:themeColor="text1"/>
                <w:sz w:val="20"/>
                <w:szCs w:val="20"/>
              </w:rPr>
              <w:t>kriostymulacji</w:t>
            </w:r>
            <w:proofErr w:type="spellEnd"/>
            <w:r w:rsidRPr="000A304D">
              <w:rPr>
                <w:rFonts w:cstheme="minorHAnsi"/>
                <w:color w:val="000000" w:themeColor="text1"/>
                <w:sz w:val="20"/>
                <w:szCs w:val="20"/>
              </w:rPr>
              <w:t xml:space="preserve"> parami ciekłego azotu</w:t>
            </w:r>
          </w:p>
        </w:tc>
        <w:tc>
          <w:tcPr>
            <w:tcW w:w="612" w:type="dxa"/>
          </w:tcPr>
          <w:p w14:paraId="4B7A0C03"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242B9CB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60FED583"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val="restart"/>
          </w:tcPr>
          <w:p w14:paraId="7090798F"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15</w:t>
            </w:r>
          </w:p>
        </w:tc>
        <w:tc>
          <w:tcPr>
            <w:tcW w:w="2388" w:type="dxa"/>
            <w:vMerge w:val="restart"/>
          </w:tcPr>
          <w:p w14:paraId="7194673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gabinet masażu leczniczego</w:t>
            </w:r>
          </w:p>
        </w:tc>
        <w:tc>
          <w:tcPr>
            <w:tcW w:w="581" w:type="dxa"/>
            <w:vMerge w:val="restart"/>
          </w:tcPr>
          <w:p w14:paraId="6547D9EE"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vMerge w:val="restart"/>
          </w:tcPr>
          <w:p w14:paraId="1080678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masaż ręczny i mechaniczny</w:t>
            </w:r>
          </w:p>
        </w:tc>
        <w:tc>
          <w:tcPr>
            <w:tcW w:w="2913" w:type="dxa"/>
            <w:vMerge w:val="restart"/>
          </w:tcPr>
          <w:p w14:paraId="2910D81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063E1A9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stół do masażu</w:t>
            </w:r>
          </w:p>
        </w:tc>
        <w:tc>
          <w:tcPr>
            <w:tcW w:w="612" w:type="dxa"/>
          </w:tcPr>
          <w:p w14:paraId="178DA8A2"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308B09AC"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616729" w:rsidRPr="000A304D" w14:paraId="5BF88B67"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3123E4D6"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490EB2EB"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81" w:type="dxa"/>
            <w:vMerge/>
          </w:tcPr>
          <w:p w14:paraId="53F2BEA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40" w:type="dxa"/>
            <w:vMerge/>
          </w:tcPr>
          <w:p w14:paraId="22891258"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913" w:type="dxa"/>
            <w:vMerge/>
          </w:tcPr>
          <w:p w14:paraId="7F916F3D"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790" w:type="dxa"/>
          </w:tcPr>
          <w:p w14:paraId="09657CFC"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krzesło z oparciem z kółkami blokowanymi</w:t>
            </w:r>
          </w:p>
        </w:tc>
        <w:tc>
          <w:tcPr>
            <w:tcW w:w="612" w:type="dxa"/>
          </w:tcPr>
          <w:p w14:paraId="157892E9"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4DA8B36F"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616729" w:rsidRPr="000A304D" w14:paraId="575D965E"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vMerge/>
          </w:tcPr>
          <w:p w14:paraId="6908E5B4" w14:textId="77777777" w:rsidR="002E53E0" w:rsidRPr="000A304D" w:rsidRDefault="002E53E0" w:rsidP="00BF76F4">
            <w:pPr>
              <w:spacing w:after="0" w:line="23" w:lineRule="atLeast"/>
              <w:rPr>
                <w:rFonts w:asciiTheme="minorHAnsi" w:hAnsiTheme="minorHAnsi" w:cstheme="minorHAnsi"/>
                <w:sz w:val="20"/>
                <w:szCs w:val="20"/>
              </w:rPr>
            </w:pPr>
          </w:p>
        </w:tc>
        <w:tc>
          <w:tcPr>
            <w:tcW w:w="2388" w:type="dxa"/>
            <w:vMerge/>
          </w:tcPr>
          <w:p w14:paraId="15610AD4"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581" w:type="dxa"/>
            <w:vMerge/>
          </w:tcPr>
          <w:p w14:paraId="46E911BA"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240" w:type="dxa"/>
            <w:vMerge/>
          </w:tcPr>
          <w:p w14:paraId="7659D49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913" w:type="dxa"/>
            <w:vMerge/>
          </w:tcPr>
          <w:p w14:paraId="6F3CFA9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c>
          <w:tcPr>
            <w:tcW w:w="2790" w:type="dxa"/>
          </w:tcPr>
          <w:p w14:paraId="11668857"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stołek do terapii z kółkami blokowanymi</w:t>
            </w:r>
          </w:p>
        </w:tc>
        <w:tc>
          <w:tcPr>
            <w:tcW w:w="612" w:type="dxa"/>
          </w:tcPr>
          <w:p w14:paraId="2589337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842" w:type="dxa"/>
          </w:tcPr>
          <w:p w14:paraId="1B884F79"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sz w:val="20"/>
                <w:szCs w:val="20"/>
              </w:rPr>
            </w:pPr>
          </w:p>
        </w:tc>
      </w:tr>
      <w:tr w:rsidR="002E53E0" w:rsidRPr="000A304D" w14:paraId="10F88EB1"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74" w:type="dxa"/>
            <w:gridSpan w:val="8"/>
          </w:tcPr>
          <w:p w14:paraId="3C5E83F1"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Pozostałe</w:t>
            </w:r>
          </w:p>
        </w:tc>
      </w:tr>
      <w:tr w:rsidR="002E53E0" w:rsidRPr="000A304D" w14:paraId="42CCB510" w14:textId="77777777" w:rsidTr="00BF1A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2A86E37C"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16</w:t>
            </w:r>
          </w:p>
        </w:tc>
        <w:tc>
          <w:tcPr>
            <w:tcW w:w="2388" w:type="dxa"/>
          </w:tcPr>
          <w:p w14:paraId="13D1D4F5" w14:textId="688A7C08"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pokoje dla </w:t>
            </w:r>
            <w:r w:rsidR="006654CE" w:rsidRPr="000A304D">
              <w:rPr>
                <w:rFonts w:cstheme="minorHAnsi"/>
                <w:color w:val="000000" w:themeColor="text1"/>
                <w:sz w:val="20"/>
                <w:szCs w:val="20"/>
              </w:rPr>
              <w:t xml:space="preserve">specjalistów </w:t>
            </w:r>
            <w:r w:rsidRPr="000A304D">
              <w:rPr>
                <w:rFonts w:cstheme="minorHAnsi"/>
                <w:color w:val="000000" w:themeColor="text1"/>
                <w:sz w:val="20"/>
                <w:szCs w:val="20"/>
              </w:rPr>
              <w:t>ds. zarządzania rehabilitacją</w:t>
            </w:r>
          </w:p>
        </w:tc>
        <w:tc>
          <w:tcPr>
            <w:tcW w:w="581" w:type="dxa"/>
          </w:tcPr>
          <w:p w14:paraId="73E3645D"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2</w:t>
            </w:r>
          </w:p>
        </w:tc>
        <w:tc>
          <w:tcPr>
            <w:tcW w:w="2240" w:type="dxa"/>
          </w:tcPr>
          <w:p w14:paraId="758E27D0"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spotkania z uczestnikami, spotkania Zespołu rehabilitacyjnego</w:t>
            </w:r>
          </w:p>
        </w:tc>
        <w:tc>
          <w:tcPr>
            <w:tcW w:w="2913" w:type="dxa"/>
          </w:tcPr>
          <w:p w14:paraId="699A4348"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p>
        </w:tc>
        <w:tc>
          <w:tcPr>
            <w:tcW w:w="6244" w:type="dxa"/>
            <w:gridSpan w:val="3"/>
          </w:tcPr>
          <w:p w14:paraId="5E141093" w14:textId="77777777" w:rsidR="002E53E0" w:rsidRPr="000A304D" w:rsidRDefault="002E53E0" w:rsidP="00BF76F4">
            <w:pPr>
              <w:spacing w:after="0" w:line="23" w:lineRule="atLeast"/>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wyposażenie niezbędne do realizacji czynności biurowych, w tym jeden pokój umożliwiający pracę Zespołu rehabilitacyjnego (około 10 osób)</w:t>
            </w:r>
          </w:p>
        </w:tc>
      </w:tr>
      <w:tr w:rsidR="002E53E0" w:rsidRPr="000A304D" w14:paraId="008F2C72" w14:textId="77777777" w:rsidTr="00BF1A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dxa"/>
          </w:tcPr>
          <w:p w14:paraId="424B029A" w14:textId="77777777" w:rsidR="002E53E0" w:rsidRPr="000A304D" w:rsidRDefault="002E53E0" w:rsidP="00BF76F4">
            <w:pPr>
              <w:spacing w:after="0" w:line="23" w:lineRule="atLeast"/>
              <w:rPr>
                <w:rFonts w:asciiTheme="minorHAnsi" w:hAnsiTheme="minorHAnsi" w:cstheme="minorHAnsi"/>
                <w:sz w:val="20"/>
                <w:szCs w:val="20"/>
              </w:rPr>
            </w:pPr>
            <w:r w:rsidRPr="000A304D">
              <w:rPr>
                <w:rFonts w:asciiTheme="minorHAnsi" w:hAnsiTheme="minorHAnsi" w:cstheme="minorHAnsi"/>
                <w:sz w:val="20"/>
                <w:szCs w:val="20"/>
              </w:rPr>
              <w:t>17</w:t>
            </w:r>
          </w:p>
        </w:tc>
        <w:tc>
          <w:tcPr>
            <w:tcW w:w="2388" w:type="dxa"/>
          </w:tcPr>
          <w:p w14:paraId="52AF94FA"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pokój administracyjny</w:t>
            </w:r>
          </w:p>
        </w:tc>
        <w:tc>
          <w:tcPr>
            <w:tcW w:w="581" w:type="dxa"/>
          </w:tcPr>
          <w:p w14:paraId="34F31C27"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1</w:t>
            </w:r>
          </w:p>
        </w:tc>
        <w:tc>
          <w:tcPr>
            <w:tcW w:w="2240" w:type="dxa"/>
          </w:tcPr>
          <w:p w14:paraId="6D8BDC22" w14:textId="0FCDB5E5"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0A304D">
              <w:rPr>
                <w:rFonts w:cstheme="minorHAnsi"/>
                <w:color w:val="000000" w:themeColor="text1"/>
                <w:sz w:val="20"/>
                <w:szCs w:val="20"/>
              </w:rPr>
              <w:t xml:space="preserve">pokój dla </w:t>
            </w:r>
            <w:r w:rsidR="006654CE" w:rsidRPr="000A304D">
              <w:rPr>
                <w:rFonts w:cstheme="minorHAnsi"/>
                <w:color w:val="000000" w:themeColor="text1"/>
                <w:sz w:val="20"/>
                <w:szCs w:val="20"/>
              </w:rPr>
              <w:t xml:space="preserve">kierownika ORKZP i </w:t>
            </w:r>
            <w:r w:rsidRPr="000A304D">
              <w:rPr>
                <w:rFonts w:cstheme="minorHAnsi"/>
                <w:color w:val="000000" w:themeColor="text1"/>
                <w:sz w:val="20"/>
                <w:szCs w:val="20"/>
              </w:rPr>
              <w:t>specjalisty ds. pilotażu</w:t>
            </w:r>
          </w:p>
        </w:tc>
        <w:tc>
          <w:tcPr>
            <w:tcW w:w="2913" w:type="dxa"/>
          </w:tcPr>
          <w:p w14:paraId="2988E7A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6244" w:type="dxa"/>
            <w:gridSpan w:val="3"/>
          </w:tcPr>
          <w:p w14:paraId="042AFF42" w14:textId="77777777" w:rsidR="002E53E0" w:rsidRPr="000A304D" w:rsidRDefault="002E53E0" w:rsidP="00BF76F4">
            <w:pPr>
              <w:spacing w:after="0" w:line="23" w:lineRule="atLeas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A304D">
              <w:rPr>
                <w:rFonts w:cstheme="minorHAnsi"/>
                <w:color w:val="000000" w:themeColor="text1"/>
                <w:sz w:val="20"/>
                <w:szCs w:val="20"/>
              </w:rPr>
              <w:t>wyposażenie niezbędne do realizacji czynności biurowych</w:t>
            </w:r>
          </w:p>
        </w:tc>
      </w:tr>
    </w:tbl>
    <w:p w14:paraId="0FA8BE00" w14:textId="77777777" w:rsidR="002E53E0" w:rsidRPr="0070724B" w:rsidRDefault="002E53E0" w:rsidP="00BF76F4">
      <w:pPr>
        <w:spacing w:after="0" w:line="23" w:lineRule="atLeast"/>
        <w:rPr>
          <w:rFonts w:cstheme="minorHAnsi"/>
          <w:color w:val="000000" w:themeColor="text1"/>
          <w:sz w:val="22"/>
          <w:szCs w:val="22"/>
        </w:rPr>
        <w:sectPr w:rsidR="002E53E0" w:rsidRPr="0070724B" w:rsidSect="00DC0C27">
          <w:headerReference w:type="even" r:id="rId21"/>
          <w:headerReference w:type="default" r:id="rId22"/>
          <w:footerReference w:type="default" r:id="rId23"/>
          <w:headerReference w:type="first" r:id="rId24"/>
          <w:type w:val="nextColumn"/>
          <w:pgSz w:w="16838" w:h="11906" w:orient="landscape"/>
          <w:pgMar w:top="1134" w:right="1021" w:bottom="1134" w:left="1134" w:header="709" w:footer="1042" w:gutter="0"/>
          <w:cols w:space="708"/>
          <w:docGrid w:linePitch="360"/>
        </w:sectPr>
      </w:pPr>
    </w:p>
    <w:p w14:paraId="70F0FB71" w14:textId="7AAC3F9B" w:rsidR="00E27362" w:rsidRPr="00E709F3" w:rsidRDefault="006C3E8E" w:rsidP="00BF76F4">
      <w:pPr>
        <w:pStyle w:val="Nagwek1"/>
        <w:spacing w:before="120" w:line="23" w:lineRule="atLeast"/>
        <w:rPr>
          <w:rFonts w:asciiTheme="minorHAnsi" w:hAnsiTheme="minorHAnsi" w:cstheme="minorHAnsi"/>
          <w:b/>
          <w:bCs/>
          <w:sz w:val="32"/>
          <w:szCs w:val="32"/>
        </w:rPr>
      </w:pPr>
      <w:bookmarkStart w:id="140" w:name="_Toc523385667"/>
      <w:bookmarkStart w:id="141" w:name="_Toc529877769"/>
      <w:bookmarkStart w:id="142" w:name="_Toc534301349"/>
      <w:bookmarkStart w:id="143" w:name="_Toc108088683"/>
      <w:bookmarkStart w:id="144" w:name="_Toc111804290"/>
      <w:r w:rsidRPr="00E709F3">
        <w:rPr>
          <w:rFonts w:asciiTheme="minorHAnsi" w:hAnsiTheme="minorHAnsi" w:cstheme="minorHAnsi"/>
          <w:b/>
          <w:bCs/>
          <w:sz w:val="32"/>
          <w:szCs w:val="32"/>
        </w:rPr>
        <w:lastRenderedPageBreak/>
        <w:t>9</w:t>
      </w:r>
      <w:r w:rsidR="00574C2B" w:rsidRPr="00E709F3">
        <w:rPr>
          <w:rFonts w:asciiTheme="minorHAnsi" w:hAnsiTheme="minorHAnsi" w:cstheme="minorHAnsi"/>
          <w:b/>
          <w:bCs/>
          <w:sz w:val="32"/>
          <w:szCs w:val="32"/>
        </w:rPr>
        <w:t>.</w:t>
      </w:r>
      <w:r w:rsidR="00234636" w:rsidRPr="00E709F3">
        <w:rPr>
          <w:rFonts w:asciiTheme="minorHAnsi" w:hAnsiTheme="minorHAnsi" w:cstheme="minorHAnsi"/>
          <w:b/>
          <w:bCs/>
          <w:sz w:val="32"/>
          <w:szCs w:val="32"/>
        </w:rPr>
        <w:t xml:space="preserve"> </w:t>
      </w:r>
      <w:r w:rsidR="002E53E0" w:rsidRPr="00E709F3">
        <w:rPr>
          <w:rFonts w:asciiTheme="minorHAnsi" w:hAnsiTheme="minorHAnsi" w:cstheme="minorHAnsi"/>
          <w:b/>
          <w:bCs/>
          <w:sz w:val="32"/>
          <w:szCs w:val="32"/>
        </w:rPr>
        <w:t>MINIMALNE WYMAGANIA W ZAKRESIE KADRY OŚRODKÓW</w:t>
      </w:r>
      <w:bookmarkEnd w:id="140"/>
      <w:bookmarkEnd w:id="141"/>
      <w:bookmarkEnd w:id="142"/>
      <w:bookmarkEnd w:id="143"/>
      <w:bookmarkEnd w:id="144"/>
      <w:r w:rsidR="009B26EE" w:rsidRPr="00E709F3">
        <w:rPr>
          <w:rFonts w:asciiTheme="minorHAnsi" w:hAnsiTheme="minorHAnsi" w:cstheme="minorHAnsi"/>
          <w:b/>
          <w:bCs/>
          <w:sz w:val="32"/>
          <w:szCs w:val="32"/>
        </w:rPr>
        <w:t xml:space="preserve"> </w:t>
      </w:r>
    </w:p>
    <w:p w14:paraId="73817572" w14:textId="12286FA4" w:rsidR="002E53E0" w:rsidRPr="0070724B" w:rsidRDefault="002E53E0" w:rsidP="00BF76F4">
      <w:pPr>
        <w:spacing w:line="23" w:lineRule="atLeast"/>
        <w:rPr>
          <w:rFonts w:cstheme="minorHAnsi"/>
          <w:sz w:val="22"/>
          <w:szCs w:val="22"/>
        </w:rPr>
      </w:pPr>
      <w:r w:rsidRPr="0070724B">
        <w:rPr>
          <w:rFonts w:cstheme="minorHAnsi"/>
          <w:sz w:val="22"/>
          <w:szCs w:val="22"/>
        </w:rPr>
        <w:t xml:space="preserve">Do realizacji kompleksowej rehabilitacji </w:t>
      </w:r>
      <w:r w:rsidR="00234636" w:rsidRPr="0070724B">
        <w:rPr>
          <w:rFonts w:cstheme="minorHAnsi"/>
          <w:sz w:val="22"/>
          <w:szCs w:val="22"/>
        </w:rPr>
        <w:t xml:space="preserve">Wykonawca </w:t>
      </w:r>
      <w:r w:rsidRPr="0070724B">
        <w:rPr>
          <w:rFonts w:cstheme="minorHAnsi"/>
          <w:sz w:val="22"/>
          <w:szCs w:val="22"/>
        </w:rPr>
        <w:t xml:space="preserve">jest zobowiązany </w:t>
      </w:r>
      <w:r w:rsidR="00234636" w:rsidRPr="0070724B">
        <w:rPr>
          <w:rFonts w:cstheme="minorHAnsi"/>
          <w:sz w:val="22"/>
          <w:szCs w:val="22"/>
        </w:rPr>
        <w:t xml:space="preserve">skierować </w:t>
      </w:r>
      <w:r w:rsidRPr="0070724B">
        <w:rPr>
          <w:rFonts w:cstheme="minorHAnsi"/>
          <w:sz w:val="22"/>
          <w:szCs w:val="22"/>
        </w:rPr>
        <w:t xml:space="preserve">interdyscyplinarny zespół specjalistów o odpowiednich kwalifikacjach i uprawnieniach. Minimalne wymagania w zakresie personelu (dla jednego </w:t>
      </w:r>
      <w:r w:rsidR="001B763E" w:rsidRPr="0070724B">
        <w:rPr>
          <w:rFonts w:cstheme="minorHAnsi"/>
          <w:sz w:val="22"/>
          <w:szCs w:val="22"/>
        </w:rPr>
        <w:t>ORKZP</w:t>
      </w:r>
      <w:r w:rsidRPr="0070724B">
        <w:rPr>
          <w:rFonts w:cstheme="minorHAnsi"/>
          <w:sz w:val="22"/>
          <w:szCs w:val="22"/>
        </w:rPr>
        <w:t>) przedstawiono w tabeli poniżej.</w:t>
      </w:r>
    </w:p>
    <w:p w14:paraId="48839D96" w14:textId="7D88CE04" w:rsidR="002E53E0" w:rsidRPr="0070724B" w:rsidRDefault="00D72592" w:rsidP="00BF76F4">
      <w:pPr>
        <w:pStyle w:val="Akapitzlist"/>
        <w:numPr>
          <w:ilvl w:val="0"/>
          <w:numId w:val="138"/>
        </w:numPr>
        <w:spacing w:after="0" w:line="23" w:lineRule="atLeast"/>
        <w:contextualSpacing w:val="0"/>
        <w:rPr>
          <w:rFonts w:cstheme="minorHAnsi"/>
          <w:sz w:val="22"/>
          <w:szCs w:val="22"/>
        </w:rPr>
      </w:pPr>
      <w:r w:rsidRPr="0070724B">
        <w:rPr>
          <w:rFonts w:cstheme="minorHAnsi"/>
          <w:color w:val="000000" w:themeColor="text1"/>
          <w:sz w:val="22"/>
          <w:szCs w:val="22"/>
        </w:rPr>
        <w:t xml:space="preserve">Osoby wymienione w tabeli (z wyjątkiem </w:t>
      </w:r>
      <w:r w:rsidR="00CD392F" w:rsidRPr="0070724B">
        <w:rPr>
          <w:rFonts w:cstheme="minorHAnsi"/>
          <w:color w:val="000000" w:themeColor="text1"/>
          <w:sz w:val="22"/>
          <w:szCs w:val="22"/>
        </w:rPr>
        <w:t>gabinetu pielęgniarskiego i zespołu zarządzającego</w:t>
      </w:r>
      <w:r w:rsidRPr="0070724B">
        <w:rPr>
          <w:rFonts w:cstheme="minorHAnsi"/>
          <w:color w:val="000000" w:themeColor="text1"/>
          <w:sz w:val="22"/>
          <w:szCs w:val="22"/>
        </w:rPr>
        <w:t>) mają być dostępne w wymiarze niezbędnym do płynnego świadczenia usług</w:t>
      </w:r>
      <w:r w:rsidR="002E53E0" w:rsidRPr="0070724B">
        <w:rPr>
          <w:rFonts w:cstheme="minorHAnsi"/>
          <w:color w:val="000000" w:themeColor="text1"/>
          <w:sz w:val="22"/>
          <w:szCs w:val="22"/>
        </w:rPr>
        <w:t>.</w:t>
      </w:r>
    </w:p>
    <w:p w14:paraId="7C41510A" w14:textId="32F0D85F" w:rsidR="002E53E0" w:rsidRPr="0070724B" w:rsidRDefault="002E53E0" w:rsidP="00BF76F4">
      <w:pPr>
        <w:pStyle w:val="Akapitzlist"/>
        <w:numPr>
          <w:ilvl w:val="0"/>
          <w:numId w:val="138"/>
        </w:numPr>
        <w:spacing w:after="0" w:line="23" w:lineRule="atLeast"/>
        <w:contextualSpacing w:val="0"/>
        <w:rPr>
          <w:rFonts w:cstheme="minorHAnsi"/>
          <w:color w:val="000000" w:themeColor="text1"/>
          <w:sz w:val="22"/>
          <w:szCs w:val="22"/>
        </w:rPr>
      </w:pPr>
      <w:r w:rsidRPr="0070724B">
        <w:rPr>
          <w:rFonts w:cstheme="minorHAnsi"/>
          <w:color w:val="000000" w:themeColor="text1"/>
          <w:sz w:val="22"/>
          <w:szCs w:val="22"/>
        </w:rPr>
        <w:t xml:space="preserve">Obecność </w:t>
      </w:r>
      <w:r w:rsidR="00CD392F" w:rsidRPr="0070724B">
        <w:rPr>
          <w:rFonts w:cstheme="minorHAnsi"/>
          <w:color w:val="000000" w:themeColor="text1"/>
          <w:sz w:val="22"/>
          <w:szCs w:val="22"/>
        </w:rPr>
        <w:t xml:space="preserve">pielęgniarki lub sanitariusza </w:t>
      </w:r>
      <w:r w:rsidRPr="0070724B">
        <w:rPr>
          <w:rFonts w:cstheme="minorHAnsi"/>
          <w:color w:val="000000" w:themeColor="text1"/>
          <w:sz w:val="22"/>
          <w:szCs w:val="22"/>
        </w:rPr>
        <w:t xml:space="preserve">powinna być zapewniona w każdym dniu </w:t>
      </w:r>
      <w:r w:rsidR="00F403D0" w:rsidRPr="0070724B">
        <w:rPr>
          <w:rFonts w:cstheme="minorHAnsi"/>
          <w:color w:val="000000" w:themeColor="text1"/>
          <w:sz w:val="22"/>
          <w:szCs w:val="22"/>
        </w:rPr>
        <w:t xml:space="preserve">obecności </w:t>
      </w:r>
      <w:r w:rsidR="00C94557" w:rsidRPr="0070724B">
        <w:rPr>
          <w:rFonts w:cstheme="minorHAnsi"/>
          <w:color w:val="000000" w:themeColor="text1"/>
          <w:sz w:val="22"/>
          <w:szCs w:val="22"/>
        </w:rPr>
        <w:t>U</w:t>
      </w:r>
      <w:r w:rsidR="00F403D0" w:rsidRPr="0070724B">
        <w:rPr>
          <w:rFonts w:cstheme="minorHAnsi"/>
          <w:color w:val="000000" w:themeColor="text1"/>
          <w:sz w:val="22"/>
          <w:szCs w:val="22"/>
        </w:rPr>
        <w:t>czestników w ORKZP.</w:t>
      </w:r>
    </w:p>
    <w:p w14:paraId="70CEECC2" w14:textId="77777777" w:rsidR="002E53E0" w:rsidRPr="0070724B" w:rsidRDefault="002E53E0" w:rsidP="00BF76F4">
      <w:pPr>
        <w:spacing w:after="0" w:line="23" w:lineRule="atLeast"/>
        <w:rPr>
          <w:rFonts w:cstheme="minorHAnsi"/>
          <w:sz w:val="22"/>
          <w:szCs w:val="22"/>
        </w:rPr>
      </w:pPr>
    </w:p>
    <w:p w14:paraId="4D5DBFB1" w14:textId="77777777" w:rsidR="002E53E0" w:rsidRPr="0070724B" w:rsidRDefault="002E53E0" w:rsidP="00BF76F4">
      <w:pPr>
        <w:spacing w:after="0" w:line="23" w:lineRule="atLeast"/>
        <w:rPr>
          <w:rFonts w:cstheme="minorHAnsi"/>
          <w:color w:val="000000" w:themeColor="text1"/>
          <w:sz w:val="22"/>
          <w:szCs w:val="22"/>
        </w:rPr>
      </w:pPr>
    </w:p>
    <w:p w14:paraId="208FD4D3" w14:textId="77777777" w:rsidR="002E53E0" w:rsidRPr="0070724B" w:rsidRDefault="002E53E0" w:rsidP="00BF76F4">
      <w:pPr>
        <w:spacing w:after="0" w:line="23" w:lineRule="atLeast"/>
        <w:ind w:left="720"/>
        <w:rPr>
          <w:rFonts w:cstheme="minorHAnsi"/>
          <w:color w:val="000000" w:themeColor="text1"/>
          <w:sz w:val="22"/>
          <w:szCs w:val="22"/>
        </w:rPr>
        <w:sectPr w:rsidR="002E53E0" w:rsidRPr="0070724B" w:rsidSect="00DC0C27">
          <w:headerReference w:type="even" r:id="rId25"/>
          <w:headerReference w:type="default" r:id="rId26"/>
          <w:footerReference w:type="default" r:id="rId27"/>
          <w:headerReference w:type="first" r:id="rId28"/>
          <w:type w:val="nextColumn"/>
          <w:pgSz w:w="11906" w:h="16838"/>
          <w:pgMar w:top="1134" w:right="1021" w:bottom="1134" w:left="1134" w:header="567" w:footer="1327" w:gutter="0"/>
          <w:cols w:space="708"/>
          <w:docGrid w:linePitch="360"/>
        </w:sectPr>
      </w:pPr>
    </w:p>
    <w:p w14:paraId="5A92C1A7" w14:textId="2FB994A8" w:rsidR="00770471" w:rsidRPr="0070724B" w:rsidRDefault="002E53E0" w:rsidP="00BF76F4">
      <w:pPr>
        <w:keepNext/>
        <w:spacing w:after="0" w:line="23" w:lineRule="atLeast"/>
        <w:rPr>
          <w:rFonts w:cstheme="minorHAnsi"/>
          <w:b/>
          <w:color w:val="1F497D"/>
          <w:sz w:val="22"/>
          <w:szCs w:val="22"/>
        </w:rPr>
      </w:pPr>
      <w:r w:rsidRPr="0070724B">
        <w:rPr>
          <w:rFonts w:cstheme="minorHAnsi"/>
          <w:b/>
          <w:color w:val="1F497D"/>
          <w:sz w:val="22"/>
          <w:szCs w:val="22"/>
        </w:rPr>
        <w:lastRenderedPageBreak/>
        <w:t xml:space="preserve">Tabela </w:t>
      </w:r>
      <w:r w:rsidR="00C94557" w:rsidRPr="0070724B">
        <w:rPr>
          <w:rFonts w:cstheme="minorHAnsi"/>
          <w:b/>
          <w:color w:val="1F497D"/>
          <w:sz w:val="22"/>
          <w:szCs w:val="22"/>
        </w:rPr>
        <w:t>9</w:t>
      </w:r>
      <w:r w:rsidRPr="0070724B">
        <w:rPr>
          <w:rFonts w:cstheme="minorHAnsi"/>
          <w:b/>
          <w:color w:val="1F497D"/>
          <w:sz w:val="22"/>
          <w:szCs w:val="22"/>
        </w:rPr>
        <w:t xml:space="preserve">. Minimalne warunki realizacji kompleksowej rehabilitacji w zakresie dotyczącym personelu (dla jednego </w:t>
      </w:r>
      <w:r w:rsidR="001B763E" w:rsidRPr="0070724B">
        <w:rPr>
          <w:rFonts w:cstheme="minorHAnsi"/>
          <w:b/>
          <w:color w:val="1F497D"/>
          <w:sz w:val="22"/>
          <w:szCs w:val="22"/>
        </w:rPr>
        <w:t>ORKZP</w:t>
      </w:r>
      <w:r w:rsidRPr="0070724B">
        <w:rPr>
          <w:rFonts w:cstheme="minorHAnsi"/>
          <w:b/>
          <w:color w:val="1F497D"/>
          <w:sz w:val="22"/>
          <w:szCs w:val="22"/>
        </w:rPr>
        <w:t>)</w:t>
      </w:r>
    </w:p>
    <w:tbl>
      <w:tblPr>
        <w:tblW w:w="4957" w:type="pct"/>
        <w:tblInd w:w="-1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000"/>
        <w:gridCol w:w="2108"/>
        <w:gridCol w:w="3143"/>
        <w:gridCol w:w="1573"/>
        <w:gridCol w:w="5713"/>
      </w:tblGrid>
      <w:tr w:rsidR="00E27362" w:rsidRPr="0070724B" w14:paraId="0C7F501B" w14:textId="77777777" w:rsidTr="00E27362">
        <w:trPr>
          <w:trHeight w:val="568"/>
        </w:trPr>
        <w:tc>
          <w:tcPr>
            <w:tcW w:w="688" w:type="pct"/>
            <w:tcBorders>
              <w:top w:val="single" w:sz="8" w:space="0" w:color="4F81BD"/>
              <w:left w:val="single" w:sz="8" w:space="0" w:color="4F81BD"/>
              <w:bottom w:val="single" w:sz="18" w:space="0" w:color="4F81BD"/>
              <w:right w:val="single" w:sz="8" w:space="0" w:color="4F81BD"/>
            </w:tcBorders>
            <w:shd w:val="clear" w:color="auto" w:fill="auto"/>
          </w:tcPr>
          <w:p w14:paraId="078E4B35"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Nazwa stanowiska*</w:t>
            </w:r>
          </w:p>
        </w:tc>
        <w:tc>
          <w:tcPr>
            <w:tcW w:w="725" w:type="pct"/>
            <w:tcBorders>
              <w:top w:val="single" w:sz="8" w:space="0" w:color="4F81BD"/>
              <w:left w:val="single" w:sz="8" w:space="0" w:color="4F81BD"/>
              <w:bottom w:val="single" w:sz="18" w:space="0" w:color="4F81BD"/>
              <w:right w:val="single" w:sz="8" w:space="0" w:color="4F81BD"/>
            </w:tcBorders>
          </w:tcPr>
          <w:p w14:paraId="5F668AC5" w14:textId="18C97EF3" w:rsidR="004F67C6" w:rsidRPr="000A304D" w:rsidRDefault="004F67C6" w:rsidP="00BF76F4">
            <w:pPr>
              <w:spacing w:after="0" w:line="23" w:lineRule="atLeast"/>
              <w:rPr>
                <w:rFonts w:eastAsia="Times New Roman" w:cstheme="minorHAnsi"/>
                <w:b/>
                <w:bCs/>
                <w:sz w:val="20"/>
                <w:szCs w:val="20"/>
              </w:rPr>
            </w:pPr>
            <w:r w:rsidRPr="000A304D">
              <w:rPr>
                <w:rFonts w:cstheme="minorHAnsi"/>
                <w:color w:val="000000" w:themeColor="text1"/>
                <w:sz w:val="20"/>
                <w:szCs w:val="20"/>
              </w:rPr>
              <w:t>Formalne wykształcenie (poziom, kierunek, uprawnienia zawodowe)</w:t>
            </w:r>
          </w:p>
        </w:tc>
        <w:tc>
          <w:tcPr>
            <w:tcW w:w="1081" w:type="pct"/>
            <w:tcBorders>
              <w:top w:val="single" w:sz="8" w:space="0" w:color="4F81BD"/>
              <w:left w:val="single" w:sz="8" w:space="0" w:color="4F81BD"/>
              <w:bottom w:val="single" w:sz="18" w:space="0" w:color="4F81BD"/>
              <w:right w:val="single" w:sz="8" w:space="0" w:color="4F81BD"/>
            </w:tcBorders>
          </w:tcPr>
          <w:p w14:paraId="1DFA5F8E" w14:textId="0077F591" w:rsidR="004F67C6" w:rsidRPr="000A304D" w:rsidRDefault="004F67C6" w:rsidP="00BF76F4">
            <w:pPr>
              <w:spacing w:after="0" w:line="23" w:lineRule="atLeast"/>
              <w:rPr>
                <w:rFonts w:eastAsia="Times New Roman" w:cstheme="minorHAnsi"/>
                <w:b/>
                <w:bCs/>
                <w:sz w:val="20"/>
                <w:szCs w:val="20"/>
              </w:rPr>
            </w:pPr>
            <w:r w:rsidRPr="000A304D">
              <w:rPr>
                <w:rFonts w:cstheme="minorHAnsi"/>
                <w:color w:val="000000" w:themeColor="text1"/>
                <w:sz w:val="20"/>
                <w:szCs w:val="20"/>
              </w:rPr>
              <w:t>Doświadczenie zawodowe na danym stanowisku</w:t>
            </w:r>
          </w:p>
        </w:tc>
        <w:tc>
          <w:tcPr>
            <w:tcW w:w="541" w:type="pct"/>
            <w:tcBorders>
              <w:top w:val="single" w:sz="8" w:space="0" w:color="4F81BD"/>
              <w:left w:val="single" w:sz="8" w:space="0" w:color="4F81BD"/>
              <w:bottom w:val="single" w:sz="18" w:space="0" w:color="4F81BD"/>
              <w:right w:val="single" w:sz="8" w:space="0" w:color="4F81BD"/>
            </w:tcBorders>
            <w:shd w:val="clear" w:color="auto" w:fill="auto"/>
          </w:tcPr>
          <w:p w14:paraId="78E7E214" w14:textId="3D8C5B99"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Wymiar zaangażowania</w:t>
            </w:r>
          </w:p>
        </w:tc>
        <w:tc>
          <w:tcPr>
            <w:tcW w:w="1965" w:type="pct"/>
            <w:tcBorders>
              <w:top w:val="single" w:sz="8" w:space="0" w:color="4F81BD"/>
              <w:left w:val="single" w:sz="8" w:space="0" w:color="4F81BD"/>
              <w:bottom w:val="single" w:sz="18" w:space="0" w:color="4F81BD"/>
              <w:right w:val="single" w:sz="8" w:space="0" w:color="4F81BD"/>
            </w:tcBorders>
            <w:shd w:val="clear" w:color="auto" w:fill="auto"/>
          </w:tcPr>
          <w:p w14:paraId="72D91173"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Zakres obowiązków (zadania do wykonania)</w:t>
            </w:r>
          </w:p>
        </w:tc>
      </w:tr>
      <w:tr w:rsidR="00E27362" w:rsidRPr="0070724B" w14:paraId="08560CE3" w14:textId="77777777" w:rsidTr="00E27362">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B30E1DF"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 xml:space="preserve">Doradca zawodowy </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55EDD9B8" w14:textId="176B8D33"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wykształcenie wyższe</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63A14A7D" w14:textId="158B9382"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co najmniej 5 letnie udokumentowane doświadczenie w pracy jako doradca zawodowy,</w:t>
            </w:r>
          </w:p>
          <w:p w14:paraId="37E69C07" w14:textId="63500024"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co najmniej 2 letnie doświadczenie w pracy z osobami z niepełnosprawnościami</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6D55D51E" w14:textId="6C55E12F" w:rsidR="004F67C6" w:rsidRPr="000A304D" w:rsidRDefault="004F67C6" w:rsidP="00BF76F4">
            <w:pPr>
              <w:spacing w:after="0" w:line="23" w:lineRule="atLeast"/>
              <w:rPr>
                <w:rFonts w:cstheme="minorHAnsi"/>
                <w:sz w:val="20"/>
                <w:szCs w:val="20"/>
              </w:rPr>
            </w:pPr>
            <w:r w:rsidRPr="000A304D">
              <w:rPr>
                <w:rFonts w:cstheme="minorHAnsi"/>
                <w:sz w:val="20"/>
                <w:szCs w:val="20"/>
              </w:rPr>
              <w:t>2 osoby – w zależności od potrzeb</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10DDC714"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udział w ocenie kompetencji zawodowych i tworzeniu IPR,</w:t>
            </w:r>
          </w:p>
          <w:p w14:paraId="272B0264"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przygotowanie i ewentualna korekta oferty szkoleń ORK,</w:t>
            </w:r>
          </w:p>
          <w:p w14:paraId="38076BAE"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typowanie zawodów o wysokim poziomie uniwersalności zatrudnienia,</w:t>
            </w:r>
          </w:p>
          <w:p w14:paraId="0FBAB247"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monitorowanie procesów szkolenia oraz ich efektu</w:t>
            </w:r>
          </w:p>
        </w:tc>
      </w:tr>
      <w:tr w:rsidR="00E27362" w:rsidRPr="0070724B" w14:paraId="75F3D9AF" w14:textId="77777777" w:rsidTr="00E27362">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683911B1"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Pośrednik pracy</w:t>
            </w:r>
          </w:p>
        </w:tc>
        <w:tc>
          <w:tcPr>
            <w:tcW w:w="725" w:type="pct"/>
            <w:tcBorders>
              <w:top w:val="single" w:sz="8" w:space="0" w:color="4F81BD"/>
              <w:left w:val="single" w:sz="8" w:space="0" w:color="4F81BD"/>
              <w:bottom w:val="single" w:sz="8" w:space="0" w:color="4F81BD"/>
              <w:right w:val="single" w:sz="8" w:space="0" w:color="4F81BD"/>
            </w:tcBorders>
          </w:tcPr>
          <w:p w14:paraId="713FE354" w14:textId="49DC9527"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wykształcenie wyższe </w:t>
            </w:r>
          </w:p>
        </w:tc>
        <w:tc>
          <w:tcPr>
            <w:tcW w:w="1081" w:type="pct"/>
            <w:tcBorders>
              <w:top w:val="single" w:sz="8" w:space="0" w:color="4F81BD"/>
              <w:left w:val="single" w:sz="8" w:space="0" w:color="4F81BD"/>
              <w:bottom w:val="single" w:sz="8" w:space="0" w:color="4F81BD"/>
              <w:right w:val="single" w:sz="8" w:space="0" w:color="4F81BD"/>
            </w:tcBorders>
          </w:tcPr>
          <w:p w14:paraId="6E28B7A6" w14:textId="451767AB"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co najmniej 5 letnie udokumentowane doświadczenie w pracy jako pośrednik pracy,</w:t>
            </w:r>
            <w:r w:rsidRPr="000A304D">
              <w:rPr>
                <w:rFonts w:cstheme="minorHAnsi"/>
                <w:color w:val="000000" w:themeColor="text1"/>
                <w:sz w:val="20"/>
                <w:szCs w:val="20"/>
              </w:rPr>
              <w:br/>
              <w:t>co najmniej 2 letnie doświadczenie w pracy z osobami z  niepełnosprawnościami</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70689A1A" w14:textId="230D1A01" w:rsidR="004F67C6" w:rsidRPr="000A304D" w:rsidRDefault="004F67C6" w:rsidP="00BF76F4">
            <w:pPr>
              <w:spacing w:after="0" w:line="23" w:lineRule="atLeast"/>
              <w:rPr>
                <w:rFonts w:cstheme="minorHAnsi"/>
                <w:sz w:val="20"/>
                <w:szCs w:val="20"/>
              </w:rPr>
            </w:pPr>
            <w:r w:rsidRPr="000A304D">
              <w:rPr>
                <w:rFonts w:cstheme="minorHAnsi"/>
                <w:sz w:val="20"/>
                <w:szCs w:val="20"/>
              </w:rPr>
              <w:t>2 osoby – w zależności od potrzeb</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0158122B" w14:textId="01EEEAD4"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prowadzenie monitoringu rynku pracy oraz bazy wolnych stanowisk pracy,</w:t>
            </w:r>
          </w:p>
          <w:p w14:paraId="77ECB960" w14:textId="24CDAC4F"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identyfikacja barier i dodatkowych potrzeb w wykonywaniu pracy zawodowej,</w:t>
            </w:r>
          </w:p>
          <w:p w14:paraId="4F90814C"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kontakt z ostatnim pracodawcą uczestnika oraz potencjalnymi pracodawcami,</w:t>
            </w:r>
          </w:p>
          <w:p w14:paraId="75BD3053" w14:textId="77777777" w:rsidR="004F67C6" w:rsidRPr="000A304D" w:rsidRDefault="004F67C6" w:rsidP="00BF76F4">
            <w:pPr>
              <w:pStyle w:val="Akapitzlist"/>
              <w:numPr>
                <w:ilvl w:val="0"/>
                <w:numId w:val="129"/>
              </w:numPr>
              <w:spacing w:after="0" w:line="23" w:lineRule="atLeast"/>
              <w:ind w:left="314" w:hanging="283"/>
              <w:contextualSpacing w:val="0"/>
              <w:rPr>
                <w:rFonts w:cstheme="minorHAnsi"/>
                <w:sz w:val="20"/>
                <w:szCs w:val="20"/>
              </w:rPr>
            </w:pPr>
            <w:r w:rsidRPr="000A304D">
              <w:rPr>
                <w:rFonts w:cstheme="minorHAnsi"/>
                <w:sz w:val="20"/>
                <w:szCs w:val="20"/>
              </w:rPr>
              <w:t>w przypadku podjęcia zatrudnienia lub powrotu do pracy - analiza proponowanego stanowiska pracy.</w:t>
            </w:r>
          </w:p>
        </w:tc>
      </w:tr>
      <w:tr w:rsidR="00E27362" w:rsidRPr="0070724B" w14:paraId="26C03985" w14:textId="77777777" w:rsidTr="00E27362">
        <w:trPr>
          <w:trHeight w:val="96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26F30064"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Psycholog kliniczny/ terapeuta z doświadczeniem pracy z osobami z zaburzeniami psychicznymi</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333EFDA5" w14:textId="23FBC00A" w:rsidR="004F67C6" w:rsidRPr="000A304D" w:rsidRDefault="004F67C6" w:rsidP="00BF76F4">
            <w:pPr>
              <w:spacing w:after="0" w:line="23" w:lineRule="atLeast"/>
              <w:rPr>
                <w:rFonts w:cstheme="minorHAnsi"/>
                <w:color w:val="000000" w:themeColor="text1"/>
                <w:sz w:val="20"/>
                <w:szCs w:val="20"/>
              </w:rPr>
            </w:pPr>
            <w:r w:rsidRPr="000A304D">
              <w:rPr>
                <w:rFonts w:cstheme="minorHAnsi"/>
                <w:bCs/>
                <w:iCs/>
                <w:sz w:val="20"/>
                <w:szCs w:val="20"/>
              </w:rPr>
              <w:t>wyższe na kierunku psychologia oraz specjalizacja kliniczna (tytuł magistra oraz specjalizacja kliniczna minimum I stopnia),</w:t>
            </w:r>
          </w:p>
          <w:p w14:paraId="31EE23CD" w14:textId="3052477F" w:rsidR="004F67C6" w:rsidRPr="000A304D" w:rsidRDefault="004F67C6" w:rsidP="00BF76F4">
            <w:pPr>
              <w:spacing w:after="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D1AC3D9" w14:textId="73ABC178"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Udokumentowane doświadczenie: </w:t>
            </w:r>
            <w:r w:rsidR="00A57E7A" w:rsidRPr="000A304D">
              <w:rPr>
                <w:rFonts w:cstheme="minorHAnsi"/>
                <w:color w:val="000000" w:themeColor="text1"/>
                <w:sz w:val="20"/>
                <w:szCs w:val="20"/>
              </w:rPr>
              <w:t xml:space="preserve">2 </w:t>
            </w:r>
            <w:r w:rsidRPr="000A304D">
              <w:rPr>
                <w:rFonts w:cstheme="minorHAnsi"/>
                <w:color w:val="000000" w:themeColor="text1"/>
                <w:sz w:val="20"/>
                <w:szCs w:val="20"/>
              </w:rPr>
              <w:t>lata w zawodzie (praca na oddziale psychiatrycznym  z  osobami z zaburzeniami psychicznymi)</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5362D2DF" w14:textId="6494715A" w:rsidR="004F67C6" w:rsidRPr="000A304D" w:rsidRDefault="004F67C6" w:rsidP="00BF76F4">
            <w:pPr>
              <w:spacing w:after="0" w:line="23" w:lineRule="atLeast"/>
              <w:rPr>
                <w:rFonts w:cstheme="minorHAnsi"/>
                <w:sz w:val="20"/>
                <w:szCs w:val="20"/>
              </w:rPr>
            </w:pPr>
            <w:r w:rsidRPr="000A304D">
              <w:rPr>
                <w:rFonts w:cstheme="minorHAnsi"/>
                <w:sz w:val="20"/>
                <w:szCs w:val="20"/>
              </w:rPr>
              <w:t>2 osoby</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114086FD" w14:textId="77777777" w:rsidR="004F67C6" w:rsidRPr="000A304D" w:rsidRDefault="004F67C6" w:rsidP="00BF76F4">
            <w:pPr>
              <w:pStyle w:val="Akapitzlist"/>
              <w:numPr>
                <w:ilvl w:val="0"/>
                <w:numId w:val="130"/>
              </w:numPr>
              <w:spacing w:after="0" w:line="23" w:lineRule="atLeast"/>
              <w:ind w:left="314" w:hanging="283"/>
              <w:contextualSpacing w:val="0"/>
              <w:rPr>
                <w:rFonts w:cstheme="minorHAnsi"/>
                <w:sz w:val="20"/>
                <w:szCs w:val="20"/>
              </w:rPr>
            </w:pPr>
            <w:r w:rsidRPr="000A304D">
              <w:rPr>
                <w:rFonts w:cstheme="minorHAnsi"/>
                <w:sz w:val="20"/>
                <w:szCs w:val="20"/>
              </w:rPr>
              <w:t>udział w ocenie kompetencji zawodowych i tworzeniu IPR,</w:t>
            </w:r>
          </w:p>
          <w:p w14:paraId="73874072" w14:textId="77777777" w:rsidR="004F67C6" w:rsidRPr="000A304D" w:rsidRDefault="004F67C6" w:rsidP="00BF76F4">
            <w:pPr>
              <w:pStyle w:val="Akapitzlist"/>
              <w:numPr>
                <w:ilvl w:val="0"/>
                <w:numId w:val="130"/>
              </w:numPr>
              <w:spacing w:after="0" w:line="23" w:lineRule="atLeast"/>
              <w:ind w:left="314" w:hanging="283"/>
              <w:contextualSpacing w:val="0"/>
              <w:rPr>
                <w:rFonts w:cstheme="minorHAnsi"/>
                <w:sz w:val="20"/>
                <w:szCs w:val="20"/>
              </w:rPr>
            </w:pPr>
            <w:r w:rsidRPr="000A304D">
              <w:rPr>
                <w:rFonts w:cstheme="minorHAnsi"/>
                <w:sz w:val="20"/>
                <w:szCs w:val="20"/>
              </w:rPr>
              <w:t>prowadzenie terapii z Uczestnikami,</w:t>
            </w:r>
          </w:p>
        </w:tc>
      </w:tr>
      <w:tr w:rsidR="00E27362" w:rsidRPr="0070724B" w14:paraId="51DC4AC1" w14:textId="77777777" w:rsidTr="00E27362">
        <w:trPr>
          <w:trHeight w:val="825"/>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376B7091"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lastRenderedPageBreak/>
              <w:t>Lekarz specjalista psychiatrii</w:t>
            </w:r>
          </w:p>
        </w:tc>
        <w:tc>
          <w:tcPr>
            <w:tcW w:w="725" w:type="pct"/>
            <w:tcBorders>
              <w:top w:val="single" w:sz="8" w:space="0" w:color="4F81BD"/>
              <w:left w:val="single" w:sz="8" w:space="0" w:color="4F81BD"/>
              <w:bottom w:val="single" w:sz="8" w:space="0" w:color="4F81BD"/>
              <w:right w:val="single" w:sz="8" w:space="0" w:color="4F81BD"/>
            </w:tcBorders>
          </w:tcPr>
          <w:p w14:paraId="6A5901FF"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wyższe lekarskie</w:t>
            </w:r>
          </w:p>
          <w:p w14:paraId="0E89A05B" w14:textId="195E62A8"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lekarz medycyny, specjalizacja w zakresie psychiatrii </w:t>
            </w:r>
          </w:p>
        </w:tc>
        <w:tc>
          <w:tcPr>
            <w:tcW w:w="1081" w:type="pct"/>
            <w:tcBorders>
              <w:top w:val="single" w:sz="8" w:space="0" w:color="4F81BD"/>
              <w:left w:val="single" w:sz="8" w:space="0" w:color="4F81BD"/>
              <w:bottom w:val="single" w:sz="8" w:space="0" w:color="4F81BD"/>
              <w:right w:val="single" w:sz="8" w:space="0" w:color="4F81BD"/>
            </w:tcBorders>
          </w:tcPr>
          <w:p w14:paraId="2E2A9CBF" w14:textId="7A9F5411"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Udokumentowane doświadczenie: </w:t>
            </w:r>
            <w:r w:rsidR="00A57E7A" w:rsidRPr="000A304D">
              <w:rPr>
                <w:rFonts w:cstheme="minorHAnsi"/>
                <w:color w:val="000000" w:themeColor="text1"/>
                <w:sz w:val="20"/>
                <w:szCs w:val="20"/>
              </w:rPr>
              <w:t xml:space="preserve">2 </w:t>
            </w:r>
            <w:r w:rsidRPr="000A304D">
              <w:rPr>
                <w:rFonts w:cstheme="minorHAnsi"/>
                <w:color w:val="000000" w:themeColor="text1"/>
                <w:sz w:val="20"/>
                <w:szCs w:val="20"/>
              </w:rPr>
              <w:t>lat w specjalizacji (praca na oddziale psychiatrycznym z  osobami z zaburzeniami psychicznymi)</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2FCA4EEE" w14:textId="26D81228" w:rsidR="004F67C6" w:rsidRPr="000A304D" w:rsidRDefault="004F67C6" w:rsidP="00BF76F4">
            <w:pPr>
              <w:spacing w:after="0" w:line="23" w:lineRule="atLeast"/>
              <w:rPr>
                <w:rFonts w:cstheme="minorHAnsi"/>
                <w:sz w:val="20"/>
                <w:szCs w:val="20"/>
              </w:rPr>
            </w:pPr>
            <w:r w:rsidRPr="000A304D">
              <w:rPr>
                <w:rFonts w:cstheme="minorHAnsi"/>
                <w:sz w:val="20"/>
                <w:szCs w:val="20"/>
              </w:rPr>
              <w:t>1 osoba</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7F42DBA5"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 xml:space="preserve">realizacja czynności zgodnie z kompetencjami określonymi w ustawie z dnia 5 grudnia 1996 r. o zawodach lekarza i lekarza dentysty (t. j. Dz. U. z 2018 r. poz. 618 z </w:t>
            </w:r>
            <w:proofErr w:type="spellStart"/>
            <w:r w:rsidRPr="000A304D">
              <w:rPr>
                <w:rFonts w:cstheme="minorHAnsi"/>
                <w:sz w:val="20"/>
                <w:szCs w:val="20"/>
              </w:rPr>
              <w:t>późn</w:t>
            </w:r>
            <w:proofErr w:type="spellEnd"/>
            <w:r w:rsidRPr="000A304D">
              <w:rPr>
                <w:rFonts w:cstheme="minorHAnsi"/>
                <w:sz w:val="20"/>
                <w:szCs w:val="20"/>
              </w:rPr>
              <w:t>. zm.),</w:t>
            </w:r>
          </w:p>
          <w:p w14:paraId="42F14B51"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diagnozowanie wg klasyfikacji ICF, udział w tworzeniu IPR,</w:t>
            </w:r>
          </w:p>
          <w:p w14:paraId="3DE33E5D"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kierowanie pracą zespołu rehabilitacyjnego.</w:t>
            </w:r>
          </w:p>
        </w:tc>
      </w:tr>
      <w:tr w:rsidR="00E27362" w:rsidRPr="0070724B" w14:paraId="6E9A2D87" w14:textId="77777777" w:rsidTr="00E27362">
        <w:trPr>
          <w:trHeight w:val="1275"/>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B2CA735"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Lekarz specjalista psychiatrii lub w trakcie specjalizacji</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160C178A"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 xml:space="preserve"> wyższe lekarskie</w:t>
            </w:r>
          </w:p>
          <w:p w14:paraId="41ED1435" w14:textId="449332A6"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specjalizacja w zakresie psychiatrii </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34801396" w14:textId="682B11E3"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2 lata udokumentowanego doświadczenia na oddziale psychiatrycznym </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4B174E9B" w14:textId="33CC27D9" w:rsidR="004F67C6" w:rsidRPr="000A304D" w:rsidRDefault="004F67C6" w:rsidP="00BF76F4">
            <w:pPr>
              <w:spacing w:after="0" w:line="23" w:lineRule="atLeast"/>
              <w:rPr>
                <w:rFonts w:cstheme="minorHAnsi"/>
                <w:sz w:val="20"/>
                <w:szCs w:val="20"/>
              </w:rPr>
            </w:pPr>
            <w:r w:rsidRPr="000A304D">
              <w:rPr>
                <w:rFonts w:cstheme="minorHAnsi"/>
                <w:sz w:val="20"/>
                <w:szCs w:val="20"/>
              </w:rPr>
              <w:t>1 osoba</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582F6C8B"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 xml:space="preserve">realizacja czynności zgodnie z kompetencjami określonymi w ustawie z dnia 5 grudnia 1996 r. o zawodach lekarza i lekarza dentysty (t. j. Dz. U. z 2018 r. poz. 618 z </w:t>
            </w:r>
            <w:proofErr w:type="spellStart"/>
            <w:r w:rsidRPr="000A304D">
              <w:rPr>
                <w:rFonts w:cstheme="minorHAnsi"/>
                <w:sz w:val="20"/>
                <w:szCs w:val="20"/>
              </w:rPr>
              <w:t>późn</w:t>
            </w:r>
            <w:proofErr w:type="spellEnd"/>
            <w:r w:rsidRPr="000A304D">
              <w:rPr>
                <w:rFonts w:cstheme="minorHAnsi"/>
                <w:sz w:val="20"/>
                <w:szCs w:val="20"/>
              </w:rPr>
              <w:t>. zm.),</w:t>
            </w:r>
          </w:p>
          <w:p w14:paraId="2E640157"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 xml:space="preserve">diagnozowanie wg klasyfikacji ICF, </w:t>
            </w:r>
          </w:p>
          <w:p w14:paraId="4D942F36"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udział w tworzeniu IPR,</w:t>
            </w:r>
          </w:p>
          <w:p w14:paraId="48E404D5" w14:textId="77777777" w:rsidR="004F67C6" w:rsidRPr="000A304D" w:rsidRDefault="004F67C6" w:rsidP="00BF76F4">
            <w:pPr>
              <w:pStyle w:val="Akapitzlist"/>
              <w:numPr>
                <w:ilvl w:val="0"/>
                <w:numId w:val="131"/>
              </w:numPr>
              <w:spacing w:after="0" w:line="23" w:lineRule="atLeast"/>
              <w:ind w:left="314" w:hanging="283"/>
              <w:contextualSpacing w:val="0"/>
              <w:rPr>
                <w:rFonts w:cstheme="minorHAnsi"/>
                <w:sz w:val="20"/>
                <w:szCs w:val="20"/>
              </w:rPr>
            </w:pPr>
            <w:r w:rsidRPr="000A304D">
              <w:rPr>
                <w:rFonts w:cstheme="minorHAnsi"/>
                <w:sz w:val="20"/>
                <w:szCs w:val="20"/>
              </w:rPr>
              <w:t>uczestnictwo w  pracy zespołu rehabilitacyjnego.</w:t>
            </w:r>
          </w:p>
        </w:tc>
      </w:tr>
      <w:tr w:rsidR="00E27362" w:rsidRPr="0070724B" w14:paraId="6B7E4CCE" w14:textId="77777777" w:rsidTr="00E27362">
        <w:trPr>
          <w:trHeight w:val="979"/>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BD17F31"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Lekarz specjalista rehabilitacji</w:t>
            </w:r>
          </w:p>
        </w:tc>
        <w:tc>
          <w:tcPr>
            <w:tcW w:w="725" w:type="pct"/>
            <w:tcBorders>
              <w:top w:val="single" w:sz="8" w:space="0" w:color="4F81BD"/>
              <w:left w:val="single" w:sz="8" w:space="0" w:color="4F81BD"/>
              <w:bottom w:val="single" w:sz="8" w:space="0" w:color="4F81BD"/>
              <w:right w:val="single" w:sz="8" w:space="0" w:color="4F81BD"/>
            </w:tcBorders>
          </w:tcPr>
          <w:p w14:paraId="2E78CC2B"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wyższe lekarskie</w:t>
            </w:r>
          </w:p>
          <w:p w14:paraId="24A29104" w14:textId="3F9AB919"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lekarz medycyny lekarz, który ukończył minimum drugi rok specjalizacji w dziedzinie rehabilitacji medycznej lub w dziedzinie rehabilitacji w chorobach narządu ruchu lub rehabilitacji ogólnej, lub rehabilitacji medycznej.</w:t>
            </w:r>
          </w:p>
          <w:p w14:paraId="40666958" w14:textId="06C091B5"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 xml:space="preserve"> </w:t>
            </w:r>
          </w:p>
        </w:tc>
        <w:tc>
          <w:tcPr>
            <w:tcW w:w="1081" w:type="pct"/>
            <w:tcBorders>
              <w:top w:val="single" w:sz="8" w:space="0" w:color="4F81BD"/>
              <w:left w:val="single" w:sz="8" w:space="0" w:color="4F81BD"/>
              <w:bottom w:val="single" w:sz="8" w:space="0" w:color="4F81BD"/>
              <w:right w:val="single" w:sz="8" w:space="0" w:color="4F81BD"/>
            </w:tcBorders>
          </w:tcPr>
          <w:p w14:paraId="2A18296D" w14:textId="4CA4A24A"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2 lata udokumentowanego doświadczenia jako lekarz w odnośnej specjalizacji</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1F094B0D" w14:textId="307C3CD5" w:rsidR="004F67C6" w:rsidRPr="000A304D" w:rsidRDefault="004F67C6" w:rsidP="00BF76F4">
            <w:pPr>
              <w:spacing w:after="0" w:line="23" w:lineRule="atLeast"/>
              <w:rPr>
                <w:rFonts w:cstheme="minorHAnsi"/>
                <w:sz w:val="20"/>
                <w:szCs w:val="20"/>
              </w:rPr>
            </w:pPr>
            <w:r w:rsidRPr="000A304D">
              <w:rPr>
                <w:rFonts w:cstheme="minorHAnsi"/>
                <w:sz w:val="20"/>
                <w:szCs w:val="20"/>
              </w:rPr>
              <w:t>1 osoba</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4290F9CE" w14:textId="77777777" w:rsidR="004F67C6" w:rsidRPr="000A304D" w:rsidRDefault="004F67C6" w:rsidP="00BF76F4">
            <w:pPr>
              <w:pStyle w:val="Akapitzlist"/>
              <w:numPr>
                <w:ilvl w:val="0"/>
                <w:numId w:val="132"/>
              </w:numPr>
              <w:spacing w:after="0" w:line="23" w:lineRule="atLeast"/>
              <w:ind w:left="318" w:hanging="284"/>
              <w:contextualSpacing w:val="0"/>
              <w:rPr>
                <w:rFonts w:cstheme="minorHAnsi"/>
                <w:sz w:val="20"/>
                <w:szCs w:val="20"/>
              </w:rPr>
            </w:pPr>
            <w:r w:rsidRPr="000A304D">
              <w:rPr>
                <w:rFonts w:cstheme="minorHAnsi"/>
                <w:sz w:val="20"/>
                <w:szCs w:val="20"/>
              </w:rPr>
              <w:t xml:space="preserve">realizacja czynności zgodnie z kompetencjami określonymi w ustawie z dnia 5 grudnia 1996 r. o zawodach lekarza i lekarza dentysty (t. j. Dz. U. z 2018 r. poz. 618 z </w:t>
            </w:r>
            <w:proofErr w:type="spellStart"/>
            <w:r w:rsidRPr="000A304D">
              <w:rPr>
                <w:rFonts w:cstheme="minorHAnsi"/>
                <w:sz w:val="20"/>
                <w:szCs w:val="20"/>
              </w:rPr>
              <w:t>późn</w:t>
            </w:r>
            <w:proofErr w:type="spellEnd"/>
            <w:r w:rsidRPr="000A304D">
              <w:rPr>
                <w:rFonts w:cstheme="minorHAnsi"/>
                <w:sz w:val="20"/>
                <w:szCs w:val="20"/>
              </w:rPr>
              <w:t>. zm.),</w:t>
            </w:r>
          </w:p>
          <w:p w14:paraId="4ECC23A2" w14:textId="77777777" w:rsidR="004F67C6" w:rsidRPr="000A304D" w:rsidRDefault="004F67C6" w:rsidP="00BF76F4">
            <w:pPr>
              <w:pStyle w:val="Akapitzlist"/>
              <w:numPr>
                <w:ilvl w:val="0"/>
                <w:numId w:val="132"/>
              </w:numPr>
              <w:spacing w:after="0" w:line="23" w:lineRule="atLeast"/>
              <w:ind w:left="318" w:hanging="284"/>
              <w:contextualSpacing w:val="0"/>
              <w:rPr>
                <w:rFonts w:cstheme="minorHAnsi"/>
                <w:sz w:val="20"/>
                <w:szCs w:val="20"/>
              </w:rPr>
            </w:pPr>
            <w:r w:rsidRPr="000A304D">
              <w:rPr>
                <w:rFonts w:cstheme="minorHAnsi"/>
                <w:sz w:val="20"/>
                <w:szCs w:val="20"/>
              </w:rPr>
              <w:t xml:space="preserve">diagnozowanie wg klasyfikacji ICF, </w:t>
            </w:r>
          </w:p>
          <w:p w14:paraId="087FE8DA" w14:textId="77777777" w:rsidR="004F67C6" w:rsidRPr="000A304D" w:rsidRDefault="004F67C6" w:rsidP="00BF76F4">
            <w:pPr>
              <w:pStyle w:val="Akapitzlist"/>
              <w:numPr>
                <w:ilvl w:val="0"/>
                <w:numId w:val="132"/>
              </w:numPr>
              <w:spacing w:after="0" w:line="23" w:lineRule="atLeast"/>
              <w:ind w:left="318" w:hanging="284"/>
              <w:contextualSpacing w:val="0"/>
              <w:rPr>
                <w:rFonts w:cstheme="minorHAnsi"/>
                <w:sz w:val="20"/>
                <w:szCs w:val="20"/>
              </w:rPr>
            </w:pPr>
            <w:r w:rsidRPr="000A304D">
              <w:rPr>
                <w:rFonts w:cstheme="minorHAnsi"/>
                <w:sz w:val="20"/>
                <w:szCs w:val="20"/>
              </w:rPr>
              <w:t>udział w tworzeniu IPR,</w:t>
            </w:r>
          </w:p>
          <w:p w14:paraId="2E14B55C" w14:textId="77777777" w:rsidR="004F67C6" w:rsidRPr="000A304D" w:rsidRDefault="004F67C6" w:rsidP="00BF76F4">
            <w:pPr>
              <w:pStyle w:val="Akapitzlist"/>
              <w:numPr>
                <w:ilvl w:val="0"/>
                <w:numId w:val="132"/>
              </w:numPr>
              <w:spacing w:after="0" w:line="23" w:lineRule="atLeast"/>
              <w:ind w:left="318" w:hanging="284"/>
              <w:contextualSpacing w:val="0"/>
              <w:rPr>
                <w:rFonts w:cstheme="minorHAnsi"/>
                <w:sz w:val="20"/>
                <w:szCs w:val="20"/>
              </w:rPr>
            </w:pPr>
            <w:r w:rsidRPr="000A304D">
              <w:rPr>
                <w:rFonts w:cstheme="minorHAnsi"/>
                <w:sz w:val="20"/>
                <w:szCs w:val="20"/>
              </w:rPr>
              <w:t>uczestnictwo w  pracy zespołu rehabilitacyjnego.</w:t>
            </w:r>
          </w:p>
        </w:tc>
      </w:tr>
      <w:tr w:rsidR="00E27362" w:rsidRPr="0070724B" w14:paraId="59CE7D98" w14:textId="77777777" w:rsidTr="00E27362">
        <w:trPr>
          <w:trHeight w:val="979"/>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6755787D"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Fizjoterapeuta</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3766CEFC"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 xml:space="preserve">wyższe </w:t>
            </w:r>
          </w:p>
          <w:p w14:paraId="7E1F697E"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fizjoterapia</w:t>
            </w:r>
          </w:p>
          <w:p w14:paraId="55D5D67F" w14:textId="77777777" w:rsidR="004F67C6" w:rsidRPr="000A304D" w:rsidRDefault="004F67C6" w:rsidP="00BF76F4">
            <w:pPr>
              <w:spacing w:after="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0CB488E7" w14:textId="69E57EA9"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Udokumentowane doświadczenie: 1 rok jako fizjoterapeuta</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54FC44C7" w14:textId="7BFA1050" w:rsidR="004F67C6" w:rsidRPr="000A304D" w:rsidRDefault="004F67C6" w:rsidP="00BF76F4">
            <w:pPr>
              <w:spacing w:after="0" w:line="23" w:lineRule="atLeast"/>
              <w:rPr>
                <w:rFonts w:cstheme="minorHAnsi"/>
                <w:sz w:val="20"/>
                <w:szCs w:val="20"/>
              </w:rPr>
            </w:pPr>
            <w:r w:rsidRPr="000A304D">
              <w:rPr>
                <w:rFonts w:cstheme="minorHAnsi"/>
                <w:sz w:val="20"/>
                <w:szCs w:val="20"/>
              </w:rPr>
              <w:t>2 osoby</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6CE75950" w14:textId="77777777" w:rsidR="004F67C6" w:rsidRPr="000A304D" w:rsidRDefault="004F67C6" w:rsidP="00BF76F4">
            <w:pPr>
              <w:pStyle w:val="Akapitzlist"/>
              <w:numPr>
                <w:ilvl w:val="0"/>
                <w:numId w:val="134"/>
              </w:numPr>
              <w:spacing w:after="0" w:line="23" w:lineRule="atLeast"/>
              <w:ind w:left="318" w:hanging="284"/>
              <w:contextualSpacing w:val="0"/>
              <w:rPr>
                <w:rFonts w:cstheme="minorHAnsi"/>
                <w:sz w:val="20"/>
                <w:szCs w:val="20"/>
              </w:rPr>
            </w:pPr>
            <w:r w:rsidRPr="000A304D">
              <w:rPr>
                <w:rFonts w:cstheme="minorHAnsi"/>
                <w:sz w:val="20"/>
                <w:szCs w:val="20"/>
              </w:rPr>
              <w:t>udział w tworzeniu IPR,</w:t>
            </w:r>
          </w:p>
          <w:p w14:paraId="025A35CC" w14:textId="77777777" w:rsidR="004F67C6" w:rsidRPr="000A304D" w:rsidRDefault="004F67C6" w:rsidP="00BF76F4">
            <w:pPr>
              <w:pStyle w:val="Akapitzlist"/>
              <w:numPr>
                <w:ilvl w:val="0"/>
                <w:numId w:val="134"/>
              </w:numPr>
              <w:spacing w:after="0" w:line="23" w:lineRule="atLeast"/>
              <w:ind w:left="318" w:hanging="284"/>
              <w:contextualSpacing w:val="0"/>
              <w:rPr>
                <w:rFonts w:cstheme="minorHAnsi"/>
                <w:sz w:val="20"/>
                <w:szCs w:val="20"/>
              </w:rPr>
            </w:pPr>
            <w:r w:rsidRPr="000A304D">
              <w:rPr>
                <w:rFonts w:cstheme="minorHAnsi"/>
                <w:sz w:val="20"/>
                <w:szCs w:val="20"/>
              </w:rPr>
              <w:lastRenderedPageBreak/>
              <w:t>realizacja procedur fizjoterapeutycznych: kinezyterapeutycznych, fizykoterapeutycznych i masażu leczniczego określonych w IPR</w:t>
            </w:r>
          </w:p>
        </w:tc>
      </w:tr>
      <w:tr w:rsidR="00E27362" w:rsidRPr="0070724B" w14:paraId="40F06738" w14:textId="77777777" w:rsidTr="00E27362">
        <w:trPr>
          <w:trHeight w:val="666"/>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61B509AF"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lastRenderedPageBreak/>
              <w:t>Terapeuta zajęciowy</w:t>
            </w:r>
          </w:p>
        </w:tc>
        <w:tc>
          <w:tcPr>
            <w:tcW w:w="725" w:type="pct"/>
            <w:tcBorders>
              <w:top w:val="single" w:sz="8" w:space="0" w:color="4F81BD"/>
              <w:left w:val="single" w:sz="8" w:space="0" w:color="4F81BD"/>
              <w:bottom w:val="single" w:sz="8" w:space="0" w:color="4F81BD"/>
              <w:right w:val="single" w:sz="8" w:space="0" w:color="4F81BD"/>
            </w:tcBorders>
          </w:tcPr>
          <w:p w14:paraId="3E44A330" w14:textId="144ED802" w:rsidR="004F67C6" w:rsidRPr="000A304D" w:rsidRDefault="004F67C6" w:rsidP="00BF76F4">
            <w:pPr>
              <w:spacing w:after="0" w:line="23" w:lineRule="atLeast"/>
              <w:rPr>
                <w:rFonts w:cstheme="minorHAnsi"/>
                <w:strike/>
                <w:color w:val="000000" w:themeColor="text1"/>
                <w:sz w:val="20"/>
                <w:szCs w:val="20"/>
              </w:rPr>
            </w:pPr>
            <w:r w:rsidRPr="000A304D">
              <w:rPr>
                <w:rFonts w:cstheme="minorHAnsi"/>
                <w:color w:val="000000" w:themeColor="text1"/>
                <w:sz w:val="20"/>
                <w:szCs w:val="20"/>
              </w:rPr>
              <w:t>Policealne lub wyższe z zakresu</w:t>
            </w:r>
          </w:p>
          <w:p w14:paraId="6A353982" w14:textId="52A9E64C"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terapii zajęciowej</w:t>
            </w:r>
          </w:p>
          <w:p w14:paraId="216310B9" w14:textId="5AF4D629" w:rsidR="004F67C6" w:rsidRPr="000A304D" w:rsidRDefault="004F67C6" w:rsidP="00BF76F4">
            <w:pPr>
              <w:spacing w:after="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tcPr>
          <w:p w14:paraId="1457110B" w14:textId="4296F38C"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Udokumentowane doświadczenie: 1 rok jako terapeuta zajęciowy</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79416AC4" w14:textId="04F4C683" w:rsidR="004F67C6" w:rsidRPr="000A304D" w:rsidRDefault="004F67C6" w:rsidP="00BF76F4">
            <w:pPr>
              <w:spacing w:after="0" w:line="23" w:lineRule="atLeast"/>
              <w:rPr>
                <w:rFonts w:cstheme="minorHAnsi"/>
                <w:sz w:val="20"/>
                <w:szCs w:val="20"/>
              </w:rPr>
            </w:pPr>
            <w:r w:rsidRPr="000A304D">
              <w:rPr>
                <w:rFonts w:cstheme="minorHAnsi"/>
                <w:sz w:val="20"/>
                <w:szCs w:val="20"/>
              </w:rPr>
              <w:t>1 osoba</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5DA9EC7E" w14:textId="77777777" w:rsidR="004F67C6" w:rsidRPr="000A304D" w:rsidRDefault="004F67C6" w:rsidP="00BF76F4">
            <w:pPr>
              <w:pStyle w:val="Akapitzlist"/>
              <w:numPr>
                <w:ilvl w:val="0"/>
                <w:numId w:val="135"/>
              </w:numPr>
              <w:spacing w:after="0" w:line="23" w:lineRule="atLeast"/>
              <w:ind w:left="318" w:hanging="284"/>
              <w:contextualSpacing w:val="0"/>
              <w:rPr>
                <w:rFonts w:cstheme="minorHAnsi"/>
                <w:sz w:val="20"/>
                <w:szCs w:val="20"/>
              </w:rPr>
            </w:pPr>
            <w:r w:rsidRPr="000A304D">
              <w:rPr>
                <w:rFonts w:cstheme="minorHAnsi"/>
                <w:sz w:val="20"/>
                <w:szCs w:val="20"/>
              </w:rPr>
              <w:t>udział w tworzeniu IPR,</w:t>
            </w:r>
          </w:p>
          <w:p w14:paraId="5AE29163" w14:textId="77777777" w:rsidR="004F67C6" w:rsidRPr="000A304D" w:rsidRDefault="004F67C6" w:rsidP="00BF76F4">
            <w:pPr>
              <w:pStyle w:val="Akapitzlist"/>
              <w:numPr>
                <w:ilvl w:val="0"/>
                <w:numId w:val="135"/>
              </w:numPr>
              <w:spacing w:after="0" w:line="23" w:lineRule="atLeast"/>
              <w:ind w:left="318" w:hanging="284"/>
              <w:contextualSpacing w:val="0"/>
              <w:rPr>
                <w:rFonts w:cstheme="minorHAnsi"/>
                <w:sz w:val="20"/>
                <w:szCs w:val="20"/>
              </w:rPr>
            </w:pPr>
            <w:r w:rsidRPr="000A304D">
              <w:rPr>
                <w:rFonts w:cstheme="minorHAnsi"/>
                <w:sz w:val="20"/>
                <w:szCs w:val="20"/>
              </w:rPr>
              <w:t>realizacja procedur z zakresu terapii zajęciowej określonych w IPR</w:t>
            </w:r>
          </w:p>
        </w:tc>
      </w:tr>
      <w:tr w:rsidR="00E27362" w:rsidRPr="0070724B" w14:paraId="31965B95" w14:textId="77777777" w:rsidTr="00E27362">
        <w:trPr>
          <w:trHeight w:val="1255"/>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61B4AA88"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Pielęgniarka -specjalistyczna psychiatryczna</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7A35743" w14:textId="09E709C6"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minimum średnie,</w:t>
            </w:r>
          </w:p>
          <w:p w14:paraId="50578D90" w14:textId="77777777"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pielęgniarstwo</w:t>
            </w:r>
          </w:p>
          <w:p w14:paraId="46C88575" w14:textId="77777777" w:rsidR="004F67C6" w:rsidRPr="000A304D" w:rsidRDefault="004F67C6" w:rsidP="00BF76F4">
            <w:pPr>
              <w:spacing w:after="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519F8049" w14:textId="340A2990"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Udokumentowane doświadczenie: 2 lata jako pielęgniarka na oddziale psychiatrycznym</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6AFEFF6A" w14:textId="2A70550F" w:rsidR="004F67C6" w:rsidRPr="000A304D" w:rsidRDefault="004F67C6" w:rsidP="00BF76F4">
            <w:pPr>
              <w:spacing w:after="0" w:line="23" w:lineRule="atLeast"/>
              <w:rPr>
                <w:rFonts w:cstheme="minorHAnsi"/>
                <w:sz w:val="20"/>
                <w:szCs w:val="20"/>
              </w:rPr>
            </w:pPr>
            <w:r w:rsidRPr="000A304D">
              <w:rPr>
                <w:rFonts w:cstheme="minorHAnsi"/>
                <w:sz w:val="20"/>
                <w:szCs w:val="20"/>
              </w:rPr>
              <w:t>2 osoby</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539987CF" w14:textId="77777777" w:rsidR="004F67C6" w:rsidRPr="000A304D" w:rsidRDefault="004F67C6" w:rsidP="00BF76F4">
            <w:pPr>
              <w:pStyle w:val="Akapitzlist"/>
              <w:numPr>
                <w:ilvl w:val="0"/>
                <w:numId w:val="133"/>
              </w:numPr>
              <w:spacing w:after="0" w:line="23" w:lineRule="atLeast"/>
              <w:ind w:left="318" w:hanging="284"/>
              <w:contextualSpacing w:val="0"/>
              <w:rPr>
                <w:rFonts w:cstheme="minorHAnsi"/>
                <w:sz w:val="20"/>
                <w:szCs w:val="20"/>
              </w:rPr>
            </w:pPr>
            <w:r w:rsidRPr="000A304D">
              <w:rPr>
                <w:rFonts w:cstheme="minorHAnsi"/>
                <w:sz w:val="20"/>
                <w:szCs w:val="20"/>
              </w:rPr>
              <w:t xml:space="preserve">opieka pielęgniarska, - czynności wykonywane zgodnie z kompetencjami określonymi w ustawie z dnia 15 lipca 2011 r. o zawodach pielęgniarki i położnej (t. j. Dz. U. z 2018 r. poz. 123 z </w:t>
            </w:r>
            <w:proofErr w:type="spellStart"/>
            <w:r w:rsidRPr="000A304D">
              <w:rPr>
                <w:rFonts w:cstheme="minorHAnsi"/>
                <w:sz w:val="20"/>
                <w:szCs w:val="20"/>
              </w:rPr>
              <w:t>późn</w:t>
            </w:r>
            <w:proofErr w:type="spellEnd"/>
            <w:r w:rsidRPr="000A304D">
              <w:rPr>
                <w:rFonts w:cstheme="minorHAnsi"/>
                <w:sz w:val="20"/>
                <w:szCs w:val="20"/>
              </w:rPr>
              <w:t xml:space="preserve">. </w:t>
            </w:r>
            <w:proofErr w:type="spellStart"/>
            <w:r w:rsidRPr="000A304D">
              <w:rPr>
                <w:rFonts w:cstheme="minorHAnsi"/>
                <w:sz w:val="20"/>
                <w:szCs w:val="20"/>
              </w:rPr>
              <w:t>zm</w:t>
            </w:r>
            <w:proofErr w:type="spellEnd"/>
            <w:r w:rsidRPr="000A304D">
              <w:rPr>
                <w:rFonts w:cstheme="minorHAnsi"/>
                <w:sz w:val="20"/>
                <w:szCs w:val="20"/>
              </w:rPr>
              <w:t>),</w:t>
            </w:r>
          </w:p>
          <w:p w14:paraId="43FBE53E" w14:textId="77777777" w:rsidR="004F67C6" w:rsidRPr="000A304D" w:rsidRDefault="004F67C6" w:rsidP="00BF76F4">
            <w:pPr>
              <w:pStyle w:val="Akapitzlist"/>
              <w:numPr>
                <w:ilvl w:val="0"/>
                <w:numId w:val="133"/>
              </w:numPr>
              <w:spacing w:after="0" w:line="23" w:lineRule="atLeast"/>
              <w:ind w:left="318" w:hanging="284"/>
              <w:contextualSpacing w:val="0"/>
              <w:rPr>
                <w:rFonts w:cstheme="minorHAnsi"/>
                <w:sz w:val="20"/>
                <w:szCs w:val="20"/>
              </w:rPr>
            </w:pPr>
            <w:r w:rsidRPr="000A304D">
              <w:rPr>
                <w:rFonts w:cstheme="minorHAnsi"/>
                <w:sz w:val="20"/>
                <w:szCs w:val="20"/>
              </w:rPr>
              <w:t>prowadzenie dokumentacji</w:t>
            </w:r>
          </w:p>
        </w:tc>
      </w:tr>
      <w:tr w:rsidR="00E27362" w:rsidRPr="0070724B" w14:paraId="50AE3E40" w14:textId="77777777" w:rsidTr="00E27362">
        <w:trPr>
          <w:trHeight w:val="546"/>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704437B8"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Sanitariusz – specjalizacja psychiatryczna</w:t>
            </w:r>
          </w:p>
        </w:tc>
        <w:tc>
          <w:tcPr>
            <w:tcW w:w="725" w:type="pct"/>
            <w:tcBorders>
              <w:top w:val="single" w:sz="8" w:space="0" w:color="4F81BD"/>
              <w:left w:val="single" w:sz="8" w:space="0" w:color="4F81BD"/>
              <w:bottom w:val="single" w:sz="8" w:space="0" w:color="4F81BD"/>
              <w:right w:val="single" w:sz="8" w:space="0" w:color="4F81BD"/>
            </w:tcBorders>
          </w:tcPr>
          <w:p w14:paraId="798B6420" w14:textId="26C72E9F" w:rsidR="004F67C6" w:rsidRPr="000A304D" w:rsidRDefault="004F67C6" w:rsidP="00BF76F4">
            <w:pPr>
              <w:spacing w:after="0" w:line="23" w:lineRule="atLeast"/>
              <w:rPr>
                <w:rFonts w:cstheme="minorHAnsi"/>
                <w:color w:val="000000" w:themeColor="text1"/>
                <w:sz w:val="20"/>
                <w:szCs w:val="20"/>
              </w:rPr>
            </w:pPr>
            <w:r w:rsidRPr="000A304D">
              <w:rPr>
                <w:rFonts w:cstheme="minorHAnsi"/>
                <w:color w:val="000000" w:themeColor="text1"/>
                <w:sz w:val="20"/>
                <w:szCs w:val="20"/>
              </w:rPr>
              <w:t>minimum średnie i kurs sanitariusza</w:t>
            </w:r>
          </w:p>
          <w:p w14:paraId="4E34A0F4" w14:textId="547076D3" w:rsidR="004F67C6" w:rsidRPr="000A304D" w:rsidRDefault="004F67C6" w:rsidP="00BF76F4">
            <w:pPr>
              <w:spacing w:after="0" w:line="23" w:lineRule="atLeast"/>
              <w:rPr>
                <w:rFonts w:cstheme="minorHAnsi"/>
                <w:sz w:val="20"/>
                <w:szCs w:val="20"/>
              </w:rPr>
            </w:pPr>
          </w:p>
        </w:tc>
        <w:tc>
          <w:tcPr>
            <w:tcW w:w="1081" w:type="pct"/>
            <w:tcBorders>
              <w:top w:val="single" w:sz="8" w:space="0" w:color="4F81BD"/>
              <w:left w:val="single" w:sz="8" w:space="0" w:color="4F81BD"/>
              <w:bottom w:val="single" w:sz="8" w:space="0" w:color="4F81BD"/>
              <w:right w:val="single" w:sz="8" w:space="0" w:color="4F81BD"/>
            </w:tcBorders>
          </w:tcPr>
          <w:p w14:paraId="6909C444" w14:textId="70CF85EF"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Udokumentowane doświadczenie: 2 lata jako sanitariusz na oddziale psychiatrycznym</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041A90D3" w14:textId="6F094DE1" w:rsidR="004F67C6" w:rsidRPr="000A304D" w:rsidRDefault="004F67C6" w:rsidP="00BF76F4">
            <w:pPr>
              <w:spacing w:after="0" w:line="23" w:lineRule="atLeast"/>
              <w:rPr>
                <w:rFonts w:cstheme="minorHAnsi"/>
                <w:sz w:val="20"/>
                <w:szCs w:val="20"/>
              </w:rPr>
            </w:pPr>
            <w:r w:rsidRPr="000A304D">
              <w:rPr>
                <w:rFonts w:cstheme="minorHAnsi"/>
                <w:sz w:val="20"/>
                <w:szCs w:val="20"/>
              </w:rPr>
              <w:t>1 osoba</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0A328F40" w14:textId="77777777" w:rsidR="004F67C6" w:rsidRPr="000A304D" w:rsidRDefault="004F67C6" w:rsidP="00BF76F4">
            <w:pPr>
              <w:pStyle w:val="Akapitzlist"/>
              <w:numPr>
                <w:ilvl w:val="0"/>
                <w:numId w:val="133"/>
              </w:numPr>
              <w:spacing w:after="0" w:line="23" w:lineRule="atLeast"/>
              <w:ind w:left="318" w:hanging="284"/>
              <w:contextualSpacing w:val="0"/>
              <w:rPr>
                <w:rFonts w:cstheme="minorHAnsi"/>
                <w:sz w:val="20"/>
                <w:szCs w:val="20"/>
              </w:rPr>
            </w:pPr>
            <w:r w:rsidRPr="000A304D">
              <w:rPr>
                <w:rFonts w:cstheme="minorHAnsi"/>
                <w:sz w:val="20"/>
                <w:szCs w:val="20"/>
              </w:rPr>
              <w:t>opieka nad uczestnikami, zamiennie z pielęgniarką,</w:t>
            </w:r>
          </w:p>
        </w:tc>
      </w:tr>
      <w:tr w:rsidR="00E27362" w:rsidRPr="0070724B" w14:paraId="4C106D22" w14:textId="77777777" w:rsidTr="00E27362">
        <w:trPr>
          <w:trHeight w:val="390"/>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4796F956"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Dietetyk</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44E9632" w14:textId="65EC0A06"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wyższe lub podyplomowe z zakresu dietetyki</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FC1EB10" w14:textId="71E213A4"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2 lata jako dietetyk</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05E83B27" w14:textId="36BB455D" w:rsidR="004F67C6" w:rsidRPr="000A304D" w:rsidRDefault="004F67C6" w:rsidP="00BF76F4">
            <w:pPr>
              <w:spacing w:after="0" w:line="23" w:lineRule="atLeast"/>
              <w:rPr>
                <w:rFonts w:cstheme="minorHAnsi"/>
                <w:sz w:val="20"/>
                <w:szCs w:val="20"/>
              </w:rPr>
            </w:pPr>
            <w:r w:rsidRPr="000A304D">
              <w:rPr>
                <w:rFonts w:cstheme="minorHAnsi"/>
                <w:sz w:val="20"/>
                <w:szCs w:val="20"/>
              </w:rPr>
              <w:t>dostępność</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3931F1A7"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udział w działaniach podejmowanych przez zespół rehabilitacyjny w zależności od potrzeb, porada dietetyczna</w:t>
            </w:r>
          </w:p>
        </w:tc>
      </w:tr>
      <w:tr w:rsidR="00E27362" w:rsidRPr="0070724B" w14:paraId="5F597FF9" w14:textId="77777777" w:rsidTr="00E27362">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D37868C"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Specjalista ds. zarządzania rehabilitacją</w:t>
            </w:r>
          </w:p>
        </w:tc>
        <w:tc>
          <w:tcPr>
            <w:tcW w:w="725" w:type="pct"/>
            <w:tcBorders>
              <w:top w:val="single" w:sz="8" w:space="0" w:color="4F81BD"/>
              <w:left w:val="single" w:sz="8" w:space="0" w:color="4F81BD"/>
              <w:bottom w:val="single" w:sz="8" w:space="0" w:color="4F81BD"/>
              <w:right w:val="single" w:sz="8" w:space="0" w:color="4F81BD"/>
            </w:tcBorders>
          </w:tcPr>
          <w:p w14:paraId="3C117B23" w14:textId="672B5C7D"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wyższe</w:t>
            </w:r>
          </w:p>
        </w:tc>
        <w:tc>
          <w:tcPr>
            <w:tcW w:w="1081" w:type="pct"/>
            <w:tcBorders>
              <w:top w:val="single" w:sz="8" w:space="0" w:color="4F81BD"/>
              <w:left w:val="single" w:sz="8" w:space="0" w:color="4F81BD"/>
              <w:bottom w:val="single" w:sz="8" w:space="0" w:color="4F81BD"/>
              <w:right w:val="single" w:sz="8" w:space="0" w:color="4F81BD"/>
            </w:tcBorders>
          </w:tcPr>
          <w:p w14:paraId="1476B854" w14:textId="225A0538" w:rsidR="004F67C6" w:rsidRPr="000A304D" w:rsidRDefault="004F67C6" w:rsidP="00BF76F4">
            <w:pPr>
              <w:spacing w:after="0" w:line="23" w:lineRule="atLeast"/>
              <w:rPr>
                <w:rFonts w:cstheme="minorHAnsi"/>
                <w:sz w:val="20"/>
                <w:szCs w:val="20"/>
              </w:rPr>
            </w:pPr>
            <w:r w:rsidRPr="000A304D">
              <w:rPr>
                <w:rFonts w:cstheme="minorHAnsi"/>
                <w:sz w:val="20"/>
                <w:szCs w:val="20"/>
              </w:rPr>
              <w:t>udokumentowane doświadczenie w  pracy z osobami z</w:t>
            </w:r>
            <w:r w:rsidRPr="000A304D">
              <w:rPr>
                <w:rFonts w:cstheme="minorHAnsi"/>
                <w:color w:val="000000" w:themeColor="text1"/>
                <w:sz w:val="20"/>
                <w:szCs w:val="20"/>
              </w:rPr>
              <w:t xml:space="preserve"> niepełnosprawnościami</w:t>
            </w:r>
            <w:r w:rsidRPr="000A304D">
              <w:rPr>
                <w:rFonts w:cstheme="minorHAnsi"/>
                <w:sz w:val="20"/>
                <w:szCs w:val="20"/>
              </w:rPr>
              <w:t>, min 1 rok</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4631707E" w14:textId="0D3745DE" w:rsidR="004F67C6" w:rsidRPr="000A304D" w:rsidRDefault="004F67C6" w:rsidP="00BF76F4">
            <w:pPr>
              <w:spacing w:after="0" w:line="23" w:lineRule="atLeast"/>
              <w:rPr>
                <w:rFonts w:cstheme="minorHAnsi"/>
                <w:sz w:val="20"/>
                <w:szCs w:val="20"/>
              </w:rPr>
            </w:pPr>
            <w:r w:rsidRPr="000A304D">
              <w:rPr>
                <w:rFonts w:cstheme="minorHAnsi"/>
                <w:sz w:val="20"/>
                <w:szCs w:val="20"/>
              </w:rPr>
              <w:t xml:space="preserve">3 </w:t>
            </w:r>
            <w:r w:rsidR="00E27362" w:rsidRPr="000A304D">
              <w:rPr>
                <w:rFonts w:cstheme="minorHAnsi"/>
                <w:sz w:val="20"/>
                <w:szCs w:val="20"/>
              </w:rPr>
              <w:t>etaty</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71B55E1F"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zarządzanie procesem rehabilitacji uczestników Projektu,</w:t>
            </w:r>
          </w:p>
          <w:p w14:paraId="55E8CEFC"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prowadzenie uczestnika przez wszystkie etapy rehabilitacji, prowadzenie rehabilitacji społecznej i wsparcie uczestnika w poszukiwaniu pracy.</w:t>
            </w:r>
          </w:p>
        </w:tc>
      </w:tr>
      <w:tr w:rsidR="00E27362" w:rsidRPr="0070724B" w14:paraId="72AE7B40" w14:textId="77777777" w:rsidTr="00E27362">
        <w:trPr>
          <w:trHeight w:val="1841"/>
        </w:trPr>
        <w:tc>
          <w:tcPr>
            <w:tcW w:w="688" w:type="pct"/>
            <w:tcBorders>
              <w:top w:val="single" w:sz="8" w:space="0" w:color="4F81BD"/>
              <w:left w:val="single" w:sz="8" w:space="0" w:color="4F81BD"/>
              <w:bottom w:val="single" w:sz="8" w:space="0" w:color="4F81BD"/>
              <w:right w:val="single" w:sz="8" w:space="0" w:color="4F81BD"/>
            </w:tcBorders>
            <w:shd w:val="clear" w:color="auto" w:fill="D3DFEE"/>
          </w:tcPr>
          <w:p w14:paraId="078F58EA"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lastRenderedPageBreak/>
              <w:t xml:space="preserve">Specjalista ds. obsługi pilotażu </w:t>
            </w:r>
            <w:r w:rsidRPr="000A304D">
              <w:rPr>
                <w:rFonts w:eastAsia="Times New Roman" w:cstheme="minorHAnsi"/>
                <w:b/>
                <w:bCs/>
                <w:sz w:val="20"/>
                <w:szCs w:val="20"/>
              </w:rPr>
              <w:br/>
              <w:t>oraz monitorowania postępów uczestników</w:t>
            </w:r>
          </w:p>
        </w:tc>
        <w:tc>
          <w:tcPr>
            <w:tcW w:w="725" w:type="pct"/>
            <w:tcBorders>
              <w:top w:val="single" w:sz="8" w:space="0" w:color="4F81BD"/>
              <w:left w:val="single" w:sz="8" w:space="0" w:color="4F81BD"/>
              <w:bottom w:val="single" w:sz="8" w:space="0" w:color="4F81BD"/>
              <w:right w:val="single" w:sz="8" w:space="0" w:color="4F81BD"/>
            </w:tcBorders>
            <w:shd w:val="clear" w:color="auto" w:fill="D3DFEE"/>
          </w:tcPr>
          <w:p w14:paraId="77DE77F8" w14:textId="4EBB9960"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wyższe</w:t>
            </w:r>
          </w:p>
        </w:tc>
        <w:tc>
          <w:tcPr>
            <w:tcW w:w="1081" w:type="pct"/>
            <w:tcBorders>
              <w:top w:val="single" w:sz="8" w:space="0" w:color="4F81BD"/>
              <w:left w:val="single" w:sz="8" w:space="0" w:color="4F81BD"/>
              <w:bottom w:val="single" w:sz="8" w:space="0" w:color="4F81BD"/>
              <w:right w:val="single" w:sz="8" w:space="0" w:color="4F81BD"/>
            </w:tcBorders>
            <w:shd w:val="clear" w:color="auto" w:fill="D3DFEE"/>
          </w:tcPr>
          <w:p w14:paraId="1983B1DA" w14:textId="578E4CAC" w:rsidR="004F67C6" w:rsidRPr="000A304D" w:rsidRDefault="004F67C6" w:rsidP="00BF76F4">
            <w:pPr>
              <w:spacing w:after="0" w:line="23" w:lineRule="atLeast"/>
              <w:rPr>
                <w:rFonts w:cstheme="minorHAnsi"/>
                <w:sz w:val="20"/>
                <w:szCs w:val="20"/>
              </w:rPr>
            </w:pPr>
            <w:r w:rsidRPr="000A304D">
              <w:rPr>
                <w:rFonts w:cstheme="minorHAnsi"/>
                <w:sz w:val="20"/>
                <w:szCs w:val="20"/>
              </w:rPr>
              <w:t xml:space="preserve">3 letnie udokumentowane </w:t>
            </w:r>
            <w:r w:rsidRPr="000A304D">
              <w:rPr>
                <w:rFonts w:cstheme="minorHAnsi"/>
                <w:color w:val="000000" w:themeColor="text1"/>
                <w:sz w:val="20"/>
                <w:szCs w:val="20"/>
              </w:rPr>
              <w:t>doświadczenie z zakresu prowadzenia badań społecznych lub monitorowania lub ewaluacji projektów w zakresie interwencji społecznych</w:t>
            </w:r>
          </w:p>
        </w:tc>
        <w:tc>
          <w:tcPr>
            <w:tcW w:w="541" w:type="pct"/>
            <w:tcBorders>
              <w:top w:val="single" w:sz="8" w:space="0" w:color="4F81BD"/>
              <w:left w:val="single" w:sz="8" w:space="0" w:color="4F81BD"/>
              <w:bottom w:val="single" w:sz="8" w:space="0" w:color="4F81BD"/>
              <w:right w:val="single" w:sz="8" w:space="0" w:color="4F81BD"/>
            </w:tcBorders>
            <w:shd w:val="clear" w:color="auto" w:fill="D3DFEE"/>
          </w:tcPr>
          <w:p w14:paraId="2152BA3D" w14:textId="6D03C5EC" w:rsidR="004F67C6" w:rsidRPr="000A304D" w:rsidRDefault="00E27362" w:rsidP="00BF76F4">
            <w:pPr>
              <w:spacing w:after="0" w:line="23" w:lineRule="atLeast"/>
              <w:rPr>
                <w:rFonts w:cstheme="minorHAnsi"/>
                <w:sz w:val="20"/>
                <w:szCs w:val="20"/>
              </w:rPr>
            </w:pPr>
            <w:r w:rsidRPr="000A304D">
              <w:rPr>
                <w:rFonts w:cstheme="minorHAnsi"/>
                <w:sz w:val="20"/>
                <w:szCs w:val="20"/>
              </w:rPr>
              <w:t>½ etatu</w:t>
            </w:r>
          </w:p>
        </w:tc>
        <w:tc>
          <w:tcPr>
            <w:tcW w:w="1965" w:type="pct"/>
            <w:tcBorders>
              <w:top w:val="single" w:sz="8" w:space="0" w:color="4F81BD"/>
              <w:left w:val="single" w:sz="8" w:space="0" w:color="4F81BD"/>
              <w:bottom w:val="single" w:sz="8" w:space="0" w:color="4F81BD"/>
              <w:right w:val="single" w:sz="8" w:space="0" w:color="4F81BD"/>
            </w:tcBorders>
            <w:shd w:val="clear" w:color="auto" w:fill="D3DFEE"/>
          </w:tcPr>
          <w:p w14:paraId="7DBF7698"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współpraca z obsługa przyjęć do ORK (monitorowanie terminów przyjęć, rejestracja, przydzielanie pokoi),</w:t>
            </w:r>
          </w:p>
          <w:p w14:paraId="3535AD84"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przygotowywanie sprawozdań z realizacji umowy z PFRON,</w:t>
            </w:r>
          </w:p>
          <w:p w14:paraId="674E6403"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zbieranie danych niezbędnych do wypełniania i przetworzenie, formularza sprawozdawczego,</w:t>
            </w:r>
          </w:p>
          <w:p w14:paraId="455FB6BC"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prowadzenie badań satysfakcji klientów i personelu, zespołem PFRON prowadzącym wizyty monitorujące w ORK,</w:t>
            </w:r>
          </w:p>
          <w:p w14:paraId="03F21681"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analiza wyników działań monitorujących, inicjowanie działań naprawczych i udoskonalających</w:t>
            </w:r>
          </w:p>
          <w:p w14:paraId="7955FBEC"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prowadzenie dokumentacji dla tych działań.</w:t>
            </w:r>
          </w:p>
        </w:tc>
      </w:tr>
      <w:tr w:rsidR="00E27362" w:rsidRPr="0070724B" w14:paraId="3F41E896" w14:textId="77777777" w:rsidTr="00E27362">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2ABB4375" w14:textId="77777777" w:rsidR="004F67C6" w:rsidRPr="000A304D" w:rsidRDefault="004F67C6" w:rsidP="00BF76F4">
            <w:pPr>
              <w:spacing w:after="0" w:line="23" w:lineRule="atLeast"/>
              <w:rPr>
                <w:rFonts w:eastAsia="Times New Roman" w:cstheme="minorHAnsi"/>
                <w:b/>
                <w:bCs/>
                <w:sz w:val="20"/>
                <w:szCs w:val="20"/>
              </w:rPr>
            </w:pPr>
            <w:r w:rsidRPr="000A304D">
              <w:rPr>
                <w:rFonts w:eastAsia="Times New Roman" w:cstheme="minorHAnsi"/>
                <w:b/>
                <w:bCs/>
                <w:sz w:val="20"/>
                <w:szCs w:val="20"/>
              </w:rPr>
              <w:t>Sekretarka medyczna</w:t>
            </w:r>
          </w:p>
        </w:tc>
        <w:tc>
          <w:tcPr>
            <w:tcW w:w="725" w:type="pct"/>
            <w:tcBorders>
              <w:top w:val="single" w:sz="8" w:space="0" w:color="4F81BD"/>
              <w:left w:val="single" w:sz="8" w:space="0" w:color="4F81BD"/>
              <w:bottom w:val="single" w:sz="8" w:space="0" w:color="4F81BD"/>
              <w:right w:val="single" w:sz="8" w:space="0" w:color="4F81BD"/>
            </w:tcBorders>
          </w:tcPr>
          <w:p w14:paraId="11D4D4A4" w14:textId="7A79A584"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średnie</w:t>
            </w:r>
          </w:p>
        </w:tc>
        <w:tc>
          <w:tcPr>
            <w:tcW w:w="1081" w:type="pct"/>
            <w:tcBorders>
              <w:top w:val="single" w:sz="8" w:space="0" w:color="4F81BD"/>
              <w:left w:val="single" w:sz="8" w:space="0" w:color="4F81BD"/>
              <w:bottom w:val="single" w:sz="8" w:space="0" w:color="4F81BD"/>
              <w:right w:val="single" w:sz="8" w:space="0" w:color="4F81BD"/>
            </w:tcBorders>
          </w:tcPr>
          <w:p w14:paraId="71D8A6C5" w14:textId="656F772D" w:rsidR="004F67C6" w:rsidRPr="000A304D" w:rsidRDefault="004F67C6" w:rsidP="00BF76F4">
            <w:pPr>
              <w:spacing w:after="0" w:line="23" w:lineRule="atLeast"/>
              <w:rPr>
                <w:rFonts w:cstheme="minorHAnsi"/>
                <w:sz w:val="20"/>
                <w:szCs w:val="20"/>
              </w:rPr>
            </w:pPr>
            <w:r w:rsidRPr="000A304D">
              <w:rPr>
                <w:rFonts w:cstheme="minorHAnsi"/>
                <w:color w:val="000000" w:themeColor="text1"/>
                <w:sz w:val="20"/>
                <w:szCs w:val="20"/>
              </w:rPr>
              <w:t>1 rok na stanowisku</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6D17A70F" w14:textId="50AFA5D7" w:rsidR="004F67C6" w:rsidRPr="000A304D" w:rsidRDefault="004F67C6" w:rsidP="00BF76F4">
            <w:pPr>
              <w:spacing w:after="0" w:line="23" w:lineRule="atLeast"/>
              <w:rPr>
                <w:rFonts w:cstheme="minorHAnsi"/>
                <w:sz w:val="20"/>
                <w:szCs w:val="20"/>
              </w:rPr>
            </w:pPr>
            <w:r w:rsidRPr="000A304D">
              <w:rPr>
                <w:rFonts w:cstheme="minorHAnsi"/>
                <w:sz w:val="20"/>
                <w:szCs w:val="20"/>
              </w:rPr>
              <w:t xml:space="preserve">1 </w:t>
            </w:r>
            <w:r w:rsidR="00E27362" w:rsidRPr="000A304D">
              <w:rPr>
                <w:rFonts w:cstheme="minorHAnsi"/>
                <w:sz w:val="20"/>
                <w:szCs w:val="20"/>
              </w:rPr>
              <w:t>etat</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3F70D632"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prowadzenie dokumentacji związanej z realizacją rehabilitacji kompleksowej (w szczególności jej scalanie i archiwizowanie),</w:t>
            </w:r>
          </w:p>
          <w:p w14:paraId="66D61DCB" w14:textId="77777777" w:rsidR="004F67C6" w:rsidRPr="000A304D" w:rsidRDefault="004F67C6" w:rsidP="00BF76F4">
            <w:pPr>
              <w:pStyle w:val="Akapitzlist"/>
              <w:numPr>
                <w:ilvl w:val="0"/>
                <w:numId w:val="136"/>
              </w:numPr>
              <w:spacing w:after="0" w:line="23" w:lineRule="atLeast"/>
              <w:ind w:left="319" w:hanging="319"/>
              <w:contextualSpacing w:val="0"/>
              <w:rPr>
                <w:rFonts w:cstheme="minorHAnsi"/>
                <w:sz w:val="20"/>
                <w:szCs w:val="20"/>
              </w:rPr>
            </w:pPr>
            <w:r w:rsidRPr="000A304D">
              <w:rPr>
                <w:rFonts w:cstheme="minorHAnsi"/>
                <w:sz w:val="20"/>
                <w:szCs w:val="20"/>
              </w:rPr>
              <w:t>obsługa korespondencji, gromadzenie, przechowywanie i przetwarzanie informacji o uczestnikach programu (w tym raportowanie w ramach monitoringu)</w:t>
            </w:r>
          </w:p>
        </w:tc>
      </w:tr>
      <w:tr w:rsidR="00E27362" w:rsidRPr="0070724B" w14:paraId="7EEE805A" w14:textId="77777777" w:rsidTr="00E27362">
        <w:trPr>
          <w:trHeight w:val="258"/>
        </w:trPr>
        <w:tc>
          <w:tcPr>
            <w:tcW w:w="688" w:type="pct"/>
            <w:tcBorders>
              <w:top w:val="single" w:sz="8" w:space="0" w:color="4F81BD"/>
              <w:left w:val="single" w:sz="8" w:space="0" w:color="4F81BD"/>
              <w:bottom w:val="single" w:sz="8" w:space="0" w:color="4F81BD"/>
              <w:right w:val="single" w:sz="8" w:space="0" w:color="4F81BD"/>
            </w:tcBorders>
            <w:shd w:val="clear" w:color="auto" w:fill="auto"/>
          </w:tcPr>
          <w:p w14:paraId="4E6A2A9E" w14:textId="60F04739" w:rsidR="004F67C6" w:rsidRPr="000A304D" w:rsidRDefault="004F67C6" w:rsidP="00BF76F4">
            <w:pPr>
              <w:spacing w:after="0" w:line="23" w:lineRule="atLeast"/>
              <w:rPr>
                <w:rFonts w:eastAsia="Times New Roman" w:cstheme="minorHAnsi"/>
                <w:b/>
                <w:sz w:val="20"/>
                <w:szCs w:val="20"/>
              </w:rPr>
            </w:pPr>
            <w:r w:rsidRPr="000A304D">
              <w:rPr>
                <w:rFonts w:cstheme="minorHAnsi"/>
                <w:b/>
                <w:iCs/>
                <w:sz w:val="20"/>
                <w:szCs w:val="20"/>
              </w:rPr>
              <w:t xml:space="preserve">Kierownik ORKZP  </w:t>
            </w:r>
          </w:p>
        </w:tc>
        <w:tc>
          <w:tcPr>
            <w:tcW w:w="725" w:type="pct"/>
            <w:tcBorders>
              <w:top w:val="single" w:sz="8" w:space="0" w:color="4F81BD"/>
              <w:left w:val="single" w:sz="8" w:space="0" w:color="4F81BD"/>
              <w:bottom w:val="single" w:sz="8" w:space="0" w:color="4F81BD"/>
              <w:right w:val="single" w:sz="8" w:space="0" w:color="4F81BD"/>
            </w:tcBorders>
          </w:tcPr>
          <w:p w14:paraId="59F1BD53" w14:textId="257AF5AD" w:rsidR="004F67C6" w:rsidRPr="000A304D" w:rsidRDefault="004F67C6" w:rsidP="00BF76F4">
            <w:pPr>
              <w:spacing w:after="0" w:line="23" w:lineRule="atLeast"/>
              <w:rPr>
                <w:rFonts w:cstheme="minorHAnsi"/>
                <w:color w:val="000000" w:themeColor="text1"/>
                <w:sz w:val="20"/>
                <w:szCs w:val="20"/>
              </w:rPr>
            </w:pPr>
            <w:r w:rsidRPr="000A304D">
              <w:rPr>
                <w:rFonts w:cstheme="minorHAnsi"/>
                <w:bCs/>
                <w:iCs/>
                <w:sz w:val="20"/>
                <w:szCs w:val="20"/>
              </w:rPr>
              <w:t xml:space="preserve">wyższe </w:t>
            </w:r>
          </w:p>
        </w:tc>
        <w:tc>
          <w:tcPr>
            <w:tcW w:w="1081" w:type="pct"/>
            <w:tcBorders>
              <w:top w:val="single" w:sz="8" w:space="0" w:color="4F81BD"/>
              <w:left w:val="single" w:sz="8" w:space="0" w:color="4F81BD"/>
              <w:bottom w:val="single" w:sz="8" w:space="0" w:color="4F81BD"/>
              <w:right w:val="single" w:sz="8" w:space="0" w:color="4F81BD"/>
            </w:tcBorders>
          </w:tcPr>
          <w:p w14:paraId="4E04D227" w14:textId="62875F48" w:rsidR="004F67C6" w:rsidRPr="000A304D" w:rsidRDefault="004F67C6" w:rsidP="00BF76F4">
            <w:pPr>
              <w:spacing w:after="0" w:line="23" w:lineRule="atLeast"/>
              <w:rPr>
                <w:rFonts w:cstheme="minorHAnsi"/>
                <w:color w:val="000000" w:themeColor="text1"/>
                <w:sz w:val="20"/>
                <w:szCs w:val="20"/>
              </w:rPr>
            </w:pPr>
            <w:r w:rsidRPr="000A304D">
              <w:rPr>
                <w:rFonts w:cstheme="minorHAnsi"/>
                <w:bCs/>
                <w:iCs/>
                <w:sz w:val="20"/>
                <w:szCs w:val="20"/>
              </w:rPr>
              <w:t>3 letnie doświadczenie kierowania projektami lub przedsięwzięciami z zakresu interwencji społecznych,</w:t>
            </w:r>
          </w:p>
        </w:tc>
        <w:tc>
          <w:tcPr>
            <w:tcW w:w="541" w:type="pct"/>
            <w:tcBorders>
              <w:top w:val="single" w:sz="8" w:space="0" w:color="4F81BD"/>
              <w:left w:val="single" w:sz="8" w:space="0" w:color="4F81BD"/>
              <w:bottom w:val="single" w:sz="8" w:space="0" w:color="4F81BD"/>
              <w:right w:val="single" w:sz="8" w:space="0" w:color="4F81BD"/>
            </w:tcBorders>
            <w:shd w:val="clear" w:color="auto" w:fill="auto"/>
          </w:tcPr>
          <w:p w14:paraId="29FF018E" w14:textId="315519E5" w:rsidR="004F67C6" w:rsidRPr="000A304D" w:rsidRDefault="004F67C6" w:rsidP="00BF76F4">
            <w:pPr>
              <w:spacing w:after="0" w:line="23" w:lineRule="atLeast"/>
              <w:rPr>
                <w:rFonts w:cstheme="minorHAnsi"/>
                <w:sz w:val="20"/>
                <w:szCs w:val="20"/>
              </w:rPr>
            </w:pPr>
            <w:r w:rsidRPr="000A304D">
              <w:rPr>
                <w:rFonts w:cstheme="minorHAnsi"/>
                <w:sz w:val="20"/>
                <w:szCs w:val="20"/>
              </w:rPr>
              <w:t xml:space="preserve">1 </w:t>
            </w:r>
            <w:r w:rsidR="00E27362" w:rsidRPr="000A304D">
              <w:rPr>
                <w:rFonts w:cstheme="minorHAnsi"/>
                <w:sz w:val="20"/>
                <w:szCs w:val="20"/>
              </w:rPr>
              <w:t>etat</w:t>
            </w:r>
          </w:p>
        </w:tc>
        <w:tc>
          <w:tcPr>
            <w:tcW w:w="1965" w:type="pct"/>
            <w:tcBorders>
              <w:top w:val="single" w:sz="8" w:space="0" w:color="4F81BD"/>
              <w:left w:val="single" w:sz="8" w:space="0" w:color="4F81BD"/>
              <w:bottom w:val="single" w:sz="8" w:space="0" w:color="4F81BD"/>
              <w:right w:val="single" w:sz="8" w:space="0" w:color="4F81BD"/>
            </w:tcBorders>
            <w:shd w:val="clear" w:color="auto" w:fill="auto"/>
          </w:tcPr>
          <w:p w14:paraId="2FDB0F4F" w14:textId="77777777" w:rsidR="004F67C6" w:rsidRPr="000A304D" w:rsidRDefault="004F67C6" w:rsidP="00BF76F4">
            <w:pPr>
              <w:numPr>
                <w:ilvl w:val="0"/>
                <w:numId w:val="137"/>
              </w:numPr>
              <w:shd w:val="clear" w:color="auto" w:fill="FFFFFF"/>
              <w:tabs>
                <w:tab w:val="clear" w:pos="720"/>
                <w:tab w:val="num" w:pos="397"/>
              </w:tabs>
              <w:spacing w:after="0" w:line="23" w:lineRule="atLeast"/>
              <w:ind w:left="397"/>
              <w:rPr>
                <w:rFonts w:cstheme="minorHAnsi"/>
                <w:color w:val="202122"/>
                <w:sz w:val="20"/>
                <w:szCs w:val="20"/>
              </w:rPr>
            </w:pPr>
            <w:r w:rsidRPr="000A304D">
              <w:rPr>
                <w:rFonts w:cstheme="minorHAnsi"/>
                <w:sz w:val="20"/>
                <w:szCs w:val="20"/>
              </w:rPr>
              <w:t>zarządzanie kontraktem ORKZP,</w:t>
            </w:r>
          </w:p>
          <w:p w14:paraId="2A133030" w14:textId="15F2AEF1" w:rsidR="004F67C6" w:rsidRPr="000A304D" w:rsidRDefault="004F67C6" w:rsidP="00BF76F4">
            <w:pPr>
              <w:numPr>
                <w:ilvl w:val="0"/>
                <w:numId w:val="137"/>
              </w:numPr>
              <w:shd w:val="clear" w:color="auto" w:fill="FFFFFF"/>
              <w:tabs>
                <w:tab w:val="clear" w:pos="720"/>
                <w:tab w:val="num" w:pos="397"/>
              </w:tabs>
              <w:spacing w:after="0" w:line="23" w:lineRule="atLeast"/>
              <w:ind w:left="397"/>
              <w:rPr>
                <w:rFonts w:cstheme="minorHAnsi"/>
                <w:color w:val="202122"/>
                <w:sz w:val="20"/>
                <w:szCs w:val="20"/>
              </w:rPr>
            </w:pPr>
            <w:r w:rsidRPr="000A304D">
              <w:rPr>
                <w:rFonts w:cstheme="minorHAnsi"/>
                <w:sz w:val="20"/>
                <w:szCs w:val="20"/>
              </w:rPr>
              <w:t xml:space="preserve">zarządzaniem </w:t>
            </w:r>
            <w:hyperlink r:id="rId29" w:tooltip="Zarządzanie ryzykiem" w:history="1">
              <w:r w:rsidRPr="000A304D">
                <w:rPr>
                  <w:rStyle w:val="Hipercze"/>
                  <w:rFonts w:cstheme="minorHAnsi"/>
                  <w:color w:val="auto"/>
                  <w:sz w:val="20"/>
                  <w:szCs w:val="20"/>
                  <w:u w:val="none"/>
                </w:rPr>
                <w:t xml:space="preserve"> ryzykiem</w:t>
              </w:r>
            </w:hyperlink>
            <w:r w:rsidRPr="000A304D">
              <w:rPr>
                <w:rFonts w:cstheme="minorHAnsi"/>
                <w:color w:val="202122"/>
                <w:sz w:val="20"/>
                <w:szCs w:val="20"/>
              </w:rPr>
              <w:t xml:space="preserve"> oraz podejmowanie działań  zaradczych,</w:t>
            </w:r>
          </w:p>
          <w:p w14:paraId="3D2C7B21" w14:textId="0691F1CD" w:rsidR="004F67C6" w:rsidRPr="000A304D" w:rsidRDefault="004F67C6" w:rsidP="00BF76F4">
            <w:pPr>
              <w:numPr>
                <w:ilvl w:val="0"/>
                <w:numId w:val="137"/>
              </w:numPr>
              <w:shd w:val="clear" w:color="auto" w:fill="FFFFFF"/>
              <w:tabs>
                <w:tab w:val="clear" w:pos="720"/>
                <w:tab w:val="num" w:pos="397"/>
              </w:tabs>
              <w:spacing w:after="0" w:line="23" w:lineRule="atLeast"/>
              <w:ind w:left="397"/>
              <w:rPr>
                <w:rFonts w:cstheme="minorHAnsi"/>
                <w:color w:val="202122"/>
                <w:sz w:val="20"/>
                <w:szCs w:val="20"/>
              </w:rPr>
            </w:pPr>
            <w:r w:rsidRPr="000A304D">
              <w:rPr>
                <w:rFonts w:cstheme="minorHAnsi"/>
                <w:color w:val="202122"/>
                <w:sz w:val="20"/>
                <w:szCs w:val="20"/>
              </w:rPr>
              <w:t>komunikacja z Zamawiającym,</w:t>
            </w:r>
          </w:p>
          <w:p w14:paraId="36EB60D4" w14:textId="1EABFA09" w:rsidR="004F67C6" w:rsidRPr="000A304D" w:rsidRDefault="004F67C6" w:rsidP="00BF76F4">
            <w:pPr>
              <w:numPr>
                <w:ilvl w:val="0"/>
                <w:numId w:val="137"/>
              </w:numPr>
              <w:shd w:val="clear" w:color="auto" w:fill="FFFFFF"/>
              <w:tabs>
                <w:tab w:val="clear" w:pos="720"/>
                <w:tab w:val="num" w:pos="397"/>
              </w:tabs>
              <w:spacing w:after="0" w:line="23" w:lineRule="atLeast"/>
              <w:ind w:left="397"/>
              <w:rPr>
                <w:rFonts w:cstheme="minorHAnsi"/>
                <w:color w:val="202122"/>
                <w:sz w:val="20"/>
                <w:szCs w:val="20"/>
              </w:rPr>
            </w:pPr>
            <w:r w:rsidRPr="000A304D">
              <w:rPr>
                <w:rFonts w:cstheme="minorHAnsi"/>
                <w:color w:val="202122"/>
                <w:sz w:val="20"/>
                <w:szCs w:val="20"/>
              </w:rPr>
              <w:t>dobór zespołu i zarządzanie zespołem.</w:t>
            </w:r>
          </w:p>
        </w:tc>
      </w:tr>
    </w:tbl>
    <w:p w14:paraId="20FCF4AF" w14:textId="77777777" w:rsidR="002E53E0" w:rsidRPr="0070724B" w:rsidRDefault="002E53E0" w:rsidP="00BF76F4">
      <w:pPr>
        <w:keepNext/>
        <w:spacing w:after="0" w:line="23" w:lineRule="atLeast"/>
        <w:outlineLvl w:val="1"/>
        <w:rPr>
          <w:rFonts w:eastAsia="Times New Roman" w:cstheme="minorHAnsi"/>
          <w:b/>
          <w:bCs/>
          <w:iCs/>
          <w:color w:val="1F497D"/>
          <w:sz w:val="22"/>
          <w:szCs w:val="22"/>
        </w:rPr>
        <w:sectPr w:rsidR="002E53E0" w:rsidRPr="0070724B" w:rsidSect="00DC0C27">
          <w:type w:val="nextColumn"/>
          <w:pgSz w:w="16838" w:h="11906" w:orient="landscape"/>
          <w:pgMar w:top="1134" w:right="1021" w:bottom="1134" w:left="1134" w:header="708" w:footer="708" w:gutter="0"/>
          <w:cols w:space="708"/>
          <w:docGrid w:linePitch="360"/>
        </w:sectPr>
      </w:pPr>
    </w:p>
    <w:p w14:paraId="19778C16" w14:textId="7878582D" w:rsidR="00EB09A7" w:rsidRPr="00E709F3" w:rsidRDefault="006C3E8E" w:rsidP="00E709F3">
      <w:pPr>
        <w:pStyle w:val="Nagwek1"/>
        <w:spacing w:before="120" w:after="0" w:line="23" w:lineRule="atLeast"/>
        <w:ind w:left="567" w:hanging="567"/>
        <w:rPr>
          <w:rFonts w:asciiTheme="minorHAnsi" w:hAnsiTheme="minorHAnsi" w:cstheme="minorHAnsi"/>
          <w:b/>
          <w:bCs/>
          <w:sz w:val="32"/>
          <w:szCs w:val="32"/>
        </w:rPr>
      </w:pPr>
      <w:bookmarkStart w:id="145" w:name="_Toc108088684"/>
      <w:bookmarkStart w:id="146" w:name="_Toc111804291"/>
      <w:bookmarkStart w:id="147" w:name="_Toc529877770"/>
      <w:r w:rsidRPr="00E709F3">
        <w:rPr>
          <w:rFonts w:asciiTheme="minorHAnsi" w:hAnsiTheme="minorHAnsi" w:cstheme="minorHAnsi"/>
          <w:b/>
          <w:bCs/>
          <w:sz w:val="32"/>
          <w:szCs w:val="32"/>
        </w:rPr>
        <w:lastRenderedPageBreak/>
        <w:t>10</w:t>
      </w:r>
      <w:r w:rsidR="00574C2B" w:rsidRPr="00E709F3">
        <w:rPr>
          <w:rFonts w:asciiTheme="minorHAnsi" w:hAnsiTheme="minorHAnsi" w:cstheme="minorHAnsi"/>
          <w:b/>
          <w:bCs/>
          <w:sz w:val="32"/>
          <w:szCs w:val="32"/>
        </w:rPr>
        <w:t xml:space="preserve">. </w:t>
      </w:r>
      <w:r w:rsidR="00E709F3">
        <w:rPr>
          <w:rFonts w:asciiTheme="minorHAnsi" w:hAnsiTheme="minorHAnsi" w:cstheme="minorHAnsi"/>
          <w:b/>
          <w:bCs/>
          <w:sz w:val="32"/>
          <w:szCs w:val="32"/>
        </w:rPr>
        <w:tab/>
      </w:r>
      <w:r w:rsidR="00EB09A7" w:rsidRPr="00E709F3">
        <w:rPr>
          <w:rFonts w:asciiTheme="minorHAnsi" w:hAnsiTheme="minorHAnsi" w:cstheme="minorHAnsi"/>
          <w:b/>
          <w:bCs/>
          <w:sz w:val="32"/>
          <w:szCs w:val="32"/>
        </w:rPr>
        <w:t>ZASADY UCZESTNICTWA W PROJEKCIE – OBOWIĄZKI I PRAWA UCZESTNIKÓW</w:t>
      </w:r>
      <w:bookmarkEnd w:id="145"/>
      <w:bookmarkEnd w:id="146"/>
      <w:r w:rsidR="00EB09A7" w:rsidRPr="00E709F3">
        <w:rPr>
          <w:rFonts w:asciiTheme="minorHAnsi" w:hAnsiTheme="minorHAnsi" w:cstheme="minorHAnsi"/>
          <w:b/>
          <w:bCs/>
          <w:sz w:val="32"/>
          <w:szCs w:val="32"/>
        </w:rPr>
        <w:t xml:space="preserve"> </w:t>
      </w:r>
    </w:p>
    <w:p w14:paraId="1A45DBFF" w14:textId="77777777" w:rsidR="00EB09A7" w:rsidRPr="0070724B" w:rsidRDefault="00EB09A7" w:rsidP="00BF76F4">
      <w:pPr>
        <w:pStyle w:val="Akapitzlist"/>
        <w:numPr>
          <w:ilvl w:val="0"/>
          <w:numId w:val="108"/>
        </w:numPr>
        <w:spacing w:after="0" w:line="23" w:lineRule="atLeast"/>
        <w:contextualSpacing w:val="0"/>
        <w:rPr>
          <w:rFonts w:eastAsia="Times New Roman" w:cstheme="minorHAnsi"/>
          <w:bCs/>
          <w:sz w:val="22"/>
          <w:szCs w:val="22"/>
        </w:rPr>
      </w:pPr>
      <w:r w:rsidRPr="0070724B">
        <w:rPr>
          <w:rFonts w:eastAsia="Times New Roman" w:cstheme="minorHAnsi"/>
          <w:bCs/>
          <w:sz w:val="22"/>
          <w:szCs w:val="22"/>
        </w:rPr>
        <w:t xml:space="preserve">Prawa i obowiązki Uczestników określa </w:t>
      </w:r>
      <w:r w:rsidRPr="0070724B">
        <w:rPr>
          <w:rFonts w:cstheme="minorHAnsi"/>
          <w:b/>
          <w:i/>
          <w:sz w:val="22"/>
          <w:szCs w:val="22"/>
        </w:rPr>
        <w:t xml:space="preserve">Regulamin rekrutacji i </w:t>
      </w:r>
      <w:r w:rsidRPr="0070724B">
        <w:rPr>
          <w:rFonts w:eastAsia="Times New Roman" w:cstheme="minorHAnsi"/>
          <w:b/>
          <w:bCs/>
          <w:i/>
          <w:sz w:val="22"/>
          <w:szCs w:val="22"/>
        </w:rPr>
        <w:t>udziału w kompleksowej rehabilitacji</w:t>
      </w:r>
      <w:r w:rsidRPr="0070724B">
        <w:rPr>
          <w:rFonts w:eastAsia="Times New Roman" w:cstheme="minorHAnsi"/>
          <w:bCs/>
          <w:sz w:val="22"/>
          <w:szCs w:val="22"/>
        </w:rPr>
        <w:t xml:space="preserve">. Regulamin jest dostępny w Załączniku </w:t>
      </w:r>
      <w:r w:rsidRPr="0070724B">
        <w:rPr>
          <w:rFonts w:cstheme="minorHAnsi"/>
          <w:i/>
          <w:sz w:val="22"/>
          <w:szCs w:val="22"/>
        </w:rPr>
        <w:t xml:space="preserve">Model Rehabilitacji Kompleksowej. Mapa Drogowa – Wzory </w:t>
      </w:r>
      <w:r w:rsidRPr="0070724B">
        <w:rPr>
          <w:rFonts w:eastAsia="Times New Roman" w:cstheme="minorHAnsi"/>
          <w:bCs/>
          <w:i/>
          <w:sz w:val="22"/>
          <w:szCs w:val="22"/>
        </w:rPr>
        <w:t>Dokumentów.</w:t>
      </w:r>
    </w:p>
    <w:p w14:paraId="05157B5D" w14:textId="3A2316B7" w:rsidR="00EB09A7" w:rsidRPr="0070724B" w:rsidRDefault="00EB09A7" w:rsidP="00BF76F4">
      <w:pPr>
        <w:pStyle w:val="Akapitzlist"/>
        <w:numPr>
          <w:ilvl w:val="0"/>
          <w:numId w:val="108"/>
        </w:numPr>
        <w:spacing w:after="0" w:line="23" w:lineRule="atLeast"/>
        <w:ind w:left="357" w:hanging="357"/>
        <w:contextualSpacing w:val="0"/>
        <w:rPr>
          <w:rFonts w:cstheme="minorHAnsi"/>
          <w:sz w:val="22"/>
          <w:szCs w:val="22"/>
        </w:rPr>
      </w:pPr>
      <w:r w:rsidRPr="0070724B">
        <w:rPr>
          <w:rFonts w:eastAsia="Times New Roman" w:cstheme="minorHAnsi"/>
          <w:bCs/>
          <w:sz w:val="22"/>
          <w:szCs w:val="22"/>
        </w:rPr>
        <w:t xml:space="preserve">Wykonawca opracuje </w:t>
      </w:r>
      <w:r w:rsidRPr="0070724B">
        <w:rPr>
          <w:rFonts w:eastAsia="Times New Roman" w:cstheme="minorHAnsi"/>
          <w:b/>
          <w:bCs/>
          <w:i/>
          <w:sz w:val="22"/>
          <w:szCs w:val="22"/>
        </w:rPr>
        <w:t xml:space="preserve">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zapewniający Uczestnikom komfort pobytu oraz korzystania z usług oraz zabezpieczający zachowanie standardów życia społecznego. </w:t>
      </w:r>
      <w:r w:rsidRPr="0070724B">
        <w:rPr>
          <w:rFonts w:eastAsia="Times New Roman" w:cstheme="minorHAnsi"/>
          <w:b/>
          <w:bCs/>
          <w:i/>
          <w:sz w:val="22"/>
          <w:szCs w:val="22"/>
        </w:rPr>
        <w:t xml:space="preserve">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musi gwarantować</w:t>
      </w:r>
      <w:r w:rsidRPr="0070724B">
        <w:rPr>
          <w:rFonts w:cstheme="minorHAnsi"/>
          <w:sz w:val="22"/>
          <w:szCs w:val="22"/>
        </w:rPr>
        <w:t xml:space="preserve"> warunki życia, które będą: </w:t>
      </w:r>
    </w:p>
    <w:p w14:paraId="242A5B54"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zindywidualizowane (dostosowane do potrzeb i możliwości danej osoby);</w:t>
      </w:r>
    </w:p>
    <w:p w14:paraId="07FE765E"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 xml:space="preserve">możliwie zbliżone do warunków odpowiadających życiu w środowisku domowym, w tym ; </w:t>
      </w:r>
    </w:p>
    <w:p w14:paraId="480FA740"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umożliwiały osobom kontrolę nad swoim życiem i nad decyzjami, które ich dotyczą;</w:t>
      </w:r>
    </w:p>
    <w:p w14:paraId="1B901772"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 xml:space="preserve">zapewniały brak izolacji od otoczenia (społecznego), zaś uczestnicy nie są zmuszani do mieszkania razem; </w:t>
      </w:r>
    </w:p>
    <w:p w14:paraId="01E0380D"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gwarantowały, że wymagania organizacyjne nie mają pierwszeństwa przed indywidualnymi potrzebami uczestników projektu,</w:t>
      </w:r>
    </w:p>
    <w:p w14:paraId="11D2F0B7" w14:textId="77777777" w:rsidR="00EB09A7" w:rsidRPr="0070724B" w:rsidRDefault="00EB09A7" w:rsidP="00BF76F4">
      <w:pPr>
        <w:pStyle w:val="Akapitzlist"/>
        <w:numPr>
          <w:ilvl w:val="1"/>
          <w:numId w:val="108"/>
        </w:numPr>
        <w:spacing w:after="0" w:line="23" w:lineRule="atLeast"/>
        <w:contextualSpacing w:val="0"/>
        <w:rPr>
          <w:rFonts w:cstheme="minorHAnsi"/>
          <w:sz w:val="22"/>
          <w:szCs w:val="22"/>
        </w:rPr>
      </w:pPr>
      <w:r w:rsidRPr="0070724B">
        <w:rPr>
          <w:rFonts w:cstheme="minorHAnsi"/>
          <w:sz w:val="22"/>
          <w:szCs w:val="22"/>
        </w:rPr>
        <w:t>jednocześnie prawa jednostki nie mogą ograniczać praw pozostałych Uczestników.</w:t>
      </w:r>
    </w:p>
    <w:p w14:paraId="6469537A" w14:textId="323EE792" w:rsidR="00EB09A7" w:rsidRPr="0070724B" w:rsidRDefault="00EB09A7" w:rsidP="00BF76F4">
      <w:pPr>
        <w:pStyle w:val="Akapitzlist"/>
        <w:spacing w:after="0" w:line="23" w:lineRule="atLeast"/>
        <w:ind w:left="357"/>
        <w:contextualSpacing w:val="0"/>
        <w:rPr>
          <w:rFonts w:eastAsia="Times New Roman" w:cstheme="minorHAnsi"/>
          <w:bCs/>
          <w:sz w:val="22"/>
          <w:szCs w:val="22"/>
        </w:rPr>
      </w:pPr>
      <w:r w:rsidRPr="0070724B">
        <w:rPr>
          <w:rFonts w:eastAsia="Times New Roman" w:cstheme="minorHAnsi"/>
          <w:bCs/>
          <w:sz w:val="22"/>
          <w:szCs w:val="22"/>
        </w:rPr>
        <w:t xml:space="preserve">Regulamin akceptowany jest przez PFRON na etapie audytu wstępnego. Wszyscy Uczestnicy rozpoczynający kompleksową rehabilitację będą zobowiązani do zapoznania się i zaakceptowania zapisów </w:t>
      </w:r>
      <w:r w:rsidRPr="0070724B">
        <w:rPr>
          <w:rFonts w:eastAsia="Times New Roman" w:cstheme="minorHAnsi"/>
          <w:b/>
          <w:bCs/>
          <w:sz w:val="22"/>
          <w:szCs w:val="22"/>
        </w:rPr>
        <w:t xml:space="preserve">Regulaminu pobytu w </w:t>
      </w:r>
      <w:r w:rsidR="001B763E" w:rsidRPr="0070724B">
        <w:rPr>
          <w:rFonts w:eastAsia="Times New Roman" w:cstheme="minorHAnsi"/>
          <w:b/>
          <w:bCs/>
          <w:sz w:val="22"/>
          <w:szCs w:val="22"/>
        </w:rPr>
        <w:t>ORKZP</w:t>
      </w:r>
      <w:r w:rsidRPr="0070724B">
        <w:rPr>
          <w:rFonts w:eastAsia="Times New Roman" w:cstheme="minorHAnsi"/>
          <w:bCs/>
          <w:sz w:val="22"/>
          <w:szCs w:val="22"/>
        </w:rPr>
        <w:t xml:space="preserve">. </w:t>
      </w:r>
    </w:p>
    <w:p w14:paraId="37B46C9A" w14:textId="6CB134A5" w:rsidR="00EB09A7" w:rsidRPr="0070724B" w:rsidRDefault="00EB09A7" w:rsidP="00BF76F4">
      <w:pPr>
        <w:pStyle w:val="Akapitzlist"/>
        <w:numPr>
          <w:ilvl w:val="0"/>
          <w:numId w:val="108"/>
        </w:numPr>
        <w:spacing w:after="0" w:line="23" w:lineRule="atLeast"/>
        <w:ind w:left="357" w:hanging="357"/>
        <w:contextualSpacing w:val="0"/>
        <w:rPr>
          <w:rFonts w:eastAsia="Times New Roman" w:cstheme="minorHAnsi"/>
          <w:bCs/>
          <w:sz w:val="22"/>
          <w:szCs w:val="22"/>
        </w:rPr>
      </w:pPr>
      <w:r w:rsidRPr="0070724B">
        <w:rPr>
          <w:rFonts w:eastAsia="Times New Roman" w:cstheme="minorHAnsi"/>
          <w:bCs/>
          <w:sz w:val="22"/>
          <w:szCs w:val="22"/>
        </w:rPr>
        <w:t xml:space="preserve">W wypadku każdego złamania </w:t>
      </w:r>
      <w:r w:rsidRPr="0070724B">
        <w:rPr>
          <w:rFonts w:eastAsia="Times New Roman" w:cstheme="minorHAnsi"/>
          <w:b/>
          <w:bCs/>
          <w:i/>
          <w:sz w:val="22"/>
          <w:szCs w:val="22"/>
        </w:rPr>
        <w:t>Regulamin rekrutacji i udziału</w:t>
      </w:r>
      <w:r w:rsidRPr="0070724B">
        <w:rPr>
          <w:rFonts w:eastAsia="Times New Roman" w:cstheme="minorHAnsi"/>
          <w:bCs/>
          <w:sz w:val="22"/>
          <w:szCs w:val="22"/>
        </w:rPr>
        <w:t xml:space="preserve"> lub</w:t>
      </w:r>
      <w:r w:rsidRPr="0070724B">
        <w:rPr>
          <w:rFonts w:eastAsia="Times New Roman" w:cstheme="minorHAnsi"/>
          <w:b/>
          <w:bCs/>
          <w:i/>
          <w:sz w:val="22"/>
          <w:szCs w:val="22"/>
        </w:rPr>
        <w:t xml:space="preserve"> Regulamin pobytu w </w:t>
      </w:r>
      <w:r w:rsidR="001B763E" w:rsidRPr="0070724B">
        <w:rPr>
          <w:rFonts w:eastAsia="Times New Roman" w:cstheme="minorHAnsi"/>
          <w:b/>
          <w:bCs/>
          <w:i/>
          <w:sz w:val="22"/>
          <w:szCs w:val="22"/>
        </w:rPr>
        <w:t>ORKZP</w:t>
      </w:r>
      <w:r w:rsidRPr="0070724B">
        <w:rPr>
          <w:rFonts w:eastAsia="Times New Roman" w:cstheme="minorHAnsi"/>
          <w:bCs/>
          <w:sz w:val="22"/>
          <w:szCs w:val="22"/>
        </w:rPr>
        <w:t xml:space="preserve"> przez Uczestnika, </w:t>
      </w:r>
      <w:r w:rsidR="001B763E" w:rsidRPr="0070724B">
        <w:rPr>
          <w:rFonts w:eastAsia="Times New Roman" w:cstheme="minorHAnsi"/>
          <w:bCs/>
          <w:sz w:val="22"/>
          <w:szCs w:val="22"/>
        </w:rPr>
        <w:t>ORKZP</w:t>
      </w:r>
      <w:r w:rsidRPr="0070724B">
        <w:rPr>
          <w:rFonts w:eastAsia="Times New Roman" w:cstheme="minorHAnsi"/>
          <w:bCs/>
          <w:sz w:val="22"/>
          <w:szCs w:val="22"/>
        </w:rPr>
        <w:t xml:space="preserve"> ma obowiązek poinformowania o tym fakcie PFRON. W wypadku drastycznego złamania regulaminu albo jego nagminnego nieprzestrzegania </w:t>
      </w:r>
      <w:r w:rsidR="001B763E" w:rsidRPr="0070724B">
        <w:rPr>
          <w:rFonts w:eastAsia="Times New Roman" w:cstheme="minorHAnsi"/>
          <w:bCs/>
          <w:sz w:val="22"/>
          <w:szCs w:val="22"/>
        </w:rPr>
        <w:t>ORKZP</w:t>
      </w:r>
      <w:r w:rsidRPr="0070724B">
        <w:rPr>
          <w:rFonts w:eastAsia="Times New Roman" w:cstheme="minorHAnsi"/>
          <w:bCs/>
          <w:sz w:val="22"/>
          <w:szCs w:val="22"/>
        </w:rPr>
        <w:t xml:space="preserve"> ma prawo wystąpić do PFRON o przerwanie procesu rehabilitacji i obciążenie Uczestnika dotychczasowymi kosztami udziału.</w:t>
      </w:r>
    </w:p>
    <w:p w14:paraId="1FB71E66" w14:textId="06E8EEC7" w:rsidR="00EB09A7" w:rsidRPr="0070724B" w:rsidRDefault="001B763E" w:rsidP="00BF76F4">
      <w:pPr>
        <w:pStyle w:val="Akapitzlist"/>
        <w:numPr>
          <w:ilvl w:val="0"/>
          <w:numId w:val="108"/>
        </w:numPr>
        <w:tabs>
          <w:tab w:val="left" w:pos="284"/>
        </w:tabs>
        <w:autoSpaceDE w:val="0"/>
        <w:spacing w:after="0" w:line="23" w:lineRule="atLeast"/>
        <w:ind w:left="357" w:hanging="357"/>
        <w:contextualSpacing w:val="0"/>
        <w:rPr>
          <w:rFonts w:eastAsiaTheme="minorHAnsi" w:cstheme="minorHAnsi"/>
          <w:spacing w:val="-4"/>
          <w:sz w:val="22"/>
          <w:szCs w:val="22"/>
        </w:rPr>
      </w:pPr>
      <w:r w:rsidRPr="0070724B">
        <w:rPr>
          <w:rFonts w:eastAsiaTheme="minorHAnsi" w:cstheme="minorHAnsi"/>
          <w:sz w:val="22"/>
          <w:szCs w:val="22"/>
        </w:rPr>
        <w:t>ORKZP</w:t>
      </w:r>
      <w:r w:rsidR="00EB09A7" w:rsidRPr="0070724B">
        <w:rPr>
          <w:rFonts w:eastAsiaTheme="minorHAnsi" w:cstheme="minorHAnsi"/>
          <w:sz w:val="22"/>
          <w:szCs w:val="22"/>
        </w:rPr>
        <w:t xml:space="preserve"> jest zobowiązany do bieżącego monitorowania zmian w sytuacji Uczestników </w:t>
      </w:r>
      <w:r w:rsidR="00EB09A7" w:rsidRPr="0070724B">
        <w:rPr>
          <w:rFonts w:eastAsiaTheme="minorHAnsi" w:cstheme="minorHAnsi"/>
          <w:spacing w:val="-4"/>
          <w:sz w:val="22"/>
          <w:szCs w:val="22"/>
        </w:rPr>
        <w:t xml:space="preserve">(np. podjęcie zatrudnienia, utrata ważności orzeczenia o niepełnosprawności, pogorszenie stanu zdrowia </w:t>
      </w:r>
      <w:proofErr w:type="spellStart"/>
      <w:r w:rsidR="00EB09A7" w:rsidRPr="0070724B">
        <w:rPr>
          <w:rFonts w:eastAsiaTheme="minorHAnsi" w:cstheme="minorHAnsi"/>
          <w:spacing w:val="-4"/>
          <w:sz w:val="22"/>
          <w:szCs w:val="22"/>
        </w:rPr>
        <w:t>itp</w:t>
      </w:r>
      <w:proofErr w:type="spellEnd"/>
      <w:r w:rsidR="00EB09A7" w:rsidRPr="0070724B">
        <w:rPr>
          <w:rFonts w:eastAsiaTheme="minorHAnsi" w:cstheme="minorHAnsi"/>
          <w:spacing w:val="-4"/>
          <w:sz w:val="22"/>
          <w:szCs w:val="22"/>
        </w:rPr>
        <w:t>) i informowania o nich PFRON.</w:t>
      </w:r>
    </w:p>
    <w:p w14:paraId="4F15E959" w14:textId="03D3C62D" w:rsidR="002262E5" w:rsidRPr="0070724B" w:rsidRDefault="002262E5" w:rsidP="00BF76F4">
      <w:pPr>
        <w:spacing w:line="23" w:lineRule="atLeast"/>
        <w:rPr>
          <w:rFonts w:cstheme="minorHAnsi"/>
          <w:sz w:val="22"/>
          <w:szCs w:val="22"/>
        </w:rPr>
      </w:pPr>
      <w:r w:rsidRPr="0070724B">
        <w:rPr>
          <w:rFonts w:cstheme="minorHAnsi"/>
          <w:sz w:val="22"/>
          <w:szCs w:val="22"/>
        </w:rPr>
        <w:br w:type="page"/>
      </w:r>
    </w:p>
    <w:p w14:paraId="6E665388" w14:textId="77777777" w:rsidR="00EB09A7" w:rsidRPr="0070724B" w:rsidRDefault="00EB09A7" w:rsidP="00BF76F4">
      <w:pPr>
        <w:spacing w:after="0" w:line="23" w:lineRule="atLeast"/>
        <w:rPr>
          <w:rFonts w:cstheme="minorHAnsi"/>
          <w:sz w:val="22"/>
          <w:szCs w:val="22"/>
        </w:rPr>
      </w:pPr>
    </w:p>
    <w:p w14:paraId="3859E7BF" w14:textId="3B155136" w:rsidR="008112E5" w:rsidRPr="00E709F3" w:rsidRDefault="008112E5" w:rsidP="00BF76F4">
      <w:pPr>
        <w:pStyle w:val="Nagwek1"/>
        <w:spacing w:before="120" w:after="0" w:line="23" w:lineRule="atLeast"/>
        <w:rPr>
          <w:rFonts w:asciiTheme="minorHAnsi" w:hAnsiTheme="minorHAnsi" w:cstheme="minorHAnsi"/>
          <w:b/>
          <w:bCs/>
          <w:spacing w:val="-10"/>
          <w:sz w:val="32"/>
          <w:szCs w:val="32"/>
        </w:rPr>
      </w:pPr>
      <w:bookmarkStart w:id="148" w:name="_Toc534301350"/>
      <w:bookmarkStart w:id="149" w:name="_Toc108088685"/>
      <w:bookmarkStart w:id="150" w:name="_Toc111804292"/>
      <w:r w:rsidRPr="00E709F3">
        <w:rPr>
          <w:rFonts w:asciiTheme="minorHAnsi" w:hAnsiTheme="minorHAnsi" w:cstheme="minorHAnsi"/>
          <w:b/>
          <w:bCs/>
          <w:spacing w:val="-10"/>
          <w:sz w:val="32"/>
          <w:szCs w:val="32"/>
        </w:rPr>
        <w:t>1</w:t>
      </w:r>
      <w:r w:rsidR="006C3E8E" w:rsidRPr="00E709F3">
        <w:rPr>
          <w:rFonts w:asciiTheme="minorHAnsi" w:hAnsiTheme="minorHAnsi" w:cstheme="minorHAnsi"/>
          <w:b/>
          <w:bCs/>
          <w:spacing w:val="-10"/>
          <w:sz w:val="32"/>
          <w:szCs w:val="32"/>
        </w:rPr>
        <w:t>1</w:t>
      </w:r>
      <w:r w:rsidRPr="00E709F3">
        <w:rPr>
          <w:rFonts w:asciiTheme="minorHAnsi" w:hAnsiTheme="minorHAnsi" w:cstheme="minorHAnsi"/>
          <w:b/>
          <w:bCs/>
          <w:spacing w:val="-10"/>
          <w:sz w:val="32"/>
          <w:szCs w:val="32"/>
        </w:rPr>
        <w:t>. WYMAGANIA W ZAKRESIE MONITORINGU I SPRAWOZDAWCZOŚCI</w:t>
      </w:r>
      <w:bookmarkEnd w:id="148"/>
      <w:bookmarkEnd w:id="149"/>
      <w:bookmarkEnd w:id="150"/>
    </w:p>
    <w:p w14:paraId="6C1C6353"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Na potrzeby oceny pilotażu Wykonawca będzie prowadził bieżący monitoring.</w:t>
      </w:r>
    </w:p>
    <w:p w14:paraId="181B584C"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b/>
          <w:sz w:val="22"/>
          <w:szCs w:val="22"/>
        </w:rPr>
        <w:t>Narzędziami systemu monitorowania</w:t>
      </w:r>
      <w:r w:rsidRPr="0070724B">
        <w:rPr>
          <w:rFonts w:cstheme="minorHAnsi"/>
          <w:sz w:val="22"/>
          <w:szCs w:val="22"/>
        </w:rPr>
        <w:t xml:space="preserve"> są:</w:t>
      </w:r>
    </w:p>
    <w:p w14:paraId="6C1719DF"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Formularze sprawozdawcze z działalności ośrodka przekazywane do PFRON w cyklu kwartalnym,</w:t>
      </w:r>
    </w:p>
    <w:p w14:paraId="4D487E0A"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satysfakcji uczestników,</w:t>
      </w:r>
    </w:p>
    <w:p w14:paraId="7118338D"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satysfakcji personelu ośrodków.</w:t>
      </w:r>
    </w:p>
    <w:p w14:paraId="487E93F8"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Zakres powyższych narzędzi jest omówiony poniżej, natomiast formularze odpowiednich narzędzi są zamieszczone w Załącznikach do OPZ.</w:t>
      </w:r>
    </w:p>
    <w:p w14:paraId="3AFF72BA" w14:textId="3F722C0F"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sz w:val="22"/>
          <w:szCs w:val="22"/>
        </w:rPr>
        <w:t xml:space="preserve">Ponadto </w:t>
      </w:r>
      <w:r w:rsidR="001B763E" w:rsidRPr="0070724B">
        <w:rPr>
          <w:rFonts w:cstheme="minorHAnsi"/>
          <w:sz w:val="22"/>
          <w:szCs w:val="22"/>
        </w:rPr>
        <w:t>ORKZP</w:t>
      </w:r>
      <w:r w:rsidRPr="0070724B">
        <w:rPr>
          <w:rFonts w:cstheme="minorHAnsi"/>
          <w:sz w:val="22"/>
          <w:szCs w:val="22"/>
        </w:rPr>
        <w:t xml:space="preserve"> będą podlegały wizytom monitorującym ze strony Zamawiającego.</w:t>
      </w:r>
    </w:p>
    <w:p w14:paraId="74E1170B"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b/>
          <w:sz w:val="22"/>
          <w:szCs w:val="22"/>
        </w:rPr>
      </w:pPr>
      <w:r w:rsidRPr="0070724B">
        <w:rPr>
          <w:rFonts w:cstheme="minorHAnsi"/>
          <w:b/>
          <w:sz w:val="22"/>
          <w:szCs w:val="22"/>
        </w:rPr>
        <w:t xml:space="preserve">Formularz sprawozdawczy z działalności Ośrodka. </w:t>
      </w:r>
    </w:p>
    <w:p w14:paraId="7A3DFA27" w14:textId="1B64F553"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Formularz wypełniany miesięcznie przez </w:t>
      </w:r>
      <w:r w:rsidR="001B763E" w:rsidRPr="0070724B">
        <w:rPr>
          <w:rFonts w:cstheme="minorHAnsi"/>
          <w:sz w:val="22"/>
          <w:szCs w:val="22"/>
        </w:rPr>
        <w:t>ORKZP</w:t>
      </w:r>
      <w:r w:rsidRPr="0070724B">
        <w:rPr>
          <w:rFonts w:cstheme="minorHAnsi"/>
          <w:sz w:val="22"/>
          <w:szCs w:val="22"/>
        </w:rPr>
        <w:t xml:space="preserve"> ma format arkusza MS Excel z zakładkami zawierającymi informacje co do różnych aspektów i wymiarów procesu kompleksowej rehabilitacji:</w:t>
      </w:r>
    </w:p>
    <w:p w14:paraId="36B29F6F"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podstawowe dane o ośrodku kompleksowej rehabilitacji,</w:t>
      </w:r>
    </w:p>
    <w:p w14:paraId="7D9B2323"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zbiorcze dane liczbowe o uczestnikach i ich podstawowych danych demograficznych,</w:t>
      </w:r>
    </w:p>
    <w:p w14:paraId="439FF04C" w14:textId="0901F399"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wykaz kadry </w:t>
      </w:r>
      <w:r w:rsidR="001B763E" w:rsidRPr="0070724B">
        <w:rPr>
          <w:rFonts w:cstheme="minorHAnsi"/>
          <w:sz w:val="22"/>
          <w:szCs w:val="22"/>
        </w:rPr>
        <w:t>ORKZP</w:t>
      </w:r>
      <w:r w:rsidRPr="0070724B">
        <w:rPr>
          <w:rFonts w:cstheme="minorHAnsi"/>
          <w:sz w:val="22"/>
          <w:szCs w:val="22"/>
        </w:rPr>
        <w:t xml:space="preserve"> w podziale na podstawowe kategorie,</w:t>
      </w:r>
    </w:p>
    <w:p w14:paraId="69D273BD" w14:textId="77777777"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dane o uczestnikach rehabilitacji kompleksowej w podziale na moduł zawodowy, psychospołeczny i medyczny, </w:t>
      </w:r>
    </w:p>
    <w:p w14:paraId="49AF1B96" w14:textId="10C13A08" w:rsidR="008112E5" w:rsidRPr="0070724B" w:rsidRDefault="008112E5" w:rsidP="00BF76F4">
      <w:pPr>
        <w:pStyle w:val="Akapitzlist"/>
        <w:numPr>
          <w:ilvl w:val="2"/>
          <w:numId w:val="93"/>
        </w:numPr>
        <w:spacing w:after="0" w:line="23" w:lineRule="atLeast"/>
        <w:contextualSpacing w:val="0"/>
        <w:rPr>
          <w:rFonts w:cstheme="minorHAnsi"/>
          <w:sz w:val="22"/>
          <w:szCs w:val="22"/>
        </w:rPr>
      </w:pPr>
      <w:r w:rsidRPr="0070724B">
        <w:rPr>
          <w:rFonts w:cstheme="minorHAnsi"/>
          <w:sz w:val="22"/>
          <w:szCs w:val="22"/>
        </w:rPr>
        <w:t xml:space="preserve">dane o produktach (procedurach/działaniach) rehabilitacji kompleksowej w podziale na trzy powyższe moduły oraz wielkości planowane/wykonane w okresie sprawozdawczym i narastająco – od początku realizacji działań w </w:t>
      </w:r>
      <w:r w:rsidR="001B763E" w:rsidRPr="0070724B">
        <w:rPr>
          <w:rFonts w:cstheme="minorHAnsi"/>
          <w:sz w:val="22"/>
          <w:szCs w:val="22"/>
        </w:rPr>
        <w:t>ORKZP</w:t>
      </w:r>
      <w:r w:rsidRPr="0070724B">
        <w:rPr>
          <w:rFonts w:cstheme="minorHAnsi"/>
          <w:sz w:val="22"/>
          <w:szCs w:val="22"/>
        </w:rPr>
        <w:t>.</w:t>
      </w:r>
    </w:p>
    <w:p w14:paraId="5DC221FB" w14:textId="29A5FA8C"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Formularz będzie przygotowywany przez Specjalistę ds. obsługi pilotażu oraz monitorowania postępów uczestników w </w:t>
      </w:r>
      <w:r w:rsidR="001B763E" w:rsidRPr="0070724B">
        <w:rPr>
          <w:rFonts w:cstheme="minorHAnsi"/>
          <w:sz w:val="22"/>
          <w:szCs w:val="22"/>
        </w:rPr>
        <w:t>ORKZP</w:t>
      </w:r>
      <w:r w:rsidRPr="0070724B">
        <w:rPr>
          <w:rFonts w:cstheme="minorHAnsi"/>
          <w:sz w:val="22"/>
          <w:szCs w:val="22"/>
        </w:rPr>
        <w:t xml:space="preserve"> na podstawie danych uzyskiwanych z innych wewnętrznych systemów </w:t>
      </w:r>
      <w:r w:rsidR="001B763E" w:rsidRPr="0070724B">
        <w:rPr>
          <w:rFonts w:cstheme="minorHAnsi"/>
          <w:sz w:val="22"/>
          <w:szCs w:val="22"/>
        </w:rPr>
        <w:t>ORKZP</w:t>
      </w:r>
      <w:r w:rsidRPr="0070724B">
        <w:rPr>
          <w:rFonts w:cstheme="minorHAnsi"/>
          <w:sz w:val="22"/>
          <w:szCs w:val="22"/>
        </w:rPr>
        <w:t xml:space="preserve"> lub informacji od personelu ośrodka.</w:t>
      </w:r>
    </w:p>
    <w:p w14:paraId="7B9E87E0"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Poszczególne kolumny arkusza będą pozwalały na ocenę stanu wykonania poszczególnych danych liczbowych w danym okresie rozliczeniowym (kwartalnym) w relacji do wielkości zaplanowanych oraz narastająco – od rozpoczęcia procesu rehabilitacji.</w:t>
      </w:r>
    </w:p>
    <w:p w14:paraId="0BCF9995"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Formularz powinien być przesłany Zamawiającemu w terminie 5 dni po zakończeniu każdego miesiąca.</w:t>
      </w:r>
    </w:p>
    <w:p w14:paraId="3643B0B0"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b/>
          <w:sz w:val="22"/>
          <w:szCs w:val="22"/>
        </w:rPr>
      </w:pPr>
      <w:r w:rsidRPr="0070724B">
        <w:rPr>
          <w:rFonts w:cstheme="minorHAnsi"/>
          <w:b/>
          <w:sz w:val="22"/>
          <w:szCs w:val="22"/>
        </w:rPr>
        <w:t>Ankiety satysfakcji</w:t>
      </w:r>
    </w:p>
    <w:p w14:paraId="5DDE1552"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Celem ankiet jest zbadanie poziomu satysfakcji interesariuszy Modelu i poprzez uzyskanie informacji zwrotnej umożliwienie weryfikacji Modelu w trakcie procesu wdrażania.</w:t>
      </w:r>
    </w:p>
    <w:p w14:paraId="2BE4CC46" w14:textId="3DE6FD0C"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b/>
          <w:sz w:val="22"/>
          <w:szCs w:val="22"/>
        </w:rPr>
        <w:t>Ankieta dla uczestnika</w:t>
      </w:r>
      <w:r w:rsidRPr="0070724B">
        <w:rPr>
          <w:rFonts w:cstheme="minorHAnsi"/>
          <w:sz w:val="22"/>
          <w:szCs w:val="22"/>
        </w:rPr>
        <w:t xml:space="preserve"> rehabilitacji kompleksowej zawiera pytania co do oczekiwań związanych z udziałem w projekcie, oceny przebiegu kwalifikacji do rehabilitacji kompleksowej, funkcjonowania </w:t>
      </w:r>
      <w:r w:rsidR="001B763E" w:rsidRPr="0070724B">
        <w:rPr>
          <w:rFonts w:cstheme="minorHAnsi"/>
          <w:sz w:val="22"/>
          <w:szCs w:val="22"/>
        </w:rPr>
        <w:t>ORKZP</w:t>
      </w:r>
      <w:r w:rsidRPr="0070724B">
        <w:rPr>
          <w:rFonts w:cstheme="minorHAnsi"/>
          <w:sz w:val="22"/>
          <w:szCs w:val="22"/>
        </w:rPr>
        <w:t>, diagnozowania kompetencji zawodowych, sposobu opracowywania i realizacji IPR oraz efektów rehabilitacji kompleksowej (zamknięte oraz otwarte), a także część demograficzną.</w:t>
      </w:r>
    </w:p>
    <w:p w14:paraId="037D58F9" w14:textId="7FC944DF"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b/>
          <w:sz w:val="22"/>
          <w:szCs w:val="22"/>
        </w:rPr>
        <w:lastRenderedPageBreak/>
        <w:t xml:space="preserve">Ankiety dla personelu </w:t>
      </w:r>
      <w:r w:rsidR="001B763E" w:rsidRPr="0070724B">
        <w:rPr>
          <w:rFonts w:cstheme="minorHAnsi"/>
          <w:b/>
          <w:sz w:val="22"/>
          <w:szCs w:val="22"/>
        </w:rPr>
        <w:t>ORKZP</w:t>
      </w:r>
      <w:r w:rsidRPr="0070724B">
        <w:rPr>
          <w:rFonts w:cstheme="minorHAnsi"/>
          <w:b/>
          <w:sz w:val="22"/>
          <w:szCs w:val="22"/>
        </w:rPr>
        <w:t xml:space="preserve"> </w:t>
      </w:r>
      <w:r w:rsidRPr="0070724B">
        <w:rPr>
          <w:rFonts w:cstheme="minorHAnsi"/>
          <w:sz w:val="22"/>
          <w:szCs w:val="22"/>
        </w:rPr>
        <w:t xml:space="preserve">prowadzącego kompleksową rehabilitację (oddzielne ankiety dla lekarzy, doradcy zawodowych, fizjoterapeutów, nauczycieli zawodu, pośredników pracy, psychologów, terapeutów zajęciowych oraz specjalistów ds. zarządzania rehabilitacją) jest zbudowana wg podobnej struktury i zawiera także pytania co do oceny oczekiwań i celu rehabilitacji kompleksowej uczestnika projektu. Celem ankiety jest uzyskanie opinii na temat komunikacji, przeszkolenia, elementów rehabilitacji, pracy ośrodka, itp. – co pozwoli na ocenę nowego modelu rehabilitacji ze strony </w:t>
      </w:r>
      <w:r w:rsidR="00345AA6" w:rsidRPr="0070724B">
        <w:rPr>
          <w:rFonts w:cstheme="minorHAnsi"/>
          <w:sz w:val="22"/>
          <w:szCs w:val="22"/>
        </w:rPr>
        <w:t>W</w:t>
      </w:r>
      <w:r w:rsidRPr="0070724B">
        <w:rPr>
          <w:rFonts w:cstheme="minorHAnsi"/>
          <w:sz w:val="22"/>
          <w:szCs w:val="22"/>
        </w:rPr>
        <w:t>ykonawców.</w:t>
      </w:r>
    </w:p>
    <w:p w14:paraId="7ACAFD21"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Za organizację procesu przygotowywania, dystrybucji, generowania wyników zbiorczych i analizy wyników badania będzie odpowiedzialny Specjalista ds. obsługi pilotażu oraz monitorowania postępów uczestników.</w:t>
      </w:r>
    </w:p>
    <w:p w14:paraId="585DCF6D" w14:textId="5F6BEF1B"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Ankiety dla uczestników i specjalistów będą przeprowadzane w cyklu kwartalnym, są anonimowe, a wyniki będą generowane tylko na poziomie zbiorczym.</w:t>
      </w:r>
      <w:r w:rsidR="00416EB6" w:rsidRPr="0070724B">
        <w:rPr>
          <w:rFonts w:cstheme="minorHAnsi"/>
          <w:sz w:val="22"/>
          <w:szCs w:val="22"/>
        </w:rPr>
        <w:t xml:space="preserve"> Każdy uczestnik powinien </w:t>
      </w:r>
      <w:r w:rsidR="00292931" w:rsidRPr="0070724B">
        <w:rPr>
          <w:rFonts w:cstheme="minorHAnsi"/>
          <w:sz w:val="22"/>
          <w:szCs w:val="22"/>
        </w:rPr>
        <w:t xml:space="preserve">być </w:t>
      </w:r>
      <w:r w:rsidR="00416EB6" w:rsidRPr="0070724B">
        <w:rPr>
          <w:rFonts w:cstheme="minorHAnsi"/>
          <w:sz w:val="22"/>
          <w:szCs w:val="22"/>
        </w:rPr>
        <w:t xml:space="preserve">badany raz na zakończenie pobytu </w:t>
      </w:r>
      <w:r w:rsidR="00777DF6" w:rsidRPr="0070724B">
        <w:rPr>
          <w:rFonts w:cstheme="minorHAnsi"/>
          <w:sz w:val="22"/>
          <w:szCs w:val="22"/>
        </w:rPr>
        <w:t xml:space="preserve">w </w:t>
      </w:r>
      <w:r w:rsidR="00416EB6" w:rsidRPr="0070724B">
        <w:rPr>
          <w:rFonts w:cstheme="minorHAnsi"/>
          <w:sz w:val="22"/>
          <w:szCs w:val="22"/>
        </w:rPr>
        <w:t>ORK</w:t>
      </w:r>
      <w:r w:rsidR="00292931" w:rsidRPr="0070724B">
        <w:rPr>
          <w:rFonts w:cstheme="minorHAnsi"/>
          <w:sz w:val="22"/>
          <w:szCs w:val="22"/>
        </w:rPr>
        <w:t>, natomiast specjaliści w cyklu kwartalnym</w:t>
      </w:r>
      <w:r w:rsidR="00416EB6" w:rsidRPr="0070724B">
        <w:rPr>
          <w:rFonts w:cstheme="minorHAnsi"/>
          <w:sz w:val="22"/>
          <w:szCs w:val="22"/>
        </w:rPr>
        <w:t xml:space="preserve">. </w:t>
      </w:r>
      <w:r w:rsidRPr="0070724B">
        <w:rPr>
          <w:rFonts w:cstheme="minorHAnsi"/>
          <w:sz w:val="22"/>
          <w:szCs w:val="22"/>
        </w:rPr>
        <w:t xml:space="preserve"> Organizacja badania powinna zapewnić poziom zwrotności w wysokości co najmniej 80% uczestników obecnych w </w:t>
      </w:r>
      <w:r w:rsidR="001B763E" w:rsidRPr="0070724B">
        <w:rPr>
          <w:rFonts w:cstheme="minorHAnsi"/>
          <w:sz w:val="22"/>
          <w:szCs w:val="22"/>
        </w:rPr>
        <w:t>ORKZP</w:t>
      </w:r>
      <w:r w:rsidRPr="0070724B">
        <w:rPr>
          <w:rFonts w:cstheme="minorHAnsi"/>
          <w:sz w:val="22"/>
          <w:szCs w:val="22"/>
        </w:rPr>
        <w:t xml:space="preserve"> w danym okresie sprawozdawczym oraz analogiczny poziom dla personelu. </w:t>
      </w:r>
    </w:p>
    <w:p w14:paraId="21EB6CEE" w14:textId="77777777"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Wypełnione ankiety wraz z ich analizą powinny być przesyłane Zamawiającemu w terminie 5 dni od dnia zakończenia każdego kwartału kalendarzowego.</w:t>
      </w:r>
    </w:p>
    <w:p w14:paraId="5FBEA241" w14:textId="77777777" w:rsidR="008112E5" w:rsidRPr="0070724B" w:rsidRDefault="008112E5" w:rsidP="00BF76F4">
      <w:pPr>
        <w:pStyle w:val="Akapitzlist"/>
        <w:numPr>
          <w:ilvl w:val="0"/>
          <w:numId w:val="93"/>
        </w:numPr>
        <w:spacing w:after="0" w:line="23" w:lineRule="atLeast"/>
        <w:ind w:left="357" w:hanging="357"/>
        <w:contextualSpacing w:val="0"/>
        <w:rPr>
          <w:rFonts w:cstheme="minorHAnsi"/>
          <w:sz w:val="22"/>
          <w:szCs w:val="22"/>
        </w:rPr>
      </w:pPr>
      <w:r w:rsidRPr="0070724B">
        <w:rPr>
          <w:rFonts w:cstheme="minorHAnsi"/>
          <w:b/>
          <w:sz w:val="22"/>
          <w:szCs w:val="22"/>
        </w:rPr>
        <w:t>Procedura monitorowania</w:t>
      </w:r>
    </w:p>
    <w:p w14:paraId="2F636F81" w14:textId="288C7722" w:rsidR="008112E5" w:rsidRPr="0070724B" w:rsidRDefault="008112E5" w:rsidP="00BF76F4">
      <w:pPr>
        <w:pStyle w:val="Akapitzlist"/>
        <w:numPr>
          <w:ilvl w:val="1"/>
          <w:numId w:val="93"/>
        </w:numPr>
        <w:spacing w:after="0" w:line="23" w:lineRule="atLeast"/>
        <w:contextualSpacing w:val="0"/>
        <w:rPr>
          <w:rFonts w:cstheme="minorHAnsi"/>
          <w:sz w:val="22"/>
          <w:szCs w:val="22"/>
        </w:rPr>
      </w:pPr>
      <w:r w:rsidRPr="0070724B">
        <w:rPr>
          <w:rFonts w:cstheme="minorHAnsi"/>
          <w:sz w:val="22"/>
          <w:szCs w:val="22"/>
        </w:rPr>
        <w:t xml:space="preserve">Przed rozpoczęciem realizacji usług podmiot podejmujący się realizacji zadań </w:t>
      </w:r>
      <w:r w:rsidR="001B763E" w:rsidRPr="0070724B">
        <w:rPr>
          <w:rFonts w:cstheme="minorHAnsi"/>
          <w:sz w:val="22"/>
          <w:szCs w:val="22"/>
        </w:rPr>
        <w:t>ORKZP</w:t>
      </w:r>
      <w:r w:rsidRPr="0070724B">
        <w:rPr>
          <w:rFonts w:cstheme="minorHAnsi"/>
          <w:sz w:val="22"/>
          <w:szCs w:val="22"/>
        </w:rPr>
        <w:t xml:space="preserve"> przygotuje procedurę monitorowania i przedłoży ją do akceptacji PFRON. Procedura powinna uwzględniać następujące elementy: </w:t>
      </w:r>
    </w:p>
    <w:p w14:paraId="14B9842E"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odpowiedzialność za proces monitorowania w ośrodkach w ramach zakresu obowiązków Specjalisty ds. obsługi pilotażu oraz monitorowania postępów uczestników oraz ew. innych stanowisk,</w:t>
      </w:r>
    </w:p>
    <w:p w14:paraId="2C1083CC"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częstotliwość pomiaru – zgodnie z założeniami przyjętymi powyżej dla poszczególnych narzędzi,</w:t>
      </w:r>
    </w:p>
    <w:p w14:paraId="109CED99"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metody i formy komunikacji wewnętrznej (w ramach ośrodka) i zewnętrznej (PFRON i inni interesariusze),</w:t>
      </w:r>
    </w:p>
    <w:p w14:paraId="6F53BACE" w14:textId="77777777"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zasady gromadzenia, przetwarzania, udostępniania, przechowywania i archiwizacji informacji z systemu monitorowania,</w:t>
      </w:r>
    </w:p>
    <w:p w14:paraId="7A3261D3" w14:textId="1778751A" w:rsidR="008112E5" w:rsidRPr="0070724B" w:rsidRDefault="008112E5" w:rsidP="00BF76F4">
      <w:pPr>
        <w:pStyle w:val="Akapitzlist"/>
        <w:numPr>
          <w:ilvl w:val="2"/>
          <w:numId w:val="93"/>
        </w:numPr>
        <w:spacing w:after="0" w:line="23" w:lineRule="atLeast"/>
        <w:contextualSpacing w:val="0"/>
        <w:rPr>
          <w:rFonts w:eastAsia="+mn-ea" w:cstheme="minorHAnsi"/>
          <w:kern w:val="24"/>
          <w:sz w:val="22"/>
          <w:szCs w:val="22"/>
        </w:rPr>
      </w:pPr>
      <w:r w:rsidRPr="0070724B">
        <w:rPr>
          <w:rFonts w:eastAsia="+mn-ea" w:cstheme="minorHAnsi"/>
          <w:kern w:val="24"/>
          <w:sz w:val="22"/>
          <w:szCs w:val="22"/>
        </w:rPr>
        <w:t>reagowanie na problemy wynikające z wizyt monitorujących i analizy ankiet satysfakcji uczestników i personelu.</w:t>
      </w:r>
    </w:p>
    <w:p w14:paraId="03312790" w14:textId="77777777" w:rsidR="00865280" w:rsidRPr="0070724B" w:rsidRDefault="00865280" w:rsidP="00BF76F4">
      <w:pPr>
        <w:spacing w:after="0" w:line="23" w:lineRule="atLeast"/>
        <w:rPr>
          <w:rFonts w:eastAsia="+mn-ea" w:cstheme="minorHAnsi"/>
          <w:kern w:val="24"/>
          <w:sz w:val="22"/>
          <w:szCs w:val="22"/>
        </w:rPr>
      </w:pPr>
    </w:p>
    <w:p w14:paraId="79DFD88E" w14:textId="77777777" w:rsidR="008112E5" w:rsidRPr="0070724B" w:rsidRDefault="008112E5" w:rsidP="00BF76F4">
      <w:pPr>
        <w:spacing w:after="0" w:line="23" w:lineRule="atLeast"/>
        <w:rPr>
          <w:rFonts w:eastAsia="+mn-ea" w:cstheme="minorHAnsi"/>
          <w:kern w:val="24"/>
          <w:sz w:val="22"/>
          <w:szCs w:val="22"/>
        </w:rPr>
      </w:pPr>
      <w:r w:rsidRPr="0070724B">
        <w:rPr>
          <w:rFonts w:eastAsia="+mn-ea" w:cstheme="minorHAnsi"/>
          <w:kern w:val="24"/>
          <w:sz w:val="22"/>
          <w:szCs w:val="22"/>
        </w:rPr>
        <w:br w:type="page"/>
      </w:r>
    </w:p>
    <w:bookmarkEnd w:id="147"/>
    <w:p w14:paraId="642C10F9" w14:textId="77777777" w:rsidR="003D3B08" w:rsidRPr="0070724B" w:rsidRDefault="003D3B08" w:rsidP="00BF76F4">
      <w:pPr>
        <w:spacing w:after="0" w:line="23" w:lineRule="atLeast"/>
        <w:rPr>
          <w:rFonts w:eastAsia="+mn-ea" w:cstheme="minorHAnsi"/>
          <w:kern w:val="24"/>
          <w:sz w:val="22"/>
          <w:szCs w:val="22"/>
        </w:rPr>
      </w:pPr>
    </w:p>
    <w:p w14:paraId="0FC048DB" w14:textId="1B6031DB" w:rsidR="002E53E0" w:rsidRPr="00E709F3" w:rsidRDefault="002E53E0" w:rsidP="00BF76F4">
      <w:pPr>
        <w:pStyle w:val="Nagwek1"/>
        <w:spacing w:before="120" w:after="0" w:line="23" w:lineRule="atLeast"/>
        <w:rPr>
          <w:rFonts w:asciiTheme="minorHAnsi" w:hAnsiTheme="minorHAnsi" w:cstheme="minorHAnsi"/>
          <w:b/>
          <w:bCs/>
          <w:sz w:val="28"/>
          <w:szCs w:val="28"/>
        </w:rPr>
      </w:pPr>
      <w:bookmarkStart w:id="151" w:name="_Toc529877774"/>
      <w:bookmarkStart w:id="152" w:name="_Toc534301354"/>
      <w:bookmarkStart w:id="153" w:name="_Toc108088686"/>
      <w:bookmarkStart w:id="154" w:name="_Toc111804293"/>
      <w:r w:rsidRPr="00E709F3">
        <w:rPr>
          <w:rFonts w:asciiTheme="minorHAnsi" w:hAnsiTheme="minorHAnsi" w:cstheme="minorHAnsi"/>
          <w:b/>
          <w:bCs/>
          <w:sz w:val="28"/>
          <w:szCs w:val="28"/>
        </w:rPr>
        <w:t>Wykaz skrótów</w:t>
      </w:r>
      <w:bookmarkEnd w:id="151"/>
      <w:bookmarkEnd w:id="152"/>
      <w:bookmarkEnd w:id="153"/>
      <w:bookmarkEnd w:id="154"/>
    </w:p>
    <w:p w14:paraId="5EB7BCD8" w14:textId="77777777" w:rsidR="002E53E0" w:rsidRPr="0070724B" w:rsidRDefault="002E53E0" w:rsidP="00BF76F4">
      <w:pPr>
        <w:spacing w:after="0" w:line="23" w:lineRule="atLeast"/>
        <w:rPr>
          <w:rFonts w:cstheme="minorHAnsi"/>
          <w:sz w:val="22"/>
          <w:szCs w:val="22"/>
        </w:rPr>
      </w:pPr>
    </w:p>
    <w:p w14:paraId="5561494C" w14:textId="77777777" w:rsidR="000A304D" w:rsidRPr="0070724B" w:rsidRDefault="000A304D" w:rsidP="00BF76F4">
      <w:pPr>
        <w:tabs>
          <w:tab w:val="left" w:pos="1128"/>
        </w:tabs>
        <w:spacing w:after="0" w:line="23" w:lineRule="atLeast"/>
        <w:ind w:left="1134" w:hanging="1134"/>
        <w:rPr>
          <w:rFonts w:cstheme="minorHAnsi"/>
          <w:sz w:val="22"/>
          <w:szCs w:val="22"/>
        </w:rPr>
      </w:pPr>
      <w:r w:rsidRPr="0070724B">
        <w:rPr>
          <w:rFonts w:eastAsia="Times New Roman" w:cstheme="minorHAnsi"/>
          <w:sz w:val="22"/>
          <w:szCs w:val="22"/>
        </w:rPr>
        <w:t>CIOP-PIB</w:t>
      </w:r>
      <w:r w:rsidRPr="0070724B">
        <w:rPr>
          <w:rFonts w:eastAsia="Times New Roman" w:cstheme="minorHAnsi"/>
          <w:sz w:val="22"/>
          <w:szCs w:val="22"/>
        </w:rPr>
        <w:tab/>
      </w:r>
      <w:r w:rsidRPr="0070724B">
        <w:rPr>
          <w:rFonts w:cstheme="minorHAnsi"/>
          <w:sz w:val="22"/>
          <w:szCs w:val="22"/>
        </w:rPr>
        <w:t>Centralny Instytut Ochrony Pracy – Państwowy Instytut Badawczy</w:t>
      </w:r>
    </w:p>
    <w:p w14:paraId="1045D868"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GUS</w:t>
      </w:r>
      <w:r w:rsidRPr="0070724B">
        <w:rPr>
          <w:rFonts w:eastAsia="Times New Roman" w:cstheme="minorHAnsi"/>
          <w:sz w:val="22"/>
          <w:szCs w:val="22"/>
        </w:rPr>
        <w:tab/>
      </w:r>
      <w:r w:rsidRPr="0070724B">
        <w:rPr>
          <w:rFonts w:cstheme="minorHAnsi"/>
          <w:sz w:val="22"/>
          <w:szCs w:val="22"/>
        </w:rPr>
        <w:t>Główny Urząd Statystyczny</w:t>
      </w:r>
    </w:p>
    <w:p w14:paraId="628BC18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ICF</w:t>
      </w:r>
      <w:r w:rsidRPr="0070724B">
        <w:rPr>
          <w:rFonts w:eastAsia="Times New Roman" w:cstheme="minorHAnsi"/>
          <w:sz w:val="22"/>
          <w:szCs w:val="22"/>
        </w:rPr>
        <w:tab/>
        <w:t xml:space="preserve">Międzynarodowa Klasyfikacja Funkcjonowania, Niepełnosprawności i Zdrowia </w:t>
      </w:r>
      <w:r w:rsidRPr="0070724B">
        <w:rPr>
          <w:rFonts w:cstheme="minorHAnsi"/>
          <w:sz w:val="22"/>
          <w:szCs w:val="22"/>
        </w:rPr>
        <w:t xml:space="preserve">(z ang. International </w:t>
      </w:r>
      <w:proofErr w:type="spellStart"/>
      <w:r w:rsidRPr="0070724B">
        <w:rPr>
          <w:rFonts w:cstheme="minorHAnsi"/>
          <w:sz w:val="22"/>
          <w:szCs w:val="22"/>
        </w:rPr>
        <w:t>classification</w:t>
      </w:r>
      <w:proofErr w:type="spellEnd"/>
      <w:r w:rsidRPr="0070724B">
        <w:rPr>
          <w:rFonts w:cstheme="minorHAnsi"/>
          <w:sz w:val="22"/>
          <w:szCs w:val="22"/>
        </w:rPr>
        <w:t xml:space="preserve"> of </w:t>
      </w:r>
      <w:proofErr w:type="spellStart"/>
      <w:r w:rsidRPr="0070724B">
        <w:rPr>
          <w:rFonts w:cstheme="minorHAnsi"/>
          <w:sz w:val="22"/>
          <w:szCs w:val="22"/>
        </w:rPr>
        <w:t>functioning</w:t>
      </w:r>
      <w:proofErr w:type="spellEnd"/>
      <w:r w:rsidRPr="0070724B">
        <w:rPr>
          <w:rFonts w:cstheme="minorHAnsi"/>
          <w:sz w:val="22"/>
          <w:szCs w:val="22"/>
        </w:rPr>
        <w:t xml:space="preserve">, </w:t>
      </w:r>
      <w:proofErr w:type="spellStart"/>
      <w:r w:rsidRPr="0070724B">
        <w:rPr>
          <w:rFonts w:cstheme="minorHAnsi"/>
          <w:sz w:val="22"/>
          <w:szCs w:val="22"/>
        </w:rPr>
        <w:t>disability</w:t>
      </w:r>
      <w:proofErr w:type="spellEnd"/>
      <w:r w:rsidRPr="0070724B">
        <w:rPr>
          <w:rFonts w:cstheme="minorHAnsi"/>
          <w:sz w:val="22"/>
          <w:szCs w:val="22"/>
        </w:rPr>
        <w:t xml:space="preserve"> and </w:t>
      </w:r>
      <w:proofErr w:type="spellStart"/>
      <w:r w:rsidRPr="0070724B">
        <w:rPr>
          <w:rFonts w:cstheme="minorHAnsi"/>
          <w:sz w:val="22"/>
          <w:szCs w:val="22"/>
        </w:rPr>
        <w:t>health</w:t>
      </w:r>
      <w:proofErr w:type="spellEnd"/>
      <w:r w:rsidRPr="0070724B">
        <w:rPr>
          <w:rFonts w:cstheme="minorHAnsi"/>
          <w:sz w:val="22"/>
          <w:szCs w:val="22"/>
        </w:rPr>
        <w:t>)</w:t>
      </w:r>
    </w:p>
    <w:p w14:paraId="268D522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IPR</w:t>
      </w:r>
      <w:r w:rsidRPr="0070724B">
        <w:rPr>
          <w:rFonts w:eastAsia="Times New Roman" w:cstheme="minorHAnsi"/>
          <w:sz w:val="22"/>
          <w:szCs w:val="22"/>
        </w:rPr>
        <w:tab/>
        <w:t>Indywidualny Program Rehabilitacji</w:t>
      </w:r>
    </w:p>
    <w:p w14:paraId="1694AB4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ISSA</w:t>
      </w:r>
      <w:r w:rsidRPr="0070724B">
        <w:rPr>
          <w:rFonts w:eastAsia="Times New Roman" w:cstheme="minorHAnsi"/>
          <w:sz w:val="22"/>
          <w:szCs w:val="22"/>
        </w:rPr>
        <w:tab/>
      </w:r>
      <w:r w:rsidRPr="0070724B">
        <w:rPr>
          <w:rFonts w:cstheme="minorHAnsi"/>
          <w:sz w:val="22"/>
          <w:szCs w:val="22"/>
        </w:rPr>
        <w:t xml:space="preserve">Międzynarodowe Stowarzyszenie Zabezpieczenia Społecznego (z </w:t>
      </w:r>
      <w:proofErr w:type="spellStart"/>
      <w:r w:rsidRPr="0070724B">
        <w:rPr>
          <w:rFonts w:cstheme="minorHAnsi"/>
          <w:sz w:val="22"/>
          <w:szCs w:val="22"/>
        </w:rPr>
        <w:t>ang.</w:t>
      </w:r>
      <w:r w:rsidRPr="0070724B">
        <w:rPr>
          <w:rFonts w:cstheme="minorHAnsi"/>
          <w:sz w:val="22"/>
          <w:szCs w:val="22"/>
          <w:shd w:val="clear" w:color="auto" w:fill="FFFFFF"/>
        </w:rPr>
        <w:t>International</w:t>
      </w:r>
      <w:proofErr w:type="spellEnd"/>
      <w:r w:rsidRPr="0070724B">
        <w:rPr>
          <w:rFonts w:cstheme="minorHAnsi"/>
          <w:sz w:val="22"/>
          <w:szCs w:val="22"/>
          <w:shd w:val="clear" w:color="auto" w:fill="FFFFFF"/>
        </w:rPr>
        <w:t xml:space="preserve"> </w:t>
      </w:r>
      <w:proofErr w:type="spellStart"/>
      <w:r w:rsidRPr="0070724B">
        <w:rPr>
          <w:rFonts w:cstheme="minorHAnsi"/>
          <w:sz w:val="22"/>
          <w:szCs w:val="22"/>
          <w:shd w:val="clear" w:color="auto" w:fill="FFFFFF"/>
        </w:rPr>
        <w:t>Social</w:t>
      </w:r>
      <w:proofErr w:type="spellEnd"/>
      <w:r w:rsidRPr="0070724B">
        <w:rPr>
          <w:rFonts w:cstheme="minorHAnsi"/>
          <w:sz w:val="22"/>
          <w:szCs w:val="22"/>
          <w:shd w:val="clear" w:color="auto" w:fill="FFFFFF"/>
        </w:rPr>
        <w:t xml:space="preserve"> Security </w:t>
      </w:r>
      <w:proofErr w:type="spellStart"/>
      <w:r w:rsidRPr="0070724B">
        <w:rPr>
          <w:rFonts w:cstheme="minorHAnsi"/>
          <w:sz w:val="22"/>
          <w:szCs w:val="22"/>
          <w:shd w:val="clear" w:color="auto" w:fill="FFFFFF"/>
        </w:rPr>
        <w:t>Association</w:t>
      </w:r>
      <w:proofErr w:type="spellEnd"/>
      <w:r w:rsidRPr="0070724B">
        <w:rPr>
          <w:rFonts w:cstheme="minorHAnsi"/>
          <w:sz w:val="22"/>
          <w:szCs w:val="22"/>
          <w:shd w:val="clear" w:color="auto" w:fill="FFFFFF"/>
        </w:rPr>
        <w:t>)</w:t>
      </w:r>
    </w:p>
    <w:p w14:paraId="607AD2B3" w14:textId="77777777" w:rsidR="000A304D" w:rsidRPr="0070724B" w:rsidRDefault="000A304D" w:rsidP="00BF76F4">
      <w:pPr>
        <w:tabs>
          <w:tab w:val="left" w:pos="1128"/>
        </w:tabs>
        <w:spacing w:after="0" w:line="23" w:lineRule="atLeast"/>
        <w:ind w:left="1134" w:hanging="1134"/>
        <w:rPr>
          <w:rFonts w:cstheme="minorHAnsi"/>
          <w:sz w:val="22"/>
          <w:szCs w:val="22"/>
        </w:rPr>
      </w:pPr>
      <w:r w:rsidRPr="0070724B">
        <w:rPr>
          <w:rFonts w:eastAsia="Times New Roman" w:cstheme="minorHAnsi"/>
          <w:sz w:val="22"/>
          <w:szCs w:val="22"/>
        </w:rPr>
        <w:t>KPON</w:t>
      </w:r>
      <w:r w:rsidRPr="0070724B">
        <w:rPr>
          <w:rFonts w:eastAsia="Times New Roman" w:cstheme="minorHAnsi"/>
          <w:sz w:val="22"/>
          <w:szCs w:val="22"/>
        </w:rPr>
        <w:tab/>
      </w:r>
      <w:r w:rsidRPr="0070724B">
        <w:rPr>
          <w:rFonts w:cstheme="minorHAnsi"/>
          <w:sz w:val="22"/>
          <w:szCs w:val="22"/>
        </w:rPr>
        <w:t>Konwencja ONZ o prawach osób niepełnosprawnych</w:t>
      </w:r>
    </w:p>
    <w:p w14:paraId="62F2010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KRUS</w:t>
      </w:r>
      <w:r w:rsidRPr="0070724B">
        <w:rPr>
          <w:rFonts w:eastAsia="Times New Roman" w:cstheme="minorHAnsi"/>
          <w:sz w:val="22"/>
          <w:szCs w:val="22"/>
        </w:rPr>
        <w:tab/>
        <w:t>Kasa Rolniczego Ubezpieczenia Społecznego</w:t>
      </w:r>
    </w:p>
    <w:p w14:paraId="791F62BB"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MON</w:t>
      </w:r>
      <w:r w:rsidRPr="0070724B">
        <w:rPr>
          <w:rFonts w:eastAsia="Times New Roman" w:cstheme="minorHAnsi"/>
          <w:sz w:val="22"/>
          <w:szCs w:val="22"/>
        </w:rPr>
        <w:tab/>
        <w:t>Ministerstwo Obrony Narodowej</w:t>
      </w:r>
    </w:p>
    <w:p w14:paraId="441B884F"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MOP</w:t>
      </w:r>
      <w:r w:rsidRPr="0070724B">
        <w:rPr>
          <w:rFonts w:eastAsia="Times New Roman" w:cstheme="minorHAnsi"/>
          <w:sz w:val="22"/>
          <w:szCs w:val="22"/>
        </w:rPr>
        <w:tab/>
      </w:r>
      <w:r w:rsidRPr="0070724B">
        <w:rPr>
          <w:rFonts w:cstheme="minorHAnsi"/>
          <w:sz w:val="22"/>
          <w:szCs w:val="22"/>
        </w:rPr>
        <w:t>Międzynarodowa Organizacja Pracy</w:t>
      </w:r>
    </w:p>
    <w:p w14:paraId="6F4919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MSWiA</w:t>
      </w:r>
      <w:r w:rsidRPr="0070724B">
        <w:rPr>
          <w:rFonts w:eastAsia="Times New Roman" w:cstheme="minorHAnsi"/>
          <w:sz w:val="22"/>
          <w:szCs w:val="22"/>
        </w:rPr>
        <w:tab/>
        <w:t>Ministerstwo Spraw Wewnętrznych i Administracji</w:t>
      </w:r>
    </w:p>
    <w:p w14:paraId="626775FE"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NFZ</w:t>
      </w:r>
      <w:r w:rsidRPr="0070724B">
        <w:rPr>
          <w:rFonts w:eastAsia="Times New Roman" w:cstheme="minorHAnsi"/>
          <w:sz w:val="22"/>
          <w:szCs w:val="22"/>
        </w:rPr>
        <w:tab/>
        <w:t>Narodowy Fundusz Zdrowia</w:t>
      </w:r>
    </w:p>
    <w:p w14:paraId="36267DB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OKZ</w:t>
      </w:r>
      <w:r w:rsidRPr="0070724B">
        <w:rPr>
          <w:rFonts w:eastAsia="Times New Roman" w:cstheme="minorHAnsi"/>
          <w:sz w:val="22"/>
          <w:szCs w:val="22"/>
        </w:rPr>
        <w:tab/>
        <w:t>Ocena kompetencji zawodowych</w:t>
      </w:r>
    </w:p>
    <w:p w14:paraId="7DB0E921"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ORKZP</w:t>
      </w:r>
      <w:r w:rsidRPr="0070724B">
        <w:rPr>
          <w:rFonts w:eastAsia="Times New Roman" w:cstheme="minorHAnsi"/>
          <w:sz w:val="22"/>
          <w:szCs w:val="22"/>
        </w:rPr>
        <w:tab/>
        <w:t>Ośrodek Rehabilitacji Kompleksowej dla osób z zaburzeniami psychicznymi</w:t>
      </w:r>
    </w:p>
    <w:p w14:paraId="06ECA488"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PFRON</w:t>
      </w:r>
      <w:r w:rsidRPr="0070724B">
        <w:rPr>
          <w:rFonts w:eastAsia="Times New Roman" w:cstheme="minorHAnsi"/>
          <w:sz w:val="22"/>
          <w:szCs w:val="22"/>
        </w:rPr>
        <w:tab/>
        <w:t>Państwowy Fundusz Rehabilitacji Osób Niepełnosprawnych</w:t>
      </w:r>
    </w:p>
    <w:p w14:paraId="3F70AD87"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PO WER</w:t>
      </w:r>
      <w:r w:rsidRPr="0070724B">
        <w:rPr>
          <w:rFonts w:eastAsia="Times New Roman" w:cstheme="minorHAnsi"/>
          <w:sz w:val="22"/>
          <w:szCs w:val="22"/>
        </w:rPr>
        <w:tab/>
        <w:t>Program Operacyjny Wiedza Edukacja Rozwój 2014-2020</w:t>
      </w:r>
    </w:p>
    <w:p w14:paraId="60BDEFC1"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POZ</w:t>
      </w:r>
      <w:r w:rsidRPr="0070724B">
        <w:rPr>
          <w:rFonts w:eastAsia="Times New Roman" w:cstheme="minorHAnsi"/>
          <w:sz w:val="22"/>
          <w:szCs w:val="22"/>
        </w:rPr>
        <w:tab/>
        <w:t>Podstawowa Opieka Zdrowotna</w:t>
      </w:r>
    </w:p>
    <w:p w14:paraId="71A3A58A"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RK</w:t>
      </w:r>
      <w:r w:rsidRPr="0070724B">
        <w:rPr>
          <w:rFonts w:eastAsia="Times New Roman" w:cstheme="minorHAnsi"/>
          <w:sz w:val="22"/>
          <w:szCs w:val="22"/>
        </w:rPr>
        <w:tab/>
        <w:t>Rehabilitacja Kompleksowa</w:t>
      </w:r>
    </w:p>
    <w:p w14:paraId="2E1284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RTW</w:t>
      </w:r>
      <w:r w:rsidRPr="0070724B">
        <w:rPr>
          <w:rFonts w:eastAsia="Times New Roman" w:cstheme="minorHAnsi"/>
          <w:sz w:val="22"/>
          <w:szCs w:val="22"/>
        </w:rPr>
        <w:tab/>
      </w:r>
      <w:r w:rsidRPr="0070724B">
        <w:rPr>
          <w:rFonts w:cstheme="minorHAnsi"/>
          <w:sz w:val="22"/>
          <w:szCs w:val="22"/>
        </w:rPr>
        <w:t>Powrót do pracy (z ang. Return To WORKZP)</w:t>
      </w:r>
    </w:p>
    <w:p w14:paraId="1775463C"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UE</w:t>
      </w:r>
      <w:r w:rsidRPr="0070724B">
        <w:rPr>
          <w:rFonts w:eastAsia="Times New Roman" w:cstheme="minorHAnsi"/>
          <w:sz w:val="22"/>
          <w:szCs w:val="22"/>
        </w:rPr>
        <w:tab/>
        <w:t>Unia Europejska</w:t>
      </w:r>
    </w:p>
    <w:p w14:paraId="09143A2D"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WHO</w:t>
      </w:r>
      <w:r w:rsidRPr="0070724B">
        <w:rPr>
          <w:rFonts w:eastAsia="Times New Roman" w:cstheme="minorHAnsi"/>
          <w:sz w:val="22"/>
          <w:szCs w:val="22"/>
        </w:rPr>
        <w:tab/>
        <w:t xml:space="preserve">Międzynarodowa Organizacja Zdrowia (z ang. World </w:t>
      </w:r>
      <w:proofErr w:type="spellStart"/>
      <w:r w:rsidRPr="0070724B">
        <w:rPr>
          <w:rFonts w:eastAsia="Times New Roman" w:cstheme="minorHAnsi"/>
          <w:sz w:val="22"/>
          <w:szCs w:val="22"/>
        </w:rPr>
        <w:t>Health</w:t>
      </w:r>
      <w:proofErr w:type="spellEnd"/>
      <w:r w:rsidRPr="0070724B">
        <w:rPr>
          <w:rFonts w:eastAsia="Times New Roman" w:cstheme="minorHAnsi"/>
          <w:sz w:val="22"/>
          <w:szCs w:val="22"/>
        </w:rPr>
        <w:t xml:space="preserve"> Organization)</w:t>
      </w:r>
    </w:p>
    <w:p w14:paraId="680883AC"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WTZ</w:t>
      </w:r>
      <w:r w:rsidRPr="0070724B">
        <w:rPr>
          <w:rFonts w:eastAsia="Times New Roman" w:cstheme="minorHAnsi"/>
          <w:sz w:val="22"/>
          <w:szCs w:val="22"/>
        </w:rPr>
        <w:tab/>
        <w:t>Warsztat Terapii Zajęciowej</w:t>
      </w:r>
    </w:p>
    <w:p w14:paraId="29B04796"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proofErr w:type="spellStart"/>
      <w:r w:rsidRPr="0070724B">
        <w:rPr>
          <w:rFonts w:eastAsia="Times New Roman" w:cstheme="minorHAnsi"/>
          <w:sz w:val="22"/>
          <w:szCs w:val="22"/>
        </w:rPr>
        <w:t>ZPCh</w:t>
      </w:r>
      <w:proofErr w:type="spellEnd"/>
      <w:r w:rsidRPr="0070724B">
        <w:rPr>
          <w:rFonts w:eastAsia="Times New Roman" w:cstheme="minorHAnsi"/>
          <w:sz w:val="22"/>
          <w:szCs w:val="22"/>
        </w:rPr>
        <w:tab/>
        <w:t>Zakład Pracy Chronionej</w:t>
      </w:r>
    </w:p>
    <w:p w14:paraId="6AB700C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ZAZ</w:t>
      </w:r>
      <w:r w:rsidRPr="0070724B">
        <w:rPr>
          <w:rFonts w:eastAsia="Times New Roman" w:cstheme="minorHAnsi"/>
          <w:sz w:val="22"/>
          <w:szCs w:val="22"/>
        </w:rPr>
        <w:tab/>
        <w:t>Zakład Aktywizacji Zawodowej</w:t>
      </w:r>
    </w:p>
    <w:p w14:paraId="09A50652" w14:textId="77777777" w:rsidR="000A304D" w:rsidRPr="0070724B" w:rsidRDefault="000A304D" w:rsidP="00BF76F4">
      <w:pPr>
        <w:tabs>
          <w:tab w:val="left" w:pos="1128"/>
        </w:tabs>
        <w:spacing w:after="0" w:line="23" w:lineRule="atLeast"/>
        <w:ind w:left="1134" w:hanging="1134"/>
        <w:rPr>
          <w:rFonts w:eastAsia="Times New Roman" w:cstheme="minorHAnsi"/>
          <w:sz w:val="22"/>
          <w:szCs w:val="22"/>
        </w:rPr>
      </w:pPr>
      <w:r w:rsidRPr="0070724B">
        <w:rPr>
          <w:rFonts w:eastAsia="Times New Roman" w:cstheme="minorHAnsi"/>
          <w:sz w:val="22"/>
          <w:szCs w:val="22"/>
        </w:rPr>
        <w:t>ZUS</w:t>
      </w:r>
      <w:r w:rsidRPr="0070724B">
        <w:rPr>
          <w:rFonts w:eastAsia="Times New Roman" w:cstheme="minorHAnsi"/>
          <w:sz w:val="22"/>
          <w:szCs w:val="22"/>
        </w:rPr>
        <w:tab/>
        <w:t>Zakład Ubezpieczeń Społecznych</w:t>
      </w:r>
    </w:p>
    <w:p w14:paraId="196B1458" w14:textId="77777777" w:rsidR="002E53E0" w:rsidRPr="0070724B" w:rsidRDefault="002E53E0" w:rsidP="00BF76F4">
      <w:pPr>
        <w:spacing w:after="0" w:line="23" w:lineRule="atLeast"/>
        <w:rPr>
          <w:rFonts w:cstheme="minorHAnsi"/>
          <w:sz w:val="22"/>
          <w:szCs w:val="22"/>
        </w:rPr>
      </w:pPr>
    </w:p>
    <w:p w14:paraId="25FB8BCC" w14:textId="060314A8" w:rsidR="003D3B08" w:rsidRPr="0070724B" w:rsidRDefault="003D3B08" w:rsidP="00BF76F4">
      <w:pPr>
        <w:spacing w:after="0" w:line="23" w:lineRule="atLeast"/>
        <w:rPr>
          <w:rFonts w:cstheme="minorHAnsi"/>
          <w:sz w:val="22"/>
          <w:szCs w:val="22"/>
        </w:rPr>
      </w:pPr>
      <w:r w:rsidRPr="0070724B">
        <w:rPr>
          <w:rFonts w:cstheme="minorHAnsi"/>
          <w:sz w:val="22"/>
          <w:szCs w:val="22"/>
        </w:rPr>
        <w:br w:type="page"/>
      </w:r>
    </w:p>
    <w:p w14:paraId="3F3C37FD" w14:textId="77777777" w:rsidR="00AB3579" w:rsidRPr="0070724B" w:rsidRDefault="00AB3579" w:rsidP="00BF76F4">
      <w:pPr>
        <w:spacing w:after="0" w:line="23" w:lineRule="atLeast"/>
        <w:rPr>
          <w:rFonts w:cstheme="minorHAnsi"/>
          <w:sz w:val="22"/>
          <w:szCs w:val="22"/>
        </w:rPr>
      </w:pPr>
    </w:p>
    <w:p w14:paraId="064021B6" w14:textId="773ECFF5" w:rsidR="00AB3579" w:rsidRPr="00E709F3" w:rsidRDefault="00AB3579" w:rsidP="00BF76F4">
      <w:pPr>
        <w:pStyle w:val="Nagwek1"/>
        <w:spacing w:before="120" w:after="0" w:line="23" w:lineRule="atLeast"/>
        <w:rPr>
          <w:rFonts w:asciiTheme="minorHAnsi" w:hAnsiTheme="minorHAnsi" w:cstheme="minorHAnsi"/>
          <w:b/>
          <w:bCs/>
          <w:sz w:val="28"/>
          <w:szCs w:val="28"/>
        </w:rPr>
      </w:pPr>
      <w:bookmarkStart w:id="155" w:name="_Toc534301355"/>
      <w:bookmarkStart w:id="156" w:name="_Toc108088687"/>
      <w:bookmarkStart w:id="157" w:name="_Toc111804294"/>
      <w:r w:rsidRPr="00E709F3">
        <w:rPr>
          <w:rFonts w:asciiTheme="minorHAnsi" w:hAnsiTheme="minorHAnsi" w:cstheme="minorHAnsi"/>
          <w:b/>
          <w:bCs/>
          <w:sz w:val="28"/>
          <w:szCs w:val="28"/>
        </w:rPr>
        <w:t>Wykaz załączników do OPZ</w:t>
      </w:r>
      <w:bookmarkEnd w:id="155"/>
      <w:bookmarkEnd w:id="156"/>
      <w:bookmarkEnd w:id="157"/>
    </w:p>
    <w:p w14:paraId="7BAEE32A" w14:textId="65CE87BA" w:rsidR="00AB3579" w:rsidRPr="0070724B" w:rsidRDefault="00770471" w:rsidP="00BF76F4">
      <w:pPr>
        <w:pStyle w:val="Akapitzlist"/>
        <w:numPr>
          <w:ilvl w:val="6"/>
          <w:numId w:val="113"/>
        </w:numPr>
        <w:spacing w:after="0" w:line="23" w:lineRule="atLeast"/>
        <w:ind w:left="426" w:hanging="284"/>
        <w:contextualSpacing w:val="0"/>
        <w:rPr>
          <w:rFonts w:cstheme="minorHAnsi"/>
          <w:sz w:val="22"/>
          <w:szCs w:val="22"/>
        </w:rPr>
      </w:pPr>
      <w:r w:rsidRPr="0070724B">
        <w:rPr>
          <w:rFonts w:cstheme="minorHAnsi"/>
          <w:sz w:val="22"/>
          <w:szCs w:val="22"/>
        </w:rPr>
        <w:t xml:space="preserve">Model Rehabilitacji Kompleksowej. Mapa Drogowa – Wzory </w:t>
      </w:r>
      <w:r w:rsidR="009D66BD" w:rsidRPr="0070724B">
        <w:rPr>
          <w:rFonts w:cstheme="minorHAnsi"/>
          <w:sz w:val="22"/>
          <w:szCs w:val="22"/>
        </w:rPr>
        <w:t>D</w:t>
      </w:r>
      <w:r w:rsidRPr="0070724B">
        <w:rPr>
          <w:rFonts w:cstheme="minorHAnsi"/>
          <w:sz w:val="22"/>
          <w:szCs w:val="22"/>
        </w:rPr>
        <w:t>okumentów.</w:t>
      </w:r>
    </w:p>
    <w:p w14:paraId="68C6C173" w14:textId="7BB4AB34" w:rsidR="00AB3579" w:rsidRPr="0070724B" w:rsidRDefault="00AB3579" w:rsidP="00BF76F4">
      <w:pPr>
        <w:spacing w:after="0" w:line="23" w:lineRule="atLeast"/>
        <w:rPr>
          <w:rFonts w:cstheme="minorHAnsi"/>
          <w:sz w:val="22"/>
          <w:szCs w:val="22"/>
        </w:rPr>
      </w:pPr>
    </w:p>
    <w:sectPr w:rsidR="00AB3579" w:rsidRPr="0070724B" w:rsidSect="00DC0C27">
      <w:headerReference w:type="default" r:id="rId30"/>
      <w:type w:val="nextColumn"/>
      <w:pgSz w:w="11906" w:h="16838"/>
      <w:pgMar w:top="1134" w:right="1021" w:bottom="1134" w:left="1134" w:header="709" w:footer="13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92A7A6" w14:textId="77777777" w:rsidR="002B425F" w:rsidRDefault="002B425F" w:rsidP="004A4EE4">
      <w:pPr>
        <w:spacing w:after="0" w:line="240" w:lineRule="auto"/>
      </w:pPr>
      <w:r>
        <w:separator/>
      </w:r>
    </w:p>
  </w:endnote>
  <w:endnote w:type="continuationSeparator" w:id="0">
    <w:p w14:paraId="4A4F2B15" w14:textId="77777777" w:rsidR="002B425F" w:rsidRDefault="002B425F" w:rsidP="004A4EE4">
      <w:pPr>
        <w:spacing w:after="0" w:line="240" w:lineRule="auto"/>
      </w:pPr>
      <w:r>
        <w:continuationSeparator/>
      </w:r>
    </w:p>
  </w:endnote>
  <w:endnote w:type="continuationNotice" w:id="1">
    <w:p w14:paraId="2FFAEFE8" w14:textId="77777777" w:rsidR="002B425F" w:rsidRDefault="002B42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Helvetica Neue">
    <w:altName w:val="Times New Roman"/>
    <w:charset w:val="00"/>
    <w:family w:val="roman"/>
    <w:pitch w:val="default"/>
  </w:font>
  <w:font w:name="+mn-e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3597281"/>
      <w:docPartObj>
        <w:docPartGallery w:val="Page Numbers (Bottom of Page)"/>
        <w:docPartUnique/>
      </w:docPartObj>
    </w:sdtPr>
    <w:sdtContent>
      <w:sdt>
        <w:sdtPr>
          <w:id w:val="657963242"/>
          <w:docPartObj>
            <w:docPartGallery w:val="Page Numbers (Top of Page)"/>
            <w:docPartUnique/>
          </w:docPartObj>
        </w:sdtPr>
        <w:sdtContent>
          <w:p w14:paraId="13EF6344" w14:textId="6987701A" w:rsidR="002B425F" w:rsidRDefault="002B425F">
            <w:pPr>
              <w:pStyle w:val="Stopka"/>
              <w:jc w:val="right"/>
            </w:pPr>
            <w:r w:rsidRPr="007E2CB5">
              <w:rPr>
                <w:sz w:val="20"/>
                <w:szCs w:val="20"/>
              </w:rPr>
              <w:t xml:space="preserve">OPZ Strona </w:t>
            </w:r>
            <w:r w:rsidRPr="007E2CB5">
              <w:rPr>
                <w:b/>
                <w:bCs/>
                <w:sz w:val="20"/>
                <w:szCs w:val="20"/>
              </w:rPr>
              <w:fldChar w:fldCharType="begin"/>
            </w:r>
            <w:r w:rsidRPr="007E2CB5">
              <w:rPr>
                <w:b/>
                <w:bCs/>
                <w:sz w:val="20"/>
                <w:szCs w:val="20"/>
              </w:rPr>
              <w:instrText>PAGE</w:instrText>
            </w:r>
            <w:r w:rsidRPr="007E2CB5">
              <w:rPr>
                <w:b/>
                <w:bCs/>
                <w:sz w:val="20"/>
                <w:szCs w:val="20"/>
              </w:rPr>
              <w:fldChar w:fldCharType="separate"/>
            </w:r>
            <w:r w:rsidRPr="007E2CB5">
              <w:rPr>
                <w:b/>
                <w:bCs/>
                <w:sz w:val="20"/>
                <w:szCs w:val="20"/>
              </w:rPr>
              <w:t>2</w:t>
            </w:r>
            <w:r w:rsidRPr="007E2CB5">
              <w:rPr>
                <w:b/>
                <w:bCs/>
                <w:sz w:val="20"/>
                <w:szCs w:val="20"/>
              </w:rPr>
              <w:fldChar w:fldCharType="end"/>
            </w:r>
            <w:r w:rsidRPr="007E2CB5">
              <w:rPr>
                <w:sz w:val="20"/>
                <w:szCs w:val="20"/>
              </w:rPr>
              <w:t xml:space="preserve"> z </w:t>
            </w:r>
            <w:r w:rsidRPr="007E2CB5">
              <w:rPr>
                <w:b/>
                <w:bCs/>
                <w:sz w:val="20"/>
                <w:szCs w:val="20"/>
              </w:rPr>
              <w:fldChar w:fldCharType="begin"/>
            </w:r>
            <w:r w:rsidRPr="007E2CB5">
              <w:rPr>
                <w:b/>
                <w:bCs/>
                <w:sz w:val="20"/>
                <w:szCs w:val="20"/>
              </w:rPr>
              <w:instrText>NUMPAGES</w:instrText>
            </w:r>
            <w:r w:rsidRPr="007E2CB5">
              <w:rPr>
                <w:b/>
                <w:bCs/>
                <w:sz w:val="20"/>
                <w:szCs w:val="20"/>
              </w:rPr>
              <w:fldChar w:fldCharType="separate"/>
            </w:r>
            <w:r w:rsidRPr="007E2CB5">
              <w:rPr>
                <w:b/>
                <w:bCs/>
                <w:sz w:val="20"/>
                <w:szCs w:val="20"/>
              </w:rPr>
              <w:t>2</w:t>
            </w:r>
            <w:r w:rsidRPr="007E2CB5">
              <w:rPr>
                <w:b/>
                <w:bCs/>
                <w:sz w:val="20"/>
                <w:szCs w:val="20"/>
              </w:rPr>
              <w:fldChar w:fldCharType="end"/>
            </w:r>
          </w:p>
        </w:sdtContent>
      </w:sdt>
    </w:sdtContent>
  </w:sdt>
  <w:p w14:paraId="6EC311B8" w14:textId="77777777" w:rsidR="002B425F" w:rsidRDefault="002B425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892588"/>
      <w:docPartObj>
        <w:docPartGallery w:val="Page Numbers (Bottom of Page)"/>
        <w:docPartUnique/>
      </w:docPartObj>
    </w:sdtPr>
    <w:sdtContent>
      <w:sdt>
        <w:sdtPr>
          <w:id w:val="2068458857"/>
          <w:docPartObj>
            <w:docPartGallery w:val="Page Numbers (Top of Page)"/>
            <w:docPartUnique/>
          </w:docPartObj>
        </w:sdtPr>
        <w:sdtContent>
          <w:p w14:paraId="2909617F" w14:textId="3096812C" w:rsidR="002B425F" w:rsidRDefault="002B425F">
            <w:pPr>
              <w:pStyle w:val="Stopka"/>
              <w:jc w:val="right"/>
            </w:pPr>
            <w:r>
              <w:t xml:space="preserve"> OPZ Strona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4D4E815" w14:textId="77777777" w:rsidR="002B425F" w:rsidRDefault="002B425F">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921612"/>
      <w:docPartObj>
        <w:docPartGallery w:val="Page Numbers (Bottom of Page)"/>
        <w:docPartUnique/>
      </w:docPartObj>
    </w:sdtPr>
    <w:sdtContent>
      <w:sdt>
        <w:sdtPr>
          <w:id w:val="-1769616900"/>
          <w:docPartObj>
            <w:docPartGallery w:val="Page Numbers (Top of Page)"/>
            <w:docPartUnique/>
          </w:docPartObj>
        </w:sdtPr>
        <w:sdtContent>
          <w:p w14:paraId="6B9D286B" w14:textId="1FDA8C10" w:rsidR="002B425F" w:rsidRDefault="002B425F">
            <w:pPr>
              <w:pStyle w:val="Stopka"/>
              <w:jc w:val="right"/>
            </w:pPr>
            <w:r w:rsidRPr="00CE36ED">
              <w:rPr>
                <w:sz w:val="20"/>
                <w:szCs w:val="20"/>
              </w:rPr>
              <w:t xml:space="preserve">OPZ 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7238E39E" w14:textId="77777777" w:rsidR="002B425F" w:rsidRDefault="002B425F">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97948341"/>
      <w:docPartObj>
        <w:docPartGallery w:val="Page Numbers (Bottom of Page)"/>
        <w:docPartUnique/>
      </w:docPartObj>
    </w:sdtPr>
    <w:sdtContent>
      <w:sdt>
        <w:sdtPr>
          <w:rPr>
            <w:sz w:val="20"/>
            <w:szCs w:val="20"/>
          </w:rPr>
          <w:id w:val="1819916757"/>
          <w:docPartObj>
            <w:docPartGallery w:val="Page Numbers (Top of Page)"/>
            <w:docPartUnique/>
          </w:docPartObj>
        </w:sdtPr>
        <w:sdtContent>
          <w:p w14:paraId="4A662611" w14:textId="4CDA739E" w:rsidR="002B425F" w:rsidRPr="00CE36ED" w:rsidRDefault="002B425F">
            <w:pPr>
              <w:pStyle w:val="Stopka"/>
              <w:jc w:val="right"/>
              <w:rPr>
                <w:sz w:val="20"/>
                <w:szCs w:val="20"/>
              </w:rPr>
            </w:pPr>
            <w:r w:rsidRPr="00CE36ED">
              <w:rPr>
                <w:sz w:val="20"/>
                <w:szCs w:val="20"/>
              </w:rPr>
              <w:t xml:space="preserve">OPZ Strona </w:t>
            </w:r>
            <w:r w:rsidRPr="00CE36ED">
              <w:rPr>
                <w:b/>
                <w:bCs/>
                <w:sz w:val="20"/>
                <w:szCs w:val="20"/>
              </w:rPr>
              <w:fldChar w:fldCharType="begin"/>
            </w:r>
            <w:r w:rsidRPr="00CE36ED">
              <w:rPr>
                <w:b/>
                <w:bCs/>
                <w:sz w:val="20"/>
                <w:szCs w:val="20"/>
              </w:rPr>
              <w:instrText>PAGE</w:instrText>
            </w:r>
            <w:r w:rsidRPr="00CE36ED">
              <w:rPr>
                <w:b/>
                <w:bCs/>
                <w:sz w:val="20"/>
                <w:szCs w:val="20"/>
              </w:rPr>
              <w:fldChar w:fldCharType="separate"/>
            </w:r>
            <w:r w:rsidRPr="00CE36ED">
              <w:rPr>
                <w:b/>
                <w:bCs/>
                <w:sz w:val="20"/>
                <w:szCs w:val="20"/>
              </w:rPr>
              <w:t>2</w:t>
            </w:r>
            <w:r w:rsidRPr="00CE36ED">
              <w:rPr>
                <w:b/>
                <w:bCs/>
                <w:sz w:val="20"/>
                <w:szCs w:val="20"/>
              </w:rPr>
              <w:fldChar w:fldCharType="end"/>
            </w:r>
            <w:r w:rsidRPr="00CE36ED">
              <w:rPr>
                <w:sz w:val="20"/>
                <w:szCs w:val="20"/>
              </w:rPr>
              <w:t xml:space="preserve"> z </w:t>
            </w:r>
            <w:r w:rsidRPr="00CE36ED">
              <w:rPr>
                <w:b/>
                <w:bCs/>
                <w:sz w:val="20"/>
                <w:szCs w:val="20"/>
              </w:rPr>
              <w:fldChar w:fldCharType="begin"/>
            </w:r>
            <w:r w:rsidRPr="00CE36ED">
              <w:rPr>
                <w:b/>
                <w:bCs/>
                <w:sz w:val="20"/>
                <w:szCs w:val="20"/>
              </w:rPr>
              <w:instrText>NUMPAGES</w:instrText>
            </w:r>
            <w:r w:rsidRPr="00CE36ED">
              <w:rPr>
                <w:b/>
                <w:bCs/>
                <w:sz w:val="20"/>
                <w:szCs w:val="20"/>
              </w:rPr>
              <w:fldChar w:fldCharType="separate"/>
            </w:r>
            <w:r w:rsidRPr="00CE36ED">
              <w:rPr>
                <w:b/>
                <w:bCs/>
                <w:sz w:val="20"/>
                <w:szCs w:val="20"/>
              </w:rPr>
              <w:t>2</w:t>
            </w:r>
            <w:r w:rsidRPr="00CE36ED">
              <w:rPr>
                <w:b/>
                <w:bCs/>
                <w:sz w:val="20"/>
                <w:szCs w:val="20"/>
              </w:rPr>
              <w:fldChar w:fldCharType="end"/>
            </w:r>
          </w:p>
        </w:sdtContent>
      </w:sdt>
    </w:sdtContent>
  </w:sdt>
  <w:p w14:paraId="59978C8D" w14:textId="77777777" w:rsidR="002B425F" w:rsidRDefault="002B425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7EB11" w14:textId="77777777" w:rsidR="002B425F" w:rsidRDefault="002B425F" w:rsidP="004A4EE4">
      <w:pPr>
        <w:spacing w:after="0" w:line="240" w:lineRule="auto"/>
      </w:pPr>
      <w:r>
        <w:separator/>
      </w:r>
    </w:p>
  </w:footnote>
  <w:footnote w:type="continuationSeparator" w:id="0">
    <w:p w14:paraId="3D582582" w14:textId="77777777" w:rsidR="002B425F" w:rsidRDefault="002B425F" w:rsidP="004A4EE4">
      <w:pPr>
        <w:spacing w:after="0" w:line="240" w:lineRule="auto"/>
      </w:pPr>
      <w:r>
        <w:continuationSeparator/>
      </w:r>
    </w:p>
  </w:footnote>
  <w:footnote w:type="continuationNotice" w:id="1">
    <w:p w14:paraId="1D08F3CC" w14:textId="77777777" w:rsidR="002B425F" w:rsidRDefault="002B425F">
      <w:pPr>
        <w:spacing w:after="0" w:line="240" w:lineRule="auto"/>
      </w:pPr>
    </w:p>
  </w:footnote>
  <w:footnote w:id="2">
    <w:p w14:paraId="2B5DA589" w14:textId="0BE0306E" w:rsidR="002B425F" w:rsidRPr="008912BF" w:rsidRDefault="002B425F" w:rsidP="00A21780">
      <w:pPr>
        <w:pStyle w:val="Tekstprzypisudolnego"/>
        <w:spacing w:after="0" w:line="240" w:lineRule="auto"/>
        <w:jc w:val="both"/>
        <w:rPr>
          <w:sz w:val="18"/>
          <w:szCs w:val="18"/>
        </w:rPr>
      </w:pPr>
      <w:r w:rsidRPr="008912BF">
        <w:rPr>
          <w:rStyle w:val="Odwoanieprzypisudolnego"/>
          <w:sz w:val="18"/>
          <w:szCs w:val="18"/>
        </w:rPr>
        <w:footnoteRef/>
      </w:r>
      <w:r w:rsidRPr="008912BF">
        <w:rPr>
          <w:sz w:val="18"/>
          <w:szCs w:val="18"/>
        </w:rPr>
        <w:t xml:space="preserve"> Dane BAEL GUS – I</w:t>
      </w:r>
      <w:r>
        <w:rPr>
          <w:sz w:val="18"/>
          <w:szCs w:val="18"/>
        </w:rPr>
        <w:t>V</w:t>
      </w:r>
      <w:r w:rsidRPr="008912BF">
        <w:rPr>
          <w:sz w:val="18"/>
          <w:szCs w:val="18"/>
        </w:rPr>
        <w:t xml:space="preserve"> kw. 20</w:t>
      </w:r>
      <w:r>
        <w:rPr>
          <w:sz w:val="18"/>
          <w:szCs w:val="18"/>
        </w:rPr>
        <w:t>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B6553" w14:textId="1CF7F9F2" w:rsidR="002B425F" w:rsidRDefault="002B425F">
    <w:pPr>
      <w:pStyle w:val="Nagwek"/>
    </w:pPr>
    <w:r>
      <w:rPr>
        <w:noProof/>
      </w:rPr>
      <w:drawing>
        <wp:anchor distT="0" distB="0" distL="114300" distR="114300" simplePos="0" relativeHeight="251656192" behindDoc="1" locked="0" layoutInCell="0" allowOverlap="1" wp14:anchorId="7F5242B1" wp14:editId="11D5726B">
          <wp:simplePos x="0" y="0"/>
          <wp:positionH relativeFrom="margin">
            <wp:align>center</wp:align>
          </wp:positionH>
          <wp:positionV relativeFrom="margin">
            <wp:align>center</wp:align>
          </wp:positionV>
          <wp:extent cx="7559040" cy="10692130"/>
          <wp:effectExtent l="0" t="0" r="0" b="0"/>
          <wp:wrapNone/>
          <wp:docPr id="6" name="Obraz 6"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r>
      <w:rPr>
        <w:noProof/>
      </w:rPr>
      <w:drawing>
        <wp:anchor distT="0" distB="0" distL="114300" distR="114300" simplePos="0" relativeHeight="251652096" behindDoc="1" locked="0" layoutInCell="0" allowOverlap="1" wp14:anchorId="44933EEC" wp14:editId="5FE1CB95">
          <wp:simplePos x="0" y="0"/>
          <wp:positionH relativeFrom="margin">
            <wp:align>center</wp:align>
          </wp:positionH>
          <wp:positionV relativeFrom="margin">
            <wp:align>center</wp:align>
          </wp:positionV>
          <wp:extent cx="10692130" cy="7559040"/>
          <wp:effectExtent l="0" t="0" r="0" b="0"/>
          <wp:wrapNone/>
          <wp:docPr id="9" name="Obraz 9" descr="Papier_poziom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Papier_poziom_bez_kwiatk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92130" cy="7559040"/>
                  </a:xfrm>
                  <a:prstGeom prst="rect">
                    <a:avLst/>
                  </a:prstGeom>
                  <a:noFill/>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AFBCD" w14:textId="77777777" w:rsidR="002B425F" w:rsidRDefault="002B425F">
    <w:pPr>
      <w:pStyle w:val="Nagwek"/>
    </w:pPr>
    <w:r>
      <w:rPr>
        <w:noProof/>
      </w:rPr>
      <w:pict w14:anchorId="6D40C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1" o:spid="_x0000_s1312" type="#_x0000_t75" style="position:absolute;margin-left:0;margin-top:0;width:595.2pt;height:841.9pt;z-index:-251313664;mso-position-horizontal:center;mso-position-horizontal-relative:margin;mso-position-vertical:center;mso-position-vertical-relative:margin" o:allowincell="f">
          <v:imagedata r:id="rId1" o:title="Papier_bez_kwiatka"/>
          <w10:wrap anchorx="margin" anchory="margin"/>
        </v:shape>
      </w:pict>
    </w:r>
    <w:r>
      <w:rPr>
        <w:noProof/>
      </w:rPr>
      <w:pict w14:anchorId="684DF897">
        <v:shape id="WordPictureWatermark7182465" o:spid="_x0000_s1308" type="#_x0000_t75" style="position:absolute;margin-left:0;margin-top:0;width:841.9pt;height:595.2pt;z-index:-251317760;mso-position-horizontal:center;mso-position-horizontal-relative:margin;mso-position-vertical:center;mso-position-vertical-relative:margin" o:allowincell="f">
          <v:imagedata r:id="rId2" o:title="Papier_poziom_bez_kwiatka"/>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1CC22E" w14:textId="7A7817AB" w:rsidR="002B425F" w:rsidRPr="0080455C" w:rsidRDefault="002B425F" w:rsidP="0080455C">
    <w:pPr>
      <w:pStyle w:val="Nagwek"/>
      <w:ind w:left="709"/>
    </w:pPr>
    <w:r>
      <w:rPr>
        <w:noProof/>
      </w:rPr>
      <w:drawing>
        <wp:inline distT="0" distB="0" distL="0" distR="0" wp14:anchorId="6C30ECC9" wp14:editId="2BF8C9FD">
          <wp:extent cx="5520910" cy="703580"/>
          <wp:effectExtent l="0" t="0" r="3810" b="1270"/>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1BF67" w14:textId="77777777" w:rsidR="002B425F" w:rsidRDefault="002B425F">
    <w:pPr>
      <w:pStyle w:val="Nagwek"/>
    </w:pPr>
    <w:r>
      <w:rPr>
        <w:noProof/>
      </w:rPr>
      <w:pict w14:anchorId="1246A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20" o:spid="_x0000_s1311" type="#_x0000_t75" style="position:absolute;margin-left:0;margin-top:0;width:595.2pt;height:841.9pt;z-index:-251314688;mso-position-horizontal:center;mso-position-horizontal-relative:margin;mso-position-vertical:center;mso-position-vertical-relative:margin" o:allowincell="f">
          <v:imagedata r:id="rId1" o:title="Papier_bez_kwiatka"/>
          <w10:wrap anchorx="margin" anchory="margin"/>
        </v:shape>
      </w:pict>
    </w:r>
    <w:r>
      <w:rPr>
        <w:noProof/>
      </w:rPr>
      <w:pict w14:anchorId="3B56673B">
        <v:shape id="WordPictureWatermark7182464" o:spid="_x0000_s1307" type="#_x0000_t75" style="position:absolute;margin-left:0;margin-top:0;width:841.9pt;height:595.2pt;z-index:-251318784;mso-position-horizontal:center;mso-position-horizontal-relative:margin;mso-position-vertical:center;mso-position-vertical-relative:margin" o:allowincell="f">
          <v:imagedata r:id="rId2" o:title="Papier_poziom_bez_kwiatka"/>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C7726" w14:textId="73ADB28F" w:rsidR="002B425F" w:rsidRDefault="002B425F" w:rsidP="0080455C">
    <w:pPr>
      <w:pStyle w:val="Nagwek"/>
      <w:ind w:left="426"/>
    </w:pPr>
    <w:r>
      <w:rPr>
        <w:noProof/>
      </w:rPr>
      <w:drawing>
        <wp:inline distT="0" distB="0" distL="0" distR="0" wp14:anchorId="69A7FDB3" wp14:editId="6CBCAFA4">
          <wp:extent cx="5520910" cy="703580"/>
          <wp:effectExtent l="0" t="0" r="3810" b="1270"/>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F3B4" w14:textId="33B11B32" w:rsidR="002B425F" w:rsidRPr="00587E9D" w:rsidRDefault="002B425F" w:rsidP="00DA6E2E">
    <w:pPr>
      <w:pStyle w:val="Nagwek"/>
      <w:rPr>
        <w:rFonts w:ascii="Verdana" w:hAnsi="Verdana" w:cstheme="minorHAnsi"/>
        <w:i/>
        <w:iCs/>
        <w:sz w:val="18"/>
        <w:szCs w:val="18"/>
      </w:rPr>
    </w:pPr>
    <w:r w:rsidRPr="00587E9D">
      <w:rPr>
        <w:rFonts w:ascii="Verdana" w:hAnsi="Verdana" w:cstheme="minorHAnsi"/>
        <w:i/>
        <w:iCs/>
        <w:sz w:val="18"/>
        <w:szCs w:val="18"/>
      </w:rPr>
      <w:t>Załącznik nr 1 do SWZ</w:t>
    </w:r>
  </w:p>
  <w:p w14:paraId="314C2ED6" w14:textId="5A6217ED" w:rsidR="002B425F" w:rsidRPr="004262CA" w:rsidRDefault="002B425F" w:rsidP="00DA6E2E">
    <w:pPr>
      <w:pStyle w:val="Nagwek"/>
      <w:rPr>
        <w:rFonts w:ascii="Verdana" w:hAnsi="Verdana" w:cstheme="minorHAnsi"/>
        <w:b/>
        <w:bCs/>
        <w:sz w:val="18"/>
        <w:szCs w:val="18"/>
      </w:rPr>
    </w:pPr>
    <w:r>
      <w:rPr>
        <w:rFonts w:ascii="Verdana" w:hAnsi="Verdana" w:cstheme="minorHAnsi"/>
        <w:b/>
        <w:bCs/>
        <w:sz w:val="18"/>
        <w:szCs w:val="18"/>
      </w:rPr>
      <w:t xml:space="preserve"> </w:t>
    </w:r>
    <w:r>
      <w:rPr>
        <w:rFonts w:ascii="Verdana" w:hAnsi="Verdana" w:cstheme="minorHAnsi"/>
        <w:i/>
        <w:iCs/>
        <w:sz w:val="18"/>
        <w:szCs w:val="18"/>
      </w:rPr>
      <w:t>„Usługa Ośrodka Rehabilitacji Kompleksowej dla osób z zaburzeniami psychicznymi”</w:t>
    </w:r>
  </w:p>
  <w:p w14:paraId="33AB40F4" w14:textId="77777777" w:rsidR="002B425F" w:rsidRDefault="002B425F">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A9936" w14:textId="7F653428" w:rsidR="002B425F" w:rsidRDefault="002B425F">
    <w:pPr>
      <w:pStyle w:val="Nagwek"/>
    </w:pPr>
    <w:r>
      <w:rPr>
        <w:noProof/>
      </w:rPr>
      <w:drawing>
        <wp:anchor distT="0" distB="0" distL="114300" distR="114300" simplePos="0" relativeHeight="251655168" behindDoc="1" locked="0" layoutInCell="0" allowOverlap="1" wp14:anchorId="744C09E3" wp14:editId="242445D9">
          <wp:simplePos x="0" y="0"/>
          <wp:positionH relativeFrom="margin">
            <wp:posOffset>-644525</wp:posOffset>
          </wp:positionH>
          <wp:positionV relativeFrom="margin">
            <wp:posOffset>-1530350</wp:posOffset>
          </wp:positionV>
          <wp:extent cx="7559040" cy="10692130"/>
          <wp:effectExtent l="0" t="0" r="0" b="0"/>
          <wp:wrapNone/>
          <wp:docPr id="10" name="Obraz 10"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BEFEF" w14:textId="3B218B3B" w:rsidR="002B425F" w:rsidRDefault="002B425F">
    <w:pPr>
      <w:pStyle w:val="Nagwek"/>
    </w:pPr>
    <w:r>
      <w:rPr>
        <w:noProof/>
      </w:rPr>
      <w:drawing>
        <wp:anchor distT="0" distB="0" distL="114300" distR="114300" simplePos="0" relativeHeight="251663360" behindDoc="1" locked="0" layoutInCell="0" allowOverlap="1" wp14:anchorId="5C9B4BF3" wp14:editId="6C5A01E2">
          <wp:simplePos x="0" y="0"/>
          <wp:positionH relativeFrom="margin">
            <wp:align>center</wp:align>
          </wp:positionH>
          <wp:positionV relativeFrom="margin">
            <wp:align>center</wp:align>
          </wp:positionV>
          <wp:extent cx="7559040" cy="10692130"/>
          <wp:effectExtent l="0" t="0" r="3810" b="0"/>
          <wp:wrapNone/>
          <wp:docPr id="32" name="Obraz 32" descr="Papier_bez_kwi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apier_bez_kwiat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6CFB" w14:textId="4B2D3E27" w:rsidR="002B425F" w:rsidRDefault="002B425F" w:rsidP="00DC0C27">
    <w:pPr>
      <w:pStyle w:val="Nagwek"/>
      <w:ind w:left="426"/>
      <w:jc w:val="center"/>
    </w:pPr>
    <w:r>
      <w:rPr>
        <w:noProof/>
      </w:rPr>
      <w:drawing>
        <wp:inline distT="0" distB="0" distL="0" distR="0" wp14:anchorId="21B63623" wp14:editId="47726424">
          <wp:extent cx="5520910" cy="703580"/>
          <wp:effectExtent l="0" t="0" r="3810" b="127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44713" cy="706613"/>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60DE9" w14:textId="2214C60F" w:rsidR="002B425F" w:rsidRDefault="002B425F" w:rsidP="00CE00C1">
    <w:pPr>
      <w:pStyle w:val="Nagwek"/>
      <w:ind w:left="426"/>
    </w:pPr>
    <w:r>
      <w:rPr>
        <w:noProof/>
      </w:rPr>
      <w:drawing>
        <wp:inline distT="0" distB="0" distL="0" distR="0" wp14:anchorId="78B9C1B2" wp14:editId="242F73C1">
          <wp:extent cx="5521960" cy="703714"/>
          <wp:effectExtent l="0" t="0" r="2540" b="127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526889" cy="704342"/>
                  </a:xfrm>
                  <a:prstGeom prst="rect">
                    <a:avLst/>
                  </a:prstGeom>
                  <a:noFill/>
                  <a:ln w="9525">
                    <a:noFill/>
                    <a:miter lim="800000"/>
                    <a:headEnd/>
                    <a:tailEnd/>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A8D82" w14:textId="77777777" w:rsidR="002B425F" w:rsidRDefault="002B425F">
    <w:pPr>
      <w:pStyle w:val="Nagwek"/>
    </w:pPr>
    <w:r>
      <w:rPr>
        <w:noProof/>
      </w:rPr>
      <w:pict w14:anchorId="222FE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8" o:spid="_x0000_s1310" type="#_x0000_t75" style="position:absolute;margin-left:0;margin-top:0;width:595.2pt;height:841.9pt;z-index:-251315712;mso-position-horizontal:center;mso-position-horizontal-relative:margin;mso-position-vertical:center;mso-position-vertical-relative:margin" o:allowincell="f">
          <v:imagedata r:id="rId1" o:title="Papier_bez_kwiatka"/>
          <w10:wrap anchorx="margin" anchory="margin"/>
        </v:shape>
      </w:pict>
    </w:r>
    <w:r>
      <w:rPr>
        <w:noProof/>
      </w:rPr>
      <w:pict w14:anchorId="2415826A">
        <v:shape id="WordPictureWatermark7182462" o:spid="_x0000_s1306" type="#_x0000_t75" style="position:absolute;margin-left:0;margin-top:0;width:841.9pt;height:595.2pt;z-index:-251319808;mso-position-horizontal:center;mso-position-horizontal-relative:margin;mso-position-vertical:center;mso-position-vertical-relative:margin" o:allowincell="f">
          <v:imagedata r:id="rId2" o:title="Papier_poziom_bez_kwiatka"/>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CF6D8" w14:textId="77777777" w:rsidR="002B425F" w:rsidRDefault="002B425F">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DED29" w14:textId="77777777" w:rsidR="002B425F" w:rsidRDefault="002B425F">
    <w:pPr>
      <w:pStyle w:val="Nagwek"/>
    </w:pPr>
    <w:r>
      <w:rPr>
        <w:noProof/>
      </w:rPr>
      <w:pict w14:anchorId="6838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687417" o:spid="_x0000_s1309" type="#_x0000_t75" style="position:absolute;margin-left:0;margin-top:0;width:595.2pt;height:841.9pt;z-index:-251316736;mso-position-horizontal:center;mso-position-horizontal-relative:margin;mso-position-vertical:center;mso-position-vertical-relative:margin" o:allowincell="f">
          <v:imagedata r:id="rId1" o:title="Papier_bez_kwiatka"/>
          <w10:wrap anchorx="margin" anchory="margin"/>
        </v:shape>
      </w:pict>
    </w:r>
    <w:r>
      <w:rPr>
        <w:noProof/>
      </w:rPr>
      <w:pict w14:anchorId="6BB72CDB">
        <v:shape id="WordPictureWatermark7182461" o:spid="_x0000_s1305" type="#_x0000_t75" style="position:absolute;margin-left:0;margin-top:0;width:841.9pt;height:595.2pt;z-index:-251320832;mso-position-horizontal:center;mso-position-horizontal-relative:margin;mso-position-vertical:center;mso-position-vertical-relative:margin" o:allowincell="f">
          <v:imagedata r:id="rId2" o:title="Papier_poziom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206A1"/>
    <w:multiLevelType w:val="hybridMultilevel"/>
    <w:tmpl w:val="04C0B7C4"/>
    <w:lvl w:ilvl="0" w:tplc="04150017">
      <w:start w:val="1"/>
      <w:numFmt w:val="lowerLetter"/>
      <w:lvlText w:val="%1)"/>
      <w:lvlJc w:val="left"/>
      <w:pPr>
        <w:ind w:left="7055" w:hanging="360"/>
      </w:pPr>
    </w:lvl>
    <w:lvl w:ilvl="1" w:tplc="04150019" w:tentative="1">
      <w:start w:val="1"/>
      <w:numFmt w:val="lowerLetter"/>
      <w:lvlText w:val="%2."/>
      <w:lvlJc w:val="left"/>
      <w:pPr>
        <w:ind w:left="7775" w:hanging="360"/>
      </w:pPr>
    </w:lvl>
    <w:lvl w:ilvl="2" w:tplc="0415001B" w:tentative="1">
      <w:start w:val="1"/>
      <w:numFmt w:val="lowerRoman"/>
      <w:lvlText w:val="%3."/>
      <w:lvlJc w:val="right"/>
      <w:pPr>
        <w:ind w:left="8495" w:hanging="180"/>
      </w:pPr>
    </w:lvl>
    <w:lvl w:ilvl="3" w:tplc="0415000F" w:tentative="1">
      <w:start w:val="1"/>
      <w:numFmt w:val="decimal"/>
      <w:lvlText w:val="%4."/>
      <w:lvlJc w:val="left"/>
      <w:pPr>
        <w:ind w:left="9215" w:hanging="360"/>
      </w:pPr>
    </w:lvl>
    <w:lvl w:ilvl="4" w:tplc="04150019" w:tentative="1">
      <w:start w:val="1"/>
      <w:numFmt w:val="lowerLetter"/>
      <w:lvlText w:val="%5."/>
      <w:lvlJc w:val="left"/>
      <w:pPr>
        <w:ind w:left="9935" w:hanging="360"/>
      </w:pPr>
    </w:lvl>
    <w:lvl w:ilvl="5" w:tplc="0415001B" w:tentative="1">
      <w:start w:val="1"/>
      <w:numFmt w:val="lowerRoman"/>
      <w:lvlText w:val="%6."/>
      <w:lvlJc w:val="right"/>
      <w:pPr>
        <w:ind w:left="10655" w:hanging="180"/>
      </w:pPr>
    </w:lvl>
    <w:lvl w:ilvl="6" w:tplc="0415000F" w:tentative="1">
      <w:start w:val="1"/>
      <w:numFmt w:val="decimal"/>
      <w:lvlText w:val="%7."/>
      <w:lvlJc w:val="left"/>
      <w:pPr>
        <w:ind w:left="11375" w:hanging="360"/>
      </w:pPr>
    </w:lvl>
    <w:lvl w:ilvl="7" w:tplc="04150019" w:tentative="1">
      <w:start w:val="1"/>
      <w:numFmt w:val="lowerLetter"/>
      <w:lvlText w:val="%8."/>
      <w:lvlJc w:val="left"/>
      <w:pPr>
        <w:ind w:left="12095" w:hanging="360"/>
      </w:pPr>
    </w:lvl>
    <w:lvl w:ilvl="8" w:tplc="0415001B" w:tentative="1">
      <w:start w:val="1"/>
      <w:numFmt w:val="lowerRoman"/>
      <w:lvlText w:val="%9."/>
      <w:lvlJc w:val="right"/>
      <w:pPr>
        <w:ind w:left="12815" w:hanging="180"/>
      </w:pPr>
    </w:lvl>
  </w:abstractNum>
  <w:abstractNum w:abstractNumId="1" w15:restartNumberingAfterBreak="0">
    <w:nsid w:val="00B6666D"/>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640A05"/>
    <w:multiLevelType w:val="hybridMultilevel"/>
    <w:tmpl w:val="1B06F47E"/>
    <w:lvl w:ilvl="0" w:tplc="BFE40CBC">
      <w:start w:val="1"/>
      <w:numFmt w:val="lowerLetter"/>
      <w:lvlText w:val="%1)"/>
      <w:lvlJc w:val="left"/>
      <w:pPr>
        <w:ind w:left="1499" w:hanging="360"/>
      </w:pPr>
      <w:rPr>
        <w:rFonts w:hint="default"/>
        <w:b/>
      </w:rPr>
    </w:lvl>
    <w:lvl w:ilvl="1" w:tplc="04150019" w:tentative="1">
      <w:start w:val="1"/>
      <w:numFmt w:val="lowerLetter"/>
      <w:lvlText w:val="%2."/>
      <w:lvlJc w:val="left"/>
      <w:pPr>
        <w:ind w:left="2219" w:hanging="360"/>
      </w:pPr>
    </w:lvl>
    <w:lvl w:ilvl="2" w:tplc="0415001B" w:tentative="1">
      <w:start w:val="1"/>
      <w:numFmt w:val="lowerRoman"/>
      <w:lvlText w:val="%3."/>
      <w:lvlJc w:val="right"/>
      <w:pPr>
        <w:ind w:left="2939" w:hanging="180"/>
      </w:pPr>
    </w:lvl>
    <w:lvl w:ilvl="3" w:tplc="0415000F" w:tentative="1">
      <w:start w:val="1"/>
      <w:numFmt w:val="decimal"/>
      <w:lvlText w:val="%4."/>
      <w:lvlJc w:val="left"/>
      <w:pPr>
        <w:ind w:left="3659" w:hanging="360"/>
      </w:pPr>
    </w:lvl>
    <w:lvl w:ilvl="4" w:tplc="04150019" w:tentative="1">
      <w:start w:val="1"/>
      <w:numFmt w:val="lowerLetter"/>
      <w:lvlText w:val="%5."/>
      <w:lvlJc w:val="left"/>
      <w:pPr>
        <w:ind w:left="4379" w:hanging="360"/>
      </w:pPr>
    </w:lvl>
    <w:lvl w:ilvl="5" w:tplc="0415001B" w:tentative="1">
      <w:start w:val="1"/>
      <w:numFmt w:val="lowerRoman"/>
      <w:lvlText w:val="%6."/>
      <w:lvlJc w:val="right"/>
      <w:pPr>
        <w:ind w:left="5099" w:hanging="180"/>
      </w:pPr>
    </w:lvl>
    <w:lvl w:ilvl="6" w:tplc="0415000F" w:tentative="1">
      <w:start w:val="1"/>
      <w:numFmt w:val="decimal"/>
      <w:lvlText w:val="%7."/>
      <w:lvlJc w:val="left"/>
      <w:pPr>
        <w:ind w:left="5819" w:hanging="360"/>
      </w:pPr>
    </w:lvl>
    <w:lvl w:ilvl="7" w:tplc="04150019" w:tentative="1">
      <w:start w:val="1"/>
      <w:numFmt w:val="lowerLetter"/>
      <w:lvlText w:val="%8."/>
      <w:lvlJc w:val="left"/>
      <w:pPr>
        <w:ind w:left="6539" w:hanging="360"/>
      </w:pPr>
    </w:lvl>
    <w:lvl w:ilvl="8" w:tplc="0415001B" w:tentative="1">
      <w:start w:val="1"/>
      <w:numFmt w:val="lowerRoman"/>
      <w:lvlText w:val="%9."/>
      <w:lvlJc w:val="right"/>
      <w:pPr>
        <w:ind w:left="7259" w:hanging="180"/>
      </w:pPr>
    </w:lvl>
  </w:abstractNum>
  <w:abstractNum w:abstractNumId="3" w15:restartNumberingAfterBreak="0">
    <w:nsid w:val="025C22EA"/>
    <w:multiLevelType w:val="multilevel"/>
    <w:tmpl w:val="9504426A"/>
    <w:lvl w:ilvl="0">
      <w:start w:val="1"/>
      <w:numFmt w:val="decimal"/>
      <w:lvlText w:val="%1."/>
      <w:lvlJc w:val="left"/>
      <w:pPr>
        <w:ind w:left="360" w:hanging="360"/>
      </w:pPr>
      <w:rPr>
        <w:b w:val="0"/>
        <w:color w:val="auto"/>
        <w:sz w:val="20"/>
        <w:szCs w:val="2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3E64E7"/>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0D6934"/>
    <w:multiLevelType w:val="multilevel"/>
    <w:tmpl w:val="3738BC94"/>
    <w:lvl w:ilvl="0">
      <w:start w:val="1"/>
      <w:numFmt w:val="decimal"/>
      <w:lvlText w:val="%1."/>
      <w:lvlJc w:val="left"/>
      <w:pPr>
        <w:ind w:left="2062" w:hanging="360"/>
      </w:pPr>
    </w:lvl>
    <w:lvl w:ilvl="1">
      <w:start w:val="1"/>
      <w:numFmt w:val="decimal"/>
      <w:lvlText w:val="%1.%2."/>
      <w:lvlJc w:val="left"/>
      <w:pPr>
        <w:ind w:left="1850" w:hanging="432"/>
      </w:pPr>
      <w:rPr>
        <w:strike w:val="0"/>
      </w:r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6" w15:restartNumberingAfterBreak="0">
    <w:nsid w:val="07003DD1"/>
    <w:multiLevelType w:val="hybridMultilevel"/>
    <w:tmpl w:val="5688F7F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07AF7A2A"/>
    <w:multiLevelType w:val="multilevel"/>
    <w:tmpl w:val="0B9A63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7B43978"/>
    <w:multiLevelType w:val="hybridMultilevel"/>
    <w:tmpl w:val="D5CA3E4C"/>
    <w:lvl w:ilvl="0" w:tplc="135895A0">
      <w:start w:val="1"/>
      <w:numFmt w:val="bullet"/>
      <w:lvlText w:val="-"/>
      <w:lvlJc w:val="left"/>
      <w:pPr>
        <w:ind w:left="1428" w:hanging="360"/>
      </w:pPr>
      <w:rPr>
        <w:rFonts w:ascii="Times New Roman" w:hAnsi="Times New Roman" w:cs="Times New Roman" w:hint="default"/>
        <w:sz w:val="16"/>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092D350E"/>
    <w:multiLevelType w:val="multilevel"/>
    <w:tmpl w:val="5DB663C8"/>
    <w:lvl w:ilvl="0">
      <w:start w:val="1"/>
      <w:numFmt w:val="decimal"/>
      <w:lvlText w:val="%1."/>
      <w:lvlJc w:val="left"/>
      <w:pPr>
        <w:ind w:left="2912"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F778D2"/>
    <w:multiLevelType w:val="hybridMultilevel"/>
    <w:tmpl w:val="87623F20"/>
    <w:lvl w:ilvl="0" w:tplc="04150001">
      <w:start w:val="1"/>
      <w:numFmt w:val="bullet"/>
      <w:lvlText w:val=""/>
      <w:lvlJc w:val="left"/>
      <w:pPr>
        <w:ind w:left="720" w:hanging="360"/>
      </w:pPr>
      <w:rPr>
        <w:rFonts w:ascii="Symbol" w:hAnsi="Symbol" w:hint="default"/>
      </w:rPr>
    </w:lvl>
    <w:lvl w:ilvl="1" w:tplc="1748862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8409A8"/>
    <w:multiLevelType w:val="hybridMultilevel"/>
    <w:tmpl w:val="4FE42CE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C750E21"/>
    <w:multiLevelType w:val="hybridMultilevel"/>
    <w:tmpl w:val="6972B828"/>
    <w:lvl w:ilvl="0" w:tplc="7AF44BB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0D0E049F"/>
    <w:multiLevelType w:val="hybridMultilevel"/>
    <w:tmpl w:val="DF06744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4" w15:restartNumberingAfterBreak="0">
    <w:nsid w:val="0F555738"/>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835852"/>
    <w:multiLevelType w:val="multilevel"/>
    <w:tmpl w:val="0C44DEC8"/>
    <w:lvl w:ilvl="0">
      <w:start w:val="9"/>
      <w:numFmt w:val="decimal"/>
      <w:lvlText w:val="%1."/>
      <w:lvlJc w:val="left"/>
      <w:pPr>
        <w:ind w:left="450" w:hanging="450"/>
      </w:pPr>
      <w:rPr>
        <w:rFonts w:hint="default"/>
      </w:rPr>
    </w:lvl>
    <w:lvl w:ilvl="1">
      <w:start w:val="1"/>
      <w:numFmt w:val="bullet"/>
      <w:lvlText w:val=""/>
      <w:lvlJc w:val="left"/>
      <w:pPr>
        <w:ind w:left="450" w:hanging="450"/>
      </w:pPr>
      <w:rPr>
        <w:rFonts w:ascii="Symbol" w:hAnsi="Symbol" w:cs="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0FA147C6"/>
    <w:multiLevelType w:val="hybridMultilevel"/>
    <w:tmpl w:val="53F8C682"/>
    <w:name w:val="ۉ2"/>
    <w:lvl w:ilvl="0" w:tplc="FB848DE6">
      <w:start w:val="1"/>
      <w:numFmt w:val="decimal"/>
      <w:lvlText w:val="%1."/>
      <w:lvlJc w:val="left"/>
      <w:pPr>
        <w:ind w:left="360" w:hanging="360"/>
      </w:pPr>
      <w:rPr>
        <w:rFonts w:asciiTheme="minorHAnsi" w:hAnsiTheme="minorHAnsi"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6C22DB"/>
    <w:multiLevelType w:val="multilevel"/>
    <w:tmpl w:val="A5681BA0"/>
    <w:lvl w:ilvl="0">
      <w:start w:val="9"/>
      <w:numFmt w:val="decimal"/>
      <w:lvlText w:val="%1."/>
      <w:lvlJc w:val="left"/>
      <w:pPr>
        <w:ind w:left="450" w:hanging="450"/>
      </w:pPr>
      <w:rPr>
        <w:rFonts w:hint="default"/>
      </w:rPr>
    </w:lvl>
    <w:lvl w:ilvl="1">
      <w:start w:val="1"/>
      <w:numFmt w:val="bullet"/>
      <w:lvlText w:val=""/>
      <w:lvlJc w:val="left"/>
      <w:pPr>
        <w:ind w:left="450" w:hanging="450"/>
      </w:pPr>
      <w:rPr>
        <w:rFonts w:ascii="Symbol" w:hAnsi="Symbol" w:cs="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16B5D6D"/>
    <w:multiLevelType w:val="multilevel"/>
    <w:tmpl w:val="E7BA53B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83"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055552"/>
    <w:multiLevelType w:val="hybridMultilevel"/>
    <w:tmpl w:val="0426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530E32"/>
    <w:multiLevelType w:val="multilevel"/>
    <w:tmpl w:val="0415001D"/>
    <w:styleLink w:val="Styl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13D91D76"/>
    <w:multiLevelType w:val="hybridMultilevel"/>
    <w:tmpl w:val="02AA751C"/>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3" w15:restartNumberingAfterBreak="0">
    <w:nsid w:val="153E0DB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69E5D68"/>
    <w:multiLevelType w:val="hybridMultilevel"/>
    <w:tmpl w:val="4FB2D85A"/>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17A30B9D"/>
    <w:multiLevelType w:val="hybridMultilevel"/>
    <w:tmpl w:val="060A043E"/>
    <w:lvl w:ilvl="0" w:tplc="5D4A3A9C">
      <w:start w:val="1"/>
      <w:numFmt w:val="lowerLetter"/>
      <w:lvlText w:val="%1)"/>
      <w:lvlJc w:val="left"/>
      <w:pPr>
        <w:ind w:left="648" w:hanging="360"/>
      </w:pPr>
      <w:rPr>
        <w:rFonts w:hint="default"/>
        <w:color w:val="000000"/>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26" w15:restartNumberingAfterBreak="0">
    <w:nsid w:val="1803D089"/>
    <w:multiLevelType w:val="hybridMultilevel"/>
    <w:tmpl w:val="8956469C"/>
    <w:lvl w:ilvl="0" w:tplc="59322C30">
      <w:start w:val="1"/>
      <w:numFmt w:val="bullet"/>
      <w:lvlText w:val="•"/>
      <w:lvlJc w:val="left"/>
    </w:lvl>
    <w:lvl w:ilvl="1" w:tplc="9AEA75F2">
      <w:numFmt w:val="decimal"/>
      <w:lvlText w:val=""/>
      <w:lvlJc w:val="left"/>
    </w:lvl>
    <w:lvl w:ilvl="2" w:tplc="526EB172">
      <w:numFmt w:val="decimal"/>
      <w:lvlText w:val=""/>
      <w:lvlJc w:val="left"/>
    </w:lvl>
    <w:lvl w:ilvl="3" w:tplc="D212B65C">
      <w:numFmt w:val="decimal"/>
      <w:lvlText w:val=""/>
      <w:lvlJc w:val="left"/>
    </w:lvl>
    <w:lvl w:ilvl="4" w:tplc="9000B68C">
      <w:numFmt w:val="decimal"/>
      <w:lvlText w:val=""/>
      <w:lvlJc w:val="left"/>
    </w:lvl>
    <w:lvl w:ilvl="5" w:tplc="C3124446">
      <w:numFmt w:val="decimal"/>
      <w:lvlText w:val=""/>
      <w:lvlJc w:val="left"/>
    </w:lvl>
    <w:lvl w:ilvl="6" w:tplc="986250D2">
      <w:numFmt w:val="decimal"/>
      <w:lvlText w:val=""/>
      <w:lvlJc w:val="left"/>
    </w:lvl>
    <w:lvl w:ilvl="7" w:tplc="23361A64">
      <w:numFmt w:val="decimal"/>
      <w:lvlText w:val=""/>
      <w:lvlJc w:val="left"/>
    </w:lvl>
    <w:lvl w:ilvl="8" w:tplc="C38E97F0">
      <w:numFmt w:val="decimal"/>
      <w:lvlText w:val=""/>
      <w:lvlJc w:val="left"/>
    </w:lvl>
  </w:abstractNum>
  <w:abstractNum w:abstractNumId="27"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28" w15:restartNumberingAfterBreak="0">
    <w:nsid w:val="1B83220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CB57A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D810C8F"/>
    <w:multiLevelType w:val="hybridMultilevel"/>
    <w:tmpl w:val="5F86F32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0405EDD"/>
    <w:multiLevelType w:val="hybridMultilevel"/>
    <w:tmpl w:val="E5D00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33" w15:restartNumberingAfterBreak="0">
    <w:nsid w:val="215165DA"/>
    <w:multiLevelType w:val="multilevel"/>
    <w:tmpl w:val="14125E9E"/>
    <w:lvl w:ilvl="0">
      <w:start w:val="9"/>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2804091"/>
    <w:multiLevelType w:val="hybridMultilevel"/>
    <w:tmpl w:val="07185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36"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27116DEB"/>
    <w:multiLevelType w:val="hybridMultilevel"/>
    <w:tmpl w:val="083430D4"/>
    <w:lvl w:ilvl="0" w:tplc="B53C3852">
      <w:start w:val="1"/>
      <w:numFmt w:val="lowerLetter"/>
      <w:lvlText w:val="%1)"/>
      <w:lvlJc w:val="left"/>
      <w:pPr>
        <w:ind w:left="648" w:hanging="360"/>
      </w:pPr>
      <w:rPr>
        <w:rFonts w:hint="default"/>
      </w:rPr>
    </w:lvl>
    <w:lvl w:ilvl="1" w:tplc="04150019" w:tentative="1">
      <w:start w:val="1"/>
      <w:numFmt w:val="lowerLetter"/>
      <w:lvlText w:val="%2."/>
      <w:lvlJc w:val="left"/>
      <w:pPr>
        <w:ind w:left="1368" w:hanging="360"/>
      </w:pPr>
    </w:lvl>
    <w:lvl w:ilvl="2" w:tplc="0415001B" w:tentative="1">
      <w:start w:val="1"/>
      <w:numFmt w:val="lowerRoman"/>
      <w:lvlText w:val="%3."/>
      <w:lvlJc w:val="right"/>
      <w:pPr>
        <w:ind w:left="2088" w:hanging="180"/>
      </w:pPr>
    </w:lvl>
    <w:lvl w:ilvl="3" w:tplc="0415000F" w:tentative="1">
      <w:start w:val="1"/>
      <w:numFmt w:val="decimal"/>
      <w:lvlText w:val="%4."/>
      <w:lvlJc w:val="left"/>
      <w:pPr>
        <w:ind w:left="2808" w:hanging="360"/>
      </w:pPr>
    </w:lvl>
    <w:lvl w:ilvl="4" w:tplc="04150019" w:tentative="1">
      <w:start w:val="1"/>
      <w:numFmt w:val="lowerLetter"/>
      <w:lvlText w:val="%5."/>
      <w:lvlJc w:val="left"/>
      <w:pPr>
        <w:ind w:left="3528" w:hanging="360"/>
      </w:pPr>
    </w:lvl>
    <w:lvl w:ilvl="5" w:tplc="0415001B" w:tentative="1">
      <w:start w:val="1"/>
      <w:numFmt w:val="lowerRoman"/>
      <w:lvlText w:val="%6."/>
      <w:lvlJc w:val="right"/>
      <w:pPr>
        <w:ind w:left="4248" w:hanging="180"/>
      </w:pPr>
    </w:lvl>
    <w:lvl w:ilvl="6" w:tplc="0415000F" w:tentative="1">
      <w:start w:val="1"/>
      <w:numFmt w:val="decimal"/>
      <w:lvlText w:val="%7."/>
      <w:lvlJc w:val="left"/>
      <w:pPr>
        <w:ind w:left="4968" w:hanging="360"/>
      </w:pPr>
    </w:lvl>
    <w:lvl w:ilvl="7" w:tplc="04150019" w:tentative="1">
      <w:start w:val="1"/>
      <w:numFmt w:val="lowerLetter"/>
      <w:lvlText w:val="%8."/>
      <w:lvlJc w:val="left"/>
      <w:pPr>
        <w:ind w:left="5688" w:hanging="360"/>
      </w:pPr>
    </w:lvl>
    <w:lvl w:ilvl="8" w:tplc="0415001B" w:tentative="1">
      <w:start w:val="1"/>
      <w:numFmt w:val="lowerRoman"/>
      <w:lvlText w:val="%9."/>
      <w:lvlJc w:val="right"/>
      <w:pPr>
        <w:ind w:left="6408" w:hanging="180"/>
      </w:pPr>
    </w:lvl>
  </w:abstractNum>
  <w:abstractNum w:abstractNumId="38" w15:restartNumberingAfterBreak="0">
    <w:nsid w:val="275105D2"/>
    <w:multiLevelType w:val="hybridMultilevel"/>
    <w:tmpl w:val="0C545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8377FCF"/>
    <w:multiLevelType w:val="hybridMultilevel"/>
    <w:tmpl w:val="D8667F94"/>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284353B0"/>
    <w:multiLevelType w:val="hybridMultilevel"/>
    <w:tmpl w:val="B172D172"/>
    <w:lvl w:ilvl="0" w:tplc="04150001">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41" w15:restartNumberingAfterBreak="0">
    <w:nsid w:val="28E50D6E"/>
    <w:multiLevelType w:val="hybridMultilevel"/>
    <w:tmpl w:val="E4A4FC2E"/>
    <w:lvl w:ilvl="0" w:tplc="07769084">
      <w:start w:val="1"/>
      <w:numFmt w:val="lowerLetter"/>
      <w:lvlText w:val="%1)"/>
      <w:lvlJc w:val="left"/>
      <w:pPr>
        <w:ind w:left="1440" w:hanging="360"/>
      </w:pPr>
      <w:rPr>
        <w:rFonts w:asciiTheme="minorHAnsi" w:eastAsia="Calibri" w:hAnsiTheme="minorHAnsi" w:cs="Tahoma"/>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2" w15:restartNumberingAfterBreak="0">
    <w:nsid w:val="29EC79E7"/>
    <w:multiLevelType w:val="hybridMultilevel"/>
    <w:tmpl w:val="CB5AC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C8B7AFF"/>
    <w:multiLevelType w:val="hybridMultilevel"/>
    <w:tmpl w:val="61F8CB4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4" w15:restartNumberingAfterBreak="0">
    <w:nsid w:val="2D043E77"/>
    <w:multiLevelType w:val="multilevel"/>
    <w:tmpl w:val="7654E980"/>
    <w:name w:val="ۉ"/>
    <w:lvl w:ilvl="0">
      <w:start w:val="1"/>
      <w:numFmt w:val="decimal"/>
      <w:lvlText w:val="%1."/>
      <w:lvlJc w:val="left"/>
      <w:pPr>
        <w:ind w:left="360" w:hanging="360"/>
      </w:pPr>
    </w:lvl>
    <w:lvl w:ilvl="1">
      <w:start w:val="2"/>
      <w:numFmt w:val="decimal"/>
      <w:isLgl/>
      <w:lvlText w:val="%1.%2."/>
      <w:lvlJc w:val="left"/>
      <w:pPr>
        <w:ind w:left="1068"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328" w:hanging="108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104" w:hanging="1440"/>
      </w:pPr>
      <w:rPr>
        <w:rFonts w:hint="default"/>
      </w:rPr>
    </w:lvl>
  </w:abstractNum>
  <w:abstractNum w:abstractNumId="45" w15:restartNumberingAfterBreak="0">
    <w:nsid w:val="2DDF7D7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E2911E3"/>
    <w:multiLevelType w:val="hybridMultilevel"/>
    <w:tmpl w:val="67406F0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788556E">
      <w:start w:val="1"/>
      <w:numFmt w:val="upperLetter"/>
      <w:lvlText w:val="%7."/>
      <w:lvlJc w:val="left"/>
      <w:pPr>
        <w:ind w:left="5040" w:hanging="360"/>
      </w:pPr>
      <w:rPr>
        <w:rFonts w:asciiTheme="minorHAnsi" w:eastAsiaTheme="minorEastAsia" w:hAnsiTheme="minorHAnsi" w:cs="Calibri"/>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9F54B7"/>
    <w:multiLevelType w:val="hybridMultilevel"/>
    <w:tmpl w:val="9294DD62"/>
    <w:lvl w:ilvl="0" w:tplc="A738AA2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0F44EE9"/>
    <w:multiLevelType w:val="multilevel"/>
    <w:tmpl w:val="5D22676A"/>
    <w:lvl w:ilvl="0">
      <w:start w:val="1"/>
      <w:numFmt w:val="decimal"/>
      <w:lvlText w:val="%1."/>
      <w:lvlJc w:val="left"/>
      <w:pPr>
        <w:ind w:left="1146" w:hanging="360"/>
      </w:pPr>
      <w:rPr>
        <w:rFonts w:asciiTheme="minorHAnsi" w:hAnsiTheme="minorHAnsi" w:cstheme="minorHAnsi"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9" w15:restartNumberingAfterBreak="0">
    <w:nsid w:val="3182014C"/>
    <w:multiLevelType w:val="hybridMultilevel"/>
    <w:tmpl w:val="DD1030D8"/>
    <w:lvl w:ilvl="0" w:tplc="135895A0">
      <w:start w:val="1"/>
      <w:numFmt w:val="bullet"/>
      <w:lvlText w:val="-"/>
      <w:lvlJc w:val="left"/>
      <w:pPr>
        <w:ind w:left="1440" w:hanging="360"/>
      </w:pPr>
      <w:rPr>
        <w:rFonts w:ascii="Times New Roman" w:hAnsi="Times New Roman" w:cs="Times New Roman" w:hint="default"/>
        <w:sz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0" w15:restartNumberingAfterBreak="0">
    <w:nsid w:val="31F42C55"/>
    <w:multiLevelType w:val="hybridMultilevel"/>
    <w:tmpl w:val="2DC407D4"/>
    <w:lvl w:ilvl="0" w:tplc="A9246E8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 w15:restartNumberingAfterBreak="0">
    <w:nsid w:val="334A6F1F"/>
    <w:multiLevelType w:val="hybridMultilevel"/>
    <w:tmpl w:val="F0F6C2D4"/>
    <w:lvl w:ilvl="0" w:tplc="C8DE86BE">
      <w:start w:val="1"/>
      <w:numFmt w:val="decimal"/>
      <w:lvlText w:val="%1"/>
      <w:lvlJc w:val="left"/>
    </w:lvl>
    <w:lvl w:ilvl="1" w:tplc="A5842FE6">
      <w:start w:val="1"/>
      <w:numFmt w:val="bullet"/>
      <w:lvlText w:val="•"/>
      <w:lvlJc w:val="left"/>
    </w:lvl>
    <w:lvl w:ilvl="2" w:tplc="13A0460A">
      <w:start w:val="1"/>
      <w:numFmt w:val="bullet"/>
      <w:lvlText w:val="•"/>
      <w:lvlJc w:val="left"/>
    </w:lvl>
    <w:lvl w:ilvl="3" w:tplc="82D21CEE">
      <w:start w:val="1"/>
      <w:numFmt w:val="lowerLetter"/>
      <w:lvlText w:val="%4."/>
      <w:lvlJc w:val="left"/>
    </w:lvl>
    <w:lvl w:ilvl="4" w:tplc="4D262B0C">
      <w:numFmt w:val="decimal"/>
      <w:lvlText w:val=""/>
      <w:lvlJc w:val="left"/>
    </w:lvl>
    <w:lvl w:ilvl="5" w:tplc="BF8269F8">
      <w:numFmt w:val="decimal"/>
      <w:lvlText w:val=""/>
      <w:lvlJc w:val="left"/>
    </w:lvl>
    <w:lvl w:ilvl="6" w:tplc="AC303042">
      <w:numFmt w:val="decimal"/>
      <w:lvlText w:val=""/>
      <w:lvlJc w:val="left"/>
    </w:lvl>
    <w:lvl w:ilvl="7" w:tplc="98FC9B64">
      <w:numFmt w:val="decimal"/>
      <w:lvlText w:val=""/>
      <w:lvlJc w:val="left"/>
    </w:lvl>
    <w:lvl w:ilvl="8" w:tplc="F72E5B7A">
      <w:numFmt w:val="decimal"/>
      <w:lvlText w:val=""/>
      <w:lvlJc w:val="left"/>
    </w:lvl>
  </w:abstractNum>
  <w:abstractNum w:abstractNumId="52" w15:restartNumberingAfterBreak="0">
    <w:nsid w:val="33783E18"/>
    <w:multiLevelType w:val="hybridMultilevel"/>
    <w:tmpl w:val="B41C361E"/>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3" w15:restartNumberingAfterBreak="0">
    <w:nsid w:val="340446E9"/>
    <w:multiLevelType w:val="hybridMultilevel"/>
    <w:tmpl w:val="BB260FA0"/>
    <w:lvl w:ilvl="0" w:tplc="04150017">
      <w:start w:val="1"/>
      <w:numFmt w:val="lowerLetter"/>
      <w:lvlText w:val="%1)"/>
      <w:lvlJc w:val="left"/>
      <w:pPr>
        <w:ind w:left="786"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44734FC"/>
    <w:multiLevelType w:val="hybridMultilevel"/>
    <w:tmpl w:val="BB646DDE"/>
    <w:lvl w:ilvl="0" w:tplc="512455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47811F7"/>
    <w:multiLevelType w:val="hybridMultilevel"/>
    <w:tmpl w:val="6F3CBF04"/>
    <w:lvl w:ilvl="0" w:tplc="31864348">
      <w:start w:val="1"/>
      <w:numFmt w:val="lowerLetter"/>
      <w:lvlText w:val="%1)"/>
      <w:lvlJc w:val="left"/>
      <w:pPr>
        <w:ind w:left="756" w:hanging="360"/>
      </w:pPr>
      <w:rPr>
        <w:rFonts w:hint="default"/>
        <w:b/>
      </w:r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34F729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514794A"/>
    <w:multiLevelType w:val="hybridMultilevel"/>
    <w:tmpl w:val="2A5687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662134E"/>
    <w:multiLevelType w:val="hybridMultilevel"/>
    <w:tmpl w:val="8736C9CA"/>
    <w:lvl w:ilvl="0" w:tplc="B260AF7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15:restartNumberingAfterBreak="0">
    <w:nsid w:val="36FB79B1"/>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3B9512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C5A08FD"/>
    <w:multiLevelType w:val="hybridMultilevel"/>
    <w:tmpl w:val="122C7B3A"/>
    <w:lvl w:ilvl="0" w:tplc="C3A4F9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A93F75"/>
    <w:multiLevelType w:val="hybridMultilevel"/>
    <w:tmpl w:val="80C6BD52"/>
    <w:lvl w:ilvl="0" w:tplc="04150001">
      <w:start w:val="1"/>
      <w:numFmt w:val="bullet"/>
      <w:lvlText w:val=""/>
      <w:lvlJc w:val="left"/>
      <w:pPr>
        <w:ind w:left="1152" w:hanging="360"/>
      </w:pPr>
      <w:rPr>
        <w:rFonts w:ascii="Symbol" w:hAnsi="Symbol" w:hint="default"/>
        <w:sz w:val="16"/>
      </w:rPr>
    </w:lvl>
    <w:lvl w:ilvl="1" w:tplc="04150003" w:tentative="1">
      <w:start w:val="1"/>
      <w:numFmt w:val="bullet"/>
      <w:lvlText w:val="o"/>
      <w:lvlJc w:val="left"/>
      <w:pPr>
        <w:ind w:left="1152" w:hanging="360"/>
      </w:pPr>
      <w:rPr>
        <w:rFonts w:ascii="Courier New" w:hAnsi="Courier New" w:cs="Courier New" w:hint="default"/>
      </w:rPr>
    </w:lvl>
    <w:lvl w:ilvl="2" w:tplc="04150005" w:tentative="1">
      <w:start w:val="1"/>
      <w:numFmt w:val="bullet"/>
      <w:lvlText w:val=""/>
      <w:lvlJc w:val="left"/>
      <w:pPr>
        <w:ind w:left="1872" w:hanging="360"/>
      </w:pPr>
      <w:rPr>
        <w:rFonts w:ascii="Wingdings" w:hAnsi="Wingdings" w:hint="default"/>
      </w:rPr>
    </w:lvl>
    <w:lvl w:ilvl="3" w:tplc="04150001" w:tentative="1">
      <w:start w:val="1"/>
      <w:numFmt w:val="bullet"/>
      <w:lvlText w:val=""/>
      <w:lvlJc w:val="left"/>
      <w:pPr>
        <w:ind w:left="2592" w:hanging="360"/>
      </w:pPr>
      <w:rPr>
        <w:rFonts w:ascii="Symbol" w:hAnsi="Symbol" w:hint="default"/>
      </w:rPr>
    </w:lvl>
    <w:lvl w:ilvl="4" w:tplc="04150003" w:tentative="1">
      <w:start w:val="1"/>
      <w:numFmt w:val="bullet"/>
      <w:lvlText w:val="o"/>
      <w:lvlJc w:val="left"/>
      <w:pPr>
        <w:ind w:left="3312" w:hanging="360"/>
      </w:pPr>
      <w:rPr>
        <w:rFonts w:ascii="Courier New" w:hAnsi="Courier New" w:cs="Courier New" w:hint="default"/>
      </w:rPr>
    </w:lvl>
    <w:lvl w:ilvl="5" w:tplc="04150005" w:tentative="1">
      <w:start w:val="1"/>
      <w:numFmt w:val="bullet"/>
      <w:lvlText w:val=""/>
      <w:lvlJc w:val="left"/>
      <w:pPr>
        <w:ind w:left="4032" w:hanging="360"/>
      </w:pPr>
      <w:rPr>
        <w:rFonts w:ascii="Wingdings" w:hAnsi="Wingdings" w:hint="default"/>
      </w:rPr>
    </w:lvl>
    <w:lvl w:ilvl="6" w:tplc="04150001" w:tentative="1">
      <w:start w:val="1"/>
      <w:numFmt w:val="bullet"/>
      <w:lvlText w:val=""/>
      <w:lvlJc w:val="left"/>
      <w:pPr>
        <w:ind w:left="4752" w:hanging="360"/>
      </w:pPr>
      <w:rPr>
        <w:rFonts w:ascii="Symbol" w:hAnsi="Symbol" w:hint="default"/>
      </w:rPr>
    </w:lvl>
    <w:lvl w:ilvl="7" w:tplc="04150003" w:tentative="1">
      <w:start w:val="1"/>
      <w:numFmt w:val="bullet"/>
      <w:lvlText w:val="o"/>
      <w:lvlJc w:val="left"/>
      <w:pPr>
        <w:ind w:left="5472" w:hanging="360"/>
      </w:pPr>
      <w:rPr>
        <w:rFonts w:ascii="Courier New" w:hAnsi="Courier New" w:cs="Courier New" w:hint="default"/>
      </w:rPr>
    </w:lvl>
    <w:lvl w:ilvl="8" w:tplc="04150005" w:tentative="1">
      <w:start w:val="1"/>
      <w:numFmt w:val="bullet"/>
      <w:lvlText w:val=""/>
      <w:lvlJc w:val="left"/>
      <w:pPr>
        <w:ind w:left="6192" w:hanging="360"/>
      </w:pPr>
      <w:rPr>
        <w:rFonts w:ascii="Wingdings" w:hAnsi="Wingdings" w:hint="default"/>
      </w:rPr>
    </w:lvl>
  </w:abstractNum>
  <w:abstractNum w:abstractNumId="63" w15:restartNumberingAfterBreak="0">
    <w:nsid w:val="3E533946"/>
    <w:multiLevelType w:val="hybridMultilevel"/>
    <w:tmpl w:val="DFBE1FE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4" w15:restartNumberingAfterBreak="0">
    <w:nsid w:val="3F027EA8"/>
    <w:multiLevelType w:val="hybridMultilevel"/>
    <w:tmpl w:val="AF444084"/>
    <w:lvl w:ilvl="0" w:tplc="D1E01F14">
      <w:start w:val="1"/>
      <w:numFmt w:val="lowerLetter"/>
      <w:lvlText w:val="%1)"/>
      <w:lvlJc w:val="left"/>
      <w:pPr>
        <w:ind w:left="717" w:hanging="360"/>
      </w:pPr>
      <w:rPr>
        <w:rFonts w:asciiTheme="minorHAnsi" w:hAnsiTheme="minorHAnsi" w:cs="Verdana" w:hint="default"/>
        <w:sz w:val="2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5"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66" w15:restartNumberingAfterBreak="0">
    <w:nsid w:val="40C92762"/>
    <w:multiLevelType w:val="hybridMultilevel"/>
    <w:tmpl w:val="0DF825A6"/>
    <w:lvl w:ilvl="0" w:tplc="04150001">
      <w:start w:val="1"/>
      <w:numFmt w:val="bullet"/>
      <w:lvlText w:val=""/>
      <w:lvlJc w:val="left"/>
      <w:pPr>
        <w:ind w:left="1292" w:hanging="360"/>
      </w:pPr>
      <w:rPr>
        <w:rFonts w:ascii="Symbol" w:hAnsi="Symbol" w:hint="default"/>
      </w:rPr>
    </w:lvl>
    <w:lvl w:ilvl="1" w:tplc="04150003" w:tentative="1">
      <w:start w:val="1"/>
      <w:numFmt w:val="bullet"/>
      <w:lvlText w:val="ۉ톸ށ⮜ۉⰜۉ•oੲ큨Ƌ馈օ⭄ۉo"/>
      <w:lvlJc w:val="left"/>
      <w:pPr>
        <w:ind w:left="2012" w:hanging="360"/>
      </w:pPr>
      <w:rPr>
        <w:rFonts w:ascii="Courier New" w:hAnsi="Courier New" w:cs="Courier New" w:hint="default"/>
      </w:rPr>
    </w:lvl>
    <w:lvl w:ilvl="2" w:tplc="04150005" w:tentative="1">
      <w:start w:val="1"/>
      <w:numFmt w:val="bullet"/>
      <w:lvlText w:val=""/>
      <w:lvlJc w:val="left"/>
      <w:pPr>
        <w:ind w:left="2732" w:hanging="360"/>
      </w:pPr>
      <w:rPr>
        <w:rFonts w:ascii="Wingdings" w:hAnsi="Wingdings" w:hint="default"/>
      </w:rPr>
    </w:lvl>
    <w:lvl w:ilvl="3" w:tplc="04150001" w:tentative="1">
      <w:start w:val="1"/>
      <w:numFmt w:val="bullet"/>
      <w:lvlText w:val=""/>
      <w:lvlJc w:val="left"/>
      <w:pPr>
        <w:ind w:left="3452" w:hanging="360"/>
      </w:pPr>
      <w:rPr>
        <w:rFonts w:ascii="Symbol" w:hAnsi="Symbol" w:hint="default"/>
      </w:rPr>
    </w:lvl>
    <w:lvl w:ilvl="4" w:tplc="04150003" w:tentative="1">
      <w:start w:val="1"/>
      <w:numFmt w:val="bullet"/>
      <w:lvlText w:val="o"/>
      <w:lvlJc w:val="left"/>
      <w:pPr>
        <w:ind w:left="4172" w:hanging="360"/>
      </w:pPr>
      <w:rPr>
        <w:rFonts w:ascii="Courier New" w:hAnsi="Courier New" w:cs="Courier New" w:hint="default"/>
      </w:rPr>
    </w:lvl>
    <w:lvl w:ilvl="5" w:tplc="04150005" w:tentative="1">
      <w:start w:val="1"/>
      <w:numFmt w:val="bullet"/>
      <w:lvlText w:val=""/>
      <w:lvlJc w:val="left"/>
      <w:pPr>
        <w:ind w:left="4892" w:hanging="360"/>
      </w:pPr>
      <w:rPr>
        <w:rFonts w:ascii="Wingdings" w:hAnsi="Wingdings" w:hint="default"/>
      </w:rPr>
    </w:lvl>
    <w:lvl w:ilvl="6" w:tplc="04150001" w:tentative="1">
      <w:start w:val="1"/>
      <w:numFmt w:val="bullet"/>
      <w:lvlText w:val=""/>
      <w:lvlJc w:val="left"/>
      <w:pPr>
        <w:ind w:left="5612" w:hanging="360"/>
      </w:pPr>
      <w:rPr>
        <w:rFonts w:ascii="Symbol" w:hAnsi="Symbol" w:hint="default"/>
      </w:rPr>
    </w:lvl>
    <w:lvl w:ilvl="7" w:tplc="04150003" w:tentative="1">
      <w:start w:val="1"/>
      <w:numFmt w:val="bullet"/>
      <w:lvlText w:val="o"/>
      <w:lvlJc w:val="left"/>
      <w:pPr>
        <w:ind w:left="6332" w:hanging="360"/>
      </w:pPr>
      <w:rPr>
        <w:rFonts w:ascii="Courier New" w:hAnsi="Courier New" w:cs="Courier New" w:hint="default"/>
      </w:rPr>
    </w:lvl>
    <w:lvl w:ilvl="8" w:tplc="04150005" w:tentative="1">
      <w:start w:val="1"/>
      <w:numFmt w:val="bullet"/>
      <w:lvlText w:val=""/>
      <w:lvlJc w:val="left"/>
      <w:pPr>
        <w:ind w:left="7052" w:hanging="360"/>
      </w:pPr>
      <w:rPr>
        <w:rFonts w:ascii="Wingdings" w:hAnsi="Wingdings" w:hint="default"/>
      </w:rPr>
    </w:lvl>
  </w:abstractNum>
  <w:abstractNum w:abstractNumId="67" w15:restartNumberingAfterBreak="0">
    <w:nsid w:val="40CE5095"/>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417607CC"/>
    <w:multiLevelType w:val="hybridMultilevel"/>
    <w:tmpl w:val="78FE3202"/>
    <w:lvl w:ilvl="0" w:tplc="4E3CB1F4">
      <w:start w:val="1"/>
      <w:numFmt w:val="bullet"/>
      <w:lvlText w:val="­"/>
      <w:lvlJc w:val="left"/>
      <w:pPr>
        <w:ind w:left="986" w:hanging="360"/>
      </w:pPr>
      <w:rPr>
        <w:rFonts w:ascii="Courier New" w:hAnsi="Courier New" w:hint="default"/>
      </w:rPr>
    </w:lvl>
    <w:lvl w:ilvl="1" w:tplc="04150003" w:tentative="1">
      <w:start w:val="1"/>
      <w:numFmt w:val="bullet"/>
      <w:lvlText w:val="o"/>
      <w:lvlJc w:val="left"/>
      <w:pPr>
        <w:ind w:left="1706" w:hanging="360"/>
      </w:pPr>
      <w:rPr>
        <w:rFonts w:ascii="Courier New" w:hAnsi="Courier New" w:cs="Courier New" w:hint="default"/>
      </w:rPr>
    </w:lvl>
    <w:lvl w:ilvl="2" w:tplc="04150005" w:tentative="1">
      <w:start w:val="1"/>
      <w:numFmt w:val="bullet"/>
      <w:lvlText w:val=""/>
      <w:lvlJc w:val="left"/>
      <w:pPr>
        <w:ind w:left="2426" w:hanging="360"/>
      </w:pPr>
      <w:rPr>
        <w:rFonts w:ascii="Wingdings" w:hAnsi="Wingdings" w:hint="default"/>
      </w:rPr>
    </w:lvl>
    <w:lvl w:ilvl="3" w:tplc="04150001" w:tentative="1">
      <w:start w:val="1"/>
      <w:numFmt w:val="bullet"/>
      <w:lvlText w:val=""/>
      <w:lvlJc w:val="left"/>
      <w:pPr>
        <w:ind w:left="3146" w:hanging="360"/>
      </w:pPr>
      <w:rPr>
        <w:rFonts w:ascii="Symbol" w:hAnsi="Symbol" w:hint="default"/>
      </w:rPr>
    </w:lvl>
    <w:lvl w:ilvl="4" w:tplc="04150003" w:tentative="1">
      <w:start w:val="1"/>
      <w:numFmt w:val="bullet"/>
      <w:lvlText w:val="o"/>
      <w:lvlJc w:val="left"/>
      <w:pPr>
        <w:ind w:left="3866" w:hanging="360"/>
      </w:pPr>
      <w:rPr>
        <w:rFonts w:ascii="Courier New" w:hAnsi="Courier New" w:cs="Courier New" w:hint="default"/>
      </w:rPr>
    </w:lvl>
    <w:lvl w:ilvl="5" w:tplc="04150005" w:tentative="1">
      <w:start w:val="1"/>
      <w:numFmt w:val="bullet"/>
      <w:lvlText w:val=""/>
      <w:lvlJc w:val="left"/>
      <w:pPr>
        <w:ind w:left="4586" w:hanging="360"/>
      </w:pPr>
      <w:rPr>
        <w:rFonts w:ascii="Wingdings" w:hAnsi="Wingdings" w:hint="default"/>
      </w:rPr>
    </w:lvl>
    <w:lvl w:ilvl="6" w:tplc="04150001" w:tentative="1">
      <w:start w:val="1"/>
      <w:numFmt w:val="bullet"/>
      <w:lvlText w:val=""/>
      <w:lvlJc w:val="left"/>
      <w:pPr>
        <w:ind w:left="5306" w:hanging="360"/>
      </w:pPr>
      <w:rPr>
        <w:rFonts w:ascii="Symbol" w:hAnsi="Symbol" w:hint="default"/>
      </w:rPr>
    </w:lvl>
    <w:lvl w:ilvl="7" w:tplc="04150003" w:tentative="1">
      <w:start w:val="1"/>
      <w:numFmt w:val="bullet"/>
      <w:lvlText w:val="o"/>
      <w:lvlJc w:val="left"/>
      <w:pPr>
        <w:ind w:left="6026" w:hanging="360"/>
      </w:pPr>
      <w:rPr>
        <w:rFonts w:ascii="Courier New" w:hAnsi="Courier New" w:cs="Courier New" w:hint="default"/>
      </w:rPr>
    </w:lvl>
    <w:lvl w:ilvl="8" w:tplc="04150005" w:tentative="1">
      <w:start w:val="1"/>
      <w:numFmt w:val="bullet"/>
      <w:lvlText w:val=""/>
      <w:lvlJc w:val="left"/>
      <w:pPr>
        <w:ind w:left="6746" w:hanging="360"/>
      </w:pPr>
      <w:rPr>
        <w:rFonts w:ascii="Wingdings" w:hAnsi="Wingdings" w:hint="default"/>
      </w:rPr>
    </w:lvl>
  </w:abstractNum>
  <w:abstractNum w:abstractNumId="69" w15:restartNumberingAfterBreak="0">
    <w:nsid w:val="421863CE"/>
    <w:multiLevelType w:val="hybridMultilevel"/>
    <w:tmpl w:val="C5362E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25EB207"/>
    <w:multiLevelType w:val="hybridMultilevel"/>
    <w:tmpl w:val="CB0E5B44"/>
    <w:lvl w:ilvl="0" w:tplc="CECE597A">
      <w:start w:val="1"/>
      <w:numFmt w:val="bullet"/>
      <w:lvlText w:val="•"/>
      <w:lvlJc w:val="left"/>
    </w:lvl>
    <w:lvl w:ilvl="1" w:tplc="0A164C66">
      <w:numFmt w:val="decimal"/>
      <w:lvlText w:val=""/>
      <w:lvlJc w:val="left"/>
    </w:lvl>
    <w:lvl w:ilvl="2" w:tplc="57E8D58A">
      <w:numFmt w:val="decimal"/>
      <w:lvlText w:val=""/>
      <w:lvlJc w:val="left"/>
    </w:lvl>
    <w:lvl w:ilvl="3" w:tplc="B4DA905A">
      <w:numFmt w:val="decimal"/>
      <w:lvlText w:val=""/>
      <w:lvlJc w:val="left"/>
    </w:lvl>
    <w:lvl w:ilvl="4" w:tplc="4FD8808A">
      <w:numFmt w:val="decimal"/>
      <w:lvlText w:val=""/>
      <w:lvlJc w:val="left"/>
    </w:lvl>
    <w:lvl w:ilvl="5" w:tplc="9934CCB8">
      <w:numFmt w:val="decimal"/>
      <w:lvlText w:val=""/>
      <w:lvlJc w:val="left"/>
    </w:lvl>
    <w:lvl w:ilvl="6" w:tplc="32507246">
      <w:numFmt w:val="decimal"/>
      <w:lvlText w:val=""/>
      <w:lvlJc w:val="left"/>
    </w:lvl>
    <w:lvl w:ilvl="7" w:tplc="7BFE234A">
      <w:numFmt w:val="decimal"/>
      <w:lvlText w:val=""/>
      <w:lvlJc w:val="left"/>
    </w:lvl>
    <w:lvl w:ilvl="8" w:tplc="4C8624A8">
      <w:numFmt w:val="decimal"/>
      <w:lvlText w:val=""/>
      <w:lvlJc w:val="left"/>
    </w:lvl>
  </w:abstractNum>
  <w:abstractNum w:abstractNumId="71" w15:restartNumberingAfterBreak="0">
    <w:nsid w:val="42E935B2"/>
    <w:multiLevelType w:val="hybridMultilevel"/>
    <w:tmpl w:val="69AE90C8"/>
    <w:lvl w:ilvl="0" w:tplc="ECB441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15:restartNumberingAfterBreak="0">
    <w:nsid w:val="43E73A28"/>
    <w:multiLevelType w:val="hybridMultilevel"/>
    <w:tmpl w:val="9CA872DE"/>
    <w:lvl w:ilvl="0" w:tplc="04150001">
      <w:start w:val="1"/>
      <w:numFmt w:val="bullet"/>
      <w:lvlText w:val=""/>
      <w:lvlJc w:val="left"/>
      <w:pPr>
        <w:ind w:left="1287" w:hanging="360"/>
      </w:pPr>
      <w:rPr>
        <w:rFonts w:ascii="Symbol" w:hAnsi="Symbol" w:cs="Symbol" w:hint="default"/>
        <w:b w:val="0"/>
        <w:i w:val="0"/>
        <w:strike w:val="0"/>
        <w:dstrike w:val="0"/>
        <w:color w:val="000000"/>
        <w:sz w:val="18"/>
        <w:szCs w:val="18"/>
        <w:u w:val="none" w:color="000000"/>
        <w:bdr w:val="none" w:sz="0" w:space="0" w:color="auto"/>
        <w:shd w:val="clear" w:color="auto" w:fill="auto"/>
        <w:vertAlign w:val="baseline"/>
      </w:rPr>
    </w:lvl>
    <w:lvl w:ilvl="1" w:tplc="04150001">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73" w15:restartNumberingAfterBreak="0">
    <w:nsid w:val="45423E92"/>
    <w:multiLevelType w:val="hybridMultilevel"/>
    <w:tmpl w:val="42CE64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5C13183"/>
    <w:multiLevelType w:val="hybridMultilevel"/>
    <w:tmpl w:val="BED8FD20"/>
    <w:lvl w:ilvl="0" w:tplc="0415000F">
      <w:start w:val="1"/>
      <w:numFmt w:val="decimal"/>
      <w:lvlText w:val="%1."/>
      <w:lvlJc w:val="left"/>
      <w:pPr>
        <w:ind w:left="720" w:hanging="360"/>
      </w:pPr>
      <w:rPr>
        <w:rFonts w:hint="default"/>
      </w:rPr>
    </w:lvl>
    <w:lvl w:ilvl="1" w:tplc="659209E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45D135C7"/>
    <w:multiLevelType w:val="hybridMultilevel"/>
    <w:tmpl w:val="8D34813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46560775"/>
    <w:multiLevelType w:val="multilevel"/>
    <w:tmpl w:val="7F148A66"/>
    <w:lvl w:ilvl="0">
      <w:start w:val="1"/>
      <w:numFmt w:val="bullet"/>
      <w:lvlText w:val=""/>
      <w:lvlJc w:val="left"/>
      <w:pPr>
        <w:tabs>
          <w:tab w:val="num" w:pos="720"/>
        </w:tabs>
        <w:ind w:left="720" w:hanging="360"/>
      </w:pPr>
      <w:rPr>
        <w:rFonts w:ascii="Wingdings" w:hAnsi="Wingdings" w:cs="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BCC19D7"/>
    <w:multiLevelType w:val="hybridMultilevel"/>
    <w:tmpl w:val="05E687B8"/>
    <w:lvl w:ilvl="0" w:tplc="A59CD70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C505A74"/>
    <w:multiLevelType w:val="hybridMultilevel"/>
    <w:tmpl w:val="A27E43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C9D72B7"/>
    <w:multiLevelType w:val="multilevel"/>
    <w:tmpl w:val="9B4E68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D062D4C"/>
    <w:multiLevelType w:val="hybridMultilevel"/>
    <w:tmpl w:val="D1DC5FFE"/>
    <w:lvl w:ilvl="0" w:tplc="04150001">
      <w:start w:val="1"/>
      <w:numFmt w:val="bullet"/>
      <w:lvlText w:val=""/>
      <w:lvlJc w:val="left"/>
      <w:pPr>
        <w:ind w:left="1499" w:hanging="360"/>
      </w:pPr>
      <w:rPr>
        <w:rFonts w:ascii="Symbol" w:hAnsi="Symbol" w:hint="default"/>
      </w:rPr>
    </w:lvl>
    <w:lvl w:ilvl="1" w:tplc="04150003" w:tentative="1">
      <w:start w:val="1"/>
      <w:numFmt w:val="bullet"/>
      <w:lvlText w:val="o"/>
      <w:lvlJc w:val="left"/>
      <w:pPr>
        <w:ind w:left="2219" w:hanging="360"/>
      </w:pPr>
      <w:rPr>
        <w:rFonts w:ascii="Courier New" w:hAnsi="Courier New" w:cs="Courier New" w:hint="default"/>
      </w:rPr>
    </w:lvl>
    <w:lvl w:ilvl="2" w:tplc="04150005" w:tentative="1">
      <w:start w:val="1"/>
      <w:numFmt w:val="bullet"/>
      <w:lvlText w:val=""/>
      <w:lvlJc w:val="left"/>
      <w:pPr>
        <w:ind w:left="2939" w:hanging="360"/>
      </w:pPr>
      <w:rPr>
        <w:rFonts w:ascii="Wingdings" w:hAnsi="Wingdings" w:hint="default"/>
      </w:rPr>
    </w:lvl>
    <w:lvl w:ilvl="3" w:tplc="04150001" w:tentative="1">
      <w:start w:val="1"/>
      <w:numFmt w:val="bullet"/>
      <w:lvlText w:val=""/>
      <w:lvlJc w:val="left"/>
      <w:pPr>
        <w:ind w:left="3659" w:hanging="360"/>
      </w:pPr>
      <w:rPr>
        <w:rFonts w:ascii="Symbol" w:hAnsi="Symbol" w:hint="default"/>
      </w:rPr>
    </w:lvl>
    <w:lvl w:ilvl="4" w:tplc="04150003" w:tentative="1">
      <w:start w:val="1"/>
      <w:numFmt w:val="bullet"/>
      <w:lvlText w:val="o"/>
      <w:lvlJc w:val="left"/>
      <w:pPr>
        <w:ind w:left="4379" w:hanging="360"/>
      </w:pPr>
      <w:rPr>
        <w:rFonts w:ascii="Courier New" w:hAnsi="Courier New" w:cs="Courier New" w:hint="default"/>
      </w:rPr>
    </w:lvl>
    <w:lvl w:ilvl="5" w:tplc="04150005" w:tentative="1">
      <w:start w:val="1"/>
      <w:numFmt w:val="bullet"/>
      <w:lvlText w:val=""/>
      <w:lvlJc w:val="left"/>
      <w:pPr>
        <w:ind w:left="5099" w:hanging="360"/>
      </w:pPr>
      <w:rPr>
        <w:rFonts w:ascii="Wingdings" w:hAnsi="Wingdings" w:hint="default"/>
      </w:rPr>
    </w:lvl>
    <w:lvl w:ilvl="6" w:tplc="04150001" w:tentative="1">
      <w:start w:val="1"/>
      <w:numFmt w:val="bullet"/>
      <w:lvlText w:val=""/>
      <w:lvlJc w:val="left"/>
      <w:pPr>
        <w:ind w:left="5819" w:hanging="360"/>
      </w:pPr>
      <w:rPr>
        <w:rFonts w:ascii="Symbol" w:hAnsi="Symbol" w:hint="default"/>
      </w:rPr>
    </w:lvl>
    <w:lvl w:ilvl="7" w:tplc="04150003" w:tentative="1">
      <w:start w:val="1"/>
      <w:numFmt w:val="bullet"/>
      <w:lvlText w:val="o"/>
      <w:lvlJc w:val="left"/>
      <w:pPr>
        <w:ind w:left="6539" w:hanging="360"/>
      </w:pPr>
      <w:rPr>
        <w:rFonts w:ascii="Courier New" w:hAnsi="Courier New" w:cs="Courier New" w:hint="default"/>
      </w:rPr>
    </w:lvl>
    <w:lvl w:ilvl="8" w:tplc="04150005" w:tentative="1">
      <w:start w:val="1"/>
      <w:numFmt w:val="bullet"/>
      <w:lvlText w:val=""/>
      <w:lvlJc w:val="left"/>
      <w:pPr>
        <w:ind w:left="7259" w:hanging="360"/>
      </w:pPr>
      <w:rPr>
        <w:rFonts w:ascii="Wingdings" w:hAnsi="Wingdings" w:hint="default"/>
      </w:rPr>
    </w:lvl>
  </w:abstractNum>
  <w:abstractNum w:abstractNumId="82" w15:restartNumberingAfterBreak="0">
    <w:nsid w:val="4F0777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F2159C3"/>
    <w:multiLevelType w:val="hybridMultilevel"/>
    <w:tmpl w:val="EDAC704E"/>
    <w:lvl w:ilvl="0" w:tplc="B936D4FC">
      <w:start w:val="1"/>
      <w:numFmt w:val="bullet"/>
      <w:lvlText w:val="•"/>
      <w:lvlJc w:val="left"/>
      <w:pPr>
        <w:tabs>
          <w:tab w:val="num" w:pos="1636"/>
        </w:tabs>
        <w:ind w:left="1636" w:hanging="360"/>
      </w:pPr>
      <w:rPr>
        <w:rFonts w:ascii="Arial" w:hAnsi="Arial" w:hint="default"/>
      </w:rPr>
    </w:lvl>
    <w:lvl w:ilvl="1" w:tplc="809C682C">
      <w:start w:val="1"/>
      <w:numFmt w:val="lowerLetter"/>
      <w:lvlText w:val="%2."/>
      <w:lvlJc w:val="left"/>
      <w:pPr>
        <w:tabs>
          <w:tab w:val="num" w:pos="2356"/>
        </w:tabs>
        <w:ind w:left="2356" w:hanging="360"/>
      </w:pPr>
    </w:lvl>
    <w:lvl w:ilvl="2" w:tplc="010C828A">
      <w:start w:val="1"/>
      <w:numFmt w:val="lowerLetter"/>
      <w:lvlText w:val="%3)"/>
      <w:lvlJc w:val="left"/>
      <w:pPr>
        <w:ind w:left="3076" w:hanging="360"/>
      </w:pPr>
      <w:rPr>
        <w:rFonts w:hint="default"/>
      </w:rPr>
    </w:lvl>
    <w:lvl w:ilvl="3" w:tplc="F7447772" w:tentative="1">
      <w:start w:val="1"/>
      <w:numFmt w:val="bullet"/>
      <w:lvlText w:val="•"/>
      <w:lvlJc w:val="left"/>
      <w:pPr>
        <w:tabs>
          <w:tab w:val="num" w:pos="3796"/>
        </w:tabs>
        <w:ind w:left="3796" w:hanging="360"/>
      </w:pPr>
      <w:rPr>
        <w:rFonts w:ascii="Arial" w:hAnsi="Arial" w:hint="default"/>
      </w:rPr>
    </w:lvl>
    <w:lvl w:ilvl="4" w:tplc="EE189530" w:tentative="1">
      <w:start w:val="1"/>
      <w:numFmt w:val="bullet"/>
      <w:lvlText w:val="•"/>
      <w:lvlJc w:val="left"/>
      <w:pPr>
        <w:tabs>
          <w:tab w:val="num" w:pos="4516"/>
        </w:tabs>
        <w:ind w:left="4516" w:hanging="360"/>
      </w:pPr>
      <w:rPr>
        <w:rFonts w:ascii="Arial" w:hAnsi="Arial" w:hint="default"/>
      </w:rPr>
    </w:lvl>
    <w:lvl w:ilvl="5" w:tplc="0024AD22" w:tentative="1">
      <w:start w:val="1"/>
      <w:numFmt w:val="bullet"/>
      <w:lvlText w:val="•"/>
      <w:lvlJc w:val="left"/>
      <w:pPr>
        <w:tabs>
          <w:tab w:val="num" w:pos="5236"/>
        </w:tabs>
        <w:ind w:left="5236" w:hanging="360"/>
      </w:pPr>
      <w:rPr>
        <w:rFonts w:ascii="Arial" w:hAnsi="Arial" w:hint="default"/>
      </w:rPr>
    </w:lvl>
    <w:lvl w:ilvl="6" w:tplc="966E756C" w:tentative="1">
      <w:start w:val="1"/>
      <w:numFmt w:val="bullet"/>
      <w:lvlText w:val="•"/>
      <w:lvlJc w:val="left"/>
      <w:pPr>
        <w:tabs>
          <w:tab w:val="num" w:pos="5956"/>
        </w:tabs>
        <w:ind w:left="5956" w:hanging="360"/>
      </w:pPr>
      <w:rPr>
        <w:rFonts w:ascii="Arial" w:hAnsi="Arial" w:hint="default"/>
      </w:rPr>
    </w:lvl>
    <w:lvl w:ilvl="7" w:tplc="13C82F00" w:tentative="1">
      <w:start w:val="1"/>
      <w:numFmt w:val="bullet"/>
      <w:lvlText w:val="•"/>
      <w:lvlJc w:val="left"/>
      <w:pPr>
        <w:tabs>
          <w:tab w:val="num" w:pos="6676"/>
        </w:tabs>
        <w:ind w:left="6676" w:hanging="360"/>
      </w:pPr>
      <w:rPr>
        <w:rFonts w:ascii="Arial" w:hAnsi="Arial" w:hint="default"/>
      </w:rPr>
    </w:lvl>
    <w:lvl w:ilvl="8" w:tplc="A3A43B00" w:tentative="1">
      <w:start w:val="1"/>
      <w:numFmt w:val="bullet"/>
      <w:lvlText w:val="•"/>
      <w:lvlJc w:val="left"/>
      <w:pPr>
        <w:tabs>
          <w:tab w:val="num" w:pos="7396"/>
        </w:tabs>
        <w:ind w:left="7396" w:hanging="360"/>
      </w:pPr>
      <w:rPr>
        <w:rFonts w:ascii="Arial" w:hAnsi="Arial" w:hint="default"/>
      </w:rPr>
    </w:lvl>
  </w:abstractNum>
  <w:abstractNum w:abstractNumId="84" w15:restartNumberingAfterBreak="0">
    <w:nsid w:val="4F263180"/>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4F294393"/>
    <w:multiLevelType w:val="hybridMultilevel"/>
    <w:tmpl w:val="1AF0AD54"/>
    <w:lvl w:ilvl="0" w:tplc="EC1800E0">
      <w:start w:val="1"/>
      <w:numFmt w:val="bullet"/>
      <w:lvlText w:val="•"/>
      <w:lvlJc w:val="left"/>
    </w:lvl>
    <w:lvl w:ilvl="1" w:tplc="C7BCF790">
      <w:numFmt w:val="decimal"/>
      <w:lvlText w:val=""/>
      <w:lvlJc w:val="left"/>
    </w:lvl>
    <w:lvl w:ilvl="2" w:tplc="D1183EBE">
      <w:numFmt w:val="decimal"/>
      <w:lvlText w:val=""/>
      <w:lvlJc w:val="left"/>
    </w:lvl>
    <w:lvl w:ilvl="3" w:tplc="615C80AA">
      <w:numFmt w:val="decimal"/>
      <w:lvlText w:val=""/>
      <w:lvlJc w:val="left"/>
    </w:lvl>
    <w:lvl w:ilvl="4" w:tplc="5F629B88">
      <w:numFmt w:val="decimal"/>
      <w:lvlText w:val=""/>
      <w:lvlJc w:val="left"/>
    </w:lvl>
    <w:lvl w:ilvl="5" w:tplc="3C0A9D98">
      <w:numFmt w:val="decimal"/>
      <w:lvlText w:val=""/>
      <w:lvlJc w:val="left"/>
    </w:lvl>
    <w:lvl w:ilvl="6" w:tplc="72D266DA">
      <w:numFmt w:val="decimal"/>
      <w:lvlText w:val=""/>
      <w:lvlJc w:val="left"/>
    </w:lvl>
    <w:lvl w:ilvl="7" w:tplc="1D5001BA">
      <w:numFmt w:val="decimal"/>
      <w:lvlText w:val=""/>
      <w:lvlJc w:val="left"/>
    </w:lvl>
    <w:lvl w:ilvl="8" w:tplc="7752E0EE">
      <w:numFmt w:val="decimal"/>
      <w:lvlText w:val=""/>
      <w:lvlJc w:val="left"/>
    </w:lvl>
  </w:abstractNum>
  <w:abstractNum w:abstractNumId="86" w15:restartNumberingAfterBreak="0">
    <w:nsid w:val="501E573B"/>
    <w:multiLevelType w:val="multilevel"/>
    <w:tmpl w:val="D4A6833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07B418A"/>
    <w:multiLevelType w:val="hybridMultilevel"/>
    <w:tmpl w:val="23469BAA"/>
    <w:lvl w:ilvl="0" w:tplc="04150017">
      <w:start w:val="1"/>
      <w:numFmt w:val="lowerLetter"/>
      <w:lvlText w:val="%1)"/>
      <w:lvlJc w:val="left"/>
      <w:pPr>
        <w:ind w:left="1008" w:hanging="360"/>
      </w:pPr>
      <w:rPr>
        <w:rFonts w:hint="default"/>
      </w:rPr>
    </w:lvl>
    <w:lvl w:ilvl="1" w:tplc="04150003">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88" w15:restartNumberingAfterBreak="0">
    <w:nsid w:val="513D4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39C4B45"/>
    <w:multiLevelType w:val="hybridMultilevel"/>
    <w:tmpl w:val="AE10379C"/>
    <w:lvl w:ilvl="0" w:tplc="135895A0">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0"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91" w15:restartNumberingAfterBreak="0">
    <w:nsid w:val="54563237"/>
    <w:multiLevelType w:val="hybridMultilevel"/>
    <w:tmpl w:val="52502E08"/>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2" w15:restartNumberingAfterBreak="0">
    <w:nsid w:val="547439AD"/>
    <w:multiLevelType w:val="hybridMultilevel"/>
    <w:tmpl w:val="A40CD188"/>
    <w:lvl w:ilvl="0" w:tplc="07B4ED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4A62245"/>
    <w:multiLevelType w:val="hybridMultilevel"/>
    <w:tmpl w:val="CA3AB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5695F05"/>
    <w:multiLevelType w:val="hybridMultilevel"/>
    <w:tmpl w:val="57DC2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5A84F79"/>
    <w:multiLevelType w:val="hybridMultilevel"/>
    <w:tmpl w:val="AC0E369E"/>
    <w:lvl w:ilvl="0" w:tplc="04150001">
      <w:start w:val="1"/>
      <w:numFmt w:val="bullet"/>
      <w:lvlText w:val=""/>
      <w:lvlJc w:val="left"/>
      <w:pPr>
        <w:ind w:left="1080" w:hanging="72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7" w15:restartNumberingAfterBreak="0">
    <w:nsid w:val="574C591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7C5BB4F"/>
    <w:multiLevelType w:val="hybridMultilevel"/>
    <w:tmpl w:val="321CAE3E"/>
    <w:lvl w:ilvl="0" w:tplc="F3E8C192">
      <w:start w:val="1"/>
      <w:numFmt w:val="bullet"/>
      <w:lvlText w:val="•"/>
      <w:lvlJc w:val="left"/>
    </w:lvl>
    <w:lvl w:ilvl="1" w:tplc="8C201778">
      <w:numFmt w:val="decimal"/>
      <w:lvlText w:val=""/>
      <w:lvlJc w:val="left"/>
    </w:lvl>
    <w:lvl w:ilvl="2" w:tplc="D216467C">
      <w:numFmt w:val="decimal"/>
      <w:lvlText w:val=""/>
      <w:lvlJc w:val="left"/>
    </w:lvl>
    <w:lvl w:ilvl="3" w:tplc="8B2A6F9C">
      <w:numFmt w:val="decimal"/>
      <w:lvlText w:val=""/>
      <w:lvlJc w:val="left"/>
    </w:lvl>
    <w:lvl w:ilvl="4" w:tplc="2BDABFD0">
      <w:numFmt w:val="decimal"/>
      <w:lvlText w:val=""/>
      <w:lvlJc w:val="left"/>
    </w:lvl>
    <w:lvl w:ilvl="5" w:tplc="48462348">
      <w:numFmt w:val="decimal"/>
      <w:lvlText w:val=""/>
      <w:lvlJc w:val="left"/>
    </w:lvl>
    <w:lvl w:ilvl="6" w:tplc="E7B6CF4E">
      <w:numFmt w:val="decimal"/>
      <w:lvlText w:val=""/>
      <w:lvlJc w:val="left"/>
    </w:lvl>
    <w:lvl w:ilvl="7" w:tplc="718809DA">
      <w:numFmt w:val="decimal"/>
      <w:lvlText w:val=""/>
      <w:lvlJc w:val="left"/>
    </w:lvl>
    <w:lvl w:ilvl="8" w:tplc="73C4A01C">
      <w:numFmt w:val="decimal"/>
      <w:lvlText w:val=""/>
      <w:lvlJc w:val="left"/>
    </w:lvl>
  </w:abstractNum>
  <w:abstractNum w:abstractNumId="99"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0" w15:restartNumberingAfterBreak="0">
    <w:nsid w:val="5A763A9B"/>
    <w:multiLevelType w:val="multilevel"/>
    <w:tmpl w:val="FA4023E2"/>
    <w:lvl w:ilvl="0">
      <w:start w:val="1"/>
      <w:numFmt w:val="decimal"/>
      <w:lvlText w:val="%1."/>
      <w:lvlJc w:val="left"/>
      <w:pPr>
        <w:ind w:left="360" w:hanging="360"/>
      </w:pPr>
      <w:rPr>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B95332A"/>
    <w:multiLevelType w:val="hybridMultilevel"/>
    <w:tmpl w:val="FE7C69CA"/>
    <w:lvl w:ilvl="0" w:tplc="58F071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03" w15:restartNumberingAfterBreak="0">
    <w:nsid w:val="5CED3A90"/>
    <w:multiLevelType w:val="hybridMultilevel"/>
    <w:tmpl w:val="170448E6"/>
    <w:lvl w:ilvl="0" w:tplc="FF9225DC">
      <w:start w:val="1"/>
      <w:numFmt w:val="lowerLetter"/>
      <w:lvlText w:val="%1)"/>
      <w:lvlJc w:val="left"/>
      <w:pPr>
        <w:ind w:left="1068" w:hanging="360"/>
      </w:pPr>
      <w:rPr>
        <w:rFonts w:hint="default"/>
        <w:color w:val="auto"/>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5D6943C3"/>
    <w:multiLevelType w:val="hybridMultilevel"/>
    <w:tmpl w:val="A5FAFD8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5F4D67F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FD37C66"/>
    <w:multiLevelType w:val="hybridMultilevel"/>
    <w:tmpl w:val="E5767D5C"/>
    <w:lvl w:ilvl="0" w:tplc="3F866EF8">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05311F2"/>
    <w:multiLevelType w:val="hybridMultilevel"/>
    <w:tmpl w:val="6130E164"/>
    <w:lvl w:ilvl="0" w:tplc="851E65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09" w15:restartNumberingAfterBreak="0">
    <w:nsid w:val="62C44E76"/>
    <w:multiLevelType w:val="hybridMultilevel"/>
    <w:tmpl w:val="7C30D91A"/>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0" w15:restartNumberingAfterBreak="0">
    <w:nsid w:val="62FA517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650F2FE9"/>
    <w:multiLevelType w:val="hybridMultilevel"/>
    <w:tmpl w:val="EDEAF22A"/>
    <w:lvl w:ilvl="0" w:tplc="A168B32E">
      <w:start w:val="1"/>
      <w:numFmt w:val="decimal"/>
      <w:lvlText w:val="%1."/>
      <w:lvlJc w:val="left"/>
      <w:pPr>
        <w:ind w:left="720" w:hanging="360"/>
      </w:pPr>
      <w:rPr>
        <w:rFonts w:eastAsia="Verdana" w:hint="default"/>
      </w:rPr>
    </w:lvl>
    <w:lvl w:ilvl="1" w:tplc="BD9EC85A">
      <w:start w:val="1"/>
      <w:numFmt w:val="lowerLetter"/>
      <w:lvlText w:val="%2."/>
      <w:lvlJc w:val="left"/>
      <w:pPr>
        <w:ind w:left="1440" w:hanging="360"/>
      </w:pPr>
      <w:rPr>
        <w:b w:val="0"/>
        <w:bCs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65A234BA"/>
    <w:multiLevelType w:val="hybridMultilevel"/>
    <w:tmpl w:val="07DE38D0"/>
    <w:lvl w:ilvl="0" w:tplc="02F49A8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661327BB"/>
    <w:multiLevelType w:val="hybridMultilevel"/>
    <w:tmpl w:val="B9AA1EB6"/>
    <w:lvl w:ilvl="0" w:tplc="1F22CCD0">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B8634F"/>
    <w:multiLevelType w:val="hybridMultilevel"/>
    <w:tmpl w:val="499405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5" w15:restartNumberingAfterBreak="0">
    <w:nsid w:val="67A75073"/>
    <w:multiLevelType w:val="hybridMultilevel"/>
    <w:tmpl w:val="1BC8500A"/>
    <w:lvl w:ilvl="0" w:tplc="04150001">
      <w:start w:val="1"/>
      <w:numFmt w:val="bullet"/>
      <w:lvlText w:val=""/>
      <w:lvlJc w:val="left"/>
      <w:pPr>
        <w:ind w:left="1287" w:hanging="360"/>
      </w:pPr>
      <w:rPr>
        <w:rFonts w:ascii="Symbol" w:hAnsi="Symbol" w:cs="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cs="Wingdings" w:hint="default"/>
      </w:rPr>
    </w:lvl>
    <w:lvl w:ilvl="3" w:tplc="04150001" w:tentative="1">
      <w:start w:val="1"/>
      <w:numFmt w:val="bullet"/>
      <w:lvlText w:val=""/>
      <w:lvlJc w:val="left"/>
      <w:pPr>
        <w:ind w:left="3447" w:hanging="360"/>
      </w:pPr>
      <w:rPr>
        <w:rFonts w:ascii="Symbol" w:hAnsi="Symbol" w:cs="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cs="Wingdings" w:hint="default"/>
      </w:rPr>
    </w:lvl>
    <w:lvl w:ilvl="6" w:tplc="04150001" w:tentative="1">
      <w:start w:val="1"/>
      <w:numFmt w:val="bullet"/>
      <w:lvlText w:val=""/>
      <w:lvlJc w:val="left"/>
      <w:pPr>
        <w:ind w:left="5607" w:hanging="360"/>
      </w:pPr>
      <w:rPr>
        <w:rFonts w:ascii="Symbol" w:hAnsi="Symbol" w:cs="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cs="Wingdings" w:hint="default"/>
      </w:rPr>
    </w:lvl>
  </w:abstractNum>
  <w:abstractNum w:abstractNumId="116" w15:restartNumberingAfterBreak="0">
    <w:nsid w:val="68A4293B"/>
    <w:multiLevelType w:val="hybridMultilevel"/>
    <w:tmpl w:val="F280D8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15:restartNumberingAfterBreak="0">
    <w:nsid w:val="6C0D0D40"/>
    <w:multiLevelType w:val="multilevel"/>
    <w:tmpl w:val="EAF4334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6CA9638E"/>
    <w:multiLevelType w:val="hybridMultilevel"/>
    <w:tmpl w:val="1782370A"/>
    <w:lvl w:ilvl="0" w:tplc="96F24D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6CEC6DE6"/>
    <w:multiLevelType w:val="multilevel"/>
    <w:tmpl w:val="0002A682"/>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701E721C"/>
    <w:multiLevelType w:val="hybridMultilevel"/>
    <w:tmpl w:val="F2AC5458"/>
    <w:lvl w:ilvl="0" w:tplc="EDBCF6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0694A56"/>
    <w:multiLevelType w:val="multilevel"/>
    <w:tmpl w:val="59E068D0"/>
    <w:lvl w:ilvl="0">
      <w:start w:val="8"/>
      <w:numFmt w:val="decimal"/>
      <w:lvlText w:val="%1."/>
      <w:lvlJc w:val="left"/>
      <w:pPr>
        <w:ind w:left="644" w:hanging="360"/>
      </w:pPr>
      <w:rPr>
        <w:rFonts w:hint="default"/>
        <w:b w:val="0"/>
      </w:rPr>
    </w:lvl>
    <w:lvl w:ilvl="1">
      <w:start w:val="1"/>
      <w:numFmt w:val="decimal"/>
      <w:lvlText w:val="(%2)"/>
      <w:lvlJc w:val="left"/>
      <w:pPr>
        <w:ind w:left="1473" w:hanging="360"/>
      </w:pPr>
      <w:rPr>
        <w:rFonts w:cs="Calibri" w:hint="default"/>
      </w:rPr>
    </w:lvl>
    <w:lvl w:ilvl="2">
      <w:start w:val="1"/>
      <w:numFmt w:val="decimal"/>
      <w:isLgl/>
      <w:lvlText w:val="%1.%2.%3"/>
      <w:lvlJc w:val="left"/>
      <w:pPr>
        <w:ind w:left="2662" w:hanging="720"/>
      </w:pPr>
      <w:rPr>
        <w:rFonts w:cs="Calibri" w:hint="default"/>
      </w:rPr>
    </w:lvl>
    <w:lvl w:ilvl="3">
      <w:start w:val="1"/>
      <w:numFmt w:val="decimal"/>
      <w:isLgl/>
      <w:lvlText w:val="%1.%2.%3.%4"/>
      <w:lvlJc w:val="left"/>
      <w:pPr>
        <w:ind w:left="3491" w:hanging="720"/>
      </w:pPr>
      <w:rPr>
        <w:rFonts w:cs="Calibri" w:hint="default"/>
      </w:rPr>
    </w:lvl>
    <w:lvl w:ilvl="4">
      <w:start w:val="1"/>
      <w:numFmt w:val="decimal"/>
      <w:isLgl/>
      <w:lvlText w:val="%1.%2.%3.%4.%5"/>
      <w:lvlJc w:val="left"/>
      <w:pPr>
        <w:ind w:left="4320" w:hanging="720"/>
      </w:pPr>
      <w:rPr>
        <w:rFonts w:cs="Calibri" w:hint="default"/>
      </w:rPr>
    </w:lvl>
    <w:lvl w:ilvl="5">
      <w:start w:val="1"/>
      <w:numFmt w:val="decimal"/>
      <w:isLgl/>
      <w:lvlText w:val="%1.%2.%3.%4.%5.%6"/>
      <w:lvlJc w:val="left"/>
      <w:pPr>
        <w:ind w:left="5509" w:hanging="1080"/>
      </w:pPr>
      <w:rPr>
        <w:rFonts w:cs="Calibri" w:hint="default"/>
      </w:rPr>
    </w:lvl>
    <w:lvl w:ilvl="6">
      <w:start w:val="1"/>
      <w:numFmt w:val="decimal"/>
      <w:isLgl/>
      <w:lvlText w:val="%1.%2.%3.%4.%5.%6.%7"/>
      <w:lvlJc w:val="left"/>
      <w:pPr>
        <w:ind w:left="6338" w:hanging="1080"/>
      </w:pPr>
      <w:rPr>
        <w:rFonts w:cs="Calibri" w:hint="default"/>
      </w:rPr>
    </w:lvl>
    <w:lvl w:ilvl="7">
      <w:start w:val="1"/>
      <w:numFmt w:val="decimal"/>
      <w:isLgl/>
      <w:lvlText w:val="%1.%2.%3.%4.%5.%6.%7.%8"/>
      <w:lvlJc w:val="left"/>
      <w:pPr>
        <w:ind w:left="7527" w:hanging="1440"/>
      </w:pPr>
      <w:rPr>
        <w:rFonts w:cs="Calibri" w:hint="default"/>
      </w:rPr>
    </w:lvl>
    <w:lvl w:ilvl="8">
      <w:start w:val="1"/>
      <w:numFmt w:val="decimal"/>
      <w:isLgl/>
      <w:lvlText w:val="%1.%2.%3.%4.%5.%6.%7.%8.%9"/>
      <w:lvlJc w:val="left"/>
      <w:pPr>
        <w:ind w:left="8356" w:hanging="1440"/>
      </w:pPr>
      <w:rPr>
        <w:rFonts w:cs="Calibri" w:hint="default"/>
      </w:rPr>
    </w:lvl>
  </w:abstractNum>
  <w:abstractNum w:abstractNumId="122" w15:restartNumberingAfterBreak="0">
    <w:nsid w:val="719D5299"/>
    <w:multiLevelType w:val="hybridMultilevel"/>
    <w:tmpl w:val="FACACD44"/>
    <w:lvl w:ilvl="0" w:tplc="96666CA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240405E"/>
    <w:multiLevelType w:val="hybridMultilevel"/>
    <w:tmpl w:val="15AE2954"/>
    <w:lvl w:ilvl="0" w:tplc="EED8594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72516450"/>
    <w:multiLevelType w:val="hybridMultilevel"/>
    <w:tmpl w:val="B22CF0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258592A"/>
    <w:multiLevelType w:val="hybridMultilevel"/>
    <w:tmpl w:val="ACBE95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74EB2B00"/>
    <w:multiLevelType w:val="hybridMultilevel"/>
    <w:tmpl w:val="99C23840"/>
    <w:lvl w:ilvl="0" w:tplc="04150001">
      <w:start w:val="1"/>
      <w:numFmt w:val="bullet"/>
      <w:lvlText w:val=""/>
      <w:lvlJc w:val="left"/>
      <w:pPr>
        <w:ind w:left="720" w:hanging="360"/>
      </w:pPr>
      <w:rPr>
        <w:rFonts w:ascii="Symbol" w:hAnsi="Symbol" w:hint="default"/>
      </w:rPr>
    </w:lvl>
    <w:lvl w:ilvl="1" w:tplc="39C82702">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52D2134"/>
    <w:multiLevelType w:val="multilevel"/>
    <w:tmpl w:val="0CCA2408"/>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472" w:hanging="72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528" w:hanging="108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128" w15:restartNumberingAfterBreak="0">
    <w:nsid w:val="75767703"/>
    <w:multiLevelType w:val="multilevel"/>
    <w:tmpl w:val="0B9A63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75FB7F90"/>
    <w:multiLevelType w:val="hybridMultilevel"/>
    <w:tmpl w:val="22FED4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6E629C2"/>
    <w:multiLevelType w:val="hybridMultilevel"/>
    <w:tmpl w:val="6DACEE56"/>
    <w:lvl w:ilvl="0" w:tplc="0415000D">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1" w15:restartNumberingAfterBreak="0">
    <w:nsid w:val="76FA19CF"/>
    <w:multiLevelType w:val="multilevel"/>
    <w:tmpl w:val="1FB815B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77204A57"/>
    <w:multiLevelType w:val="hybridMultilevel"/>
    <w:tmpl w:val="46881F98"/>
    <w:lvl w:ilvl="0" w:tplc="0415000D">
      <w:start w:val="1"/>
      <w:numFmt w:val="bullet"/>
      <w:lvlText w:val=""/>
      <w:lvlJc w:val="left"/>
      <w:pPr>
        <w:ind w:left="108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3" w15:restartNumberingAfterBreak="0">
    <w:nsid w:val="77332399"/>
    <w:multiLevelType w:val="multilevel"/>
    <w:tmpl w:val="89B6B2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35"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36" w15:restartNumberingAfterBreak="0">
    <w:nsid w:val="79517554"/>
    <w:multiLevelType w:val="hybridMultilevel"/>
    <w:tmpl w:val="DB62CAE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7" w15:restartNumberingAfterBreak="0">
    <w:nsid w:val="79917E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7A1B3AE9"/>
    <w:multiLevelType w:val="hybridMultilevel"/>
    <w:tmpl w:val="6756AAAE"/>
    <w:lvl w:ilvl="0" w:tplc="4E3CB1F4">
      <w:start w:val="1"/>
      <w:numFmt w:val="bullet"/>
      <w:lvlText w:val="­"/>
      <w:lvlJc w:val="left"/>
      <w:pPr>
        <w:ind w:left="1854" w:hanging="360"/>
      </w:pPr>
      <w:rPr>
        <w:rFonts w:ascii="Courier New" w:hAnsi="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9" w15:restartNumberingAfterBreak="0">
    <w:nsid w:val="7B874B80"/>
    <w:multiLevelType w:val="hybridMultilevel"/>
    <w:tmpl w:val="69C2962C"/>
    <w:lvl w:ilvl="0" w:tplc="04150001">
      <w:start w:val="1"/>
      <w:numFmt w:val="bullet"/>
      <w:lvlText w:val=""/>
      <w:lvlJc w:val="left"/>
      <w:pPr>
        <w:ind w:left="1493" w:hanging="360"/>
      </w:pPr>
      <w:rPr>
        <w:rFonts w:ascii="Symbol" w:hAnsi="Symbol" w:hint="default"/>
      </w:rPr>
    </w:lvl>
    <w:lvl w:ilvl="1" w:tplc="04150003" w:tentative="1">
      <w:start w:val="1"/>
      <w:numFmt w:val="bullet"/>
      <w:lvlText w:val="o"/>
      <w:lvlJc w:val="left"/>
      <w:pPr>
        <w:ind w:left="2213" w:hanging="360"/>
      </w:pPr>
      <w:rPr>
        <w:rFonts w:ascii="Courier New" w:hAnsi="Courier New" w:cs="Courier New" w:hint="default"/>
      </w:rPr>
    </w:lvl>
    <w:lvl w:ilvl="2" w:tplc="04150005" w:tentative="1">
      <w:start w:val="1"/>
      <w:numFmt w:val="bullet"/>
      <w:lvlText w:val=""/>
      <w:lvlJc w:val="left"/>
      <w:pPr>
        <w:ind w:left="2933" w:hanging="360"/>
      </w:pPr>
      <w:rPr>
        <w:rFonts w:ascii="Wingdings" w:hAnsi="Wingdings" w:hint="default"/>
      </w:rPr>
    </w:lvl>
    <w:lvl w:ilvl="3" w:tplc="04150001" w:tentative="1">
      <w:start w:val="1"/>
      <w:numFmt w:val="bullet"/>
      <w:lvlText w:val=""/>
      <w:lvlJc w:val="left"/>
      <w:pPr>
        <w:ind w:left="3653" w:hanging="360"/>
      </w:pPr>
      <w:rPr>
        <w:rFonts w:ascii="Symbol" w:hAnsi="Symbol" w:hint="default"/>
      </w:rPr>
    </w:lvl>
    <w:lvl w:ilvl="4" w:tplc="04150003" w:tentative="1">
      <w:start w:val="1"/>
      <w:numFmt w:val="bullet"/>
      <w:lvlText w:val="o"/>
      <w:lvlJc w:val="left"/>
      <w:pPr>
        <w:ind w:left="4373" w:hanging="360"/>
      </w:pPr>
      <w:rPr>
        <w:rFonts w:ascii="Courier New" w:hAnsi="Courier New" w:cs="Courier New" w:hint="default"/>
      </w:rPr>
    </w:lvl>
    <w:lvl w:ilvl="5" w:tplc="04150005" w:tentative="1">
      <w:start w:val="1"/>
      <w:numFmt w:val="bullet"/>
      <w:lvlText w:val=""/>
      <w:lvlJc w:val="left"/>
      <w:pPr>
        <w:ind w:left="5093" w:hanging="360"/>
      </w:pPr>
      <w:rPr>
        <w:rFonts w:ascii="Wingdings" w:hAnsi="Wingdings" w:hint="default"/>
      </w:rPr>
    </w:lvl>
    <w:lvl w:ilvl="6" w:tplc="04150001" w:tentative="1">
      <w:start w:val="1"/>
      <w:numFmt w:val="bullet"/>
      <w:lvlText w:val=""/>
      <w:lvlJc w:val="left"/>
      <w:pPr>
        <w:ind w:left="5813" w:hanging="360"/>
      </w:pPr>
      <w:rPr>
        <w:rFonts w:ascii="Symbol" w:hAnsi="Symbol" w:hint="default"/>
      </w:rPr>
    </w:lvl>
    <w:lvl w:ilvl="7" w:tplc="04150003" w:tentative="1">
      <w:start w:val="1"/>
      <w:numFmt w:val="bullet"/>
      <w:lvlText w:val="o"/>
      <w:lvlJc w:val="left"/>
      <w:pPr>
        <w:ind w:left="6533" w:hanging="360"/>
      </w:pPr>
      <w:rPr>
        <w:rFonts w:ascii="Courier New" w:hAnsi="Courier New" w:cs="Courier New" w:hint="default"/>
      </w:rPr>
    </w:lvl>
    <w:lvl w:ilvl="8" w:tplc="04150005" w:tentative="1">
      <w:start w:val="1"/>
      <w:numFmt w:val="bullet"/>
      <w:lvlText w:val=""/>
      <w:lvlJc w:val="left"/>
      <w:pPr>
        <w:ind w:left="7253" w:hanging="360"/>
      </w:pPr>
      <w:rPr>
        <w:rFonts w:ascii="Wingdings" w:hAnsi="Wingdings" w:hint="default"/>
      </w:rPr>
    </w:lvl>
  </w:abstractNum>
  <w:abstractNum w:abstractNumId="140" w15:restartNumberingAfterBreak="0">
    <w:nsid w:val="7BAD6138"/>
    <w:multiLevelType w:val="hybridMultilevel"/>
    <w:tmpl w:val="BB1C95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BCD4C7B"/>
    <w:multiLevelType w:val="multilevel"/>
    <w:tmpl w:val="FE521572"/>
    <w:lvl w:ilvl="0">
      <w:start w:val="1"/>
      <w:numFmt w:val="lowerLetter"/>
      <w:lvlText w:val="%1)"/>
      <w:lvlJc w:val="left"/>
      <w:pPr>
        <w:ind w:left="72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2"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43" w15:restartNumberingAfterBreak="0">
    <w:nsid w:val="7D712968"/>
    <w:multiLevelType w:val="hybridMultilevel"/>
    <w:tmpl w:val="87E045B2"/>
    <w:lvl w:ilvl="0" w:tplc="89D415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EA42B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7F065CC6"/>
    <w:multiLevelType w:val="hybridMultilevel"/>
    <w:tmpl w:val="E4B8E5C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F9E14E6"/>
    <w:multiLevelType w:val="multilevel"/>
    <w:tmpl w:val="82EC2D24"/>
    <w:name w:val="ۉ"/>
    <w:lvl w:ilvl="0">
      <w:start w:val="1"/>
      <w:numFmt w:val="decimal"/>
      <w:lvlText w:val="%1."/>
      <w:lvlJc w:val="left"/>
      <w:pPr>
        <w:ind w:left="360" w:hanging="360"/>
      </w:pPr>
      <w:rPr>
        <w:rFonts w:hint="default"/>
      </w:rPr>
    </w:lvl>
    <w:lvl w:ilvl="1">
      <w:start w:val="1"/>
      <w:numFmt w:val="decimal"/>
      <w:lvlText w:val="%1.%2."/>
      <w:lvlJc w:val="left"/>
      <w:pPr>
        <w:ind w:left="1000" w:hanging="432"/>
      </w:pPr>
      <w:rPr>
        <w:color w:val="1F497D" w:themeColor="tex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FFA76C2"/>
    <w:multiLevelType w:val="hybridMultilevel"/>
    <w:tmpl w:val="F19A38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0"/>
  </w:num>
  <w:num w:numId="2">
    <w:abstractNumId w:val="36"/>
  </w:num>
  <w:num w:numId="3">
    <w:abstractNumId w:val="22"/>
  </w:num>
  <w:num w:numId="4">
    <w:abstractNumId w:val="108"/>
  </w:num>
  <w:num w:numId="5">
    <w:abstractNumId w:val="32"/>
  </w:num>
  <w:num w:numId="6">
    <w:abstractNumId w:val="135"/>
  </w:num>
  <w:num w:numId="7">
    <w:abstractNumId w:val="134"/>
  </w:num>
  <w:num w:numId="8">
    <w:abstractNumId w:val="142"/>
  </w:num>
  <w:num w:numId="9">
    <w:abstractNumId w:val="102"/>
  </w:num>
  <w:num w:numId="10">
    <w:abstractNumId w:val="99"/>
  </w:num>
  <w:num w:numId="11">
    <w:abstractNumId w:val="65"/>
  </w:num>
  <w:num w:numId="12">
    <w:abstractNumId w:val="20"/>
  </w:num>
  <w:num w:numId="1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14"/>
  </w:num>
  <w:num w:numId="20">
    <w:abstractNumId w:val="2"/>
  </w:num>
  <w:num w:numId="21">
    <w:abstractNumId w:val="124"/>
  </w:num>
  <w:num w:numId="22">
    <w:abstractNumId w:val="129"/>
  </w:num>
  <w:num w:numId="23">
    <w:abstractNumId w:val="1"/>
  </w:num>
  <w:num w:numId="24">
    <w:abstractNumId w:val="78"/>
  </w:num>
  <w:num w:numId="25">
    <w:abstractNumId w:val="71"/>
  </w:num>
  <w:num w:numId="26">
    <w:abstractNumId w:val="50"/>
  </w:num>
  <w:num w:numId="27">
    <w:abstractNumId w:val="58"/>
  </w:num>
  <w:num w:numId="28">
    <w:abstractNumId w:val="12"/>
  </w:num>
  <w:num w:numId="29">
    <w:abstractNumId w:val="27"/>
  </w:num>
  <w:num w:numId="30">
    <w:abstractNumId w:val="90"/>
  </w:num>
  <w:num w:numId="31">
    <w:abstractNumId w:val="35"/>
  </w:num>
  <w:num w:numId="32">
    <w:abstractNumId w:val="83"/>
  </w:num>
  <w:num w:numId="33">
    <w:abstractNumId w:val="34"/>
  </w:num>
  <w:num w:numId="34">
    <w:abstractNumId w:val="43"/>
  </w:num>
  <w:num w:numId="35">
    <w:abstractNumId w:val="121"/>
  </w:num>
  <w:num w:numId="36">
    <w:abstractNumId w:val="47"/>
  </w:num>
  <w:num w:numId="37">
    <w:abstractNumId w:val="77"/>
  </w:num>
  <w:num w:numId="38">
    <w:abstractNumId w:val="143"/>
  </w:num>
  <w:num w:numId="39">
    <w:abstractNumId w:val="122"/>
  </w:num>
  <w:num w:numId="40">
    <w:abstractNumId w:val="74"/>
  </w:num>
  <w:num w:numId="41">
    <w:abstractNumId w:val="13"/>
  </w:num>
  <w:num w:numId="42">
    <w:abstractNumId w:val="6"/>
  </w:num>
  <w:num w:numId="43">
    <w:abstractNumId w:val="123"/>
  </w:num>
  <w:num w:numId="44">
    <w:abstractNumId w:val="63"/>
  </w:num>
  <w:num w:numId="45">
    <w:abstractNumId w:val="95"/>
  </w:num>
  <w:num w:numId="46">
    <w:abstractNumId w:val="113"/>
  </w:num>
  <w:num w:numId="47">
    <w:abstractNumId w:val="118"/>
  </w:num>
  <w:num w:numId="48">
    <w:abstractNumId w:val="146"/>
  </w:num>
  <w:num w:numId="49">
    <w:abstractNumId w:val="106"/>
  </w:num>
  <w:num w:numId="50">
    <w:abstractNumId w:val="81"/>
  </w:num>
  <w:num w:numId="51">
    <w:abstractNumId w:val="116"/>
  </w:num>
  <w:num w:numId="52">
    <w:abstractNumId w:val="57"/>
  </w:num>
  <w:num w:numId="53">
    <w:abstractNumId w:val="136"/>
  </w:num>
  <w:num w:numId="54">
    <w:abstractNumId w:val="139"/>
  </w:num>
  <w:num w:numId="55">
    <w:abstractNumId w:val="31"/>
  </w:num>
  <w:num w:numId="56">
    <w:abstractNumId w:val="54"/>
  </w:num>
  <w:num w:numId="57">
    <w:abstractNumId w:val="120"/>
  </w:num>
  <w:num w:numId="58">
    <w:abstractNumId w:val="107"/>
  </w:num>
  <w:num w:numId="59">
    <w:abstractNumId w:val="41"/>
  </w:num>
  <w:num w:numId="60">
    <w:abstractNumId w:val="92"/>
  </w:num>
  <w:num w:numId="61">
    <w:abstractNumId w:val="61"/>
  </w:num>
  <w:num w:numId="62">
    <w:abstractNumId w:val="30"/>
  </w:num>
  <w:num w:numId="63">
    <w:abstractNumId w:val="42"/>
  </w:num>
  <w:num w:numId="64">
    <w:abstractNumId w:val="69"/>
  </w:num>
  <w:num w:numId="65">
    <w:abstractNumId w:val="19"/>
  </w:num>
  <w:num w:numId="66">
    <w:abstractNumId w:val="147"/>
  </w:num>
  <w:num w:numId="67">
    <w:abstractNumId w:val="45"/>
  </w:num>
  <w:num w:numId="68">
    <w:abstractNumId w:val="40"/>
  </w:num>
  <w:num w:numId="69">
    <w:abstractNumId w:val="66"/>
  </w:num>
  <w:num w:numId="70">
    <w:abstractNumId w:val="49"/>
  </w:num>
  <w:num w:numId="71">
    <w:abstractNumId w:val="8"/>
  </w:num>
  <w:num w:numId="72">
    <w:abstractNumId w:val="141"/>
  </w:num>
  <w:num w:numId="73">
    <w:abstractNumId w:val="87"/>
  </w:num>
  <w:num w:numId="74">
    <w:abstractNumId w:val="0"/>
  </w:num>
  <w:num w:numId="75">
    <w:abstractNumId w:val="53"/>
  </w:num>
  <w:num w:numId="76">
    <w:abstractNumId w:val="25"/>
  </w:num>
  <w:num w:numId="77">
    <w:abstractNumId w:val="55"/>
  </w:num>
  <w:num w:numId="78">
    <w:abstractNumId w:val="37"/>
  </w:num>
  <w:num w:numId="79">
    <w:abstractNumId w:val="103"/>
  </w:num>
  <w:num w:numId="80">
    <w:abstractNumId w:val="73"/>
  </w:num>
  <w:num w:numId="81">
    <w:abstractNumId w:val="127"/>
  </w:num>
  <w:num w:numId="82">
    <w:abstractNumId w:val="101"/>
  </w:num>
  <w:num w:numId="83">
    <w:abstractNumId w:val="86"/>
  </w:num>
  <w:num w:numId="84">
    <w:abstractNumId w:val="5"/>
  </w:num>
  <w:num w:numId="85">
    <w:abstractNumId w:val="144"/>
  </w:num>
  <w:num w:numId="86">
    <w:abstractNumId w:val="119"/>
  </w:num>
  <w:num w:numId="87">
    <w:abstractNumId w:val="84"/>
  </w:num>
  <w:num w:numId="88">
    <w:abstractNumId w:val="137"/>
  </w:num>
  <w:num w:numId="89">
    <w:abstractNumId w:val="3"/>
  </w:num>
  <w:num w:numId="90">
    <w:abstractNumId w:val="23"/>
  </w:num>
  <w:num w:numId="91">
    <w:abstractNumId w:val="110"/>
  </w:num>
  <w:num w:numId="92">
    <w:abstractNumId w:val="88"/>
  </w:num>
  <w:num w:numId="93">
    <w:abstractNumId w:val="105"/>
  </w:num>
  <w:num w:numId="94">
    <w:abstractNumId w:val="60"/>
  </w:num>
  <w:num w:numId="95">
    <w:abstractNumId w:val="9"/>
  </w:num>
  <w:num w:numId="96">
    <w:abstractNumId w:val="29"/>
  </w:num>
  <w:num w:numId="97">
    <w:abstractNumId w:val="100"/>
  </w:num>
  <w:num w:numId="98">
    <w:abstractNumId w:val="56"/>
  </w:num>
  <w:num w:numId="99">
    <w:abstractNumId w:val="7"/>
  </w:num>
  <w:num w:numId="100">
    <w:abstractNumId w:val="48"/>
  </w:num>
  <w:num w:numId="101">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num>
  <w:num w:numId="103">
    <w:abstractNumId w:val="104"/>
  </w:num>
  <w:num w:numId="104">
    <w:abstractNumId w:val="140"/>
  </w:num>
  <w:num w:numId="105">
    <w:abstractNumId w:val="67"/>
  </w:num>
  <w:num w:numId="106">
    <w:abstractNumId w:val="112"/>
  </w:num>
  <w:num w:numId="107">
    <w:abstractNumId w:val="18"/>
  </w:num>
  <w:num w:numId="108">
    <w:abstractNumId w:val="82"/>
  </w:num>
  <w:num w:numId="109">
    <w:abstractNumId w:val="28"/>
  </w:num>
  <w:num w:numId="110">
    <w:abstractNumId w:val="68"/>
  </w:num>
  <w:num w:numId="111">
    <w:abstractNumId w:val="75"/>
  </w:num>
  <w:num w:numId="112">
    <w:abstractNumId w:val="11"/>
  </w:num>
  <w:num w:numId="113">
    <w:abstractNumId w:val="46"/>
  </w:num>
  <w:num w:numId="114">
    <w:abstractNumId w:val="111"/>
  </w:num>
  <w:num w:numId="115">
    <w:abstractNumId w:val="126"/>
  </w:num>
  <w:num w:numId="116">
    <w:abstractNumId w:val="38"/>
  </w:num>
  <w:num w:numId="117">
    <w:abstractNumId w:val="89"/>
  </w:num>
  <w:num w:numId="118">
    <w:abstractNumId w:val="33"/>
  </w:num>
  <w:num w:numId="119">
    <w:abstractNumId w:val="17"/>
  </w:num>
  <w:num w:numId="120">
    <w:abstractNumId w:val="15"/>
  </w:num>
  <w:num w:numId="121">
    <w:abstractNumId w:val="85"/>
  </w:num>
  <w:num w:numId="122">
    <w:abstractNumId w:val="70"/>
  </w:num>
  <w:num w:numId="123">
    <w:abstractNumId w:val="51"/>
  </w:num>
  <w:num w:numId="124">
    <w:abstractNumId w:val="98"/>
  </w:num>
  <w:num w:numId="125">
    <w:abstractNumId w:val="26"/>
  </w:num>
  <w:num w:numId="126">
    <w:abstractNumId w:val="115"/>
  </w:num>
  <w:num w:numId="127">
    <w:abstractNumId w:val="72"/>
  </w:num>
  <w:num w:numId="128">
    <w:abstractNumId w:val="138"/>
  </w:num>
  <w:num w:numId="129">
    <w:abstractNumId w:val="130"/>
  </w:num>
  <w:num w:numId="130">
    <w:abstractNumId w:val="21"/>
  </w:num>
  <w:num w:numId="131">
    <w:abstractNumId w:val="52"/>
  </w:num>
  <w:num w:numId="132">
    <w:abstractNumId w:val="132"/>
  </w:num>
  <w:num w:numId="133">
    <w:abstractNumId w:val="39"/>
  </w:num>
  <w:num w:numId="134">
    <w:abstractNumId w:val="24"/>
  </w:num>
  <w:num w:numId="135">
    <w:abstractNumId w:val="109"/>
  </w:num>
  <w:num w:numId="136">
    <w:abstractNumId w:val="91"/>
  </w:num>
  <w:num w:numId="137">
    <w:abstractNumId w:val="76"/>
  </w:num>
  <w:num w:numId="138">
    <w:abstractNumId w:val="128"/>
  </w:num>
  <w:num w:numId="139">
    <w:abstractNumId w:val="97"/>
  </w:num>
  <w:num w:numId="140">
    <w:abstractNumId w:val="133"/>
  </w:num>
  <w:num w:numId="141">
    <w:abstractNumId w:val="14"/>
  </w:num>
  <w:num w:numId="142">
    <w:abstractNumId w:val="4"/>
  </w:num>
  <w:num w:numId="143">
    <w:abstractNumId w:val="59"/>
  </w:num>
  <w:num w:numId="144">
    <w:abstractNumId w:val="131"/>
  </w:num>
  <w:num w:numId="145">
    <w:abstractNumId w:val="117"/>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EE4"/>
    <w:rsid w:val="00001147"/>
    <w:rsid w:val="0000181B"/>
    <w:rsid w:val="0000406D"/>
    <w:rsid w:val="000046D2"/>
    <w:rsid w:val="000051F3"/>
    <w:rsid w:val="00007E6B"/>
    <w:rsid w:val="00010085"/>
    <w:rsid w:val="0001172B"/>
    <w:rsid w:val="00012BF4"/>
    <w:rsid w:val="000139A1"/>
    <w:rsid w:val="000153D3"/>
    <w:rsid w:val="00015E6C"/>
    <w:rsid w:val="000201F4"/>
    <w:rsid w:val="00020C75"/>
    <w:rsid w:val="000224ED"/>
    <w:rsid w:val="000228D9"/>
    <w:rsid w:val="00023D93"/>
    <w:rsid w:val="0002439B"/>
    <w:rsid w:val="000263C8"/>
    <w:rsid w:val="000269C2"/>
    <w:rsid w:val="00027019"/>
    <w:rsid w:val="000308C0"/>
    <w:rsid w:val="00030967"/>
    <w:rsid w:val="00031A4D"/>
    <w:rsid w:val="00033471"/>
    <w:rsid w:val="0003347B"/>
    <w:rsid w:val="00033C12"/>
    <w:rsid w:val="000342B2"/>
    <w:rsid w:val="000364F3"/>
    <w:rsid w:val="00040DAF"/>
    <w:rsid w:val="000412AD"/>
    <w:rsid w:val="000416E9"/>
    <w:rsid w:val="00044427"/>
    <w:rsid w:val="00047504"/>
    <w:rsid w:val="00047543"/>
    <w:rsid w:val="000504E2"/>
    <w:rsid w:val="000533F7"/>
    <w:rsid w:val="0005374A"/>
    <w:rsid w:val="00054129"/>
    <w:rsid w:val="00054C91"/>
    <w:rsid w:val="00056226"/>
    <w:rsid w:val="00056817"/>
    <w:rsid w:val="00060697"/>
    <w:rsid w:val="00063B3C"/>
    <w:rsid w:val="00073747"/>
    <w:rsid w:val="0007451A"/>
    <w:rsid w:val="00074F4C"/>
    <w:rsid w:val="0007765A"/>
    <w:rsid w:val="000808AE"/>
    <w:rsid w:val="00085658"/>
    <w:rsid w:val="0008579B"/>
    <w:rsid w:val="000858DE"/>
    <w:rsid w:val="00086E69"/>
    <w:rsid w:val="00087468"/>
    <w:rsid w:val="00087DAE"/>
    <w:rsid w:val="00090E94"/>
    <w:rsid w:val="00091207"/>
    <w:rsid w:val="000940F0"/>
    <w:rsid w:val="00094547"/>
    <w:rsid w:val="00094E63"/>
    <w:rsid w:val="0009579E"/>
    <w:rsid w:val="000960CF"/>
    <w:rsid w:val="00097E3F"/>
    <w:rsid w:val="000A01BE"/>
    <w:rsid w:val="000A0415"/>
    <w:rsid w:val="000A19A7"/>
    <w:rsid w:val="000A304D"/>
    <w:rsid w:val="000A5CAD"/>
    <w:rsid w:val="000A7090"/>
    <w:rsid w:val="000A72C0"/>
    <w:rsid w:val="000B24B2"/>
    <w:rsid w:val="000B30E4"/>
    <w:rsid w:val="000B371E"/>
    <w:rsid w:val="000B4A8B"/>
    <w:rsid w:val="000B60D3"/>
    <w:rsid w:val="000B6A5F"/>
    <w:rsid w:val="000C0D79"/>
    <w:rsid w:val="000C1A7D"/>
    <w:rsid w:val="000C3348"/>
    <w:rsid w:val="000C474E"/>
    <w:rsid w:val="000C52D1"/>
    <w:rsid w:val="000C7118"/>
    <w:rsid w:val="000C7201"/>
    <w:rsid w:val="000D0191"/>
    <w:rsid w:val="000D1BC9"/>
    <w:rsid w:val="000D24E0"/>
    <w:rsid w:val="000D56F6"/>
    <w:rsid w:val="000D7006"/>
    <w:rsid w:val="000E19EE"/>
    <w:rsid w:val="000E2D91"/>
    <w:rsid w:val="000E4D64"/>
    <w:rsid w:val="000E63A4"/>
    <w:rsid w:val="000F0894"/>
    <w:rsid w:val="000F23DE"/>
    <w:rsid w:val="000F28BE"/>
    <w:rsid w:val="000F2DFC"/>
    <w:rsid w:val="000F3E2F"/>
    <w:rsid w:val="000F490D"/>
    <w:rsid w:val="000F5B14"/>
    <w:rsid w:val="001027F6"/>
    <w:rsid w:val="0010307E"/>
    <w:rsid w:val="00104828"/>
    <w:rsid w:val="00105D20"/>
    <w:rsid w:val="0010760A"/>
    <w:rsid w:val="0011128C"/>
    <w:rsid w:val="0011139C"/>
    <w:rsid w:val="001113BF"/>
    <w:rsid w:val="001115A9"/>
    <w:rsid w:val="00113761"/>
    <w:rsid w:val="001165C6"/>
    <w:rsid w:val="00116EE9"/>
    <w:rsid w:val="00117057"/>
    <w:rsid w:val="0012029C"/>
    <w:rsid w:val="00126D10"/>
    <w:rsid w:val="0012788B"/>
    <w:rsid w:val="00132C4E"/>
    <w:rsid w:val="001352BB"/>
    <w:rsid w:val="0013756E"/>
    <w:rsid w:val="00140333"/>
    <w:rsid w:val="00140716"/>
    <w:rsid w:val="001421EF"/>
    <w:rsid w:val="00143DAA"/>
    <w:rsid w:val="001445D1"/>
    <w:rsid w:val="00144C7C"/>
    <w:rsid w:val="0014572E"/>
    <w:rsid w:val="0015073F"/>
    <w:rsid w:val="00153AB1"/>
    <w:rsid w:val="00154C40"/>
    <w:rsid w:val="00154E99"/>
    <w:rsid w:val="001644D3"/>
    <w:rsid w:val="00164A04"/>
    <w:rsid w:val="001658B4"/>
    <w:rsid w:val="001679AA"/>
    <w:rsid w:val="001765BD"/>
    <w:rsid w:val="001770AA"/>
    <w:rsid w:val="00183575"/>
    <w:rsid w:val="00185071"/>
    <w:rsid w:val="0019012A"/>
    <w:rsid w:val="00190DEF"/>
    <w:rsid w:val="00192402"/>
    <w:rsid w:val="00194524"/>
    <w:rsid w:val="0019588C"/>
    <w:rsid w:val="00195A75"/>
    <w:rsid w:val="001A05D5"/>
    <w:rsid w:val="001A11B4"/>
    <w:rsid w:val="001A2863"/>
    <w:rsid w:val="001A4694"/>
    <w:rsid w:val="001A4D7B"/>
    <w:rsid w:val="001A4DE8"/>
    <w:rsid w:val="001A5E0E"/>
    <w:rsid w:val="001A7DCB"/>
    <w:rsid w:val="001A7E18"/>
    <w:rsid w:val="001B0C62"/>
    <w:rsid w:val="001B292D"/>
    <w:rsid w:val="001B70BE"/>
    <w:rsid w:val="001B763E"/>
    <w:rsid w:val="001B7C2D"/>
    <w:rsid w:val="001C05E7"/>
    <w:rsid w:val="001C0D32"/>
    <w:rsid w:val="001C3214"/>
    <w:rsid w:val="001C39F8"/>
    <w:rsid w:val="001C5BD2"/>
    <w:rsid w:val="001D1DE1"/>
    <w:rsid w:val="001D3030"/>
    <w:rsid w:val="001D3093"/>
    <w:rsid w:val="001D6044"/>
    <w:rsid w:val="001D6C6A"/>
    <w:rsid w:val="001D6EEB"/>
    <w:rsid w:val="001E09E3"/>
    <w:rsid w:val="001E1215"/>
    <w:rsid w:val="001E28A9"/>
    <w:rsid w:val="001E3610"/>
    <w:rsid w:val="001E439A"/>
    <w:rsid w:val="001E4855"/>
    <w:rsid w:val="001E79E3"/>
    <w:rsid w:val="001F08D7"/>
    <w:rsid w:val="001F2D47"/>
    <w:rsid w:val="001F3D88"/>
    <w:rsid w:val="001F3FA9"/>
    <w:rsid w:val="001F44A8"/>
    <w:rsid w:val="001F4F38"/>
    <w:rsid w:val="001F5B06"/>
    <w:rsid w:val="001F7236"/>
    <w:rsid w:val="0020014C"/>
    <w:rsid w:val="002024FB"/>
    <w:rsid w:val="00202A0A"/>
    <w:rsid w:val="0020382C"/>
    <w:rsid w:val="002044BB"/>
    <w:rsid w:val="002054D9"/>
    <w:rsid w:val="00205A27"/>
    <w:rsid w:val="00205CFF"/>
    <w:rsid w:val="0020711D"/>
    <w:rsid w:val="002104C6"/>
    <w:rsid w:val="002133EA"/>
    <w:rsid w:val="0021573F"/>
    <w:rsid w:val="00220A76"/>
    <w:rsid w:val="0022185B"/>
    <w:rsid w:val="002226DA"/>
    <w:rsid w:val="002229E9"/>
    <w:rsid w:val="00224F3C"/>
    <w:rsid w:val="002262E5"/>
    <w:rsid w:val="00227ECB"/>
    <w:rsid w:val="00230EC0"/>
    <w:rsid w:val="00231CDA"/>
    <w:rsid w:val="00234636"/>
    <w:rsid w:val="00234BEA"/>
    <w:rsid w:val="002354AF"/>
    <w:rsid w:val="00237D26"/>
    <w:rsid w:val="00237D35"/>
    <w:rsid w:val="002406F2"/>
    <w:rsid w:val="00242238"/>
    <w:rsid w:val="002446A7"/>
    <w:rsid w:val="00244835"/>
    <w:rsid w:val="00244B06"/>
    <w:rsid w:val="0024563D"/>
    <w:rsid w:val="002468EC"/>
    <w:rsid w:val="00246A91"/>
    <w:rsid w:val="00247482"/>
    <w:rsid w:val="002504A7"/>
    <w:rsid w:val="0025172A"/>
    <w:rsid w:val="00251EE4"/>
    <w:rsid w:val="00252F3F"/>
    <w:rsid w:val="002533B5"/>
    <w:rsid w:val="002534BC"/>
    <w:rsid w:val="00256B9A"/>
    <w:rsid w:val="00256F0C"/>
    <w:rsid w:val="00257D38"/>
    <w:rsid w:val="002601E5"/>
    <w:rsid w:val="00261E05"/>
    <w:rsid w:val="0026233A"/>
    <w:rsid w:val="0026541B"/>
    <w:rsid w:val="00270CCF"/>
    <w:rsid w:val="002720D1"/>
    <w:rsid w:val="002727D6"/>
    <w:rsid w:val="00273B27"/>
    <w:rsid w:val="00275C73"/>
    <w:rsid w:val="002766BA"/>
    <w:rsid w:val="00276BE5"/>
    <w:rsid w:val="00276DBF"/>
    <w:rsid w:val="00280FBC"/>
    <w:rsid w:val="002828A2"/>
    <w:rsid w:val="00287430"/>
    <w:rsid w:val="00292931"/>
    <w:rsid w:val="002935C8"/>
    <w:rsid w:val="00293E64"/>
    <w:rsid w:val="002941E0"/>
    <w:rsid w:val="00294607"/>
    <w:rsid w:val="00295E51"/>
    <w:rsid w:val="002963DB"/>
    <w:rsid w:val="00296761"/>
    <w:rsid w:val="00296A97"/>
    <w:rsid w:val="002A17D2"/>
    <w:rsid w:val="002A19DC"/>
    <w:rsid w:val="002A2232"/>
    <w:rsid w:val="002A2CBF"/>
    <w:rsid w:val="002A3858"/>
    <w:rsid w:val="002B0E4E"/>
    <w:rsid w:val="002B4021"/>
    <w:rsid w:val="002B425F"/>
    <w:rsid w:val="002B4F85"/>
    <w:rsid w:val="002B52C4"/>
    <w:rsid w:val="002B604E"/>
    <w:rsid w:val="002B6AF7"/>
    <w:rsid w:val="002B7E43"/>
    <w:rsid w:val="002C01CF"/>
    <w:rsid w:val="002C28FA"/>
    <w:rsid w:val="002C6469"/>
    <w:rsid w:val="002C7182"/>
    <w:rsid w:val="002C7617"/>
    <w:rsid w:val="002D11F1"/>
    <w:rsid w:val="002D2A2D"/>
    <w:rsid w:val="002D474B"/>
    <w:rsid w:val="002E0BDA"/>
    <w:rsid w:val="002E0FC8"/>
    <w:rsid w:val="002E53E0"/>
    <w:rsid w:val="002F1EED"/>
    <w:rsid w:val="002F26C9"/>
    <w:rsid w:val="002F3137"/>
    <w:rsid w:val="002F3D62"/>
    <w:rsid w:val="002F695B"/>
    <w:rsid w:val="002F6BC7"/>
    <w:rsid w:val="002F7347"/>
    <w:rsid w:val="0030192E"/>
    <w:rsid w:val="0030291C"/>
    <w:rsid w:val="0030541A"/>
    <w:rsid w:val="003063B6"/>
    <w:rsid w:val="00306BEE"/>
    <w:rsid w:val="0030725C"/>
    <w:rsid w:val="003074D6"/>
    <w:rsid w:val="00307BCE"/>
    <w:rsid w:val="00307E33"/>
    <w:rsid w:val="00310815"/>
    <w:rsid w:val="003129E5"/>
    <w:rsid w:val="003137FE"/>
    <w:rsid w:val="00313C8A"/>
    <w:rsid w:val="00316702"/>
    <w:rsid w:val="00316F82"/>
    <w:rsid w:val="00317CD8"/>
    <w:rsid w:val="003214C5"/>
    <w:rsid w:val="00321862"/>
    <w:rsid w:val="00322022"/>
    <w:rsid w:val="00322DCC"/>
    <w:rsid w:val="00322EB7"/>
    <w:rsid w:val="00323EED"/>
    <w:rsid w:val="0032518C"/>
    <w:rsid w:val="00325651"/>
    <w:rsid w:val="00325C71"/>
    <w:rsid w:val="00326645"/>
    <w:rsid w:val="00326E88"/>
    <w:rsid w:val="0032731D"/>
    <w:rsid w:val="00327A82"/>
    <w:rsid w:val="00330A67"/>
    <w:rsid w:val="00332EA3"/>
    <w:rsid w:val="00336BE2"/>
    <w:rsid w:val="00340DC9"/>
    <w:rsid w:val="00341874"/>
    <w:rsid w:val="00345AA6"/>
    <w:rsid w:val="003465C1"/>
    <w:rsid w:val="00346906"/>
    <w:rsid w:val="00346A97"/>
    <w:rsid w:val="003514B4"/>
    <w:rsid w:val="00353468"/>
    <w:rsid w:val="00356C8C"/>
    <w:rsid w:val="0035748D"/>
    <w:rsid w:val="003579C8"/>
    <w:rsid w:val="00360220"/>
    <w:rsid w:val="0036116A"/>
    <w:rsid w:val="0036265B"/>
    <w:rsid w:val="00363C12"/>
    <w:rsid w:val="00364BB8"/>
    <w:rsid w:val="00364F62"/>
    <w:rsid w:val="003653FF"/>
    <w:rsid w:val="00365A10"/>
    <w:rsid w:val="00366D13"/>
    <w:rsid w:val="003671B0"/>
    <w:rsid w:val="003672BD"/>
    <w:rsid w:val="00370187"/>
    <w:rsid w:val="00370F89"/>
    <w:rsid w:val="0037113B"/>
    <w:rsid w:val="00377D09"/>
    <w:rsid w:val="0038108D"/>
    <w:rsid w:val="00381663"/>
    <w:rsid w:val="00381B1A"/>
    <w:rsid w:val="00383A8D"/>
    <w:rsid w:val="003856DE"/>
    <w:rsid w:val="00387B82"/>
    <w:rsid w:val="003915C7"/>
    <w:rsid w:val="003917EB"/>
    <w:rsid w:val="003934AC"/>
    <w:rsid w:val="003936A9"/>
    <w:rsid w:val="00393959"/>
    <w:rsid w:val="00394A34"/>
    <w:rsid w:val="00395B33"/>
    <w:rsid w:val="003964A7"/>
    <w:rsid w:val="0039762D"/>
    <w:rsid w:val="003A0F04"/>
    <w:rsid w:val="003A2879"/>
    <w:rsid w:val="003A5263"/>
    <w:rsid w:val="003A6075"/>
    <w:rsid w:val="003A64F0"/>
    <w:rsid w:val="003B0C24"/>
    <w:rsid w:val="003B11AF"/>
    <w:rsid w:val="003B1AD3"/>
    <w:rsid w:val="003B20BE"/>
    <w:rsid w:val="003B48FD"/>
    <w:rsid w:val="003B5A02"/>
    <w:rsid w:val="003B60E2"/>
    <w:rsid w:val="003B66D2"/>
    <w:rsid w:val="003B6B73"/>
    <w:rsid w:val="003B73BE"/>
    <w:rsid w:val="003C084B"/>
    <w:rsid w:val="003C0867"/>
    <w:rsid w:val="003C0C44"/>
    <w:rsid w:val="003C1BEE"/>
    <w:rsid w:val="003C2258"/>
    <w:rsid w:val="003C3EAD"/>
    <w:rsid w:val="003C55E6"/>
    <w:rsid w:val="003C599F"/>
    <w:rsid w:val="003C5A3C"/>
    <w:rsid w:val="003C6648"/>
    <w:rsid w:val="003D0E41"/>
    <w:rsid w:val="003D2720"/>
    <w:rsid w:val="003D3B08"/>
    <w:rsid w:val="003D5507"/>
    <w:rsid w:val="003E161C"/>
    <w:rsid w:val="003E3738"/>
    <w:rsid w:val="003E44A3"/>
    <w:rsid w:val="003E4B65"/>
    <w:rsid w:val="003E4D72"/>
    <w:rsid w:val="003E57E4"/>
    <w:rsid w:val="003E5C7A"/>
    <w:rsid w:val="003E7147"/>
    <w:rsid w:val="003E75DF"/>
    <w:rsid w:val="003E7650"/>
    <w:rsid w:val="003F0A6F"/>
    <w:rsid w:val="003F0C2F"/>
    <w:rsid w:val="003F1F78"/>
    <w:rsid w:val="003F2E02"/>
    <w:rsid w:val="003F3775"/>
    <w:rsid w:val="00402B2F"/>
    <w:rsid w:val="004034B5"/>
    <w:rsid w:val="00404156"/>
    <w:rsid w:val="00404952"/>
    <w:rsid w:val="00405083"/>
    <w:rsid w:val="00415E07"/>
    <w:rsid w:val="00415E4B"/>
    <w:rsid w:val="00415E88"/>
    <w:rsid w:val="00416EB6"/>
    <w:rsid w:val="00420015"/>
    <w:rsid w:val="00423A86"/>
    <w:rsid w:val="00423EC6"/>
    <w:rsid w:val="0042584F"/>
    <w:rsid w:val="00425990"/>
    <w:rsid w:val="004262CA"/>
    <w:rsid w:val="00426758"/>
    <w:rsid w:val="004273EA"/>
    <w:rsid w:val="0043117B"/>
    <w:rsid w:val="00431EF2"/>
    <w:rsid w:val="0043386A"/>
    <w:rsid w:val="004338B9"/>
    <w:rsid w:val="00435678"/>
    <w:rsid w:val="0043640F"/>
    <w:rsid w:val="00437FC3"/>
    <w:rsid w:val="00441A3D"/>
    <w:rsid w:val="00442E99"/>
    <w:rsid w:val="00446793"/>
    <w:rsid w:val="0045033E"/>
    <w:rsid w:val="0045048E"/>
    <w:rsid w:val="004507F6"/>
    <w:rsid w:val="00451D9B"/>
    <w:rsid w:val="0045408C"/>
    <w:rsid w:val="00454451"/>
    <w:rsid w:val="004554FF"/>
    <w:rsid w:val="0045625A"/>
    <w:rsid w:val="00457DDC"/>
    <w:rsid w:val="00457E33"/>
    <w:rsid w:val="004625D0"/>
    <w:rsid w:val="00462E92"/>
    <w:rsid w:val="00464986"/>
    <w:rsid w:val="00464DCE"/>
    <w:rsid w:val="004725DC"/>
    <w:rsid w:val="0047481D"/>
    <w:rsid w:val="00474849"/>
    <w:rsid w:val="00481309"/>
    <w:rsid w:val="00481CB9"/>
    <w:rsid w:val="00482C80"/>
    <w:rsid w:val="00483BE7"/>
    <w:rsid w:val="00487398"/>
    <w:rsid w:val="004906F3"/>
    <w:rsid w:val="00490F33"/>
    <w:rsid w:val="00491228"/>
    <w:rsid w:val="0049219C"/>
    <w:rsid w:val="0049416B"/>
    <w:rsid w:val="00495CDE"/>
    <w:rsid w:val="00496B1F"/>
    <w:rsid w:val="004A0957"/>
    <w:rsid w:val="004A0CBA"/>
    <w:rsid w:val="004A391D"/>
    <w:rsid w:val="004A3C2E"/>
    <w:rsid w:val="004A4EE4"/>
    <w:rsid w:val="004A55BE"/>
    <w:rsid w:val="004A58BA"/>
    <w:rsid w:val="004A6F8C"/>
    <w:rsid w:val="004A7BDA"/>
    <w:rsid w:val="004A7E2E"/>
    <w:rsid w:val="004B0F52"/>
    <w:rsid w:val="004B3425"/>
    <w:rsid w:val="004B3804"/>
    <w:rsid w:val="004B41A3"/>
    <w:rsid w:val="004B6E8D"/>
    <w:rsid w:val="004B7A19"/>
    <w:rsid w:val="004C019E"/>
    <w:rsid w:val="004C46A5"/>
    <w:rsid w:val="004C491B"/>
    <w:rsid w:val="004C5FAC"/>
    <w:rsid w:val="004C69D6"/>
    <w:rsid w:val="004D1517"/>
    <w:rsid w:val="004D317C"/>
    <w:rsid w:val="004D3948"/>
    <w:rsid w:val="004D4B68"/>
    <w:rsid w:val="004E0264"/>
    <w:rsid w:val="004E0D62"/>
    <w:rsid w:val="004E2315"/>
    <w:rsid w:val="004E3044"/>
    <w:rsid w:val="004E4817"/>
    <w:rsid w:val="004E4D98"/>
    <w:rsid w:val="004E58FE"/>
    <w:rsid w:val="004E60CE"/>
    <w:rsid w:val="004F077D"/>
    <w:rsid w:val="004F1388"/>
    <w:rsid w:val="004F41B4"/>
    <w:rsid w:val="004F5CAE"/>
    <w:rsid w:val="004F67C6"/>
    <w:rsid w:val="004F69F8"/>
    <w:rsid w:val="005033D3"/>
    <w:rsid w:val="00503C15"/>
    <w:rsid w:val="00504592"/>
    <w:rsid w:val="0050468A"/>
    <w:rsid w:val="005046E3"/>
    <w:rsid w:val="00504783"/>
    <w:rsid w:val="00504C08"/>
    <w:rsid w:val="005067C5"/>
    <w:rsid w:val="0051363B"/>
    <w:rsid w:val="005144DD"/>
    <w:rsid w:val="00514B2B"/>
    <w:rsid w:val="00515174"/>
    <w:rsid w:val="005152C0"/>
    <w:rsid w:val="00515B19"/>
    <w:rsid w:val="005176E3"/>
    <w:rsid w:val="00517AC1"/>
    <w:rsid w:val="00520F16"/>
    <w:rsid w:val="00521BAF"/>
    <w:rsid w:val="00522969"/>
    <w:rsid w:val="005267E2"/>
    <w:rsid w:val="005268A2"/>
    <w:rsid w:val="005318A8"/>
    <w:rsid w:val="0053301A"/>
    <w:rsid w:val="00534025"/>
    <w:rsid w:val="005345C5"/>
    <w:rsid w:val="00536A08"/>
    <w:rsid w:val="0053702F"/>
    <w:rsid w:val="00537DD9"/>
    <w:rsid w:val="005421AC"/>
    <w:rsid w:val="00542525"/>
    <w:rsid w:val="00544CF5"/>
    <w:rsid w:val="0054756D"/>
    <w:rsid w:val="005477D8"/>
    <w:rsid w:val="00547C73"/>
    <w:rsid w:val="005536DE"/>
    <w:rsid w:val="005543D1"/>
    <w:rsid w:val="005551E5"/>
    <w:rsid w:val="00557C4D"/>
    <w:rsid w:val="00562864"/>
    <w:rsid w:val="005643AC"/>
    <w:rsid w:val="0056585F"/>
    <w:rsid w:val="00566625"/>
    <w:rsid w:val="005667AF"/>
    <w:rsid w:val="00566FBE"/>
    <w:rsid w:val="00572208"/>
    <w:rsid w:val="00574C2B"/>
    <w:rsid w:val="005768BF"/>
    <w:rsid w:val="005768E6"/>
    <w:rsid w:val="0058155A"/>
    <w:rsid w:val="005836D6"/>
    <w:rsid w:val="005851BE"/>
    <w:rsid w:val="00587810"/>
    <w:rsid w:val="00587E9D"/>
    <w:rsid w:val="00591A69"/>
    <w:rsid w:val="00591CC5"/>
    <w:rsid w:val="00592039"/>
    <w:rsid w:val="00593DE5"/>
    <w:rsid w:val="00594BA9"/>
    <w:rsid w:val="00596324"/>
    <w:rsid w:val="005974A7"/>
    <w:rsid w:val="00597B95"/>
    <w:rsid w:val="005A0A93"/>
    <w:rsid w:val="005A1686"/>
    <w:rsid w:val="005A6C5C"/>
    <w:rsid w:val="005A6F68"/>
    <w:rsid w:val="005B2B78"/>
    <w:rsid w:val="005B363E"/>
    <w:rsid w:val="005B556D"/>
    <w:rsid w:val="005B6471"/>
    <w:rsid w:val="005B7AC9"/>
    <w:rsid w:val="005B7F7D"/>
    <w:rsid w:val="005C2E52"/>
    <w:rsid w:val="005C45AE"/>
    <w:rsid w:val="005C525F"/>
    <w:rsid w:val="005C6789"/>
    <w:rsid w:val="005C6EBD"/>
    <w:rsid w:val="005C703A"/>
    <w:rsid w:val="005D33C9"/>
    <w:rsid w:val="005D5328"/>
    <w:rsid w:val="005D5742"/>
    <w:rsid w:val="005D5A35"/>
    <w:rsid w:val="005D683A"/>
    <w:rsid w:val="005E130F"/>
    <w:rsid w:val="005E31C5"/>
    <w:rsid w:val="005E3399"/>
    <w:rsid w:val="005E3A06"/>
    <w:rsid w:val="005E41C4"/>
    <w:rsid w:val="005E4A6C"/>
    <w:rsid w:val="005E7DFA"/>
    <w:rsid w:val="005F3D16"/>
    <w:rsid w:val="005F3FE6"/>
    <w:rsid w:val="005F5FB9"/>
    <w:rsid w:val="005F6222"/>
    <w:rsid w:val="006010D2"/>
    <w:rsid w:val="00601370"/>
    <w:rsid w:val="00604C18"/>
    <w:rsid w:val="00605C1E"/>
    <w:rsid w:val="006078C3"/>
    <w:rsid w:val="00611CCD"/>
    <w:rsid w:val="00612415"/>
    <w:rsid w:val="006133BE"/>
    <w:rsid w:val="00616729"/>
    <w:rsid w:val="0061673A"/>
    <w:rsid w:val="00616E38"/>
    <w:rsid w:val="006213A5"/>
    <w:rsid w:val="00621DEC"/>
    <w:rsid w:val="0062459C"/>
    <w:rsid w:val="006255CB"/>
    <w:rsid w:val="00626896"/>
    <w:rsid w:val="00626EAB"/>
    <w:rsid w:val="00631AF7"/>
    <w:rsid w:val="00633C0C"/>
    <w:rsid w:val="00633EA1"/>
    <w:rsid w:val="00634848"/>
    <w:rsid w:val="00634DE2"/>
    <w:rsid w:val="0063652A"/>
    <w:rsid w:val="00636B70"/>
    <w:rsid w:val="00637397"/>
    <w:rsid w:val="006407E1"/>
    <w:rsid w:val="00641CBF"/>
    <w:rsid w:val="006467C8"/>
    <w:rsid w:val="006470E1"/>
    <w:rsid w:val="00647E98"/>
    <w:rsid w:val="0065006F"/>
    <w:rsid w:val="00650D20"/>
    <w:rsid w:val="00652374"/>
    <w:rsid w:val="00652B3E"/>
    <w:rsid w:val="00652D7F"/>
    <w:rsid w:val="0065342D"/>
    <w:rsid w:val="00654514"/>
    <w:rsid w:val="0065488A"/>
    <w:rsid w:val="00654A9E"/>
    <w:rsid w:val="00656868"/>
    <w:rsid w:val="00656F9A"/>
    <w:rsid w:val="00657838"/>
    <w:rsid w:val="00657B76"/>
    <w:rsid w:val="0066195E"/>
    <w:rsid w:val="00663279"/>
    <w:rsid w:val="006643FA"/>
    <w:rsid w:val="006654CE"/>
    <w:rsid w:val="00667AA1"/>
    <w:rsid w:val="0067150C"/>
    <w:rsid w:val="006719B0"/>
    <w:rsid w:val="00672611"/>
    <w:rsid w:val="0067332F"/>
    <w:rsid w:val="00674E9B"/>
    <w:rsid w:val="00677835"/>
    <w:rsid w:val="00677A6F"/>
    <w:rsid w:val="00677E0C"/>
    <w:rsid w:val="00677FE0"/>
    <w:rsid w:val="006808B5"/>
    <w:rsid w:val="006817B7"/>
    <w:rsid w:val="0068783E"/>
    <w:rsid w:val="006949E8"/>
    <w:rsid w:val="00694C77"/>
    <w:rsid w:val="00694E09"/>
    <w:rsid w:val="0069566E"/>
    <w:rsid w:val="00697442"/>
    <w:rsid w:val="006A4158"/>
    <w:rsid w:val="006A5D58"/>
    <w:rsid w:val="006A698A"/>
    <w:rsid w:val="006B018A"/>
    <w:rsid w:val="006B1E7C"/>
    <w:rsid w:val="006B1FEB"/>
    <w:rsid w:val="006B31CB"/>
    <w:rsid w:val="006B5FB0"/>
    <w:rsid w:val="006B7697"/>
    <w:rsid w:val="006C0447"/>
    <w:rsid w:val="006C3E8E"/>
    <w:rsid w:val="006D0930"/>
    <w:rsid w:val="006D4925"/>
    <w:rsid w:val="006D6D34"/>
    <w:rsid w:val="006E13D6"/>
    <w:rsid w:val="006E1898"/>
    <w:rsid w:val="006E397C"/>
    <w:rsid w:val="006E4D27"/>
    <w:rsid w:val="006E51D9"/>
    <w:rsid w:val="006F3E2E"/>
    <w:rsid w:val="006F492C"/>
    <w:rsid w:val="006F5306"/>
    <w:rsid w:val="006F5DD8"/>
    <w:rsid w:val="006F6B53"/>
    <w:rsid w:val="006F7B86"/>
    <w:rsid w:val="00700686"/>
    <w:rsid w:val="00702E48"/>
    <w:rsid w:val="00704E77"/>
    <w:rsid w:val="007057DA"/>
    <w:rsid w:val="0070724B"/>
    <w:rsid w:val="00707783"/>
    <w:rsid w:val="00707B3C"/>
    <w:rsid w:val="007113A2"/>
    <w:rsid w:val="0071330A"/>
    <w:rsid w:val="00713532"/>
    <w:rsid w:val="00716FDB"/>
    <w:rsid w:val="00717588"/>
    <w:rsid w:val="00720E77"/>
    <w:rsid w:val="0072533B"/>
    <w:rsid w:val="00725FB6"/>
    <w:rsid w:val="00726AB9"/>
    <w:rsid w:val="00726BAD"/>
    <w:rsid w:val="0072706A"/>
    <w:rsid w:val="007339A8"/>
    <w:rsid w:val="007345BD"/>
    <w:rsid w:val="00734B32"/>
    <w:rsid w:val="00735EEE"/>
    <w:rsid w:val="00736CE8"/>
    <w:rsid w:val="00736D18"/>
    <w:rsid w:val="00737837"/>
    <w:rsid w:val="00737CCD"/>
    <w:rsid w:val="0074137A"/>
    <w:rsid w:val="00742458"/>
    <w:rsid w:val="0074598E"/>
    <w:rsid w:val="00750030"/>
    <w:rsid w:val="007517BD"/>
    <w:rsid w:val="0075483A"/>
    <w:rsid w:val="0075555F"/>
    <w:rsid w:val="00760CDE"/>
    <w:rsid w:val="00763165"/>
    <w:rsid w:val="007645CC"/>
    <w:rsid w:val="007648E9"/>
    <w:rsid w:val="00770471"/>
    <w:rsid w:val="0077268A"/>
    <w:rsid w:val="007731EA"/>
    <w:rsid w:val="007750A2"/>
    <w:rsid w:val="00776435"/>
    <w:rsid w:val="00777702"/>
    <w:rsid w:val="00777DF6"/>
    <w:rsid w:val="0078125D"/>
    <w:rsid w:val="00782101"/>
    <w:rsid w:val="0078376B"/>
    <w:rsid w:val="00783B73"/>
    <w:rsid w:val="00784B0C"/>
    <w:rsid w:val="00784E12"/>
    <w:rsid w:val="00785181"/>
    <w:rsid w:val="007904E0"/>
    <w:rsid w:val="00793403"/>
    <w:rsid w:val="0079460F"/>
    <w:rsid w:val="00795222"/>
    <w:rsid w:val="00795F93"/>
    <w:rsid w:val="0079611A"/>
    <w:rsid w:val="007A0732"/>
    <w:rsid w:val="007A077B"/>
    <w:rsid w:val="007A1181"/>
    <w:rsid w:val="007A2DFD"/>
    <w:rsid w:val="007A3776"/>
    <w:rsid w:val="007A518E"/>
    <w:rsid w:val="007A6746"/>
    <w:rsid w:val="007A774B"/>
    <w:rsid w:val="007B04BA"/>
    <w:rsid w:val="007B0831"/>
    <w:rsid w:val="007B0D5D"/>
    <w:rsid w:val="007B2E0B"/>
    <w:rsid w:val="007B3746"/>
    <w:rsid w:val="007C14FD"/>
    <w:rsid w:val="007C2FCC"/>
    <w:rsid w:val="007C3CD0"/>
    <w:rsid w:val="007C54FF"/>
    <w:rsid w:val="007C56F3"/>
    <w:rsid w:val="007C7FC5"/>
    <w:rsid w:val="007D5C54"/>
    <w:rsid w:val="007D6E4B"/>
    <w:rsid w:val="007D722D"/>
    <w:rsid w:val="007E01D1"/>
    <w:rsid w:val="007E0407"/>
    <w:rsid w:val="007E1629"/>
    <w:rsid w:val="007E1902"/>
    <w:rsid w:val="007E2CB5"/>
    <w:rsid w:val="007E35B1"/>
    <w:rsid w:val="007E64D5"/>
    <w:rsid w:val="007F2476"/>
    <w:rsid w:val="007F50CA"/>
    <w:rsid w:val="007F50F8"/>
    <w:rsid w:val="007F5619"/>
    <w:rsid w:val="007F6D47"/>
    <w:rsid w:val="007F721A"/>
    <w:rsid w:val="00801CC0"/>
    <w:rsid w:val="00803050"/>
    <w:rsid w:val="00803349"/>
    <w:rsid w:val="0080455C"/>
    <w:rsid w:val="00804CD4"/>
    <w:rsid w:val="00805CF2"/>
    <w:rsid w:val="00806961"/>
    <w:rsid w:val="00807D5F"/>
    <w:rsid w:val="00810FF7"/>
    <w:rsid w:val="008112E5"/>
    <w:rsid w:val="00812175"/>
    <w:rsid w:val="0081531B"/>
    <w:rsid w:val="0081539A"/>
    <w:rsid w:val="008158F5"/>
    <w:rsid w:val="00815B29"/>
    <w:rsid w:val="0081760A"/>
    <w:rsid w:val="00822667"/>
    <w:rsid w:val="00822A0C"/>
    <w:rsid w:val="008238B7"/>
    <w:rsid w:val="00823CB8"/>
    <w:rsid w:val="0083037F"/>
    <w:rsid w:val="00830A5B"/>
    <w:rsid w:val="00831538"/>
    <w:rsid w:val="008329A4"/>
    <w:rsid w:val="00834AF6"/>
    <w:rsid w:val="00836AF7"/>
    <w:rsid w:val="00837668"/>
    <w:rsid w:val="00840B3B"/>
    <w:rsid w:val="00842361"/>
    <w:rsid w:val="00844184"/>
    <w:rsid w:val="00844325"/>
    <w:rsid w:val="00844B36"/>
    <w:rsid w:val="00844E79"/>
    <w:rsid w:val="008477DB"/>
    <w:rsid w:val="008507DA"/>
    <w:rsid w:val="0085219B"/>
    <w:rsid w:val="008534FC"/>
    <w:rsid w:val="0085647D"/>
    <w:rsid w:val="00857BEC"/>
    <w:rsid w:val="00860F93"/>
    <w:rsid w:val="00860FB2"/>
    <w:rsid w:val="0086146A"/>
    <w:rsid w:val="008616CA"/>
    <w:rsid w:val="00865280"/>
    <w:rsid w:val="0086576E"/>
    <w:rsid w:val="0086613C"/>
    <w:rsid w:val="00867AD0"/>
    <w:rsid w:val="0087036F"/>
    <w:rsid w:val="008709AF"/>
    <w:rsid w:val="00876AD4"/>
    <w:rsid w:val="00880662"/>
    <w:rsid w:val="00886EDD"/>
    <w:rsid w:val="008870D9"/>
    <w:rsid w:val="008900FD"/>
    <w:rsid w:val="008901F5"/>
    <w:rsid w:val="00890224"/>
    <w:rsid w:val="00890971"/>
    <w:rsid w:val="00890C93"/>
    <w:rsid w:val="008912BF"/>
    <w:rsid w:val="0089226E"/>
    <w:rsid w:val="00892AB3"/>
    <w:rsid w:val="008961B6"/>
    <w:rsid w:val="008A0A69"/>
    <w:rsid w:val="008A34B5"/>
    <w:rsid w:val="008A38D8"/>
    <w:rsid w:val="008A6429"/>
    <w:rsid w:val="008A664A"/>
    <w:rsid w:val="008A67EB"/>
    <w:rsid w:val="008B01E3"/>
    <w:rsid w:val="008B05D0"/>
    <w:rsid w:val="008B5FA1"/>
    <w:rsid w:val="008B62C7"/>
    <w:rsid w:val="008B6405"/>
    <w:rsid w:val="008B6DC3"/>
    <w:rsid w:val="008C2DA3"/>
    <w:rsid w:val="008C3FBC"/>
    <w:rsid w:val="008C5D67"/>
    <w:rsid w:val="008C7A07"/>
    <w:rsid w:val="008C7C4C"/>
    <w:rsid w:val="008D149D"/>
    <w:rsid w:val="008D1C83"/>
    <w:rsid w:val="008D2A89"/>
    <w:rsid w:val="008D554F"/>
    <w:rsid w:val="008E1EA9"/>
    <w:rsid w:val="008E23A5"/>
    <w:rsid w:val="008E4BCB"/>
    <w:rsid w:val="008F0100"/>
    <w:rsid w:val="008F10E4"/>
    <w:rsid w:val="008F1CEE"/>
    <w:rsid w:val="008F2DF6"/>
    <w:rsid w:val="008F42C9"/>
    <w:rsid w:val="008F58CF"/>
    <w:rsid w:val="008F6BFE"/>
    <w:rsid w:val="009003E1"/>
    <w:rsid w:val="00901E03"/>
    <w:rsid w:val="00903A0B"/>
    <w:rsid w:val="009058E6"/>
    <w:rsid w:val="00905E32"/>
    <w:rsid w:val="00906F9C"/>
    <w:rsid w:val="00910C68"/>
    <w:rsid w:val="00912CF6"/>
    <w:rsid w:val="00915B2C"/>
    <w:rsid w:val="0091681D"/>
    <w:rsid w:val="00917909"/>
    <w:rsid w:val="00920C7D"/>
    <w:rsid w:val="009219A5"/>
    <w:rsid w:val="00921A16"/>
    <w:rsid w:val="00921ED4"/>
    <w:rsid w:val="0092363D"/>
    <w:rsid w:val="009244F7"/>
    <w:rsid w:val="009341D5"/>
    <w:rsid w:val="00935D81"/>
    <w:rsid w:val="00936451"/>
    <w:rsid w:val="00936FC0"/>
    <w:rsid w:val="00937FBA"/>
    <w:rsid w:val="00941CD1"/>
    <w:rsid w:val="00942317"/>
    <w:rsid w:val="00942B05"/>
    <w:rsid w:val="00944C8A"/>
    <w:rsid w:val="0094527A"/>
    <w:rsid w:val="009456BD"/>
    <w:rsid w:val="00946ECE"/>
    <w:rsid w:val="00951F86"/>
    <w:rsid w:val="00952AC4"/>
    <w:rsid w:val="00952B8A"/>
    <w:rsid w:val="00953431"/>
    <w:rsid w:val="009534DB"/>
    <w:rsid w:val="00953E53"/>
    <w:rsid w:val="00954306"/>
    <w:rsid w:val="00957506"/>
    <w:rsid w:val="00964C5E"/>
    <w:rsid w:val="00965894"/>
    <w:rsid w:val="009661F9"/>
    <w:rsid w:val="00966955"/>
    <w:rsid w:val="009708FC"/>
    <w:rsid w:val="009712C0"/>
    <w:rsid w:val="00971F73"/>
    <w:rsid w:val="009807B6"/>
    <w:rsid w:val="009844A8"/>
    <w:rsid w:val="0098757C"/>
    <w:rsid w:val="00990FBA"/>
    <w:rsid w:val="00994CDD"/>
    <w:rsid w:val="00995E3E"/>
    <w:rsid w:val="00997393"/>
    <w:rsid w:val="009A1BC5"/>
    <w:rsid w:val="009A1C6E"/>
    <w:rsid w:val="009A24C2"/>
    <w:rsid w:val="009A3962"/>
    <w:rsid w:val="009A7FE4"/>
    <w:rsid w:val="009B0B3F"/>
    <w:rsid w:val="009B26EE"/>
    <w:rsid w:val="009B2752"/>
    <w:rsid w:val="009B32A8"/>
    <w:rsid w:val="009B3409"/>
    <w:rsid w:val="009B35A4"/>
    <w:rsid w:val="009B5B3F"/>
    <w:rsid w:val="009B5E07"/>
    <w:rsid w:val="009C30FD"/>
    <w:rsid w:val="009C5AEE"/>
    <w:rsid w:val="009C621B"/>
    <w:rsid w:val="009C6611"/>
    <w:rsid w:val="009D0A50"/>
    <w:rsid w:val="009D22C7"/>
    <w:rsid w:val="009D238E"/>
    <w:rsid w:val="009D4C9E"/>
    <w:rsid w:val="009D4E1C"/>
    <w:rsid w:val="009D54AB"/>
    <w:rsid w:val="009D66BD"/>
    <w:rsid w:val="009D6F26"/>
    <w:rsid w:val="009D744E"/>
    <w:rsid w:val="009D7ED2"/>
    <w:rsid w:val="009E2EF4"/>
    <w:rsid w:val="009E3869"/>
    <w:rsid w:val="009E4850"/>
    <w:rsid w:val="009E4E7A"/>
    <w:rsid w:val="009E5743"/>
    <w:rsid w:val="009E7001"/>
    <w:rsid w:val="009F20E5"/>
    <w:rsid w:val="009F311E"/>
    <w:rsid w:val="009F4757"/>
    <w:rsid w:val="009F4EC6"/>
    <w:rsid w:val="009F551D"/>
    <w:rsid w:val="009F7005"/>
    <w:rsid w:val="00A00177"/>
    <w:rsid w:val="00A00768"/>
    <w:rsid w:val="00A01627"/>
    <w:rsid w:val="00A02732"/>
    <w:rsid w:val="00A05B8C"/>
    <w:rsid w:val="00A10946"/>
    <w:rsid w:val="00A16235"/>
    <w:rsid w:val="00A173E9"/>
    <w:rsid w:val="00A175E3"/>
    <w:rsid w:val="00A21780"/>
    <w:rsid w:val="00A23C66"/>
    <w:rsid w:val="00A24413"/>
    <w:rsid w:val="00A25C76"/>
    <w:rsid w:val="00A2768A"/>
    <w:rsid w:val="00A27B09"/>
    <w:rsid w:val="00A27EB4"/>
    <w:rsid w:val="00A308E4"/>
    <w:rsid w:val="00A32E86"/>
    <w:rsid w:val="00A3328A"/>
    <w:rsid w:val="00A34FA7"/>
    <w:rsid w:val="00A34FC9"/>
    <w:rsid w:val="00A3535D"/>
    <w:rsid w:val="00A361E0"/>
    <w:rsid w:val="00A362FB"/>
    <w:rsid w:val="00A36446"/>
    <w:rsid w:val="00A369B1"/>
    <w:rsid w:val="00A37495"/>
    <w:rsid w:val="00A40C9E"/>
    <w:rsid w:val="00A43157"/>
    <w:rsid w:val="00A43B38"/>
    <w:rsid w:val="00A44055"/>
    <w:rsid w:val="00A51C35"/>
    <w:rsid w:val="00A51CB8"/>
    <w:rsid w:val="00A57E7A"/>
    <w:rsid w:val="00A60B95"/>
    <w:rsid w:val="00A6200C"/>
    <w:rsid w:val="00A6257A"/>
    <w:rsid w:val="00A72676"/>
    <w:rsid w:val="00A737AA"/>
    <w:rsid w:val="00A73DC6"/>
    <w:rsid w:val="00A747A7"/>
    <w:rsid w:val="00A807DC"/>
    <w:rsid w:val="00A915CD"/>
    <w:rsid w:val="00A93BC9"/>
    <w:rsid w:val="00A9732C"/>
    <w:rsid w:val="00A97BB4"/>
    <w:rsid w:val="00AA0859"/>
    <w:rsid w:val="00AA2907"/>
    <w:rsid w:val="00AA2B65"/>
    <w:rsid w:val="00AA4671"/>
    <w:rsid w:val="00AA4F66"/>
    <w:rsid w:val="00AA5569"/>
    <w:rsid w:val="00AA7C4B"/>
    <w:rsid w:val="00AB1199"/>
    <w:rsid w:val="00AB1F63"/>
    <w:rsid w:val="00AB3579"/>
    <w:rsid w:val="00AB384B"/>
    <w:rsid w:val="00AB385C"/>
    <w:rsid w:val="00AB4291"/>
    <w:rsid w:val="00AB43BE"/>
    <w:rsid w:val="00AB4FF2"/>
    <w:rsid w:val="00AC06F4"/>
    <w:rsid w:val="00AC0A77"/>
    <w:rsid w:val="00AC1055"/>
    <w:rsid w:val="00AC145F"/>
    <w:rsid w:val="00AC37B7"/>
    <w:rsid w:val="00AC499D"/>
    <w:rsid w:val="00AC70C7"/>
    <w:rsid w:val="00AC72D5"/>
    <w:rsid w:val="00AC7D99"/>
    <w:rsid w:val="00AD1FD2"/>
    <w:rsid w:val="00AD3FFD"/>
    <w:rsid w:val="00AD4068"/>
    <w:rsid w:val="00AD5165"/>
    <w:rsid w:val="00AD52AD"/>
    <w:rsid w:val="00AD6AD6"/>
    <w:rsid w:val="00AD7982"/>
    <w:rsid w:val="00AD7B92"/>
    <w:rsid w:val="00AE1CD6"/>
    <w:rsid w:val="00AE2620"/>
    <w:rsid w:val="00AE43BA"/>
    <w:rsid w:val="00AE7105"/>
    <w:rsid w:val="00AF5C32"/>
    <w:rsid w:val="00B01011"/>
    <w:rsid w:val="00B017E8"/>
    <w:rsid w:val="00B033EB"/>
    <w:rsid w:val="00B03A68"/>
    <w:rsid w:val="00B03B99"/>
    <w:rsid w:val="00B053DB"/>
    <w:rsid w:val="00B05B12"/>
    <w:rsid w:val="00B05FEA"/>
    <w:rsid w:val="00B06E2F"/>
    <w:rsid w:val="00B105DF"/>
    <w:rsid w:val="00B108C4"/>
    <w:rsid w:val="00B10CC4"/>
    <w:rsid w:val="00B1255C"/>
    <w:rsid w:val="00B13953"/>
    <w:rsid w:val="00B15AED"/>
    <w:rsid w:val="00B15C1B"/>
    <w:rsid w:val="00B1676B"/>
    <w:rsid w:val="00B20CC5"/>
    <w:rsid w:val="00B24F52"/>
    <w:rsid w:val="00B25EEC"/>
    <w:rsid w:val="00B2680F"/>
    <w:rsid w:val="00B26CB5"/>
    <w:rsid w:val="00B31D1B"/>
    <w:rsid w:val="00B33CE0"/>
    <w:rsid w:val="00B34B63"/>
    <w:rsid w:val="00B36174"/>
    <w:rsid w:val="00B4272D"/>
    <w:rsid w:val="00B4537D"/>
    <w:rsid w:val="00B46C6A"/>
    <w:rsid w:val="00B47338"/>
    <w:rsid w:val="00B47547"/>
    <w:rsid w:val="00B4754E"/>
    <w:rsid w:val="00B477B2"/>
    <w:rsid w:val="00B528F5"/>
    <w:rsid w:val="00B52B5D"/>
    <w:rsid w:val="00B542E0"/>
    <w:rsid w:val="00B544E2"/>
    <w:rsid w:val="00B56733"/>
    <w:rsid w:val="00B56B5B"/>
    <w:rsid w:val="00B602C7"/>
    <w:rsid w:val="00B60947"/>
    <w:rsid w:val="00B61FA6"/>
    <w:rsid w:val="00B62269"/>
    <w:rsid w:val="00B655A2"/>
    <w:rsid w:val="00B665D7"/>
    <w:rsid w:val="00B66CFE"/>
    <w:rsid w:val="00B671F7"/>
    <w:rsid w:val="00B67F42"/>
    <w:rsid w:val="00B70BBF"/>
    <w:rsid w:val="00B70C36"/>
    <w:rsid w:val="00B716C3"/>
    <w:rsid w:val="00B7264A"/>
    <w:rsid w:val="00B7476B"/>
    <w:rsid w:val="00B75BB3"/>
    <w:rsid w:val="00B8188A"/>
    <w:rsid w:val="00B821D4"/>
    <w:rsid w:val="00B82A93"/>
    <w:rsid w:val="00B8325B"/>
    <w:rsid w:val="00B836A3"/>
    <w:rsid w:val="00B83F3C"/>
    <w:rsid w:val="00B8431E"/>
    <w:rsid w:val="00B8487E"/>
    <w:rsid w:val="00B84C2A"/>
    <w:rsid w:val="00B84EA1"/>
    <w:rsid w:val="00B85F04"/>
    <w:rsid w:val="00B870A1"/>
    <w:rsid w:val="00B878E8"/>
    <w:rsid w:val="00B87CCE"/>
    <w:rsid w:val="00B90432"/>
    <w:rsid w:val="00B923F9"/>
    <w:rsid w:val="00B9272D"/>
    <w:rsid w:val="00B93AFC"/>
    <w:rsid w:val="00B93C7D"/>
    <w:rsid w:val="00B93D3B"/>
    <w:rsid w:val="00B96E37"/>
    <w:rsid w:val="00BA06AA"/>
    <w:rsid w:val="00BA411E"/>
    <w:rsid w:val="00BA5897"/>
    <w:rsid w:val="00BA7C05"/>
    <w:rsid w:val="00BA7E7F"/>
    <w:rsid w:val="00BB1FE6"/>
    <w:rsid w:val="00BB5B56"/>
    <w:rsid w:val="00BB5F13"/>
    <w:rsid w:val="00BB6697"/>
    <w:rsid w:val="00BB7D80"/>
    <w:rsid w:val="00BC1FC5"/>
    <w:rsid w:val="00BC31CB"/>
    <w:rsid w:val="00BD079D"/>
    <w:rsid w:val="00BD113A"/>
    <w:rsid w:val="00BD30D4"/>
    <w:rsid w:val="00BD33D9"/>
    <w:rsid w:val="00BD43EA"/>
    <w:rsid w:val="00BE0FFD"/>
    <w:rsid w:val="00BE13DD"/>
    <w:rsid w:val="00BE1883"/>
    <w:rsid w:val="00BE3CDD"/>
    <w:rsid w:val="00BE5981"/>
    <w:rsid w:val="00BE64A9"/>
    <w:rsid w:val="00BE791E"/>
    <w:rsid w:val="00BE7EDF"/>
    <w:rsid w:val="00BF0654"/>
    <w:rsid w:val="00BF0729"/>
    <w:rsid w:val="00BF15BB"/>
    <w:rsid w:val="00BF18C9"/>
    <w:rsid w:val="00BF1AA2"/>
    <w:rsid w:val="00BF3E95"/>
    <w:rsid w:val="00BF4574"/>
    <w:rsid w:val="00BF5514"/>
    <w:rsid w:val="00BF5658"/>
    <w:rsid w:val="00BF5936"/>
    <w:rsid w:val="00BF5B1E"/>
    <w:rsid w:val="00BF6E88"/>
    <w:rsid w:val="00BF76F4"/>
    <w:rsid w:val="00BF7EAD"/>
    <w:rsid w:val="00C00153"/>
    <w:rsid w:val="00C01510"/>
    <w:rsid w:val="00C02D19"/>
    <w:rsid w:val="00C04373"/>
    <w:rsid w:val="00C05DE8"/>
    <w:rsid w:val="00C06074"/>
    <w:rsid w:val="00C11682"/>
    <w:rsid w:val="00C1456B"/>
    <w:rsid w:val="00C15495"/>
    <w:rsid w:val="00C172E8"/>
    <w:rsid w:val="00C176A0"/>
    <w:rsid w:val="00C2038F"/>
    <w:rsid w:val="00C22DEE"/>
    <w:rsid w:val="00C23993"/>
    <w:rsid w:val="00C2414F"/>
    <w:rsid w:val="00C276A7"/>
    <w:rsid w:val="00C276CF"/>
    <w:rsid w:val="00C332AD"/>
    <w:rsid w:val="00C34136"/>
    <w:rsid w:val="00C35BBF"/>
    <w:rsid w:val="00C36705"/>
    <w:rsid w:val="00C37F55"/>
    <w:rsid w:val="00C4181C"/>
    <w:rsid w:val="00C44B85"/>
    <w:rsid w:val="00C50B1F"/>
    <w:rsid w:val="00C50B91"/>
    <w:rsid w:val="00C53DF1"/>
    <w:rsid w:val="00C53FD5"/>
    <w:rsid w:val="00C54121"/>
    <w:rsid w:val="00C54349"/>
    <w:rsid w:val="00C54977"/>
    <w:rsid w:val="00C55633"/>
    <w:rsid w:val="00C55DBF"/>
    <w:rsid w:val="00C56AAF"/>
    <w:rsid w:val="00C57A99"/>
    <w:rsid w:val="00C6015C"/>
    <w:rsid w:val="00C607A2"/>
    <w:rsid w:val="00C60D09"/>
    <w:rsid w:val="00C6111D"/>
    <w:rsid w:val="00C614FF"/>
    <w:rsid w:val="00C619AF"/>
    <w:rsid w:val="00C65C00"/>
    <w:rsid w:val="00C66EF9"/>
    <w:rsid w:val="00C672EA"/>
    <w:rsid w:val="00C6738C"/>
    <w:rsid w:val="00C67D44"/>
    <w:rsid w:val="00C7160B"/>
    <w:rsid w:val="00C7195B"/>
    <w:rsid w:val="00C725F6"/>
    <w:rsid w:val="00C7478F"/>
    <w:rsid w:val="00C7746A"/>
    <w:rsid w:val="00C81127"/>
    <w:rsid w:val="00C81E40"/>
    <w:rsid w:val="00C86E04"/>
    <w:rsid w:val="00C9094F"/>
    <w:rsid w:val="00C9247E"/>
    <w:rsid w:val="00C94260"/>
    <w:rsid w:val="00C94557"/>
    <w:rsid w:val="00C947FD"/>
    <w:rsid w:val="00C94D4D"/>
    <w:rsid w:val="00C95B06"/>
    <w:rsid w:val="00C965EC"/>
    <w:rsid w:val="00CA1186"/>
    <w:rsid w:val="00CA1CA6"/>
    <w:rsid w:val="00CA31A1"/>
    <w:rsid w:val="00CA4939"/>
    <w:rsid w:val="00CA4EFF"/>
    <w:rsid w:val="00CA5231"/>
    <w:rsid w:val="00CA5BDB"/>
    <w:rsid w:val="00CA73C1"/>
    <w:rsid w:val="00CB027C"/>
    <w:rsid w:val="00CB16DD"/>
    <w:rsid w:val="00CB322B"/>
    <w:rsid w:val="00CB5095"/>
    <w:rsid w:val="00CB5C43"/>
    <w:rsid w:val="00CC0734"/>
    <w:rsid w:val="00CC219D"/>
    <w:rsid w:val="00CC35CE"/>
    <w:rsid w:val="00CC5C31"/>
    <w:rsid w:val="00CC6B47"/>
    <w:rsid w:val="00CC7A14"/>
    <w:rsid w:val="00CD0CE2"/>
    <w:rsid w:val="00CD364C"/>
    <w:rsid w:val="00CD392F"/>
    <w:rsid w:val="00CD3E19"/>
    <w:rsid w:val="00CD437D"/>
    <w:rsid w:val="00CE00C1"/>
    <w:rsid w:val="00CE0197"/>
    <w:rsid w:val="00CE042A"/>
    <w:rsid w:val="00CE0AFA"/>
    <w:rsid w:val="00CE2E06"/>
    <w:rsid w:val="00CE36E6"/>
    <w:rsid w:val="00CE36ED"/>
    <w:rsid w:val="00CE72E7"/>
    <w:rsid w:val="00CF2795"/>
    <w:rsid w:val="00CF309D"/>
    <w:rsid w:val="00CF344E"/>
    <w:rsid w:val="00CF3B5C"/>
    <w:rsid w:val="00CF496C"/>
    <w:rsid w:val="00CF50C5"/>
    <w:rsid w:val="00CF5736"/>
    <w:rsid w:val="00CF6C27"/>
    <w:rsid w:val="00CF71A0"/>
    <w:rsid w:val="00CF7D70"/>
    <w:rsid w:val="00D021ED"/>
    <w:rsid w:val="00D054EC"/>
    <w:rsid w:val="00D105A3"/>
    <w:rsid w:val="00D1088D"/>
    <w:rsid w:val="00D11285"/>
    <w:rsid w:val="00D12038"/>
    <w:rsid w:val="00D1568D"/>
    <w:rsid w:val="00D17593"/>
    <w:rsid w:val="00D213F8"/>
    <w:rsid w:val="00D21BB7"/>
    <w:rsid w:val="00D21D70"/>
    <w:rsid w:val="00D23ABF"/>
    <w:rsid w:val="00D24595"/>
    <w:rsid w:val="00D32E13"/>
    <w:rsid w:val="00D36128"/>
    <w:rsid w:val="00D40975"/>
    <w:rsid w:val="00D42009"/>
    <w:rsid w:val="00D451A6"/>
    <w:rsid w:val="00D4710E"/>
    <w:rsid w:val="00D472AE"/>
    <w:rsid w:val="00D50770"/>
    <w:rsid w:val="00D52FBB"/>
    <w:rsid w:val="00D5417D"/>
    <w:rsid w:val="00D55B2E"/>
    <w:rsid w:val="00D60E2C"/>
    <w:rsid w:val="00D6124E"/>
    <w:rsid w:val="00D616B5"/>
    <w:rsid w:val="00D64840"/>
    <w:rsid w:val="00D65347"/>
    <w:rsid w:val="00D6568F"/>
    <w:rsid w:val="00D65CE1"/>
    <w:rsid w:val="00D65DF9"/>
    <w:rsid w:val="00D662CF"/>
    <w:rsid w:val="00D66A7A"/>
    <w:rsid w:val="00D66F34"/>
    <w:rsid w:val="00D70A34"/>
    <w:rsid w:val="00D71915"/>
    <w:rsid w:val="00D72592"/>
    <w:rsid w:val="00D72668"/>
    <w:rsid w:val="00D75234"/>
    <w:rsid w:val="00D75A2B"/>
    <w:rsid w:val="00D76C3B"/>
    <w:rsid w:val="00D821DA"/>
    <w:rsid w:val="00D85435"/>
    <w:rsid w:val="00D9034D"/>
    <w:rsid w:val="00D913FB"/>
    <w:rsid w:val="00D97E97"/>
    <w:rsid w:val="00DA0E2B"/>
    <w:rsid w:val="00DA152E"/>
    <w:rsid w:val="00DA1B66"/>
    <w:rsid w:val="00DA3BFA"/>
    <w:rsid w:val="00DA3E13"/>
    <w:rsid w:val="00DA4C94"/>
    <w:rsid w:val="00DA585C"/>
    <w:rsid w:val="00DA6E2E"/>
    <w:rsid w:val="00DA6E8D"/>
    <w:rsid w:val="00DB0014"/>
    <w:rsid w:val="00DB09B9"/>
    <w:rsid w:val="00DB240A"/>
    <w:rsid w:val="00DB322D"/>
    <w:rsid w:val="00DB34B3"/>
    <w:rsid w:val="00DB3C1E"/>
    <w:rsid w:val="00DB4040"/>
    <w:rsid w:val="00DB471B"/>
    <w:rsid w:val="00DB5B13"/>
    <w:rsid w:val="00DB6478"/>
    <w:rsid w:val="00DB6E5A"/>
    <w:rsid w:val="00DB6EB8"/>
    <w:rsid w:val="00DC0C27"/>
    <w:rsid w:val="00DC1CBE"/>
    <w:rsid w:val="00DC1EE1"/>
    <w:rsid w:val="00DC204D"/>
    <w:rsid w:val="00DC3874"/>
    <w:rsid w:val="00DC3EF0"/>
    <w:rsid w:val="00DC40D5"/>
    <w:rsid w:val="00DC4E91"/>
    <w:rsid w:val="00DC5636"/>
    <w:rsid w:val="00DC63AE"/>
    <w:rsid w:val="00DC6A0E"/>
    <w:rsid w:val="00DD1050"/>
    <w:rsid w:val="00DD262D"/>
    <w:rsid w:val="00DD2B09"/>
    <w:rsid w:val="00DE30B4"/>
    <w:rsid w:val="00DE5BEA"/>
    <w:rsid w:val="00DE693D"/>
    <w:rsid w:val="00DE699B"/>
    <w:rsid w:val="00DF1024"/>
    <w:rsid w:val="00DF4AE1"/>
    <w:rsid w:val="00DF5A13"/>
    <w:rsid w:val="00DF5E34"/>
    <w:rsid w:val="00DF6525"/>
    <w:rsid w:val="00DF7431"/>
    <w:rsid w:val="00E01CFA"/>
    <w:rsid w:val="00E01FDE"/>
    <w:rsid w:val="00E02C3A"/>
    <w:rsid w:val="00E02F87"/>
    <w:rsid w:val="00E03E31"/>
    <w:rsid w:val="00E042F2"/>
    <w:rsid w:val="00E043E3"/>
    <w:rsid w:val="00E050BC"/>
    <w:rsid w:val="00E06321"/>
    <w:rsid w:val="00E11A87"/>
    <w:rsid w:val="00E11C0D"/>
    <w:rsid w:val="00E143B3"/>
    <w:rsid w:val="00E253C8"/>
    <w:rsid w:val="00E25A16"/>
    <w:rsid w:val="00E263F5"/>
    <w:rsid w:val="00E272B4"/>
    <w:rsid w:val="00E27362"/>
    <w:rsid w:val="00E277E8"/>
    <w:rsid w:val="00E27D18"/>
    <w:rsid w:val="00E27F42"/>
    <w:rsid w:val="00E312DE"/>
    <w:rsid w:val="00E31925"/>
    <w:rsid w:val="00E319A1"/>
    <w:rsid w:val="00E329DC"/>
    <w:rsid w:val="00E35B08"/>
    <w:rsid w:val="00E35DAA"/>
    <w:rsid w:val="00E372A2"/>
    <w:rsid w:val="00E408EB"/>
    <w:rsid w:val="00E437A9"/>
    <w:rsid w:val="00E43CDA"/>
    <w:rsid w:val="00E447B5"/>
    <w:rsid w:val="00E44FDF"/>
    <w:rsid w:val="00E45C1F"/>
    <w:rsid w:val="00E4787E"/>
    <w:rsid w:val="00E5125D"/>
    <w:rsid w:val="00E51A9D"/>
    <w:rsid w:val="00E5383A"/>
    <w:rsid w:val="00E539CA"/>
    <w:rsid w:val="00E570F7"/>
    <w:rsid w:val="00E575FE"/>
    <w:rsid w:val="00E5782E"/>
    <w:rsid w:val="00E63994"/>
    <w:rsid w:val="00E63F1D"/>
    <w:rsid w:val="00E65688"/>
    <w:rsid w:val="00E658D3"/>
    <w:rsid w:val="00E67A7C"/>
    <w:rsid w:val="00E709F3"/>
    <w:rsid w:val="00E72B60"/>
    <w:rsid w:val="00E741F1"/>
    <w:rsid w:val="00E75307"/>
    <w:rsid w:val="00E7646B"/>
    <w:rsid w:val="00E776E7"/>
    <w:rsid w:val="00E77D0E"/>
    <w:rsid w:val="00E902FE"/>
    <w:rsid w:val="00E9220B"/>
    <w:rsid w:val="00E92276"/>
    <w:rsid w:val="00E9343D"/>
    <w:rsid w:val="00E950F9"/>
    <w:rsid w:val="00E958BF"/>
    <w:rsid w:val="00E95D77"/>
    <w:rsid w:val="00EA0D35"/>
    <w:rsid w:val="00EA158D"/>
    <w:rsid w:val="00EA256F"/>
    <w:rsid w:val="00EA3106"/>
    <w:rsid w:val="00EA32C0"/>
    <w:rsid w:val="00EA610F"/>
    <w:rsid w:val="00EA6578"/>
    <w:rsid w:val="00EB0932"/>
    <w:rsid w:val="00EB09A7"/>
    <w:rsid w:val="00EB198D"/>
    <w:rsid w:val="00EB23CE"/>
    <w:rsid w:val="00EB2811"/>
    <w:rsid w:val="00EB2DA6"/>
    <w:rsid w:val="00EB7808"/>
    <w:rsid w:val="00EC2908"/>
    <w:rsid w:val="00EC2A37"/>
    <w:rsid w:val="00EC3786"/>
    <w:rsid w:val="00EC45A3"/>
    <w:rsid w:val="00EC4D3E"/>
    <w:rsid w:val="00EC5548"/>
    <w:rsid w:val="00EC5692"/>
    <w:rsid w:val="00EC5913"/>
    <w:rsid w:val="00EC5D74"/>
    <w:rsid w:val="00EC62D3"/>
    <w:rsid w:val="00EC6E73"/>
    <w:rsid w:val="00EC7A25"/>
    <w:rsid w:val="00ED29F2"/>
    <w:rsid w:val="00ED2DCE"/>
    <w:rsid w:val="00ED33C1"/>
    <w:rsid w:val="00ED438C"/>
    <w:rsid w:val="00ED7C7B"/>
    <w:rsid w:val="00EE1BC7"/>
    <w:rsid w:val="00EE3882"/>
    <w:rsid w:val="00EE488F"/>
    <w:rsid w:val="00EE4E56"/>
    <w:rsid w:val="00EE611E"/>
    <w:rsid w:val="00EE6F02"/>
    <w:rsid w:val="00EE711D"/>
    <w:rsid w:val="00EE7FCB"/>
    <w:rsid w:val="00EF20FC"/>
    <w:rsid w:val="00EF23B9"/>
    <w:rsid w:val="00EF251F"/>
    <w:rsid w:val="00EF41A1"/>
    <w:rsid w:val="00EF701D"/>
    <w:rsid w:val="00F000C7"/>
    <w:rsid w:val="00F02C1F"/>
    <w:rsid w:val="00F057B7"/>
    <w:rsid w:val="00F0714B"/>
    <w:rsid w:val="00F1028E"/>
    <w:rsid w:val="00F115BD"/>
    <w:rsid w:val="00F12D9C"/>
    <w:rsid w:val="00F12FDA"/>
    <w:rsid w:val="00F154D7"/>
    <w:rsid w:val="00F23368"/>
    <w:rsid w:val="00F26346"/>
    <w:rsid w:val="00F26FAE"/>
    <w:rsid w:val="00F27C67"/>
    <w:rsid w:val="00F31CC9"/>
    <w:rsid w:val="00F333EE"/>
    <w:rsid w:val="00F34264"/>
    <w:rsid w:val="00F403D0"/>
    <w:rsid w:val="00F41D36"/>
    <w:rsid w:val="00F42664"/>
    <w:rsid w:val="00F42BCE"/>
    <w:rsid w:val="00F46418"/>
    <w:rsid w:val="00F4652E"/>
    <w:rsid w:val="00F519DF"/>
    <w:rsid w:val="00F52F52"/>
    <w:rsid w:val="00F537C6"/>
    <w:rsid w:val="00F53AFA"/>
    <w:rsid w:val="00F60BCD"/>
    <w:rsid w:val="00F63FB1"/>
    <w:rsid w:val="00F6567E"/>
    <w:rsid w:val="00F669C3"/>
    <w:rsid w:val="00F701B8"/>
    <w:rsid w:val="00F707DA"/>
    <w:rsid w:val="00F71F63"/>
    <w:rsid w:val="00F74FAB"/>
    <w:rsid w:val="00F757F7"/>
    <w:rsid w:val="00F75994"/>
    <w:rsid w:val="00F75E57"/>
    <w:rsid w:val="00F76160"/>
    <w:rsid w:val="00F762D5"/>
    <w:rsid w:val="00F76788"/>
    <w:rsid w:val="00F8018C"/>
    <w:rsid w:val="00F80CF9"/>
    <w:rsid w:val="00F81D82"/>
    <w:rsid w:val="00F81DD5"/>
    <w:rsid w:val="00F82136"/>
    <w:rsid w:val="00F850E5"/>
    <w:rsid w:val="00F8539D"/>
    <w:rsid w:val="00F8647E"/>
    <w:rsid w:val="00F8676D"/>
    <w:rsid w:val="00F874EB"/>
    <w:rsid w:val="00F9078E"/>
    <w:rsid w:val="00F90FB4"/>
    <w:rsid w:val="00F9111D"/>
    <w:rsid w:val="00F91564"/>
    <w:rsid w:val="00F917B5"/>
    <w:rsid w:val="00F92DAD"/>
    <w:rsid w:val="00F95CB1"/>
    <w:rsid w:val="00F96645"/>
    <w:rsid w:val="00F96718"/>
    <w:rsid w:val="00FA00C4"/>
    <w:rsid w:val="00FA0248"/>
    <w:rsid w:val="00FA1E3B"/>
    <w:rsid w:val="00FA2061"/>
    <w:rsid w:val="00FA38F7"/>
    <w:rsid w:val="00FA43D2"/>
    <w:rsid w:val="00FA455F"/>
    <w:rsid w:val="00FA5181"/>
    <w:rsid w:val="00FB41B6"/>
    <w:rsid w:val="00FB4C37"/>
    <w:rsid w:val="00FB501A"/>
    <w:rsid w:val="00FB6FD5"/>
    <w:rsid w:val="00FC106C"/>
    <w:rsid w:val="00FC2E79"/>
    <w:rsid w:val="00FC3B32"/>
    <w:rsid w:val="00FC3CE6"/>
    <w:rsid w:val="00FC7057"/>
    <w:rsid w:val="00FD33DD"/>
    <w:rsid w:val="00FD60EF"/>
    <w:rsid w:val="00FD72EF"/>
    <w:rsid w:val="00FE32D4"/>
    <w:rsid w:val="00FE3DB5"/>
    <w:rsid w:val="00FE3E7E"/>
    <w:rsid w:val="00FF155C"/>
    <w:rsid w:val="00FF3EC0"/>
    <w:rsid w:val="00FF4C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6F39"/>
  <w15:docId w15:val="{C57DFAC1-9ACE-42B8-BA6D-226DFFF3B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pl-PL"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201F4"/>
  </w:style>
  <w:style w:type="paragraph" w:styleId="Nagwek1">
    <w:name w:val="heading 1"/>
    <w:basedOn w:val="Normalny"/>
    <w:next w:val="Normalny"/>
    <w:link w:val="Nagwek1Znak"/>
    <w:uiPriority w:val="9"/>
    <w:qFormat/>
    <w:rsid w:val="000201F4"/>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Nagwek2">
    <w:name w:val="heading 2"/>
    <w:basedOn w:val="Normalny"/>
    <w:next w:val="Normalny"/>
    <w:link w:val="Nagwek2Znak"/>
    <w:uiPriority w:val="9"/>
    <w:unhideWhenUsed/>
    <w:qFormat/>
    <w:rsid w:val="000201F4"/>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Nagwek3">
    <w:name w:val="heading 3"/>
    <w:basedOn w:val="Normalny"/>
    <w:next w:val="Normalny"/>
    <w:link w:val="Nagwek3Znak"/>
    <w:uiPriority w:val="9"/>
    <w:unhideWhenUsed/>
    <w:qFormat/>
    <w:rsid w:val="000201F4"/>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Nagwek4">
    <w:name w:val="heading 4"/>
    <w:basedOn w:val="Normalny"/>
    <w:next w:val="Normalny"/>
    <w:link w:val="Nagwek4Znak"/>
    <w:uiPriority w:val="9"/>
    <w:semiHidden/>
    <w:unhideWhenUsed/>
    <w:qFormat/>
    <w:rsid w:val="000201F4"/>
    <w:pPr>
      <w:keepNext/>
      <w:keepLines/>
      <w:spacing w:before="80" w:after="0"/>
      <w:outlineLvl w:val="3"/>
    </w:pPr>
    <w:rPr>
      <w:rFonts w:asciiTheme="majorHAnsi" w:eastAsiaTheme="majorEastAsia" w:hAnsiTheme="majorHAnsi" w:cstheme="majorBidi"/>
      <w:sz w:val="24"/>
      <w:szCs w:val="24"/>
    </w:rPr>
  </w:style>
  <w:style w:type="paragraph" w:styleId="Nagwek5">
    <w:name w:val="heading 5"/>
    <w:basedOn w:val="Normalny"/>
    <w:next w:val="Normalny"/>
    <w:link w:val="Nagwek5Znak"/>
    <w:uiPriority w:val="9"/>
    <w:semiHidden/>
    <w:unhideWhenUsed/>
    <w:qFormat/>
    <w:rsid w:val="000201F4"/>
    <w:pPr>
      <w:keepNext/>
      <w:keepLines/>
      <w:spacing w:before="80" w:after="0"/>
      <w:outlineLvl w:val="4"/>
    </w:pPr>
    <w:rPr>
      <w:rFonts w:asciiTheme="majorHAnsi" w:eastAsiaTheme="majorEastAsia" w:hAnsiTheme="majorHAnsi" w:cstheme="majorBidi"/>
      <w:i/>
      <w:iCs/>
      <w:sz w:val="22"/>
      <w:szCs w:val="22"/>
    </w:rPr>
  </w:style>
  <w:style w:type="paragraph" w:styleId="Nagwek6">
    <w:name w:val="heading 6"/>
    <w:basedOn w:val="Normalny"/>
    <w:next w:val="Normalny"/>
    <w:link w:val="Nagwek6Znak"/>
    <w:uiPriority w:val="9"/>
    <w:semiHidden/>
    <w:unhideWhenUsed/>
    <w:qFormat/>
    <w:rsid w:val="000201F4"/>
    <w:pPr>
      <w:keepNext/>
      <w:keepLines/>
      <w:spacing w:before="80" w:after="0"/>
      <w:outlineLvl w:val="5"/>
    </w:pPr>
    <w:rPr>
      <w:rFonts w:asciiTheme="majorHAnsi" w:eastAsiaTheme="majorEastAsia" w:hAnsiTheme="majorHAnsi" w:cstheme="majorBidi"/>
      <w:color w:val="595959" w:themeColor="text1" w:themeTint="A6"/>
    </w:rPr>
  </w:style>
  <w:style w:type="paragraph" w:styleId="Nagwek7">
    <w:name w:val="heading 7"/>
    <w:basedOn w:val="Normalny"/>
    <w:next w:val="Normalny"/>
    <w:link w:val="Nagwek7Znak"/>
    <w:uiPriority w:val="9"/>
    <w:semiHidden/>
    <w:unhideWhenUsed/>
    <w:qFormat/>
    <w:rsid w:val="000201F4"/>
    <w:pPr>
      <w:keepNext/>
      <w:keepLines/>
      <w:spacing w:before="80" w:after="0"/>
      <w:outlineLvl w:val="6"/>
    </w:pPr>
    <w:rPr>
      <w:rFonts w:asciiTheme="majorHAnsi" w:eastAsiaTheme="majorEastAsia" w:hAnsiTheme="majorHAnsi" w:cstheme="majorBidi"/>
      <w:i/>
      <w:iCs/>
      <w:color w:val="595959" w:themeColor="text1" w:themeTint="A6"/>
    </w:rPr>
  </w:style>
  <w:style w:type="paragraph" w:styleId="Nagwek8">
    <w:name w:val="heading 8"/>
    <w:basedOn w:val="Normalny"/>
    <w:next w:val="Normalny"/>
    <w:link w:val="Nagwek8Znak"/>
    <w:uiPriority w:val="9"/>
    <w:semiHidden/>
    <w:unhideWhenUsed/>
    <w:qFormat/>
    <w:rsid w:val="000201F4"/>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Nagwek9">
    <w:name w:val="heading 9"/>
    <w:basedOn w:val="Normalny"/>
    <w:next w:val="Normalny"/>
    <w:link w:val="Nagwek9Znak"/>
    <w:uiPriority w:val="9"/>
    <w:semiHidden/>
    <w:unhideWhenUsed/>
    <w:qFormat/>
    <w:rsid w:val="000201F4"/>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A4E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A4EE4"/>
  </w:style>
  <w:style w:type="paragraph" w:styleId="Stopka">
    <w:name w:val="footer"/>
    <w:basedOn w:val="Normalny"/>
    <w:link w:val="StopkaZnak"/>
    <w:uiPriority w:val="99"/>
    <w:unhideWhenUsed/>
    <w:rsid w:val="004A4E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A4EE4"/>
  </w:style>
  <w:style w:type="paragraph" w:styleId="Tekstprzypisudolnego">
    <w:name w:val="footnote text"/>
    <w:aliases w:val=" Znak, Znak Znak Znak,Znak,Znak Znak Znak"/>
    <w:basedOn w:val="Normalny"/>
    <w:link w:val="TekstprzypisudolnegoZnak"/>
    <w:uiPriority w:val="99"/>
    <w:unhideWhenUsed/>
    <w:rsid w:val="009B5E07"/>
    <w:rPr>
      <w:sz w:val="20"/>
      <w:szCs w:val="20"/>
    </w:rPr>
  </w:style>
  <w:style w:type="character" w:customStyle="1" w:styleId="TekstprzypisudolnegoZnak">
    <w:name w:val="Tekst przypisu dolnego Znak"/>
    <w:aliases w:val=" Znak Znak, Znak Znak Znak Znak,Znak Znak,Znak Znak Znak Znak"/>
    <w:link w:val="Tekstprzypisudolnego"/>
    <w:uiPriority w:val="99"/>
    <w:rsid w:val="009B5E07"/>
    <w:rPr>
      <w:lang w:eastAsia="en-US"/>
    </w:rPr>
  </w:style>
  <w:style w:type="character" w:styleId="Odwoanieprzypisudolnego">
    <w:name w:val="footnote reference"/>
    <w:uiPriority w:val="99"/>
    <w:unhideWhenUsed/>
    <w:rsid w:val="009B5E07"/>
    <w:rPr>
      <w:vertAlign w:val="superscript"/>
    </w:rPr>
  </w:style>
  <w:style w:type="character" w:customStyle="1" w:styleId="Nagwek1Znak">
    <w:name w:val="Nagłówek 1 Znak"/>
    <w:basedOn w:val="Domylnaczcionkaakapitu"/>
    <w:link w:val="Nagwek1"/>
    <w:uiPriority w:val="9"/>
    <w:rsid w:val="000201F4"/>
    <w:rPr>
      <w:rFonts w:asciiTheme="majorHAnsi" w:eastAsiaTheme="majorEastAsia" w:hAnsiTheme="majorHAnsi" w:cstheme="majorBidi"/>
      <w:color w:val="365F91" w:themeColor="accent1" w:themeShade="BF"/>
      <w:sz w:val="36"/>
      <w:szCs w:val="36"/>
    </w:rPr>
  </w:style>
  <w:style w:type="paragraph" w:styleId="Akapitzlist">
    <w:name w:val="List Paragraph"/>
    <w:aliases w:val="CW_Lista,List Paragraph2,List Paragraph,maz_wyliczenie,opis dzialania,K-P_odwolanie,A_wyliczenie,Akapit z listą 1,L1,Numerowanie,normalny tekst,Akapit z listą5,Nagłowek 3,Akapit z listą BS,Kolorowa lista — akcent 11,Dot pt"/>
    <w:basedOn w:val="Normalny"/>
    <w:link w:val="AkapitzlistZnak"/>
    <w:uiPriority w:val="99"/>
    <w:qFormat/>
    <w:rsid w:val="009B5E07"/>
    <w:pPr>
      <w:ind w:left="720"/>
      <w:contextualSpacing/>
    </w:pPr>
  </w:style>
  <w:style w:type="character" w:styleId="Odwoaniedokomentarza">
    <w:name w:val="annotation reference"/>
    <w:uiPriority w:val="99"/>
    <w:semiHidden/>
    <w:unhideWhenUsed/>
    <w:rsid w:val="009B5E07"/>
    <w:rPr>
      <w:sz w:val="16"/>
      <w:szCs w:val="16"/>
    </w:rPr>
  </w:style>
  <w:style w:type="paragraph" w:styleId="Tekstkomentarza">
    <w:name w:val="annotation text"/>
    <w:basedOn w:val="Normalny"/>
    <w:link w:val="TekstkomentarzaZnak"/>
    <w:uiPriority w:val="99"/>
    <w:unhideWhenUsed/>
    <w:rsid w:val="009B5E07"/>
    <w:pPr>
      <w:spacing w:after="180" w:line="240" w:lineRule="auto"/>
    </w:pPr>
    <w:rPr>
      <w:sz w:val="20"/>
      <w:szCs w:val="20"/>
    </w:rPr>
  </w:style>
  <w:style w:type="character" w:customStyle="1" w:styleId="TekstkomentarzaZnak">
    <w:name w:val="Tekst komentarza Znak"/>
    <w:link w:val="Tekstkomentarza"/>
    <w:uiPriority w:val="99"/>
    <w:rsid w:val="009B5E07"/>
    <w:rPr>
      <w:lang w:eastAsia="en-US"/>
    </w:rPr>
  </w:style>
  <w:style w:type="character" w:customStyle="1" w:styleId="AkapitzlistZnak">
    <w:name w:val="Akapit z listą Znak"/>
    <w:aliases w:val="CW_Lista Znak,List Paragraph2 Znak,List Paragraph Znak,maz_wyliczenie Znak,opis dzialania Znak,K-P_odwolanie Znak,A_wyliczenie Znak,Akapit z listą 1 Znak,L1 Znak,Numerowanie Znak,normalny tekst Znak,Akapit z listą5 Znak,Dot pt Znak"/>
    <w:link w:val="Akapitzlist"/>
    <w:qFormat/>
    <w:locked/>
    <w:rsid w:val="009B5E07"/>
  </w:style>
  <w:style w:type="character" w:customStyle="1" w:styleId="y0nh2b">
    <w:name w:val="y0nh2b"/>
    <w:rsid w:val="009B5E07"/>
  </w:style>
  <w:style w:type="character" w:styleId="Hipercze">
    <w:name w:val="Hyperlink"/>
    <w:uiPriority w:val="99"/>
    <w:unhideWhenUsed/>
    <w:rsid w:val="009B5E07"/>
    <w:rPr>
      <w:color w:val="0000FF"/>
      <w:u w:val="single"/>
    </w:rPr>
  </w:style>
  <w:style w:type="paragraph" w:styleId="Tekstdymka">
    <w:name w:val="Balloon Text"/>
    <w:basedOn w:val="Normalny"/>
    <w:link w:val="TekstdymkaZnak"/>
    <w:uiPriority w:val="99"/>
    <w:semiHidden/>
    <w:unhideWhenUsed/>
    <w:rsid w:val="009B5E07"/>
    <w:pPr>
      <w:spacing w:after="0" w:line="240" w:lineRule="auto"/>
    </w:pPr>
    <w:rPr>
      <w:rFonts w:ascii="Tahoma" w:hAnsi="Tahoma"/>
      <w:sz w:val="16"/>
      <w:szCs w:val="16"/>
    </w:rPr>
  </w:style>
  <w:style w:type="character" w:customStyle="1" w:styleId="TekstdymkaZnak">
    <w:name w:val="Tekst dymka Znak"/>
    <w:link w:val="Tekstdymka"/>
    <w:uiPriority w:val="99"/>
    <w:semiHidden/>
    <w:rsid w:val="009B5E07"/>
    <w:rPr>
      <w:rFonts w:ascii="Tahoma" w:hAnsi="Tahoma" w:cs="Tahoma"/>
      <w:sz w:val="16"/>
      <w:szCs w:val="16"/>
      <w:lang w:eastAsia="en-US"/>
    </w:rPr>
  </w:style>
  <w:style w:type="character" w:customStyle="1" w:styleId="st">
    <w:name w:val="st"/>
    <w:basedOn w:val="Domylnaczcionkaakapitu"/>
    <w:rsid w:val="009B5E07"/>
  </w:style>
  <w:style w:type="character" w:customStyle="1" w:styleId="Nagwek2Znak">
    <w:name w:val="Nagłówek 2 Znak"/>
    <w:basedOn w:val="Domylnaczcionkaakapitu"/>
    <w:link w:val="Nagwek2"/>
    <w:uiPriority w:val="9"/>
    <w:rsid w:val="000201F4"/>
    <w:rPr>
      <w:rFonts w:asciiTheme="majorHAnsi" w:eastAsiaTheme="majorEastAsia" w:hAnsiTheme="majorHAnsi" w:cstheme="majorBidi"/>
      <w:color w:val="365F91" w:themeColor="accent1" w:themeShade="BF"/>
      <w:sz w:val="28"/>
      <w:szCs w:val="28"/>
    </w:rPr>
  </w:style>
  <w:style w:type="paragraph" w:customStyle="1" w:styleId="TreAA">
    <w:name w:val="Treść A A"/>
    <w:rsid w:val="009F4EC6"/>
    <w:pPr>
      <w:pBdr>
        <w:top w:val="nil"/>
        <w:left w:val="nil"/>
        <w:bottom w:val="nil"/>
        <w:right w:val="nil"/>
        <w:between w:val="nil"/>
        <w:bar w:val="nil"/>
      </w:pBdr>
      <w:spacing w:after="200" w:line="288" w:lineRule="auto"/>
      <w:jc w:val="both"/>
    </w:pPr>
    <w:rPr>
      <w:rFonts w:ascii="Helvetica" w:eastAsia="Helvetica" w:hAnsi="Helvetica" w:cs="Helvetica"/>
      <w:color w:val="000000"/>
      <w:sz w:val="22"/>
      <w:szCs w:val="22"/>
      <w:u w:color="000000"/>
      <w:bdr w:val="nil"/>
    </w:rPr>
  </w:style>
  <w:style w:type="paragraph" w:styleId="Tematkomentarza">
    <w:name w:val="annotation subject"/>
    <w:basedOn w:val="Tekstkomentarza"/>
    <w:next w:val="Tekstkomentarza"/>
    <w:link w:val="TematkomentarzaZnak"/>
    <w:uiPriority w:val="99"/>
    <w:semiHidden/>
    <w:unhideWhenUsed/>
    <w:rsid w:val="002054D9"/>
    <w:pPr>
      <w:spacing w:after="200" w:line="276" w:lineRule="auto"/>
    </w:pPr>
    <w:rPr>
      <w:b/>
      <w:bCs/>
    </w:rPr>
  </w:style>
  <w:style w:type="character" w:customStyle="1" w:styleId="TematkomentarzaZnak">
    <w:name w:val="Temat komentarza Znak"/>
    <w:link w:val="Tematkomentarza"/>
    <w:uiPriority w:val="99"/>
    <w:semiHidden/>
    <w:rsid w:val="002054D9"/>
    <w:rPr>
      <w:b/>
      <w:bCs/>
      <w:lang w:eastAsia="en-US"/>
    </w:rPr>
  </w:style>
  <w:style w:type="paragraph" w:styleId="Legenda">
    <w:name w:val="caption"/>
    <w:basedOn w:val="Normalny"/>
    <w:next w:val="Normalny"/>
    <w:uiPriority w:val="35"/>
    <w:unhideWhenUsed/>
    <w:qFormat/>
    <w:rsid w:val="000201F4"/>
    <w:pPr>
      <w:spacing w:line="240" w:lineRule="auto"/>
    </w:pPr>
    <w:rPr>
      <w:b/>
      <w:bCs/>
      <w:color w:val="404040" w:themeColor="text1" w:themeTint="BF"/>
      <w:sz w:val="20"/>
      <w:szCs w:val="20"/>
    </w:rPr>
  </w:style>
  <w:style w:type="paragraph" w:customStyle="1" w:styleId="Default">
    <w:name w:val="Default"/>
    <w:rsid w:val="00D6568F"/>
    <w:pPr>
      <w:autoSpaceDE w:val="0"/>
      <w:autoSpaceDN w:val="0"/>
      <w:adjustRightInd w:val="0"/>
    </w:pPr>
    <w:rPr>
      <w:rFonts w:cs="Calibri"/>
      <w:color w:val="000000"/>
      <w:sz w:val="24"/>
      <w:szCs w:val="24"/>
    </w:rPr>
  </w:style>
  <w:style w:type="paragraph" w:styleId="Nagwekspisutreci">
    <w:name w:val="TOC Heading"/>
    <w:basedOn w:val="Nagwek1"/>
    <w:next w:val="Normalny"/>
    <w:uiPriority w:val="39"/>
    <w:semiHidden/>
    <w:unhideWhenUsed/>
    <w:qFormat/>
    <w:rsid w:val="000201F4"/>
    <w:pPr>
      <w:outlineLvl w:val="9"/>
    </w:pPr>
  </w:style>
  <w:style w:type="paragraph" w:styleId="Spistreci1">
    <w:name w:val="toc 1"/>
    <w:basedOn w:val="Normalny"/>
    <w:next w:val="Normalny"/>
    <w:autoRedefine/>
    <w:uiPriority w:val="39"/>
    <w:unhideWhenUsed/>
    <w:rsid w:val="001D6EEB"/>
    <w:pPr>
      <w:tabs>
        <w:tab w:val="left" w:pos="440"/>
        <w:tab w:val="right" w:leader="dot" w:pos="9638"/>
      </w:tabs>
      <w:ind w:left="142"/>
    </w:pPr>
  </w:style>
  <w:style w:type="character" w:styleId="Uwydatnienie">
    <w:name w:val="Emphasis"/>
    <w:basedOn w:val="Domylnaczcionkaakapitu"/>
    <w:uiPriority w:val="20"/>
    <w:qFormat/>
    <w:rsid w:val="000201F4"/>
    <w:rPr>
      <w:i/>
      <w:iCs/>
    </w:rPr>
  </w:style>
  <w:style w:type="character" w:customStyle="1" w:styleId="Nagwek3Znak">
    <w:name w:val="Nagłówek 3 Znak"/>
    <w:basedOn w:val="Domylnaczcionkaakapitu"/>
    <w:link w:val="Nagwek3"/>
    <w:uiPriority w:val="9"/>
    <w:rsid w:val="000201F4"/>
    <w:rPr>
      <w:rFonts w:asciiTheme="majorHAnsi" w:eastAsiaTheme="majorEastAsia" w:hAnsiTheme="majorHAnsi" w:cstheme="majorBidi"/>
      <w:color w:val="404040" w:themeColor="text1" w:themeTint="BF"/>
      <w:sz w:val="26"/>
      <w:szCs w:val="26"/>
    </w:rPr>
  </w:style>
  <w:style w:type="numbering" w:customStyle="1" w:styleId="Styl9">
    <w:name w:val="Styl9"/>
    <w:uiPriority w:val="99"/>
    <w:rsid w:val="0079460F"/>
    <w:pPr>
      <w:numPr>
        <w:numId w:val="1"/>
      </w:numPr>
    </w:pPr>
  </w:style>
  <w:style w:type="paragraph" w:customStyle="1" w:styleId="Normalny1">
    <w:name w:val="Normalny1"/>
    <w:uiPriority w:val="99"/>
    <w:rsid w:val="00B03B99"/>
    <w:rPr>
      <w:rFonts w:ascii="Arial" w:eastAsia="Arial" w:hAnsi="Arial" w:cs="Arial"/>
      <w:sz w:val="22"/>
      <w:szCs w:val="22"/>
    </w:rPr>
  </w:style>
  <w:style w:type="numbering" w:customStyle="1" w:styleId="Zaimportowanystyl3">
    <w:name w:val="Zaimportowany styl 3"/>
    <w:rsid w:val="006B1E7C"/>
    <w:pPr>
      <w:numPr>
        <w:numId w:val="2"/>
      </w:numPr>
    </w:pPr>
  </w:style>
  <w:style w:type="numbering" w:customStyle="1" w:styleId="Zaimportowanystyl4">
    <w:name w:val="Zaimportowany styl 4"/>
    <w:rsid w:val="006B1E7C"/>
    <w:pPr>
      <w:numPr>
        <w:numId w:val="3"/>
      </w:numPr>
    </w:pPr>
  </w:style>
  <w:style w:type="numbering" w:customStyle="1" w:styleId="Zaimportowanystyl5">
    <w:name w:val="Zaimportowany styl 5"/>
    <w:rsid w:val="006B1E7C"/>
    <w:pPr>
      <w:numPr>
        <w:numId w:val="4"/>
      </w:numPr>
    </w:pPr>
  </w:style>
  <w:style w:type="numbering" w:customStyle="1" w:styleId="Zaimportowanystyl6">
    <w:name w:val="Zaimportowany styl 6"/>
    <w:rsid w:val="006B1E7C"/>
    <w:pPr>
      <w:numPr>
        <w:numId w:val="5"/>
      </w:numPr>
    </w:pPr>
  </w:style>
  <w:style w:type="numbering" w:customStyle="1" w:styleId="Zaimportowanystyl7">
    <w:name w:val="Zaimportowany styl 7"/>
    <w:rsid w:val="006B1E7C"/>
    <w:pPr>
      <w:numPr>
        <w:numId w:val="6"/>
      </w:numPr>
    </w:pPr>
  </w:style>
  <w:style w:type="numbering" w:customStyle="1" w:styleId="Zaimportowanystyl8">
    <w:name w:val="Zaimportowany styl 8"/>
    <w:rsid w:val="006B1E7C"/>
    <w:pPr>
      <w:numPr>
        <w:numId w:val="7"/>
      </w:numPr>
    </w:pPr>
  </w:style>
  <w:style w:type="numbering" w:customStyle="1" w:styleId="Zaimportowanystyl9">
    <w:name w:val="Zaimportowany styl 9"/>
    <w:rsid w:val="006B1E7C"/>
    <w:pPr>
      <w:numPr>
        <w:numId w:val="8"/>
      </w:numPr>
    </w:pPr>
  </w:style>
  <w:style w:type="numbering" w:customStyle="1" w:styleId="Zaimportowanystyl10">
    <w:name w:val="Zaimportowany styl 10"/>
    <w:rsid w:val="006B1E7C"/>
    <w:pPr>
      <w:numPr>
        <w:numId w:val="9"/>
      </w:numPr>
    </w:pPr>
  </w:style>
  <w:style w:type="numbering" w:customStyle="1" w:styleId="Zaimportowanystyl11">
    <w:name w:val="Zaimportowany styl 11"/>
    <w:rsid w:val="006B1E7C"/>
    <w:pPr>
      <w:numPr>
        <w:numId w:val="10"/>
      </w:numPr>
    </w:pPr>
  </w:style>
  <w:style w:type="numbering" w:customStyle="1" w:styleId="Zaimportowanystyl12">
    <w:name w:val="Zaimportowany styl 12"/>
    <w:rsid w:val="006B1E7C"/>
    <w:pPr>
      <w:numPr>
        <w:numId w:val="11"/>
      </w:numPr>
    </w:pPr>
  </w:style>
  <w:style w:type="paragraph" w:styleId="Spistreci3">
    <w:name w:val="toc 3"/>
    <w:basedOn w:val="Normalny"/>
    <w:next w:val="Normalny"/>
    <w:autoRedefine/>
    <w:uiPriority w:val="39"/>
    <w:unhideWhenUsed/>
    <w:rsid w:val="001D6EEB"/>
    <w:pPr>
      <w:tabs>
        <w:tab w:val="right" w:leader="dot" w:pos="9628"/>
      </w:tabs>
      <w:ind w:left="440"/>
    </w:pPr>
  </w:style>
  <w:style w:type="paragraph" w:styleId="Spistreci2">
    <w:name w:val="toc 2"/>
    <w:basedOn w:val="Normalny"/>
    <w:next w:val="Normalny"/>
    <w:autoRedefine/>
    <w:uiPriority w:val="39"/>
    <w:unhideWhenUsed/>
    <w:rsid w:val="0078125D"/>
    <w:pPr>
      <w:tabs>
        <w:tab w:val="left" w:pos="709"/>
        <w:tab w:val="right" w:leader="dot" w:pos="9638"/>
      </w:tabs>
      <w:spacing w:after="0"/>
      <w:ind w:left="142"/>
      <w:jc w:val="center"/>
    </w:pPr>
  </w:style>
  <w:style w:type="paragraph" w:styleId="NormalnyWeb">
    <w:name w:val="Normal (Web)"/>
    <w:basedOn w:val="Normalny"/>
    <w:uiPriority w:val="99"/>
    <w:unhideWhenUsed/>
    <w:rsid w:val="00E658D3"/>
    <w:pPr>
      <w:spacing w:before="100" w:beforeAutospacing="1" w:after="100" w:afterAutospacing="1" w:line="240" w:lineRule="auto"/>
    </w:pPr>
    <w:rPr>
      <w:rFonts w:ascii="Times New Roman" w:eastAsia="Times New Roman" w:hAnsi="Times New Roman"/>
      <w:sz w:val="24"/>
      <w:szCs w:val="24"/>
    </w:rPr>
  </w:style>
  <w:style w:type="numbering" w:customStyle="1" w:styleId="Styl1">
    <w:name w:val="Styl1"/>
    <w:uiPriority w:val="99"/>
    <w:rsid w:val="009D744E"/>
    <w:pPr>
      <w:numPr>
        <w:numId w:val="12"/>
      </w:numPr>
    </w:pPr>
  </w:style>
  <w:style w:type="paragraph" w:styleId="Bezodstpw">
    <w:name w:val="No Spacing"/>
    <w:uiPriority w:val="1"/>
    <w:qFormat/>
    <w:rsid w:val="000201F4"/>
    <w:pPr>
      <w:spacing w:after="0" w:line="240" w:lineRule="auto"/>
    </w:pPr>
  </w:style>
  <w:style w:type="table" w:styleId="redniasiatka3akcent1">
    <w:name w:val="Medium Grid 3 Accent 1"/>
    <w:basedOn w:val="Standardowy"/>
    <w:uiPriority w:val="69"/>
    <w:rsid w:val="005152C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Pogrubienie">
    <w:name w:val="Strong"/>
    <w:basedOn w:val="Domylnaczcionkaakapitu"/>
    <w:uiPriority w:val="22"/>
    <w:qFormat/>
    <w:rsid w:val="000201F4"/>
    <w:rPr>
      <w:b/>
      <w:bCs/>
    </w:rPr>
  </w:style>
  <w:style w:type="character" w:customStyle="1" w:styleId="size">
    <w:name w:val="size"/>
    <w:basedOn w:val="Domylnaczcionkaakapitu"/>
    <w:rsid w:val="005152C0"/>
  </w:style>
  <w:style w:type="table" w:styleId="Tabela-Siatka">
    <w:name w:val="Table Grid"/>
    <w:basedOn w:val="Standardowy"/>
    <w:uiPriority w:val="39"/>
    <w:rsid w:val="005152C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5152C0"/>
    <w:rPr>
      <w:color w:val="954F72"/>
      <w:u w:val="single"/>
    </w:rPr>
  </w:style>
  <w:style w:type="paragraph" w:customStyle="1" w:styleId="msonormal0">
    <w:name w:val="msonormal"/>
    <w:basedOn w:val="Normalny"/>
    <w:rsid w:val="005152C0"/>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ny"/>
    <w:rsid w:val="005152C0"/>
    <w:pPr>
      <w:spacing w:before="100" w:beforeAutospacing="1" w:after="100" w:afterAutospacing="1" w:line="240" w:lineRule="auto"/>
    </w:pPr>
    <w:rPr>
      <w:rFonts w:ascii="Tahoma" w:eastAsia="Times New Roman" w:hAnsi="Tahoma" w:cs="Tahoma"/>
      <w:color w:val="000000"/>
      <w:sz w:val="20"/>
      <w:szCs w:val="20"/>
    </w:rPr>
  </w:style>
  <w:style w:type="paragraph" w:customStyle="1" w:styleId="font6">
    <w:name w:val="font6"/>
    <w:basedOn w:val="Normalny"/>
    <w:rsid w:val="005152C0"/>
    <w:pPr>
      <w:spacing w:before="100" w:beforeAutospacing="1" w:after="100" w:afterAutospacing="1" w:line="240" w:lineRule="auto"/>
    </w:pPr>
    <w:rPr>
      <w:rFonts w:ascii="Tahoma" w:eastAsia="Times New Roman" w:hAnsi="Tahoma" w:cs="Tahoma"/>
      <w:b/>
      <w:bCs/>
      <w:color w:val="000000"/>
      <w:sz w:val="20"/>
      <w:szCs w:val="20"/>
    </w:rPr>
  </w:style>
  <w:style w:type="paragraph" w:customStyle="1" w:styleId="xl65">
    <w:name w:val="xl6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6">
    <w:name w:val="xl6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68">
    <w:name w:val="xl68"/>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cs="Calibri"/>
      <w:sz w:val="24"/>
      <w:szCs w:val="24"/>
    </w:rPr>
  </w:style>
  <w:style w:type="paragraph" w:customStyle="1" w:styleId="xl70">
    <w:name w:val="xl7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1">
    <w:name w:val="xl7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2">
    <w:name w:val="xl7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3">
    <w:name w:val="xl73"/>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rPr>
  </w:style>
  <w:style w:type="paragraph" w:customStyle="1" w:styleId="xl74">
    <w:name w:val="xl74"/>
    <w:basedOn w:val="Normalny"/>
    <w:rsid w:val="005152C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eastAsia="Times New Roman" w:cs="Calibri"/>
      <w:sz w:val="24"/>
      <w:szCs w:val="24"/>
    </w:rPr>
  </w:style>
  <w:style w:type="paragraph" w:customStyle="1" w:styleId="xl75">
    <w:name w:val="xl7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Calibri"/>
      <w:sz w:val="24"/>
      <w:szCs w:val="24"/>
    </w:rPr>
  </w:style>
  <w:style w:type="paragraph" w:customStyle="1" w:styleId="xl76">
    <w:name w:val="xl7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rPr>
  </w:style>
  <w:style w:type="paragraph" w:customStyle="1" w:styleId="xl77">
    <w:name w:val="xl7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78">
    <w:name w:val="xl7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80">
    <w:name w:val="xl80"/>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rPr>
  </w:style>
  <w:style w:type="paragraph" w:customStyle="1" w:styleId="xl81">
    <w:name w:val="xl81"/>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2">
    <w:name w:val="xl82"/>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4"/>
      <w:szCs w:val="24"/>
    </w:rPr>
  </w:style>
  <w:style w:type="paragraph" w:customStyle="1" w:styleId="xl83">
    <w:name w:val="xl83"/>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rPr>
  </w:style>
  <w:style w:type="paragraph" w:customStyle="1" w:styleId="xl84">
    <w:name w:val="xl84"/>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sz w:val="24"/>
      <w:szCs w:val="24"/>
    </w:rPr>
  </w:style>
  <w:style w:type="paragraph" w:customStyle="1" w:styleId="xl85">
    <w:name w:val="xl85"/>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rPr>
  </w:style>
  <w:style w:type="paragraph" w:customStyle="1" w:styleId="xl86">
    <w:name w:val="xl86"/>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4"/>
      <w:szCs w:val="24"/>
    </w:rPr>
  </w:style>
  <w:style w:type="paragraph" w:customStyle="1" w:styleId="xl87">
    <w:name w:val="xl87"/>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rPr>
  </w:style>
  <w:style w:type="paragraph" w:customStyle="1" w:styleId="xl88">
    <w:name w:val="xl88"/>
    <w:basedOn w:val="Normalny"/>
    <w:rsid w:val="00515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Calibri"/>
      <w:sz w:val="24"/>
      <w:szCs w:val="24"/>
    </w:rPr>
  </w:style>
  <w:style w:type="paragraph" w:customStyle="1" w:styleId="xl89">
    <w:name w:val="xl89"/>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sz w:val="24"/>
      <w:szCs w:val="24"/>
    </w:rPr>
  </w:style>
  <w:style w:type="paragraph" w:customStyle="1" w:styleId="xl90">
    <w:name w:val="xl90"/>
    <w:basedOn w:val="Normalny"/>
    <w:rsid w:val="005152C0"/>
    <w:pPr>
      <w:shd w:val="clear" w:color="000000" w:fill="DDEBF7"/>
      <w:spacing w:before="100" w:beforeAutospacing="1" w:after="100" w:afterAutospacing="1" w:line="240" w:lineRule="auto"/>
      <w:jc w:val="center"/>
    </w:pPr>
    <w:rPr>
      <w:rFonts w:ascii="Times New Roman" w:eastAsia="Times New Roman" w:hAnsi="Times New Roman"/>
      <w:sz w:val="24"/>
      <w:szCs w:val="24"/>
    </w:rPr>
  </w:style>
  <w:style w:type="paragraph" w:customStyle="1" w:styleId="xl91">
    <w:name w:val="xl91"/>
    <w:basedOn w:val="Normalny"/>
    <w:rsid w:val="005152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olor w:val="000000"/>
      <w:sz w:val="24"/>
      <w:szCs w:val="24"/>
    </w:rPr>
  </w:style>
  <w:style w:type="table" w:customStyle="1" w:styleId="Jasnasiatkaakcent11">
    <w:name w:val="Jasna siatka — akcent 11"/>
    <w:basedOn w:val="Standardowy"/>
    <w:uiPriority w:val="62"/>
    <w:rsid w:val="005152C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re">
    <w:name w:val="Treść"/>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Domylne">
    <w:name w:val="Domyślne"/>
    <w:rsid w:val="005152C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Numery">
    <w:name w:val="Numery"/>
    <w:rsid w:val="005152C0"/>
    <w:pPr>
      <w:numPr>
        <w:numId w:val="29"/>
      </w:numPr>
    </w:pPr>
  </w:style>
  <w:style w:type="numbering" w:customStyle="1" w:styleId="Kreski">
    <w:name w:val="Kreski"/>
    <w:rsid w:val="005152C0"/>
    <w:pPr>
      <w:numPr>
        <w:numId w:val="30"/>
      </w:numPr>
    </w:pPr>
  </w:style>
  <w:style w:type="numbering" w:customStyle="1" w:styleId="Punktor">
    <w:name w:val="Punktor"/>
    <w:rsid w:val="005152C0"/>
    <w:pPr>
      <w:numPr>
        <w:numId w:val="31"/>
      </w:numPr>
    </w:pPr>
  </w:style>
  <w:style w:type="table" w:customStyle="1" w:styleId="Jasnasiatkaakcent12">
    <w:name w:val="Jasna siatka — akcent 12"/>
    <w:basedOn w:val="Standardowy"/>
    <w:uiPriority w:val="62"/>
    <w:rsid w:val="005152C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5152C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akcent1">
    <w:name w:val="Medium Grid 1 Accent 1"/>
    <w:basedOn w:val="Standardowy"/>
    <w:uiPriority w:val="67"/>
    <w:rsid w:val="005152C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Nierozpoznanawzmianka1">
    <w:name w:val="Nierozpoznana wzmianka1"/>
    <w:basedOn w:val="Domylnaczcionkaakapitu"/>
    <w:uiPriority w:val="99"/>
    <w:semiHidden/>
    <w:unhideWhenUsed/>
    <w:rsid w:val="005152C0"/>
    <w:rPr>
      <w:color w:val="605E5C"/>
      <w:shd w:val="clear" w:color="auto" w:fill="E1DFDD"/>
    </w:rPr>
  </w:style>
  <w:style w:type="table" w:customStyle="1" w:styleId="Jasnasiatkaakcent13">
    <w:name w:val="Jasna siatka — akcent 13"/>
    <w:basedOn w:val="Standardowy"/>
    <w:uiPriority w:val="62"/>
    <w:rsid w:val="00E65688"/>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CE36E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CE36E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ekstpodstawowy">
    <w:name w:val="Body Text"/>
    <w:basedOn w:val="Normalny"/>
    <w:link w:val="TekstpodstawowyZnak"/>
    <w:uiPriority w:val="99"/>
    <w:rsid w:val="001B7C2D"/>
    <w:pPr>
      <w:spacing w:before="130" w:beforeAutospacing="1" w:after="130" w:line="240" w:lineRule="auto"/>
      <w:jc w:val="both"/>
    </w:pPr>
    <w:rPr>
      <w:rFonts w:ascii="Times New Roman" w:eastAsia="Times New Roman" w:hAnsi="Times New Roman"/>
    </w:rPr>
  </w:style>
  <w:style w:type="character" w:customStyle="1" w:styleId="TekstpodstawowyZnak">
    <w:name w:val="Tekst podstawowy Znak"/>
    <w:basedOn w:val="Domylnaczcionkaakapitu"/>
    <w:link w:val="Tekstpodstawowy"/>
    <w:uiPriority w:val="99"/>
    <w:rsid w:val="001B7C2D"/>
    <w:rPr>
      <w:rFonts w:ascii="Times New Roman" w:eastAsia="Times New Roman" w:hAnsi="Times New Roman"/>
      <w:sz w:val="22"/>
      <w:szCs w:val="22"/>
      <w:lang w:eastAsia="en-US"/>
    </w:rPr>
  </w:style>
  <w:style w:type="table" w:styleId="Jasnasiatkaakcent1">
    <w:name w:val="Light Grid Accent 1"/>
    <w:basedOn w:val="Standardowy"/>
    <w:uiPriority w:val="62"/>
    <w:rsid w:val="00C36705"/>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rawka">
    <w:name w:val="Revision"/>
    <w:hidden/>
    <w:uiPriority w:val="99"/>
    <w:semiHidden/>
    <w:rsid w:val="005033D3"/>
    <w:rPr>
      <w:sz w:val="22"/>
      <w:szCs w:val="22"/>
    </w:rPr>
  </w:style>
  <w:style w:type="table" w:customStyle="1" w:styleId="redniasiatka3akcent11">
    <w:name w:val="Średnia siatka 3 — akcent 11"/>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2">
    <w:name w:val="Średnia siatka 3 — akcent 12"/>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3">
    <w:name w:val="Średnia siatka 3 — akcent 13"/>
    <w:basedOn w:val="Standardowy"/>
    <w:next w:val="redniasiatka3akcent1"/>
    <w:uiPriority w:val="69"/>
    <w:rsid w:val="00667AA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redniasiatka3akcent14">
    <w:name w:val="Średnia siatka 3 — akcent 14"/>
    <w:basedOn w:val="Standardowy"/>
    <w:next w:val="redniasiatka3akcent1"/>
    <w:uiPriority w:val="69"/>
    <w:rsid w:val="002E53E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ela-Siatka1">
    <w:name w:val="Tabela - Siatka1"/>
    <w:basedOn w:val="Standardowy"/>
    <w:next w:val="Tabela-Siatka"/>
    <w:uiPriority w:val="39"/>
    <w:rsid w:val="002E53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111">
    <w:name w:val="Jasna siatka — akcent 111"/>
    <w:basedOn w:val="Standardowy"/>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1">
    <w:name w:val="Jasna siatka — akcent 121"/>
    <w:basedOn w:val="Standardowy"/>
    <w:uiPriority w:val="62"/>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rednialista2akcent11">
    <w:name w:val="Średnia lista 2 — akcent 11"/>
    <w:basedOn w:val="Standardowy"/>
    <w:next w:val="rednialista2akcent1"/>
    <w:uiPriority w:val="66"/>
    <w:rsid w:val="002E53E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redniasiatka1akcent11">
    <w:name w:val="Średnia siatka 1 — akcent 11"/>
    <w:basedOn w:val="Standardowy"/>
    <w:next w:val="redniasiatka1akcent1"/>
    <w:uiPriority w:val="67"/>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Jasnasiatkaakcent131">
    <w:name w:val="Jasna siatka — akcent 131"/>
    <w:basedOn w:val="Standardowy"/>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1">
    <w:name w:val="Jasna lista — akcent 111"/>
    <w:basedOn w:val="Standardowy"/>
    <w:uiPriority w:val="61"/>
    <w:rsid w:val="002E53E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1">
    <w:name w:val="Średnie cieniowanie 1 — akcent 111"/>
    <w:basedOn w:val="Standardowy"/>
    <w:uiPriority w:val="63"/>
    <w:rsid w:val="002E53E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Jasnasiatkaakcent14">
    <w:name w:val="Jasna siatka — akcent 14"/>
    <w:basedOn w:val="Standardowy"/>
    <w:next w:val="Jasnasiatkaakcent1"/>
    <w:uiPriority w:val="62"/>
    <w:rsid w:val="002E53E0"/>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Spisilustracji">
    <w:name w:val="table of figures"/>
    <w:basedOn w:val="Normalny"/>
    <w:next w:val="Normalny"/>
    <w:uiPriority w:val="99"/>
    <w:unhideWhenUsed/>
    <w:rsid w:val="007A0732"/>
    <w:pPr>
      <w:spacing w:after="0"/>
    </w:pPr>
  </w:style>
  <w:style w:type="table" w:customStyle="1" w:styleId="Jasnasiatkaakcent122">
    <w:name w:val="Jasna siatka — akcent 122"/>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3">
    <w:name w:val="Jasna siatka — akcent 123"/>
    <w:basedOn w:val="Standardowy"/>
    <w:uiPriority w:val="62"/>
    <w:rsid w:val="001278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4">
    <w:name w:val="Jasna siatka — akcent 124"/>
    <w:basedOn w:val="Standardowy"/>
    <w:uiPriority w:val="62"/>
    <w:rsid w:val="0077047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Nagwek4Znak">
    <w:name w:val="Nagłówek 4 Znak"/>
    <w:basedOn w:val="Domylnaczcionkaakapitu"/>
    <w:link w:val="Nagwek4"/>
    <w:uiPriority w:val="9"/>
    <w:semiHidden/>
    <w:rsid w:val="000201F4"/>
    <w:rPr>
      <w:rFonts w:asciiTheme="majorHAnsi" w:eastAsiaTheme="majorEastAsia" w:hAnsiTheme="majorHAnsi" w:cstheme="majorBidi"/>
      <w:sz w:val="24"/>
      <w:szCs w:val="24"/>
    </w:rPr>
  </w:style>
  <w:style w:type="character" w:customStyle="1" w:styleId="Nagwek5Znak">
    <w:name w:val="Nagłówek 5 Znak"/>
    <w:basedOn w:val="Domylnaczcionkaakapitu"/>
    <w:link w:val="Nagwek5"/>
    <w:uiPriority w:val="9"/>
    <w:semiHidden/>
    <w:rsid w:val="000201F4"/>
    <w:rPr>
      <w:rFonts w:asciiTheme="majorHAnsi" w:eastAsiaTheme="majorEastAsia" w:hAnsiTheme="majorHAnsi" w:cstheme="majorBidi"/>
      <w:i/>
      <w:iCs/>
      <w:sz w:val="22"/>
      <w:szCs w:val="22"/>
    </w:rPr>
  </w:style>
  <w:style w:type="character" w:customStyle="1" w:styleId="Nagwek6Znak">
    <w:name w:val="Nagłówek 6 Znak"/>
    <w:basedOn w:val="Domylnaczcionkaakapitu"/>
    <w:link w:val="Nagwek6"/>
    <w:uiPriority w:val="9"/>
    <w:semiHidden/>
    <w:rsid w:val="000201F4"/>
    <w:rPr>
      <w:rFonts w:asciiTheme="majorHAnsi" w:eastAsiaTheme="majorEastAsia" w:hAnsiTheme="majorHAnsi" w:cstheme="majorBidi"/>
      <w:color w:val="595959" w:themeColor="text1" w:themeTint="A6"/>
    </w:rPr>
  </w:style>
  <w:style w:type="character" w:customStyle="1" w:styleId="Nagwek7Znak">
    <w:name w:val="Nagłówek 7 Znak"/>
    <w:basedOn w:val="Domylnaczcionkaakapitu"/>
    <w:link w:val="Nagwek7"/>
    <w:uiPriority w:val="9"/>
    <w:semiHidden/>
    <w:rsid w:val="000201F4"/>
    <w:rPr>
      <w:rFonts w:asciiTheme="majorHAnsi" w:eastAsiaTheme="majorEastAsia" w:hAnsiTheme="majorHAnsi" w:cstheme="majorBidi"/>
      <w:i/>
      <w:iCs/>
      <w:color w:val="595959" w:themeColor="text1" w:themeTint="A6"/>
    </w:rPr>
  </w:style>
  <w:style w:type="character" w:customStyle="1" w:styleId="Nagwek8Znak">
    <w:name w:val="Nagłówek 8 Znak"/>
    <w:basedOn w:val="Domylnaczcionkaakapitu"/>
    <w:link w:val="Nagwek8"/>
    <w:uiPriority w:val="9"/>
    <w:semiHidden/>
    <w:rsid w:val="000201F4"/>
    <w:rPr>
      <w:rFonts w:asciiTheme="majorHAnsi" w:eastAsiaTheme="majorEastAsia" w:hAnsiTheme="majorHAnsi" w:cstheme="majorBidi"/>
      <w:smallCaps/>
      <w:color w:val="595959" w:themeColor="text1" w:themeTint="A6"/>
    </w:rPr>
  </w:style>
  <w:style w:type="character" w:customStyle="1" w:styleId="Nagwek9Znak">
    <w:name w:val="Nagłówek 9 Znak"/>
    <w:basedOn w:val="Domylnaczcionkaakapitu"/>
    <w:link w:val="Nagwek9"/>
    <w:uiPriority w:val="9"/>
    <w:semiHidden/>
    <w:rsid w:val="000201F4"/>
    <w:rPr>
      <w:rFonts w:asciiTheme="majorHAnsi" w:eastAsiaTheme="majorEastAsia" w:hAnsiTheme="majorHAnsi" w:cstheme="majorBidi"/>
      <w:i/>
      <w:iCs/>
      <w:smallCaps/>
      <w:color w:val="595959" w:themeColor="text1" w:themeTint="A6"/>
    </w:rPr>
  </w:style>
  <w:style w:type="paragraph" w:styleId="Tytu">
    <w:name w:val="Title"/>
    <w:basedOn w:val="Normalny"/>
    <w:next w:val="Normalny"/>
    <w:link w:val="TytuZnak"/>
    <w:uiPriority w:val="10"/>
    <w:qFormat/>
    <w:rsid w:val="000201F4"/>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ytuZnak">
    <w:name w:val="Tytuł Znak"/>
    <w:basedOn w:val="Domylnaczcionkaakapitu"/>
    <w:link w:val="Tytu"/>
    <w:uiPriority w:val="10"/>
    <w:rsid w:val="000201F4"/>
    <w:rPr>
      <w:rFonts w:asciiTheme="majorHAnsi" w:eastAsiaTheme="majorEastAsia" w:hAnsiTheme="majorHAnsi" w:cstheme="majorBidi"/>
      <w:color w:val="365F91" w:themeColor="accent1" w:themeShade="BF"/>
      <w:spacing w:val="-7"/>
      <w:sz w:val="80"/>
      <w:szCs w:val="80"/>
    </w:rPr>
  </w:style>
  <w:style w:type="paragraph" w:styleId="Podtytu">
    <w:name w:val="Subtitle"/>
    <w:basedOn w:val="Normalny"/>
    <w:next w:val="Normalny"/>
    <w:link w:val="PodtytuZnak"/>
    <w:uiPriority w:val="11"/>
    <w:qFormat/>
    <w:rsid w:val="000201F4"/>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PodtytuZnak">
    <w:name w:val="Podtytuł Znak"/>
    <w:basedOn w:val="Domylnaczcionkaakapitu"/>
    <w:link w:val="Podtytu"/>
    <w:uiPriority w:val="11"/>
    <w:rsid w:val="000201F4"/>
    <w:rPr>
      <w:rFonts w:asciiTheme="majorHAnsi" w:eastAsiaTheme="majorEastAsia" w:hAnsiTheme="majorHAnsi" w:cstheme="majorBidi"/>
      <w:color w:val="404040" w:themeColor="text1" w:themeTint="BF"/>
      <w:sz w:val="30"/>
      <w:szCs w:val="30"/>
    </w:rPr>
  </w:style>
  <w:style w:type="paragraph" w:styleId="Cytat">
    <w:name w:val="Quote"/>
    <w:basedOn w:val="Normalny"/>
    <w:next w:val="Normalny"/>
    <w:link w:val="CytatZnak"/>
    <w:uiPriority w:val="29"/>
    <w:qFormat/>
    <w:rsid w:val="000201F4"/>
    <w:pPr>
      <w:spacing w:before="240" w:after="240" w:line="252" w:lineRule="auto"/>
      <w:ind w:left="864" w:right="864"/>
      <w:jc w:val="center"/>
    </w:pPr>
    <w:rPr>
      <w:i/>
      <w:iCs/>
    </w:rPr>
  </w:style>
  <w:style w:type="character" w:customStyle="1" w:styleId="CytatZnak">
    <w:name w:val="Cytat Znak"/>
    <w:basedOn w:val="Domylnaczcionkaakapitu"/>
    <w:link w:val="Cytat"/>
    <w:uiPriority w:val="29"/>
    <w:rsid w:val="000201F4"/>
    <w:rPr>
      <w:i/>
      <w:iCs/>
    </w:rPr>
  </w:style>
  <w:style w:type="paragraph" w:styleId="Cytatintensywny">
    <w:name w:val="Intense Quote"/>
    <w:basedOn w:val="Normalny"/>
    <w:next w:val="Normalny"/>
    <w:link w:val="CytatintensywnyZnak"/>
    <w:uiPriority w:val="30"/>
    <w:qFormat/>
    <w:rsid w:val="000201F4"/>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CytatintensywnyZnak">
    <w:name w:val="Cytat intensywny Znak"/>
    <w:basedOn w:val="Domylnaczcionkaakapitu"/>
    <w:link w:val="Cytatintensywny"/>
    <w:uiPriority w:val="30"/>
    <w:rsid w:val="000201F4"/>
    <w:rPr>
      <w:rFonts w:asciiTheme="majorHAnsi" w:eastAsiaTheme="majorEastAsia" w:hAnsiTheme="majorHAnsi" w:cstheme="majorBidi"/>
      <w:color w:val="4F81BD" w:themeColor="accent1"/>
      <w:sz w:val="28"/>
      <w:szCs w:val="28"/>
    </w:rPr>
  </w:style>
  <w:style w:type="character" w:styleId="Wyrnieniedelikatne">
    <w:name w:val="Subtle Emphasis"/>
    <w:basedOn w:val="Domylnaczcionkaakapitu"/>
    <w:uiPriority w:val="19"/>
    <w:qFormat/>
    <w:rsid w:val="000201F4"/>
    <w:rPr>
      <w:i/>
      <w:iCs/>
      <w:color w:val="595959" w:themeColor="text1" w:themeTint="A6"/>
    </w:rPr>
  </w:style>
  <w:style w:type="character" w:styleId="Wyrnienieintensywne">
    <w:name w:val="Intense Emphasis"/>
    <w:basedOn w:val="Domylnaczcionkaakapitu"/>
    <w:uiPriority w:val="21"/>
    <w:qFormat/>
    <w:rsid w:val="000201F4"/>
    <w:rPr>
      <w:b/>
      <w:bCs/>
      <w:i/>
      <w:iCs/>
    </w:rPr>
  </w:style>
  <w:style w:type="character" w:styleId="Odwoaniedelikatne">
    <w:name w:val="Subtle Reference"/>
    <w:basedOn w:val="Domylnaczcionkaakapitu"/>
    <w:uiPriority w:val="31"/>
    <w:qFormat/>
    <w:rsid w:val="000201F4"/>
    <w:rPr>
      <w:smallCaps/>
      <w:color w:val="404040" w:themeColor="text1" w:themeTint="BF"/>
    </w:rPr>
  </w:style>
  <w:style w:type="character" w:styleId="Odwoanieintensywne">
    <w:name w:val="Intense Reference"/>
    <w:basedOn w:val="Domylnaczcionkaakapitu"/>
    <w:uiPriority w:val="32"/>
    <w:qFormat/>
    <w:rsid w:val="000201F4"/>
    <w:rPr>
      <w:b/>
      <w:bCs/>
      <w:smallCaps/>
      <w:u w:val="single"/>
    </w:rPr>
  </w:style>
  <w:style w:type="character" w:styleId="Tytuksiki">
    <w:name w:val="Book Title"/>
    <w:basedOn w:val="Domylnaczcionkaakapitu"/>
    <w:uiPriority w:val="33"/>
    <w:qFormat/>
    <w:rsid w:val="000201F4"/>
    <w:rPr>
      <w:b/>
      <w:bCs/>
      <w:smallCaps/>
    </w:rPr>
  </w:style>
  <w:style w:type="paragraph" w:customStyle="1" w:styleId="DomylneA">
    <w:name w:val="Domyślne A"/>
    <w:rsid w:val="00296761"/>
    <w:pPr>
      <w:pBdr>
        <w:top w:val="nil"/>
        <w:left w:val="nil"/>
        <w:bottom w:val="nil"/>
        <w:right w:val="nil"/>
        <w:between w:val="nil"/>
        <w:bar w:val="nil"/>
      </w:pBdr>
      <w:spacing w:before="0" w:after="200"/>
    </w:pPr>
    <w:rPr>
      <w:rFonts w:ascii="Helvetica" w:eastAsia="Arial Unicode MS" w:hAnsi="Helvetica" w:cs="Arial Unicode MS"/>
      <w:color w:val="000000"/>
      <w:sz w:val="22"/>
      <w:szCs w:val="22"/>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961226">
      <w:bodyDiv w:val="1"/>
      <w:marLeft w:val="0"/>
      <w:marRight w:val="0"/>
      <w:marTop w:val="0"/>
      <w:marBottom w:val="0"/>
      <w:divBdr>
        <w:top w:val="none" w:sz="0" w:space="0" w:color="auto"/>
        <w:left w:val="none" w:sz="0" w:space="0" w:color="auto"/>
        <w:bottom w:val="none" w:sz="0" w:space="0" w:color="auto"/>
        <w:right w:val="none" w:sz="0" w:space="0" w:color="auto"/>
      </w:divBdr>
    </w:div>
    <w:div w:id="503470289">
      <w:bodyDiv w:val="1"/>
      <w:marLeft w:val="0"/>
      <w:marRight w:val="0"/>
      <w:marTop w:val="0"/>
      <w:marBottom w:val="0"/>
      <w:divBdr>
        <w:top w:val="none" w:sz="0" w:space="0" w:color="auto"/>
        <w:left w:val="none" w:sz="0" w:space="0" w:color="auto"/>
        <w:bottom w:val="none" w:sz="0" w:space="0" w:color="auto"/>
        <w:right w:val="none" w:sz="0" w:space="0" w:color="auto"/>
      </w:divBdr>
    </w:div>
    <w:div w:id="804353347">
      <w:bodyDiv w:val="1"/>
      <w:marLeft w:val="0"/>
      <w:marRight w:val="0"/>
      <w:marTop w:val="0"/>
      <w:marBottom w:val="0"/>
      <w:divBdr>
        <w:top w:val="none" w:sz="0" w:space="0" w:color="auto"/>
        <w:left w:val="none" w:sz="0" w:space="0" w:color="auto"/>
        <w:bottom w:val="none" w:sz="0" w:space="0" w:color="auto"/>
        <w:right w:val="none" w:sz="0" w:space="0" w:color="auto"/>
      </w:divBdr>
      <w:divsChild>
        <w:div w:id="86659525">
          <w:marLeft w:val="0"/>
          <w:marRight w:val="0"/>
          <w:marTop w:val="0"/>
          <w:marBottom w:val="0"/>
          <w:divBdr>
            <w:top w:val="none" w:sz="0" w:space="0" w:color="auto"/>
            <w:left w:val="none" w:sz="0" w:space="0" w:color="auto"/>
            <w:bottom w:val="none" w:sz="0" w:space="0" w:color="auto"/>
            <w:right w:val="none" w:sz="0" w:space="0" w:color="auto"/>
          </w:divBdr>
        </w:div>
        <w:div w:id="147982154">
          <w:marLeft w:val="0"/>
          <w:marRight w:val="0"/>
          <w:marTop w:val="0"/>
          <w:marBottom w:val="0"/>
          <w:divBdr>
            <w:top w:val="none" w:sz="0" w:space="0" w:color="auto"/>
            <w:left w:val="none" w:sz="0" w:space="0" w:color="auto"/>
            <w:bottom w:val="none" w:sz="0" w:space="0" w:color="auto"/>
            <w:right w:val="none" w:sz="0" w:space="0" w:color="auto"/>
          </w:divBdr>
        </w:div>
        <w:div w:id="156771606">
          <w:marLeft w:val="0"/>
          <w:marRight w:val="0"/>
          <w:marTop w:val="0"/>
          <w:marBottom w:val="0"/>
          <w:divBdr>
            <w:top w:val="none" w:sz="0" w:space="0" w:color="auto"/>
            <w:left w:val="none" w:sz="0" w:space="0" w:color="auto"/>
            <w:bottom w:val="none" w:sz="0" w:space="0" w:color="auto"/>
            <w:right w:val="none" w:sz="0" w:space="0" w:color="auto"/>
          </w:divBdr>
        </w:div>
        <w:div w:id="187526568">
          <w:marLeft w:val="0"/>
          <w:marRight w:val="0"/>
          <w:marTop w:val="0"/>
          <w:marBottom w:val="0"/>
          <w:divBdr>
            <w:top w:val="none" w:sz="0" w:space="0" w:color="auto"/>
            <w:left w:val="none" w:sz="0" w:space="0" w:color="auto"/>
            <w:bottom w:val="none" w:sz="0" w:space="0" w:color="auto"/>
            <w:right w:val="none" w:sz="0" w:space="0" w:color="auto"/>
          </w:divBdr>
        </w:div>
        <w:div w:id="191841264">
          <w:marLeft w:val="0"/>
          <w:marRight w:val="0"/>
          <w:marTop w:val="0"/>
          <w:marBottom w:val="0"/>
          <w:divBdr>
            <w:top w:val="none" w:sz="0" w:space="0" w:color="auto"/>
            <w:left w:val="none" w:sz="0" w:space="0" w:color="auto"/>
            <w:bottom w:val="none" w:sz="0" w:space="0" w:color="auto"/>
            <w:right w:val="none" w:sz="0" w:space="0" w:color="auto"/>
          </w:divBdr>
        </w:div>
        <w:div w:id="298725094">
          <w:marLeft w:val="0"/>
          <w:marRight w:val="0"/>
          <w:marTop w:val="0"/>
          <w:marBottom w:val="0"/>
          <w:divBdr>
            <w:top w:val="none" w:sz="0" w:space="0" w:color="auto"/>
            <w:left w:val="none" w:sz="0" w:space="0" w:color="auto"/>
            <w:bottom w:val="none" w:sz="0" w:space="0" w:color="auto"/>
            <w:right w:val="none" w:sz="0" w:space="0" w:color="auto"/>
          </w:divBdr>
        </w:div>
        <w:div w:id="379525074">
          <w:marLeft w:val="0"/>
          <w:marRight w:val="0"/>
          <w:marTop w:val="0"/>
          <w:marBottom w:val="0"/>
          <w:divBdr>
            <w:top w:val="none" w:sz="0" w:space="0" w:color="auto"/>
            <w:left w:val="none" w:sz="0" w:space="0" w:color="auto"/>
            <w:bottom w:val="none" w:sz="0" w:space="0" w:color="auto"/>
            <w:right w:val="none" w:sz="0" w:space="0" w:color="auto"/>
          </w:divBdr>
        </w:div>
        <w:div w:id="380635213">
          <w:marLeft w:val="0"/>
          <w:marRight w:val="0"/>
          <w:marTop w:val="0"/>
          <w:marBottom w:val="0"/>
          <w:divBdr>
            <w:top w:val="none" w:sz="0" w:space="0" w:color="auto"/>
            <w:left w:val="none" w:sz="0" w:space="0" w:color="auto"/>
            <w:bottom w:val="none" w:sz="0" w:space="0" w:color="auto"/>
            <w:right w:val="none" w:sz="0" w:space="0" w:color="auto"/>
          </w:divBdr>
        </w:div>
        <w:div w:id="407465397">
          <w:marLeft w:val="0"/>
          <w:marRight w:val="0"/>
          <w:marTop w:val="0"/>
          <w:marBottom w:val="0"/>
          <w:divBdr>
            <w:top w:val="none" w:sz="0" w:space="0" w:color="auto"/>
            <w:left w:val="none" w:sz="0" w:space="0" w:color="auto"/>
            <w:bottom w:val="none" w:sz="0" w:space="0" w:color="auto"/>
            <w:right w:val="none" w:sz="0" w:space="0" w:color="auto"/>
          </w:divBdr>
        </w:div>
        <w:div w:id="441533113">
          <w:marLeft w:val="0"/>
          <w:marRight w:val="0"/>
          <w:marTop w:val="0"/>
          <w:marBottom w:val="0"/>
          <w:divBdr>
            <w:top w:val="none" w:sz="0" w:space="0" w:color="auto"/>
            <w:left w:val="none" w:sz="0" w:space="0" w:color="auto"/>
            <w:bottom w:val="none" w:sz="0" w:space="0" w:color="auto"/>
            <w:right w:val="none" w:sz="0" w:space="0" w:color="auto"/>
          </w:divBdr>
        </w:div>
        <w:div w:id="465005417">
          <w:marLeft w:val="0"/>
          <w:marRight w:val="0"/>
          <w:marTop w:val="0"/>
          <w:marBottom w:val="0"/>
          <w:divBdr>
            <w:top w:val="none" w:sz="0" w:space="0" w:color="auto"/>
            <w:left w:val="none" w:sz="0" w:space="0" w:color="auto"/>
            <w:bottom w:val="none" w:sz="0" w:space="0" w:color="auto"/>
            <w:right w:val="none" w:sz="0" w:space="0" w:color="auto"/>
          </w:divBdr>
        </w:div>
        <w:div w:id="485777510">
          <w:marLeft w:val="0"/>
          <w:marRight w:val="0"/>
          <w:marTop w:val="0"/>
          <w:marBottom w:val="0"/>
          <w:divBdr>
            <w:top w:val="none" w:sz="0" w:space="0" w:color="auto"/>
            <w:left w:val="none" w:sz="0" w:space="0" w:color="auto"/>
            <w:bottom w:val="none" w:sz="0" w:space="0" w:color="auto"/>
            <w:right w:val="none" w:sz="0" w:space="0" w:color="auto"/>
          </w:divBdr>
        </w:div>
        <w:div w:id="505436130">
          <w:marLeft w:val="0"/>
          <w:marRight w:val="0"/>
          <w:marTop w:val="0"/>
          <w:marBottom w:val="0"/>
          <w:divBdr>
            <w:top w:val="none" w:sz="0" w:space="0" w:color="auto"/>
            <w:left w:val="none" w:sz="0" w:space="0" w:color="auto"/>
            <w:bottom w:val="none" w:sz="0" w:space="0" w:color="auto"/>
            <w:right w:val="none" w:sz="0" w:space="0" w:color="auto"/>
          </w:divBdr>
        </w:div>
        <w:div w:id="524095072">
          <w:marLeft w:val="0"/>
          <w:marRight w:val="0"/>
          <w:marTop w:val="0"/>
          <w:marBottom w:val="0"/>
          <w:divBdr>
            <w:top w:val="none" w:sz="0" w:space="0" w:color="auto"/>
            <w:left w:val="none" w:sz="0" w:space="0" w:color="auto"/>
            <w:bottom w:val="none" w:sz="0" w:space="0" w:color="auto"/>
            <w:right w:val="none" w:sz="0" w:space="0" w:color="auto"/>
          </w:divBdr>
        </w:div>
        <w:div w:id="713045190">
          <w:marLeft w:val="0"/>
          <w:marRight w:val="0"/>
          <w:marTop w:val="0"/>
          <w:marBottom w:val="0"/>
          <w:divBdr>
            <w:top w:val="none" w:sz="0" w:space="0" w:color="auto"/>
            <w:left w:val="none" w:sz="0" w:space="0" w:color="auto"/>
            <w:bottom w:val="none" w:sz="0" w:space="0" w:color="auto"/>
            <w:right w:val="none" w:sz="0" w:space="0" w:color="auto"/>
          </w:divBdr>
        </w:div>
        <w:div w:id="834077965">
          <w:marLeft w:val="0"/>
          <w:marRight w:val="0"/>
          <w:marTop w:val="0"/>
          <w:marBottom w:val="0"/>
          <w:divBdr>
            <w:top w:val="none" w:sz="0" w:space="0" w:color="auto"/>
            <w:left w:val="none" w:sz="0" w:space="0" w:color="auto"/>
            <w:bottom w:val="none" w:sz="0" w:space="0" w:color="auto"/>
            <w:right w:val="none" w:sz="0" w:space="0" w:color="auto"/>
          </w:divBdr>
        </w:div>
        <w:div w:id="907421004">
          <w:marLeft w:val="0"/>
          <w:marRight w:val="0"/>
          <w:marTop w:val="0"/>
          <w:marBottom w:val="0"/>
          <w:divBdr>
            <w:top w:val="none" w:sz="0" w:space="0" w:color="auto"/>
            <w:left w:val="none" w:sz="0" w:space="0" w:color="auto"/>
            <w:bottom w:val="none" w:sz="0" w:space="0" w:color="auto"/>
            <w:right w:val="none" w:sz="0" w:space="0" w:color="auto"/>
          </w:divBdr>
        </w:div>
        <w:div w:id="1111434900">
          <w:marLeft w:val="0"/>
          <w:marRight w:val="0"/>
          <w:marTop w:val="0"/>
          <w:marBottom w:val="0"/>
          <w:divBdr>
            <w:top w:val="none" w:sz="0" w:space="0" w:color="auto"/>
            <w:left w:val="none" w:sz="0" w:space="0" w:color="auto"/>
            <w:bottom w:val="none" w:sz="0" w:space="0" w:color="auto"/>
            <w:right w:val="none" w:sz="0" w:space="0" w:color="auto"/>
          </w:divBdr>
        </w:div>
        <w:div w:id="1140730192">
          <w:marLeft w:val="0"/>
          <w:marRight w:val="0"/>
          <w:marTop w:val="0"/>
          <w:marBottom w:val="0"/>
          <w:divBdr>
            <w:top w:val="none" w:sz="0" w:space="0" w:color="auto"/>
            <w:left w:val="none" w:sz="0" w:space="0" w:color="auto"/>
            <w:bottom w:val="none" w:sz="0" w:space="0" w:color="auto"/>
            <w:right w:val="none" w:sz="0" w:space="0" w:color="auto"/>
          </w:divBdr>
        </w:div>
        <w:div w:id="1154299490">
          <w:marLeft w:val="0"/>
          <w:marRight w:val="0"/>
          <w:marTop w:val="0"/>
          <w:marBottom w:val="0"/>
          <w:divBdr>
            <w:top w:val="none" w:sz="0" w:space="0" w:color="auto"/>
            <w:left w:val="none" w:sz="0" w:space="0" w:color="auto"/>
            <w:bottom w:val="none" w:sz="0" w:space="0" w:color="auto"/>
            <w:right w:val="none" w:sz="0" w:space="0" w:color="auto"/>
          </w:divBdr>
        </w:div>
        <w:div w:id="1191147784">
          <w:marLeft w:val="0"/>
          <w:marRight w:val="0"/>
          <w:marTop w:val="0"/>
          <w:marBottom w:val="0"/>
          <w:divBdr>
            <w:top w:val="none" w:sz="0" w:space="0" w:color="auto"/>
            <w:left w:val="none" w:sz="0" w:space="0" w:color="auto"/>
            <w:bottom w:val="none" w:sz="0" w:space="0" w:color="auto"/>
            <w:right w:val="none" w:sz="0" w:space="0" w:color="auto"/>
          </w:divBdr>
        </w:div>
        <w:div w:id="1192257083">
          <w:marLeft w:val="0"/>
          <w:marRight w:val="0"/>
          <w:marTop w:val="0"/>
          <w:marBottom w:val="0"/>
          <w:divBdr>
            <w:top w:val="none" w:sz="0" w:space="0" w:color="auto"/>
            <w:left w:val="none" w:sz="0" w:space="0" w:color="auto"/>
            <w:bottom w:val="none" w:sz="0" w:space="0" w:color="auto"/>
            <w:right w:val="none" w:sz="0" w:space="0" w:color="auto"/>
          </w:divBdr>
        </w:div>
        <w:div w:id="1237545550">
          <w:marLeft w:val="0"/>
          <w:marRight w:val="0"/>
          <w:marTop w:val="0"/>
          <w:marBottom w:val="0"/>
          <w:divBdr>
            <w:top w:val="none" w:sz="0" w:space="0" w:color="auto"/>
            <w:left w:val="none" w:sz="0" w:space="0" w:color="auto"/>
            <w:bottom w:val="none" w:sz="0" w:space="0" w:color="auto"/>
            <w:right w:val="none" w:sz="0" w:space="0" w:color="auto"/>
          </w:divBdr>
        </w:div>
        <w:div w:id="1243489626">
          <w:marLeft w:val="0"/>
          <w:marRight w:val="0"/>
          <w:marTop w:val="0"/>
          <w:marBottom w:val="0"/>
          <w:divBdr>
            <w:top w:val="none" w:sz="0" w:space="0" w:color="auto"/>
            <w:left w:val="none" w:sz="0" w:space="0" w:color="auto"/>
            <w:bottom w:val="none" w:sz="0" w:space="0" w:color="auto"/>
            <w:right w:val="none" w:sz="0" w:space="0" w:color="auto"/>
          </w:divBdr>
        </w:div>
        <w:div w:id="1268583650">
          <w:marLeft w:val="0"/>
          <w:marRight w:val="0"/>
          <w:marTop w:val="0"/>
          <w:marBottom w:val="0"/>
          <w:divBdr>
            <w:top w:val="none" w:sz="0" w:space="0" w:color="auto"/>
            <w:left w:val="none" w:sz="0" w:space="0" w:color="auto"/>
            <w:bottom w:val="none" w:sz="0" w:space="0" w:color="auto"/>
            <w:right w:val="none" w:sz="0" w:space="0" w:color="auto"/>
          </w:divBdr>
        </w:div>
        <w:div w:id="1307130693">
          <w:marLeft w:val="0"/>
          <w:marRight w:val="0"/>
          <w:marTop w:val="0"/>
          <w:marBottom w:val="0"/>
          <w:divBdr>
            <w:top w:val="none" w:sz="0" w:space="0" w:color="auto"/>
            <w:left w:val="none" w:sz="0" w:space="0" w:color="auto"/>
            <w:bottom w:val="none" w:sz="0" w:space="0" w:color="auto"/>
            <w:right w:val="none" w:sz="0" w:space="0" w:color="auto"/>
          </w:divBdr>
        </w:div>
        <w:div w:id="1431241445">
          <w:marLeft w:val="0"/>
          <w:marRight w:val="0"/>
          <w:marTop w:val="0"/>
          <w:marBottom w:val="0"/>
          <w:divBdr>
            <w:top w:val="none" w:sz="0" w:space="0" w:color="auto"/>
            <w:left w:val="none" w:sz="0" w:space="0" w:color="auto"/>
            <w:bottom w:val="none" w:sz="0" w:space="0" w:color="auto"/>
            <w:right w:val="none" w:sz="0" w:space="0" w:color="auto"/>
          </w:divBdr>
        </w:div>
        <w:div w:id="1438715574">
          <w:marLeft w:val="0"/>
          <w:marRight w:val="0"/>
          <w:marTop w:val="0"/>
          <w:marBottom w:val="0"/>
          <w:divBdr>
            <w:top w:val="none" w:sz="0" w:space="0" w:color="auto"/>
            <w:left w:val="none" w:sz="0" w:space="0" w:color="auto"/>
            <w:bottom w:val="none" w:sz="0" w:space="0" w:color="auto"/>
            <w:right w:val="none" w:sz="0" w:space="0" w:color="auto"/>
          </w:divBdr>
        </w:div>
        <w:div w:id="1453204425">
          <w:marLeft w:val="0"/>
          <w:marRight w:val="0"/>
          <w:marTop w:val="0"/>
          <w:marBottom w:val="0"/>
          <w:divBdr>
            <w:top w:val="none" w:sz="0" w:space="0" w:color="auto"/>
            <w:left w:val="none" w:sz="0" w:space="0" w:color="auto"/>
            <w:bottom w:val="none" w:sz="0" w:space="0" w:color="auto"/>
            <w:right w:val="none" w:sz="0" w:space="0" w:color="auto"/>
          </w:divBdr>
        </w:div>
        <w:div w:id="1463689028">
          <w:marLeft w:val="0"/>
          <w:marRight w:val="0"/>
          <w:marTop w:val="0"/>
          <w:marBottom w:val="0"/>
          <w:divBdr>
            <w:top w:val="none" w:sz="0" w:space="0" w:color="auto"/>
            <w:left w:val="none" w:sz="0" w:space="0" w:color="auto"/>
            <w:bottom w:val="none" w:sz="0" w:space="0" w:color="auto"/>
            <w:right w:val="none" w:sz="0" w:space="0" w:color="auto"/>
          </w:divBdr>
        </w:div>
        <w:div w:id="1510177282">
          <w:marLeft w:val="0"/>
          <w:marRight w:val="0"/>
          <w:marTop w:val="0"/>
          <w:marBottom w:val="0"/>
          <w:divBdr>
            <w:top w:val="none" w:sz="0" w:space="0" w:color="auto"/>
            <w:left w:val="none" w:sz="0" w:space="0" w:color="auto"/>
            <w:bottom w:val="none" w:sz="0" w:space="0" w:color="auto"/>
            <w:right w:val="none" w:sz="0" w:space="0" w:color="auto"/>
          </w:divBdr>
        </w:div>
        <w:div w:id="1534073887">
          <w:marLeft w:val="0"/>
          <w:marRight w:val="0"/>
          <w:marTop w:val="0"/>
          <w:marBottom w:val="0"/>
          <w:divBdr>
            <w:top w:val="none" w:sz="0" w:space="0" w:color="auto"/>
            <w:left w:val="none" w:sz="0" w:space="0" w:color="auto"/>
            <w:bottom w:val="none" w:sz="0" w:space="0" w:color="auto"/>
            <w:right w:val="none" w:sz="0" w:space="0" w:color="auto"/>
          </w:divBdr>
        </w:div>
        <w:div w:id="1552183153">
          <w:marLeft w:val="0"/>
          <w:marRight w:val="0"/>
          <w:marTop w:val="0"/>
          <w:marBottom w:val="0"/>
          <w:divBdr>
            <w:top w:val="none" w:sz="0" w:space="0" w:color="auto"/>
            <w:left w:val="none" w:sz="0" w:space="0" w:color="auto"/>
            <w:bottom w:val="none" w:sz="0" w:space="0" w:color="auto"/>
            <w:right w:val="none" w:sz="0" w:space="0" w:color="auto"/>
          </w:divBdr>
        </w:div>
        <w:div w:id="1634402597">
          <w:marLeft w:val="0"/>
          <w:marRight w:val="0"/>
          <w:marTop w:val="0"/>
          <w:marBottom w:val="0"/>
          <w:divBdr>
            <w:top w:val="none" w:sz="0" w:space="0" w:color="auto"/>
            <w:left w:val="none" w:sz="0" w:space="0" w:color="auto"/>
            <w:bottom w:val="none" w:sz="0" w:space="0" w:color="auto"/>
            <w:right w:val="none" w:sz="0" w:space="0" w:color="auto"/>
          </w:divBdr>
        </w:div>
        <w:div w:id="1648314103">
          <w:marLeft w:val="0"/>
          <w:marRight w:val="0"/>
          <w:marTop w:val="0"/>
          <w:marBottom w:val="0"/>
          <w:divBdr>
            <w:top w:val="none" w:sz="0" w:space="0" w:color="auto"/>
            <w:left w:val="none" w:sz="0" w:space="0" w:color="auto"/>
            <w:bottom w:val="none" w:sz="0" w:space="0" w:color="auto"/>
            <w:right w:val="none" w:sz="0" w:space="0" w:color="auto"/>
          </w:divBdr>
        </w:div>
        <w:div w:id="1650360234">
          <w:marLeft w:val="0"/>
          <w:marRight w:val="0"/>
          <w:marTop w:val="0"/>
          <w:marBottom w:val="0"/>
          <w:divBdr>
            <w:top w:val="none" w:sz="0" w:space="0" w:color="auto"/>
            <w:left w:val="none" w:sz="0" w:space="0" w:color="auto"/>
            <w:bottom w:val="none" w:sz="0" w:space="0" w:color="auto"/>
            <w:right w:val="none" w:sz="0" w:space="0" w:color="auto"/>
          </w:divBdr>
        </w:div>
        <w:div w:id="1654482837">
          <w:marLeft w:val="0"/>
          <w:marRight w:val="0"/>
          <w:marTop w:val="0"/>
          <w:marBottom w:val="0"/>
          <w:divBdr>
            <w:top w:val="none" w:sz="0" w:space="0" w:color="auto"/>
            <w:left w:val="none" w:sz="0" w:space="0" w:color="auto"/>
            <w:bottom w:val="none" w:sz="0" w:space="0" w:color="auto"/>
            <w:right w:val="none" w:sz="0" w:space="0" w:color="auto"/>
          </w:divBdr>
        </w:div>
        <w:div w:id="1684237128">
          <w:marLeft w:val="0"/>
          <w:marRight w:val="0"/>
          <w:marTop w:val="0"/>
          <w:marBottom w:val="0"/>
          <w:divBdr>
            <w:top w:val="none" w:sz="0" w:space="0" w:color="auto"/>
            <w:left w:val="none" w:sz="0" w:space="0" w:color="auto"/>
            <w:bottom w:val="none" w:sz="0" w:space="0" w:color="auto"/>
            <w:right w:val="none" w:sz="0" w:space="0" w:color="auto"/>
          </w:divBdr>
        </w:div>
        <w:div w:id="1684937174">
          <w:marLeft w:val="0"/>
          <w:marRight w:val="0"/>
          <w:marTop w:val="0"/>
          <w:marBottom w:val="0"/>
          <w:divBdr>
            <w:top w:val="none" w:sz="0" w:space="0" w:color="auto"/>
            <w:left w:val="none" w:sz="0" w:space="0" w:color="auto"/>
            <w:bottom w:val="none" w:sz="0" w:space="0" w:color="auto"/>
            <w:right w:val="none" w:sz="0" w:space="0" w:color="auto"/>
          </w:divBdr>
        </w:div>
        <w:div w:id="1718166208">
          <w:marLeft w:val="0"/>
          <w:marRight w:val="0"/>
          <w:marTop w:val="0"/>
          <w:marBottom w:val="0"/>
          <w:divBdr>
            <w:top w:val="none" w:sz="0" w:space="0" w:color="auto"/>
            <w:left w:val="none" w:sz="0" w:space="0" w:color="auto"/>
            <w:bottom w:val="none" w:sz="0" w:space="0" w:color="auto"/>
            <w:right w:val="none" w:sz="0" w:space="0" w:color="auto"/>
          </w:divBdr>
        </w:div>
        <w:div w:id="1720396476">
          <w:marLeft w:val="0"/>
          <w:marRight w:val="0"/>
          <w:marTop w:val="0"/>
          <w:marBottom w:val="0"/>
          <w:divBdr>
            <w:top w:val="none" w:sz="0" w:space="0" w:color="auto"/>
            <w:left w:val="none" w:sz="0" w:space="0" w:color="auto"/>
            <w:bottom w:val="none" w:sz="0" w:space="0" w:color="auto"/>
            <w:right w:val="none" w:sz="0" w:space="0" w:color="auto"/>
          </w:divBdr>
        </w:div>
        <w:div w:id="1815560414">
          <w:marLeft w:val="0"/>
          <w:marRight w:val="0"/>
          <w:marTop w:val="0"/>
          <w:marBottom w:val="0"/>
          <w:divBdr>
            <w:top w:val="none" w:sz="0" w:space="0" w:color="auto"/>
            <w:left w:val="none" w:sz="0" w:space="0" w:color="auto"/>
            <w:bottom w:val="none" w:sz="0" w:space="0" w:color="auto"/>
            <w:right w:val="none" w:sz="0" w:space="0" w:color="auto"/>
          </w:divBdr>
        </w:div>
        <w:div w:id="1834299937">
          <w:marLeft w:val="0"/>
          <w:marRight w:val="0"/>
          <w:marTop w:val="0"/>
          <w:marBottom w:val="0"/>
          <w:divBdr>
            <w:top w:val="none" w:sz="0" w:space="0" w:color="auto"/>
            <w:left w:val="none" w:sz="0" w:space="0" w:color="auto"/>
            <w:bottom w:val="none" w:sz="0" w:space="0" w:color="auto"/>
            <w:right w:val="none" w:sz="0" w:space="0" w:color="auto"/>
          </w:divBdr>
        </w:div>
        <w:div w:id="1872723568">
          <w:marLeft w:val="0"/>
          <w:marRight w:val="0"/>
          <w:marTop w:val="0"/>
          <w:marBottom w:val="0"/>
          <w:divBdr>
            <w:top w:val="none" w:sz="0" w:space="0" w:color="auto"/>
            <w:left w:val="none" w:sz="0" w:space="0" w:color="auto"/>
            <w:bottom w:val="none" w:sz="0" w:space="0" w:color="auto"/>
            <w:right w:val="none" w:sz="0" w:space="0" w:color="auto"/>
          </w:divBdr>
        </w:div>
        <w:div w:id="1924995017">
          <w:marLeft w:val="0"/>
          <w:marRight w:val="0"/>
          <w:marTop w:val="0"/>
          <w:marBottom w:val="0"/>
          <w:divBdr>
            <w:top w:val="none" w:sz="0" w:space="0" w:color="auto"/>
            <w:left w:val="none" w:sz="0" w:space="0" w:color="auto"/>
            <w:bottom w:val="none" w:sz="0" w:space="0" w:color="auto"/>
            <w:right w:val="none" w:sz="0" w:space="0" w:color="auto"/>
          </w:divBdr>
        </w:div>
        <w:div w:id="1989505402">
          <w:marLeft w:val="0"/>
          <w:marRight w:val="0"/>
          <w:marTop w:val="0"/>
          <w:marBottom w:val="0"/>
          <w:divBdr>
            <w:top w:val="none" w:sz="0" w:space="0" w:color="auto"/>
            <w:left w:val="none" w:sz="0" w:space="0" w:color="auto"/>
            <w:bottom w:val="none" w:sz="0" w:space="0" w:color="auto"/>
            <w:right w:val="none" w:sz="0" w:space="0" w:color="auto"/>
          </w:divBdr>
        </w:div>
        <w:div w:id="2001155148">
          <w:marLeft w:val="0"/>
          <w:marRight w:val="0"/>
          <w:marTop w:val="0"/>
          <w:marBottom w:val="0"/>
          <w:divBdr>
            <w:top w:val="none" w:sz="0" w:space="0" w:color="auto"/>
            <w:left w:val="none" w:sz="0" w:space="0" w:color="auto"/>
            <w:bottom w:val="none" w:sz="0" w:space="0" w:color="auto"/>
            <w:right w:val="none" w:sz="0" w:space="0" w:color="auto"/>
          </w:divBdr>
        </w:div>
        <w:div w:id="2081754951">
          <w:marLeft w:val="0"/>
          <w:marRight w:val="0"/>
          <w:marTop w:val="0"/>
          <w:marBottom w:val="0"/>
          <w:divBdr>
            <w:top w:val="none" w:sz="0" w:space="0" w:color="auto"/>
            <w:left w:val="none" w:sz="0" w:space="0" w:color="auto"/>
            <w:bottom w:val="none" w:sz="0" w:space="0" w:color="auto"/>
            <w:right w:val="none" w:sz="0" w:space="0" w:color="auto"/>
          </w:divBdr>
        </w:div>
      </w:divsChild>
    </w:div>
    <w:div w:id="1397631318">
      <w:bodyDiv w:val="1"/>
      <w:marLeft w:val="0"/>
      <w:marRight w:val="0"/>
      <w:marTop w:val="0"/>
      <w:marBottom w:val="0"/>
      <w:divBdr>
        <w:top w:val="none" w:sz="0" w:space="0" w:color="auto"/>
        <w:left w:val="none" w:sz="0" w:space="0" w:color="auto"/>
        <w:bottom w:val="none" w:sz="0" w:space="0" w:color="auto"/>
        <w:right w:val="none" w:sz="0" w:space="0" w:color="auto"/>
      </w:divBdr>
    </w:div>
    <w:div w:id="1454134357">
      <w:bodyDiv w:val="1"/>
      <w:marLeft w:val="0"/>
      <w:marRight w:val="0"/>
      <w:marTop w:val="0"/>
      <w:marBottom w:val="0"/>
      <w:divBdr>
        <w:top w:val="none" w:sz="0" w:space="0" w:color="auto"/>
        <w:left w:val="none" w:sz="0" w:space="0" w:color="auto"/>
        <w:bottom w:val="none" w:sz="0" w:space="0" w:color="auto"/>
        <w:right w:val="none" w:sz="0" w:space="0" w:color="auto"/>
      </w:divBdr>
      <w:divsChild>
        <w:div w:id="1732119221">
          <w:marLeft w:val="547"/>
          <w:marRight w:val="0"/>
          <w:marTop w:val="0"/>
          <w:marBottom w:val="0"/>
          <w:divBdr>
            <w:top w:val="none" w:sz="0" w:space="0" w:color="auto"/>
            <w:left w:val="none" w:sz="0" w:space="0" w:color="auto"/>
            <w:bottom w:val="none" w:sz="0" w:space="0" w:color="auto"/>
            <w:right w:val="none" w:sz="0" w:space="0" w:color="auto"/>
          </w:divBdr>
        </w:div>
      </w:divsChild>
    </w:div>
    <w:div w:id="1827361964">
      <w:bodyDiv w:val="1"/>
      <w:marLeft w:val="0"/>
      <w:marRight w:val="0"/>
      <w:marTop w:val="0"/>
      <w:marBottom w:val="0"/>
      <w:divBdr>
        <w:top w:val="none" w:sz="0" w:space="0" w:color="auto"/>
        <w:left w:val="none" w:sz="0" w:space="0" w:color="auto"/>
        <w:bottom w:val="none" w:sz="0" w:space="0" w:color="auto"/>
        <w:right w:val="none" w:sz="0" w:space="0" w:color="auto"/>
      </w:divBdr>
      <w:divsChild>
        <w:div w:id="1516118555">
          <w:marLeft w:val="547"/>
          <w:marRight w:val="0"/>
          <w:marTop w:val="0"/>
          <w:marBottom w:val="0"/>
          <w:divBdr>
            <w:top w:val="none" w:sz="0" w:space="0" w:color="auto"/>
            <w:left w:val="none" w:sz="0" w:space="0" w:color="auto"/>
            <w:bottom w:val="none" w:sz="0" w:space="0" w:color="auto"/>
            <w:right w:val="none" w:sz="0" w:space="0" w:color="auto"/>
          </w:divBdr>
        </w:div>
      </w:divsChild>
    </w:div>
    <w:div w:id="2090542015">
      <w:bodyDiv w:val="1"/>
      <w:marLeft w:val="0"/>
      <w:marRight w:val="0"/>
      <w:marTop w:val="0"/>
      <w:marBottom w:val="0"/>
      <w:divBdr>
        <w:top w:val="none" w:sz="0" w:space="0" w:color="auto"/>
        <w:left w:val="none" w:sz="0" w:space="0" w:color="auto"/>
        <w:bottom w:val="none" w:sz="0" w:space="0" w:color="auto"/>
        <w:right w:val="none" w:sz="0" w:space="0" w:color="auto"/>
      </w:divBdr>
      <w:divsChild>
        <w:div w:id="11416904">
          <w:marLeft w:val="0"/>
          <w:marRight w:val="0"/>
          <w:marTop w:val="0"/>
          <w:marBottom w:val="0"/>
          <w:divBdr>
            <w:top w:val="none" w:sz="0" w:space="0" w:color="auto"/>
            <w:left w:val="none" w:sz="0" w:space="0" w:color="auto"/>
            <w:bottom w:val="none" w:sz="0" w:space="0" w:color="auto"/>
            <w:right w:val="none" w:sz="0" w:space="0" w:color="auto"/>
          </w:divBdr>
        </w:div>
        <w:div w:id="594360655">
          <w:marLeft w:val="0"/>
          <w:marRight w:val="0"/>
          <w:marTop w:val="0"/>
          <w:marBottom w:val="0"/>
          <w:divBdr>
            <w:top w:val="none" w:sz="0" w:space="0" w:color="auto"/>
            <w:left w:val="none" w:sz="0" w:space="0" w:color="auto"/>
            <w:bottom w:val="none" w:sz="0" w:space="0" w:color="auto"/>
            <w:right w:val="none" w:sz="0" w:space="0" w:color="auto"/>
          </w:divBdr>
        </w:div>
        <w:div w:id="644511315">
          <w:marLeft w:val="0"/>
          <w:marRight w:val="0"/>
          <w:marTop w:val="0"/>
          <w:marBottom w:val="0"/>
          <w:divBdr>
            <w:top w:val="none" w:sz="0" w:space="0" w:color="auto"/>
            <w:left w:val="none" w:sz="0" w:space="0" w:color="auto"/>
            <w:bottom w:val="none" w:sz="0" w:space="0" w:color="auto"/>
            <w:right w:val="none" w:sz="0" w:space="0" w:color="auto"/>
          </w:divBdr>
        </w:div>
        <w:div w:id="751702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6.xml"/><Relationship Id="rId29" Type="http://schemas.openxmlformats.org/officeDocument/2006/relationships/hyperlink" Target="https://pl.wikipedia.org/wiki/Zarz%C4%85dzanie_ryzykie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8.xml"/><Relationship Id="rId27" Type="http://schemas.openxmlformats.org/officeDocument/2006/relationships/footer" Target="footer4.xml"/><Relationship Id="rId30" Type="http://schemas.openxmlformats.org/officeDocument/2006/relationships/header" Target="header1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50EC02-F6E5-4286-92DA-797679885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78</Pages>
  <Words>24355</Words>
  <Characters>146134</Characters>
  <Application>Microsoft Office Word</Application>
  <DocSecurity>0</DocSecurity>
  <Lines>1217</Lines>
  <Paragraphs>340</Paragraphs>
  <ScaleCrop>false</ScaleCrop>
  <HeadingPairs>
    <vt:vector size="2" baseType="variant">
      <vt:variant>
        <vt:lpstr>Tytuł</vt:lpstr>
      </vt:variant>
      <vt:variant>
        <vt:i4>1</vt:i4>
      </vt:variant>
    </vt:vector>
  </HeadingPairs>
  <TitlesOfParts>
    <vt:vector size="1" baseType="lpstr">
      <vt:lpstr/>
    </vt:vector>
  </TitlesOfParts>
  <Company>wyg</Company>
  <LinksUpToDate>false</LinksUpToDate>
  <CharactersWithSpaces>170149</CharactersWithSpaces>
  <SharedDoc>false</SharedDoc>
  <HLinks>
    <vt:vector size="96" baseType="variant">
      <vt:variant>
        <vt:i4>1703984</vt:i4>
      </vt:variant>
      <vt:variant>
        <vt:i4>86</vt:i4>
      </vt:variant>
      <vt:variant>
        <vt:i4>0</vt:i4>
      </vt:variant>
      <vt:variant>
        <vt:i4>5</vt:i4>
      </vt:variant>
      <vt:variant>
        <vt:lpwstr/>
      </vt:variant>
      <vt:variant>
        <vt:lpwstr>_Toc516763581</vt:lpwstr>
      </vt:variant>
      <vt:variant>
        <vt:i4>1703984</vt:i4>
      </vt:variant>
      <vt:variant>
        <vt:i4>80</vt:i4>
      </vt:variant>
      <vt:variant>
        <vt:i4>0</vt:i4>
      </vt:variant>
      <vt:variant>
        <vt:i4>5</vt:i4>
      </vt:variant>
      <vt:variant>
        <vt:lpwstr/>
      </vt:variant>
      <vt:variant>
        <vt:lpwstr>_Toc516763580</vt:lpwstr>
      </vt:variant>
      <vt:variant>
        <vt:i4>1376304</vt:i4>
      </vt:variant>
      <vt:variant>
        <vt:i4>74</vt:i4>
      </vt:variant>
      <vt:variant>
        <vt:i4>0</vt:i4>
      </vt:variant>
      <vt:variant>
        <vt:i4>5</vt:i4>
      </vt:variant>
      <vt:variant>
        <vt:lpwstr/>
      </vt:variant>
      <vt:variant>
        <vt:lpwstr>_Toc516763579</vt:lpwstr>
      </vt:variant>
      <vt:variant>
        <vt:i4>1376304</vt:i4>
      </vt:variant>
      <vt:variant>
        <vt:i4>68</vt:i4>
      </vt:variant>
      <vt:variant>
        <vt:i4>0</vt:i4>
      </vt:variant>
      <vt:variant>
        <vt:i4>5</vt:i4>
      </vt:variant>
      <vt:variant>
        <vt:lpwstr/>
      </vt:variant>
      <vt:variant>
        <vt:lpwstr>_Toc516763578</vt:lpwstr>
      </vt:variant>
      <vt:variant>
        <vt:i4>1376304</vt:i4>
      </vt:variant>
      <vt:variant>
        <vt:i4>62</vt:i4>
      </vt:variant>
      <vt:variant>
        <vt:i4>0</vt:i4>
      </vt:variant>
      <vt:variant>
        <vt:i4>5</vt:i4>
      </vt:variant>
      <vt:variant>
        <vt:lpwstr/>
      </vt:variant>
      <vt:variant>
        <vt:lpwstr>_Toc516763577</vt:lpwstr>
      </vt:variant>
      <vt:variant>
        <vt:i4>1376304</vt:i4>
      </vt:variant>
      <vt:variant>
        <vt:i4>56</vt:i4>
      </vt:variant>
      <vt:variant>
        <vt:i4>0</vt:i4>
      </vt:variant>
      <vt:variant>
        <vt:i4>5</vt:i4>
      </vt:variant>
      <vt:variant>
        <vt:lpwstr/>
      </vt:variant>
      <vt:variant>
        <vt:lpwstr>_Toc516763576</vt:lpwstr>
      </vt:variant>
      <vt:variant>
        <vt:i4>1376304</vt:i4>
      </vt:variant>
      <vt:variant>
        <vt:i4>50</vt:i4>
      </vt:variant>
      <vt:variant>
        <vt:i4>0</vt:i4>
      </vt:variant>
      <vt:variant>
        <vt:i4>5</vt:i4>
      </vt:variant>
      <vt:variant>
        <vt:lpwstr/>
      </vt:variant>
      <vt:variant>
        <vt:lpwstr>_Toc516763575</vt:lpwstr>
      </vt:variant>
      <vt:variant>
        <vt:i4>1376304</vt:i4>
      </vt:variant>
      <vt:variant>
        <vt:i4>44</vt:i4>
      </vt:variant>
      <vt:variant>
        <vt:i4>0</vt:i4>
      </vt:variant>
      <vt:variant>
        <vt:i4>5</vt:i4>
      </vt:variant>
      <vt:variant>
        <vt:lpwstr/>
      </vt:variant>
      <vt:variant>
        <vt:lpwstr>_Toc516763574</vt:lpwstr>
      </vt:variant>
      <vt:variant>
        <vt:i4>1376304</vt:i4>
      </vt:variant>
      <vt:variant>
        <vt:i4>38</vt:i4>
      </vt:variant>
      <vt:variant>
        <vt:i4>0</vt:i4>
      </vt:variant>
      <vt:variant>
        <vt:i4>5</vt:i4>
      </vt:variant>
      <vt:variant>
        <vt:lpwstr/>
      </vt:variant>
      <vt:variant>
        <vt:lpwstr>_Toc516763573</vt:lpwstr>
      </vt:variant>
      <vt:variant>
        <vt:i4>1376304</vt:i4>
      </vt:variant>
      <vt:variant>
        <vt:i4>32</vt:i4>
      </vt:variant>
      <vt:variant>
        <vt:i4>0</vt:i4>
      </vt:variant>
      <vt:variant>
        <vt:i4>5</vt:i4>
      </vt:variant>
      <vt:variant>
        <vt:lpwstr/>
      </vt:variant>
      <vt:variant>
        <vt:lpwstr>_Toc516763572</vt:lpwstr>
      </vt:variant>
      <vt:variant>
        <vt:i4>1376304</vt:i4>
      </vt:variant>
      <vt:variant>
        <vt:i4>26</vt:i4>
      </vt:variant>
      <vt:variant>
        <vt:i4>0</vt:i4>
      </vt:variant>
      <vt:variant>
        <vt:i4>5</vt:i4>
      </vt:variant>
      <vt:variant>
        <vt:lpwstr/>
      </vt:variant>
      <vt:variant>
        <vt:lpwstr>_Toc516763571</vt:lpwstr>
      </vt:variant>
      <vt:variant>
        <vt:i4>1376304</vt:i4>
      </vt:variant>
      <vt:variant>
        <vt:i4>20</vt:i4>
      </vt:variant>
      <vt:variant>
        <vt:i4>0</vt:i4>
      </vt:variant>
      <vt:variant>
        <vt:i4>5</vt:i4>
      </vt:variant>
      <vt:variant>
        <vt:lpwstr/>
      </vt:variant>
      <vt:variant>
        <vt:lpwstr>_Toc516763570</vt:lpwstr>
      </vt:variant>
      <vt:variant>
        <vt:i4>1310768</vt:i4>
      </vt:variant>
      <vt:variant>
        <vt:i4>14</vt:i4>
      </vt:variant>
      <vt:variant>
        <vt:i4>0</vt:i4>
      </vt:variant>
      <vt:variant>
        <vt:i4>5</vt:i4>
      </vt:variant>
      <vt:variant>
        <vt:lpwstr/>
      </vt:variant>
      <vt:variant>
        <vt:lpwstr>_Toc516763569</vt:lpwstr>
      </vt:variant>
      <vt:variant>
        <vt:i4>1310768</vt:i4>
      </vt:variant>
      <vt:variant>
        <vt:i4>8</vt:i4>
      </vt:variant>
      <vt:variant>
        <vt:i4>0</vt:i4>
      </vt:variant>
      <vt:variant>
        <vt:i4>5</vt:i4>
      </vt:variant>
      <vt:variant>
        <vt:lpwstr/>
      </vt:variant>
      <vt:variant>
        <vt:lpwstr>_Toc516763568</vt:lpwstr>
      </vt:variant>
      <vt:variant>
        <vt:i4>1310768</vt:i4>
      </vt:variant>
      <vt:variant>
        <vt:i4>2</vt:i4>
      </vt:variant>
      <vt:variant>
        <vt:i4>0</vt:i4>
      </vt:variant>
      <vt:variant>
        <vt:i4>5</vt:i4>
      </vt:variant>
      <vt:variant>
        <vt:lpwstr/>
      </vt:variant>
      <vt:variant>
        <vt:lpwstr>_Toc516763567</vt:lpwstr>
      </vt:variant>
      <vt:variant>
        <vt:i4>1835078</vt:i4>
      </vt:variant>
      <vt:variant>
        <vt:i4>0</vt:i4>
      </vt:variant>
      <vt:variant>
        <vt:i4>0</vt:i4>
      </vt:variant>
      <vt:variant>
        <vt:i4>5</vt:i4>
      </vt:variant>
      <vt:variant>
        <vt:lpwstr>https://stat.gov.pl/obszary-tematyczne/rynek-pracy/warunki-pracy-wypadki-przy-pracy/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Płodzień-Pałasz Ewa</cp:lastModifiedBy>
  <cp:revision>8</cp:revision>
  <cp:lastPrinted>2022-08-30T13:56:00Z</cp:lastPrinted>
  <dcterms:created xsi:type="dcterms:W3CDTF">2022-08-29T14:47:00Z</dcterms:created>
  <dcterms:modified xsi:type="dcterms:W3CDTF">2022-08-30T13:56:00Z</dcterms:modified>
</cp:coreProperties>
</file>