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2A4D" w14:textId="77777777" w:rsidR="00855A6F" w:rsidRPr="00D81AE2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81AE2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D81AE2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81AE2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D81AE2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Adres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D81AE2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D81AE2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D81AE2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65657710" w14:textId="48BDA322" w:rsidR="00855A6F" w:rsidRPr="00D81AE2" w:rsidRDefault="00E05087" w:rsidP="006551FB">
      <w:pPr>
        <w:pStyle w:val="Nagwek2"/>
        <w:jc w:val="center"/>
        <w:rPr>
          <w:rFonts w:ascii="Calibri" w:hAnsi="Calibri"/>
        </w:rPr>
      </w:pPr>
      <w:r w:rsidRPr="00D81AE2"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D81AE2" w:rsidRDefault="00855A6F" w:rsidP="00855A6F">
      <w:pPr>
        <w:rPr>
          <w:rFonts w:ascii="Calibri" w:hAnsi="Calibri"/>
        </w:rPr>
      </w:pPr>
    </w:p>
    <w:p w14:paraId="02F95A0C" w14:textId="77777777" w:rsidR="00855A6F" w:rsidRPr="00D81AE2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D81AE2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D81AE2" w:rsidRDefault="00855A6F" w:rsidP="00855A6F">
      <w:pPr>
        <w:jc w:val="both"/>
        <w:rPr>
          <w:rFonts w:ascii="Calibri" w:hAnsi="Calibri"/>
          <w:b/>
          <w:color w:val="FF0000"/>
        </w:rPr>
      </w:pPr>
    </w:p>
    <w:p w14:paraId="73E3F6C7" w14:textId="26CF7514" w:rsidR="00855A6F" w:rsidRPr="00D81AE2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D81AE2">
        <w:rPr>
          <w:rFonts w:ascii="Calibri" w:hAnsi="Calibri" w:cs="Arial"/>
          <w:b w:val="0"/>
          <w:bCs w:val="0"/>
          <w:color w:val="FF0000"/>
          <w:sz w:val="22"/>
          <w:szCs w:val="22"/>
        </w:rPr>
        <w:tab/>
      </w:r>
      <w:r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4D4EBA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2022 r. poz. 1710</w:t>
      </w:r>
      <w:r w:rsidR="00D9432A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3FEA9FBD" w14:textId="09BBE1DA" w:rsidR="004D4EBA" w:rsidRPr="00D81AE2" w:rsidRDefault="00D81AE2" w:rsidP="004D4EBA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D81AE2">
        <w:rPr>
          <w:rFonts w:asciiTheme="minorHAnsi" w:hAnsiTheme="minorHAnsi" w:cs="Arial"/>
          <w:b/>
        </w:rPr>
        <w:t>Zagospodarowanie Skweru gen. Antoniego Hedy-Szarego wraz z budową tężni solankowej w Solcu Kujawskim</w:t>
      </w:r>
    </w:p>
    <w:p w14:paraId="18CE745D" w14:textId="0AA90539" w:rsidR="00855A6F" w:rsidRPr="00646894" w:rsidRDefault="00646894" w:rsidP="00646894">
      <w:pPr>
        <w:pStyle w:val="Akapitzlist"/>
        <w:numPr>
          <w:ilvl w:val="0"/>
          <w:numId w:val="17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855A6F" w:rsidRPr="00646894">
        <w:rPr>
          <w:rFonts w:ascii="Calibri" w:hAnsi="Calibri" w:cs="Arial"/>
          <w:sz w:val="22"/>
          <w:szCs w:val="22"/>
        </w:rPr>
        <w:t>ferujemy wykonanie przedmiotu zamówienia, zgodnie z wymogami za</w:t>
      </w:r>
      <w:r w:rsidR="00AD039D" w:rsidRPr="00646894">
        <w:rPr>
          <w:rFonts w:ascii="Calibri" w:hAnsi="Calibri" w:cs="Arial"/>
          <w:sz w:val="22"/>
          <w:szCs w:val="22"/>
        </w:rPr>
        <w:t>wartymi w Specyfikacji</w:t>
      </w:r>
      <w:r w:rsidR="00855A6F" w:rsidRPr="00646894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D81AE2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D81AE2">
        <w:rPr>
          <w:rFonts w:ascii="Calibri" w:hAnsi="Calibri" w:cs="Arial"/>
          <w:b/>
          <w:sz w:val="22"/>
          <w:szCs w:val="22"/>
        </w:rPr>
        <w:t xml:space="preserve"> </w:t>
      </w:r>
      <w:r w:rsidRPr="00D81AE2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Pr="00D81AE2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 w:rsidRPr="00D81AE2">
        <w:rPr>
          <w:rFonts w:ascii="Calibri" w:hAnsi="Calibri" w:cs="Arial"/>
          <w:sz w:val="22"/>
          <w:szCs w:val="22"/>
        </w:rPr>
        <w:t>………………</w:t>
      </w:r>
      <w:r w:rsidRPr="00D81AE2">
        <w:rPr>
          <w:rFonts w:ascii="Calibri" w:hAnsi="Calibri" w:cs="Arial"/>
          <w:sz w:val="22"/>
          <w:szCs w:val="22"/>
        </w:rPr>
        <w:t xml:space="preserve">……..……………………………..), w tym: </w:t>
      </w:r>
    </w:p>
    <w:p w14:paraId="46891EFD" w14:textId="199F2FCF" w:rsidR="00855A6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0AF9C7B5" w14:textId="77777777" w:rsidR="00CB54F2" w:rsidRDefault="00CB54F2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</w:p>
    <w:p w14:paraId="48F12F5E" w14:textId="2B6F2460" w:rsidR="00CB54F2" w:rsidRDefault="00646894" w:rsidP="00646894">
      <w:pPr>
        <w:pStyle w:val="Akapitzlist"/>
        <w:numPr>
          <w:ilvl w:val="0"/>
          <w:numId w:val="17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CB54F2">
        <w:rPr>
          <w:rFonts w:ascii="Calibri" w:hAnsi="Calibri" w:cs="Arial"/>
          <w:b/>
          <w:bCs/>
          <w:sz w:val="22"/>
          <w:szCs w:val="22"/>
        </w:rPr>
        <w:t xml:space="preserve">Deklaruję </w:t>
      </w:r>
      <w:r w:rsidR="00CB54F2" w:rsidRPr="00CB54F2">
        <w:rPr>
          <w:rFonts w:ascii="Calibri" w:hAnsi="Calibri" w:cs="Arial"/>
          <w:b/>
          <w:bCs/>
          <w:sz w:val="22"/>
          <w:szCs w:val="22"/>
        </w:rPr>
        <w:t>długość okresu serwisowania</w:t>
      </w:r>
      <w:r w:rsidR="00CB54F2">
        <w:rPr>
          <w:rFonts w:ascii="Calibri" w:hAnsi="Calibri" w:cs="Arial"/>
          <w:sz w:val="22"/>
          <w:szCs w:val="22"/>
        </w:rPr>
        <w:t>: …………………. sezon.</w:t>
      </w:r>
    </w:p>
    <w:p w14:paraId="07F4D372" w14:textId="61D34480" w:rsidR="00646894" w:rsidRDefault="00CB54F2" w:rsidP="00CB54F2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CB54F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    </w:t>
      </w:r>
      <w:r w:rsidRPr="00CB54F2">
        <w:rPr>
          <w:rFonts w:ascii="Calibri" w:hAnsi="Calibri" w:cs="Arial"/>
          <w:sz w:val="22"/>
          <w:szCs w:val="22"/>
        </w:rPr>
        <w:t>Minimalny okres  serwisowania wymagany  przez  Zamawiającego to 1 sezon.</w:t>
      </w:r>
    </w:p>
    <w:p w14:paraId="00F7C33D" w14:textId="77777777" w:rsidR="00CB54F2" w:rsidRPr="00CB54F2" w:rsidRDefault="00CB54F2" w:rsidP="00CB54F2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14:paraId="1576A555" w14:textId="77777777" w:rsidR="00855A6F" w:rsidRPr="00036ED4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036ED4">
        <w:rPr>
          <w:rFonts w:ascii="Calibri" w:hAnsi="Calibri" w:cs="Arial"/>
          <w:sz w:val="22"/>
          <w:szCs w:val="22"/>
        </w:rPr>
        <w:t>że zapoznaliśmy się z treścią S</w:t>
      </w:r>
      <w:r w:rsidRPr="00036ED4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03AD2933" w:rsidR="00041A5B" w:rsidRPr="00036ED4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036ED4">
        <w:rPr>
          <w:rFonts w:ascii="Calibri" w:hAnsi="Calibri" w:cs="Arial"/>
          <w:sz w:val="22"/>
          <w:szCs w:val="22"/>
        </w:rPr>
        <w:t xml:space="preserve">ez Zamawiającego, tj. w terminie </w:t>
      </w:r>
      <w:r w:rsidR="00D81AE2" w:rsidRPr="00036ED4">
        <w:rPr>
          <w:rFonts w:ascii="Calibri" w:hAnsi="Calibri" w:cs="Arial"/>
          <w:b/>
          <w:sz w:val="22"/>
          <w:szCs w:val="22"/>
        </w:rPr>
        <w:t>10 tygodni</w:t>
      </w:r>
      <w:r w:rsidR="00970C9D" w:rsidRPr="00036ED4">
        <w:rPr>
          <w:rFonts w:ascii="Calibri" w:hAnsi="Calibri" w:cs="Arial"/>
          <w:sz w:val="22"/>
          <w:szCs w:val="22"/>
        </w:rPr>
        <w:t xml:space="preserve"> od daty podpisania</w:t>
      </w:r>
      <w:r w:rsidR="00C960C4" w:rsidRPr="00036ED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43F98F1F" w:rsidR="005F2DB6" w:rsidRPr="00036ED4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lastRenderedPageBreak/>
        <w:t xml:space="preserve">Oświadczam/my, że </w:t>
      </w:r>
      <w:r w:rsidR="00B66D31" w:rsidRPr="00036ED4">
        <w:rPr>
          <w:rFonts w:ascii="Calibri" w:hAnsi="Calibri" w:cs="Arial"/>
          <w:sz w:val="22"/>
          <w:szCs w:val="22"/>
        </w:rPr>
        <w:t xml:space="preserve">udzielimy gwarancji jakości na </w:t>
      </w:r>
      <w:r w:rsidR="00D81AE2" w:rsidRPr="00036ED4">
        <w:rPr>
          <w:rFonts w:ascii="Calibri" w:hAnsi="Calibri" w:cs="Arial"/>
          <w:sz w:val="22"/>
          <w:szCs w:val="22"/>
        </w:rPr>
        <w:t>okres 36</w:t>
      </w:r>
      <w:r w:rsidR="00041A5B" w:rsidRPr="00036ED4">
        <w:rPr>
          <w:rFonts w:ascii="Calibri" w:hAnsi="Calibri" w:cs="Arial"/>
          <w:sz w:val="22"/>
          <w:szCs w:val="22"/>
        </w:rPr>
        <w:t xml:space="preserve"> miesięcy</w:t>
      </w:r>
      <w:r w:rsidRPr="00036ED4">
        <w:rPr>
          <w:rFonts w:ascii="Calibri" w:hAnsi="Calibri" w:cs="Arial"/>
          <w:sz w:val="22"/>
          <w:szCs w:val="22"/>
        </w:rPr>
        <w:t xml:space="preserve"> licząc od daty </w:t>
      </w:r>
      <w:r w:rsidR="00041A5B" w:rsidRPr="00036ED4">
        <w:rPr>
          <w:rFonts w:ascii="Calibri" w:hAnsi="Calibri" w:cs="Arial"/>
          <w:sz w:val="22"/>
          <w:szCs w:val="22"/>
        </w:rPr>
        <w:t xml:space="preserve">bezusterkowego </w:t>
      </w:r>
      <w:r w:rsidRPr="00036ED4"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036ED4">
        <w:rPr>
          <w:rFonts w:ascii="Calibri" w:hAnsi="Calibri" w:cs="Arial"/>
          <w:sz w:val="22"/>
          <w:szCs w:val="22"/>
        </w:rPr>
        <w:t> </w:t>
      </w:r>
      <w:r w:rsidRPr="00036ED4">
        <w:rPr>
          <w:rFonts w:ascii="Calibri" w:hAnsi="Calibri" w:cs="Arial"/>
          <w:sz w:val="22"/>
          <w:szCs w:val="22"/>
        </w:rPr>
        <w:t>udzielenie zamówienia *).</w:t>
      </w:r>
      <w:r w:rsidRPr="00036ED4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036ED4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036ED4">
        <w:rPr>
          <w:rFonts w:ascii="Calibri" w:hAnsi="Calibri" w:cs="Arial"/>
          <w:sz w:val="22"/>
          <w:szCs w:val="22"/>
        </w:rPr>
        <w:t>Warunków Zamówienia</w:t>
      </w:r>
      <w:r w:rsidRPr="00036ED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036ED4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D81AE2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81AE2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72527D5E" w:rsidR="00855A6F" w:rsidRPr="00D81AE2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D81AE2">
        <w:rPr>
          <w:rFonts w:ascii="Calibri" w:hAnsi="Calibri" w:cs="Arial"/>
          <w:sz w:val="22"/>
          <w:szCs w:val="22"/>
        </w:rPr>
        <w:t>kazany w Specyfikacji Warun</w:t>
      </w:r>
      <w:r w:rsidR="00A61B8B" w:rsidRPr="00D81AE2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D81AE2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D81AE2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D81AE2">
        <w:rPr>
          <w:rFonts w:ascii="Calibri" w:hAnsi="Calibri" w:cs="Arial"/>
          <w:sz w:val="22"/>
          <w:szCs w:val="22"/>
        </w:rPr>
        <w:t>Specyfikacji</w:t>
      </w:r>
      <w:r w:rsidRPr="00D81AE2">
        <w:rPr>
          <w:rFonts w:ascii="Calibri" w:hAnsi="Calibri" w:cs="Arial"/>
          <w:sz w:val="22"/>
          <w:szCs w:val="22"/>
        </w:rPr>
        <w:t xml:space="preserve"> Warunków Zamówienia</w:t>
      </w:r>
      <w:r w:rsidRPr="00D81AE2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D81AE2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14:paraId="6BE70927" w14:textId="77777777" w:rsidR="00855A6F" w:rsidRPr="00D81AE2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D81AE2">
        <w:rPr>
          <w:rFonts w:ascii="Calibri" w:hAnsi="Calibri" w:cs="Arial"/>
          <w:sz w:val="22"/>
          <w:szCs w:val="22"/>
        </w:rPr>
        <w:t xml:space="preserve"> nale</w:t>
      </w:r>
      <w:r w:rsidRPr="00D81AE2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D81AE2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D81AE2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D81AE2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D81AE2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D81AE2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D81AE2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D81AE2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D81AE2" w:rsidRPr="00D81AE2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81AE2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D81AE2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D81AE2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81AE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81AE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D81AE2" w:rsidRPr="00D81AE2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81AE2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D81AE2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81AE2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D81AE2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D81AE2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D81AE2">
        <w:rPr>
          <w:rFonts w:ascii="Calibri" w:hAnsi="Calibri" w:cs="Arial"/>
          <w:sz w:val="22"/>
          <w:szCs w:val="22"/>
        </w:rPr>
        <w:t xml:space="preserve">artych w Specyfikacji </w:t>
      </w:r>
      <w:r w:rsidRPr="00D81AE2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D81AE2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D81AE2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D81AE2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D81AE2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D81AE2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D81AE2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lastRenderedPageBreak/>
        <w:t>Inne informacje</w:t>
      </w:r>
    </w:p>
    <w:p w14:paraId="4A040488" w14:textId="77777777" w:rsidR="006551FB" w:rsidRPr="00D81AE2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D81AE2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D81AE2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D81AE2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236617AD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D81AE2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D81AE2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D81AE2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D81AE2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Os</w:t>
      </w:r>
      <w:r w:rsidR="00855A6F" w:rsidRPr="00D81AE2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D81AE2">
        <w:rPr>
          <w:rFonts w:ascii="Calibri" w:hAnsi="Calibri" w:cs="Arial"/>
          <w:sz w:val="22"/>
          <w:szCs w:val="22"/>
        </w:rPr>
        <w:t>……………………</w:t>
      </w:r>
      <w:r w:rsidR="00855A6F" w:rsidRPr="00D81AE2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D81AE2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 xml:space="preserve">       </w:t>
      </w:r>
      <w:r w:rsidR="00855A6F" w:rsidRPr="00D81AE2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D81AE2">
        <w:rPr>
          <w:rFonts w:ascii="Calibri" w:hAnsi="Calibri" w:cs="Arial"/>
          <w:sz w:val="22"/>
          <w:szCs w:val="22"/>
        </w:rPr>
        <w:t>…………….</w:t>
      </w:r>
      <w:r w:rsidR="00855A6F" w:rsidRPr="00D81AE2">
        <w:rPr>
          <w:rFonts w:ascii="Calibri" w:hAnsi="Calibri" w:cs="Arial"/>
          <w:sz w:val="22"/>
          <w:szCs w:val="22"/>
        </w:rPr>
        <w:t>………..………  tel. …</w:t>
      </w:r>
      <w:r w:rsidR="00AC315F" w:rsidRPr="00D81AE2">
        <w:rPr>
          <w:rFonts w:ascii="Calibri" w:hAnsi="Calibri" w:cs="Arial"/>
          <w:sz w:val="22"/>
          <w:szCs w:val="22"/>
        </w:rPr>
        <w:t>……………..</w:t>
      </w:r>
      <w:r w:rsidR="00855A6F" w:rsidRPr="00D81AE2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D81AE2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D81AE2">
        <w:rPr>
          <w:rFonts w:ascii="Calibri" w:hAnsi="Calibri" w:cs="Arial"/>
          <w:sz w:val="22"/>
          <w:szCs w:val="22"/>
        </w:rPr>
        <w:t>....</w:t>
      </w:r>
      <w:r w:rsidRPr="00D81AE2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D81AE2" w:rsidRDefault="00855A6F" w:rsidP="00855A6F">
      <w:pPr>
        <w:rPr>
          <w:rFonts w:ascii="Calibri" w:hAnsi="Calibri" w:cs="Arial"/>
          <w:sz w:val="20"/>
        </w:rPr>
      </w:pPr>
      <w:r w:rsidRPr="00D81AE2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D81AE2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D81AE2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1E7B9EE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C46A6AF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758A79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14E2A62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EBCD70F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D930BAC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D33D2A7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AF41AA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576E18A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CB72940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9B645FC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0A77DD5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4933171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DC8674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01EF824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AC8908B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391D35" w14:textId="77777777" w:rsidR="00CD1D74" w:rsidRPr="00D81AE2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03A792" w14:textId="728F6377" w:rsidR="00CD1D74" w:rsidRPr="00D81AE2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81AE2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D81AE2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584241AB" w14:textId="77777777" w:rsidR="006076CE" w:rsidRPr="00D81AE2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5E1E1412" w14:textId="77777777" w:rsidR="00A441E1" w:rsidRPr="00D81AE2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B5DE322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0BDF89DD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1DCCBFFB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F2FCD18" w14:textId="77777777" w:rsidR="006551FB" w:rsidRPr="00D81AE2" w:rsidRDefault="006551FB" w:rsidP="00A61B8B">
      <w:pPr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C52CE54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2F4EC2D" w14:textId="77777777" w:rsidR="00855A6F" w:rsidRPr="00D81AE2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D81AE2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D81AE2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D81AE2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D81AE2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D81AE2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Wykonawca</w:t>
      </w:r>
      <w:r w:rsidR="00886A78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D81AE2">
        <w:rPr>
          <w:rFonts w:asciiTheme="minorHAnsi" w:hAnsiTheme="minorHAnsi" w:cstheme="minorHAnsi"/>
          <w:b/>
          <w:szCs w:val="22"/>
        </w:rPr>
        <w:t>/podmiot udostępniający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D81AE2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81AE2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D81AE2">
        <w:rPr>
          <w:rFonts w:asciiTheme="minorHAnsi" w:hAnsiTheme="minorHAnsi" w:cstheme="minorHAnsi"/>
          <w:i/>
          <w:sz w:val="16"/>
          <w:szCs w:val="16"/>
        </w:rPr>
        <w:t>/CEIDG</w:t>
      </w:r>
      <w:r w:rsidRPr="00D81AE2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D81AE2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D81AE2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7207FC53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D81AE2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D81AE2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526E27F8" w14:textId="353200CC" w:rsidR="00886A78" w:rsidRPr="00D81AE2" w:rsidRDefault="00C90EFA" w:rsidP="00D81AE2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caps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>Zagospodarowanie Skweru gen. Antoniego Hedy-Szarego wraz z budową tężni solankowej w Solcu Kujawskim</w:t>
      </w:r>
    </w:p>
    <w:p w14:paraId="670024BE" w14:textId="77777777" w:rsidR="00886A78" w:rsidRPr="00D81AE2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D81AE2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D81AE2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D81AE2">
        <w:rPr>
          <w:rFonts w:asciiTheme="minorHAnsi" w:hAnsiTheme="minorHAnsi" w:cstheme="minorHAnsi"/>
          <w:b/>
        </w:rPr>
        <w:t>OŚWIADCZENIE DOTYCZĄCA WYKONAWCY/PODMIOTU UDOSTĘPNIAJĄCEGO ZASOBY</w:t>
      </w:r>
      <w:r w:rsidRPr="00D81AE2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B42B2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D81AE2">
        <w:rPr>
          <w:rFonts w:ascii="Calibri" w:hAnsi="Calibri" w:cs="Arial"/>
          <w:sz w:val="22"/>
          <w:szCs w:val="22"/>
        </w:rPr>
        <w:t>.</w:t>
      </w:r>
      <w:r w:rsidRPr="00D81AE2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D81AE2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D81AE2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D81AE2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D81AE2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41EB895" w14:textId="77777777" w:rsidR="00886A78" w:rsidRPr="00D81AE2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D81AE2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81AE2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D81AE2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D81AE2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D81AE2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D81AE2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1AE2">
        <w:rPr>
          <w:rFonts w:asciiTheme="minorHAnsi" w:hAnsiTheme="minorHAnsi" w:cstheme="minorHAnsi"/>
          <w:sz w:val="22"/>
          <w:szCs w:val="22"/>
        </w:rPr>
        <w:t>w następującym zakresie:</w:t>
      </w:r>
      <w:r w:rsidRPr="00D81A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D81AE2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D81AE2">
        <w:rPr>
          <w:rFonts w:asciiTheme="minorHAnsi" w:hAnsiTheme="minorHAnsi" w:cstheme="minorHAnsi"/>
          <w:sz w:val="20"/>
          <w:szCs w:val="20"/>
        </w:rPr>
        <w:t>.</w:t>
      </w:r>
      <w:r w:rsidR="00C90EFA" w:rsidRPr="00D81AE2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D81AE2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D81AE2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D81AE2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D81AE2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D81AE2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D81AE2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D81AE2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81AE2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D81AE2" w:rsidRDefault="00C90EFA" w:rsidP="00C90EFA">
      <w:pPr>
        <w:pStyle w:val="Textbody"/>
        <w:rPr>
          <w:rFonts w:ascii="Century Gothic" w:hAnsi="Century Gothic"/>
          <w:color w:val="FF0000"/>
          <w:sz w:val="20"/>
        </w:rPr>
      </w:pPr>
    </w:p>
    <w:p w14:paraId="7EFC923E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A834930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109319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8C00263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2860F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D1CA4C5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EE9E684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E3D44B2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F814C57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5A59C2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B322B23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ADB861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98732D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2B60E2A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D4A339A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2AA8CB1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F225B6A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19BF48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ACC1BD4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354526F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EB2B9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CF318D6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50CCEBE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7641263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5221EC1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2B432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7C7B317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32E336E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E77ADAB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04E677F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AE515A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17D83F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73B5A3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B01BE02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CE3497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687168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99B893B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EC919F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E110DD" w14:textId="77777777" w:rsidR="006551FB" w:rsidRPr="00D81AE2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44B294FA" w14:textId="0C50C102" w:rsidR="003414AB" w:rsidRPr="00D81AE2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D81AE2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81AE2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r w:rsidR="003414AB" w:rsidRPr="00D81AE2">
        <w:rPr>
          <w:rFonts w:ascii="Calibri" w:hAnsi="Calibri" w:cs="Arial"/>
          <w:b/>
          <w:color w:val="FF0000"/>
          <w:u w:val="single"/>
        </w:rPr>
        <w:br w:type="page"/>
      </w:r>
    </w:p>
    <w:p w14:paraId="120A1988" w14:textId="77777777" w:rsidR="00855A6F" w:rsidRPr="00D81AE2" w:rsidRDefault="00855A6F" w:rsidP="00D12A89">
      <w:pPr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</w:p>
    <w:p w14:paraId="288240A9" w14:textId="77777777" w:rsidR="00855A6F" w:rsidRPr="00D81AE2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D81AE2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D81AE2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D81AE2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Wykonawca</w:t>
      </w:r>
      <w:r w:rsidR="004964F8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D81AE2">
        <w:rPr>
          <w:rFonts w:asciiTheme="minorHAnsi" w:hAnsiTheme="minorHAnsi" w:cstheme="minorHAnsi"/>
          <w:b/>
          <w:szCs w:val="22"/>
        </w:rPr>
        <w:t>/podmiot udostępniający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D81AE2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D81AE2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81AE2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D81AE2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D81AE2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D81AE2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D81AE2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D81AE2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D81AE2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D81AE2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D1998B9" w14:textId="77777777" w:rsidR="005D5E83" w:rsidRPr="00D81AE2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D81AE2">
        <w:rPr>
          <w:rFonts w:asciiTheme="minorHAnsi" w:hAnsiTheme="minorHAnsi" w:cstheme="minorHAnsi"/>
          <w:szCs w:val="22"/>
        </w:rPr>
        <w:t xml:space="preserve"> </w:t>
      </w:r>
      <w:r w:rsidRPr="00D81AE2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D81AE2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D81AE2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D81AE2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D81AE2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D81AE2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0A08C89" w14:textId="77777777" w:rsidR="00D81AE2" w:rsidRPr="00D81AE2" w:rsidRDefault="00C90EFA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D81AE2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negocjacji</w:t>
      </w:r>
      <w:r w:rsidR="005D5E83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 xml:space="preserve">Zagospodarowanie Skweru gen. Antoniego Hedy-Szarego wraz z budową tężni solankowej w Solcu Kujawskim </w:t>
      </w:r>
    </w:p>
    <w:p w14:paraId="1F97384B" w14:textId="1A3C29E8" w:rsidR="003410A9" w:rsidRPr="00D81AE2" w:rsidRDefault="003410A9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D81AE2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D81AE2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D81AE2">
        <w:rPr>
          <w:rFonts w:asciiTheme="minorHAnsi" w:hAnsiTheme="minorHAnsi" w:cstheme="minorHAnsi"/>
          <w:b/>
        </w:rPr>
        <w:t>OŚWIADCZENIE DOTYCZĄCE</w:t>
      </w:r>
      <w:r w:rsidR="00502191" w:rsidRPr="00D81AE2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D81AE2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FAA0F64" w14:textId="77777777" w:rsidR="003410A9" w:rsidRPr="00D81AE2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D81AE2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D81AE2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81AE2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6BDCEE19" w14:textId="3781D960" w:rsidR="006551FB" w:rsidRPr="00D81AE2" w:rsidRDefault="006551FB" w:rsidP="006551FB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14:paraId="7D07EBE4" w14:textId="41EF9967" w:rsidR="006E7EE1" w:rsidRPr="00D81AE2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D81AE2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D81AE2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81AE2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D81AE2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D81AE2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D81AE2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51B40466" w14:textId="77777777" w:rsidR="003410A9" w:rsidRPr="00D81AE2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D81AE2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D81AE2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D81AE2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D81AE2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D81AE2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81AE2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D81AE2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D81AE2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81AE2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D81AE2" w:rsidRDefault="003410A9" w:rsidP="003410A9">
      <w:pPr>
        <w:pStyle w:val="Textbody"/>
        <w:rPr>
          <w:rFonts w:ascii="Century Gothic" w:hAnsi="Century Gothic"/>
          <w:color w:val="FF0000"/>
          <w:sz w:val="20"/>
        </w:rPr>
      </w:pPr>
    </w:p>
    <w:p w14:paraId="519717F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C7F05C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00D226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2CCD383" w14:textId="77777777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9686E16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65408F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E82CA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6056BAB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003BBC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0997A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0CB2AA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D2EF95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772164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48BA97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12B14B7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CC66CA5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342F0AD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A17E48D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E1FCFA1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6DB45B8" w14:textId="77777777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B3027F1" w14:textId="44754B0C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D81AE2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81AE2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5178FA9A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sz w:val="18"/>
        </w:rPr>
      </w:pPr>
    </w:p>
    <w:p w14:paraId="2932CCAC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1CE2BD73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418AABE2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7FF0E566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599EE06E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3F14D220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12425D41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sz w:val="18"/>
        </w:rPr>
      </w:pPr>
    </w:p>
    <w:p w14:paraId="4315599A" w14:textId="77777777" w:rsidR="00855A6F" w:rsidRPr="00D81AE2" w:rsidRDefault="00855A6F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D81AE2">
        <w:rPr>
          <w:rFonts w:ascii="Calibri" w:hAnsi="Calibri" w:cs="Arial"/>
          <w:color w:val="auto"/>
          <w:sz w:val="18"/>
        </w:rPr>
        <w:t xml:space="preserve">       </w:t>
      </w:r>
      <w:r w:rsidR="008C0C3A" w:rsidRPr="00D81AE2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Pr="00D81AE2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14:paraId="251B45C9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D81AE2" w:rsidRDefault="00855A6F" w:rsidP="00020767">
      <w:pPr>
        <w:ind w:left="709"/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D81AE2" w:rsidRDefault="00855A6F" w:rsidP="00020767">
      <w:pPr>
        <w:ind w:left="709"/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D81AE2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D81AE2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D81AE2">
        <w:rPr>
          <w:rFonts w:ascii="Calibri" w:hAnsi="Calibri" w:cs="Arial"/>
          <w:b/>
        </w:rPr>
        <w:t xml:space="preserve">WYKAZ </w:t>
      </w:r>
      <w:r w:rsidRPr="00D81AE2">
        <w:rPr>
          <w:rFonts w:asciiTheme="minorHAnsi" w:hAnsiTheme="minorHAnsi" w:cstheme="minorHAnsi"/>
          <w:b/>
          <w:bCs/>
        </w:rPr>
        <w:t>ROBÓT BUDOWLANYCH</w:t>
      </w:r>
      <w:r w:rsidRPr="00D81AE2">
        <w:rPr>
          <w:rFonts w:ascii="Calibri" w:hAnsi="Calibri" w:cs="Arial"/>
          <w:b/>
        </w:rPr>
        <w:t xml:space="preserve"> </w:t>
      </w:r>
    </w:p>
    <w:p w14:paraId="1EBBCAD3" w14:textId="77777777" w:rsidR="00855A6F" w:rsidRPr="00D81AE2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403EEB90" w:rsidR="00855A6F" w:rsidRPr="00D81AE2" w:rsidRDefault="00803893" w:rsidP="00D81AE2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Zagospodarowanie Skweru gen. Antoniego Hedy-Szarego wraz z budową tężni solankowej w Solcu Kujawskim </w:t>
      </w:r>
      <w:r w:rsidR="00855A6F" w:rsidRPr="00D81AE2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D81AE2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D81AE2">
        <w:rPr>
          <w:rFonts w:ascii="Calibri" w:hAnsi="Calibri" w:cs="Arial"/>
          <w:sz w:val="22"/>
          <w:szCs w:val="22"/>
        </w:rPr>
        <w:t xml:space="preserve"> </w:t>
      </w:r>
      <w:r w:rsidR="00855A6F" w:rsidRPr="00D81AE2">
        <w:rPr>
          <w:rFonts w:ascii="Calibri" w:hAnsi="Calibri" w:cs="Arial"/>
          <w:sz w:val="22"/>
          <w:szCs w:val="22"/>
        </w:rPr>
        <w:t>składania ofert,</w:t>
      </w:r>
      <w:r w:rsidR="00075545" w:rsidRPr="00D81AE2">
        <w:rPr>
          <w:rFonts w:ascii="Calibri" w:hAnsi="Calibri" w:cs="Arial"/>
          <w:sz w:val="22"/>
          <w:szCs w:val="22"/>
        </w:rPr>
        <w:t xml:space="preserve"> </w:t>
      </w:r>
      <w:r w:rsidR="00855A6F" w:rsidRPr="00D81AE2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D81AE2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81AE2" w:rsidRPr="00D81AE2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D81AE2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1AE2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27248CEB" w:rsidR="00803893" w:rsidRPr="00D81AE2" w:rsidRDefault="00803893" w:rsidP="00B964BC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 xml:space="preserve">zamówienia, </w:t>
            </w:r>
            <w:r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>z podaniem</w:t>
            </w:r>
            <w:r w:rsidR="0029588E"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 </w:t>
            </w:r>
            <w:r w:rsidR="00D81AE2"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>rodzaju instalacji i pojemności zbiornika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14:paraId="003E84F7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D81AE2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D81A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81AE2" w:rsidRPr="00D81AE2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81AE2" w:rsidRPr="00D81AE2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794EE9E1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636F528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D81AE2" w:rsidRPr="00D81AE2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1D7CA18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6D215564" w14:textId="77777777" w:rsidR="00855A6F" w:rsidRPr="00D81AE2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D81AE2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D81AE2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D81AE2">
        <w:rPr>
          <w:rFonts w:ascii="Calibri" w:hAnsi="Calibri" w:cs="Arial"/>
          <w:bCs/>
          <w:sz w:val="20"/>
          <w:szCs w:val="20"/>
        </w:rPr>
        <w:t>:</w:t>
      </w:r>
      <w:r w:rsidRPr="00D81AE2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D81AE2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81AE2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D81AE2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D81AE2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D81AE2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D81AE2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81AE2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D81AE2">
        <w:rPr>
          <w:rFonts w:ascii="Calibri" w:hAnsi="Calibri" w:cs="Arial"/>
          <w:sz w:val="20"/>
          <w:szCs w:val="20"/>
        </w:rPr>
        <w:t xml:space="preserve">u, wykonawca winien przedstawić </w:t>
      </w:r>
      <w:r w:rsidRPr="00D81AE2">
        <w:rPr>
          <w:rFonts w:ascii="Calibri" w:hAnsi="Calibri" w:cs="Arial"/>
          <w:sz w:val="20"/>
          <w:szCs w:val="20"/>
        </w:rPr>
        <w:t>informacje</w:t>
      </w:r>
      <w:r w:rsidR="00803893" w:rsidRPr="00D81AE2">
        <w:rPr>
          <w:rFonts w:ascii="Calibri" w:hAnsi="Calibri" w:cs="Arial"/>
          <w:sz w:val="20"/>
          <w:szCs w:val="20"/>
        </w:rPr>
        <w:t xml:space="preserve"> z </w:t>
      </w:r>
      <w:r w:rsidR="00803893" w:rsidRPr="00D81AE2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D81AE2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D81AE2">
        <w:rPr>
          <w:rFonts w:asciiTheme="minorHAnsi" w:hAnsiTheme="minorHAnsi" w:cstheme="minorHAnsi"/>
          <w:iCs/>
          <w:sz w:val="20"/>
          <w:szCs w:val="20"/>
        </w:rPr>
        <w:t>a</w:t>
      </w:r>
      <w:r w:rsidRPr="00D81AE2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D81AE2">
        <w:rPr>
          <w:rFonts w:asciiTheme="minorHAnsi" w:hAnsiTheme="minorHAnsi" w:cstheme="minorHAnsi"/>
          <w:iCs/>
          <w:sz w:val="20"/>
          <w:szCs w:val="20"/>
        </w:rPr>
        <w:t>i</w:t>
      </w:r>
      <w:r w:rsidRPr="00D81AE2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D81AE2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D81AE2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D81AE2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D81AE2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81AE2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Pr="00D81AE2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D81AE2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Pr="00D81AE2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D81AE2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6551FB" w:rsidRPr="00D81AE2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6551FB" w:rsidRPr="00D81AE2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</w:t>
      </w:r>
      <w:r w:rsidR="00A61B8B" w:rsidRPr="00D81AE2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785016EB" w14:textId="77777777" w:rsidR="00855A6F" w:rsidRPr="00D81AE2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E26F0A3" w14:textId="77777777" w:rsidR="004D4EBA" w:rsidRPr="00D81AE2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6EA8690" w14:textId="77777777" w:rsidR="004D4EBA" w:rsidRPr="00D81AE2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2851386" w14:textId="77777777" w:rsidR="00B964BC" w:rsidRPr="00D81AE2" w:rsidRDefault="00B964BC" w:rsidP="00855A6F">
      <w:pPr>
        <w:autoSpaceDE w:val="0"/>
        <w:autoSpaceDN w:val="0"/>
        <w:adjustRightInd w:val="0"/>
        <w:jc w:val="right"/>
        <w:rPr>
          <w:rFonts w:ascii="Calibri" w:hAnsi="Calibri" w:cs="Arial"/>
          <w:color w:val="FF0000"/>
          <w:sz w:val="22"/>
          <w:szCs w:val="22"/>
        </w:rPr>
      </w:pPr>
    </w:p>
    <w:p w14:paraId="338C2637" w14:textId="77777777" w:rsidR="00855A6F" w:rsidRPr="00D81AE2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D81AE2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D81AE2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D81AE2" w:rsidRDefault="00855A6F" w:rsidP="00855A6F">
      <w:pPr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D81AE2" w:rsidRDefault="00855A6F" w:rsidP="00855A6F">
      <w:pPr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D81AE2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Pr="00D81AE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D81AE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D81AE2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1AE2">
        <w:rPr>
          <w:rFonts w:ascii="Calibri" w:hAnsi="Calibri" w:cs="Arial"/>
          <w:b/>
        </w:rPr>
        <w:t xml:space="preserve">WYKAZ OSÓB </w:t>
      </w:r>
      <w:r w:rsidRPr="00D81AE2">
        <w:rPr>
          <w:rFonts w:asciiTheme="minorHAnsi" w:hAnsiTheme="minorHAnsi" w:cstheme="minorHAnsi"/>
          <w:b/>
        </w:rPr>
        <w:t>SKIEROWANYCH PRZEZ WYKONAWCĘ DO REALIZACJI ZAMÓWIENIA</w:t>
      </w:r>
      <w:r w:rsidRPr="00D81A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D81AE2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D81AE2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5B9E9329" w:rsidR="00855A6F" w:rsidRPr="00D81AE2" w:rsidRDefault="00803893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="Calibri" w:hAnsi="Calibri" w:cs="Arial"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 xml:space="preserve">Zagospodarowanie Skweru gen. Antoniego Hedy-Szarego wraz z budową tężni solankowej w Solcu Kujawskim </w:t>
      </w:r>
      <w:r w:rsidR="00D81AE2" w:rsidRPr="00D81AE2">
        <w:rPr>
          <w:rFonts w:ascii="Calibri" w:hAnsi="Calibri" w:cs="Arial"/>
          <w:sz w:val="22"/>
          <w:szCs w:val="22"/>
        </w:rPr>
        <w:t>oświadczam, że niżej wymieniona osoba</w:t>
      </w:r>
      <w:r w:rsidR="00D81AE2" w:rsidRPr="00D81AE2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D81AE2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D81AE2">
        <w:rPr>
          <w:rFonts w:asciiTheme="minorHAnsi" w:hAnsiTheme="minorHAnsi" w:cstheme="minorHAnsi"/>
          <w:sz w:val="22"/>
          <w:szCs w:val="22"/>
        </w:rPr>
        <w:t>:</w:t>
      </w:r>
      <w:r w:rsidR="00855A6F" w:rsidRPr="00D81AE2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D81AE2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D81AE2" w:rsidRPr="00D81AE2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Podstawa do dysponowania osobą</w:t>
            </w:r>
            <w:r w:rsidR="00967F5A" w:rsidRPr="00D81AE2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2"/>
            </w: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D81AE2" w:rsidRPr="00D81AE2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</w:tr>
      <w:tr w:rsidR="00D81AE2" w:rsidRPr="00D81AE2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D81AE2" w:rsidRDefault="00B66D31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D81AE2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2633C8EB" w:rsidR="00B66D31" w:rsidRPr="00D81AE2" w:rsidRDefault="00D81AE2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kierownik budowy (1 osoba) posiadająca uprawnienia budowlane do kierowania robotami budowlanymi w specjalności architektonicznej, konstrukcyjno-budowlanej lub drogowej.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D81AE2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D81AE2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9D4F01" w14:textId="77777777" w:rsidR="00855A6F" w:rsidRPr="00D81AE2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Pr="00D81AE2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D81AE2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81AE2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D81AE2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81AE2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D81AE2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D81AE2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81AE2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Pr="00D81AE2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Pr="00D81AE2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A7EEE9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Pr="00D81AE2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BA1DFA" w14:textId="6E3BA05F" w:rsidR="00967F5A" w:rsidRPr="00D81AE2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D81AE2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81AE2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ofertę.</w:t>
      </w:r>
    </w:p>
    <w:p w14:paraId="531CE3D9" w14:textId="77777777" w:rsidR="00967F5A" w:rsidRPr="00D81AE2" w:rsidRDefault="00967F5A" w:rsidP="00AE0CD0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D81AE2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D81AE2" w:rsidSect="00655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D3B3" w14:textId="77777777" w:rsidR="002747E1" w:rsidRDefault="002747E1" w:rsidP="00020767">
      <w:r>
        <w:separator/>
      </w:r>
    </w:p>
  </w:endnote>
  <w:endnote w:type="continuationSeparator" w:id="0">
    <w:p w14:paraId="58F06D06" w14:textId="77777777" w:rsidR="002747E1" w:rsidRDefault="002747E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18B2720C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D81AE2">
      <w:rPr>
        <w:rFonts w:asciiTheme="minorHAnsi" w:hAnsiTheme="minorHAnsi"/>
        <w:sz w:val="20"/>
        <w:szCs w:val="20"/>
      </w:rPr>
      <w:t>WIPP.BZPiFZ.271.</w:t>
    </w:r>
    <w:r w:rsidR="00646894">
      <w:rPr>
        <w:rFonts w:asciiTheme="minorHAnsi" w:hAnsiTheme="minorHAnsi"/>
        <w:sz w:val="20"/>
        <w:szCs w:val="20"/>
      </w:rPr>
      <w:t>5</w:t>
    </w:r>
    <w:r w:rsidR="00D81AE2">
      <w:rPr>
        <w:rFonts w:asciiTheme="minorHAnsi" w:hAnsiTheme="minorHAnsi"/>
        <w:sz w:val="20"/>
        <w:szCs w:val="20"/>
      </w:rPr>
      <w:t>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7728" w14:textId="77777777" w:rsidR="002747E1" w:rsidRDefault="002747E1" w:rsidP="00020767">
      <w:r>
        <w:separator/>
      </w:r>
    </w:p>
  </w:footnote>
  <w:footnote w:type="continuationSeparator" w:id="0">
    <w:p w14:paraId="0E62B70E" w14:textId="77777777" w:rsidR="002747E1" w:rsidRDefault="002747E1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2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2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599D" w14:textId="77777777" w:rsidR="0043106B" w:rsidRDefault="0043106B">
    <w:pPr>
      <w:pStyle w:val="Nagwek"/>
    </w:pPr>
  </w:p>
  <w:p w14:paraId="10416101" w14:textId="6E1082E5" w:rsidR="0043106B" w:rsidRDefault="0043106B">
    <w:pPr>
      <w:pStyle w:val="Nagwek"/>
    </w:pPr>
    <w:r>
      <w:t xml:space="preserve">          </w:t>
    </w:r>
    <w:r>
      <w:rPr>
        <w:noProof/>
      </w:rPr>
      <w:drawing>
        <wp:inline distT="0" distB="0" distL="0" distR="0" wp14:anchorId="3CFD536B" wp14:editId="61EB6B88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7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 w16cid:durableId="725958530">
    <w:abstractNumId w:val="11"/>
  </w:num>
  <w:num w:numId="2" w16cid:durableId="629557251">
    <w:abstractNumId w:val="0"/>
  </w:num>
  <w:num w:numId="3" w16cid:durableId="1757901874">
    <w:abstractNumId w:val="7"/>
  </w:num>
  <w:num w:numId="4" w16cid:durableId="1704597390">
    <w:abstractNumId w:val="2"/>
  </w:num>
  <w:num w:numId="5" w16cid:durableId="1952203339">
    <w:abstractNumId w:val="14"/>
  </w:num>
  <w:num w:numId="6" w16cid:durableId="551887004">
    <w:abstractNumId w:val="1"/>
  </w:num>
  <w:num w:numId="7" w16cid:durableId="1822307775">
    <w:abstractNumId w:val="6"/>
  </w:num>
  <w:num w:numId="8" w16cid:durableId="338974040">
    <w:abstractNumId w:val="8"/>
  </w:num>
  <w:num w:numId="9" w16cid:durableId="18309484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399180">
    <w:abstractNumId w:val="2"/>
  </w:num>
  <w:num w:numId="11" w16cid:durableId="716467514">
    <w:abstractNumId w:val="12"/>
  </w:num>
  <w:num w:numId="12" w16cid:durableId="1899634383">
    <w:abstractNumId w:val="13"/>
  </w:num>
  <w:num w:numId="13" w16cid:durableId="1579904229">
    <w:abstractNumId w:val="5"/>
  </w:num>
  <w:num w:numId="14" w16cid:durableId="1232040157">
    <w:abstractNumId w:val="10"/>
  </w:num>
  <w:num w:numId="15" w16cid:durableId="1718580106">
    <w:abstractNumId w:val="4"/>
  </w:num>
  <w:num w:numId="16" w16cid:durableId="1961258747">
    <w:abstractNumId w:val="9"/>
  </w:num>
  <w:num w:numId="17" w16cid:durableId="276181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6F"/>
    <w:rsid w:val="000049A7"/>
    <w:rsid w:val="00020767"/>
    <w:rsid w:val="00036ED4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747E1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3106B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6894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D75F1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D039D"/>
    <w:rsid w:val="00AE0CD0"/>
    <w:rsid w:val="00B07489"/>
    <w:rsid w:val="00B12FDB"/>
    <w:rsid w:val="00B2590E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B54F2"/>
    <w:rsid w:val="00CC403C"/>
    <w:rsid w:val="00CD1D74"/>
    <w:rsid w:val="00CE5749"/>
    <w:rsid w:val="00D00C7B"/>
    <w:rsid w:val="00D12A89"/>
    <w:rsid w:val="00D30190"/>
    <w:rsid w:val="00D336C9"/>
    <w:rsid w:val="00D63611"/>
    <w:rsid w:val="00D81AE2"/>
    <w:rsid w:val="00D9432A"/>
    <w:rsid w:val="00DA35E1"/>
    <w:rsid w:val="00DA6092"/>
    <w:rsid w:val="00DC4706"/>
    <w:rsid w:val="00E042FB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4404-EC7D-411E-B073-009BC5C4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DorotaG</cp:lastModifiedBy>
  <cp:revision>4</cp:revision>
  <dcterms:created xsi:type="dcterms:W3CDTF">2023-02-03T11:10:00Z</dcterms:created>
  <dcterms:modified xsi:type="dcterms:W3CDTF">2023-02-03T11:14:00Z</dcterms:modified>
</cp:coreProperties>
</file>