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7"/>
        <w:gridCol w:w="2624"/>
        <w:gridCol w:w="6815"/>
      </w:tblGrid>
      <w:tr w:rsidR="0082608D" w:rsidRPr="007A1DC6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15EB2C8E" w:rsidR="0082608D" w:rsidRPr="002B1D7D" w:rsidRDefault="002B1D7D" w:rsidP="0082608D">
            <w:pPr>
              <w:ind w:left="138" w:right="183"/>
              <w:jc w:val="center"/>
              <w:rPr>
                <w:b/>
                <w:bCs/>
                <w:lang w:val="pl-PL"/>
              </w:rPr>
            </w:pPr>
            <w:r w:rsidRPr="002B1D7D">
              <w:rPr>
                <w:b/>
                <w:bCs/>
                <w:lang w:val="pl-PL"/>
              </w:rPr>
              <w:t>klawiatura multimedialna</w:t>
            </w:r>
            <w:r w:rsidR="0082608D" w:rsidRPr="002B1D7D">
              <w:rPr>
                <w:b/>
                <w:bCs/>
                <w:lang w:val="pl-PL"/>
              </w:rPr>
              <w:t xml:space="preserve">– </w:t>
            </w:r>
            <w:r w:rsidR="0022427E">
              <w:rPr>
                <w:b/>
                <w:bCs/>
                <w:lang w:val="pl-PL"/>
              </w:rPr>
              <w:t>3</w:t>
            </w:r>
            <w:r w:rsidR="0082608D" w:rsidRPr="002B1D7D">
              <w:rPr>
                <w:b/>
                <w:bCs/>
                <w:lang w:val="pl-PL"/>
              </w:rPr>
              <w:t xml:space="preserve"> sztuk</w:t>
            </w:r>
            <w:r w:rsidR="0022427E">
              <w:rPr>
                <w:b/>
                <w:bCs/>
                <w:lang w:val="pl-PL"/>
              </w:rPr>
              <w:t>i</w:t>
            </w:r>
            <w:r w:rsidR="0082608D" w:rsidRPr="002B1D7D">
              <w:rPr>
                <w:b/>
                <w:bCs/>
                <w:lang w:val="pl-PL"/>
              </w:rPr>
              <w:t xml:space="preserve"> model referencyjny </w:t>
            </w:r>
            <w:r w:rsidRPr="002B1D7D">
              <w:rPr>
                <w:b/>
                <w:bCs/>
                <w:lang w:val="pl-PL"/>
              </w:rPr>
              <w:t>Dell - KB522</w:t>
            </w:r>
          </w:p>
        </w:tc>
      </w:tr>
      <w:tr w:rsidR="001E53BA" w:rsidRPr="007A1DC6" w14:paraId="105A341D" w14:textId="77777777" w:rsidTr="00F17DBC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255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259" w:type="pct"/>
            <w:shd w:val="clear" w:color="auto" w:fill="D9D9D9" w:themeFill="background1" w:themeFillShade="D9"/>
          </w:tcPr>
          <w:p w14:paraId="62952FDE" w14:textId="5341C3BB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Wymagane minimalne </w:t>
            </w:r>
            <w:r w:rsidR="00D11B6A">
              <w:rPr>
                <w:lang w:val="pl-PL"/>
              </w:rPr>
              <w:t xml:space="preserve">i </w:t>
            </w:r>
            <w:r w:rsidRPr="000D48F3">
              <w:rPr>
                <w:lang w:val="pl-PL"/>
              </w:rPr>
              <w:t>parametry techniczne</w:t>
            </w:r>
          </w:p>
        </w:tc>
      </w:tr>
      <w:tr w:rsidR="001E53BA" w:rsidRPr="002B02E3" w14:paraId="0E6FB0D2" w14:textId="77777777" w:rsidTr="00F17DBC">
        <w:tc>
          <w:tcPr>
            <w:tcW w:w="486" w:type="pct"/>
          </w:tcPr>
          <w:p w14:paraId="6F8DF58E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255" w:type="pct"/>
          </w:tcPr>
          <w:p w14:paraId="34122B31" w14:textId="087047C5" w:rsidR="001E53BA" w:rsidRDefault="00A862A5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Rodzaj przełączników </w:t>
            </w:r>
          </w:p>
        </w:tc>
        <w:tc>
          <w:tcPr>
            <w:tcW w:w="3259" w:type="pct"/>
          </w:tcPr>
          <w:p w14:paraId="5E30BA80" w14:textId="08A73C9E" w:rsidR="001E53BA" w:rsidRDefault="00A862A5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Membranowe</w:t>
            </w:r>
          </w:p>
        </w:tc>
      </w:tr>
      <w:tr w:rsidR="001E53BA" w:rsidRPr="002B02E3" w14:paraId="74448D5E" w14:textId="77777777" w:rsidTr="00F17DBC">
        <w:tc>
          <w:tcPr>
            <w:tcW w:w="486" w:type="pct"/>
          </w:tcPr>
          <w:p w14:paraId="6DDF267A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55" w:type="pct"/>
          </w:tcPr>
          <w:p w14:paraId="24D40D62" w14:textId="2C9E5030" w:rsidR="001E53BA" w:rsidRDefault="00A862A5" w:rsidP="00490A28">
            <w:pPr>
              <w:rPr>
                <w:lang w:val="pl-PL"/>
              </w:rPr>
            </w:pPr>
            <w:r>
              <w:rPr>
                <w:lang w:val="pl-PL"/>
              </w:rPr>
              <w:t>Długość przewodu</w:t>
            </w:r>
          </w:p>
        </w:tc>
        <w:tc>
          <w:tcPr>
            <w:tcW w:w="3259" w:type="pct"/>
          </w:tcPr>
          <w:p w14:paraId="3369934C" w14:textId="2FF67FA4" w:rsidR="001E53BA" w:rsidRDefault="00A862A5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Minimum 1,5 metra</w:t>
            </w:r>
          </w:p>
        </w:tc>
      </w:tr>
      <w:tr w:rsidR="001E53BA" w:rsidRPr="002B1D7D" w14:paraId="582E06A4" w14:textId="77777777" w:rsidTr="00F17DBC">
        <w:tc>
          <w:tcPr>
            <w:tcW w:w="486" w:type="pct"/>
          </w:tcPr>
          <w:p w14:paraId="04F04949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1255" w:type="pct"/>
          </w:tcPr>
          <w:p w14:paraId="11382BFF" w14:textId="0FA233E8" w:rsidR="001E53BA" w:rsidRDefault="00A862A5" w:rsidP="00490A28">
            <w:pPr>
              <w:rPr>
                <w:lang w:val="pl-PL"/>
              </w:rPr>
            </w:pPr>
            <w:r>
              <w:rPr>
                <w:lang w:val="pl-PL"/>
              </w:rPr>
              <w:t>Złącza</w:t>
            </w:r>
          </w:p>
        </w:tc>
        <w:tc>
          <w:tcPr>
            <w:tcW w:w="3259" w:type="pct"/>
          </w:tcPr>
          <w:p w14:paraId="4E66C8B1" w14:textId="3A45EC02" w:rsidR="002B1D7D" w:rsidRDefault="00C3609D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2 szt. </w:t>
            </w:r>
            <w:r w:rsidRPr="00C3609D">
              <w:rPr>
                <w:lang w:val="pl-PL"/>
              </w:rPr>
              <w:t>USB 2.0</w:t>
            </w:r>
          </w:p>
        </w:tc>
      </w:tr>
      <w:tr w:rsidR="001E53BA" w:rsidRPr="002B1D7D" w14:paraId="239C4836" w14:textId="77777777" w:rsidTr="00F17DBC">
        <w:tc>
          <w:tcPr>
            <w:tcW w:w="486" w:type="pct"/>
          </w:tcPr>
          <w:p w14:paraId="78C1A15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255" w:type="pct"/>
          </w:tcPr>
          <w:p w14:paraId="37573F54" w14:textId="6AE2247A" w:rsidR="001E53BA" w:rsidRDefault="00C3609D" w:rsidP="00490A28">
            <w:pPr>
              <w:rPr>
                <w:lang w:val="pl-PL"/>
              </w:rPr>
            </w:pPr>
            <w:r>
              <w:rPr>
                <w:lang w:val="pl-PL"/>
              </w:rPr>
              <w:t>Kolor</w:t>
            </w:r>
          </w:p>
        </w:tc>
        <w:tc>
          <w:tcPr>
            <w:tcW w:w="3259" w:type="pct"/>
          </w:tcPr>
          <w:p w14:paraId="73F1F04A" w14:textId="62C17960" w:rsidR="00C61DDA" w:rsidRDefault="00C3609D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Cz</w:t>
            </w:r>
            <w:r w:rsidR="00320B51">
              <w:rPr>
                <w:lang w:val="pl-PL"/>
              </w:rPr>
              <w:t>a</w:t>
            </w:r>
            <w:r>
              <w:rPr>
                <w:lang w:val="pl-PL"/>
              </w:rPr>
              <w:t>rny</w:t>
            </w:r>
          </w:p>
        </w:tc>
      </w:tr>
      <w:tr w:rsidR="001E53BA" w:rsidRPr="00431DF0" w14:paraId="7B497099" w14:textId="77777777" w:rsidTr="00F17DBC">
        <w:tc>
          <w:tcPr>
            <w:tcW w:w="486" w:type="pct"/>
          </w:tcPr>
          <w:p w14:paraId="3D8B06E0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255" w:type="pct"/>
          </w:tcPr>
          <w:p w14:paraId="19938F40" w14:textId="02B3398D" w:rsidR="001E53BA" w:rsidRDefault="00C15AB4" w:rsidP="00490A28">
            <w:pPr>
              <w:rPr>
                <w:lang w:val="pl-PL"/>
              </w:rPr>
            </w:pPr>
            <w:r>
              <w:rPr>
                <w:lang w:val="pl-PL"/>
              </w:rPr>
              <w:t>Układ klawiatury</w:t>
            </w:r>
          </w:p>
        </w:tc>
        <w:tc>
          <w:tcPr>
            <w:tcW w:w="3259" w:type="pct"/>
          </w:tcPr>
          <w:p w14:paraId="4CEB55DA" w14:textId="53EC94A7" w:rsidR="00431DF0" w:rsidRPr="00431DF0" w:rsidRDefault="00C15AB4" w:rsidP="00431DF0">
            <w:pPr>
              <w:ind w:left="138" w:right="183"/>
              <w:jc w:val="both"/>
            </w:pPr>
            <w:proofErr w:type="spellStart"/>
            <w:r w:rsidRPr="00C15AB4">
              <w:t>Układ</w:t>
            </w:r>
            <w:proofErr w:type="spellEnd"/>
            <w:r w:rsidRPr="00C15AB4">
              <w:t xml:space="preserve"> EURO</w:t>
            </w:r>
            <w:r w:rsidR="00721FB3">
              <w:t xml:space="preserve"> (QWERTY)</w:t>
            </w:r>
          </w:p>
        </w:tc>
      </w:tr>
      <w:tr w:rsidR="00A862A5" w:rsidRPr="00431DF0" w14:paraId="13E97A25" w14:textId="77777777" w:rsidTr="00F17DBC">
        <w:tc>
          <w:tcPr>
            <w:tcW w:w="486" w:type="pct"/>
          </w:tcPr>
          <w:p w14:paraId="4B7186B5" w14:textId="2ED1D3CC" w:rsidR="00A862A5" w:rsidRDefault="00721FB3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1255" w:type="pct"/>
          </w:tcPr>
          <w:p w14:paraId="5D49A199" w14:textId="210A8D75" w:rsidR="00A862A5" w:rsidRDefault="00A862A5" w:rsidP="00A862A5">
            <w:pPr>
              <w:rPr>
                <w:lang w:val="pl-PL"/>
              </w:rPr>
            </w:pPr>
            <w:r>
              <w:rPr>
                <w:lang w:val="pl-PL"/>
              </w:rPr>
              <w:t>Dodatki</w:t>
            </w:r>
          </w:p>
        </w:tc>
        <w:tc>
          <w:tcPr>
            <w:tcW w:w="3259" w:type="pct"/>
          </w:tcPr>
          <w:p w14:paraId="4995D3C1" w14:textId="2CE17FC5" w:rsidR="00A862A5" w:rsidRPr="00431DF0" w:rsidRDefault="00A862A5" w:rsidP="00A862A5">
            <w:pPr>
              <w:ind w:left="138" w:right="183"/>
              <w:jc w:val="both"/>
            </w:pPr>
            <w:r w:rsidRPr="002B1D7D">
              <w:rPr>
                <w:lang w:val="pl-PL"/>
              </w:rPr>
              <w:t>podkładk</w:t>
            </w:r>
            <w:r>
              <w:rPr>
                <w:lang w:val="pl-PL"/>
              </w:rPr>
              <w:t>a</w:t>
            </w:r>
            <w:r w:rsidRPr="002B1D7D">
              <w:rPr>
                <w:lang w:val="pl-PL"/>
              </w:rPr>
              <w:t xml:space="preserve"> pod nadgarstki</w:t>
            </w:r>
          </w:p>
        </w:tc>
      </w:tr>
      <w:tr w:rsidR="00A862A5" w:rsidRPr="007A1DC6" w14:paraId="38066F4C" w14:textId="77777777" w:rsidTr="00F17DBC">
        <w:tc>
          <w:tcPr>
            <w:tcW w:w="486" w:type="pct"/>
          </w:tcPr>
          <w:p w14:paraId="7EFF878C" w14:textId="040B69B4" w:rsidR="00A862A5" w:rsidRDefault="00721FB3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1255" w:type="pct"/>
          </w:tcPr>
          <w:p w14:paraId="2C000936" w14:textId="61EF803B" w:rsidR="00A862A5" w:rsidRPr="000D48F3" w:rsidRDefault="00A862A5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Dodatkowe funkcjonalności </w:t>
            </w:r>
          </w:p>
        </w:tc>
        <w:tc>
          <w:tcPr>
            <w:tcW w:w="3259" w:type="pct"/>
          </w:tcPr>
          <w:p w14:paraId="553CD708" w14:textId="678744EA" w:rsidR="00A862A5" w:rsidRDefault="00A862A5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Minimum s</w:t>
            </w:r>
            <w:r w:rsidRPr="002B1D7D">
              <w:rPr>
                <w:lang w:val="pl-PL"/>
              </w:rPr>
              <w:t>iedem klawiszy multimediów</w:t>
            </w:r>
          </w:p>
          <w:p w14:paraId="5CE42904" w14:textId="7395B772" w:rsidR="00C3609D" w:rsidRDefault="00C15AB4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Sterowanie głośnością za pomocą </w:t>
            </w:r>
            <w:r w:rsidR="003E49A9">
              <w:rPr>
                <w:lang w:val="pl-PL"/>
              </w:rPr>
              <w:t>dedykowane</w:t>
            </w:r>
            <w:r w:rsidR="00721FB3">
              <w:rPr>
                <w:lang w:val="pl-PL"/>
              </w:rPr>
              <w:t>j rolki</w:t>
            </w:r>
          </w:p>
        </w:tc>
      </w:tr>
      <w:tr w:rsidR="00A862A5" w:rsidRPr="002B02E3" w14:paraId="090806FE" w14:textId="77777777" w:rsidTr="00F17DBC">
        <w:tc>
          <w:tcPr>
            <w:tcW w:w="486" w:type="pct"/>
          </w:tcPr>
          <w:p w14:paraId="69E87F36" w14:textId="4D325C77" w:rsidR="00A862A5" w:rsidRDefault="00721FB3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1255" w:type="pct"/>
          </w:tcPr>
          <w:p w14:paraId="17653B32" w14:textId="59CEF1C0" w:rsidR="00A862A5" w:rsidRPr="000D48F3" w:rsidRDefault="00A862A5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Gwarancja producenta </w:t>
            </w:r>
          </w:p>
        </w:tc>
        <w:tc>
          <w:tcPr>
            <w:tcW w:w="3259" w:type="pct"/>
          </w:tcPr>
          <w:p w14:paraId="44AF02B7" w14:textId="731D37E7" w:rsidR="00A862A5" w:rsidRPr="002B1D7D" w:rsidRDefault="00A862A5" w:rsidP="00A862A5">
            <w:pPr>
              <w:ind w:left="138" w:right="183"/>
              <w:jc w:val="both"/>
            </w:pPr>
            <w:r>
              <w:rPr>
                <w:lang w:val="pl-PL"/>
              </w:rPr>
              <w:t>Minimum 12 miesięcy</w:t>
            </w:r>
          </w:p>
        </w:tc>
      </w:tr>
    </w:tbl>
    <w:p w14:paraId="1B67DAAD" w14:textId="523B3605" w:rsidR="0058651A" w:rsidRPr="002B02E3" w:rsidRDefault="0058651A">
      <w:pPr>
        <w:rPr>
          <w:lang w:val="pl-PL"/>
        </w:rPr>
      </w:pPr>
    </w:p>
    <w:p w14:paraId="449449F0" w14:textId="77777777" w:rsidR="00F17DBC" w:rsidRPr="002B02E3" w:rsidRDefault="00F17DBC">
      <w:pPr>
        <w:rPr>
          <w:lang w:val="pl-PL"/>
        </w:rPr>
      </w:pPr>
    </w:p>
    <w:sectPr w:rsidR="00F17DBC" w:rsidRPr="002B02E3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57C07"/>
    <w:multiLevelType w:val="multilevel"/>
    <w:tmpl w:val="C15E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5842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45244"/>
    <w:rsid w:val="0008233E"/>
    <w:rsid w:val="001E53BA"/>
    <w:rsid w:val="0022427E"/>
    <w:rsid w:val="00244A52"/>
    <w:rsid w:val="002A1D3A"/>
    <w:rsid w:val="002B02E3"/>
    <w:rsid w:val="002B1D7D"/>
    <w:rsid w:val="00320B51"/>
    <w:rsid w:val="003B0BF8"/>
    <w:rsid w:val="003E49A9"/>
    <w:rsid w:val="00431DF0"/>
    <w:rsid w:val="00480655"/>
    <w:rsid w:val="0058651A"/>
    <w:rsid w:val="005B2054"/>
    <w:rsid w:val="00664936"/>
    <w:rsid w:val="00721FB3"/>
    <w:rsid w:val="007A1DC6"/>
    <w:rsid w:val="0082608D"/>
    <w:rsid w:val="00A862A5"/>
    <w:rsid w:val="00B21935"/>
    <w:rsid w:val="00C15AB4"/>
    <w:rsid w:val="00C3609D"/>
    <w:rsid w:val="00C61DDA"/>
    <w:rsid w:val="00D11B6A"/>
    <w:rsid w:val="00F1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7A1DC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Marek Siołkowski</cp:lastModifiedBy>
  <cp:revision>7</cp:revision>
  <dcterms:created xsi:type="dcterms:W3CDTF">2022-03-18T10:16:00Z</dcterms:created>
  <dcterms:modified xsi:type="dcterms:W3CDTF">2022-07-08T08:43:00Z</dcterms:modified>
</cp:coreProperties>
</file>