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33" w:rsidRPr="00FE0B33" w:rsidRDefault="00FE0B33" w:rsidP="00FE0B33">
      <w:pPr>
        <w:keepNext/>
        <w:keepLines/>
        <w:spacing w:before="480" w:after="0" w:line="276" w:lineRule="auto"/>
        <w:ind w:left="432"/>
        <w:outlineLvl w:val="0"/>
        <w:rPr>
          <w:rFonts w:asciiTheme="majorHAnsi" w:eastAsia="Times New Roman" w:hAnsiTheme="majorHAnsi" w:cstheme="majorBidi"/>
          <w:b/>
          <w:bCs/>
          <w:color w:val="5B9BD5" w:themeColor="accent1"/>
          <w:sz w:val="28"/>
          <w:szCs w:val="28"/>
          <w:lang w:eastAsia="ar-SA"/>
        </w:rPr>
      </w:pPr>
      <w:r w:rsidRPr="00FE0B33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</w:t>
      </w:r>
      <w:bookmarkStart w:id="0" w:name="_GoBack"/>
      <w:bookmarkEnd w:id="0"/>
      <w:r w:rsidRPr="00FE0B33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łącznik nr 4 do SWZ – Wykaz robót budowlanych</w:t>
      </w:r>
    </w:p>
    <w:p w:rsidR="00FE0B33" w:rsidRPr="00FE0B33" w:rsidRDefault="00FE0B33" w:rsidP="00FE0B3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FE0B33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WI.271.6.2024 </w:t>
      </w:r>
    </w:p>
    <w:p w:rsidR="00FE0B33" w:rsidRPr="00FE0B33" w:rsidRDefault="00FE0B33" w:rsidP="00FE0B33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FE0B33">
        <w:rPr>
          <w:rFonts w:ascii="Arial" w:eastAsia="Calibri" w:hAnsi="Arial" w:cs="Arial"/>
          <w:b/>
          <w:sz w:val="24"/>
          <w:szCs w:val="24"/>
        </w:rPr>
        <w:t>Wykonawca:</w:t>
      </w:r>
    </w:p>
    <w:p w:rsidR="00FE0B33" w:rsidRPr="00FE0B33" w:rsidRDefault="00FE0B33" w:rsidP="00FE0B33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FE0B33">
        <w:rPr>
          <w:rFonts w:ascii="Arial" w:eastAsia="Calibri" w:hAnsi="Arial" w:cs="Arial"/>
          <w:sz w:val="24"/>
          <w:szCs w:val="24"/>
        </w:rPr>
        <w:t>…………………………</w:t>
      </w:r>
    </w:p>
    <w:p w:rsidR="00FE0B33" w:rsidRPr="00FE0B33" w:rsidRDefault="00FE0B33" w:rsidP="00FE0B33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FE0B33">
        <w:rPr>
          <w:rFonts w:ascii="Arial" w:eastAsia="Calibri" w:hAnsi="Arial" w:cs="Arial"/>
          <w:sz w:val="24"/>
          <w:szCs w:val="24"/>
        </w:rPr>
        <w:t>…………………………</w:t>
      </w:r>
    </w:p>
    <w:p w:rsidR="00FE0B33" w:rsidRPr="00FE0B33" w:rsidRDefault="00FE0B33" w:rsidP="00FE0B33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FE0B33">
        <w:rPr>
          <w:rFonts w:ascii="Arial" w:eastAsia="Calibri" w:hAnsi="Arial" w:cs="Arial"/>
          <w:sz w:val="24"/>
          <w:szCs w:val="24"/>
        </w:rPr>
        <w:t>…………………………</w:t>
      </w:r>
    </w:p>
    <w:p w:rsidR="00FE0B33" w:rsidRPr="00FE0B33" w:rsidRDefault="00FE0B33" w:rsidP="00FE0B33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FE0B33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FE0B33" w:rsidRPr="00FE0B33" w:rsidRDefault="00FE0B33" w:rsidP="00FE0B33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FE0B33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FE0B33" w:rsidRPr="00FE0B33" w:rsidRDefault="00FE0B33" w:rsidP="00FE0B33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FE0B33">
        <w:rPr>
          <w:rFonts w:ascii="Arial" w:eastAsia="Calibri" w:hAnsi="Arial" w:cs="Arial"/>
          <w:sz w:val="24"/>
          <w:szCs w:val="24"/>
        </w:rPr>
        <w:t>…………………………</w:t>
      </w:r>
    </w:p>
    <w:p w:rsidR="00FE0B33" w:rsidRPr="00FE0B33" w:rsidRDefault="00FE0B33" w:rsidP="00FE0B33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FE0B33">
        <w:rPr>
          <w:rFonts w:ascii="Arial" w:eastAsia="Calibri" w:hAnsi="Arial" w:cs="Arial"/>
          <w:sz w:val="24"/>
          <w:szCs w:val="24"/>
        </w:rPr>
        <w:t>…………………………</w:t>
      </w:r>
    </w:p>
    <w:p w:rsidR="00FE0B33" w:rsidRPr="00FE0B33" w:rsidRDefault="00FE0B33" w:rsidP="00FE0B33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FE0B33">
        <w:rPr>
          <w:rFonts w:ascii="Arial" w:eastAsia="Calibri" w:hAnsi="Arial" w:cs="Arial"/>
          <w:i/>
          <w:sz w:val="24"/>
          <w:szCs w:val="24"/>
        </w:rPr>
        <w:t>(imię, nazwisko, stanowisko/podstawa do reprezentacji)</w:t>
      </w:r>
    </w:p>
    <w:p w:rsidR="00FE0B33" w:rsidRPr="00FE0B33" w:rsidRDefault="00FE0B33" w:rsidP="00FE0B3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E0B33" w:rsidRPr="00FE0B33" w:rsidRDefault="00FE0B33" w:rsidP="00FE0B3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FE0B3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:rsidR="00FE0B33" w:rsidRPr="00FE0B33" w:rsidRDefault="00FE0B33" w:rsidP="00FE0B33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FE0B33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FE0B33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FE0B33">
        <w:rPr>
          <w:rFonts w:ascii="Arial" w:eastAsia="Calibri" w:hAnsi="Arial" w:cs="Arial"/>
          <w:b/>
          <w:sz w:val="24"/>
          <w:szCs w:val="24"/>
        </w:rPr>
        <w:t>”Wykonanie wewnętrznej instalacji gazowej, centralnego ogrzewania i ciepłej wody użytkowej w lokalach mieszkalnych budynku komunalnego zlokalizowanego przy ul. Kołowej 29</w:t>
      </w:r>
      <w:r w:rsidRPr="00FE0B33">
        <w:rPr>
          <w:rFonts w:ascii="Arial" w:hAnsi="Arial" w:cs="Arial"/>
          <w:b/>
          <w:sz w:val="24"/>
          <w:szCs w:val="24"/>
          <w:lang w:eastAsia="pl-PL"/>
        </w:rPr>
        <w:t>” w ramach zadania „Zmiana systemu ogrzewania w lokalach mieszkalnych w mieście Mińsk Mazowiecki”</w:t>
      </w:r>
      <w:r w:rsidRPr="00FE0B33">
        <w:rPr>
          <w:rFonts w:ascii="Arial" w:eastAsia="Calibri" w:hAnsi="Arial" w:cs="Arial"/>
          <w:b/>
          <w:sz w:val="24"/>
          <w:szCs w:val="24"/>
        </w:rPr>
        <w:t>,</w:t>
      </w:r>
      <w:r w:rsidRPr="00FE0B33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FE0B33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FE0B33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bottomFromText="160" w:vertAnchor="text" w:horzAnchor="margin" w:tblpXSpec="center" w:tblpY="12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988"/>
        <w:gridCol w:w="864"/>
        <w:gridCol w:w="1385"/>
        <w:gridCol w:w="2017"/>
      </w:tblGrid>
      <w:tr w:rsidR="00FE0B33" w:rsidRPr="00FE0B33" w:rsidTr="00C027A5">
        <w:trPr>
          <w:trHeight w:val="44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0B33" w:rsidRPr="00FE0B33" w:rsidRDefault="00FE0B33" w:rsidP="00FE0B3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(w odniesieniu do warunku udziału w postępowaniu wskazanego w Rozdziale 9 ust. 2 pkt 4 lit. a SWZ)</w:t>
            </w:r>
          </w:p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0B33" w:rsidRPr="00FE0B33" w:rsidRDefault="00FE0B33" w:rsidP="00FE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0B33" w:rsidRPr="00FE0B33" w:rsidRDefault="00FE0B33" w:rsidP="00FE0B3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FE0B33" w:rsidRPr="00FE0B33" w:rsidTr="00C027A5">
        <w:trPr>
          <w:trHeight w:val="19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</w:tr>
      <w:tr w:rsidR="00FE0B33" w:rsidRPr="00FE0B33" w:rsidTr="00C027A5">
        <w:trPr>
          <w:trHeight w:val="22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bCs/>
                <w:sz w:val="18"/>
                <w:szCs w:val="18"/>
              </w:rPr>
              <w:t>Wykonanie instalacji gazowej i centralnego ogrzewania  wraz z montażem źródła ciepła o łącznej wartości min. 100 000 zł brutto w ramach zadania ……………………………………………………………………………………./ w ramach następujących zadań*………………………………………………………………………………</w:t>
            </w:r>
          </w:p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0B33">
              <w:rPr>
                <w:rFonts w:ascii="Arial" w:eastAsia="Calibri" w:hAnsi="Arial" w:cs="Arial"/>
                <w:bCs/>
                <w:sz w:val="18"/>
                <w:szCs w:val="18"/>
              </w:rPr>
              <w:t>*właściwe wybrać</w:t>
            </w:r>
          </w:p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3" w:rsidRPr="00FE0B33" w:rsidRDefault="00FE0B33" w:rsidP="00FE0B3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3" w:rsidRPr="00FE0B33" w:rsidRDefault="00FE0B33" w:rsidP="00FE0B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0B33" w:rsidRPr="00FE0B33" w:rsidRDefault="00FE0B33" w:rsidP="00FE0B33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FE0B33" w:rsidRPr="00FE0B33" w:rsidRDefault="00FE0B33" w:rsidP="00FE0B33">
      <w:pPr>
        <w:tabs>
          <w:tab w:val="left" w:pos="426"/>
        </w:tabs>
        <w:spacing w:after="0" w:line="360" w:lineRule="auto"/>
        <w:rPr>
          <w:rFonts w:ascii="Arial" w:eastAsia="HG Mincho Light J" w:hAnsi="Arial" w:cs="Arial"/>
          <w:sz w:val="24"/>
          <w:szCs w:val="24"/>
          <w:lang w:eastAsia="pl-PL"/>
        </w:rPr>
      </w:pPr>
      <w:r w:rsidRPr="00FE0B33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 xml:space="preserve">Wykonawca jest zobowiązany złożyć dowody określające, czy wskazane w tabeli roboty budowlane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</w:r>
    </w:p>
    <w:p w:rsidR="00FE0B33" w:rsidRPr="00FE0B33" w:rsidRDefault="00FE0B33" w:rsidP="00FE0B3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FE0B33" w:rsidRPr="00FE0B33" w:rsidRDefault="00FE0B33" w:rsidP="00FE0B3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FE0B33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:rsidR="00FE0B33" w:rsidRPr="00FE0B33" w:rsidRDefault="00FE0B33" w:rsidP="00FE0B33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0B33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534739" w:rsidRDefault="00FE0B33" w:rsidP="00FE0B33">
      <w:r w:rsidRPr="00FE0B3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34739" w:rsidSect="00FE0B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4"/>
    <w:rsid w:val="00534739"/>
    <w:rsid w:val="00EF57F4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42EF-D1A8-446E-8487-6FD8F3E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2024-04-25T09:41:00Z</dcterms:created>
  <dcterms:modified xsi:type="dcterms:W3CDTF">2024-04-25T09:46:00Z</dcterms:modified>
</cp:coreProperties>
</file>