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F89" w:rsidRPr="00CE7DA2" w:rsidRDefault="003E5F89" w:rsidP="003E5F89">
      <w:pPr>
        <w:rPr>
          <w:rFonts w:ascii="Arial" w:hAnsi="Arial" w:cs="Arial"/>
          <w:b/>
          <w:sz w:val="20"/>
          <w:szCs w:val="20"/>
        </w:rPr>
      </w:pPr>
      <w:r w:rsidRPr="00CE7DA2">
        <w:rPr>
          <w:rFonts w:ascii="Arial" w:hAnsi="Arial" w:cs="Arial"/>
          <w:b/>
          <w:sz w:val="20"/>
          <w:szCs w:val="20"/>
        </w:rPr>
        <w:t xml:space="preserve">Załącznik nr </w:t>
      </w:r>
      <w:r w:rsidRPr="00CE7DA2">
        <w:rPr>
          <w:rFonts w:ascii="Arial" w:hAnsi="Arial" w:cs="Arial"/>
          <w:b/>
          <w:sz w:val="20"/>
          <w:szCs w:val="20"/>
        </w:rPr>
        <w:t>3</w:t>
      </w:r>
      <w:r w:rsidRPr="00CE7DA2">
        <w:rPr>
          <w:rFonts w:ascii="Arial" w:hAnsi="Arial" w:cs="Arial"/>
          <w:b/>
          <w:sz w:val="20"/>
          <w:szCs w:val="20"/>
        </w:rPr>
        <w:t xml:space="preserve"> do SWZ</w:t>
      </w:r>
    </w:p>
    <w:p w:rsidR="003E5F89" w:rsidRPr="00CE7DA2" w:rsidRDefault="003E5F89" w:rsidP="003E5F89">
      <w:pPr>
        <w:jc w:val="right"/>
        <w:rPr>
          <w:rFonts w:ascii="Arial" w:hAnsi="Arial" w:cs="Arial"/>
          <w:b/>
          <w:sz w:val="20"/>
          <w:szCs w:val="20"/>
        </w:rPr>
      </w:pPr>
      <w:r w:rsidRPr="00CE7DA2">
        <w:rPr>
          <w:rFonts w:ascii="Arial" w:hAnsi="Arial" w:cs="Arial"/>
          <w:b/>
          <w:sz w:val="20"/>
          <w:szCs w:val="20"/>
        </w:rPr>
        <w:t>8/2021</w:t>
      </w:r>
    </w:p>
    <w:p w:rsidR="003E5F89" w:rsidRPr="00CE7DA2" w:rsidRDefault="003E5F89" w:rsidP="003E5F89">
      <w:pPr>
        <w:rPr>
          <w:rFonts w:ascii="Arial" w:hAnsi="Arial" w:cs="Arial"/>
        </w:rPr>
      </w:pPr>
    </w:p>
    <w:p w:rsidR="003E5F89" w:rsidRPr="00CE7DA2" w:rsidRDefault="003E5F89" w:rsidP="003E5F89">
      <w:pPr>
        <w:rPr>
          <w:rFonts w:ascii="Arial" w:hAnsi="Arial" w:cs="Arial"/>
        </w:rPr>
      </w:pPr>
    </w:p>
    <w:p w:rsidR="003E5F89" w:rsidRPr="00CE7DA2" w:rsidRDefault="003E5F89" w:rsidP="003E5F89">
      <w:pPr>
        <w:rPr>
          <w:rFonts w:ascii="Arial" w:hAnsi="Arial" w:cs="Arial"/>
        </w:rPr>
      </w:pPr>
      <w:r w:rsidRPr="00CE7DA2">
        <w:rPr>
          <w:rFonts w:ascii="Arial" w:hAnsi="Arial" w:cs="Arial"/>
        </w:rPr>
        <w:t xml:space="preserve">____________________________ </w:t>
      </w:r>
    </w:p>
    <w:p w:rsidR="003E5F89" w:rsidRPr="00CE7DA2" w:rsidRDefault="003E5F89" w:rsidP="003E5F89">
      <w:pPr>
        <w:rPr>
          <w:rFonts w:ascii="Arial" w:hAnsi="Arial" w:cs="Arial"/>
          <w:i/>
          <w:sz w:val="16"/>
          <w:szCs w:val="16"/>
        </w:rPr>
      </w:pPr>
      <w:r w:rsidRPr="00CE7DA2">
        <w:rPr>
          <w:rFonts w:ascii="Arial" w:hAnsi="Arial" w:cs="Arial"/>
          <w:i/>
          <w:sz w:val="16"/>
          <w:szCs w:val="16"/>
        </w:rPr>
        <w:t>(nazwa wykonawcy, dane adresowe, pieczęć firmy)</w:t>
      </w:r>
    </w:p>
    <w:p w:rsidR="003E5F89" w:rsidRPr="00CE7DA2" w:rsidRDefault="003E5F89" w:rsidP="003E5F89">
      <w:pPr>
        <w:rPr>
          <w:rFonts w:ascii="Arial" w:hAnsi="Arial" w:cs="Arial"/>
        </w:rPr>
      </w:pPr>
    </w:p>
    <w:p w:rsidR="003E5F89" w:rsidRPr="00CE7DA2" w:rsidRDefault="003E5F89" w:rsidP="003E5F89">
      <w:pPr>
        <w:rPr>
          <w:rFonts w:ascii="Arial" w:hAnsi="Arial" w:cs="Arial"/>
        </w:rPr>
      </w:pPr>
    </w:p>
    <w:p w:rsidR="000B06C5" w:rsidRPr="00CE7DA2" w:rsidRDefault="008F2A3B">
      <w:pPr>
        <w:pStyle w:val="Zwykytekst3"/>
        <w:spacing w:before="120"/>
        <w:jc w:val="center"/>
        <w:rPr>
          <w:rFonts w:ascii="Arial" w:hAnsi="Arial" w:cs="Arial"/>
          <w:b/>
          <w:sz w:val="24"/>
          <w:szCs w:val="24"/>
        </w:rPr>
      </w:pPr>
      <w:r w:rsidRPr="00CE7DA2">
        <w:rPr>
          <w:rFonts w:ascii="Arial" w:hAnsi="Arial" w:cs="Arial"/>
          <w:b/>
          <w:sz w:val="24"/>
          <w:szCs w:val="24"/>
        </w:rPr>
        <w:t>WYKAZ OSÓB</w:t>
      </w:r>
    </w:p>
    <w:p w:rsidR="000B06C5" w:rsidRPr="00CE7DA2" w:rsidRDefault="008F2A3B">
      <w:pPr>
        <w:pStyle w:val="Zwykytekst3"/>
        <w:spacing w:before="120"/>
        <w:jc w:val="center"/>
        <w:rPr>
          <w:rFonts w:ascii="Arial" w:hAnsi="Arial" w:cs="Arial"/>
          <w:szCs w:val="24"/>
        </w:rPr>
      </w:pPr>
      <w:r w:rsidRPr="00CE7DA2">
        <w:rPr>
          <w:rFonts w:ascii="Arial" w:hAnsi="Arial" w:cs="Arial"/>
          <w:szCs w:val="24"/>
        </w:rPr>
        <w:t xml:space="preserve">dotyczy </w:t>
      </w:r>
      <w:r w:rsidRPr="00CE7DA2">
        <w:rPr>
          <w:rFonts w:ascii="Arial" w:hAnsi="Arial" w:cs="Arial"/>
          <w:szCs w:val="24"/>
        </w:rPr>
        <w:t xml:space="preserve">osób skierowanych do </w:t>
      </w:r>
      <w:r w:rsidR="00CE7DA2" w:rsidRPr="00CE7DA2">
        <w:rPr>
          <w:rFonts w:ascii="Arial" w:hAnsi="Arial" w:cs="Arial"/>
          <w:szCs w:val="24"/>
        </w:rPr>
        <w:t xml:space="preserve">realizacji </w:t>
      </w:r>
      <w:r w:rsidRPr="00CE7DA2">
        <w:rPr>
          <w:rFonts w:ascii="Arial" w:hAnsi="Arial" w:cs="Arial"/>
          <w:szCs w:val="24"/>
        </w:rPr>
        <w:t>zamówienia</w:t>
      </w:r>
    </w:p>
    <w:p w:rsidR="000B06C5" w:rsidRPr="00CE7DA2" w:rsidRDefault="000B06C5">
      <w:pPr>
        <w:pStyle w:val="Zwykytekst4"/>
        <w:spacing w:before="120" w:after="120"/>
        <w:jc w:val="both"/>
        <w:rPr>
          <w:rFonts w:ascii="Arial" w:hAnsi="Arial" w:cs="Arial"/>
          <w:spacing w:val="-2"/>
          <w:sz w:val="2"/>
          <w:szCs w:val="24"/>
        </w:rPr>
      </w:pPr>
    </w:p>
    <w:p w:rsidR="00CE7DA2" w:rsidRPr="00CE7DA2" w:rsidRDefault="00CE7DA2" w:rsidP="00CE7DA2">
      <w:pPr>
        <w:pStyle w:val="Zwykytekst4"/>
        <w:jc w:val="both"/>
        <w:rPr>
          <w:rFonts w:ascii="Arial" w:hAnsi="Arial" w:cs="Arial"/>
          <w:b/>
        </w:rPr>
      </w:pPr>
      <w:r w:rsidRPr="00CE7DA2">
        <w:rPr>
          <w:rFonts w:ascii="Arial" w:hAnsi="Arial" w:cs="Arial"/>
          <w:b/>
          <w:spacing w:val="-2"/>
        </w:rPr>
        <w:t xml:space="preserve">Dotyczy: postępowania o udzielenie zamówienia publicznego prowadzonego w trybie przetargu nieograniczonego na </w:t>
      </w:r>
      <w:r w:rsidRPr="00CE7DA2">
        <w:rPr>
          <w:rFonts w:ascii="Arial" w:hAnsi="Arial" w:cs="Arial"/>
          <w:b/>
        </w:rPr>
        <w:t>dostawę sprzętu komputerowego oraz oprogramowania niezbędnego do realizacji e-usług wraz z usługą wdrożenia i szkolenia (postępowanie nr 8/2021)</w:t>
      </w:r>
    </w:p>
    <w:p w:rsidR="00CE7DA2" w:rsidRPr="00CE7DA2" w:rsidRDefault="00CE7DA2" w:rsidP="00CE7DA2">
      <w:pPr>
        <w:jc w:val="both"/>
        <w:rPr>
          <w:rFonts w:ascii="Arial" w:hAnsi="Arial" w:cs="Arial"/>
          <w:sz w:val="20"/>
          <w:szCs w:val="20"/>
        </w:rPr>
      </w:pPr>
    </w:p>
    <w:p w:rsidR="00CE7DA2" w:rsidRPr="00CE7DA2" w:rsidRDefault="00CE7DA2" w:rsidP="00CE7DA2">
      <w:pPr>
        <w:jc w:val="both"/>
        <w:rPr>
          <w:rFonts w:ascii="Arial" w:hAnsi="Arial" w:cs="Arial"/>
          <w:sz w:val="20"/>
          <w:szCs w:val="20"/>
        </w:rPr>
      </w:pPr>
      <w:r w:rsidRPr="00CE7DA2">
        <w:rPr>
          <w:rFonts w:ascii="Arial" w:hAnsi="Arial" w:cs="Arial"/>
          <w:sz w:val="20"/>
          <w:szCs w:val="20"/>
        </w:rPr>
        <w:t>Zamówienie dotyczy projektu pn. „</w:t>
      </w:r>
      <w:bookmarkStart w:id="0" w:name="__DdeLink__921_576648256"/>
      <w:r w:rsidRPr="00CE7DA2">
        <w:rPr>
          <w:rFonts w:ascii="Arial" w:hAnsi="Arial" w:cs="Arial"/>
          <w:sz w:val="20"/>
          <w:szCs w:val="20"/>
        </w:rPr>
        <w:t>Usprawnienie organizacji wewnętrznej wraz z uruchomieniem zdalnej dokumentacji obrazowej i dodatkowych e-usług w Szpitalu Powiatowym w Nowym Mieście Lubawskim sp. z o.o.</w:t>
      </w:r>
      <w:bookmarkEnd w:id="0"/>
      <w:r w:rsidRPr="00CE7DA2">
        <w:rPr>
          <w:rFonts w:ascii="Arial" w:hAnsi="Arial" w:cs="Arial"/>
          <w:sz w:val="20"/>
          <w:szCs w:val="20"/>
        </w:rPr>
        <w:t>” realizowanego w ramach Regionalnego Programu Operacyjnego Województwa Warmińsko-Mazurskiego na lata 2014-2020, Działanie 3.2 E-zdrowie</w:t>
      </w:r>
    </w:p>
    <w:p w:rsidR="000B06C5" w:rsidRPr="00CE7DA2" w:rsidRDefault="000B06C5">
      <w:pPr>
        <w:jc w:val="both"/>
        <w:rPr>
          <w:rFonts w:ascii="Arial" w:hAnsi="Arial" w:cs="Arial"/>
        </w:rPr>
      </w:pPr>
    </w:p>
    <w:tbl>
      <w:tblPr>
        <w:tblW w:w="1360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708"/>
        <w:gridCol w:w="2520"/>
        <w:gridCol w:w="1733"/>
        <w:gridCol w:w="3403"/>
        <w:gridCol w:w="2977"/>
        <w:gridCol w:w="2267"/>
      </w:tblGrid>
      <w:tr w:rsidR="000B06C5" w:rsidRPr="00CE7DA2">
        <w:trPr>
          <w:trHeight w:val="1047"/>
        </w:trPr>
        <w:tc>
          <w:tcPr>
            <w:tcW w:w="707"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0B06C5" w:rsidRPr="00CE7DA2" w:rsidRDefault="008F2A3B">
            <w:pPr>
              <w:tabs>
                <w:tab w:val="left" w:pos="142"/>
                <w:tab w:val="left" w:pos="284"/>
                <w:tab w:val="left" w:pos="426"/>
              </w:tabs>
              <w:spacing w:after="80"/>
              <w:jc w:val="center"/>
              <w:rPr>
                <w:rFonts w:ascii="Arial" w:hAnsi="Arial" w:cs="Arial"/>
                <w:bCs/>
                <w:sz w:val="16"/>
                <w:szCs w:val="16"/>
              </w:rPr>
            </w:pPr>
            <w:r w:rsidRPr="00CE7DA2">
              <w:rPr>
                <w:rFonts w:ascii="Arial" w:hAnsi="Arial" w:cs="Arial"/>
                <w:bCs/>
                <w:sz w:val="16"/>
                <w:szCs w:val="16"/>
              </w:rPr>
              <w:t>L.p.</w:t>
            </w:r>
          </w:p>
        </w:tc>
        <w:tc>
          <w:tcPr>
            <w:tcW w:w="2520"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0B06C5" w:rsidRPr="00CE7DA2" w:rsidRDefault="008F2A3B">
            <w:pPr>
              <w:tabs>
                <w:tab w:val="left" w:pos="142"/>
                <w:tab w:val="left" w:pos="284"/>
                <w:tab w:val="left" w:pos="426"/>
              </w:tabs>
              <w:spacing w:after="80"/>
              <w:jc w:val="center"/>
              <w:rPr>
                <w:rFonts w:ascii="Arial" w:hAnsi="Arial" w:cs="Arial"/>
                <w:bCs/>
                <w:sz w:val="16"/>
                <w:szCs w:val="16"/>
              </w:rPr>
            </w:pPr>
            <w:r w:rsidRPr="00CE7DA2">
              <w:rPr>
                <w:rFonts w:ascii="Arial" w:hAnsi="Arial" w:cs="Arial"/>
                <w:bCs/>
                <w:sz w:val="16"/>
                <w:szCs w:val="16"/>
              </w:rPr>
              <w:t>Imię i nazwisko oraz zakres wykonywanych czynności podczas wykonywania zamówienia</w:t>
            </w:r>
          </w:p>
        </w:tc>
        <w:tc>
          <w:tcPr>
            <w:tcW w:w="1733"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0B06C5" w:rsidRPr="00CE7DA2" w:rsidRDefault="008F2A3B">
            <w:pPr>
              <w:tabs>
                <w:tab w:val="left" w:pos="142"/>
                <w:tab w:val="left" w:pos="284"/>
                <w:tab w:val="left" w:pos="426"/>
              </w:tabs>
              <w:spacing w:after="80"/>
              <w:jc w:val="center"/>
              <w:rPr>
                <w:rFonts w:ascii="Arial" w:hAnsi="Arial" w:cs="Arial"/>
                <w:sz w:val="16"/>
                <w:szCs w:val="16"/>
              </w:rPr>
            </w:pPr>
            <w:r w:rsidRPr="00CE7DA2">
              <w:rPr>
                <w:rFonts w:ascii="Arial" w:hAnsi="Arial" w:cs="Arial"/>
                <w:bCs/>
                <w:sz w:val="16"/>
                <w:szCs w:val="16"/>
              </w:rPr>
              <w:t xml:space="preserve">Informacje na temat </w:t>
            </w:r>
            <w:r w:rsidRPr="00CE7DA2">
              <w:rPr>
                <w:rFonts w:ascii="Arial" w:hAnsi="Arial" w:cs="Arial"/>
                <w:bCs/>
                <w:sz w:val="16"/>
                <w:szCs w:val="16"/>
              </w:rPr>
              <w:t>kwalifikacji zawodowych, wykształcenia, posiadany certyfikat</w:t>
            </w:r>
          </w:p>
        </w:tc>
        <w:tc>
          <w:tcPr>
            <w:tcW w:w="3403"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0B06C5" w:rsidRPr="00CE7DA2" w:rsidRDefault="008F2A3B">
            <w:pPr>
              <w:tabs>
                <w:tab w:val="left" w:pos="142"/>
                <w:tab w:val="left" w:pos="284"/>
                <w:tab w:val="left" w:pos="426"/>
              </w:tabs>
              <w:spacing w:after="80"/>
              <w:jc w:val="center"/>
              <w:rPr>
                <w:rFonts w:ascii="Arial" w:hAnsi="Arial" w:cs="Arial"/>
                <w:bCs/>
                <w:sz w:val="16"/>
                <w:szCs w:val="16"/>
              </w:rPr>
            </w:pPr>
            <w:r w:rsidRPr="00CE7DA2">
              <w:rPr>
                <w:rFonts w:ascii="Arial" w:hAnsi="Arial" w:cs="Arial"/>
                <w:sz w:val="16"/>
                <w:szCs w:val="16"/>
              </w:rPr>
              <w:t>Podmiot na rzecz, którego wykonywał zamówienie</w:t>
            </w:r>
          </w:p>
        </w:tc>
        <w:tc>
          <w:tcPr>
            <w:tcW w:w="2977"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0B06C5" w:rsidRPr="00CE7DA2" w:rsidRDefault="008F2A3B">
            <w:pPr>
              <w:tabs>
                <w:tab w:val="left" w:pos="142"/>
                <w:tab w:val="left" w:pos="284"/>
                <w:tab w:val="left" w:pos="426"/>
              </w:tabs>
              <w:spacing w:after="80"/>
              <w:jc w:val="center"/>
              <w:rPr>
                <w:rFonts w:ascii="Arial" w:hAnsi="Arial" w:cs="Arial"/>
                <w:bCs/>
                <w:sz w:val="16"/>
                <w:szCs w:val="16"/>
              </w:rPr>
            </w:pPr>
            <w:r w:rsidRPr="00CE7DA2">
              <w:rPr>
                <w:rFonts w:ascii="Arial" w:hAnsi="Arial" w:cs="Arial"/>
                <w:bCs/>
                <w:sz w:val="16"/>
                <w:szCs w:val="16"/>
              </w:rPr>
              <w:t>Informacje dotyczące doświadczenia  (o</w:t>
            </w:r>
            <w:r w:rsidRPr="00CE7DA2">
              <w:rPr>
                <w:rFonts w:ascii="Arial" w:hAnsi="Arial" w:cs="Arial"/>
                <w:sz w:val="16"/>
                <w:szCs w:val="16"/>
              </w:rPr>
              <w:t>kres pełnienia funkcji od … do …)</w:t>
            </w:r>
          </w:p>
        </w:tc>
        <w:tc>
          <w:tcPr>
            <w:tcW w:w="2267"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0B06C5" w:rsidRPr="00CE7DA2" w:rsidRDefault="008F2A3B">
            <w:pPr>
              <w:tabs>
                <w:tab w:val="left" w:pos="3912"/>
              </w:tabs>
              <w:jc w:val="center"/>
              <w:rPr>
                <w:rFonts w:ascii="Arial" w:hAnsi="Arial" w:cs="Arial"/>
                <w:sz w:val="16"/>
                <w:szCs w:val="16"/>
              </w:rPr>
            </w:pPr>
            <w:r w:rsidRPr="00CE7DA2">
              <w:rPr>
                <w:rFonts w:ascii="Arial" w:hAnsi="Arial" w:cs="Arial"/>
                <w:sz w:val="16"/>
                <w:szCs w:val="16"/>
              </w:rPr>
              <w:t>Forma dysponowania: bezpośrednie*/</w:t>
            </w:r>
          </w:p>
          <w:p w:rsidR="000B06C5" w:rsidRPr="00CE7DA2" w:rsidRDefault="008F2A3B">
            <w:pPr>
              <w:tabs>
                <w:tab w:val="left" w:pos="3912"/>
              </w:tabs>
              <w:jc w:val="center"/>
              <w:rPr>
                <w:rFonts w:ascii="Arial" w:hAnsi="Arial" w:cs="Arial"/>
                <w:sz w:val="16"/>
                <w:szCs w:val="16"/>
              </w:rPr>
            </w:pPr>
            <w:r w:rsidRPr="00CE7DA2">
              <w:rPr>
                <w:rFonts w:ascii="Arial" w:hAnsi="Arial" w:cs="Arial"/>
                <w:sz w:val="16"/>
                <w:szCs w:val="16"/>
              </w:rPr>
              <w:t>pośrednie*</w:t>
            </w:r>
          </w:p>
        </w:tc>
      </w:tr>
      <w:tr w:rsidR="000B06C5" w:rsidRPr="00CE7DA2">
        <w:trPr>
          <w:trHeight w:val="565"/>
        </w:trPr>
        <w:tc>
          <w:tcPr>
            <w:tcW w:w="70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B06C5" w:rsidRPr="00CE7DA2" w:rsidRDefault="000B06C5">
            <w:pPr>
              <w:pStyle w:val="Akapitzlist"/>
              <w:numPr>
                <w:ilvl w:val="0"/>
                <w:numId w:val="1"/>
              </w:numPr>
              <w:tabs>
                <w:tab w:val="left" w:pos="142"/>
                <w:tab w:val="left" w:pos="284"/>
                <w:tab w:val="left" w:pos="426"/>
              </w:tabs>
              <w:spacing w:after="80"/>
              <w:jc w:val="center"/>
              <w:rPr>
                <w:rFonts w:ascii="Arial" w:hAnsi="Arial" w:cs="Arial"/>
                <w:sz w:val="20"/>
                <w:szCs w:val="20"/>
              </w:rPr>
            </w:pPr>
          </w:p>
        </w:tc>
        <w:tc>
          <w:tcPr>
            <w:tcW w:w="25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B06C5" w:rsidRPr="00CE7DA2" w:rsidRDefault="000B06C5">
            <w:pPr>
              <w:tabs>
                <w:tab w:val="left" w:pos="142"/>
                <w:tab w:val="left" w:pos="284"/>
                <w:tab w:val="left" w:pos="426"/>
              </w:tabs>
              <w:spacing w:after="80"/>
              <w:rPr>
                <w:rFonts w:ascii="Arial" w:hAnsi="Arial" w:cs="Arial"/>
                <w:sz w:val="20"/>
                <w:szCs w:val="20"/>
              </w:rPr>
            </w:pPr>
          </w:p>
        </w:tc>
        <w:tc>
          <w:tcPr>
            <w:tcW w:w="173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B06C5" w:rsidRPr="00CE7DA2" w:rsidRDefault="000B06C5">
            <w:pPr>
              <w:tabs>
                <w:tab w:val="left" w:pos="142"/>
                <w:tab w:val="left" w:pos="284"/>
                <w:tab w:val="left" w:pos="426"/>
              </w:tabs>
              <w:rPr>
                <w:rFonts w:ascii="Arial" w:hAnsi="Arial" w:cs="Arial"/>
                <w:sz w:val="20"/>
                <w:szCs w:val="20"/>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06C5" w:rsidRPr="00CE7DA2" w:rsidRDefault="000B06C5">
            <w:pPr>
              <w:tabs>
                <w:tab w:val="left" w:pos="142"/>
                <w:tab w:val="left" w:pos="284"/>
                <w:tab w:val="left" w:pos="426"/>
              </w:tabs>
              <w:rPr>
                <w:rFonts w:ascii="Arial" w:hAnsi="Arial" w:cs="Arial"/>
                <w:sz w:val="20"/>
                <w:szCs w:val="20"/>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06C5" w:rsidRPr="00CE7DA2" w:rsidRDefault="000B06C5">
            <w:pPr>
              <w:tabs>
                <w:tab w:val="left" w:pos="142"/>
                <w:tab w:val="left" w:pos="284"/>
                <w:tab w:val="left" w:pos="426"/>
              </w:tabs>
              <w:spacing w:after="80"/>
              <w:rPr>
                <w:rFonts w:ascii="Arial" w:hAnsi="Arial" w:cs="Arial"/>
                <w:sz w:val="20"/>
                <w:szCs w:val="20"/>
              </w:rPr>
            </w:pPr>
          </w:p>
        </w:tc>
        <w:tc>
          <w:tcPr>
            <w:tcW w:w="2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06C5" w:rsidRPr="00CE7DA2" w:rsidRDefault="000B06C5">
            <w:pPr>
              <w:tabs>
                <w:tab w:val="left" w:pos="3912"/>
              </w:tabs>
              <w:rPr>
                <w:rFonts w:ascii="Arial" w:hAnsi="Arial" w:cs="Arial"/>
                <w:sz w:val="20"/>
                <w:szCs w:val="20"/>
              </w:rPr>
            </w:pPr>
          </w:p>
        </w:tc>
      </w:tr>
      <w:tr w:rsidR="000B06C5" w:rsidRPr="00CE7DA2">
        <w:trPr>
          <w:trHeight w:val="565"/>
        </w:trPr>
        <w:tc>
          <w:tcPr>
            <w:tcW w:w="70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B06C5" w:rsidRPr="00CE7DA2" w:rsidRDefault="000B06C5">
            <w:pPr>
              <w:pStyle w:val="Akapitzlist"/>
              <w:numPr>
                <w:ilvl w:val="0"/>
                <w:numId w:val="1"/>
              </w:numPr>
              <w:tabs>
                <w:tab w:val="left" w:pos="142"/>
                <w:tab w:val="left" w:pos="284"/>
                <w:tab w:val="left" w:pos="426"/>
              </w:tabs>
              <w:spacing w:after="80"/>
              <w:jc w:val="center"/>
              <w:rPr>
                <w:rFonts w:ascii="Arial" w:hAnsi="Arial" w:cs="Arial"/>
                <w:sz w:val="20"/>
                <w:szCs w:val="20"/>
              </w:rPr>
            </w:pPr>
          </w:p>
        </w:tc>
        <w:tc>
          <w:tcPr>
            <w:tcW w:w="25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B06C5" w:rsidRPr="00CE7DA2" w:rsidRDefault="000B06C5">
            <w:pPr>
              <w:tabs>
                <w:tab w:val="left" w:pos="142"/>
                <w:tab w:val="left" w:pos="284"/>
                <w:tab w:val="left" w:pos="426"/>
              </w:tabs>
              <w:spacing w:after="80"/>
              <w:rPr>
                <w:rFonts w:ascii="Arial" w:hAnsi="Arial" w:cs="Arial"/>
                <w:sz w:val="20"/>
                <w:szCs w:val="20"/>
              </w:rPr>
            </w:pPr>
          </w:p>
        </w:tc>
        <w:tc>
          <w:tcPr>
            <w:tcW w:w="173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B06C5" w:rsidRPr="00CE7DA2" w:rsidRDefault="000B06C5">
            <w:pPr>
              <w:tabs>
                <w:tab w:val="left" w:pos="142"/>
                <w:tab w:val="left" w:pos="284"/>
                <w:tab w:val="left" w:pos="426"/>
              </w:tabs>
              <w:rPr>
                <w:rFonts w:ascii="Arial" w:hAnsi="Arial" w:cs="Arial"/>
                <w:sz w:val="20"/>
                <w:szCs w:val="20"/>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06C5" w:rsidRPr="00CE7DA2" w:rsidRDefault="000B06C5">
            <w:pPr>
              <w:tabs>
                <w:tab w:val="left" w:pos="142"/>
                <w:tab w:val="left" w:pos="284"/>
                <w:tab w:val="left" w:pos="426"/>
              </w:tabs>
              <w:rPr>
                <w:rFonts w:ascii="Arial" w:hAnsi="Arial" w:cs="Arial"/>
                <w:sz w:val="20"/>
                <w:szCs w:val="20"/>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06C5" w:rsidRPr="00CE7DA2" w:rsidRDefault="000B06C5">
            <w:pPr>
              <w:tabs>
                <w:tab w:val="left" w:pos="142"/>
                <w:tab w:val="left" w:pos="284"/>
                <w:tab w:val="left" w:pos="426"/>
              </w:tabs>
              <w:spacing w:after="80"/>
              <w:rPr>
                <w:rFonts w:ascii="Arial" w:hAnsi="Arial" w:cs="Arial"/>
                <w:sz w:val="20"/>
                <w:szCs w:val="20"/>
              </w:rPr>
            </w:pPr>
          </w:p>
        </w:tc>
        <w:tc>
          <w:tcPr>
            <w:tcW w:w="2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06C5" w:rsidRPr="00CE7DA2" w:rsidRDefault="000B06C5">
            <w:pPr>
              <w:tabs>
                <w:tab w:val="left" w:pos="3912"/>
              </w:tabs>
              <w:rPr>
                <w:rFonts w:ascii="Arial" w:hAnsi="Arial" w:cs="Arial"/>
                <w:sz w:val="20"/>
                <w:szCs w:val="20"/>
              </w:rPr>
            </w:pPr>
          </w:p>
        </w:tc>
      </w:tr>
      <w:tr w:rsidR="000B06C5" w:rsidRPr="00CE7DA2">
        <w:trPr>
          <w:trHeight w:val="565"/>
        </w:trPr>
        <w:tc>
          <w:tcPr>
            <w:tcW w:w="70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B06C5" w:rsidRPr="00CE7DA2" w:rsidRDefault="000B06C5">
            <w:pPr>
              <w:pStyle w:val="Akapitzlist"/>
              <w:numPr>
                <w:ilvl w:val="0"/>
                <w:numId w:val="1"/>
              </w:numPr>
              <w:tabs>
                <w:tab w:val="left" w:pos="142"/>
                <w:tab w:val="left" w:pos="284"/>
                <w:tab w:val="left" w:pos="426"/>
              </w:tabs>
              <w:spacing w:after="80"/>
              <w:jc w:val="center"/>
              <w:rPr>
                <w:rFonts w:ascii="Arial" w:hAnsi="Arial" w:cs="Arial"/>
                <w:sz w:val="20"/>
                <w:szCs w:val="20"/>
              </w:rPr>
            </w:pPr>
          </w:p>
        </w:tc>
        <w:tc>
          <w:tcPr>
            <w:tcW w:w="25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B06C5" w:rsidRPr="00CE7DA2" w:rsidRDefault="000B06C5">
            <w:pPr>
              <w:tabs>
                <w:tab w:val="left" w:pos="142"/>
                <w:tab w:val="left" w:pos="284"/>
                <w:tab w:val="left" w:pos="426"/>
              </w:tabs>
              <w:spacing w:after="80"/>
              <w:rPr>
                <w:rFonts w:ascii="Arial" w:hAnsi="Arial" w:cs="Arial"/>
                <w:sz w:val="20"/>
                <w:szCs w:val="20"/>
              </w:rPr>
            </w:pPr>
          </w:p>
        </w:tc>
        <w:tc>
          <w:tcPr>
            <w:tcW w:w="173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B06C5" w:rsidRPr="00CE7DA2" w:rsidRDefault="000B06C5">
            <w:pPr>
              <w:tabs>
                <w:tab w:val="left" w:pos="142"/>
                <w:tab w:val="left" w:pos="284"/>
                <w:tab w:val="left" w:pos="426"/>
              </w:tabs>
              <w:rPr>
                <w:rFonts w:ascii="Arial" w:hAnsi="Arial" w:cs="Arial"/>
                <w:sz w:val="20"/>
                <w:szCs w:val="20"/>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06C5" w:rsidRPr="00CE7DA2" w:rsidRDefault="000B06C5">
            <w:pPr>
              <w:tabs>
                <w:tab w:val="left" w:pos="142"/>
                <w:tab w:val="left" w:pos="284"/>
                <w:tab w:val="left" w:pos="426"/>
              </w:tabs>
              <w:rPr>
                <w:rFonts w:ascii="Arial" w:hAnsi="Arial" w:cs="Arial"/>
                <w:sz w:val="20"/>
                <w:szCs w:val="20"/>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06C5" w:rsidRPr="00CE7DA2" w:rsidRDefault="000B06C5">
            <w:pPr>
              <w:tabs>
                <w:tab w:val="left" w:pos="142"/>
                <w:tab w:val="left" w:pos="284"/>
                <w:tab w:val="left" w:pos="426"/>
              </w:tabs>
              <w:spacing w:after="80"/>
              <w:rPr>
                <w:rFonts w:ascii="Arial" w:hAnsi="Arial" w:cs="Arial"/>
                <w:sz w:val="20"/>
                <w:szCs w:val="20"/>
              </w:rPr>
            </w:pPr>
          </w:p>
        </w:tc>
        <w:tc>
          <w:tcPr>
            <w:tcW w:w="2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06C5" w:rsidRPr="00CE7DA2" w:rsidRDefault="000B06C5">
            <w:pPr>
              <w:tabs>
                <w:tab w:val="left" w:pos="3912"/>
              </w:tabs>
              <w:rPr>
                <w:rFonts w:ascii="Arial" w:hAnsi="Arial" w:cs="Arial"/>
                <w:sz w:val="20"/>
                <w:szCs w:val="20"/>
              </w:rPr>
            </w:pPr>
          </w:p>
        </w:tc>
      </w:tr>
      <w:tr w:rsidR="000B06C5" w:rsidRPr="00CE7DA2">
        <w:trPr>
          <w:trHeight w:val="565"/>
        </w:trPr>
        <w:tc>
          <w:tcPr>
            <w:tcW w:w="70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B06C5" w:rsidRPr="00CE7DA2" w:rsidRDefault="000B06C5">
            <w:pPr>
              <w:pStyle w:val="Akapitzlist"/>
              <w:numPr>
                <w:ilvl w:val="0"/>
                <w:numId w:val="1"/>
              </w:numPr>
              <w:tabs>
                <w:tab w:val="left" w:pos="142"/>
                <w:tab w:val="left" w:pos="284"/>
                <w:tab w:val="left" w:pos="426"/>
              </w:tabs>
              <w:spacing w:after="80"/>
              <w:jc w:val="center"/>
              <w:rPr>
                <w:rFonts w:ascii="Arial" w:hAnsi="Arial" w:cs="Arial"/>
                <w:sz w:val="20"/>
                <w:szCs w:val="20"/>
              </w:rPr>
            </w:pPr>
          </w:p>
        </w:tc>
        <w:tc>
          <w:tcPr>
            <w:tcW w:w="25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B06C5" w:rsidRPr="00CE7DA2" w:rsidRDefault="000B06C5">
            <w:pPr>
              <w:tabs>
                <w:tab w:val="left" w:pos="142"/>
                <w:tab w:val="left" w:pos="284"/>
                <w:tab w:val="left" w:pos="426"/>
              </w:tabs>
              <w:spacing w:after="80"/>
              <w:rPr>
                <w:rFonts w:ascii="Arial" w:hAnsi="Arial" w:cs="Arial"/>
                <w:sz w:val="20"/>
                <w:szCs w:val="20"/>
              </w:rPr>
            </w:pPr>
          </w:p>
        </w:tc>
        <w:tc>
          <w:tcPr>
            <w:tcW w:w="173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B06C5" w:rsidRPr="00CE7DA2" w:rsidRDefault="000B06C5">
            <w:pPr>
              <w:tabs>
                <w:tab w:val="left" w:pos="142"/>
                <w:tab w:val="left" w:pos="284"/>
                <w:tab w:val="left" w:pos="426"/>
              </w:tabs>
              <w:rPr>
                <w:rFonts w:ascii="Arial" w:hAnsi="Arial" w:cs="Arial"/>
                <w:sz w:val="20"/>
                <w:szCs w:val="20"/>
              </w:rPr>
            </w:pPr>
          </w:p>
        </w:tc>
        <w:tc>
          <w:tcPr>
            <w:tcW w:w="34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06C5" w:rsidRPr="00CE7DA2" w:rsidRDefault="000B06C5">
            <w:pPr>
              <w:tabs>
                <w:tab w:val="left" w:pos="142"/>
                <w:tab w:val="left" w:pos="284"/>
                <w:tab w:val="left" w:pos="426"/>
              </w:tabs>
              <w:rPr>
                <w:rFonts w:ascii="Arial" w:hAnsi="Arial" w:cs="Arial"/>
                <w:sz w:val="20"/>
                <w:szCs w:val="20"/>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06C5" w:rsidRPr="00CE7DA2" w:rsidRDefault="000B06C5">
            <w:pPr>
              <w:tabs>
                <w:tab w:val="left" w:pos="142"/>
                <w:tab w:val="left" w:pos="284"/>
                <w:tab w:val="left" w:pos="426"/>
              </w:tabs>
              <w:spacing w:after="80"/>
              <w:rPr>
                <w:rFonts w:ascii="Arial" w:hAnsi="Arial" w:cs="Arial"/>
                <w:sz w:val="20"/>
                <w:szCs w:val="20"/>
              </w:rPr>
            </w:pPr>
          </w:p>
        </w:tc>
        <w:tc>
          <w:tcPr>
            <w:tcW w:w="22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B06C5" w:rsidRPr="00CE7DA2" w:rsidRDefault="000B06C5">
            <w:pPr>
              <w:tabs>
                <w:tab w:val="left" w:pos="3912"/>
              </w:tabs>
              <w:rPr>
                <w:rFonts w:ascii="Arial" w:hAnsi="Arial" w:cs="Arial"/>
                <w:sz w:val="20"/>
                <w:szCs w:val="20"/>
              </w:rPr>
            </w:pPr>
          </w:p>
        </w:tc>
      </w:tr>
    </w:tbl>
    <w:p w:rsidR="000B06C5" w:rsidRPr="00CE7DA2" w:rsidRDefault="000B06C5">
      <w:pPr>
        <w:keepNext/>
        <w:jc w:val="both"/>
        <w:rPr>
          <w:rFonts w:ascii="Arial" w:hAnsi="Arial" w:cs="Arial"/>
          <w:sz w:val="16"/>
          <w:szCs w:val="16"/>
        </w:rPr>
      </w:pPr>
    </w:p>
    <w:p w:rsidR="000B06C5" w:rsidRPr="00CE7DA2" w:rsidRDefault="008F2A3B">
      <w:pPr>
        <w:keepNext/>
        <w:jc w:val="both"/>
        <w:rPr>
          <w:rFonts w:ascii="Arial" w:hAnsi="Arial" w:cs="Arial"/>
          <w:sz w:val="20"/>
          <w:szCs w:val="20"/>
        </w:rPr>
      </w:pPr>
      <w:r w:rsidRPr="00CE7DA2">
        <w:rPr>
          <w:rFonts w:ascii="Arial" w:hAnsi="Arial" w:cs="Arial"/>
          <w:sz w:val="20"/>
          <w:szCs w:val="20"/>
        </w:rPr>
        <w:t>UWAGA:</w:t>
      </w:r>
    </w:p>
    <w:p w:rsidR="000B06C5" w:rsidRPr="00CE7DA2" w:rsidRDefault="00CE7DA2" w:rsidP="00CE7DA2">
      <w:pPr>
        <w:keepNext/>
        <w:jc w:val="both"/>
        <w:rPr>
          <w:rFonts w:ascii="Arial" w:hAnsi="Arial" w:cs="Arial"/>
          <w:sz w:val="20"/>
          <w:szCs w:val="20"/>
        </w:rPr>
      </w:pPr>
      <w:r w:rsidRPr="00CE7DA2">
        <w:rPr>
          <w:rFonts w:ascii="Arial" w:hAnsi="Arial" w:cs="Arial"/>
          <w:color w:val="000000"/>
          <w:sz w:val="20"/>
          <w:szCs w:val="20"/>
        </w:rPr>
        <w:t>Wykonawca, który polega na zdolnościach lub sytuacji podmiotów u</w:t>
      </w:r>
      <w:r w:rsidRPr="00CE7DA2">
        <w:rPr>
          <w:rFonts w:ascii="Arial" w:hAnsi="Arial" w:cs="Arial"/>
          <w:color w:val="000000"/>
          <w:sz w:val="20"/>
          <w:szCs w:val="20"/>
        </w:rPr>
        <w:t xml:space="preserve">dostępniających zasoby, składa </w:t>
      </w:r>
      <w:r w:rsidRPr="00CE7DA2">
        <w:rPr>
          <w:rFonts w:ascii="Arial" w:hAnsi="Arial" w:cs="Arial"/>
          <w:color w:val="000000"/>
          <w:sz w:val="20"/>
          <w:szCs w:val="20"/>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CE7DA2">
        <w:rPr>
          <w:rFonts w:ascii="Arial" w:hAnsi="Arial" w:cs="Arial"/>
          <w:color w:val="000000"/>
          <w:sz w:val="20"/>
          <w:szCs w:val="20"/>
        </w:rPr>
        <w:cr/>
      </w:r>
      <w:r w:rsidR="008F2A3B" w:rsidRPr="00CE7DA2">
        <w:rPr>
          <w:rFonts w:ascii="Arial" w:hAnsi="Arial" w:cs="Arial"/>
          <w:sz w:val="20"/>
          <w:szCs w:val="20"/>
        </w:rPr>
        <w:t xml:space="preserve">Z dysponowaniem bezpośrednim mamy do czynienia, gdy tytułem prawnym do powołania się przez Wykonawcę na dysponowanie osobami zdolnymi do </w:t>
      </w:r>
      <w:r w:rsidR="008F2A3B" w:rsidRPr="00CE7DA2">
        <w:rPr>
          <w:rFonts w:ascii="Arial" w:hAnsi="Arial" w:cs="Arial"/>
          <w:sz w:val="20"/>
          <w:szCs w:val="20"/>
        </w:rPr>
        <w:lastRenderedPageBreak/>
        <w:t>wykonania zamówienia jest stosunek prawny istniejący bezpośre</w:t>
      </w:r>
      <w:r w:rsidR="008F2A3B" w:rsidRPr="00CE7DA2">
        <w:rPr>
          <w:rFonts w:ascii="Arial" w:hAnsi="Arial" w:cs="Arial"/>
          <w:sz w:val="20"/>
          <w:szCs w:val="20"/>
        </w:rPr>
        <w:t>dnio pomiędzy Wykonawcą a osobami, na dysponowanie którymi Wykonawca się powołuje. Bez znaczenia jest tutaj charakter prawny takiego stosunku, tj. może to być umowa o pracę, umowa zlecenia, umowa przedwstępna, czy też z samozatrudnienie się osoby fizycznej</w:t>
      </w:r>
      <w:r w:rsidR="008F2A3B" w:rsidRPr="00CE7DA2">
        <w:rPr>
          <w:rFonts w:ascii="Arial" w:hAnsi="Arial" w:cs="Arial"/>
          <w:sz w:val="20"/>
          <w:szCs w:val="20"/>
        </w:rPr>
        <w:t xml:space="preserve"> prowadzącej działalność gospodarczą.</w:t>
      </w:r>
    </w:p>
    <w:p w:rsidR="000B06C5" w:rsidRPr="00CE7DA2" w:rsidRDefault="008F2A3B">
      <w:pPr>
        <w:jc w:val="both"/>
        <w:rPr>
          <w:rFonts w:ascii="Arial" w:hAnsi="Arial" w:cs="Arial"/>
          <w:sz w:val="20"/>
          <w:szCs w:val="20"/>
        </w:rPr>
      </w:pPr>
      <w:r w:rsidRPr="00CE7DA2">
        <w:rPr>
          <w:rFonts w:ascii="Arial" w:hAnsi="Arial" w:cs="Arial"/>
          <w:sz w:val="20"/>
          <w:szCs w:val="20"/>
        </w:rPr>
        <w:t>Z pośrednim dysponowaniem osobami zdolnymi do wykonania zamówienia mamy do czynienia, gdy osoby te udostępniane są Wykonawcy za pośrednictwem (i zgodą) podmiotu trzeciego. W takich przypadkach tytułem prawnym do powoła</w:t>
      </w:r>
      <w:r w:rsidRPr="00CE7DA2">
        <w:rPr>
          <w:rFonts w:ascii="Arial" w:hAnsi="Arial" w:cs="Arial"/>
          <w:sz w:val="20"/>
          <w:szCs w:val="20"/>
        </w:rPr>
        <w:t xml:space="preserve">nia się przez Wykonawcę na dysponowanie osobami zdolnymi do wykonania zamówienia jest, </w:t>
      </w:r>
      <w:r w:rsidRPr="00CE7DA2">
        <w:rPr>
          <w:rFonts w:ascii="Arial" w:hAnsi="Arial" w:cs="Arial"/>
          <w:sz w:val="20"/>
          <w:szCs w:val="20"/>
        </w:rPr>
        <w:t>stosowne zobowiązanie podmiotu trzeciego do udostępnienia tych osób. Zobowiązanie to winno zawierać informacje dotyczące: zakresu d</w:t>
      </w:r>
      <w:r w:rsidRPr="00CE7DA2">
        <w:rPr>
          <w:rFonts w:ascii="Arial" w:hAnsi="Arial" w:cs="Arial"/>
          <w:sz w:val="20"/>
          <w:szCs w:val="20"/>
        </w:rPr>
        <w:t xml:space="preserve">ostępnych </w:t>
      </w:r>
      <w:r w:rsidR="00184AC7">
        <w:rPr>
          <w:rFonts w:ascii="Arial" w:hAnsi="Arial" w:cs="Arial"/>
          <w:sz w:val="20"/>
          <w:szCs w:val="20"/>
        </w:rPr>
        <w:t xml:space="preserve">dla </w:t>
      </w:r>
      <w:r w:rsidR="00184AC7" w:rsidRPr="00CE7DA2">
        <w:rPr>
          <w:rFonts w:ascii="Arial" w:hAnsi="Arial" w:cs="Arial"/>
          <w:sz w:val="20"/>
          <w:szCs w:val="20"/>
        </w:rPr>
        <w:t xml:space="preserve">Wykonawcy </w:t>
      </w:r>
      <w:r w:rsidRPr="00CE7DA2">
        <w:rPr>
          <w:rFonts w:ascii="Arial" w:hAnsi="Arial" w:cs="Arial"/>
          <w:sz w:val="20"/>
          <w:szCs w:val="20"/>
        </w:rPr>
        <w:t xml:space="preserve">zasobów innego podmiotu, sposobu jego wykorzystania przy wykonywaniu zamówienia, charakteru stosunku, jaki będzie łączył </w:t>
      </w:r>
      <w:r w:rsidR="00184AC7" w:rsidRPr="00CE7DA2">
        <w:rPr>
          <w:rFonts w:ascii="Arial" w:hAnsi="Arial" w:cs="Arial"/>
          <w:sz w:val="20"/>
          <w:szCs w:val="20"/>
        </w:rPr>
        <w:t xml:space="preserve">Wykonawcę </w:t>
      </w:r>
      <w:r w:rsidRPr="00CE7DA2">
        <w:rPr>
          <w:rFonts w:ascii="Arial" w:hAnsi="Arial" w:cs="Arial"/>
          <w:sz w:val="20"/>
          <w:szCs w:val="20"/>
        </w:rPr>
        <w:t xml:space="preserve">z innym podmiotem oraz zakresu i okresu udziału innego podmiotu przy </w:t>
      </w:r>
      <w:r w:rsidR="00184AC7">
        <w:rPr>
          <w:rFonts w:ascii="Arial" w:hAnsi="Arial" w:cs="Arial"/>
          <w:sz w:val="20"/>
          <w:szCs w:val="20"/>
        </w:rPr>
        <w:t>realizacji</w:t>
      </w:r>
      <w:bookmarkStart w:id="1" w:name="_GoBack"/>
      <w:bookmarkEnd w:id="1"/>
      <w:r w:rsidRPr="00CE7DA2">
        <w:rPr>
          <w:rFonts w:ascii="Arial" w:hAnsi="Arial" w:cs="Arial"/>
          <w:sz w:val="20"/>
          <w:szCs w:val="20"/>
        </w:rPr>
        <w:t xml:space="preserve"> zamówienia.</w:t>
      </w:r>
    </w:p>
    <w:p w:rsidR="000B06C5" w:rsidRPr="00CE7DA2" w:rsidRDefault="000B06C5">
      <w:pPr>
        <w:jc w:val="both"/>
        <w:rPr>
          <w:rFonts w:ascii="Arial" w:hAnsi="Arial" w:cs="Arial"/>
          <w:color w:val="000000"/>
          <w:sz w:val="16"/>
          <w:szCs w:val="16"/>
        </w:rPr>
      </w:pPr>
    </w:p>
    <w:p w:rsidR="00CE7DA2" w:rsidRDefault="00CE7DA2">
      <w:pPr>
        <w:jc w:val="both"/>
        <w:rPr>
          <w:rFonts w:ascii="Arial" w:hAnsi="Arial" w:cs="Arial"/>
          <w:color w:val="000000"/>
          <w:sz w:val="18"/>
          <w:szCs w:val="18"/>
        </w:rPr>
      </w:pPr>
    </w:p>
    <w:p w:rsidR="00CE7DA2" w:rsidRDefault="00CE7DA2">
      <w:pPr>
        <w:jc w:val="both"/>
        <w:rPr>
          <w:rFonts w:ascii="Arial" w:hAnsi="Arial" w:cs="Arial"/>
          <w:color w:val="000000"/>
          <w:sz w:val="18"/>
          <w:szCs w:val="18"/>
        </w:rPr>
      </w:pPr>
    </w:p>
    <w:p w:rsidR="00CE7DA2" w:rsidRDefault="00CE7DA2">
      <w:pPr>
        <w:jc w:val="both"/>
        <w:rPr>
          <w:rFonts w:ascii="Arial" w:hAnsi="Arial" w:cs="Arial"/>
          <w:color w:val="000000"/>
          <w:sz w:val="18"/>
          <w:szCs w:val="18"/>
        </w:rPr>
      </w:pPr>
    </w:p>
    <w:p w:rsidR="00CE7DA2" w:rsidRDefault="00CE7DA2">
      <w:pPr>
        <w:jc w:val="both"/>
        <w:rPr>
          <w:rFonts w:ascii="Arial" w:hAnsi="Arial" w:cs="Arial"/>
          <w:color w:val="000000"/>
          <w:sz w:val="18"/>
          <w:szCs w:val="18"/>
        </w:rPr>
      </w:pPr>
    </w:p>
    <w:p w:rsidR="00CE7DA2" w:rsidRDefault="00CE7DA2">
      <w:pPr>
        <w:jc w:val="both"/>
        <w:rPr>
          <w:rFonts w:ascii="Arial" w:hAnsi="Arial" w:cs="Arial"/>
          <w:color w:val="000000"/>
          <w:sz w:val="18"/>
          <w:szCs w:val="18"/>
        </w:rPr>
      </w:pPr>
    </w:p>
    <w:p w:rsidR="000B06C5" w:rsidRPr="00CE7DA2" w:rsidRDefault="008F2A3B">
      <w:pPr>
        <w:jc w:val="both"/>
        <w:rPr>
          <w:rFonts w:ascii="Arial" w:hAnsi="Arial" w:cs="Arial"/>
        </w:rPr>
      </w:pPr>
      <w:r w:rsidRPr="00CE7DA2">
        <w:rPr>
          <w:rFonts w:ascii="Arial" w:hAnsi="Arial" w:cs="Arial"/>
          <w:color w:val="000000"/>
          <w:sz w:val="18"/>
          <w:szCs w:val="18"/>
        </w:rPr>
        <w:t>Miejsc</w:t>
      </w:r>
      <w:r w:rsidR="00CE7DA2">
        <w:rPr>
          <w:rFonts w:ascii="Arial" w:hAnsi="Arial" w:cs="Arial"/>
          <w:color w:val="000000"/>
          <w:sz w:val="18"/>
          <w:szCs w:val="18"/>
        </w:rPr>
        <w:t>owość</w:t>
      </w:r>
      <w:r w:rsidRPr="00CE7DA2">
        <w:rPr>
          <w:rFonts w:ascii="Arial" w:hAnsi="Arial" w:cs="Arial"/>
          <w:color w:val="000000"/>
          <w:sz w:val="18"/>
          <w:szCs w:val="18"/>
        </w:rPr>
        <w:t>, da</w:t>
      </w:r>
      <w:r w:rsidRPr="00CE7DA2">
        <w:rPr>
          <w:rFonts w:ascii="Arial" w:hAnsi="Arial" w:cs="Arial"/>
          <w:color w:val="000000"/>
          <w:sz w:val="18"/>
          <w:szCs w:val="18"/>
        </w:rPr>
        <w:t>ta ____________________</w:t>
      </w:r>
    </w:p>
    <w:p w:rsidR="00CE7DA2" w:rsidRPr="00CE7DA2" w:rsidRDefault="00CE7DA2">
      <w:pPr>
        <w:jc w:val="both"/>
        <w:rPr>
          <w:rFonts w:ascii="Arial" w:hAnsi="Arial" w:cs="Arial"/>
        </w:rPr>
      </w:pPr>
    </w:p>
    <w:sectPr w:rsidR="00CE7DA2" w:rsidRPr="00CE7DA2">
      <w:headerReference w:type="default" r:id="rId8"/>
      <w:pgSz w:w="16838" w:h="11906" w:orient="landscape"/>
      <w:pgMar w:top="999" w:right="1418" w:bottom="851" w:left="1418" w:header="284"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A3B" w:rsidRDefault="008F2A3B">
      <w:r>
        <w:separator/>
      </w:r>
    </w:p>
  </w:endnote>
  <w:endnote w:type="continuationSeparator" w:id="0">
    <w:p w:rsidR="008F2A3B" w:rsidRDefault="008F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EE"/>
    <w:family w:val="roman"/>
    <w:pitch w:val="variable"/>
    <w:sig w:usb0="E0000AFF" w:usb1="500078FF" w:usb2="00000021" w:usb3="00000000" w:csb0="000001BF" w:csb1="00000000"/>
  </w:font>
  <w:font w:name="WenQuanYi Micro Hei">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A3B" w:rsidRDefault="008F2A3B">
      <w:r>
        <w:separator/>
      </w:r>
    </w:p>
  </w:footnote>
  <w:footnote w:type="continuationSeparator" w:id="0">
    <w:p w:rsidR="008F2A3B" w:rsidRDefault="008F2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C5" w:rsidRDefault="003E5F89" w:rsidP="003E5F89">
    <w:pPr>
      <w:pStyle w:val="Nagwek1"/>
      <w:jc w:val="center"/>
    </w:pPr>
    <w:r>
      <w:rPr>
        <w:noProof/>
        <w:lang w:eastAsia="pl-PL"/>
      </w:rPr>
      <w:drawing>
        <wp:inline distT="0" distB="0" distL="0" distR="0" wp14:anchorId="4B4EC161" wp14:editId="275D7896">
          <wp:extent cx="6255931" cy="571500"/>
          <wp:effectExtent l="0" t="0" r="0" b="0"/>
          <wp:docPr id="2" name="Obraz 2" descr="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5931"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D2A84"/>
    <w:multiLevelType w:val="multilevel"/>
    <w:tmpl w:val="6B7E49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4D3170E"/>
    <w:multiLevelType w:val="multilevel"/>
    <w:tmpl w:val="4344DC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6C5"/>
    <w:rsid w:val="000B06C5"/>
    <w:rsid w:val="00184AC7"/>
    <w:rsid w:val="003E5F89"/>
    <w:rsid w:val="008F2A3B"/>
    <w:rsid w:val="00CE7DA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WenQuanYi Micro Hei" w:hAnsi="Liberation Serif" w:cs="FreeSans"/>
        <w:kern w:val="2"/>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146B"/>
    <w:rPr>
      <w:rFonts w:ascii="Times New Roman" w:eastAsia="Times New Roman" w:hAnsi="Times New Roman" w:cs="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D146B"/>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qFormat/>
    <w:rsid w:val="00146DBC"/>
    <w:rPr>
      <w:rFonts w:ascii="Times New Roman" w:eastAsia="Times New Roman" w:hAnsi="Times New Roman" w:cs="Times New Roman"/>
      <w:sz w:val="24"/>
      <w:szCs w:val="24"/>
      <w:lang w:eastAsia="pl-PL"/>
    </w:rPr>
  </w:style>
  <w:style w:type="character" w:customStyle="1" w:styleId="ListLabel1">
    <w:name w:val="ListLabel 1"/>
    <w:qFormat/>
    <w:rPr>
      <w:i w:val="0"/>
    </w:rPr>
  </w:style>
  <w:style w:type="character" w:customStyle="1" w:styleId="ListLabel2">
    <w:name w:val="ListLabel 2"/>
    <w:qFormat/>
    <w:rPr>
      <w:i w:val="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styleId="Nagwek">
    <w:name w:val="header"/>
    <w:basedOn w:val="Normalny"/>
    <w:next w:val="Tekstpodstawowy"/>
    <w:link w:val="NagwekZnak"/>
    <w:uiPriority w:val="99"/>
    <w:unhideWhenUsed/>
    <w:rsid w:val="00146DBC"/>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rPr>
  </w:style>
  <w:style w:type="paragraph" w:customStyle="1" w:styleId="Indeks">
    <w:name w:val="Indeks"/>
    <w:basedOn w:val="Normalny"/>
    <w:qFormat/>
    <w:pPr>
      <w:suppressLineNumbers/>
    </w:pPr>
    <w:rPr>
      <w:rFonts w:cs="FreeSans"/>
    </w:rPr>
  </w:style>
  <w:style w:type="paragraph" w:customStyle="1" w:styleId="Zwykytekst3">
    <w:name w:val="Zwykły tekst3"/>
    <w:basedOn w:val="Normalny"/>
    <w:qFormat/>
    <w:rsid w:val="00CD146B"/>
    <w:rPr>
      <w:rFonts w:ascii="Courier New" w:hAnsi="Courier New"/>
      <w:sz w:val="20"/>
      <w:szCs w:val="20"/>
      <w:lang w:eastAsia="ar-SA"/>
    </w:rPr>
  </w:style>
  <w:style w:type="paragraph" w:customStyle="1" w:styleId="Zwykytekst4">
    <w:name w:val="Zwykły tekst4"/>
    <w:basedOn w:val="Normalny"/>
    <w:qFormat/>
    <w:rsid w:val="00CD146B"/>
    <w:rPr>
      <w:rFonts w:ascii="Courier New" w:hAnsi="Courier New"/>
      <w:sz w:val="20"/>
      <w:szCs w:val="20"/>
      <w:lang w:eastAsia="ar-SA"/>
    </w:rPr>
  </w:style>
  <w:style w:type="paragraph" w:styleId="Akapitzlist">
    <w:name w:val="List Paragraph"/>
    <w:basedOn w:val="Normalny"/>
    <w:uiPriority w:val="34"/>
    <w:qFormat/>
    <w:rsid w:val="00CD146B"/>
    <w:pPr>
      <w:spacing w:after="160" w:line="259" w:lineRule="auto"/>
      <w:ind w:left="720"/>
      <w:contextualSpacing/>
    </w:pPr>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CD146B"/>
    <w:pPr>
      <w:tabs>
        <w:tab w:val="center" w:pos="4536"/>
        <w:tab w:val="right" w:pos="9072"/>
      </w:tabs>
    </w:pPr>
  </w:style>
  <w:style w:type="table" w:styleId="Tabela-Siatka">
    <w:name w:val="Table Grid"/>
    <w:basedOn w:val="Standardowy"/>
    <w:uiPriority w:val="39"/>
    <w:rsid w:val="00CD1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
    <w:name w:val="Nagłówek1"/>
    <w:basedOn w:val="Normalny"/>
    <w:next w:val="Tekstpodstawowy"/>
    <w:uiPriority w:val="99"/>
    <w:qFormat/>
    <w:rsid w:val="003E5F89"/>
    <w:pPr>
      <w:keepNext/>
      <w:suppressAutoHyphens/>
      <w:spacing w:before="240" w:after="120" w:line="276" w:lineRule="auto"/>
    </w:pPr>
    <w:rPr>
      <w:rFonts w:ascii="Arial" w:eastAsia="SimSun" w:hAnsi="Arial" w:cs="Mangal"/>
      <w:kern w:val="0"/>
      <w:sz w:val="28"/>
      <w:szCs w:val="28"/>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WenQuanYi Micro Hei" w:hAnsi="Liberation Serif" w:cs="FreeSans"/>
        <w:kern w:val="2"/>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146B"/>
    <w:rPr>
      <w:rFonts w:ascii="Times New Roman" w:eastAsia="Times New Roman" w:hAnsi="Times New Roman" w:cs="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CD146B"/>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qFormat/>
    <w:rsid w:val="00146DBC"/>
    <w:rPr>
      <w:rFonts w:ascii="Times New Roman" w:eastAsia="Times New Roman" w:hAnsi="Times New Roman" w:cs="Times New Roman"/>
      <w:sz w:val="24"/>
      <w:szCs w:val="24"/>
      <w:lang w:eastAsia="pl-PL"/>
    </w:rPr>
  </w:style>
  <w:style w:type="character" w:customStyle="1" w:styleId="ListLabel1">
    <w:name w:val="ListLabel 1"/>
    <w:qFormat/>
    <w:rPr>
      <w:i w:val="0"/>
    </w:rPr>
  </w:style>
  <w:style w:type="character" w:customStyle="1" w:styleId="ListLabel2">
    <w:name w:val="ListLabel 2"/>
    <w:qFormat/>
    <w:rPr>
      <w:i w:val="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styleId="Nagwek">
    <w:name w:val="header"/>
    <w:basedOn w:val="Normalny"/>
    <w:next w:val="Tekstpodstawowy"/>
    <w:link w:val="NagwekZnak"/>
    <w:uiPriority w:val="99"/>
    <w:unhideWhenUsed/>
    <w:rsid w:val="00146DBC"/>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rPr>
  </w:style>
  <w:style w:type="paragraph" w:customStyle="1" w:styleId="Indeks">
    <w:name w:val="Indeks"/>
    <w:basedOn w:val="Normalny"/>
    <w:qFormat/>
    <w:pPr>
      <w:suppressLineNumbers/>
    </w:pPr>
    <w:rPr>
      <w:rFonts w:cs="FreeSans"/>
    </w:rPr>
  </w:style>
  <w:style w:type="paragraph" w:customStyle="1" w:styleId="Zwykytekst3">
    <w:name w:val="Zwykły tekst3"/>
    <w:basedOn w:val="Normalny"/>
    <w:qFormat/>
    <w:rsid w:val="00CD146B"/>
    <w:rPr>
      <w:rFonts w:ascii="Courier New" w:hAnsi="Courier New"/>
      <w:sz w:val="20"/>
      <w:szCs w:val="20"/>
      <w:lang w:eastAsia="ar-SA"/>
    </w:rPr>
  </w:style>
  <w:style w:type="paragraph" w:customStyle="1" w:styleId="Zwykytekst4">
    <w:name w:val="Zwykły tekst4"/>
    <w:basedOn w:val="Normalny"/>
    <w:qFormat/>
    <w:rsid w:val="00CD146B"/>
    <w:rPr>
      <w:rFonts w:ascii="Courier New" w:hAnsi="Courier New"/>
      <w:sz w:val="20"/>
      <w:szCs w:val="20"/>
      <w:lang w:eastAsia="ar-SA"/>
    </w:rPr>
  </w:style>
  <w:style w:type="paragraph" w:styleId="Akapitzlist">
    <w:name w:val="List Paragraph"/>
    <w:basedOn w:val="Normalny"/>
    <w:uiPriority w:val="34"/>
    <w:qFormat/>
    <w:rsid w:val="00CD146B"/>
    <w:pPr>
      <w:spacing w:after="160" w:line="259" w:lineRule="auto"/>
      <w:ind w:left="720"/>
      <w:contextualSpacing/>
    </w:pPr>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CD146B"/>
    <w:pPr>
      <w:tabs>
        <w:tab w:val="center" w:pos="4536"/>
        <w:tab w:val="right" w:pos="9072"/>
      </w:tabs>
    </w:pPr>
  </w:style>
  <w:style w:type="table" w:styleId="Tabela-Siatka">
    <w:name w:val="Table Grid"/>
    <w:basedOn w:val="Standardowy"/>
    <w:uiPriority w:val="39"/>
    <w:rsid w:val="00CD1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
    <w:name w:val="Nagłówek1"/>
    <w:basedOn w:val="Normalny"/>
    <w:next w:val="Tekstpodstawowy"/>
    <w:uiPriority w:val="99"/>
    <w:qFormat/>
    <w:rsid w:val="003E5F89"/>
    <w:pPr>
      <w:keepNext/>
      <w:suppressAutoHyphens/>
      <w:spacing w:before="240" w:after="120" w:line="276" w:lineRule="auto"/>
    </w:pPr>
    <w:rPr>
      <w:rFonts w:ascii="Arial" w:eastAsia="SimSun" w:hAnsi="Arial" w:cs="Mangal"/>
      <w:kern w:val="0"/>
      <w:sz w:val="28"/>
      <w:szCs w:val="28"/>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390</Words>
  <Characters>2344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4</cp:revision>
  <dcterms:created xsi:type="dcterms:W3CDTF">2021-06-24T09:14:00Z</dcterms:created>
  <dcterms:modified xsi:type="dcterms:W3CDTF">2021-06-24T09:19:00Z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