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C54A8DD" w14:textId="5995E912" w:rsidR="005E2356" w:rsidRDefault="005E2356" w:rsidP="005E235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bookmarkStart w:id="0" w:name="_Hlk20136337"/>
      <w:r>
        <w:rPr>
          <w:rFonts w:asciiTheme="minorHAnsi" w:hAnsiTheme="minorHAnsi" w:cstheme="minorHAnsi"/>
          <w:b/>
          <w:bCs/>
          <w:i/>
          <w:szCs w:val="24"/>
        </w:rPr>
        <w:t xml:space="preserve">Odwiert  studni zastępczej nr 4/1 o głębokości 72,0 m wraz z obudową studzienną                  i armaturą studzienną  </w:t>
      </w:r>
      <w:r w:rsidR="00CA29DE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na  terenie        stacji uzdatniania wody  w Nowym Tomyślu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510FAB" w14:textId="5FF3792A" w:rsidR="005E2356" w:rsidRDefault="00482467" w:rsidP="0002057D">
      <w:pPr>
        <w:pStyle w:val="Nagwek2"/>
        <w:numPr>
          <w:ilvl w:val="0"/>
          <w:numId w:val="6"/>
        </w:numPr>
        <w:jc w:val="both"/>
        <w:rPr>
          <w:rFonts w:ascii="Calibri" w:hAnsi="Calibri" w:cs="Calibri"/>
          <w:i w:val="0"/>
          <w:iCs/>
          <w:sz w:val="22"/>
          <w:szCs w:val="22"/>
        </w:rPr>
      </w:pPr>
      <w:r w:rsidRPr="006224E9">
        <w:rPr>
          <w:rFonts w:ascii="Calibri" w:hAnsi="Calibri" w:cs="Calibri"/>
          <w:i w:val="0"/>
          <w:iCs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Pr="006224E9">
        <w:rPr>
          <w:rFonts w:ascii="Calibri" w:hAnsi="Calibri" w:cs="Calibri"/>
          <w:i w:val="0"/>
          <w:iCs/>
          <w:sz w:val="22"/>
          <w:szCs w:val="22"/>
        </w:rPr>
        <w:t xml:space="preserve">warunków zamówienia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oraz wymaganiami przepisami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Ustawy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Praw</w:t>
      </w:r>
      <w:r w:rsidR="006224E9">
        <w:rPr>
          <w:rFonts w:ascii="Calibri" w:hAnsi="Calibri" w:cs="Calibri"/>
          <w:i w:val="0"/>
          <w:iCs/>
          <w:sz w:val="22"/>
          <w:szCs w:val="22"/>
        </w:rPr>
        <w:t>o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Geologiczne i Górnicze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(tj. Dz.U. z 2023 r poz. 633)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w zakresie</w:t>
      </w:r>
      <w:r w:rsidR="006224E9" w:rsidRPr="006224E9">
        <w:rPr>
          <w:i w:val="0"/>
          <w:iCs/>
        </w:rPr>
        <w:t xml:space="preserve"> </w:t>
      </w:r>
      <w:r w:rsidR="006224E9" w:rsidRPr="006224E9">
        <w:rPr>
          <w:rFonts w:asciiTheme="minorHAnsi" w:hAnsiTheme="minorHAnsi" w:cstheme="minorHAnsi"/>
          <w:i w:val="0"/>
          <w:iCs/>
          <w:sz w:val="22"/>
          <w:szCs w:val="22"/>
        </w:rPr>
        <w:t>uprawnień do wykonywania, dozorowania i kierowania pracami geologicznymi</w:t>
      </w:r>
      <w:r w:rsidR="006224E9">
        <w:rPr>
          <w:rFonts w:asciiTheme="minorHAnsi" w:hAnsiTheme="minorHAnsi" w:cstheme="minorHAnsi"/>
          <w:i w:val="0"/>
          <w:iCs/>
          <w:sz w:val="22"/>
          <w:szCs w:val="22"/>
        </w:rPr>
        <w:t xml:space="preserve"> – uprawnienia z  zakresu 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 hydrogeologii  kat.  V</w:t>
      </w:r>
      <w:r w:rsidR="006224E9">
        <w:rPr>
          <w:rFonts w:ascii="Calibri" w:hAnsi="Calibri" w:cs="Calibri"/>
          <w:i w:val="0"/>
          <w:iCs/>
          <w:sz w:val="22"/>
          <w:szCs w:val="22"/>
        </w:rPr>
        <w:t>.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</w:p>
    <w:p w14:paraId="35DADA96" w14:textId="77777777" w:rsidR="0002057D" w:rsidRPr="0002057D" w:rsidRDefault="0002057D" w:rsidP="0002057D"/>
    <w:p w14:paraId="156835B4" w14:textId="414944E0" w:rsidR="0002057D" w:rsidRPr="00F814D1" w:rsidRDefault="0002057D" w:rsidP="0002057D">
      <w:pPr>
        <w:numPr>
          <w:ilvl w:val="0"/>
          <w:numId w:val="6"/>
        </w:numPr>
        <w:tabs>
          <w:tab w:val="left" w:pos="567"/>
          <w:tab w:val="num" w:pos="214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Pr="00F814D1">
        <w:rPr>
          <w:rFonts w:asciiTheme="minorHAnsi" w:hAnsiTheme="minorHAnsi" w:cstheme="minorHAnsi"/>
          <w:b/>
          <w:sz w:val="22"/>
          <w:szCs w:val="22"/>
        </w:rPr>
        <w:t>soby</w:t>
      </w:r>
      <w:r>
        <w:rPr>
          <w:rFonts w:asciiTheme="minorHAnsi" w:hAnsiTheme="minorHAnsi" w:cstheme="minorHAnsi"/>
          <w:b/>
          <w:sz w:val="22"/>
          <w:szCs w:val="22"/>
        </w:rPr>
        <w:t>, które będą wykonywać</w:t>
      </w:r>
      <w:r w:rsidRPr="00F814D1">
        <w:rPr>
          <w:rFonts w:asciiTheme="minorHAnsi" w:hAnsiTheme="minorHAnsi" w:cstheme="minorHAnsi"/>
          <w:b/>
          <w:sz w:val="22"/>
          <w:szCs w:val="22"/>
        </w:rPr>
        <w:t xml:space="preserve"> zamówienie posiada</w:t>
      </w:r>
      <w:r>
        <w:rPr>
          <w:rFonts w:asciiTheme="minorHAnsi" w:hAnsiTheme="minorHAnsi" w:cstheme="minorHAnsi"/>
          <w:b/>
          <w:sz w:val="22"/>
          <w:szCs w:val="22"/>
        </w:rPr>
        <w:t xml:space="preserve">ją </w:t>
      </w:r>
      <w:r w:rsidRPr="00F814D1">
        <w:rPr>
          <w:rFonts w:asciiTheme="minorHAnsi" w:hAnsiTheme="minorHAnsi" w:cstheme="minorHAnsi"/>
          <w:b/>
          <w:sz w:val="22"/>
          <w:szCs w:val="22"/>
        </w:rPr>
        <w:t xml:space="preserve"> uprawnienia wiertnicze  do prowadzenia wierceń do głębokości 100 m</w:t>
      </w:r>
    </w:p>
    <w:p w14:paraId="287D462D" w14:textId="1BB03C7A" w:rsidR="0002057D" w:rsidRPr="0002057D" w:rsidRDefault="0002057D" w:rsidP="0002057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5B5FF8"/>
    <w:multiLevelType w:val="hybridMultilevel"/>
    <w:tmpl w:val="41DC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87700D"/>
    <w:multiLevelType w:val="hybridMultilevel"/>
    <w:tmpl w:val="513A95C4"/>
    <w:lvl w:ilvl="0" w:tplc="F2B82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205942">
    <w:abstractNumId w:val="3"/>
  </w:num>
  <w:num w:numId="7" w16cid:durableId="539630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2057D"/>
    <w:rsid w:val="000A62BB"/>
    <w:rsid w:val="001D216D"/>
    <w:rsid w:val="00245738"/>
    <w:rsid w:val="00252633"/>
    <w:rsid w:val="00256F33"/>
    <w:rsid w:val="00264F90"/>
    <w:rsid w:val="00287534"/>
    <w:rsid w:val="00404EFA"/>
    <w:rsid w:val="004539F5"/>
    <w:rsid w:val="00482467"/>
    <w:rsid w:val="005E2356"/>
    <w:rsid w:val="005E558C"/>
    <w:rsid w:val="006224E9"/>
    <w:rsid w:val="00650117"/>
    <w:rsid w:val="00781036"/>
    <w:rsid w:val="007E40E6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CA29DE"/>
    <w:rsid w:val="00D22F6D"/>
    <w:rsid w:val="00D324F1"/>
    <w:rsid w:val="00D34B53"/>
    <w:rsid w:val="00DF2D46"/>
    <w:rsid w:val="00E32879"/>
    <w:rsid w:val="00E94098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Akapitzlist">
    <w:name w:val="List Paragraph"/>
    <w:basedOn w:val="Normalny"/>
    <w:uiPriority w:val="34"/>
    <w:qFormat/>
    <w:rsid w:val="0002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dcterms:created xsi:type="dcterms:W3CDTF">2023-05-23T11:05:00Z</dcterms:created>
  <dcterms:modified xsi:type="dcterms:W3CDTF">2023-07-10T08:10:00Z</dcterms:modified>
</cp:coreProperties>
</file>