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6F03DA91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823025">
        <w:rPr>
          <w:rFonts w:eastAsia="Times New Roman" w:cstheme="minorHAnsi"/>
          <w:sz w:val="24"/>
          <w:szCs w:val="24"/>
          <w:lang w:eastAsia="pl-PL"/>
        </w:rPr>
        <w:t>414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0264B7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039055DE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KRS/CEiDG)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218A21E2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0264B7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0264B7">
        <w:rPr>
          <w:rStyle w:val="Pogrubienie"/>
          <w:b w:val="0"/>
          <w:bCs w:val="0"/>
        </w:rPr>
        <w:t>1605</w:t>
      </w:r>
      <w:r w:rsidR="00823025">
        <w:rPr>
          <w:rStyle w:val="Pogrubienie"/>
          <w:b w:val="0"/>
          <w:bCs w:val="0"/>
        </w:rPr>
        <w:t xml:space="preserve"> z późn. zm. 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430A8BF8" w14:textId="77777777" w:rsidR="00823025" w:rsidRPr="00823025" w:rsidRDefault="00E05EBD" w:rsidP="00823025">
      <w:pPr>
        <w:spacing w:line="360" w:lineRule="auto"/>
        <w:rPr>
          <w:sz w:val="24"/>
          <w:szCs w:val="24"/>
        </w:rPr>
      </w:pPr>
      <w:r w:rsidRPr="00823025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823025" w:rsidRPr="00823025">
        <w:rPr>
          <w:rFonts w:cstheme="minorHAnsi"/>
          <w:sz w:val="24"/>
          <w:szCs w:val="24"/>
        </w:rPr>
        <w:t>„</w:t>
      </w:r>
      <w:bookmarkStart w:id="0" w:name="_Hlk152143957"/>
      <w:r w:rsidR="00823025" w:rsidRPr="00823025">
        <w:rPr>
          <w:sz w:val="24"/>
          <w:szCs w:val="24"/>
        </w:rPr>
        <w:t>Usługa ochrony mienia i osób Wojewódzkiego Urzędu Pracy w Warszawie-  filii w Siedlcach przy ul. Pułaskiego 19/21</w:t>
      </w:r>
      <w:bookmarkEnd w:id="0"/>
      <w:r w:rsidR="00823025" w:rsidRPr="00823025">
        <w:rPr>
          <w:sz w:val="24"/>
          <w:szCs w:val="24"/>
        </w:rPr>
        <w:t>”</w:t>
      </w:r>
    </w:p>
    <w:p w14:paraId="177EDF42" w14:textId="06A88CC1" w:rsidR="001C70D2" w:rsidRPr="00DD7FFA" w:rsidRDefault="001C70D2" w:rsidP="00E05EBD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7947A670" w14:textId="6FF8AF26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1C70D2" w:rsidRPr="00EA4405">
        <w:rPr>
          <w:rStyle w:val="Pogrubienie"/>
          <w:rFonts w:cstheme="minorHAnsi"/>
          <w:sz w:val="24"/>
          <w:szCs w:val="24"/>
        </w:rPr>
        <w:t xml:space="preserve">§ 17 </w:t>
      </w:r>
      <w:r>
        <w:rPr>
          <w:rFonts w:eastAsia="Calibri" w:cstheme="minorHAnsi"/>
          <w:sz w:val="24"/>
          <w:szCs w:val="24"/>
        </w:rPr>
        <w:t>SWZ</w:t>
      </w:r>
      <w:r w:rsidR="001C70D2"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76876AC8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823025" w:rsidRPr="00823025">
        <w:rPr>
          <w:rFonts w:cstheme="minorHAnsi"/>
          <w:sz w:val="24"/>
          <w:szCs w:val="24"/>
        </w:rPr>
        <w:t>„</w:t>
      </w:r>
      <w:r w:rsidR="00823025" w:rsidRPr="00823025">
        <w:rPr>
          <w:sz w:val="24"/>
          <w:szCs w:val="24"/>
        </w:rPr>
        <w:t>Usługa ochrony mienia i osób Wojewódzkiego Urzędu Pracy w Warszawie-  filii w Siedlcach przy ul. Pułaskiego 19/21”</w:t>
      </w:r>
      <w:r w:rsidR="00823025">
        <w:rPr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</w:t>
      </w:r>
      <w:r w:rsidR="00A74B7F" w:rsidRPr="006F7E1D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823025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823025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A23BD8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2023 r. poz. 1497 z późn.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849D0"/>
    <w:rsid w:val="008903EB"/>
    <w:rsid w:val="0089792D"/>
    <w:rsid w:val="008C61B9"/>
    <w:rsid w:val="009D661F"/>
    <w:rsid w:val="00A04C71"/>
    <w:rsid w:val="00A15746"/>
    <w:rsid w:val="00A74B7F"/>
    <w:rsid w:val="00AC2328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323F00"/>
    <w:rsid w:val="00393FA7"/>
    <w:rsid w:val="005A4A6B"/>
    <w:rsid w:val="007B1214"/>
    <w:rsid w:val="0088440E"/>
    <w:rsid w:val="00887320"/>
    <w:rsid w:val="009A3A21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12</cp:revision>
  <cp:lastPrinted>2023-10-24T12:23:00Z</cp:lastPrinted>
  <dcterms:created xsi:type="dcterms:W3CDTF">2022-04-21T10:25:00Z</dcterms:created>
  <dcterms:modified xsi:type="dcterms:W3CDTF">2023-11-29T11:15:00Z</dcterms:modified>
</cp:coreProperties>
</file>