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DB4B" w14:textId="15E61660" w:rsidR="00D907C8" w:rsidRPr="000B1C5D" w:rsidRDefault="00575A35" w:rsidP="000062D3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8937AB">
        <w:rPr>
          <w:rFonts w:cs="Calibri"/>
          <w:b w:val="0"/>
          <w:bCs w:val="0"/>
          <w:color w:val="000000" w:themeColor="text1"/>
          <w:sz w:val="24"/>
          <w:szCs w:val="24"/>
        </w:rPr>
        <w:t>DO.WAL.26.ZP.23.23.PZ.2023.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2</w:t>
      </w:r>
      <w:r w:rsidR="00D907C8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20</w:t>
      </w:r>
      <w:r w:rsidR="00CE08BC">
        <w:rPr>
          <w:rFonts w:asciiTheme="minorHAnsi" w:hAnsiTheme="minorHAnsi" w:cstheme="minorHAnsi"/>
          <w:b w:val="0"/>
          <w:bCs w:val="0"/>
          <w:sz w:val="24"/>
          <w:szCs w:val="24"/>
        </w:rPr>
        <w:t>.0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9</w:t>
      </w:r>
      <w:r w:rsidR="00EF140B">
        <w:rPr>
          <w:rFonts w:asciiTheme="minorHAnsi" w:hAnsiTheme="minorHAnsi" w:cstheme="minorHAnsi"/>
          <w:b w:val="0"/>
          <w:bCs w:val="0"/>
          <w:sz w:val="24"/>
          <w:szCs w:val="24"/>
        </w:rPr>
        <w:t>.2023</w:t>
      </w:r>
      <w:r w:rsidR="000270D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907C8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r.</w:t>
      </w:r>
    </w:p>
    <w:p w14:paraId="4EDB7C66" w14:textId="77777777" w:rsidR="000062D3" w:rsidRPr="000B1C5D" w:rsidRDefault="000062D3" w:rsidP="00CE08BC">
      <w:pPr>
        <w:spacing w:before="360" w:after="12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b/>
          <w:sz w:val="24"/>
          <w:szCs w:val="24"/>
          <w:lang w:eastAsia="pl-PL"/>
        </w:rPr>
        <w:t>INFORMACJA Z OTWARCIA OFERT</w:t>
      </w:r>
    </w:p>
    <w:p w14:paraId="5EBB84D5" w14:textId="12CF0718" w:rsidR="00D907C8" w:rsidRPr="00575A35" w:rsidRDefault="00575A35" w:rsidP="009053D3">
      <w:pPr>
        <w:pStyle w:val="Tekstpodstawowy2"/>
        <w:spacing w:after="0" w:line="276" w:lineRule="auto"/>
        <w:ind w:left="851" w:hanging="851"/>
        <w:rPr>
          <w:rFonts w:asciiTheme="minorHAnsi" w:hAnsiTheme="minorHAnsi" w:cstheme="minorHAnsi"/>
          <w:sz w:val="24"/>
          <w:szCs w:val="24"/>
          <w:lang w:eastAsia="pl-PL"/>
        </w:rPr>
      </w:pPr>
      <w:r w:rsidRPr="008937AB">
        <w:rPr>
          <w:rFonts w:cs="Calibri"/>
          <w:bCs/>
          <w:noProof/>
          <w:color w:val="000000" w:themeColor="text1"/>
          <w:sz w:val="24"/>
          <w:szCs w:val="24"/>
        </w:rPr>
        <w:t xml:space="preserve">dotyczy: postępowania na usługi „Ubezpieczenia komunikacyjnego floty samochodowej oraz </w:t>
      </w:r>
      <w:r w:rsidRPr="00575A35">
        <w:rPr>
          <w:rFonts w:cs="Calibri"/>
          <w:bCs/>
          <w:noProof/>
          <w:color w:val="000000" w:themeColor="text1"/>
          <w:sz w:val="24"/>
          <w:szCs w:val="24"/>
        </w:rPr>
        <w:t>mienia i majątku PFRON wraz z OC” – numer sprawy ZP/23/23.</w:t>
      </w:r>
    </w:p>
    <w:p w14:paraId="655A69CF" w14:textId="432C353C" w:rsidR="003661BC" w:rsidRPr="000B1C5D" w:rsidRDefault="003661BC" w:rsidP="000270DE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Zamawiający, Państwowy Fundusz Rehabilitacji Osób Niepełnosprawnych z siedzibą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Warszawie przy al. Jana Pawła II 13, działając na podstawie art.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222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ust. 5 ustawy z dnia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11</w:t>
      </w:r>
      <w:r w:rsidR="00A62BC8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września 2019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Prawo zamówień publicznych (</w:t>
      </w:r>
      <w:proofErr w:type="spellStart"/>
      <w:r w:rsidR="00775D0A">
        <w:rPr>
          <w:rFonts w:asciiTheme="minorHAnsi" w:hAnsiTheme="minorHAnsi" w:cstheme="minorHAnsi"/>
          <w:sz w:val="24"/>
          <w:szCs w:val="24"/>
          <w:lang w:eastAsia="pl-PL"/>
        </w:rPr>
        <w:t>t.j</w:t>
      </w:r>
      <w:proofErr w:type="spellEnd"/>
      <w:r w:rsidR="00775D0A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  <w:r w:rsidRPr="000B1C5D">
        <w:rPr>
          <w:rFonts w:asciiTheme="minorHAnsi" w:hAnsiTheme="minorHAnsi" w:cstheme="minorHAnsi"/>
          <w:bCs/>
          <w:sz w:val="24"/>
          <w:szCs w:val="24"/>
        </w:rPr>
        <w:t>Dz. U. z 20</w:t>
      </w:r>
      <w:r w:rsidR="006D61ED">
        <w:rPr>
          <w:rFonts w:asciiTheme="minorHAnsi" w:hAnsiTheme="minorHAnsi" w:cstheme="minorHAnsi"/>
          <w:bCs/>
          <w:sz w:val="24"/>
          <w:szCs w:val="24"/>
        </w:rPr>
        <w:t>2</w:t>
      </w:r>
      <w:r w:rsidR="00CE08BC">
        <w:rPr>
          <w:rFonts w:asciiTheme="minorHAnsi" w:hAnsiTheme="minorHAnsi" w:cstheme="minorHAnsi"/>
          <w:bCs/>
          <w:sz w:val="24"/>
          <w:szCs w:val="24"/>
        </w:rPr>
        <w:t>3</w:t>
      </w:r>
      <w:r w:rsidRPr="000B1C5D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CE08BC">
        <w:rPr>
          <w:rFonts w:asciiTheme="minorHAnsi" w:hAnsiTheme="minorHAnsi" w:cstheme="minorHAnsi"/>
          <w:bCs/>
          <w:sz w:val="24"/>
          <w:szCs w:val="24"/>
        </w:rPr>
        <w:t>1605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) przekazuje informacje z otwarcia ofert na</w:t>
      </w:r>
      <w:r w:rsidR="00775D0A">
        <w:rPr>
          <w:rFonts w:asciiTheme="minorHAnsi" w:hAnsiTheme="minorHAnsi" w:cstheme="minorHAnsi"/>
          <w:sz w:val="24"/>
          <w:szCs w:val="24"/>
          <w:lang w:eastAsia="pl-PL"/>
        </w:rPr>
        <w:t xml:space="preserve"> usługi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="00CE08BC" w:rsidRPr="00775D0A">
        <w:rPr>
          <w:rFonts w:asciiTheme="minorHAnsi" w:hAnsiTheme="minorHAnsi" w:cstheme="minorHAnsi"/>
          <w:bCs/>
          <w:sz w:val="24"/>
          <w:szCs w:val="24"/>
        </w:rPr>
        <w:t>„</w:t>
      </w:r>
      <w:r w:rsidR="00775D0A" w:rsidRPr="00775D0A">
        <w:rPr>
          <w:rFonts w:cs="Calibri"/>
          <w:bCs/>
          <w:noProof/>
          <w:color w:val="000000" w:themeColor="text1"/>
          <w:sz w:val="24"/>
          <w:szCs w:val="24"/>
        </w:rPr>
        <w:t>Ubezpieczenia komunikacyjnego floty samochodowej oraz mienia i majątku PFRON wraz z OC</w:t>
      </w:r>
      <w:r w:rsidR="00CE08BC" w:rsidRPr="00775D0A">
        <w:rPr>
          <w:rFonts w:asciiTheme="minorHAnsi" w:hAnsiTheme="minorHAnsi" w:cstheme="minorHAnsi"/>
          <w:bCs/>
          <w:sz w:val="24"/>
          <w:szCs w:val="24"/>
        </w:rPr>
        <w:t>”</w:t>
      </w:r>
      <w:r w:rsidRPr="00775D0A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które odbyło się w dniu </w:t>
      </w:r>
      <w:r w:rsidR="00775D0A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.0</w:t>
      </w:r>
      <w:r w:rsidR="00775D0A">
        <w:rPr>
          <w:rFonts w:asciiTheme="minorHAnsi" w:hAnsiTheme="minorHAnsi" w:cstheme="minorHAnsi"/>
          <w:sz w:val="24"/>
          <w:szCs w:val="24"/>
          <w:lang w:eastAsia="pl-PL"/>
        </w:rPr>
        <w:t>9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EF140B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:00</w:t>
      </w:r>
      <w:r w:rsidRPr="000B1C5D">
        <w:rPr>
          <w:rFonts w:asciiTheme="minorHAnsi" w:hAnsiTheme="minorHAnsi" w:cstheme="minorHAnsi"/>
          <w:sz w:val="24"/>
          <w:szCs w:val="24"/>
        </w:rPr>
        <w:t>.</w:t>
      </w:r>
    </w:p>
    <w:p w14:paraId="1881E810" w14:textId="7A1E06F0" w:rsidR="003661BC" w:rsidRDefault="003661BC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4F4B6B">
        <w:rPr>
          <w:rFonts w:asciiTheme="minorHAnsi" w:hAnsiTheme="minorHAnsi" w:cstheme="minorHAnsi"/>
          <w:sz w:val="24"/>
          <w:szCs w:val="24"/>
          <w:lang w:eastAsia="pl-PL"/>
        </w:rPr>
        <w:t>W przedmiotowym postępowaniu z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>ostał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 xml:space="preserve"> z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łożon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>cztery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475C0BA6" w14:textId="77777777" w:rsidR="00A62BC8" w:rsidRDefault="00A62BC8" w:rsidP="00A801F6">
      <w:pPr>
        <w:pStyle w:val="Akapitzlist"/>
        <w:tabs>
          <w:tab w:val="left" w:pos="993"/>
        </w:tabs>
        <w:spacing w:before="120" w:after="0"/>
        <w:ind w:left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0" w:name="_Hlk126926054"/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1</w:t>
      </w:r>
      <w:bookmarkEnd w:id="0"/>
    </w:p>
    <w:p w14:paraId="27D8E48F" w14:textId="6DB3C931" w:rsidR="00A52D51" w:rsidRDefault="00A52D51" w:rsidP="00A801F6">
      <w:pPr>
        <w:pStyle w:val="Akapitzlist"/>
        <w:tabs>
          <w:tab w:val="left" w:pos="993"/>
        </w:tabs>
        <w:spacing w:before="120" w:after="0"/>
        <w:ind w:left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DLA CZĘŚCI I POSTĘPOWANIA</w:t>
      </w:r>
    </w:p>
    <w:p w14:paraId="5FD066EB" w14:textId="17FF014E" w:rsidR="00A62BC8" w:rsidRPr="002A60D6" w:rsidRDefault="00A52D51" w:rsidP="00A62BC8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A52D51">
        <w:rPr>
          <w:rFonts w:asciiTheme="minorHAnsi" w:hAnsiTheme="minorHAnsi" w:cstheme="minorHAnsi"/>
          <w:sz w:val="24"/>
          <w:szCs w:val="24"/>
          <w:lang w:eastAsia="pl-PL"/>
        </w:rPr>
        <w:t>TUZ Towarzystwo Ubezpieczeń Wzajemnych</w:t>
      </w:r>
      <w:r w:rsidR="00223227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CE08BC" w:rsidRPr="00CE08B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52D51">
        <w:rPr>
          <w:rFonts w:asciiTheme="minorHAnsi" w:hAnsiTheme="minorHAnsi" w:cstheme="minorHAnsi"/>
          <w:sz w:val="24"/>
          <w:szCs w:val="24"/>
          <w:lang w:eastAsia="pl-PL"/>
        </w:rPr>
        <w:t>ul. Domaniewska 41, 02-672 Warszawa</w:t>
      </w:r>
    </w:p>
    <w:p w14:paraId="533EEAA0" w14:textId="72D62970" w:rsidR="00E45CB4" w:rsidRDefault="00A62BC8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 xml:space="preserve"> oferty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r w:rsidR="00A52D51">
        <w:rPr>
          <w:rFonts w:asciiTheme="minorHAnsi" w:hAnsiTheme="minorHAnsi" w:cstheme="minorHAnsi"/>
          <w:sz w:val="24"/>
          <w:szCs w:val="24"/>
          <w:lang w:eastAsia="pl-PL"/>
        </w:rPr>
        <w:t>119 642</w:t>
      </w:r>
      <w:r w:rsidRPr="00A62BC8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A52D51">
        <w:rPr>
          <w:rFonts w:asciiTheme="minorHAnsi" w:hAnsiTheme="minorHAnsi" w:cstheme="minorHAnsi"/>
          <w:sz w:val="24"/>
          <w:szCs w:val="24"/>
          <w:lang w:eastAsia="pl-PL"/>
        </w:rPr>
        <w:t>41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 w:rsidR="00AD7733">
        <w:rPr>
          <w:rFonts w:asciiTheme="minorHAnsi" w:hAnsiTheme="minorHAnsi" w:cstheme="minorHAnsi"/>
          <w:sz w:val="24"/>
          <w:szCs w:val="24"/>
          <w:lang w:eastAsia="pl-PL"/>
        </w:rPr>
        <w:t>=netto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E132D33" w14:textId="77777777" w:rsidR="00AD7733" w:rsidRPr="00AD7733" w:rsidRDefault="00AD7733" w:rsidP="00AD7733">
      <w:pPr>
        <w:suppressAutoHyphens/>
        <w:spacing w:before="120" w:after="0" w:line="240" w:lineRule="auto"/>
        <w:rPr>
          <w:rFonts w:cs="Calibri"/>
          <w:sz w:val="24"/>
          <w:szCs w:val="24"/>
          <w:lang w:eastAsia="ar-SA"/>
        </w:rPr>
      </w:pPr>
      <w:r w:rsidRPr="00AD7733">
        <w:rPr>
          <w:rFonts w:cs="Calibri"/>
          <w:sz w:val="24"/>
          <w:szCs w:val="24"/>
          <w:lang w:eastAsia="ar-SA"/>
        </w:rPr>
        <w:t>(</w:t>
      </w:r>
      <w:r w:rsidRPr="00AD7733">
        <w:rPr>
          <w:rFonts w:asciiTheme="minorHAnsi" w:hAnsiTheme="minorHAnsi" w:cstheme="minorHAnsi"/>
          <w:sz w:val="24"/>
          <w:szCs w:val="24"/>
          <w:lang w:eastAsia="ar-SA"/>
        </w:rPr>
        <w:t>kryterium</w:t>
      </w:r>
      <w:r w:rsidRPr="00AD7733">
        <w:rPr>
          <w:rFonts w:cs="Calibri"/>
          <w:sz w:val="24"/>
          <w:szCs w:val="24"/>
          <w:lang w:eastAsia="ar-SA"/>
        </w:rPr>
        <w:t xml:space="preserve"> A - cena), według poniższego podziału: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44"/>
        <w:gridCol w:w="2171"/>
        <w:gridCol w:w="1286"/>
        <w:gridCol w:w="2213"/>
      </w:tblGrid>
      <w:tr w:rsidR="00AD7733" w:rsidRPr="00AD7733" w14:paraId="3B38D97D" w14:textId="77777777" w:rsidTr="00C7365E">
        <w:trPr>
          <w:trHeight w:val="720"/>
        </w:trPr>
        <w:tc>
          <w:tcPr>
            <w:tcW w:w="520" w:type="dxa"/>
            <w:vMerge w:val="restart"/>
            <w:shd w:val="clear" w:color="auto" w:fill="D9D9D9"/>
            <w:vAlign w:val="center"/>
            <w:hideMark/>
          </w:tcPr>
          <w:p w14:paraId="20B9F604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3444" w:type="dxa"/>
            <w:vMerge w:val="restart"/>
            <w:shd w:val="clear" w:color="auto" w:fill="D9D9D9"/>
            <w:vAlign w:val="center"/>
            <w:hideMark/>
          </w:tcPr>
          <w:p w14:paraId="191FADEE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Przedmiot ubezpieczenia</w:t>
            </w:r>
          </w:p>
        </w:tc>
        <w:tc>
          <w:tcPr>
            <w:tcW w:w="2171" w:type="dxa"/>
            <w:shd w:val="clear" w:color="auto" w:fill="D9D9D9"/>
            <w:noWrap/>
            <w:vAlign w:val="center"/>
            <w:hideMark/>
          </w:tcPr>
          <w:p w14:paraId="6F6038F5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suma ubezpieczenia w rocznym okresie/limit </w:t>
            </w:r>
          </w:p>
          <w:p w14:paraId="5976035E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1286" w:type="dxa"/>
            <w:shd w:val="clear" w:color="auto" w:fill="D9D9D9"/>
            <w:vAlign w:val="center"/>
          </w:tcPr>
          <w:p w14:paraId="1F6C0A70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Stawka roczna w %</w:t>
            </w:r>
          </w:p>
        </w:tc>
        <w:tc>
          <w:tcPr>
            <w:tcW w:w="2213" w:type="dxa"/>
            <w:shd w:val="clear" w:color="auto" w:fill="D9D9D9"/>
            <w:vAlign w:val="center"/>
          </w:tcPr>
          <w:p w14:paraId="0ED923A3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Składka za 12 miesięcy w PLN  brutto</w:t>
            </w:r>
          </w:p>
        </w:tc>
      </w:tr>
      <w:tr w:rsidR="00AD7733" w:rsidRPr="00AD7733" w14:paraId="4886EC3D" w14:textId="77777777" w:rsidTr="00C7365E">
        <w:trPr>
          <w:trHeight w:val="347"/>
        </w:trPr>
        <w:tc>
          <w:tcPr>
            <w:tcW w:w="520" w:type="dxa"/>
            <w:vMerge/>
            <w:shd w:val="clear" w:color="auto" w:fill="D9D9D9"/>
            <w:vAlign w:val="center"/>
          </w:tcPr>
          <w:p w14:paraId="0EFC6FDF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444" w:type="dxa"/>
            <w:vMerge/>
            <w:shd w:val="clear" w:color="auto" w:fill="D9D9D9"/>
            <w:vAlign w:val="center"/>
          </w:tcPr>
          <w:p w14:paraId="055C813A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171" w:type="dxa"/>
            <w:shd w:val="clear" w:color="auto" w:fill="D9D9D9"/>
            <w:noWrap/>
            <w:vAlign w:val="center"/>
          </w:tcPr>
          <w:p w14:paraId="48D63EEC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Kol. nr 1</w:t>
            </w:r>
          </w:p>
        </w:tc>
        <w:tc>
          <w:tcPr>
            <w:tcW w:w="1286" w:type="dxa"/>
            <w:shd w:val="clear" w:color="auto" w:fill="D9D9D9"/>
            <w:vAlign w:val="center"/>
          </w:tcPr>
          <w:p w14:paraId="5E38CE0E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Kol. nr 2</w:t>
            </w:r>
          </w:p>
        </w:tc>
        <w:tc>
          <w:tcPr>
            <w:tcW w:w="2213" w:type="dxa"/>
            <w:shd w:val="clear" w:color="auto" w:fill="D9D9D9"/>
            <w:vAlign w:val="center"/>
          </w:tcPr>
          <w:p w14:paraId="4445E59F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kol. nr 1 x kol. nr 2</w:t>
            </w:r>
          </w:p>
        </w:tc>
      </w:tr>
      <w:tr w:rsidR="00AD7733" w:rsidRPr="00AD7733" w14:paraId="57064DE3" w14:textId="77777777" w:rsidTr="00C7365E">
        <w:trPr>
          <w:trHeight w:val="315"/>
        </w:trPr>
        <w:tc>
          <w:tcPr>
            <w:tcW w:w="9634" w:type="dxa"/>
            <w:gridSpan w:val="5"/>
            <w:shd w:val="clear" w:color="auto" w:fill="F2F2F2"/>
            <w:noWrap/>
            <w:vAlign w:val="bottom"/>
          </w:tcPr>
          <w:p w14:paraId="7B21B414" w14:textId="77777777" w:rsidR="00AD7733" w:rsidRPr="00AD7733" w:rsidRDefault="00AD7733" w:rsidP="00AD77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Ubezpieczenie mienia od wszystkich </w:t>
            </w:r>
            <w:proofErr w:type="spellStart"/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ryzyk</w:t>
            </w:r>
            <w:proofErr w:type="spellEnd"/>
          </w:p>
        </w:tc>
      </w:tr>
      <w:tr w:rsidR="00AD7733" w:rsidRPr="00AD7733" w14:paraId="739A948C" w14:textId="77777777" w:rsidTr="009E3E54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7E6E997" w14:textId="77777777" w:rsidR="00AD7733" w:rsidRPr="00AD7733" w:rsidRDefault="00AD7733" w:rsidP="0083432E">
            <w:pPr>
              <w:suppressAutoHyphens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  <w:hideMark/>
          </w:tcPr>
          <w:p w14:paraId="609BFD73" w14:textId="77777777" w:rsidR="00AD7733" w:rsidRPr="00AD7733" w:rsidRDefault="00AD7733" w:rsidP="0083432E">
            <w:pPr>
              <w:suppressAutoHyphens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Budynki i budowle 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5B571C70" w14:textId="77777777" w:rsidR="00AD7733" w:rsidRPr="00AD7733" w:rsidRDefault="00AD7733" w:rsidP="0083432E">
            <w:pPr>
              <w:suppressAutoHyphens/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43 787 839,37</w:t>
            </w:r>
          </w:p>
        </w:tc>
        <w:tc>
          <w:tcPr>
            <w:tcW w:w="1286" w:type="dxa"/>
          </w:tcPr>
          <w:p w14:paraId="37EAD199" w14:textId="2B4AF887" w:rsidR="00AD7733" w:rsidRPr="00AD7733" w:rsidRDefault="00AD7733" w:rsidP="0083432E">
            <w:pPr>
              <w:suppressAutoHyphens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E507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0,03%</w:t>
            </w:r>
          </w:p>
        </w:tc>
        <w:tc>
          <w:tcPr>
            <w:tcW w:w="2213" w:type="dxa"/>
          </w:tcPr>
          <w:p w14:paraId="7AAA5562" w14:textId="762D0DDC" w:rsidR="00AD7733" w:rsidRPr="00AD7733" w:rsidRDefault="00AD7733" w:rsidP="0083432E">
            <w:pPr>
              <w:suppressAutoHyphens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E507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13 136,35 zł</w:t>
            </w:r>
          </w:p>
        </w:tc>
      </w:tr>
      <w:tr w:rsidR="00AD7733" w:rsidRPr="00AD7733" w14:paraId="47B00E3B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C41BA1F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  <w:hideMark/>
          </w:tcPr>
          <w:p w14:paraId="508DE318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Maszyny, urządzenia, wyposażenie w tym sprzęt elektroniczny niewymieniony poniżej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6E4DF385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ar-SA"/>
              </w:rPr>
              <w:t>56 490 543,47</w:t>
            </w:r>
          </w:p>
        </w:tc>
        <w:tc>
          <w:tcPr>
            <w:tcW w:w="1286" w:type="dxa"/>
            <w:vAlign w:val="center"/>
          </w:tcPr>
          <w:p w14:paraId="3F84336C" w14:textId="10B70CCE" w:rsidR="00AD7733" w:rsidRPr="00AD7733" w:rsidRDefault="00E507DA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0,03%</w:t>
            </w:r>
          </w:p>
        </w:tc>
        <w:tc>
          <w:tcPr>
            <w:tcW w:w="2213" w:type="dxa"/>
            <w:vAlign w:val="center"/>
          </w:tcPr>
          <w:p w14:paraId="4DB584AF" w14:textId="7DA47836" w:rsidR="00AD7733" w:rsidRPr="00AD7733" w:rsidRDefault="00E507DA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E507DA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16 947,16 zł</w:t>
            </w:r>
          </w:p>
        </w:tc>
      </w:tr>
      <w:tr w:rsidR="00AD7733" w:rsidRPr="00AD7733" w14:paraId="6EAF6F66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</w:tcPr>
          <w:p w14:paraId="481ED369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1A14526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Ubezpieczenie prewencyjne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77290D0" w14:textId="7DF364B4" w:rsidR="00AD7733" w:rsidRPr="00AD7733" w:rsidRDefault="00AD7733" w:rsidP="0083432E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Limit 700 000,00</w:t>
            </w:r>
          </w:p>
        </w:tc>
        <w:tc>
          <w:tcPr>
            <w:tcW w:w="1286" w:type="dxa"/>
            <w:vAlign w:val="center"/>
          </w:tcPr>
          <w:p w14:paraId="312A72A1" w14:textId="5BA8E3C7" w:rsidR="00E82C95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0,30%</w:t>
            </w:r>
          </w:p>
        </w:tc>
        <w:tc>
          <w:tcPr>
            <w:tcW w:w="2213" w:type="dxa"/>
            <w:vAlign w:val="center"/>
          </w:tcPr>
          <w:p w14:paraId="447C46A8" w14:textId="33D8DEA7" w:rsidR="00AD7733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2 100,00 zł</w:t>
            </w:r>
          </w:p>
        </w:tc>
      </w:tr>
      <w:tr w:rsidR="00AD7733" w:rsidRPr="00AD7733" w14:paraId="637BAE1D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</w:tcPr>
          <w:p w14:paraId="5B518A1F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2CC105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Mienie </w:t>
            </w:r>
            <w:proofErr w:type="spellStart"/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niskocenne</w:t>
            </w:r>
            <w:proofErr w:type="spellEnd"/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, w tym środki trwałe umorzone w 100% 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9F5BD06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Limit 500 000,00 </w:t>
            </w:r>
          </w:p>
        </w:tc>
        <w:tc>
          <w:tcPr>
            <w:tcW w:w="1286" w:type="dxa"/>
            <w:vAlign w:val="center"/>
          </w:tcPr>
          <w:p w14:paraId="136171B7" w14:textId="593D2000" w:rsidR="00AD7733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0,30%</w:t>
            </w:r>
          </w:p>
        </w:tc>
        <w:tc>
          <w:tcPr>
            <w:tcW w:w="2213" w:type="dxa"/>
            <w:vAlign w:val="center"/>
          </w:tcPr>
          <w:p w14:paraId="1C54277D" w14:textId="0EA1A1D6" w:rsidR="00AD7733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1 500,00 zł</w:t>
            </w:r>
          </w:p>
        </w:tc>
      </w:tr>
      <w:tr w:rsidR="00AD7733" w:rsidRPr="00AD7733" w14:paraId="76BF291D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</w:tcPr>
          <w:p w14:paraId="1AD38839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01DA595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Mienie pracownicze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C662BC8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Limit </w:t>
            </w: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20 000,00</w:t>
            </w:r>
          </w:p>
        </w:tc>
        <w:tc>
          <w:tcPr>
            <w:tcW w:w="1286" w:type="dxa"/>
            <w:vAlign w:val="center"/>
          </w:tcPr>
          <w:p w14:paraId="06AA6BA8" w14:textId="3246E957" w:rsidR="00AD7733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0,30%</w:t>
            </w:r>
          </w:p>
        </w:tc>
        <w:tc>
          <w:tcPr>
            <w:tcW w:w="2213" w:type="dxa"/>
            <w:vAlign w:val="center"/>
          </w:tcPr>
          <w:p w14:paraId="52F0B0E5" w14:textId="5F26F871" w:rsidR="00AD7733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60,00 zł</w:t>
            </w:r>
          </w:p>
        </w:tc>
      </w:tr>
      <w:tr w:rsidR="00AD7733" w:rsidRPr="00AD7733" w14:paraId="42A6CB96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</w:tcPr>
          <w:p w14:paraId="1E993B44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78371BF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Gotówka i inne środki pieniężne w lokalu 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08AFA89F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Limit 50 000,00</w:t>
            </w:r>
          </w:p>
        </w:tc>
        <w:tc>
          <w:tcPr>
            <w:tcW w:w="1286" w:type="dxa"/>
            <w:vAlign w:val="center"/>
          </w:tcPr>
          <w:p w14:paraId="55E49588" w14:textId="2E770A3E" w:rsidR="00AD7733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0,30%</w:t>
            </w:r>
          </w:p>
        </w:tc>
        <w:tc>
          <w:tcPr>
            <w:tcW w:w="2213" w:type="dxa"/>
            <w:vAlign w:val="center"/>
          </w:tcPr>
          <w:p w14:paraId="3D495DF8" w14:textId="1684F4C7" w:rsidR="00AD7733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150,00 zł</w:t>
            </w:r>
          </w:p>
        </w:tc>
      </w:tr>
      <w:tr w:rsidR="00AD7733" w:rsidRPr="00AD7733" w14:paraId="7954B8CD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</w:tcPr>
          <w:p w14:paraId="13DD00D4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075757F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Gotówka i inne środki pieniężne w  transporcie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5529509E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Limit 10 000,00</w:t>
            </w:r>
          </w:p>
        </w:tc>
        <w:tc>
          <w:tcPr>
            <w:tcW w:w="1286" w:type="dxa"/>
            <w:vAlign w:val="center"/>
          </w:tcPr>
          <w:p w14:paraId="2D06A22E" w14:textId="696A2EA2" w:rsidR="00AD7733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0,80%</w:t>
            </w:r>
          </w:p>
        </w:tc>
        <w:tc>
          <w:tcPr>
            <w:tcW w:w="2213" w:type="dxa"/>
            <w:vAlign w:val="center"/>
          </w:tcPr>
          <w:p w14:paraId="72887DF3" w14:textId="734E54BA" w:rsidR="00AD7733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80,00 zł</w:t>
            </w:r>
          </w:p>
        </w:tc>
      </w:tr>
      <w:tr w:rsidR="00AD7733" w:rsidRPr="00AD7733" w14:paraId="7A02828B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</w:tcPr>
          <w:p w14:paraId="42429578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F6D0652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Mienie osób trzecich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4983694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Limit 7 500,00</w:t>
            </w:r>
          </w:p>
        </w:tc>
        <w:tc>
          <w:tcPr>
            <w:tcW w:w="1286" w:type="dxa"/>
            <w:vAlign w:val="center"/>
          </w:tcPr>
          <w:p w14:paraId="3E72ADD9" w14:textId="34ACD8BC" w:rsidR="00AD7733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0,30%</w:t>
            </w:r>
          </w:p>
        </w:tc>
        <w:tc>
          <w:tcPr>
            <w:tcW w:w="2213" w:type="dxa"/>
            <w:vAlign w:val="center"/>
          </w:tcPr>
          <w:p w14:paraId="50842EC1" w14:textId="68F966F6" w:rsidR="00AD7733" w:rsidRPr="00AD7733" w:rsidRDefault="00E82C95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22,50 zł</w:t>
            </w:r>
          </w:p>
        </w:tc>
      </w:tr>
      <w:tr w:rsidR="00AD7733" w:rsidRPr="00AD7733" w14:paraId="1E8B69FC" w14:textId="77777777" w:rsidTr="00C7365E">
        <w:trPr>
          <w:trHeight w:val="319"/>
        </w:trPr>
        <w:tc>
          <w:tcPr>
            <w:tcW w:w="9634" w:type="dxa"/>
            <w:gridSpan w:val="5"/>
            <w:shd w:val="clear" w:color="auto" w:fill="F2F2F2"/>
            <w:noWrap/>
            <w:vAlign w:val="bottom"/>
          </w:tcPr>
          <w:p w14:paraId="4D5705EE" w14:textId="77777777" w:rsidR="00AD7733" w:rsidRPr="00AD7733" w:rsidRDefault="00AD7733" w:rsidP="00AD77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Ubezpieczenie od kradzieży z włamaniem i rabunku , dewastacji/wandalizmu</w:t>
            </w:r>
          </w:p>
        </w:tc>
      </w:tr>
      <w:tr w:rsidR="00AD7733" w:rsidRPr="00AD7733" w14:paraId="3C1D1765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</w:tcPr>
          <w:p w14:paraId="656D98F3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8918928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Środki trwałe, wyposażenie </w:t>
            </w: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br/>
              <w:t>i elementy stałe (m.in. meble, urządzenia, sprzęt elektroniczny itp.)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2478611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100 000,00</w:t>
            </w:r>
          </w:p>
        </w:tc>
        <w:tc>
          <w:tcPr>
            <w:tcW w:w="1286" w:type="dxa"/>
          </w:tcPr>
          <w:p w14:paraId="4CEF1F67" w14:textId="070E5602" w:rsidR="00AD7733" w:rsidRPr="00AD7733" w:rsidRDefault="003B113B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0,50%</w:t>
            </w:r>
          </w:p>
        </w:tc>
        <w:tc>
          <w:tcPr>
            <w:tcW w:w="2213" w:type="dxa"/>
          </w:tcPr>
          <w:p w14:paraId="0C949B79" w14:textId="27D4C23C" w:rsidR="00AD7733" w:rsidRPr="00AD7733" w:rsidRDefault="003B113B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500,00 zł</w:t>
            </w:r>
          </w:p>
        </w:tc>
      </w:tr>
      <w:tr w:rsidR="00AD7733" w:rsidRPr="00AD7733" w14:paraId="4E62FFFE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</w:tcPr>
          <w:p w14:paraId="43175E80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291220C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Kradzież zwykła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4D4267D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10 000,00</w:t>
            </w:r>
          </w:p>
        </w:tc>
        <w:tc>
          <w:tcPr>
            <w:tcW w:w="1286" w:type="dxa"/>
          </w:tcPr>
          <w:p w14:paraId="19D55444" w14:textId="1153AAEC" w:rsidR="00AD7733" w:rsidRPr="00AD7733" w:rsidRDefault="003B113B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3%</w:t>
            </w:r>
          </w:p>
        </w:tc>
        <w:tc>
          <w:tcPr>
            <w:tcW w:w="2213" w:type="dxa"/>
          </w:tcPr>
          <w:p w14:paraId="280E79CA" w14:textId="26FEF4BC" w:rsidR="00AD7733" w:rsidRPr="00AD7733" w:rsidRDefault="003B113B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300,00 zł</w:t>
            </w:r>
          </w:p>
        </w:tc>
      </w:tr>
      <w:tr w:rsidR="00AD7733" w:rsidRPr="00AD7733" w14:paraId="4E357C0A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</w:tcPr>
          <w:p w14:paraId="4703834C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CD0D425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Koszty naprawy zabezpieczeń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226791F8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20 000,00</w:t>
            </w:r>
          </w:p>
        </w:tc>
        <w:tc>
          <w:tcPr>
            <w:tcW w:w="1286" w:type="dxa"/>
          </w:tcPr>
          <w:p w14:paraId="7A579AC0" w14:textId="56AE3C7E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0,50%</w:t>
            </w:r>
          </w:p>
        </w:tc>
        <w:tc>
          <w:tcPr>
            <w:tcW w:w="2213" w:type="dxa"/>
          </w:tcPr>
          <w:p w14:paraId="0DD8B8C8" w14:textId="753C4CA6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100,00 zł</w:t>
            </w:r>
          </w:p>
        </w:tc>
      </w:tr>
      <w:tr w:rsidR="00AD7733" w:rsidRPr="00AD7733" w14:paraId="7A0FB960" w14:textId="77777777" w:rsidTr="00C7365E">
        <w:trPr>
          <w:trHeight w:val="337"/>
        </w:trPr>
        <w:tc>
          <w:tcPr>
            <w:tcW w:w="9634" w:type="dxa"/>
            <w:gridSpan w:val="5"/>
            <w:shd w:val="clear" w:color="auto" w:fill="F2F2F2"/>
            <w:noWrap/>
            <w:vAlign w:val="bottom"/>
          </w:tcPr>
          <w:p w14:paraId="74E46BFD" w14:textId="77777777" w:rsidR="00AD7733" w:rsidRPr="00AD7733" w:rsidRDefault="00AD7733" w:rsidP="00AD77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Ubezpieczenie szyb od stłuczeń</w:t>
            </w:r>
          </w:p>
        </w:tc>
      </w:tr>
      <w:tr w:rsidR="00AD7733" w:rsidRPr="00AD7733" w14:paraId="5AD7B5EA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center"/>
          </w:tcPr>
          <w:p w14:paraId="48478A71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B96E08C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Szyby od stłuczeń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6315058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Limit 100 000,00</w:t>
            </w:r>
          </w:p>
        </w:tc>
        <w:tc>
          <w:tcPr>
            <w:tcW w:w="1286" w:type="dxa"/>
          </w:tcPr>
          <w:p w14:paraId="0CE438FB" w14:textId="57F276E0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1%</w:t>
            </w:r>
          </w:p>
        </w:tc>
        <w:tc>
          <w:tcPr>
            <w:tcW w:w="2213" w:type="dxa"/>
          </w:tcPr>
          <w:p w14:paraId="2A6AB613" w14:textId="4E9106B8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1 000,00 zł</w:t>
            </w:r>
          </w:p>
        </w:tc>
      </w:tr>
      <w:tr w:rsidR="00AD7733" w:rsidRPr="00AD7733" w14:paraId="3BADA332" w14:textId="77777777" w:rsidTr="00C7365E">
        <w:trPr>
          <w:trHeight w:val="349"/>
        </w:trPr>
        <w:tc>
          <w:tcPr>
            <w:tcW w:w="9634" w:type="dxa"/>
            <w:gridSpan w:val="5"/>
            <w:shd w:val="clear" w:color="auto" w:fill="F2F2F2"/>
            <w:noWrap/>
            <w:vAlign w:val="bottom"/>
          </w:tcPr>
          <w:p w14:paraId="206AC8FF" w14:textId="77777777" w:rsidR="00AD7733" w:rsidRPr="00AD7733" w:rsidRDefault="00AD7733" w:rsidP="00AD77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Ubezpieczenie OC</w:t>
            </w:r>
          </w:p>
        </w:tc>
      </w:tr>
      <w:tr w:rsidR="00AD7733" w:rsidRPr="00AD7733" w14:paraId="2A0A004C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bottom"/>
          </w:tcPr>
          <w:p w14:paraId="0F5A96B9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154FDB7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OC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54962C65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1 000 000,00 </w:t>
            </w:r>
          </w:p>
        </w:tc>
        <w:tc>
          <w:tcPr>
            <w:tcW w:w="1286" w:type="dxa"/>
          </w:tcPr>
          <w:p w14:paraId="20321382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</w:tcPr>
          <w:p w14:paraId="3C231C85" w14:textId="2D7DC2D5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28 000,00 zł</w:t>
            </w:r>
          </w:p>
        </w:tc>
      </w:tr>
      <w:tr w:rsidR="00AD7733" w:rsidRPr="00AD7733" w14:paraId="6B4DCA91" w14:textId="77777777" w:rsidTr="00C7365E">
        <w:trPr>
          <w:trHeight w:val="347"/>
        </w:trPr>
        <w:tc>
          <w:tcPr>
            <w:tcW w:w="9634" w:type="dxa"/>
            <w:gridSpan w:val="5"/>
            <w:shd w:val="clear" w:color="auto" w:fill="F2F2F2"/>
            <w:noWrap/>
            <w:vAlign w:val="bottom"/>
          </w:tcPr>
          <w:p w14:paraId="5CBA1F40" w14:textId="77777777" w:rsidR="00AD7733" w:rsidRPr="00AD7733" w:rsidRDefault="00AD7733" w:rsidP="00AD77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Ubezpieczenie sprzętu elektronicznego od wszystkich </w:t>
            </w:r>
            <w:proofErr w:type="spellStart"/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ryzyk</w:t>
            </w:r>
            <w:proofErr w:type="spellEnd"/>
          </w:p>
        </w:tc>
      </w:tr>
      <w:tr w:rsidR="00F42058" w:rsidRPr="00AD7733" w14:paraId="52CEFF59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bottom"/>
          </w:tcPr>
          <w:p w14:paraId="2261013B" w14:textId="77777777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E790547" w14:textId="77777777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Sprzęt przenośny- tablety zgodnie z załącznikiem nr 6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03CC74A0" w14:textId="77777777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749 500,00</w:t>
            </w:r>
          </w:p>
        </w:tc>
        <w:tc>
          <w:tcPr>
            <w:tcW w:w="1286" w:type="dxa"/>
          </w:tcPr>
          <w:p w14:paraId="55A2CD1B" w14:textId="73B1E945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8B18B6">
              <w:t>0,60%</w:t>
            </w:r>
          </w:p>
        </w:tc>
        <w:tc>
          <w:tcPr>
            <w:tcW w:w="2213" w:type="dxa"/>
          </w:tcPr>
          <w:p w14:paraId="61A35A60" w14:textId="7BEF28AA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t>4 497,00 zł</w:t>
            </w:r>
          </w:p>
        </w:tc>
      </w:tr>
      <w:tr w:rsidR="00AD7733" w:rsidRPr="00AD7733" w14:paraId="559B7E30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bottom"/>
          </w:tcPr>
          <w:p w14:paraId="6A26D771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F23E948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Sprzęt stacjonarny – skanery zgodnie z załącznikiem nr 7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FB96A30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315 000,00</w:t>
            </w:r>
          </w:p>
        </w:tc>
        <w:tc>
          <w:tcPr>
            <w:tcW w:w="1286" w:type="dxa"/>
          </w:tcPr>
          <w:p w14:paraId="172B972B" w14:textId="5D667330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0,15%</w:t>
            </w:r>
          </w:p>
        </w:tc>
        <w:tc>
          <w:tcPr>
            <w:tcW w:w="2213" w:type="dxa"/>
          </w:tcPr>
          <w:p w14:paraId="7E531D64" w14:textId="3AE716F5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472,50 zł</w:t>
            </w:r>
          </w:p>
        </w:tc>
      </w:tr>
      <w:tr w:rsidR="00AD7733" w:rsidRPr="00AD7733" w14:paraId="3CE4B030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bottom"/>
          </w:tcPr>
          <w:p w14:paraId="4944D0D4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00C233D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Sprzęt przenośny- laptopy i tablety zgodnie z załącznikiem nr 8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CB0CD47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4057219,50</w:t>
            </w:r>
          </w:p>
        </w:tc>
        <w:tc>
          <w:tcPr>
            <w:tcW w:w="1286" w:type="dxa"/>
          </w:tcPr>
          <w:p w14:paraId="45BFE8D8" w14:textId="6178AA25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0,60%</w:t>
            </w:r>
          </w:p>
        </w:tc>
        <w:tc>
          <w:tcPr>
            <w:tcW w:w="2213" w:type="dxa"/>
          </w:tcPr>
          <w:p w14:paraId="6E548E51" w14:textId="380F8914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24 343,32 zł</w:t>
            </w:r>
          </w:p>
        </w:tc>
      </w:tr>
      <w:tr w:rsidR="00AD7733" w:rsidRPr="00AD7733" w14:paraId="65D0A869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bottom"/>
          </w:tcPr>
          <w:p w14:paraId="2C47F788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FEFEAEE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Sprzęt stacjonarny – skanery pozostałe zgodnie z załącznikiem nr 9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2149417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394 000,00 </w:t>
            </w:r>
          </w:p>
        </w:tc>
        <w:tc>
          <w:tcPr>
            <w:tcW w:w="1286" w:type="dxa"/>
          </w:tcPr>
          <w:p w14:paraId="3A81F1D9" w14:textId="4D7179C4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0,15%</w:t>
            </w:r>
          </w:p>
        </w:tc>
        <w:tc>
          <w:tcPr>
            <w:tcW w:w="2213" w:type="dxa"/>
          </w:tcPr>
          <w:p w14:paraId="2627F437" w14:textId="389D4A89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591,00 zł</w:t>
            </w:r>
          </w:p>
        </w:tc>
      </w:tr>
      <w:tr w:rsidR="00AD7733" w:rsidRPr="00AD7733" w14:paraId="1BEB97C0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bottom"/>
          </w:tcPr>
          <w:p w14:paraId="10D9BA76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BD2ED14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Telefony komórkowe zgodnie z załącznikiem nr 10 do SWZ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35DDD230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679 337,00</w:t>
            </w:r>
          </w:p>
        </w:tc>
        <w:tc>
          <w:tcPr>
            <w:tcW w:w="1286" w:type="dxa"/>
          </w:tcPr>
          <w:p w14:paraId="19D53E93" w14:textId="195450F2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0,60%</w:t>
            </w:r>
          </w:p>
        </w:tc>
        <w:tc>
          <w:tcPr>
            <w:tcW w:w="2213" w:type="dxa"/>
          </w:tcPr>
          <w:p w14:paraId="24CE5DA7" w14:textId="49993B61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4 076,02 zł</w:t>
            </w:r>
          </w:p>
        </w:tc>
      </w:tr>
      <w:tr w:rsidR="00AD7733" w:rsidRPr="00AD7733" w14:paraId="15E45156" w14:textId="77777777" w:rsidTr="00C7365E">
        <w:trPr>
          <w:trHeight w:val="488"/>
        </w:trPr>
        <w:tc>
          <w:tcPr>
            <w:tcW w:w="520" w:type="dxa"/>
            <w:shd w:val="clear" w:color="auto" w:fill="auto"/>
            <w:noWrap/>
            <w:vAlign w:val="bottom"/>
          </w:tcPr>
          <w:p w14:paraId="3829708D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8CF95DC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Pozostały sprzęt elektroniczny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3EB4DB15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1 000 370,00</w:t>
            </w:r>
          </w:p>
        </w:tc>
        <w:tc>
          <w:tcPr>
            <w:tcW w:w="1286" w:type="dxa"/>
          </w:tcPr>
          <w:p w14:paraId="3B459D61" w14:textId="5F7B8445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0,15%</w:t>
            </w:r>
          </w:p>
        </w:tc>
        <w:tc>
          <w:tcPr>
            <w:tcW w:w="2213" w:type="dxa"/>
          </w:tcPr>
          <w:p w14:paraId="78B36987" w14:textId="37D3D11B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1 500,56 zł</w:t>
            </w:r>
          </w:p>
        </w:tc>
      </w:tr>
      <w:tr w:rsidR="00AD7733" w:rsidRPr="00AD7733" w14:paraId="59CC49F5" w14:textId="77777777" w:rsidTr="00C7365E">
        <w:trPr>
          <w:trHeight w:val="488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111C4B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5118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Koszty odtworzenia danych </w:t>
            </w: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br/>
              <w:t xml:space="preserve"> i oprogramowania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EFCA1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Limit 20 000,00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4ADE9084" w14:textId="42FF7332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0,90%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575B0499" w14:textId="655A8F7C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180,00 zł</w:t>
            </w:r>
          </w:p>
        </w:tc>
      </w:tr>
      <w:tr w:rsidR="00AD7733" w:rsidRPr="00AD7733" w14:paraId="15E233C3" w14:textId="77777777" w:rsidTr="00C7365E">
        <w:trPr>
          <w:trHeight w:val="488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3E16D2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E2F76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Sprzęt elektroniczny </w:t>
            </w: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br/>
              <w:t>– w ramach prawa opcji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6F8C0C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6 320 000,00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655C7B74" w14:textId="2980620A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0,20%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27F8FBD7" w14:textId="0553A59D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12 640,00 zł</w:t>
            </w:r>
          </w:p>
        </w:tc>
      </w:tr>
      <w:tr w:rsidR="00AD7733" w:rsidRPr="00AD7733" w14:paraId="17C34CCB" w14:textId="77777777" w:rsidTr="00C7365E">
        <w:trPr>
          <w:trHeight w:val="488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E86C59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681F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Telefony komórkowe </w:t>
            </w:r>
          </w:p>
          <w:p w14:paraId="21546CA4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– w ramach prawa opcji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8A153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1 241 000,00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17B1CD83" w14:textId="4AF68BFF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0,60%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B25E4B2" w14:textId="2245D219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7 446,00 zł</w:t>
            </w:r>
          </w:p>
        </w:tc>
      </w:tr>
      <w:tr w:rsidR="00AD7733" w:rsidRPr="00AD7733" w14:paraId="34787304" w14:textId="77777777" w:rsidTr="00C7365E">
        <w:trPr>
          <w:trHeight w:val="488"/>
        </w:trPr>
        <w:tc>
          <w:tcPr>
            <w:tcW w:w="7421" w:type="dxa"/>
            <w:gridSpan w:val="4"/>
            <w:shd w:val="clear" w:color="auto" w:fill="auto"/>
            <w:noWrap/>
            <w:vAlign w:val="center"/>
          </w:tcPr>
          <w:p w14:paraId="3A65D034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Razem suma od pkt I do V</w:t>
            </w:r>
          </w:p>
        </w:tc>
        <w:tc>
          <w:tcPr>
            <w:tcW w:w="2213" w:type="dxa"/>
          </w:tcPr>
          <w:p w14:paraId="6EF1272A" w14:textId="4EC9F3AD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4205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119 642,41 zł</w:t>
            </w:r>
          </w:p>
        </w:tc>
      </w:tr>
    </w:tbl>
    <w:p w14:paraId="0BE12491" w14:textId="77777777" w:rsidR="00AD7733" w:rsidRPr="00AD7733" w:rsidRDefault="00AD7733" w:rsidP="00AD7733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</w:pPr>
      <w:r w:rsidRPr="00AD773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Uwaga: Wartość składek za ubezpieczenie sprzętu elektronicznego objętego prawem opcji nie może przekroczyć 50 % całości wartości zamówienia. </w:t>
      </w:r>
    </w:p>
    <w:p w14:paraId="5744866C" w14:textId="77777777" w:rsidR="00AD7733" w:rsidRPr="00AD7733" w:rsidRDefault="00AD7733" w:rsidP="008C67D2">
      <w:pPr>
        <w:suppressAutoHyphens/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AD7733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Do </w:t>
      </w:r>
      <w:r w:rsidRPr="00AD7733">
        <w:rPr>
          <w:rFonts w:cs="Calibri"/>
          <w:sz w:val="24"/>
          <w:szCs w:val="24"/>
          <w:lang w:eastAsia="ar-SA"/>
        </w:rPr>
        <w:t>porównania</w:t>
      </w:r>
      <w:r w:rsidRPr="00AD7733">
        <w:rPr>
          <w:rFonts w:asciiTheme="minorHAnsi" w:hAnsiTheme="minorHAnsi" w:cstheme="minorHAnsi"/>
          <w:sz w:val="24"/>
          <w:szCs w:val="24"/>
          <w:lang w:eastAsia="ar-SA"/>
        </w:rPr>
        <w:t xml:space="preserve"> ofert w kryterium ceny A będzie brana pod uwagę suma od pkt I do V.</w:t>
      </w:r>
    </w:p>
    <w:tbl>
      <w:tblPr>
        <w:tblW w:w="0" w:type="auto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6754"/>
        <w:gridCol w:w="1202"/>
      </w:tblGrid>
      <w:tr w:rsidR="00AD7733" w:rsidRPr="00AD7733" w14:paraId="69D5F54F" w14:textId="77777777" w:rsidTr="002C7C18">
        <w:tc>
          <w:tcPr>
            <w:tcW w:w="1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7AE5BC77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A7C1C43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Klauzule fakultatywne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6551A11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TAK/NIE*)</w:t>
            </w:r>
          </w:p>
        </w:tc>
      </w:tr>
      <w:tr w:rsidR="00AD7733" w:rsidRPr="00AD7733" w14:paraId="13FC3752" w14:textId="77777777" w:rsidTr="002C7C18">
        <w:tc>
          <w:tcPr>
            <w:tcW w:w="1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30D08F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BDD743" w14:textId="77777777" w:rsidR="00AD7733" w:rsidRPr="00AD7733" w:rsidRDefault="00AD7733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Zniesienie zasady proporcji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F812F6" w14:textId="7C3788D7" w:rsidR="00AD7733" w:rsidRPr="00AD7733" w:rsidRDefault="00F42058" w:rsidP="00AD773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TAK</w:t>
            </w:r>
          </w:p>
        </w:tc>
      </w:tr>
      <w:tr w:rsidR="00F42058" w:rsidRPr="00AD7733" w14:paraId="3DB2D143" w14:textId="77777777" w:rsidTr="002C7C18">
        <w:tc>
          <w:tcPr>
            <w:tcW w:w="1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E2F0FF" w14:textId="77777777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4446EC" w14:textId="77777777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Podniesienie limitu dla prewencyjnej sumy ubezpieczenia z 700 000 PLN do 1 000 000 PLN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4618EDF" w14:textId="5610E80D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0368E">
              <w:t>TAK</w:t>
            </w:r>
          </w:p>
        </w:tc>
      </w:tr>
      <w:tr w:rsidR="00F42058" w:rsidRPr="00AD7733" w14:paraId="5D3B0171" w14:textId="77777777" w:rsidTr="002C7C18">
        <w:tc>
          <w:tcPr>
            <w:tcW w:w="1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12BF6D" w14:textId="77777777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466209" w14:textId="77777777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Podwyższenie limitu w OC  z 1 000 000,00 PLN do 2 000 000,00 PLN na jedno zdarzenie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92BB7E8" w14:textId="61A31649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0368E">
              <w:t>TAK</w:t>
            </w:r>
          </w:p>
        </w:tc>
      </w:tr>
      <w:tr w:rsidR="00F42058" w:rsidRPr="00AD7733" w14:paraId="71857167" w14:textId="77777777" w:rsidTr="002C7C18">
        <w:tc>
          <w:tcPr>
            <w:tcW w:w="1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B334CD" w14:textId="77777777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4FD73C3" w14:textId="77777777" w:rsidR="00F42058" w:rsidRPr="00AD7733" w:rsidRDefault="00F42058" w:rsidP="00F42058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AD773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  <w:t>Włączenie do ochrony kosztów związanych z alarmem bombowym limit 50 000 PLN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A4EF121" w14:textId="489AC702" w:rsidR="00F42058" w:rsidRPr="00AD7733" w:rsidRDefault="00F42058" w:rsidP="00F42058">
            <w:pPr>
              <w:tabs>
                <w:tab w:val="left" w:pos="85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0368E">
              <w:t>TAK</w:t>
            </w:r>
          </w:p>
        </w:tc>
      </w:tr>
    </w:tbl>
    <w:p w14:paraId="4EE8A8BB" w14:textId="7DBF5083" w:rsidR="002C7C18" w:rsidRDefault="002C7C18" w:rsidP="002C7C18">
      <w:pPr>
        <w:pStyle w:val="Akapitzlist"/>
        <w:tabs>
          <w:tab w:val="left" w:pos="993"/>
        </w:tabs>
        <w:spacing w:before="120" w:after="0"/>
        <w:ind w:left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1" w:name="_Hlk146112063"/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nr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</w:t>
      </w:r>
    </w:p>
    <w:p w14:paraId="02051881" w14:textId="7B03C50C" w:rsidR="008C67D2" w:rsidRDefault="008C67D2" w:rsidP="008C67D2">
      <w:pPr>
        <w:pStyle w:val="Akapitzlist"/>
        <w:tabs>
          <w:tab w:val="left" w:pos="993"/>
        </w:tabs>
        <w:spacing w:before="120" w:after="0"/>
        <w:ind w:left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DLA CZĘŚCI I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</w:t>
      </w: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POSTĘPOWANIA</w:t>
      </w:r>
    </w:p>
    <w:bookmarkEnd w:id="1"/>
    <w:p w14:paraId="1889B122" w14:textId="00FA28E1" w:rsidR="008C67D2" w:rsidRPr="002A60D6" w:rsidRDefault="008C67D2" w:rsidP="008C67D2">
      <w:pPr>
        <w:pStyle w:val="Akapitzlist"/>
        <w:tabs>
          <w:tab w:val="left" w:pos="993"/>
        </w:tabs>
        <w:spacing w:after="0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A52D51">
        <w:rPr>
          <w:rFonts w:asciiTheme="minorHAnsi" w:hAnsiTheme="minorHAnsi" w:cstheme="minorHAnsi"/>
          <w:sz w:val="24"/>
          <w:szCs w:val="24"/>
          <w:lang w:eastAsia="pl-PL"/>
        </w:rPr>
        <w:t>TUZ Towarzystwo Ubezpieczeń Wzajemnych</w:t>
      </w:r>
      <w:r w:rsidR="00223227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CE08B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52D51">
        <w:rPr>
          <w:rFonts w:asciiTheme="minorHAnsi" w:hAnsiTheme="minorHAnsi" w:cstheme="minorHAnsi"/>
          <w:sz w:val="24"/>
          <w:szCs w:val="24"/>
          <w:lang w:eastAsia="pl-PL"/>
        </w:rPr>
        <w:t>ul. Domaniewska 41, 02-672 Warszawa</w:t>
      </w:r>
    </w:p>
    <w:p w14:paraId="2A6A9FEC" w14:textId="15AB4454" w:rsidR="008C67D2" w:rsidRDefault="008C67D2" w:rsidP="002C7C1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oferty – </w:t>
      </w:r>
      <w:r w:rsidRPr="008C67D2">
        <w:rPr>
          <w:rFonts w:asciiTheme="minorHAnsi" w:hAnsiTheme="minorHAnsi" w:cstheme="minorHAnsi"/>
          <w:sz w:val="24"/>
          <w:szCs w:val="24"/>
          <w:lang w:eastAsia="pl-PL"/>
        </w:rPr>
        <w:t>118 338,15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=netto.</w:t>
      </w:r>
    </w:p>
    <w:p w14:paraId="08660013" w14:textId="77777777" w:rsidR="008C67D2" w:rsidRPr="008C67D2" w:rsidRDefault="008C67D2" w:rsidP="008C67D2">
      <w:pPr>
        <w:suppressAutoHyphens/>
        <w:spacing w:before="120" w:after="0" w:line="24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bookmarkStart w:id="2" w:name="_Hlk146112149"/>
      <w:r w:rsidRPr="008C67D2">
        <w:rPr>
          <w:rFonts w:asciiTheme="minorHAnsi" w:hAnsiTheme="minorHAnsi" w:cstheme="minorHAnsi"/>
          <w:bCs/>
          <w:sz w:val="24"/>
          <w:szCs w:val="24"/>
          <w:lang w:eastAsia="ar-SA"/>
        </w:rPr>
        <w:t>Pozostałe oferowane kryteria oceny ofert</w:t>
      </w:r>
    </w:p>
    <w:tbl>
      <w:tblPr>
        <w:tblW w:w="9985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7633"/>
        <w:gridCol w:w="1200"/>
      </w:tblGrid>
      <w:tr w:rsidR="008C67D2" w:rsidRPr="008C67D2" w14:paraId="2B371274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C1D7AFF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/>
                <w:sz w:val="24"/>
                <w:szCs w:val="24"/>
              </w:rPr>
              <w:t>Kryterium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20454EA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/>
                <w:sz w:val="24"/>
                <w:szCs w:val="24"/>
              </w:rPr>
              <w:t>Klauzule fakultatywne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B3A6B67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sz w:val="24"/>
                <w:szCs w:val="24"/>
              </w:rPr>
              <w:t>TAK/NIE*)</w:t>
            </w:r>
          </w:p>
        </w:tc>
      </w:tr>
      <w:tr w:rsidR="008C67D2" w:rsidRPr="008C67D2" w14:paraId="69FFAA04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ACBC347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760F8482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Klauzula rażącego niedbalstwa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C5B6A09" w14:textId="43F32C9C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8C67D2" w:rsidRPr="008C67D2" w14:paraId="0878EBF3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02A57FD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437E340A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Klauzula </w:t>
            </w:r>
            <w:r w:rsidRPr="008C67D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pozostawienia pojazdu bez nadzoru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B9F4723" w14:textId="34F1A0FC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8C67D2" w:rsidRPr="008C67D2" w14:paraId="1DB270F5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20081C7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87F6120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Klauzula rozruchów, zamieszek, demonstracji i aktów terroru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9BDB416" w14:textId="0DA7D905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8C67D2" w:rsidRPr="008C67D2" w14:paraId="39143A16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1A42CFC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725EB269" w14:textId="7777777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sz w:val="24"/>
                <w:szCs w:val="24"/>
              </w:rPr>
              <w:t>Klauzula wypłaty odszkodowania w przypadku szkody spowodowanej przez osobę trzecią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5EF5171" w14:textId="7B3D45F7" w:rsidR="008C67D2" w:rsidRPr="008C67D2" w:rsidRDefault="008C67D2" w:rsidP="008C67D2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</w:tbl>
    <w:bookmarkEnd w:id="2"/>
    <w:p w14:paraId="56B7FAC1" w14:textId="7490E8C1" w:rsidR="00CE08BC" w:rsidRDefault="00CE08BC" w:rsidP="008C67D2">
      <w:pPr>
        <w:tabs>
          <w:tab w:val="left" w:pos="993"/>
        </w:tabs>
        <w:spacing w:before="240" w:after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nr </w:t>
      </w:r>
      <w:r w:rsidR="002C7C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3</w:t>
      </w:r>
    </w:p>
    <w:p w14:paraId="3C6A0422" w14:textId="77777777" w:rsidR="00223227" w:rsidRDefault="00223227" w:rsidP="002C7C18">
      <w:pPr>
        <w:pStyle w:val="Akapitzlist"/>
        <w:tabs>
          <w:tab w:val="left" w:pos="993"/>
        </w:tabs>
        <w:spacing w:after="0"/>
        <w:ind w:left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DLA CZĘŚCI I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</w:t>
      </w: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POSTĘPOWANIA</w:t>
      </w:r>
    </w:p>
    <w:p w14:paraId="70E6DC75" w14:textId="16E8EDDE" w:rsidR="00CE08BC" w:rsidRDefault="00223227" w:rsidP="002C7C18">
      <w:pPr>
        <w:tabs>
          <w:tab w:val="left" w:pos="993"/>
        </w:tabs>
        <w:spacing w:after="0"/>
        <w:rPr>
          <w:rFonts w:ascii="SourceSansPro" w:hAnsi="SourceSansPro" w:cs="SourceSansPro"/>
          <w:color w:val="545C68"/>
          <w:sz w:val="24"/>
          <w:szCs w:val="24"/>
          <w:lang w:eastAsia="pl-PL"/>
        </w:rPr>
      </w:pPr>
      <w:r>
        <w:rPr>
          <w:rFonts w:ascii="SourceSansPro" w:hAnsi="SourceSansPro" w:cs="SourceSansPro"/>
          <w:sz w:val="24"/>
          <w:szCs w:val="24"/>
          <w:lang w:eastAsia="pl-PL"/>
        </w:rPr>
        <w:t xml:space="preserve">Powszechny Zakład Ubezpieczeń SA, </w:t>
      </w:r>
      <w:r>
        <w:rPr>
          <w:rFonts w:ascii="SourceSansPro" w:hAnsi="SourceSansPro" w:cs="SourceSansPro"/>
          <w:color w:val="545C68"/>
          <w:sz w:val="24"/>
          <w:szCs w:val="24"/>
          <w:lang w:eastAsia="pl-PL"/>
        </w:rPr>
        <w:t>Rondo Ignacego Daszyńskiego 4 00-843 Warszawa</w:t>
      </w:r>
    </w:p>
    <w:p w14:paraId="4A90D927" w14:textId="0DA7A880" w:rsidR="00223227" w:rsidRDefault="00223227" w:rsidP="002C7C1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 oferty – 129</w:t>
      </w:r>
      <w:r w:rsidRPr="008C67D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347</w:t>
      </w:r>
      <w:r w:rsidRPr="008C67D2">
        <w:rPr>
          <w:rFonts w:asciiTheme="minorHAnsi" w:hAnsiTheme="minorHAnsi" w:cstheme="minorHAnsi"/>
          <w:sz w:val="24"/>
          <w:szCs w:val="24"/>
          <w:lang w:eastAsia="pl-PL"/>
        </w:rPr>
        <w:t>,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00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=netto.</w:t>
      </w:r>
    </w:p>
    <w:p w14:paraId="4E021AC9" w14:textId="77777777" w:rsidR="00223227" w:rsidRPr="008C67D2" w:rsidRDefault="00223227" w:rsidP="00223227">
      <w:pPr>
        <w:suppressAutoHyphens/>
        <w:spacing w:before="120" w:after="0" w:line="24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C67D2">
        <w:rPr>
          <w:rFonts w:asciiTheme="minorHAnsi" w:hAnsiTheme="minorHAnsi" w:cstheme="minorHAnsi"/>
          <w:bCs/>
          <w:sz w:val="24"/>
          <w:szCs w:val="24"/>
          <w:lang w:eastAsia="ar-SA"/>
        </w:rPr>
        <w:t>Pozostałe oferowane kryteria oceny ofert</w:t>
      </w:r>
    </w:p>
    <w:tbl>
      <w:tblPr>
        <w:tblW w:w="9985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7633"/>
        <w:gridCol w:w="1200"/>
      </w:tblGrid>
      <w:tr w:rsidR="00223227" w:rsidRPr="008C67D2" w14:paraId="2DCA421F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1CA70DA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/>
                <w:sz w:val="24"/>
                <w:szCs w:val="24"/>
              </w:rPr>
              <w:t>Kryterium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E584140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/>
                <w:sz w:val="24"/>
                <w:szCs w:val="24"/>
              </w:rPr>
              <w:t>Klauzule fakultatywne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ACBF6DC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sz w:val="24"/>
                <w:szCs w:val="24"/>
              </w:rPr>
              <w:t>TAK/NIE*)</w:t>
            </w:r>
          </w:p>
        </w:tc>
      </w:tr>
      <w:tr w:rsidR="00223227" w:rsidRPr="008C67D2" w14:paraId="556ADF4D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3575DD4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9B75B32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Klauzula rażącego niedbalstwa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A324416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223227" w:rsidRPr="008C67D2" w14:paraId="5B325064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005689D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6A8B0821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Klauzula </w:t>
            </w:r>
            <w:r w:rsidRPr="008C67D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pozostawienia pojazdu bez nadzoru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C3C390" w14:textId="1360E215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223227" w:rsidRPr="008C67D2" w14:paraId="141BF618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442E784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5B88EF8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Klauzula rozruchów, zamieszek, demonstracji i aktów terroru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45175AC" w14:textId="1A60D38A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223227" w:rsidRPr="008C67D2" w14:paraId="080E7C8E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FBCA973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53BD5321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sz w:val="24"/>
                <w:szCs w:val="24"/>
              </w:rPr>
              <w:t>Klauzula wypłaty odszkodowania w przypadku szkody spowodowanej przez osobę trzecią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12AF53A" w14:textId="77777777" w:rsidR="00223227" w:rsidRPr="008C67D2" w:rsidRDefault="00223227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</w:tbl>
    <w:p w14:paraId="67A3172A" w14:textId="476D6702" w:rsidR="00CE08BC" w:rsidRDefault="00CE08BC" w:rsidP="00223227">
      <w:pPr>
        <w:tabs>
          <w:tab w:val="left" w:pos="993"/>
        </w:tabs>
        <w:spacing w:before="120" w:after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nr </w:t>
      </w:r>
      <w:r w:rsidR="002C7C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4</w:t>
      </w:r>
    </w:p>
    <w:p w14:paraId="7E72E2BB" w14:textId="77777777" w:rsidR="00A410C4" w:rsidRDefault="00A410C4" w:rsidP="002C7C18">
      <w:pPr>
        <w:pStyle w:val="Akapitzlist"/>
        <w:tabs>
          <w:tab w:val="left" w:pos="993"/>
        </w:tabs>
        <w:spacing w:after="0"/>
        <w:ind w:left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DLA CZĘŚCI I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</w:t>
      </w:r>
      <w:r w:rsidRPr="00A52D5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POSTĘPOWANIA</w:t>
      </w:r>
    </w:p>
    <w:p w14:paraId="53B02701" w14:textId="4632197F" w:rsidR="00CE08BC" w:rsidRPr="00A410C4" w:rsidRDefault="00A410C4" w:rsidP="002C7C18">
      <w:pPr>
        <w:tabs>
          <w:tab w:val="left" w:pos="993"/>
        </w:tabs>
        <w:spacing w:after="0"/>
        <w:rPr>
          <w:rFonts w:ascii="SourceSansPro" w:hAnsi="SourceSansPro" w:cs="SourceSansPro"/>
          <w:sz w:val="24"/>
          <w:szCs w:val="24"/>
          <w:lang w:eastAsia="pl-PL"/>
        </w:rPr>
      </w:pPr>
      <w:proofErr w:type="spellStart"/>
      <w:r w:rsidRPr="00A410C4">
        <w:rPr>
          <w:rFonts w:ascii="SourceSansPro" w:hAnsi="SourceSansPro" w:cs="SourceSansPro"/>
          <w:sz w:val="24"/>
          <w:szCs w:val="24"/>
          <w:lang w:val="en-GB" w:eastAsia="pl-PL"/>
        </w:rPr>
        <w:t>Compensa</w:t>
      </w:r>
      <w:proofErr w:type="spellEnd"/>
      <w:r w:rsidRPr="00A410C4">
        <w:rPr>
          <w:rFonts w:ascii="SourceSansPro" w:hAnsi="SourceSansPro" w:cs="SourceSansPro"/>
          <w:sz w:val="24"/>
          <w:szCs w:val="24"/>
          <w:lang w:val="en-GB" w:eastAsia="pl-PL"/>
        </w:rPr>
        <w:t xml:space="preserve"> TU S.A. Vienna Insurance Group,</w:t>
      </w:r>
      <w:r>
        <w:rPr>
          <w:rFonts w:ascii="SourceSansPro" w:hAnsi="SourceSansPro" w:cs="SourceSansPro"/>
          <w:sz w:val="24"/>
          <w:szCs w:val="24"/>
          <w:lang w:val="en-GB" w:eastAsia="pl-PL"/>
        </w:rPr>
        <w:t xml:space="preserve"> </w:t>
      </w:r>
      <w:r w:rsidRPr="00A410C4">
        <w:rPr>
          <w:rFonts w:ascii="SourceSansPro" w:hAnsi="SourceSansPro" w:cs="SourceSansPro"/>
          <w:sz w:val="24"/>
          <w:szCs w:val="24"/>
          <w:lang w:val="en-GB" w:eastAsia="pl-PL"/>
        </w:rPr>
        <w:t xml:space="preserve">al. </w:t>
      </w:r>
      <w:r w:rsidRPr="00A410C4">
        <w:rPr>
          <w:rFonts w:ascii="SourceSansPro" w:hAnsi="SourceSansPro" w:cs="SourceSansPro"/>
          <w:sz w:val="24"/>
          <w:szCs w:val="24"/>
          <w:lang w:eastAsia="pl-PL"/>
        </w:rPr>
        <w:t>Jerozolimskie 162; 02‐342 Warszawa</w:t>
      </w:r>
    </w:p>
    <w:p w14:paraId="199E2137" w14:textId="3CDD1FCA" w:rsidR="00A410C4" w:rsidRDefault="00A410C4" w:rsidP="002C7C1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 oferty – 124</w:t>
      </w:r>
      <w:r w:rsidRPr="008C67D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956</w:t>
      </w:r>
      <w:r w:rsidRPr="008C67D2">
        <w:rPr>
          <w:rFonts w:asciiTheme="minorHAnsi" w:hAnsiTheme="minorHAnsi" w:cstheme="minorHAnsi"/>
          <w:sz w:val="24"/>
          <w:szCs w:val="24"/>
          <w:lang w:eastAsia="pl-PL"/>
        </w:rPr>
        <w:t>,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00 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=netto.</w:t>
      </w:r>
    </w:p>
    <w:p w14:paraId="7AD9D7E0" w14:textId="77777777" w:rsidR="00A410C4" w:rsidRPr="008C67D2" w:rsidRDefault="00A410C4" w:rsidP="002C7C18">
      <w:pPr>
        <w:suppressAutoHyphens/>
        <w:spacing w:before="960" w:after="0" w:line="24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C67D2">
        <w:rPr>
          <w:rFonts w:asciiTheme="minorHAnsi" w:hAnsiTheme="minorHAnsi" w:cstheme="minorHAnsi"/>
          <w:bCs/>
          <w:sz w:val="24"/>
          <w:szCs w:val="24"/>
          <w:lang w:eastAsia="ar-SA"/>
        </w:rPr>
        <w:lastRenderedPageBreak/>
        <w:t>Pozostałe oferowane kryteria oceny ofert</w:t>
      </w:r>
    </w:p>
    <w:tbl>
      <w:tblPr>
        <w:tblW w:w="9985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7633"/>
        <w:gridCol w:w="1200"/>
      </w:tblGrid>
      <w:tr w:rsidR="00A410C4" w:rsidRPr="008C67D2" w14:paraId="279BA4A6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23BB63F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/>
                <w:sz w:val="24"/>
                <w:szCs w:val="24"/>
              </w:rPr>
              <w:t>Kryterium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7CB4AC2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/>
                <w:sz w:val="24"/>
                <w:szCs w:val="24"/>
              </w:rPr>
              <w:t>Klauzule fakultatywne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CFFACF8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sz w:val="24"/>
                <w:szCs w:val="24"/>
              </w:rPr>
              <w:t>TAK/NIE*)</w:t>
            </w:r>
          </w:p>
        </w:tc>
      </w:tr>
      <w:tr w:rsidR="00A410C4" w:rsidRPr="008C67D2" w14:paraId="174974E8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9084634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6D7A00D2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Klauzula rażącego niedbalstwa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C7E6083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A410C4" w:rsidRPr="008C67D2" w14:paraId="6CB14EE7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816B0BC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19870EF1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Klauzula </w:t>
            </w:r>
            <w:r w:rsidRPr="008C67D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pozostawienia pojazdu bez nadzoru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D54E3BA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A410C4" w:rsidRPr="008C67D2" w14:paraId="3FAC850C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92CE954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7B002DA1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Klauzula rozruchów, zamieszek, demonstracji i aktów terroru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0E36BD4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A410C4" w:rsidRPr="008C67D2" w14:paraId="2FFAEEEA" w14:textId="77777777" w:rsidTr="00C7365E"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878FFD0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763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34FAC254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7D2">
              <w:rPr>
                <w:rFonts w:asciiTheme="minorHAnsi" w:hAnsiTheme="minorHAnsi" w:cstheme="minorHAnsi"/>
                <w:sz w:val="24"/>
                <w:szCs w:val="24"/>
              </w:rPr>
              <w:t>Klauzula wypłaty odszkodowania w przypadku szkody spowodowanej przez osobę trzecią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2FDDC59" w14:textId="77777777" w:rsidR="00A410C4" w:rsidRPr="008C67D2" w:rsidRDefault="00A410C4" w:rsidP="00C7365E">
            <w:pPr>
              <w:tabs>
                <w:tab w:val="left" w:pos="360"/>
              </w:tabs>
              <w:suppressAutoHyphens/>
              <w:spacing w:after="0"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</w:tbl>
    <w:p w14:paraId="13E2D7EA" w14:textId="77777777" w:rsidR="00A410C4" w:rsidRDefault="00A410C4" w:rsidP="002C7C18">
      <w:pPr>
        <w:tabs>
          <w:tab w:val="left" w:pos="993"/>
        </w:tabs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A410C4" w:rsidSect="000270D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59" w:footer="18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D047" w14:textId="77777777" w:rsidR="00AD580F" w:rsidRDefault="00AD580F">
      <w:pPr>
        <w:spacing w:after="0" w:line="240" w:lineRule="auto"/>
      </w:pPr>
      <w:r>
        <w:separator/>
      </w:r>
    </w:p>
  </w:endnote>
  <w:endnote w:type="continuationSeparator" w:id="0">
    <w:p w14:paraId="1BD564C7" w14:textId="77777777" w:rsidR="00AD580F" w:rsidRDefault="00AD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Sans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EC75" w14:textId="5325791D" w:rsidR="00AD580F" w:rsidRDefault="00AD580F" w:rsidP="00D31C4C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962A" w14:textId="6F045FD7" w:rsidR="00AD580F" w:rsidRDefault="00AD58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9208" w14:textId="77777777" w:rsidR="00AD580F" w:rsidRDefault="00AD5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9CA813" w14:textId="77777777" w:rsidR="00AD580F" w:rsidRDefault="00AD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CCDA" w14:textId="0CBDBC77" w:rsidR="00AD580F" w:rsidRPr="008F09E6" w:rsidRDefault="00AD580F" w:rsidP="000270DE">
    <w:pPr>
      <w:pStyle w:val="Podstawowyakapitowy"/>
      <w:tabs>
        <w:tab w:val="right" w:pos="9072"/>
      </w:tabs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2B24A7A6">
          <wp:simplePos x="0" y="0"/>
          <wp:positionH relativeFrom="page">
            <wp:align>left</wp:align>
          </wp:positionH>
          <wp:positionV relativeFrom="paragraph">
            <wp:posOffset>-989965</wp:posOffset>
          </wp:positionV>
          <wp:extent cx="7750632" cy="223774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632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  <w:r w:rsidR="000270DE">
      <w:rPr>
        <w:rFonts w:ascii="Calibri" w:hAnsi="Calibri" w:cs="Myriad Pro Cond"/>
        <w:color w:val="57585A"/>
        <w:spacing w:val="4"/>
        <w:sz w:val="22"/>
        <w:szCs w:val="22"/>
      </w:rPr>
      <w:tab/>
    </w:r>
  </w:p>
  <w:p w14:paraId="214594AC" w14:textId="77777777" w:rsidR="00AD580F" w:rsidRDefault="00AD580F">
    <w:pPr>
      <w:pStyle w:val="Nagwek"/>
    </w:pPr>
  </w:p>
  <w:p w14:paraId="05655D49" w14:textId="77777777" w:rsidR="00AD580F" w:rsidRDefault="00AD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9EABED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893FFD"/>
    <w:multiLevelType w:val="hybridMultilevel"/>
    <w:tmpl w:val="036C9EC2"/>
    <w:lvl w:ilvl="0" w:tplc="FDC8A55A">
      <w:start w:val="1"/>
      <w:numFmt w:val="upperRoman"/>
      <w:lvlText w:val="%1."/>
      <w:lvlJc w:val="right"/>
      <w:pPr>
        <w:ind w:left="7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17E55FEC"/>
    <w:multiLevelType w:val="multilevel"/>
    <w:tmpl w:val="59BCFC60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241795058">
    <w:abstractNumId w:val="3"/>
  </w:num>
  <w:num w:numId="2" w16cid:durableId="278490027">
    <w:abstractNumId w:val="0"/>
  </w:num>
  <w:num w:numId="3" w16cid:durableId="1066219631">
    <w:abstractNumId w:val="4"/>
  </w:num>
  <w:num w:numId="4" w16cid:durableId="104460088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062D3"/>
    <w:rsid w:val="000139BB"/>
    <w:rsid w:val="0001741E"/>
    <w:rsid w:val="00022720"/>
    <w:rsid w:val="00023939"/>
    <w:rsid w:val="000270DE"/>
    <w:rsid w:val="00036CF2"/>
    <w:rsid w:val="00050A10"/>
    <w:rsid w:val="00053CA8"/>
    <w:rsid w:val="0005671C"/>
    <w:rsid w:val="000578C1"/>
    <w:rsid w:val="000654EC"/>
    <w:rsid w:val="00077103"/>
    <w:rsid w:val="000837EA"/>
    <w:rsid w:val="000A61EA"/>
    <w:rsid w:val="000B071B"/>
    <w:rsid w:val="000B1C5D"/>
    <w:rsid w:val="000B7E15"/>
    <w:rsid w:val="000C030C"/>
    <w:rsid w:val="000C32AE"/>
    <w:rsid w:val="000E0CAD"/>
    <w:rsid w:val="000F3387"/>
    <w:rsid w:val="000F6549"/>
    <w:rsid w:val="00100069"/>
    <w:rsid w:val="001026D0"/>
    <w:rsid w:val="00115820"/>
    <w:rsid w:val="0012564A"/>
    <w:rsid w:val="0014029D"/>
    <w:rsid w:val="00147951"/>
    <w:rsid w:val="00155A22"/>
    <w:rsid w:val="00163201"/>
    <w:rsid w:val="00163436"/>
    <w:rsid w:val="00165D0F"/>
    <w:rsid w:val="0017019D"/>
    <w:rsid w:val="00171ABA"/>
    <w:rsid w:val="00186AC1"/>
    <w:rsid w:val="00194356"/>
    <w:rsid w:val="001A0DF3"/>
    <w:rsid w:val="001A3E2B"/>
    <w:rsid w:val="001A5918"/>
    <w:rsid w:val="001A61FE"/>
    <w:rsid w:val="001B2502"/>
    <w:rsid w:val="001C20DA"/>
    <w:rsid w:val="001C78B2"/>
    <w:rsid w:val="001D371D"/>
    <w:rsid w:val="001D4A38"/>
    <w:rsid w:val="001E4332"/>
    <w:rsid w:val="001F44DE"/>
    <w:rsid w:val="00204115"/>
    <w:rsid w:val="00214567"/>
    <w:rsid w:val="00221414"/>
    <w:rsid w:val="00223227"/>
    <w:rsid w:val="0024617D"/>
    <w:rsid w:val="002461E7"/>
    <w:rsid w:val="00251AC3"/>
    <w:rsid w:val="00257EF3"/>
    <w:rsid w:val="00275954"/>
    <w:rsid w:val="00285563"/>
    <w:rsid w:val="00286D14"/>
    <w:rsid w:val="002916B9"/>
    <w:rsid w:val="002A3319"/>
    <w:rsid w:val="002B18EA"/>
    <w:rsid w:val="002C4F91"/>
    <w:rsid w:val="002C7C18"/>
    <w:rsid w:val="002E0E57"/>
    <w:rsid w:val="002E44DA"/>
    <w:rsid w:val="002F41B5"/>
    <w:rsid w:val="00320BD4"/>
    <w:rsid w:val="003215EF"/>
    <w:rsid w:val="00342BCC"/>
    <w:rsid w:val="003504B1"/>
    <w:rsid w:val="00352720"/>
    <w:rsid w:val="00353EEF"/>
    <w:rsid w:val="00354409"/>
    <w:rsid w:val="00360D5A"/>
    <w:rsid w:val="003661BC"/>
    <w:rsid w:val="003806A7"/>
    <w:rsid w:val="00383541"/>
    <w:rsid w:val="00383DBB"/>
    <w:rsid w:val="003A3022"/>
    <w:rsid w:val="003B063F"/>
    <w:rsid w:val="003B0781"/>
    <w:rsid w:val="003B113B"/>
    <w:rsid w:val="003B1EA5"/>
    <w:rsid w:val="003B5EAA"/>
    <w:rsid w:val="003C604E"/>
    <w:rsid w:val="003C6929"/>
    <w:rsid w:val="003E324C"/>
    <w:rsid w:val="003F0D7F"/>
    <w:rsid w:val="003F60A9"/>
    <w:rsid w:val="004020C3"/>
    <w:rsid w:val="004429A3"/>
    <w:rsid w:val="004475CA"/>
    <w:rsid w:val="00454EFE"/>
    <w:rsid w:val="0049658D"/>
    <w:rsid w:val="004A3097"/>
    <w:rsid w:val="004A7ADB"/>
    <w:rsid w:val="004B3541"/>
    <w:rsid w:val="004B6F61"/>
    <w:rsid w:val="004C748A"/>
    <w:rsid w:val="004D7961"/>
    <w:rsid w:val="004E112B"/>
    <w:rsid w:val="004E2D31"/>
    <w:rsid w:val="004E3957"/>
    <w:rsid w:val="004F4B6B"/>
    <w:rsid w:val="00502415"/>
    <w:rsid w:val="00502B8E"/>
    <w:rsid w:val="005035D4"/>
    <w:rsid w:val="005123B1"/>
    <w:rsid w:val="00512989"/>
    <w:rsid w:val="00514431"/>
    <w:rsid w:val="005168AC"/>
    <w:rsid w:val="0052011F"/>
    <w:rsid w:val="005510C4"/>
    <w:rsid w:val="005533AD"/>
    <w:rsid w:val="00567BB7"/>
    <w:rsid w:val="005708D6"/>
    <w:rsid w:val="005742E7"/>
    <w:rsid w:val="005748BD"/>
    <w:rsid w:val="00575A35"/>
    <w:rsid w:val="00580D17"/>
    <w:rsid w:val="0058409F"/>
    <w:rsid w:val="00587E0D"/>
    <w:rsid w:val="005B0E9D"/>
    <w:rsid w:val="005B5FFB"/>
    <w:rsid w:val="005B6A35"/>
    <w:rsid w:val="005B7A83"/>
    <w:rsid w:val="005C4868"/>
    <w:rsid w:val="005D2626"/>
    <w:rsid w:val="005F3B42"/>
    <w:rsid w:val="00621F99"/>
    <w:rsid w:val="00626020"/>
    <w:rsid w:val="00632739"/>
    <w:rsid w:val="00633FB3"/>
    <w:rsid w:val="006403C5"/>
    <w:rsid w:val="00644574"/>
    <w:rsid w:val="00647A23"/>
    <w:rsid w:val="0065272C"/>
    <w:rsid w:val="0065554C"/>
    <w:rsid w:val="006556DD"/>
    <w:rsid w:val="00666362"/>
    <w:rsid w:val="0067120C"/>
    <w:rsid w:val="00674853"/>
    <w:rsid w:val="00677075"/>
    <w:rsid w:val="00677950"/>
    <w:rsid w:val="0068488B"/>
    <w:rsid w:val="006B3880"/>
    <w:rsid w:val="006B6D08"/>
    <w:rsid w:val="006C3835"/>
    <w:rsid w:val="006C4C0F"/>
    <w:rsid w:val="006D0772"/>
    <w:rsid w:val="006D61ED"/>
    <w:rsid w:val="006F38FD"/>
    <w:rsid w:val="006F7AE2"/>
    <w:rsid w:val="00706643"/>
    <w:rsid w:val="00707E57"/>
    <w:rsid w:val="0071024B"/>
    <w:rsid w:val="00714078"/>
    <w:rsid w:val="00714112"/>
    <w:rsid w:val="00716417"/>
    <w:rsid w:val="0073099B"/>
    <w:rsid w:val="007317AC"/>
    <w:rsid w:val="00732D2C"/>
    <w:rsid w:val="00735E50"/>
    <w:rsid w:val="0074232D"/>
    <w:rsid w:val="00745016"/>
    <w:rsid w:val="00745E22"/>
    <w:rsid w:val="00747A65"/>
    <w:rsid w:val="00754652"/>
    <w:rsid w:val="00755CAC"/>
    <w:rsid w:val="00760F04"/>
    <w:rsid w:val="00766F5A"/>
    <w:rsid w:val="0076759D"/>
    <w:rsid w:val="00775D0A"/>
    <w:rsid w:val="007810D9"/>
    <w:rsid w:val="0079581E"/>
    <w:rsid w:val="007A2DAC"/>
    <w:rsid w:val="007B2800"/>
    <w:rsid w:val="007D1C8E"/>
    <w:rsid w:val="007D5433"/>
    <w:rsid w:val="0080060F"/>
    <w:rsid w:val="00816299"/>
    <w:rsid w:val="008202B0"/>
    <w:rsid w:val="00821065"/>
    <w:rsid w:val="00822690"/>
    <w:rsid w:val="00823BD5"/>
    <w:rsid w:val="00825AE5"/>
    <w:rsid w:val="0083432E"/>
    <w:rsid w:val="008409DF"/>
    <w:rsid w:val="008472A4"/>
    <w:rsid w:val="00860D4F"/>
    <w:rsid w:val="0086425C"/>
    <w:rsid w:val="008648D7"/>
    <w:rsid w:val="008730A4"/>
    <w:rsid w:val="0087390A"/>
    <w:rsid w:val="00875CD4"/>
    <w:rsid w:val="008A22DA"/>
    <w:rsid w:val="008A3E7F"/>
    <w:rsid w:val="008B3209"/>
    <w:rsid w:val="008B699E"/>
    <w:rsid w:val="008C67D2"/>
    <w:rsid w:val="008D3BD5"/>
    <w:rsid w:val="008E49C0"/>
    <w:rsid w:val="008E69B6"/>
    <w:rsid w:val="008F09E6"/>
    <w:rsid w:val="00900600"/>
    <w:rsid w:val="00905170"/>
    <w:rsid w:val="009053D3"/>
    <w:rsid w:val="009108A3"/>
    <w:rsid w:val="00913496"/>
    <w:rsid w:val="009156B1"/>
    <w:rsid w:val="00924AE7"/>
    <w:rsid w:val="00926B49"/>
    <w:rsid w:val="00932C14"/>
    <w:rsid w:val="00943031"/>
    <w:rsid w:val="009457D8"/>
    <w:rsid w:val="00946765"/>
    <w:rsid w:val="00956824"/>
    <w:rsid w:val="00970567"/>
    <w:rsid w:val="00976A95"/>
    <w:rsid w:val="0098136C"/>
    <w:rsid w:val="00987309"/>
    <w:rsid w:val="00994276"/>
    <w:rsid w:val="009A5AA8"/>
    <w:rsid w:val="009C00EA"/>
    <w:rsid w:val="009C7596"/>
    <w:rsid w:val="009D4C21"/>
    <w:rsid w:val="009E3196"/>
    <w:rsid w:val="009E713B"/>
    <w:rsid w:val="009F6704"/>
    <w:rsid w:val="009F7465"/>
    <w:rsid w:val="009F7E28"/>
    <w:rsid w:val="00A01B4F"/>
    <w:rsid w:val="00A022F4"/>
    <w:rsid w:val="00A1615C"/>
    <w:rsid w:val="00A23329"/>
    <w:rsid w:val="00A2662A"/>
    <w:rsid w:val="00A27BB5"/>
    <w:rsid w:val="00A379DA"/>
    <w:rsid w:val="00A410C4"/>
    <w:rsid w:val="00A52D51"/>
    <w:rsid w:val="00A615E3"/>
    <w:rsid w:val="00A62BC8"/>
    <w:rsid w:val="00A73393"/>
    <w:rsid w:val="00A74684"/>
    <w:rsid w:val="00A801F6"/>
    <w:rsid w:val="00A84BA8"/>
    <w:rsid w:val="00A8537C"/>
    <w:rsid w:val="00A9192B"/>
    <w:rsid w:val="00A91CD9"/>
    <w:rsid w:val="00AA13DD"/>
    <w:rsid w:val="00AA1C80"/>
    <w:rsid w:val="00AB0AD1"/>
    <w:rsid w:val="00AB0FF7"/>
    <w:rsid w:val="00AB4385"/>
    <w:rsid w:val="00AC4205"/>
    <w:rsid w:val="00AD4455"/>
    <w:rsid w:val="00AD580F"/>
    <w:rsid w:val="00AD7733"/>
    <w:rsid w:val="00AE0AB3"/>
    <w:rsid w:val="00AE4BDA"/>
    <w:rsid w:val="00AF326E"/>
    <w:rsid w:val="00B033D3"/>
    <w:rsid w:val="00B04DF2"/>
    <w:rsid w:val="00B17FC3"/>
    <w:rsid w:val="00B24391"/>
    <w:rsid w:val="00B25FCA"/>
    <w:rsid w:val="00B27C7D"/>
    <w:rsid w:val="00B322D8"/>
    <w:rsid w:val="00B46BF8"/>
    <w:rsid w:val="00B46D2D"/>
    <w:rsid w:val="00B53C80"/>
    <w:rsid w:val="00B57490"/>
    <w:rsid w:val="00B61A18"/>
    <w:rsid w:val="00B63C71"/>
    <w:rsid w:val="00B64F89"/>
    <w:rsid w:val="00B668A1"/>
    <w:rsid w:val="00B67170"/>
    <w:rsid w:val="00B736BF"/>
    <w:rsid w:val="00B81ADF"/>
    <w:rsid w:val="00B84CB2"/>
    <w:rsid w:val="00BA5AB1"/>
    <w:rsid w:val="00BC1637"/>
    <w:rsid w:val="00BD5FD9"/>
    <w:rsid w:val="00BE6E65"/>
    <w:rsid w:val="00BF6449"/>
    <w:rsid w:val="00C12D9F"/>
    <w:rsid w:val="00C13E38"/>
    <w:rsid w:val="00C21113"/>
    <w:rsid w:val="00C2424A"/>
    <w:rsid w:val="00C3148E"/>
    <w:rsid w:val="00C35B55"/>
    <w:rsid w:val="00C46103"/>
    <w:rsid w:val="00C5328A"/>
    <w:rsid w:val="00C6289E"/>
    <w:rsid w:val="00C74EE1"/>
    <w:rsid w:val="00C814E6"/>
    <w:rsid w:val="00C84E24"/>
    <w:rsid w:val="00C90BC9"/>
    <w:rsid w:val="00C9611D"/>
    <w:rsid w:val="00CB02A7"/>
    <w:rsid w:val="00CB2728"/>
    <w:rsid w:val="00CC0B43"/>
    <w:rsid w:val="00CD520D"/>
    <w:rsid w:val="00CD5605"/>
    <w:rsid w:val="00CE08BC"/>
    <w:rsid w:val="00CE3D0B"/>
    <w:rsid w:val="00CE4F90"/>
    <w:rsid w:val="00CE58BD"/>
    <w:rsid w:val="00CE71BA"/>
    <w:rsid w:val="00D14266"/>
    <w:rsid w:val="00D14D94"/>
    <w:rsid w:val="00D16110"/>
    <w:rsid w:val="00D249E7"/>
    <w:rsid w:val="00D31C4C"/>
    <w:rsid w:val="00D34F22"/>
    <w:rsid w:val="00D424A6"/>
    <w:rsid w:val="00D43E6F"/>
    <w:rsid w:val="00D44CF7"/>
    <w:rsid w:val="00D52EFE"/>
    <w:rsid w:val="00D60A4F"/>
    <w:rsid w:val="00D62E54"/>
    <w:rsid w:val="00D62E95"/>
    <w:rsid w:val="00D7089B"/>
    <w:rsid w:val="00D74B8E"/>
    <w:rsid w:val="00D75BBE"/>
    <w:rsid w:val="00D77AA7"/>
    <w:rsid w:val="00D907C8"/>
    <w:rsid w:val="00D96F14"/>
    <w:rsid w:val="00DA0A7F"/>
    <w:rsid w:val="00DA44BD"/>
    <w:rsid w:val="00DC485F"/>
    <w:rsid w:val="00DD70DA"/>
    <w:rsid w:val="00DE1568"/>
    <w:rsid w:val="00DE4984"/>
    <w:rsid w:val="00DE6FF7"/>
    <w:rsid w:val="00DE7D62"/>
    <w:rsid w:val="00DF0878"/>
    <w:rsid w:val="00DF5F1E"/>
    <w:rsid w:val="00DF67FA"/>
    <w:rsid w:val="00E002C1"/>
    <w:rsid w:val="00E016D1"/>
    <w:rsid w:val="00E02B7F"/>
    <w:rsid w:val="00E04368"/>
    <w:rsid w:val="00E16C75"/>
    <w:rsid w:val="00E31AFB"/>
    <w:rsid w:val="00E32E57"/>
    <w:rsid w:val="00E4413F"/>
    <w:rsid w:val="00E45CB4"/>
    <w:rsid w:val="00E47F5F"/>
    <w:rsid w:val="00E507DA"/>
    <w:rsid w:val="00E52598"/>
    <w:rsid w:val="00E76EC5"/>
    <w:rsid w:val="00E77AE6"/>
    <w:rsid w:val="00E82C95"/>
    <w:rsid w:val="00E830AC"/>
    <w:rsid w:val="00E84773"/>
    <w:rsid w:val="00EB0EDC"/>
    <w:rsid w:val="00EB4269"/>
    <w:rsid w:val="00EB6A11"/>
    <w:rsid w:val="00ED0A9D"/>
    <w:rsid w:val="00ED55CD"/>
    <w:rsid w:val="00EE2184"/>
    <w:rsid w:val="00EE5A03"/>
    <w:rsid w:val="00EE760D"/>
    <w:rsid w:val="00EF140B"/>
    <w:rsid w:val="00EF4AD2"/>
    <w:rsid w:val="00F1399B"/>
    <w:rsid w:val="00F21BFA"/>
    <w:rsid w:val="00F22AAF"/>
    <w:rsid w:val="00F230B9"/>
    <w:rsid w:val="00F35565"/>
    <w:rsid w:val="00F42058"/>
    <w:rsid w:val="00F5198F"/>
    <w:rsid w:val="00F60EEC"/>
    <w:rsid w:val="00F81058"/>
    <w:rsid w:val="00F82FCC"/>
    <w:rsid w:val="00F84F6C"/>
    <w:rsid w:val="00F9569C"/>
    <w:rsid w:val="00FA0E4D"/>
    <w:rsid w:val="00FB5F2E"/>
    <w:rsid w:val="00FB63FB"/>
    <w:rsid w:val="00FB7B56"/>
    <w:rsid w:val="00FC2406"/>
    <w:rsid w:val="00FD0198"/>
    <w:rsid w:val="00FD1E05"/>
    <w:rsid w:val="00FE51F9"/>
    <w:rsid w:val="00FE739D"/>
    <w:rsid w:val="00FF022B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CA76629"/>
  <w15:docId w15:val="{9ED7BEA9-8B2A-47FD-8FD0-8B7700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371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qFormat/>
    <w:rsid w:val="00987309"/>
    <w:pPr>
      <w:spacing w:after="0" w:line="240" w:lineRule="auto"/>
    </w:pPr>
    <w:rPr>
      <w:rFonts w:ascii="Times New Roman" w:eastAsia="Cambria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987309"/>
    <w:rPr>
      <w:rFonts w:ascii="Times New Roman" w:eastAsia="Cambria" w:hAnsi="Times New Roman"/>
      <w:lang w:val="en-US" w:eastAsia="en-US"/>
    </w:rPr>
  </w:style>
  <w:style w:type="character" w:styleId="Odwoanieprzypisudolnego">
    <w:name w:val="footnote reference"/>
    <w:aliases w:val="SUPERS,Footnote Reference Superscript,BVI fnr,Footnote symbol,(Footnote Reference),Footnote reference number,note TESI,EN Footnote Reference,Voetnootverwijzing,Times 10 Point,Exposant 3 Point,Appel note de bas de"/>
    <w:uiPriority w:val="99"/>
    <w:qFormat/>
    <w:rsid w:val="00987309"/>
    <w:rPr>
      <w:vertAlign w:val="superscript"/>
    </w:rPr>
  </w:style>
  <w:style w:type="paragraph" w:customStyle="1" w:styleId="TProzdzia">
    <w:name w:val="TP rozdział"/>
    <w:basedOn w:val="Normalny"/>
    <w:next w:val="Normalny"/>
    <w:rsid w:val="00FB5F2E"/>
    <w:pPr>
      <w:overflowPunct w:val="0"/>
      <w:autoSpaceDE w:val="0"/>
      <w:autoSpaceDN w:val="0"/>
      <w:adjustRightInd w:val="0"/>
      <w:spacing w:before="240" w:after="120" w:line="280" w:lineRule="auto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661B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rsid w:val="00A62B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6A2E-A0B2-4F2D-8204-F7781C09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Pawel_Zielinski@pfron.org.pl</dc:creator>
  <cp:lastModifiedBy>Paweł</cp:lastModifiedBy>
  <cp:revision>14</cp:revision>
  <cp:lastPrinted>2023-03-24T08:00:00Z</cp:lastPrinted>
  <dcterms:created xsi:type="dcterms:W3CDTF">2023-08-29T11:18:00Z</dcterms:created>
  <dcterms:modified xsi:type="dcterms:W3CDTF">2023-09-20T14:02:00Z</dcterms:modified>
</cp:coreProperties>
</file>