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351B26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3C43047C" w:rsidR="007E4E76" w:rsidRDefault="006A35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Pistolet do mycia i osuszania</w:t>
            </w:r>
          </w:p>
        </w:tc>
      </w:tr>
      <w:tr w:rsidR="007E4E76" w14:paraId="1F8E5795" w14:textId="77777777" w:rsidTr="00351B26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351B26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351B26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351B26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351B26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01EBD0B8" w:rsidR="007E4E76" w:rsidRDefault="007E4E76" w:rsidP="5E3508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5E350812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435B23ED" w:rsidRPr="5E350812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351B26" w14:paraId="1AB0B27C" w14:textId="77777777" w:rsidTr="00351B26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351B26" w:rsidRDefault="00351B2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351B26" w:rsidRDefault="00351B26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351B26" w14:paraId="031A9D13" w14:textId="77777777" w:rsidTr="00351B26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351B26" w:rsidRDefault="00351B26" w:rsidP="006A35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08F45C9C" w:rsidR="00351B26" w:rsidRDefault="00351B26" w:rsidP="006A35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B23117"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 xml:space="preserve">Pistolet do mycia </w:t>
            </w:r>
            <w:r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 xml:space="preserve">i osuszania </w:t>
            </w:r>
            <w:r w:rsidRPr="00B23117"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 xml:space="preserve">narzędzi i wyposażenia medycznego. </w:t>
            </w:r>
          </w:p>
        </w:tc>
      </w:tr>
      <w:tr w:rsidR="00351B26" w14:paraId="23F76958" w14:textId="77777777" w:rsidTr="00351B26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CBFD9E6" w14:textId="77777777" w:rsidR="00351B26" w:rsidRDefault="00351B26" w:rsidP="006A35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4617" w14:textId="784776A0" w:rsidR="00351B26" w:rsidRPr="00B23117" w:rsidRDefault="00351B26" w:rsidP="7CF200B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</w:pPr>
            <w:r w:rsidRPr="7CF200B9"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  <w:t xml:space="preserve">Pistolet typu </w:t>
            </w:r>
            <w:proofErr w:type="spellStart"/>
            <w:r w:rsidRPr="532CA797">
              <w:rPr>
                <w:rFonts w:asciiTheme="minorHAnsi" w:eastAsia="Times New Roman" w:hAnsiTheme="minorHAnsi" w:cstheme="minorBidi"/>
                <w:color w:val="000000" w:themeColor="text1"/>
                <w:kern w:val="0"/>
                <w:lang w:eastAsia="pl-PL"/>
                <w14:ligatures w14:val="none"/>
              </w:rPr>
              <w:t>Selecta</w:t>
            </w:r>
            <w:proofErr w:type="spellEnd"/>
            <w:r w:rsidRPr="532CA797">
              <w:rPr>
                <w:rFonts w:asciiTheme="minorHAnsi" w:eastAsia="Times New Roman" w:hAnsiTheme="minorHAnsi" w:cstheme="minorBidi"/>
                <w:color w:val="000000" w:themeColor="text1"/>
                <w:kern w:val="0"/>
                <w:lang w:eastAsia="pl-PL"/>
                <w14:ligatures w14:val="none"/>
              </w:rPr>
              <w:t xml:space="preserve"> </w:t>
            </w:r>
            <w:r w:rsidRPr="7CF200B9"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  <w:t>zasilany wodą pitną, demineralizowaną, destylowaną lub sprężonym powietrzem.</w:t>
            </w:r>
          </w:p>
        </w:tc>
      </w:tr>
      <w:tr w:rsidR="00351B26" w14:paraId="5F1DE00E" w14:textId="77777777" w:rsidTr="00351B26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F08A138" w14:textId="77777777" w:rsidR="00351B26" w:rsidRDefault="00351B26" w:rsidP="006A35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E4C4" w14:textId="155EB68D" w:rsidR="00351B26" w:rsidRDefault="00351B26" w:rsidP="006A35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B23117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Podłączany do instalacji zasilającej wodnej za pomocą złączki z nakrętką narzutową, do wylewki baterii zlewozmywakowej (zamiast </w:t>
            </w:r>
            <w:proofErr w:type="spellStart"/>
            <w:r w:rsidRPr="00B23117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perlatora</w:t>
            </w:r>
            <w:proofErr w:type="spellEnd"/>
            <w:r w:rsidRPr="00B23117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) lub do przyłączy zakończonych gwintem zewnętrznym 1/2”, 3/4”.</w:t>
            </w:r>
          </w:p>
        </w:tc>
      </w:tr>
      <w:tr w:rsidR="00351B26" w14:paraId="2765BBA7" w14:textId="77777777" w:rsidTr="00351B26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351B26" w:rsidRDefault="00351B26" w:rsidP="006A35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FEAA" w14:textId="6D8DEA61" w:rsidR="00351B26" w:rsidRDefault="00351B26" w:rsidP="006A35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B23117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>Posiada w obudowie otwór umożliwiający powieszenie go na wieszaku przymocowanym do ściany w pobliżu stanowiska mycia lub osuszania.</w:t>
            </w:r>
          </w:p>
        </w:tc>
      </w:tr>
      <w:tr w:rsidR="00351B26" w14:paraId="1C22763D" w14:textId="77777777" w:rsidTr="00351B26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59E55F4" w14:textId="77777777" w:rsidR="00351B26" w:rsidRDefault="00351B26" w:rsidP="006A35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3155" w14:textId="78657D0D" w:rsidR="00351B26" w:rsidRDefault="00351B26" w:rsidP="006A35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B23117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Posiada rączkę termicznie izolowaną. </w:t>
            </w:r>
          </w:p>
        </w:tc>
      </w:tr>
      <w:tr w:rsidR="00351B26" w14:paraId="52BECC8F" w14:textId="77777777" w:rsidTr="00351B26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17D978" w14:textId="77777777" w:rsidR="00351B26" w:rsidRDefault="00351B26" w:rsidP="006A356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48E" w14:textId="687B58A0" w:rsidR="00351B26" w:rsidRDefault="00351B26" w:rsidP="006A356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B23117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Wyposażony w min. 8 wymiennych końcówek. </w:t>
            </w:r>
          </w:p>
        </w:tc>
      </w:tr>
    </w:tbl>
    <w:p w14:paraId="35E84A45" w14:textId="77777777" w:rsidR="00A65637" w:rsidRDefault="00A65637">
      <w:bookmarkStart w:id="1" w:name="_Hlk137641217"/>
      <w:bookmarkEnd w:id="1"/>
    </w:p>
    <w:sectPr w:rsidR="00A65637" w:rsidSect="00FE52E7">
      <w:head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B044A" w14:textId="77777777" w:rsidR="00FE52E7" w:rsidRDefault="00FE52E7" w:rsidP="00FE52E7">
      <w:pPr>
        <w:spacing w:after="0" w:line="240" w:lineRule="auto"/>
      </w:pPr>
      <w:r>
        <w:separator/>
      </w:r>
    </w:p>
  </w:endnote>
  <w:endnote w:type="continuationSeparator" w:id="0">
    <w:p w14:paraId="44F91D39" w14:textId="77777777" w:rsidR="00FE52E7" w:rsidRDefault="00FE52E7" w:rsidP="00FE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49351" w14:textId="77777777" w:rsidR="00FE52E7" w:rsidRDefault="00FE52E7" w:rsidP="00FE52E7">
      <w:pPr>
        <w:spacing w:after="0" w:line="240" w:lineRule="auto"/>
      </w:pPr>
      <w:r>
        <w:separator/>
      </w:r>
    </w:p>
  </w:footnote>
  <w:footnote w:type="continuationSeparator" w:id="0">
    <w:p w14:paraId="583F2869" w14:textId="77777777" w:rsidR="00FE52E7" w:rsidRDefault="00FE52E7" w:rsidP="00FE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3EBE2" w14:textId="068D54C4" w:rsidR="00FE52E7" w:rsidRDefault="00FE52E7">
    <w:pPr>
      <w:pStyle w:val="Nagwek"/>
    </w:pPr>
    <w:r>
      <w:t>Zał.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60961"/>
    <w:rsid w:val="00080F0E"/>
    <w:rsid w:val="00094567"/>
    <w:rsid w:val="0017189F"/>
    <w:rsid w:val="002A2221"/>
    <w:rsid w:val="00333EA9"/>
    <w:rsid w:val="00351B26"/>
    <w:rsid w:val="003D0803"/>
    <w:rsid w:val="00420A99"/>
    <w:rsid w:val="00545714"/>
    <w:rsid w:val="006A3562"/>
    <w:rsid w:val="007E4E76"/>
    <w:rsid w:val="0084033E"/>
    <w:rsid w:val="009042DF"/>
    <w:rsid w:val="00953389"/>
    <w:rsid w:val="00A32F60"/>
    <w:rsid w:val="00A65637"/>
    <w:rsid w:val="00C16C89"/>
    <w:rsid w:val="00E322EE"/>
    <w:rsid w:val="00EF4905"/>
    <w:rsid w:val="00FE52E7"/>
    <w:rsid w:val="04992699"/>
    <w:rsid w:val="38739925"/>
    <w:rsid w:val="435B23ED"/>
    <w:rsid w:val="4F27F403"/>
    <w:rsid w:val="51052973"/>
    <w:rsid w:val="532CA797"/>
    <w:rsid w:val="5E350812"/>
    <w:rsid w:val="647D8DA1"/>
    <w:rsid w:val="707D6ADF"/>
    <w:rsid w:val="7CF2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FE5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2E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E5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2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17F138-86B3-46E7-9EE7-1ECB11BB9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93D42-81E9-43F2-BDB9-2E4C6DD82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8E770-A254-4EE6-ABBF-FCFB4D018E08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614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2024-03-28T07:55:00Z</cp:lastPrinted>
  <dcterms:created xsi:type="dcterms:W3CDTF">2024-03-14T07:51:00Z</dcterms:created>
  <dcterms:modified xsi:type="dcterms:W3CDTF">2024-03-28T07:55:00Z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