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20E" w14:textId="482286B5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CA1759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7E37CD2A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CA1759" w:rsidRPr="00CA1759">
        <w:rPr>
          <w:rFonts w:ascii="Times New Roman" w:hAnsi="Times New Roman"/>
          <w:b/>
          <w:bCs/>
          <w:sz w:val="22"/>
          <w:szCs w:val="22"/>
        </w:rPr>
        <w:t>Dostawa różnych</w:t>
      </w:r>
      <w:r w:rsidR="00CA1759">
        <w:rPr>
          <w:rFonts w:ascii="Times New Roman" w:hAnsi="Times New Roman"/>
          <w:b/>
          <w:sz w:val="22"/>
          <w:szCs w:val="22"/>
        </w:rPr>
        <w:t xml:space="preserve"> artykułów spożywczych dla Wojewódzkiego Centrum Szpitalnego Kotliny Jeleniogórskiej </w:t>
      </w:r>
      <w:r w:rsidR="0089414F">
        <w:rPr>
          <w:rFonts w:ascii="Times New Roman" w:hAnsi="Times New Roman"/>
          <w:b/>
          <w:sz w:val="22"/>
          <w:szCs w:val="22"/>
        </w:rPr>
        <w:t xml:space="preserve">w Jeleniej Górze </w:t>
      </w:r>
      <w:r w:rsidR="00CA1759">
        <w:rPr>
          <w:rFonts w:ascii="Times New Roman" w:hAnsi="Times New Roman"/>
          <w:b/>
          <w:sz w:val="22"/>
          <w:szCs w:val="22"/>
        </w:rPr>
        <w:t xml:space="preserve">oraz jednostek zamiejscowych w Kowarach i Bolkowie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820C51">
        <w:rPr>
          <w:rFonts w:ascii="Times New Roman" w:hAnsi="Times New Roman"/>
          <w:b/>
          <w:sz w:val="22"/>
          <w:szCs w:val="22"/>
        </w:rPr>
        <w:t>5</w:t>
      </w:r>
      <w:r w:rsidR="00CA1759">
        <w:rPr>
          <w:rFonts w:ascii="Times New Roman" w:hAnsi="Times New Roman"/>
          <w:b/>
          <w:sz w:val="22"/>
          <w:szCs w:val="22"/>
        </w:rPr>
        <w:t>2/</w:t>
      </w:r>
      <w:r w:rsidR="00820C51">
        <w:rPr>
          <w:rFonts w:ascii="Times New Roman" w:hAnsi="Times New Roman"/>
          <w:b/>
          <w:sz w:val="22"/>
          <w:szCs w:val="22"/>
        </w:rPr>
        <w:t>11</w:t>
      </w:r>
      <w:r w:rsidR="00966DF4">
        <w:rPr>
          <w:rFonts w:ascii="Times New Roman" w:hAnsi="Times New Roman"/>
          <w:b/>
          <w:sz w:val="22"/>
          <w:szCs w:val="22"/>
        </w:rPr>
        <w:t>/2023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820C51">
        <w:rPr>
          <w:rFonts w:ascii="Times New Roman" w:hAnsi="Times New Roman"/>
          <w:sz w:val="22"/>
          <w:szCs w:val="22"/>
        </w:rPr>
        <w:t>3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820C51">
        <w:rPr>
          <w:rFonts w:ascii="Times New Roman" w:hAnsi="Times New Roman"/>
          <w:sz w:val="22"/>
          <w:szCs w:val="22"/>
        </w:rPr>
        <w:t>605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17396C0" w14:textId="50AD9AF9" w:rsidR="00DE747C" w:rsidRPr="00BB396F" w:rsidRDefault="00DE747C" w:rsidP="004450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1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naruszenia obowiązków dotyczących płatności podatków i opłat lokalnych, o których mowa w ustawie z dnia 12 stycznia 1991 r. o podatkach </w:t>
      </w:r>
      <w:r w:rsidRPr="00BB396F">
        <w:rPr>
          <w:rFonts w:ascii="Times New Roman" w:hAnsi="Times New Roman" w:cs="Times New Roman"/>
        </w:rPr>
        <w:br/>
        <w:t>i opłatach lokalnych (t.j. Dz. U. z 2019 r., poz.</w:t>
      </w:r>
      <w:r w:rsidR="0036600A" w:rsidRPr="00BB396F">
        <w:rPr>
          <w:rFonts w:ascii="Times New Roman" w:hAnsi="Times New Roman" w:cs="Times New Roman"/>
        </w:rPr>
        <w:t xml:space="preserve"> </w:t>
      </w:r>
      <w:r w:rsidRPr="00BB396F">
        <w:rPr>
          <w:rFonts w:ascii="Times New Roman" w:hAnsi="Times New Roman" w:cs="Times New Roman"/>
        </w:rPr>
        <w:t>1170</w:t>
      </w:r>
      <w:r w:rsidR="00BF1BFA">
        <w:rPr>
          <w:rFonts w:ascii="Times New Roman" w:hAnsi="Times New Roman" w:cs="Times New Roman"/>
        </w:rPr>
        <w:t xml:space="preserve"> ze zm.</w:t>
      </w:r>
      <w:r w:rsidRPr="00BB396F">
        <w:rPr>
          <w:rFonts w:ascii="Times New Roman" w:hAnsi="Times New Roman" w:cs="Times New Roman"/>
        </w:rPr>
        <w:t xml:space="preserve">), </w:t>
      </w:r>
    </w:p>
    <w:p w14:paraId="3E9763B7" w14:textId="7087D26A" w:rsidR="00DE747C" w:rsidRPr="00BB396F" w:rsidRDefault="00DE747C" w:rsidP="00325260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2 lit. b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ukarania za wykroczenie, za które wymierzono karę ograniczenia wolności lub karę grzywny, </w:t>
      </w:r>
    </w:p>
    <w:p w14:paraId="09B28A0B" w14:textId="34F81DE2" w:rsidR="00B3524C" w:rsidRPr="00B3524C" w:rsidRDefault="00DE747C" w:rsidP="00C934C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3524C">
        <w:rPr>
          <w:rFonts w:ascii="Times New Roman" w:hAnsi="Times New Roman" w:cs="Times New Roman"/>
        </w:rPr>
        <w:t xml:space="preserve">art. 109 ust. 1 pkt 2 lit. c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art. 109 ust.1 pkt 3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dotyczących ukarania za wykroczenie, za które wymierzono karę ograniczenia wolności lub karę grzywny, art. 109 ust.1 pkt 5-10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>,</w:t>
      </w:r>
      <w:r w:rsidR="00B3524C" w:rsidRPr="00B3524C">
        <w:rPr>
          <w:rFonts w:ascii="Times New Roman" w:hAnsi="Times New Roman" w:cs="Times New Roman"/>
        </w:rPr>
        <w:t xml:space="preserve"> </w:t>
      </w:r>
    </w:p>
    <w:p w14:paraId="4B5BD89D" w14:textId="2D434B75" w:rsidR="00B3524C" w:rsidRPr="00B3524C" w:rsidRDefault="00B3524C" w:rsidP="004170B7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439581">
    <w:abstractNumId w:val="5"/>
  </w:num>
  <w:num w:numId="2" w16cid:durableId="1222251806">
    <w:abstractNumId w:val="4"/>
  </w:num>
  <w:num w:numId="3" w16cid:durableId="1489437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342992">
    <w:abstractNumId w:val="2"/>
  </w:num>
  <w:num w:numId="5" w16cid:durableId="1514606078">
    <w:abstractNumId w:val="0"/>
  </w:num>
  <w:num w:numId="6" w16cid:durableId="394358899">
    <w:abstractNumId w:val="1"/>
  </w:num>
  <w:num w:numId="7" w16cid:durableId="1463309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8123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16B2A"/>
    <w:rsid w:val="00132E55"/>
    <w:rsid w:val="001821EC"/>
    <w:rsid w:val="00267BD5"/>
    <w:rsid w:val="0034007F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54B07"/>
    <w:rsid w:val="006D4221"/>
    <w:rsid w:val="00700E3E"/>
    <w:rsid w:val="00713E53"/>
    <w:rsid w:val="00820C51"/>
    <w:rsid w:val="00880491"/>
    <w:rsid w:val="008852E1"/>
    <w:rsid w:val="0089414F"/>
    <w:rsid w:val="0091753F"/>
    <w:rsid w:val="00941CA4"/>
    <w:rsid w:val="00966D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B396F"/>
    <w:rsid w:val="00BE63C0"/>
    <w:rsid w:val="00BF1BFA"/>
    <w:rsid w:val="00C2129C"/>
    <w:rsid w:val="00C3038C"/>
    <w:rsid w:val="00C3142F"/>
    <w:rsid w:val="00C47818"/>
    <w:rsid w:val="00C82CE9"/>
    <w:rsid w:val="00CA1759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F16EF5"/>
    <w:rsid w:val="00F31A84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83A2-E65E-446B-A2E1-B1F706E4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18</cp:revision>
  <cp:lastPrinted>2023-11-20T10:29:00Z</cp:lastPrinted>
  <dcterms:created xsi:type="dcterms:W3CDTF">2022-05-29T11:38:00Z</dcterms:created>
  <dcterms:modified xsi:type="dcterms:W3CDTF">2023-11-20T10:29:00Z</dcterms:modified>
</cp:coreProperties>
</file>