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6D15" w14:textId="77777777" w:rsidR="006E4021" w:rsidRDefault="006E4021" w:rsidP="006E4021"/>
    <w:p w14:paraId="3AC47E2B" w14:textId="77777777" w:rsidR="006E4021" w:rsidRDefault="009643FF" w:rsidP="006E4021">
      <w:r>
        <w:t xml:space="preserve">          </w:t>
      </w:r>
      <w:r w:rsidR="006E4021">
        <w:t xml:space="preserve">               Zwracamy się do Was z zapytaniem ofertowym dotyczącym ceny wykonania przeglądów</w:t>
      </w:r>
      <w:r>
        <w:t xml:space="preserve"> </w:t>
      </w:r>
      <w:r w:rsidR="006E4021">
        <w:t>technicznych i serwisów :</w:t>
      </w:r>
    </w:p>
    <w:p w14:paraId="1F291E20" w14:textId="77777777" w:rsidR="006E4021" w:rsidRDefault="006E4021" w:rsidP="006E4021">
      <w:pPr>
        <w:pStyle w:val="Akapitzlist"/>
        <w:numPr>
          <w:ilvl w:val="0"/>
          <w:numId w:val="1"/>
        </w:numPr>
      </w:pPr>
      <w:r>
        <w:t xml:space="preserve"> 20 bram przemysłowych HORMANN i 3 bram nieznanego producenta zamontowanych </w:t>
      </w:r>
    </w:p>
    <w:p w14:paraId="077577B0" w14:textId="77777777" w:rsidR="006E4021" w:rsidRDefault="006E4021" w:rsidP="006E4021">
      <w:r>
        <w:t xml:space="preserve">w obiektach garażowych i warsztatowych w naszym Zakładzie, przy ulicy Jabłoniowej 55 w Gdańsku </w:t>
      </w:r>
    </w:p>
    <w:p w14:paraId="63666BA5" w14:textId="0BC22FD5" w:rsidR="005A45CB" w:rsidRDefault="006E4021" w:rsidP="006E4021">
      <w:r>
        <w:t>w roku 2020</w:t>
      </w:r>
      <w:r w:rsidR="00366185">
        <w:t>.</w:t>
      </w:r>
      <w:r w:rsidR="005A45CB">
        <w:t xml:space="preserve"> </w:t>
      </w:r>
      <w:r w:rsidR="00366185">
        <w:t>B</w:t>
      </w:r>
      <w:r w:rsidR="005A45CB" w:rsidRPr="005A45CB">
        <w:t>ramy</w:t>
      </w:r>
      <w:r w:rsidR="00366185">
        <w:t xml:space="preserve"> są </w:t>
      </w:r>
      <w:r w:rsidR="005A45CB" w:rsidRPr="005A45CB">
        <w:t xml:space="preserve"> typu SPU40 w ilości 20 sztuk HORMANN i 3 sztuki nieznanego producenta</w:t>
      </w:r>
      <w:r>
        <w:t xml:space="preserve"> </w:t>
      </w:r>
      <w:r w:rsidR="005A45CB">
        <w:t>.</w:t>
      </w:r>
      <w:r>
        <w:t xml:space="preserve"> </w:t>
      </w:r>
    </w:p>
    <w:p w14:paraId="2141B52D" w14:textId="76FAC735" w:rsidR="006E4021" w:rsidRDefault="005A45CB" w:rsidP="006E4021">
      <w:r w:rsidRPr="005A45CB">
        <w:t xml:space="preserve">Ilość cykli w w/w bramach : </w:t>
      </w:r>
      <w:r w:rsidR="004B00F6" w:rsidRPr="004B00F6">
        <w:t xml:space="preserve">w pięciu bramach do </w:t>
      </w:r>
      <w:r w:rsidR="008D2946">
        <w:t>3</w:t>
      </w:r>
      <w:r w:rsidR="004B00F6" w:rsidRPr="004B00F6">
        <w:t xml:space="preserve">0 razy/dzień </w:t>
      </w:r>
      <w:r w:rsidR="004B00F6">
        <w:t>, a w pozostałych do 1</w:t>
      </w:r>
      <w:r w:rsidR="008D2946">
        <w:t>0</w:t>
      </w:r>
      <w:bookmarkStart w:id="0" w:name="_GoBack"/>
      <w:bookmarkEnd w:id="0"/>
      <w:r>
        <w:t xml:space="preserve"> razy dziennie </w:t>
      </w:r>
      <w:r w:rsidR="006E40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D03764" w14:textId="77777777" w:rsidR="001B5579" w:rsidRDefault="00D24EC4" w:rsidP="001B5579">
      <w:r>
        <w:t>Wymiary b</w:t>
      </w:r>
      <w:r w:rsidR="001B5579">
        <w:t>ram HORMANN w warsztatach i garażach:</w:t>
      </w:r>
    </w:p>
    <w:p w14:paraId="7EE9F26F" w14:textId="77777777" w:rsidR="001B5579" w:rsidRDefault="001B5579" w:rsidP="001B5579">
      <w:r>
        <w:t>- szerokości 340 cm wysokości 360 cm szt. 1</w:t>
      </w:r>
    </w:p>
    <w:p w14:paraId="700676F2" w14:textId="77777777" w:rsidR="001B5579" w:rsidRDefault="001B5579" w:rsidP="001B5579">
      <w:r>
        <w:t xml:space="preserve">- szerokości 400 cm wysokości 360 cm szt. 9 </w:t>
      </w:r>
    </w:p>
    <w:p w14:paraId="430E0E09" w14:textId="77777777" w:rsidR="001B5579" w:rsidRDefault="001B5579" w:rsidP="001B5579">
      <w:r>
        <w:t>- szerokości 500 cm wysokości 380 cm szt. 6</w:t>
      </w:r>
    </w:p>
    <w:p w14:paraId="0D3D4D4F" w14:textId="77777777" w:rsidR="001B5579" w:rsidRDefault="001B5579" w:rsidP="001B5579">
      <w:r>
        <w:t xml:space="preserve">- szerokości 400 cm wysokości 400 cm szt. 1 </w:t>
      </w:r>
    </w:p>
    <w:p w14:paraId="03CB819B" w14:textId="77777777" w:rsidR="001B5579" w:rsidRDefault="001B5579" w:rsidP="001B5579">
      <w:r>
        <w:t>- szerokości 420 cm wysokości 500 cm szt. 2</w:t>
      </w:r>
    </w:p>
    <w:p w14:paraId="3137C9BD" w14:textId="77777777" w:rsidR="001B5579" w:rsidRDefault="001B5579" w:rsidP="001B5579">
      <w:r>
        <w:t>- szerokości 800 cm wysokości 520 cm szt. 1</w:t>
      </w:r>
    </w:p>
    <w:p w14:paraId="44431481" w14:textId="77777777" w:rsidR="001B5579" w:rsidRDefault="001B5579" w:rsidP="001B5579">
      <w:r>
        <w:t>Nieznanego producenta podobne do w/w:</w:t>
      </w:r>
    </w:p>
    <w:p w14:paraId="5C765F38" w14:textId="77777777" w:rsidR="001B5579" w:rsidRDefault="001B5579" w:rsidP="001B5579">
      <w:r>
        <w:t xml:space="preserve">- szerokości 360 cm wysokości 400 cm szt. 1 </w:t>
      </w:r>
    </w:p>
    <w:p w14:paraId="442FD6B0" w14:textId="77777777" w:rsidR="006E4021" w:rsidRDefault="001B5579" w:rsidP="006E4021">
      <w:r>
        <w:t>- szerokości 300 cm wysokości 450 cm szt. 2</w:t>
      </w:r>
    </w:p>
    <w:p w14:paraId="7A4BF4A0" w14:textId="77777777" w:rsidR="006E4021" w:rsidRDefault="006E4021" w:rsidP="006E4021">
      <w:pPr>
        <w:pStyle w:val="Akapitzlist"/>
        <w:numPr>
          <w:ilvl w:val="0"/>
          <w:numId w:val="1"/>
        </w:numPr>
      </w:pPr>
      <w:r>
        <w:t xml:space="preserve">27 bram przemysłowych zamontowanych przez POLTAU w obiektach </w:t>
      </w:r>
    </w:p>
    <w:p w14:paraId="4EF4A465" w14:textId="77777777" w:rsidR="006E4021" w:rsidRDefault="006E4021" w:rsidP="006E4021">
      <w:r>
        <w:t>sortowni i kompostowni w naszym Zakładzie, przy ulicy Jabłoniowej 55 w Gdańsku w roku 2020.</w:t>
      </w:r>
    </w:p>
    <w:p w14:paraId="1A53A3B7" w14:textId="1BAEC67A" w:rsidR="006E4021" w:rsidRDefault="00F667F9" w:rsidP="006E4021">
      <w:r>
        <w:t>B</w:t>
      </w:r>
      <w:r w:rsidR="006E4021">
        <w:t xml:space="preserve">ramy </w:t>
      </w:r>
      <w:r w:rsidR="00366185">
        <w:t xml:space="preserve">są </w:t>
      </w:r>
      <w:r w:rsidR="006E4021">
        <w:t>typu POLTAU w ilości 26 sztuk i jedna technologiczna rolowana typu DITEC</w:t>
      </w:r>
      <w:r w:rsidR="00366185">
        <w:t>.</w:t>
      </w:r>
    </w:p>
    <w:p w14:paraId="15BC61F9" w14:textId="77777777" w:rsidR="001B5579" w:rsidRDefault="001B5579" w:rsidP="006E4021">
      <w:r>
        <w:t xml:space="preserve"> </w:t>
      </w:r>
      <w:bookmarkStart w:id="1" w:name="_Hlk36106333"/>
      <w:r>
        <w:t xml:space="preserve">Ilość cykli w w/w bramach : </w:t>
      </w:r>
      <w:bookmarkStart w:id="2" w:name="_Hlk36180171"/>
      <w:bookmarkEnd w:id="1"/>
      <w:r>
        <w:t xml:space="preserve">w pięciu </w:t>
      </w:r>
      <w:r w:rsidR="00D24EC4">
        <w:t xml:space="preserve">bramach </w:t>
      </w:r>
      <w:r>
        <w:t xml:space="preserve">do 50 razy/dzień </w:t>
      </w:r>
      <w:bookmarkEnd w:id="2"/>
      <w:r>
        <w:t>, w pozostałych do 15 razy/dzień</w:t>
      </w:r>
    </w:p>
    <w:p w14:paraId="6F218229" w14:textId="77777777" w:rsidR="001B5579" w:rsidRDefault="001B5579" w:rsidP="001B5579">
      <w:r>
        <w:t>W</w:t>
      </w:r>
      <w:r w:rsidR="00D24EC4">
        <w:t>ymiary</w:t>
      </w:r>
      <w:r>
        <w:t xml:space="preserve"> bram POLTAU w sortowni i kompostowni:</w:t>
      </w:r>
    </w:p>
    <w:p w14:paraId="738B6430" w14:textId="77777777" w:rsidR="001B5579" w:rsidRDefault="001B5579" w:rsidP="001B5579">
      <w:r>
        <w:t xml:space="preserve">- bramy przemysłowe segmentowe POLTAU w sortowni (szerokość 500 cm, wysokość 600) szt. 23 </w:t>
      </w:r>
    </w:p>
    <w:p w14:paraId="458F8B09" w14:textId="77777777" w:rsidR="001B5579" w:rsidRDefault="001B5579" w:rsidP="001B5579">
      <w:r>
        <w:t xml:space="preserve">- bramy przemysłowe segmentowe POLTAU zewnętrzne w kompostowni: </w:t>
      </w:r>
    </w:p>
    <w:p w14:paraId="2ED5AD04" w14:textId="77777777" w:rsidR="001B5579" w:rsidRDefault="001B5579" w:rsidP="001B5579">
      <w:r>
        <w:t xml:space="preserve">   szerokości 800 cm wysokości 650 cm szt. 1</w:t>
      </w:r>
    </w:p>
    <w:p w14:paraId="565B36A3" w14:textId="77777777" w:rsidR="001B5579" w:rsidRDefault="001B5579" w:rsidP="001B5579">
      <w:r>
        <w:t xml:space="preserve">   szerokości 600 cm wysokości 600 cm szt. 1</w:t>
      </w:r>
    </w:p>
    <w:p w14:paraId="044BF04C" w14:textId="77777777" w:rsidR="006E4021" w:rsidRDefault="001B5579" w:rsidP="001B5579">
      <w:r>
        <w:t xml:space="preserve">   szerokości 500 cm wysokości 600 cm szt. 1</w:t>
      </w:r>
    </w:p>
    <w:p w14:paraId="704E485B" w14:textId="77777777" w:rsidR="00D24EC4" w:rsidRDefault="00D24EC4" w:rsidP="001B5579">
      <w:r w:rsidRPr="00D24EC4">
        <w:t xml:space="preserve">   szerokości 765 wysokości 700 (wewnętrzna technologiczna DITEC) szt. 1</w:t>
      </w:r>
    </w:p>
    <w:p w14:paraId="063AC678" w14:textId="6A100A4A" w:rsidR="009643FF" w:rsidRDefault="00A35DB1" w:rsidP="006E4021">
      <w:r>
        <w:t>UWAGA</w:t>
      </w:r>
      <w:r w:rsidR="00F667F9">
        <w:t xml:space="preserve"> dot. ad 1/ i ad 2/</w:t>
      </w:r>
      <w:r>
        <w:t xml:space="preserve">: </w:t>
      </w:r>
    </w:p>
    <w:p w14:paraId="00E1B160" w14:textId="77777777" w:rsidR="00A35DB1" w:rsidRDefault="00A35DB1" w:rsidP="00A35DB1">
      <w:r>
        <w:t>- sterowanie wszystkich w/w bram elektryczne z automatu i ręczne</w:t>
      </w:r>
    </w:p>
    <w:p w14:paraId="541EB542" w14:textId="6D5E6DEA" w:rsidR="00A35DB1" w:rsidRDefault="00A35DB1" w:rsidP="00A35DB1">
      <w:r>
        <w:t>- wszystkie w/w bramy poddawane były dwukrotnym serwisom w ciągu każdego roku od momentu montażu ich na obiektach w 2010 roku</w:t>
      </w:r>
    </w:p>
    <w:p w14:paraId="17DCA35E" w14:textId="77777777" w:rsidR="009643FF" w:rsidRDefault="009643FF" w:rsidP="006E4021"/>
    <w:p w14:paraId="0674025A" w14:textId="1FF15129" w:rsidR="006E4021" w:rsidRDefault="006E4021" w:rsidP="006E4021">
      <w:r w:rsidRPr="006E4021">
        <w:t xml:space="preserve">Dane dotyczące </w:t>
      </w:r>
      <w:r w:rsidR="00A35DB1">
        <w:t xml:space="preserve">realizacji </w:t>
      </w:r>
      <w:r w:rsidRPr="006E4021">
        <w:t>zamówienia</w:t>
      </w:r>
      <w:r w:rsidR="00A35DB1">
        <w:t xml:space="preserve"> w 2020 roku </w:t>
      </w:r>
      <w:r w:rsidRPr="006E4021">
        <w:t>:</w:t>
      </w:r>
    </w:p>
    <w:p w14:paraId="66A97363" w14:textId="7627E729" w:rsidR="006E4021" w:rsidRDefault="006E4021" w:rsidP="006E4021">
      <w:r>
        <w:t xml:space="preserve">- </w:t>
      </w:r>
      <w:r w:rsidR="001B5579">
        <w:t xml:space="preserve">przewidywane są w 2020 roku </w:t>
      </w:r>
      <w:r>
        <w:t xml:space="preserve">dwa przeglądy </w:t>
      </w:r>
      <w:r w:rsidR="00F667F9" w:rsidRPr="00F667F9">
        <w:t>wszystkich w/w bram</w:t>
      </w:r>
      <w:r w:rsidR="00F667F9">
        <w:t xml:space="preserve"> </w:t>
      </w:r>
      <w:r w:rsidR="001B5579">
        <w:t xml:space="preserve">: </w:t>
      </w:r>
      <w:r>
        <w:t>wiosenny w kwietniu i jesienny w październiku br.</w:t>
      </w:r>
    </w:p>
    <w:p w14:paraId="0DBC8AD0" w14:textId="33B1B826" w:rsidR="006E4021" w:rsidRDefault="006E4021" w:rsidP="006E4021">
      <w:r>
        <w:t xml:space="preserve">- termin realizacji </w:t>
      </w:r>
      <w:r w:rsidR="00F667F9">
        <w:t xml:space="preserve">przeglądu </w:t>
      </w:r>
      <w:r>
        <w:t>14 dni od złożenia zamówienia</w:t>
      </w:r>
      <w:r w:rsidR="00A35DB1">
        <w:t xml:space="preserve"> na dany przegląd</w:t>
      </w:r>
    </w:p>
    <w:p w14:paraId="43F2655E" w14:textId="5B9C3F34" w:rsidR="00366185" w:rsidRDefault="00366185" w:rsidP="006E4021">
      <w:r>
        <w:t>- gwarancja 6 miesięcy</w:t>
      </w:r>
    </w:p>
    <w:p w14:paraId="15260BFB" w14:textId="41AD7464" w:rsidR="006E4021" w:rsidRDefault="006E4021" w:rsidP="006E4021">
      <w:r>
        <w:t>- można dokonać oględzin bram</w:t>
      </w:r>
      <w:r w:rsidR="00A35DB1">
        <w:t xml:space="preserve"> przed złożeniem oferty po uprzednim umówieniu telefonicznym</w:t>
      </w:r>
    </w:p>
    <w:p w14:paraId="6FA65B6C" w14:textId="77777777" w:rsidR="006E4021" w:rsidRDefault="006E4021" w:rsidP="006E4021"/>
    <w:p w14:paraId="5C0E23C3" w14:textId="77777777" w:rsidR="006E4021" w:rsidRDefault="006E4021" w:rsidP="006E4021"/>
    <w:p w14:paraId="257ECE7A" w14:textId="77777777" w:rsidR="006E4021" w:rsidRDefault="006E4021" w:rsidP="006E4021"/>
    <w:p w14:paraId="0CC3E19C" w14:textId="77777777" w:rsidR="006E4021" w:rsidRDefault="006E4021"/>
    <w:sectPr w:rsidR="006E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8D9"/>
    <w:multiLevelType w:val="hybridMultilevel"/>
    <w:tmpl w:val="9148DF90"/>
    <w:lvl w:ilvl="0" w:tplc="EEBADF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21"/>
    <w:rsid w:val="001B5579"/>
    <w:rsid w:val="00366185"/>
    <w:rsid w:val="004B00F6"/>
    <w:rsid w:val="005A45CB"/>
    <w:rsid w:val="006E4021"/>
    <w:rsid w:val="00733D0A"/>
    <w:rsid w:val="008D2946"/>
    <w:rsid w:val="008D7E4C"/>
    <w:rsid w:val="009643FF"/>
    <w:rsid w:val="00A35DB1"/>
    <w:rsid w:val="00D24EC4"/>
    <w:rsid w:val="00F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28FA"/>
  <w15:chartTrackingRefBased/>
  <w15:docId w15:val="{E682CD4A-31D5-4B18-96F6-953A1101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Bumblis</dc:creator>
  <cp:keywords/>
  <dc:description/>
  <cp:lastModifiedBy>Marek Bumblis</cp:lastModifiedBy>
  <cp:revision>6</cp:revision>
  <dcterms:created xsi:type="dcterms:W3CDTF">2020-03-25T10:49:00Z</dcterms:created>
  <dcterms:modified xsi:type="dcterms:W3CDTF">2020-03-30T10:03:00Z</dcterms:modified>
</cp:coreProperties>
</file>