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5E5343B8" w:rsidR="0026496B" w:rsidRPr="002C5054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6"/>
        </w:rPr>
      </w:pPr>
      <w:r>
        <w:rPr>
          <w:rFonts w:asciiTheme="minorHAnsi" w:hAnsiTheme="minorHAnsi" w:cstheme="minorHAnsi"/>
          <w:b/>
          <w:sz w:val="22"/>
          <w:szCs w:val="26"/>
        </w:rPr>
        <w:t>IZD.272</w:t>
      </w:r>
      <w:r w:rsidR="00144CB4">
        <w:rPr>
          <w:rFonts w:asciiTheme="minorHAnsi" w:hAnsiTheme="minorHAnsi" w:cstheme="minorHAnsi"/>
          <w:b/>
          <w:sz w:val="22"/>
          <w:szCs w:val="26"/>
        </w:rPr>
        <w:t>.28</w:t>
      </w:r>
      <w:r w:rsidR="00891039">
        <w:rPr>
          <w:rFonts w:asciiTheme="minorHAnsi" w:hAnsiTheme="minorHAnsi" w:cstheme="minorHAnsi"/>
          <w:b/>
          <w:sz w:val="22"/>
          <w:szCs w:val="26"/>
        </w:rPr>
        <w:t>.</w:t>
      </w:r>
      <w:r w:rsidR="005577A6">
        <w:rPr>
          <w:rFonts w:asciiTheme="minorHAnsi" w:hAnsiTheme="minorHAnsi" w:cstheme="minorHAnsi"/>
          <w:b/>
          <w:sz w:val="22"/>
          <w:szCs w:val="26"/>
        </w:rPr>
        <w:t>2022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5577A6">
        <w:rPr>
          <w:rFonts w:asciiTheme="minorHAnsi" w:hAnsiTheme="minorHAnsi" w:cstheme="minorHAnsi"/>
          <w:b/>
          <w:sz w:val="22"/>
          <w:szCs w:val="26"/>
        </w:rPr>
        <w:t xml:space="preserve">        </w:t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1C4138">
        <w:rPr>
          <w:rFonts w:asciiTheme="minorHAnsi" w:hAnsiTheme="minorHAnsi" w:cstheme="minorHAnsi"/>
          <w:b/>
          <w:sz w:val="22"/>
          <w:szCs w:val="26"/>
        </w:rPr>
        <w:t>Załącznik nr 1</w:t>
      </w:r>
      <w:r w:rsidR="00492868">
        <w:rPr>
          <w:rFonts w:asciiTheme="minorHAnsi" w:hAnsiTheme="minorHAnsi" w:cstheme="minorHAnsi"/>
          <w:b/>
          <w:sz w:val="22"/>
          <w:szCs w:val="26"/>
        </w:rPr>
        <w:t>.3</w:t>
      </w:r>
      <w:r w:rsidR="00855853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>do SWZ</w:t>
      </w:r>
      <w:r w:rsidR="001C4138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492868">
        <w:rPr>
          <w:rFonts w:asciiTheme="minorHAnsi" w:hAnsiTheme="minorHAnsi" w:cstheme="minorHAnsi"/>
          <w:b/>
          <w:sz w:val="22"/>
          <w:szCs w:val="26"/>
        </w:rPr>
        <w:t>(część nr 3</w:t>
      </w:r>
      <w:r w:rsidR="00144CB4">
        <w:rPr>
          <w:rFonts w:asciiTheme="minorHAnsi" w:hAnsiTheme="minorHAnsi" w:cstheme="minorHAnsi"/>
          <w:b/>
          <w:sz w:val="22"/>
          <w:szCs w:val="26"/>
        </w:rPr>
        <w:t>)</w:t>
      </w:r>
    </w:p>
    <w:p w14:paraId="494D8311" w14:textId="5FF3E4FF" w:rsidR="006405E6" w:rsidRDefault="00891039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OP</w:t>
      </w:r>
      <w:r w:rsidR="005C3729">
        <w:rPr>
          <w:rFonts w:asciiTheme="minorHAnsi" w:hAnsiTheme="minorHAnsi" w:cstheme="minorHAnsi"/>
          <w:b/>
          <w:sz w:val="26"/>
          <w:szCs w:val="26"/>
        </w:rPr>
        <w:t>IS PRZEDMIOTU ZAMÓWIENIA</w:t>
      </w:r>
    </w:p>
    <w:p w14:paraId="1A94EC60" w14:textId="77777777" w:rsidR="002C5054" w:rsidRDefault="002C505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FB79C" w14:textId="41BDD660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C5054">
        <w:rPr>
          <w:rFonts w:eastAsia="Calibri" w:cstheme="minorHAnsi"/>
          <w:color w:val="000000"/>
          <w:sz w:val="18"/>
          <w:szCs w:val="20"/>
        </w:rPr>
        <w:t xml:space="preserve"> </w:t>
      </w:r>
    </w:p>
    <w:p w14:paraId="02ACD8FF" w14:textId="77777777" w:rsidR="00126735" w:rsidRP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Zamawiający nie dopuszcza oferowania używanych mebli lub po reaktywacji.</w:t>
      </w:r>
    </w:p>
    <w:p w14:paraId="65AB248A" w14:textId="77777777" w:rsid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Dostawa zawiera montaż mebli we wskazanych przez Zamawiającego pracowniach szkolnych.</w:t>
      </w:r>
    </w:p>
    <w:p w14:paraId="49F545B1" w14:textId="7BE9F3C5" w:rsidR="007F60B6" w:rsidRDefault="00DC3292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  <w:u w:val="single"/>
        </w:rPr>
      </w:pPr>
      <w:r>
        <w:rPr>
          <w:rFonts w:eastAsia="Calibri" w:cstheme="minorHAnsi"/>
          <w:b/>
          <w:color w:val="000000"/>
          <w:sz w:val="18"/>
          <w:szCs w:val="20"/>
        </w:rPr>
        <w:t>Minimalny wymagany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 </w:t>
      </w:r>
      <w:r>
        <w:rPr>
          <w:rFonts w:eastAsia="Calibri" w:cstheme="minorHAnsi"/>
          <w:b/>
          <w:color w:val="000000"/>
          <w:sz w:val="18"/>
          <w:szCs w:val="20"/>
        </w:rPr>
        <w:t>okres gwarancji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: </w:t>
      </w:r>
      <w:r w:rsidR="00342D19" w:rsidRPr="00342D19">
        <w:rPr>
          <w:rFonts w:eastAsia="Calibri" w:cstheme="minorHAnsi"/>
          <w:b/>
          <w:color w:val="000000"/>
          <w:sz w:val="18"/>
          <w:szCs w:val="20"/>
          <w:u w:val="single"/>
        </w:rPr>
        <w:t>24 miesiące.</w:t>
      </w:r>
    </w:p>
    <w:p w14:paraId="5939BDA2" w14:textId="77777777" w:rsidR="00126735" w:rsidRDefault="00126735" w:rsidP="00126735">
      <w:pPr>
        <w:spacing w:after="1" w:line="237" w:lineRule="auto"/>
        <w:jc w:val="both"/>
        <w:rPr>
          <w:rFonts w:ascii="Calibri" w:eastAsia="Calibri" w:hAnsi="Calibri" w:cs="Calibri"/>
          <w:i/>
          <w:iCs/>
          <w:color w:val="548DD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1651"/>
        <w:gridCol w:w="966"/>
        <w:gridCol w:w="651"/>
        <w:gridCol w:w="6047"/>
        <w:gridCol w:w="1271"/>
        <w:gridCol w:w="2888"/>
      </w:tblGrid>
      <w:tr w:rsidR="00EB3FA2" w:rsidRPr="00D406FE" w14:paraId="0D2618AF" w14:textId="77777777" w:rsidTr="0068158D">
        <w:trPr>
          <w:trHeight w:val="355"/>
        </w:trPr>
        <w:tc>
          <w:tcPr>
            <w:tcW w:w="14029" w:type="dxa"/>
            <w:gridSpan w:val="7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18CFDE1A" w14:textId="46461A6B" w:rsidR="00EB3FA2" w:rsidRDefault="00EB3FA2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Zespół Szkół Zawodowych w Brzegu Dolnym</w:t>
            </w:r>
          </w:p>
          <w:p w14:paraId="14B20993" w14:textId="49C22971" w:rsidR="00E2082E" w:rsidRPr="00D406FE" w:rsidRDefault="00E2082E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Dostawa:  56-120 Brzeg Dolny, ul. 1 maja 1A</w:t>
            </w:r>
          </w:p>
        </w:tc>
      </w:tr>
      <w:tr w:rsidR="00891E31" w:rsidRPr="00D406FE" w14:paraId="57E46C0B" w14:textId="77777777" w:rsidTr="007C1CC9">
        <w:trPr>
          <w:trHeight w:val="510"/>
        </w:trPr>
        <w:tc>
          <w:tcPr>
            <w:tcW w:w="55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DA19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7D7B59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1B61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Jednostka miary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43387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Ilość</w:t>
            </w:r>
          </w:p>
        </w:tc>
        <w:tc>
          <w:tcPr>
            <w:tcW w:w="604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9967D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Minimalne parametry techniczne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42F0816" w14:textId="7226E068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14:paraId="0B560332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C54869" w14:textId="77777777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14:paraId="1477EDA4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8845DA" w:rsidRPr="00D406FE" w14:paraId="7F109F87" w14:textId="77777777" w:rsidTr="00A4136C">
        <w:trPr>
          <w:trHeight w:val="887"/>
        </w:trPr>
        <w:tc>
          <w:tcPr>
            <w:tcW w:w="555" w:type="dxa"/>
            <w:vAlign w:val="center"/>
          </w:tcPr>
          <w:p w14:paraId="7111B610" w14:textId="593C98B5" w:rsidR="00EB3FA2" w:rsidRPr="002D627F" w:rsidRDefault="002A1B00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1</w:t>
            </w:r>
          </w:p>
        </w:tc>
        <w:tc>
          <w:tcPr>
            <w:tcW w:w="1651" w:type="dxa"/>
            <w:vAlign w:val="center"/>
          </w:tcPr>
          <w:p w14:paraId="4F827C5F" w14:textId="400FFC86" w:rsidR="00EB3FA2" w:rsidRPr="00A4136C" w:rsidRDefault="00492868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492868">
              <w:rPr>
                <w:rFonts w:cstheme="minorHAnsi"/>
                <w:b/>
                <w:sz w:val="18"/>
                <w:szCs w:val="20"/>
              </w:rPr>
              <w:t>Stół laboratoryjny wyspowy (z montażem i podłączeniem do instalacji)</w:t>
            </w:r>
          </w:p>
        </w:tc>
        <w:tc>
          <w:tcPr>
            <w:tcW w:w="966" w:type="dxa"/>
            <w:vAlign w:val="center"/>
          </w:tcPr>
          <w:p w14:paraId="5BEA2C64" w14:textId="77777777" w:rsidR="00EB3FA2" w:rsidRPr="00A4136C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41B5D70A" w14:textId="78181C93" w:rsidR="00EB3FA2" w:rsidRPr="00A4136C" w:rsidRDefault="00492868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2</w:t>
            </w:r>
          </w:p>
        </w:tc>
        <w:tc>
          <w:tcPr>
            <w:tcW w:w="6047" w:type="dxa"/>
          </w:tcPr>
          <w:p w14:paraId="0EE1D7D4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Stół  laboratoryjny wyspowy zabudowany szafkami oraz miejscami do siedzenia. wyposażony w: </w:t>
            </w:r>
          </w:p>
          <w:p w14:paraId="0921A6D4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-nadstawkę blatową instalacyjną z półkami </w:t>
            </w:r>
          </w:p>
          <w:p w14:paraId="6B09B914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 jednokomorowe stanowisko do mycia, oczomyjkę blatową, </w:t>
            </w:r>
            <w:proofErr w:type="spellStart"/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ociekacz</w:t>
            </w:r>
            <w:proofErr w:type="spellEnd"/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kołkowy typu jeż</w:t>
            </w:r>
          </w:p>
          <w:p w14:paraId="6F0E1898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 gniazda elektryczne 230V 16A zabudowane w panelu lub kolumnie nadstawki</w:t>
            </w:r>
          </w:p>
          <w:p w14:paraId="0AD26174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- oświetlenie blatu roboczego</w:t>
            </w:r>
          </w:p>
          <w:p w14:paraId="43F157B6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- szafki z szufladą i drzwiczkami</w:t>
            </w:r>
          </w:p>
          <w:p w14:paraId="1CBEC047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Wymiary: </w:t>
            </w:r>
          </w:p>
          <w:p w14:paraId="5CE3317E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długość -4500mm, </w:t>
            </w:r>
          </w:p>
          <w:p w14:paraId="12EE967A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głębokość – 1500 mm</w:t>
            </w:r>
          </w:p>
          <w:p w14:paraId="660F88C8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wysokość – 900 mm</w:t>
            </w:r>
          </w:p>
          <w:p w14:paraId="7CFF3EEA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wysokość z nadstawką – 1800 mm</w:t>
            </w:r>
          </w:p>
          <w:p w14:paraId="671D842D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Konstrukcja stelaża wykonana z zamkniętych profili stalowych malowanych proszkowo farbą epoksydową w kolorze szarym.</w:t>
            </w:r>
          </w:p>
          <w:p w14:paraId="7264A536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Cechy materiału blatu:</w:t>
            </w:r>
          </w:p>
          <w:p w14:paraId="1A22F3EB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-wysoka odporność na kwasy i zasady</w:t>
            </w:r>
          </w:p>
          <w:p w14:paraId="49F4360B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-wysoka odporność na barwniki i rozpuszczalniki</w:t>
            </w:r>
          </w:p>
          <w:p w14:paraId="38CA1C43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 wysoka odporność termiczna i mechaniczna</w:t>
            </w:r>
          </w:p>
          <w:p w14:paraId="3CAB0F21" w14:textId="77777777" w:rsidR="00492868" w:rsidRPr="00492868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-wysoka odporność na zarysowania oraz ścieranie</w:t>
            </w:r>
          </w:p>
          <w:p w14:paraId="780764E2" w14:textId="09704832" w:rsidR="00932E75" w:rsidRPr="00A4136C" w:rsidRDefault="00492868" w:rsidP="00492868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FF0000"/>
                <w:sz w:val="18"/>
                <w:szCs w:val="20"/>
              </w:rPr>
            </w:pPr>
            <w:r w:rsidRPr="00492868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- odporność na promieniowanie UV</w:t>
            </w:r>
          </w:p>
        </w:tc>
        <w:tc>
          <w:tcPr>
            <w:tcW w:w="1271" w:type="dxa"/>
          </w:tcPr>
          <w:p w14:paraId="4EB63287" w14:textId="5E445CA3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3EBD4BC5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</w:tbl>
    <w:p w14:paraId="2D771EE7" w14:textId="77777777" w:rsidR="00420097" w:rsidRPr="00471AA5" w:rsidRDefault="00420097" w:rsidP="00420097">
      <w:pPr>
        <w:numPr>
          <w:ilvl w:val="0"/>
          <w:numId w:val="25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powinny być:</w:t>
      </w:r>
    </w:p>
    <w:p w14:paraId="4DE95357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zapakowane, aby nie uległy uszkodzeniu lub pogorszeniu podczas transportu,</w:t>
      </w:r>
    </w:p>
    <w:p w14:paraId="0B2F1F21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kompletne, gotowe do użytkowania, bez konieczności składania ich przez Zamawiającego,</w:t>
      </w:r>
    </w:p>
    <w:p w14:paraId="29C9E565" w14:textId="77777777" w:rsidR="00420097" w:rsidRPr="00471AA5" w:rsidRDefault="00420097" w:rsidP="00420097">
      <w:pPr>
        <w:numPr>
          <w:ilvl w:val="0"/>
          <w:numId w:val="27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nowe, nieużywane i ż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aden element mebli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14:paraId="41721434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wolne od wad fizycznych i prawnych.</w:t>
      </w:r>
    </w:p>
    <w:p w14:paraId="507DF7CA" w14:textId="77777777" w:rsidR="00420097" w:rsidRPr="00471AA5" w:rsidRDefault="00420097" w:rsidP="00420097">
      <w:pPr>
        <w:numPr>
          <w:ilvl w:val="0"/>
          <w:numId w:val="2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14:paraId="0B97E59D" w14:textId="77777777" w:rsidR="00420097" w:rsidRPr="00471AA5" w:rsidRDefault="00420097" w:rsidP="00420097">
      <w:pPr>
        <w:numPr>
          <w:ilvl w:val="0"/>
          <w:numId w:val="2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14:paraId="1BC2F1B5" w14:textId="77777777" w:rsidR="00803396" w:rsidRPr="00803396" w:rsidRDefault="00420097" w:rsidP="00803396">
      <w:pPr>
        <w:pStyle w:val="Akapitzlist"/>
        <w:numPr>
          <w:ilvl w:val="0"/>
          <w:numId w:val="26"/>
        </w:numPr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</w:pPr>
      <w:r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 xml:space="preserve"> </w:t>
      </w:r>
      <w:r w:rsidR="00803396"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być dopuszczone do stosowania w placówce oświatowej i posiadać odpowiednie atesty lub certyfikaty.</w:t>
      </w:r>
    </w:p>
    <w:p w14:paraId="2D4F795D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5CEFB688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24120FE7" w14:textId="77777777" w:rsidR="00A05BAC" w:rsidRPr="00A05BAC" w:rsidRDefault="00A05BAC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A05BAC" w:rsidRDefault="00A05BAC" w:rsidP="00A05BAC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lang w:eastAsia="pl-PL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9A0A33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sectPr w:rsidR="00A05BAC" w:rsidRPr="009A0A33" w:rsidSect="006405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9B520" w14:textId="77777777" w:rsidR="00F61937" w:rsidRDefault="00F61937" w:rsidP="006405E6">
      <w:pPr>
        <w:spacing w:after="0" w:line="240" w:lineRule="auto"/>
      </w:pPr>
      <w:r>
        <w:separator/>
      </w:r>
    </w:p>
  </w:endnote>
  <w:endnote w:type="continuationSeparator" w:id="0">
    <w:p w14:paraId="3209579F" w14:textId="77777777" w:rsidR="00F61937" w:rsidRDefault="00F61937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0EBEA" w14:textId="28F2FE5E" w:rsidR="00B9394A" w:rsidRDefault="00B9394A" w:rsidP="005577A6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</w:p>
  <w:p w14:paraId="425BA9D0" w14:textId="77777777" w:rsidR="00B9394A" w:rsidRPr="00D406FE" w:rsidRDefault="00B9394A" w:rsidP="00D406FE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97987" w14:textId="77777777" w:rsidR="00F61937" w:rsidRDefault="00F61937" w:rsidP="006405E6">
      <w:pPr>
        <w:spacing w:after="0" w:line="240" w:lineRule="auto"/>
      </w:pPr>
      <w:r>
        <w:separator/>
      </w:r>
    </w:p>
  </w:footnote>
  <w:footnote w:type="continuationSeparator" w:id="0">
    <w:p w14:paraId="71AD2134" w14:textId="77777777" w:rsidR="00F61937" w:rsidRDefault="00F61937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EB3FA2" w:rsidRDefault="00EB3FA2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7"/>
  </w:num>
  <w:num w:numId="5">
    <w:abstractNumId w:val="12"/>
  </w:num>
  <w:num w:numId="6">
    <w:abstractNumId w:val="26"/>
  </w:num>
  <w:num w:numId="7">
    <w:abstractNumId w:val="16"/>
  </w:num>
  <w:num w:numId="8">
    <w:abstractNumId w:val="10"/>
  </w:num>
  <w:num w:numId="9">
    <w:abstractNumId w:val="19"/>
  </w:num>
  <w:num w:numId="10">
    <w:abstractNumId w:val="15"/>
  </w:num>
  <w:num w:numId="11">
    <w:abstractNumId w:val="21"/>
  </w:num>
  <w:num w:numId="12">
    <w:abstractNumId w:val="4"/>
  </w:num>
  <w:num w:numId="13">
    <w:abstractNumId w:val="22"/>
  </w:num>
  <w:num w:numId="14">
    <w:abstractNumId w:val="6"/>
  </w:num>
  <w:num w:numId="15">
    <w:abstractNumId w:val="17"/>
  </w:num>
  <w:num w:numId="16">
    <w:abstractNumId w:val="11"/>
  </w:num>
  <w:num w:numId="17">
    <w:abstractNumId w:val="5"/>
  </w:num>
  <w:num w:numId="18">
    <w:abstractNumId w:val="9"/>
  </w:num>
  <w:num w:numId="19">
    <w:abstractNumId w:val="8"/>
  </w:num>
  <w:num w:numId="20">
    <w:abstractNumId w:val="24"/>
  </w:num>
  <w:num w:numId="21">
    <w:abstractNumId w:val="23"/>
  </w:num>
  <w:num w:numId="22">
    <w:abstractNumId w:val="20"/>
  </w:num>
  <w:num w:numId="23">
    <w:abstractNumId w:val="25"/>
  </w:num>
  <w:num w:numId="24">
    <w:abstractNumId w:val="3"/>
  </w:num>
  <w:num w:numId="2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6">
    <w:abstractNumId w:val="1"/>
  </w:num>
  <w:num w:numId="27">
    <w:abstractNumId w:val="18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742D"/>
    <w:rsid w:val="00023764"/>
    <w:rsid w:val="00023F94"/>
    <w:rsid w:val="00024BB2"/>
    <w:rsid w:val="00026764"/>
    <w:rsid w:val="0003125A"/>
    <w:rsid w:val="00031388"/>
    <w:rsid w:val="00034313"/>
    <w:rsid w:val="00035478"/>
    <w:rsid w:val="00037CF2"/>
    <w:rsid w:val="0004099A"/>
    <w:rsid w:val="0004217F"/>
    <w:rsid w:val="0004241D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CDA"/>
    <w:rsid w:val="0008662C"/>
    <w:rsid w:val="00086F3B"/>
    <w:rsid w:val="00087540"/>
    <w:rsid w:val="0009167F"/>
    <w:rsid w:val="00095C53"/>
    <w:rsid w:val="00096071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D6FCE"/>
    <w:rsid w:val="000E25A4"/>
    <w:rsid w:val="000E395A"/>
    <w:rsid w:val="000E76A2"/>
    <w:rsid w:val="000F50EC"/>
    <w:rsid w:val="0010410D"/>
    <w:rsid w:val="00104D7C"/>
    <w:rsid w:val="00106B1B"/>
    <w:rsid w:val="00106E7A"/>
    <w:rsid w:val="001161F2"/>
    <w:rsid w:val="00116659"/>
    <w:rsid w:val="0012088A"/>
    <w:rsid w:val="001250C2"/>
    <w:rsid w:val="00126735"/>
    <w:rsid w:val="001447E7"/>
    <w:rsid w:val="00144CB4"/>
    <w:rsid w:val="0014559A"/>
    <w:rsid w:val="00145F02"/>
    <w:rsid w:val="0015166C"/>
    <w:rsid w:val="00153337"/>
    <w:rsid w:val="001600ED"/>
    <w:rsid w:val="001674AE"/>
    <w:rsid w:val="00167914"/>
    <w:rsid w:val="00172C24"/>
    <w:rsid w:val="00173AC8"/>
    <w:rsid w:val="001764B7"/>
    <w:rsid w:val="001772C8"/>
    <w:rsid w:val="00185D37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50C5"/>
    <w:rsid w:val="001A5171"/>
    <w:rsid w:val="001A533D"/>
    <w:rsid w:val="001A7BDE"/>
    <w:rsid w:val="001B1F92"/>
    <w:rsid w:val="001B3699"/>
    <w:rsid w:val="001B39BA"/>
    <w:rsid w:val="001B4D5B"/>
    <w:rsid w:val="001C3A33"/>
    <w:rsid w:val="001C4138"/>
    <w:rsid w:val="001C72AA"/>
    <w:rsid w:val="001C7D42"/>
    <w:rsid w:val="001D0D2D"/>
    <w:rsid w:val="001D17D9"/>
    <w:rsid w:val="001D41C9"/>
    <w:rsid w:val="001D4AF2"/>
    <w:rsid w:val="001D59A2"/>
    <w:rsid w:val="001E3D4E"/>
    <w:rsid w:val="001F0449"/>
    <w:rsid w:val="001F3DDD"/>
    <w:rsid w:val="0020281E"/>
    <w:rsid w:val="00212982"/>
    <w:rsid w:val="00217C07"/>
    <w:rsid w:val="00220116"/>
    <w:rsid w:val="00221326"/>
    <w:rsid w:val="002243B5"/>
    <w:rsid w:val="002275A7"/>
    <w:rsid w:val="002321D1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314D"/>
    <w:rsid w:val="0027426F"/>
    <w:rsid w:val="00275ECC"/>
    <w:rsid w:val="00281F6E"/>
    <w:rsid w:val="00282D7A"/>
    <w:rsid w:val="00287BE5"/>
    <w:rsid w:val="002A1B00"/>
    <w:rsid w:val="002A3DA3"/>
    <w:rsid w:val="002B0D16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D1254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300446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7CFA"/>
    <w:rsid w:val="00330793"/>
    <w:rsid w:val="00332A7F"/>
    <w:rsid w:val="00336CE2"/>
    <w:rsid w:val="00342D19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A5F8A"/>
    <w:rsid w:val="003B010A"/>
    <w:rsid w:val="003B1E1F"/>
    <w:rsid w:val="003C12EA"/>
    <w:rsid w:val="003C2F0E"/>
    <w:rsid w:val="003C3344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0097"/>
    <w:rsid w:val="004210AD"/>
    <w:rsid w:val="00425F5A"/>
    <w:rsid w:val="0042609C"/>
    <w:rsid w:val="004346F0"/>
    <w:rsid w:val="00437B64"/>
    <w:rsid w:val="004420EE"/>
    <w:rsid w:val="00442296"/>
    <w:rsid w:val="00450056"/>
    <w:rsid w:val="00452ABD"/>
    <w:rsid w:val="00460178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2868"/>
    <w:rsid w:val="0049342C"/>
    <w:rsid w:val="004A0EBF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47B9"/>
    <w:rsid w:val="00507102"/>
    <w:rsid w:val="00511F61"/>
    <w:rsid w:val="00512471"/>
    <w:rsid w:val="00512D4D"/>
    <w:rsid w:val="005143D6"/>
    <w:rsid w:val="0052284D"/>
    <w:rsid w:val="005244F0"/>
    <w:rsid w:val="0052576C"/>
    <w:rsid w:val="00534B98"/>
    <w:rsid w:val="00535D5D"/>
    <w:rsid w:val="00541198"/>
    <w:rsid w:val="005503E0"/>
    <w:rsid w:val="00551488"/>
    <w:rsid w:val="005515DB"/>
    <w:rsid w:val="00551C93"/>
    <w:rsid w:val="005548A8"/>
    <w:rsid w:val="0055561F"/>
    <w:rsid w:val="005577A6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DEE"/>
    <w:rsid w:val="005A0095"/>
    <w:rsid w:val="005A284E"/>
    <w:rsid w:val="005A58E8"/>
    <w:rsid w:val="005A7FC5"/>
    <w:rsid w:val="005B0149"/>
    <w:rsid w:val="005B3EBF"/>
    <w:rsid w:val="005C3106"/>
    <w:rsid w:val="005C3729"/>
    <w:rsid w:val="005C5D7C"/>
    <w:rsid w:val="005C600A"/>
    <w:rsid w:val="005C69DB"/>
    <w:rsid w:val="005D346C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713A"/>
    <w:rsid w:val="00611976"/>
    <w:rsid w:val="006145F8"/>
    <w:rsid w:val="00626979"/>
    <w:rsid w:val="006269FB"/>
    <w:rsid w:val="00626E6D"/>
    <w:rsid w:val="0062782A"/>
    <w:rsid w:val="00634362"/>
    <w:rsid w:val="006405E6"/>
    <w:rsid w:val="00642370"/>
    <w:rsid w:val="006455A8"/>
    <w:rsid w:val="00654522"/>
    <w:rsid w:val="00656F6D"/>
    <w:rsid w:val="006601DB"/>
    <w:rsid w:val="00660736"/>
    <w:rsid w:val="006613F3"/>
    <w:rsid w:val="00661D95"/>
    <w:rsid w:val="006624F8"/>
    <w:rsid w:val="00674944"/>
    <w:rsid w:val="006760A8"/>
    <w:rsid w:val="00677D9D"/>
    <w:rsid w:val="0068158D"/>
    <w:rsid w:val="00684537"/>
    <w:rsid w:val="00684FE3"/>
    <w:rsid w:val="00685079"/>
    <w:rsid w:val="006869FA"/>
    <w:rsid w:val="0068706E"/>
    <w:rsid w:val="00687A49"/>
    <w:rsid w:val="0069194B"/>
    <w:rsid w:val="00692D01"/>
    <w:rsid w:val="00694239"/>
    <w:rsid w:val="006A28BC"/>
    <w:rsid w:val="006A3144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106DA"/>
    <w:rsid w:val="00713B02"/>
    <w:rsid w:val="00715445"/>
    <w:rsid w:val="00716BD2"/>
    <w:rsid w:val="0073052B"/>
    <w:rsid w:val="00733E96"/>
    <w:rsid w:val="00734644"/>
    <w:rsid w:val="00740CDD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4783"/>
    <w:rsid w:val="00794D33"/>
    <w:rsid w:val="00796177"/>
    <w:rsid w:val="007A1DE7"/>
    <w:rsid w:val="007A36E0"/>
    <w:rsid w:val="007A3B0D"/>
    <w:rsid w:val="007C1CC9"/>
    <w:rsid w:val="007C7814"/>
    <w:rsid w:val="007E1803"/>
    <w:rsid w:val="007E1E67"/>
    <w:rsid w:val="007E5D96"/>
    <w:rsid w:val="007E6BB1"/>
    <w:rsid w:val="007F60B6"/>
    <w:rsid w:val="007F68FA"/>
    <w:rsid w:val="007F7B52"/>
    <w:rsid w:val="00803258"/>
    <w:rsid w:val="00803396"/>
    <w:rsid w:val="008033E3"/>
    <w:rsid w:val="00804093"/>
    <w:rsid w:val="00805C34"/>
    <w:rsid w:val="00806068"/>
    <w:rsid w:val="008105BC"/>
    <w:rsid w:val="00810D20"/>
    <w:rsid w:val="008129CC"/>
    <w:rsid w:val="008136EE"/>
    <w:rsid w:val="00813B0B"/>
    <w:rsid w:val="00820B0C"/>
    <w:rsid w:val="008250B7"/>
    <w:rsid w:val="00827220"/>
    <w:rsid w:val="00827B0F"/>
    <w:rsid w:val="00837D84"/>
    <w:rsid w:val="00840A56"/>
    <w:rsid w:val="00842315"/>
    <w:rsid w:val="008459A6"/>
    <w:rsid w:val="00845C59"/>
    <w:rsid w:val="008547E2"/>
    <w:rsid w:val="00855853"/>
    <w:rsid w:val="00865BD5"/>
    <w:rsid w:val="00875D79"/>
    <w:rsid w:val="0088079D"/>
    <w:rsid w:val="008845DA"/>
    <w:rsid w:val="00885A37"/>
    <w:rsid w:val="00886F65"/>
    <w:rsid w:val="00890EFF"/>
    <w:rsid w:val="00891039"/>
    <w:rsid w:val="00891E31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3A9A"/>
    <w:rsid w:val="00932E75"/>
    <w:rsid w:val="00934568"/>
    <w:rsid w:val="009404A5"/>
    <w:rsid w:val="00942210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77F47"/>
    <w:rsid w:val="00981BF3"/>
    <w:rsid w:val="0098322C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E0FB2"/>
    <w:rsid w:val="009E4A96"/>
    <w:rsid w:val="009F1621"/>
    <w:rsid w:val="009F1D9C"/>
    <w:rsid w:val="00A027C6"/>
    <w:rsid w:val="00A03F09"/>
    <w:rsid w:val="00A0566E"/>
    <w:rsid w:val="00A05BAC"/>
    <w:rsid w:val="00A10B6B"/>
    <w:rsid w:val="00A13E6D"/>
    <w:rsid w:val="00A1447E"/>
    <w:rsid w:val="00A14632"/>
    <w:rsid w:val="00A1538D"/>
    <w:rsid w:val="00A16DA5"/>
    <w:rsid w:val="00A20611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36C"/>
    <w:rsid w:val="00A41E92"/>
    <w:rsid w:val="00A46C72"/>
    <w:rsid w:val="00A4731C"/>
    <w:rsid w:val="00A60AA2"/>
    <w:rsid w:val="00A6543C"/>
    <w:rsid w:val="00A74DE4"/>
    <w:rsid w:val="00A7509F"/>
    <w:rsid w:val="00A753A9"/>
    <w:rsid w:val="00A75F2B"/>
    <w:rsid w:val="00A76E54"/>
    <w:rsid w:val="00A805EF"/>
    <w:rsid w:val="00A80F6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46E6"/>
    <w:rsid w:val="00AA66EA"/>
    <w:rsid w:val="00AB0F6F"/>
    <w:rsid w:val="00AB3ED7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F3BE2"/>
    <w:rsid w:val="00AF4BDE"/>
    <w:rsid w:val="00AF7C4A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5197C"/>
    <w:rsid w:val="00B53AC7"/>
    <w:rsid w:val="00B559A6"/>
    <w:rsid w:val="00B56A98"/>
    <w:rsid w:val="00B67569"/>
    <w:rsid w:val="00B72345"/>
    <w:rsid w:val="00B72FBE"/>
    <w:rsid w:val="00B73656"/>
    <w:rsid w:val="00B77BB9"/>
    <w:rsid w:val="00B86933"/>
    <w:rsid w:val="00B91D96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1E71"/>
    <w:rsid w:val="00C46516"/>
    <w:rsid w:val="00C46682"/>
    <w:rsid w:val="00C47B77"/>
    <w:rsid w:val="00C54EC3"/>
    <w:rsid w:val="00C54EE8"/>
    <w:rsid w:val="00C550FD"/>
    <w:rsid w:val="00C55AE7"/>
    <w:rsid w:val="00C56DFA"/>
    <w:rsid w:val="00C60D8A"/>
    <w:rsid w:val="00C64A79"/>
    <w:rsid w:val="00C656FA"/>
    <w:rsid w:val="00C659A0"/>
    <w:rsid w:val="00C66BBA"/>
    <w:rsid w:val="00C67129"/>
    <w:rsid w:val="00C67931"/>
    <w:rsid w:val="00C75686"/>
    <w:rsid w:val="00C7775A"/>
    <w:rsid w:val="00C818E3"/>
    <w:rsid w:val="00C82275"/>
    <w:rsid w:val="00C851DE"/>
    <w:rsid w:val="00C90805"/>
    <w:rsid w:val="00C93AE1"/>
    <w:rsid w:val="00C957DF"/>
    <w:rsid w:val="00CA3C35"/>
    <w:rsid w:val="00CA6621"/>
    <w:rsid w:val="00CA6BC0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10766"/>
    <w:rsid w:val="00D1202D"/>
    <w:rsid w:val="00D140D1"/>
    <w:rsid w:val="00D2120F"/>
    <w:rsid w:val="00D25A17"/>
    <w:rsid w:val="00D27210"/>
    <w:rsid w:val="00D406FE"/>
    <w:rsid w:val="00D41193"/>
    <w:rsid w:val="00D41B09"/>
    <w:rsid w:val="00D4360E"/>
    <w:rsid w:val="00D46137"/>
    <w:rsid w:val="00D51C17"/>
    <w:rsid w:val="00D52A71"/>
    <w:rsid w:val="00D52EBB"/>
    <w:rsid w:val="00D55550"/>
    <w:rsid w:val="00D62ABC"/>
    <w:rsid w:val="00D7065D"/>
    <w:rsid w:val="00D755AD"/>
    <w:rsid w:val="00D75DDC"/>
    <w:rsid w:val="00D76D6E"/>
    <w:rsid w:val="00D774DE"/>
    <w:rsid w:val="00D8062E"/>
    <w:rsid w:val="00D829AB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B0879"/>
    <w:rsid w:val="00DC0E31"/>
    <w:rsid w:val="00DC16D7"/>
    <w:rsid w:val="00DC2C8A"/>
    <w:rsid w:val="00DC3292"/>
    <w:rsid w:val="00DC3988"/>
    <w:rsid w:val="00DC3C6E"/>
    <w:rsid w:val="00DC5D1D"/>
    <w:rsid w:val="00DD287F"/>
    <w:rsid w:val="00DD3CEE"/>
    <w:rsid w:val="00DE6ADB"/>
    <w:rsid w:val="00DF2D9E"/>
    <w:rsid w:val="00DF5CE7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737"/>
    <w:rsid w:val="00E452EF"/>
    <w:rsid w:val="00E50D53"/>
    <w:rsid w:val="00E51B4D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F0ED9"/>
    <w:rsid w:val="00EF690E"/>
    <w:rsid w:val="00F102BD"/>
    <w:rsid w:val="00F10ABE"/>
    <w:rsid w:val="00F129C0"/>
    <w:rsid w:val="00F13EA7"/>
    <w:rsid w:val="00F20A94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1937"/>
    <w:rsid w:val="00F63ACA"/>
    <w:rsid w:val="00F64143"/>
    <w:rsid w:val="00F6548E"/>
    <w:rsid w:val="00F7086D"/>
    <w:rsid w:val="00F72CC4"/>
    <w:rsid w:val="00F73A6C"/>
    <w:rsid w:val="00F7522C"/>
    <w:rsid w:val="00F75F15"/>
    <w:rsid w:val="00F8041F"/>
    <w:rsid w:val="00F839D4"/>
    <w:rsid w:val="00F91E9F"/>
    <w:rsid w:val="00FA1A8E"/>
    <w:rsid w:val="00FA37BF"/>
    <w:rsid w:val="00FA76FF"/>
    <w:rsid w:val="00FA7DB0"/>
    <w:rsid w:val="00FB35BA"/>
    <w:rsid w:val="00FB36B1"/>
    <w:rsid w:val="00FC3270"/>
    <w:rsid w:val="00FC6E15"/>
    <w:rsid w:val="00FD77FE"/>
    <w:rsid w:val="00FD780A"/>
    <w:rsid w:val="00FE0F2D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numbering" w:customStyle="1" w:styleId="WWNum8">
    <w:name w:val="WWNum8"/>
    <w:basedOn w:val="Bezlisty"/>
    <w:rsid w:val="00420097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4</cp:revision>
  <cp:lastPrinted>2021-07-02T10:46:00Z</cp:lastPrinted>
  <dcterms:created xsi:type="dcterms:W3CDTF">2022-11-17T12:05:00Z</dcterms:created>
  <dcterms:modified xsi:type="dcterms:W3CDTF">2022-11-17T12:42:00Z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