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6D4B8D6C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7.</w:t>
      </w:r>
      <w:r w:rsidR="002F2F8D">
        <w:rPr>
          <w:rFonts w:ascii="Arial" w:hAnsi="Arial" w:cs="Arial"/>
          <w:i/>
          <w:iCs/>
          <w:sz w:val="20"/>
          <w:szCs w:val="20"/>
          <w:lang w:eastAsia="pl-PL"/>
        </w:rPr>
        <w:t>4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73902A0" w14:textId="605055EA" w:rsidR="001E6CBB" w:rsidRPr="00B8684E" w:rsidRDefault="001E6CBB" w:rsidP="006129DF">
      <w:pPr>
        <w:spacing w:before="120" w:after="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Nazwa postępowania</w:t>
      </w:r>
      <w:r w:rsidRPr="001E6CBB">
        <w:rPr>
          <w:rFonts w:ascii="Arial" w:hAnsi="Arial" w:cs="Arial"/>
          <w:sz w:val="20"/>
          <w:szCs w:val="20"/>
        </w:rPr>
        <w:t>:</w:t>
      </w:r>
      <w:r w:rsidRPr="001E6CBB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36415427"/>
      <w:r w:rsidRPr="00B8684E">
        <w:rPr>
          <w:rFonts w:ascii="Arial" w:hAnsi="Arial" w:cs="Arial"/>
          <w:b/>
          <w:sz w:val="20"/>
          <w:szCs w:val="20"/>
        </w:rPr>
        <w:t>Pielęgnacja zieleni niskiej, utrzymanie czystości na terenach zieleni</w:t>
      </w:r>
    </w:p>
    <w:p w14:paraId="312657F1" w14:textId="7756A7C6" w:rsidR="001E6CBB" w:rsidRPr="00B8684E" w:rsidRDefault="001E6CBB" w:rsidP="001E6CBB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  <w:r w:rsidRPr="00B8684E">
        <w:rPr>
          <w:rFonts w:ascii="Arial" w:hAnsi="Arial" w:cs="Arial"/>
          <w:b/>
          <w:bCs/>
          <w:color w:val="000000"/>
          <w:sz w:val="20"/>
          <w:szCs w:val="20"/>
        </w:rPr>
        <w:t xml:space="preserve">Część nr </w:t>
      </w:r>
      <w:r w:rsidR="002F2F8D" w:rsidRPr="00B8684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8684E" w:rsidRPr="00B8684E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B8684E" w:rsidRPr="00B8684E">
        <w:rPr>
          <w:rFonts w:ascii="Arial" w:hAnsi="Arial" w:cs="Arial"/>
          <w:b/>
          <w:bCs/>
          <w:sz w:val="20"/>
          <w:szCs w:val="20"/>
        </w:rPr>
        <w:t>Pielęgnacja zieleni niskiej, utrzymanie czystości na terenach zieleni w Parku Miejskim i Parku Pałacowym w Kościelcu.</w:t>
      </w:r>
    </w:p>
    <w:bookmarkEnd w:id="0"/>
    <w:p w14:paraId="27088BA6" w14:textId="77777777" w:rsidR="001E6CBB" w:rsidRPr="001E6CBB" w:rsidRDefault="001E6CBB" w:rsidP="001E6CBB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Numer referencyjny: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 xml:space="preserve"> ZP.271.44.2023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508AB1BA" w14:textId="77777777" w:rsidR="00D862D5" w:rsidRDefault="00D862D5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</w:rPr>
      </w:pPr>
    </w:p>
    <w:p w14:paraId="48B3BC58" w14:textId="5BF491D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</w:t>
      </w:r>
      <w:r w:rsidRPr="006129DF">
        <w:rPr>
          <w:rFonts w:cs="Arial"/>
          <w:sz w:val="20"/>
          <w:szCs w:val="20"/>
        </w:rPr>
        <w:t xml:space="preserve">trybie </w:t>
      </w:r>
      <w:r w:rsidR="00384403" w:rsidRPr="006129DF">
        <w:rPr>
          <w:rFonts w:cs="Arial"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3125BE9F" w:rsidR="000C09D4" w:rsidRPr="00C930C4" w:rsidRDefault="008220B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662153A6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samoch</w:t>
            </w:r>
            <w:r>
              <w:rPr>
                <w:rFonts w:cs="Arial"/>
                <w:bCs/>
                <w:sz w:val="20"/>
                <w:szCs w:val="20"/>
              </w:rPr>
              <w:t>ód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do obsługi terenów zieleni i wywozu odpadów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z zakrytą częścią bagażową </w:t>
            </w:r>
            <w:r w:rsidRPr="00663512">
              <w:rPr>
                <w:rFonts w:cs="Arial"/>
                <w:bCs/>
                <w:sz w:val="20"/>
                <w:szCs w:val="20"/>
              </w:rPr>
              <w:br/>
              <w:t>o dopuszczalnej masie całkowitej do 3,5 tony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3EF29811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samojezdn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nożami obrotowymi z pojemnikiem na pokos trawy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6A105B64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ręczn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pojemnikiem na pokos trawy (pchan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2792EEDB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kosa spalinow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wyposażon</w:t>
            </w:r>
            <w:r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>w osłony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5C53B6C9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 xml:space="preserve">kosiarka </w:t>
            </w:r>
            <w:r w:rsidR="002F2F8D" w:rsidRPr="001C12F3">
              <w:rPr>
                <w:rFonts w:cs="Arial"/>
                <w:bCs/>
                <w:sz w:val="20"/>
                <w:szCs w:val="20"/>
              </w:rPr>
              <w:t>nożow</w:t>
            </w:r>
            <w:r w:rsidR="002F2F8D">
              <w:rPr>
                <w:rFonts w:cs="Arial"/>
                <w:bCs/>
                <w:sz w:val="20"/>
                <w:szCs w:val="20"/>
              </w:rPr>
              <w:t>a</w:t>
            </w:r>
            <w:r w:rsidR="002F2F8D" w:rsidRPr="001C12F3">
              <w:rPr>
                <w:rFonts w:cs="Arial"/>
                <w:bCs/>
                <w:sz w:val="20"/>
                <w:szCs w:val="20"/>
              </w:rPr>
              <w:t xml:space="preserve"> z pojemnikiem na pokos zawiesza na lekkim ciągniku o masie zestawu do 1 600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F2F8D" w:rsidRPr="00C930C4" w14:paraId="2992ADA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FF8AA8C" w14:textId="13D83203" w:rsidR="002F2F8D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3A5B0" w14:textId="1D31430C" w:rsidR="002F2F8D" w:rsidRPr="00384403" w:rsidRDefault="002F2F8D" w:rsidP="002F2F8D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nożyc</w:t>
            </w:r>
            <w:r>
              <w:rPr>
                <w:rFonts w:cs="Arial"/>
                <w:bCs/>
                <w:sz w:val="20"/>
                <w:szCs w:val="20"/>
              </w:rPr>
              <w:t>e</w:t>
            </w:r>
            <w:r w:rsidRPr="00384403">
              <w:rPr>
                <w:rFonts w:cs="Arial"/>
                <w:bCs/>
                <w:sz w:val="20"/>
                <w:szCs w:val="20"/>
              </w:rPr>
              <w:t xml:space="preserve"> do żywopłotu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808D6" w14:textId="77777777" w:rsidR="002F2F8D" w:rsidRPr="00C930C4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7A7C08C" w14:textId="77777777" w:rsidR="002F2F8D" w:rsidRPr="00C930C4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F2F8D" w:rsidRPr="00C930C4" w14:paraId="6A209F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380FEEE" w14:textId="25817A98" w:rsidR="002F2F8D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0EAE4" w14:textId="341E7CDD" w:rsidR="002F2F8D" w:rsidRPr="002F2F8D" w:rsidRDefault="002F2F8D" w:rsidP="002F2F8D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2F2F8D">
              <w:rPr>
                <w:rFonts w:cs="Arial"/>
                <w:bCs/>
                <w:sz w:val="20"/>
                <w:szCs w:val="20"/>
              </w:rPr>
              <w:t xml:space="preserve">rębak do gałęzi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02564" w14:textId="77777777" w:rsidR="002F2F8D" w:rsidRPr="00C930C4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AA72AC5" w14:textId="77777777" w:rsidR="002F2F8D" w:rsidRPr="00C930C4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F2F8D" w:rsidRPr="00C930C4" w14:paraId="597AEC8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28021D4" w14:textId="77AA8016" w:rsidR="002F2F8D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9EC0B8" w14:textId="10A8F7FD" w:rsidR="002F2F8D" w:rsidRPr="002F2F8D" w:rsidRDefault="002F2F8D" w:rsidP="002F2F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F8D">
              <w:rPr>
                <w:rFonts w:ascii="Arial" w:hAnsi="Arial" w:cs="Arial"/>
                <w:bCs/>
                <w:sz w:val="20"/>
                <w:szCs w:val="20"/>
              </w:rPr>
              <w:t>myjka ciśnieniowa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432AD" w14:textId="77777777" w:rsidR="002F2F8D" w:rsidRPr="00C930C4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228FCE6" w14:textId="77777777" w:rsidR="002F2F8D" w:rsidRPr="00C930C4" w:rsidRDefault="002F2F8D" w:rsidP="002F2F8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15B9281" w14:textId="4AE22272" w:rsidR="00384403" w:rsidRPr="00663512" w:rsidRDefault="00384403" w:rsidP="00384403">
      <w:pPr>
        <w:pStyle w:val="Akapitzlist"/>
        <w:ind w:left="851"/>
        <w:rPr>
          <w:rFonts w:cs="Arial"/>
          <w:bCs/>
          <w:sz w:val="20"/>
          <w:szCs w:val="20"/>
        </w:rPr>
      </w:pPr>
    </w:p>
    <w:p w14:paraId="10C52D51" w14:textId="77777777" w:rsidR="00384403" w:rsidRDefault="00384403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BBC2EB" w14:textId="77777777" w:rsidR="00191170" w:rsidRDefault="00191170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FDDFE7" w14:textId="77777777" w:rsidR="001E6CBB" w:rsidRPr="00366C4A" w:rsidRDefault="001E6CBB" w:rsidP="001E6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6C4A">
        <w:rPr>
          <w:rFonts w:ascii="Arial" w:hAnsi="Arial" w:cs="Arial"/>
          <w:color w:val="FF0000"/>
          <w:sz w:val="20"/>
          <w:szCs w:val="20"/>
        </w:rPr>
        <w:t>UWAGA:</w:t>
      </w:r>
    </w:p>
    <w:p w14:paraId="670183B7" w14:textId="30E53982" w:rsidR="004F7E08" w:rsidRPr="006129DF" w:rsidRDefault="001E6CBB" w:rsidP="0061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Należy </w:t>
      </w:r>
      <w:r w:rsidRPr="00366C4A">
        <w:rPr>
          <w:rFonts w:ascii="Arial" w:hAnsi="Arial" w:cs="Arial"/>
          <w:color w:val="FF0000"/>
          <w:sz w:val="20"/>
          <w:szCs w:val="20"/>
        </w:rPr>
        <w:t>sporządz</w:t>
      </w:r>
      <w:r>
        <w:rPr>
          <w:rFonts w:ascii="Arial" w:hAnsi="Arial" w:cs="Arial"/>
          <w:color w:val="FF0000"/>
          <w:sz w:val="20"/>
          <w:szCs w:val="20"/>
        </w:rPr>
        <w:t>ić</w:t>
      </w:r>
      <w:r w:rsidRPr="00366C4A">
        <w:rPr>
          <w:rFonts w:ascii="Arial" w:hAnsi="Arial" w:cs="Arial"/>
          <w:color w:val="FF0000"/>
          <w:sz w:val="20"/>
          <w:szCs w:val="20"/>
        </w:rPr>
        <w:t xml:space="preserve">, pod rygorem nieważności </w:t>
      </w:r>
      <w:bookmarkStart w:id="1" w:name="_Hlk136420093"/>
      <w:r w:rsidRPr="00366C4A">
        <w:rPr>
          <w:rFonts w:ascii="Arial" w:hAnsi="Arial" w:cs="Arial"/>
          <w:color w:val="FF0000"/>
          <w:sz w:val="20"/>
          <w:szCs w:val="20"/>
        </w:rPr>
        <w:t>w formie elektronicznej opatrzonej kwalifikowanym podpisem elektronicznym.</w:t>
      </w:r>
      <w:bookmarkEnd w:id="1"/>
    </w:p>
    <w:sectPr w:rsidR="004F7E08" w:rsidRPr="006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0F2630"/>
    <w:rsid w:val="001622E3"/>
    <w:rsid w:val="00191170"/>
    <w:rsid w:val="001E6CBB"/>
    <w:rsid w:val="0023609C"/>
    <w:rsid w:val="002F2F8D"/>
    <w:rsid w:val="003140CF"/>
    <w:rsid w:val="00367B87"/>
    <w:rsid w:val="00384403"/>
    <w:rsid w:val="004F7E08"/>
    <w:rsid w:val="006129DF"/>
    <w:rsid w:val="006C21C0"/>
    <w:rsid w:val="007B0CD6"/>
    <w:rsid w:val="008220B7"/>
    <w:rsid w:val="009170D7"/>
    <w:rsid w:val="009476B4"/>
    <w:rsid w:val="00B44F41"/>
    <w:rsid w:val="00B8684E"/>
    <w:rsid w:val="00D410F5"/>
    <w:rsid w:val="00D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21</cp:revision>
  <dcterms:created xsi:type="dcterms:W3CDTF">2023-09-26T08:23:00Z</dcterms:created>
  <dcterms:modified xsi:type="dcterms:W3CDTF">2023-12-07T12:46:00Z</dcterms:modified>
</cp:coreProperties>
</file>