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1D0BEF4E"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 xml:space="preserve">robót </w:t>
      </w:r>
      <w:r w:rsidR="005C3172">
        <w:rPr>
          <w:rFonts w:ascii="Open Sans" w:hAnsi="Open Sans" w:cs="Open Sans"/>
          <w:color w:val="000000"/>
          <w:sz w:val="22"/>
          <w:szCs w:val="22"/>
        </w:rPr>
        <w:t>elektroenergetycznych</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0C3AE3D5" w14:textId="5B4002D8" w:rsidR="005C3172" w:rsidRPr="005C3172" w:rsidRDefault="00F7030D" w:rsidP="005C3172">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bookmarkStart w:id="0" w:name="_Hlk94507898"/>
      <w:r w:rsidR="005C3172" w:rsidRPr="005C3172">
        <w:rPr>
          <w:rStyle w:val="Hipercze"/>
          <w:rFonts w:ascii="Open Sans" w:hAnsi="Open Sans" w:cs="Open Sans"/>
          <w:sz w:val="20"/>
          <w:szCs w:val="20"/>
          <w:u w:val="none"/>
        </w:rPr>
        <w:t xml:space="preserve"> „Wykonywanie bieżących prac remontowych i stałej konserwacji o charakterze elektroenergetycznym w obiektach budowlanych i pozostałych nieruchomościach administrowanych przez Przedsiębiorstwo Gospodarki Komunalnej Spółkę z o. o. w Koszalinie, </w:t>
      </w:r>
      <w:r w:rsidR="005C3172" w:rsidRPr="005C3172">
        <w:rPr>
          <w:rStyle w:val="Hipercze"/>
          <w:rFonts w:ascii="Open Sans" w:hAnsi="Open Sans" w:cs="Open Sans"/>
          <w:sz w:val="20"/>
          <w:szCs w:val="20"/>
          <w:u w:val="none"/>
        </w:rPr>
        <w:br/>
      </w:r>
      <w:r w:rsidR="005C3172" w:rsidRPr="005C3172">
        <w:rPr>
          <w:rStyle w:val="Hipercze"/>
          <w:rFonts w:ascii="Open Sans" w:hAnsi="Open Sans" w:cs="Open Sans"/>
          <w:sz w:val="20"/>
          <w:szCs w:val="20"/>
          <w:u w:val="none"/>
        </w:rPr>
        <w:t>ul. Komunalna 5 oraz w zakresie pilnych robót elektroenergetycznych.</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6005B889" w:rsidR="005C3172" w:rsidRDefault="005C3172"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6EBE4D4F" w14:textId="3AFA0153" w:rsidR="005C3172" w:rsidRPr="005C3172" w:rsidRDefault="005C3172" w:rsidP="005C3172">
      <w:pPr>
        <w:jc w:val="both"/>
        <w:rPr>
          <w:rStyle w:val="Hipercze"/>
          <w:rFonts w:ascii="Open Sans" w:hAnsi="Open Sans" w:cs="Open Sans"/>
          <w:sz w:val="20"/>
          <w:szCs w:val="20"/>
          <w:u w:val="none"/>
        </w:rPr>
      </w:pPr>
      <w:bookmarkStart w:id="2" w:name="_Hlk95672723"/>
      <w:r w:rsidRPr="005C3172">
        <w:rPr>
          <w:rStyle w:val="Hipercze"/>
          <w:rFonts w:ascii="Open Sans" w:hAnsi="Open Sans" w:cs="Open Sans"/>
          <w:sz w:val="20"/>
          <w:szCs w:val="20"/>
          <w:u w:val="none"/>
        </w:rPr>
        <w:t>„Wykonywanie bieżących prac remontowych i stałej konserwacji o charakterze elektroenergetycznym w obiektach budowlanych i pozostałych nieruchomościach administrowanych przez Przedsiębiorstwo Gospodarki Komunalnej Spółkę z o. o. w Koszalinie,</w:t>
      </w:r>
      <w:r>
        <w:rPr>
          <w:rStyle w:val="Hipercze"/>
          <w:rFonts w:ascii="Open Sans" w:hAnsi="Open Sans" w:cs="Open Sans"/>
          <w:sz w:val="20"/>
          <w:szCs w:val="20"/>
          <w:u w:val="none"/>
        </w:rPr>
        <w:br/>
      </w:r>
      <w:r w:rsidRPr="005C3172">
        <w:rPr>
          <w:rStyle w:val="Hipercze"/>
          <w:rFonts w:ascii="Open Sans" w:hAnsi="Open Sans" w:cs="Open Sans"/>
          <w:sz w:val="20"/>
          <w:szCs w:val="20"/>
          <w:u w:val="none"/>
        </w:rPr>
        <w:t>ul. Komunalna 5 oraz w zakresie pilnych robót elektroenergetycznych.</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77777777" w:rsidR="00934E5F" w:rsidRDefault="00934E5F" w:rsidP="00980C7A">
      <w:pPr>
        <w:tabs>
          <w:tab w:val="left" w:pos="708"/>
        </w:tabs>
        <w:suppressAutoHyphens/>
        <w:jc w:val="right"/>
        <w:rPr>
          <w:rFonts w:ascii="Open Sans" w:hAnsi="Open Sans" w:cs="Open Sans"/>
          <w:bCs/>
          <w:iCs/>
          <w:sz w:val="16"/>
          <w:szCs w:val="16"/>
          <w:u w:val="single"/>
          <w:lang w:eastAsia="zh-CN"/>
        </w:rPr>
      </w:pPr>
    </w:p>
    <w:p w14:paraId="0FA91104" w14:textId="50C6DB41"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5481673B" w14:textId="313FE34E" w:rsidR="005C3172" w:rsidRPr="005C3172" w:rsidRDefault="005C3172" w:rsidP="005C3172">
      <w:pPr>
        <w:jc w:val="both"/>
        <w:rPr>
          <w:rFonts w:ascii="Open Sans" w:hAnsi="Open Sans" w:cs="Open Sans"/>
          <w:color w:val="0000FF"/>
          <w:sz w:val="22"/>
          <w:szCs w:val="22"/>
        </w:rPr>
      </w:pPr>
      <w:bookmarkStart w:id="3" w:name="_Hlk77628335"/>
      <w:r w:rsidRPr="005C3172">
        <w:rPr>
          <w:rFonts w:ascii="Open Sans" w:hAnsi="Open Sans" w:cs="Open Sans"/>
          <w:color w:val="0000FF"/>
          <w:sz w:val="22"/>
          <w:szCs w:val="22"/>
        </w:rPr>
        <w:t xml:space="preserve"> „Wykonywanie bieżących prac remontowych i stałej konserwacji o charakterze elektroenergetycznym w obiektach budowlanych i pozostałych nieruchomościach administrowanych przez Przedsiębiorstwo Gospodarki Komunalnej Spółkę z o. o. </w:t>
      </w:r>
      <w:r>
        <w:rPr>
          <w:rFonts w:ascii="Open Sans" w:hAnsi="Open Sans" w:cs="Open Sans"/>
          <w:color w:val="0000FF"/>
          <w:sz w:val="22"/>
          <w:szCs w:val="22"/>
        </w:rPr>
        <w:br/>
      </w:r>
      <w:r w:rsidRPr="005C3172">
        <w:rPr>
          <w:rFonts w:ascii="Open Sans" w:hAnsi="Open Sans" w:cs="Open Sans"/>
          <w:color w:val="0000FF"/>
          <w:sz w:val="22"/>
          <w:szCs w:val="22"/>
        </w:rPr>
        <w:t>w Koszalinie, ul. Komunalna 5 oraz w zakresie pilnych robót elektroenergetycznych.</w:t>
      </w:r>
    </w:p>
    <w:p w14:paraId="2F14FE0A" w14:textId="77777777" w:rsidR="005C3172" w:rsidRDefault="005C3172" w:rsidP="00B84F98">
      <w:pPr>
        <w:spacing w:after="200" w:line="276" w:lineRule="auto"/>
        <w:jc w:val="center"/>
        <w:rPr>
          <w:rFonts w:ascii="Open Sans" w:hAnsi="Open Sans" w:cs="Open Sans"/>
          <w:color w:val="0000FF"/>
          <w:sz w:val="22"/>
          <w:szCs w:val="22"/>
        </w:rPr>
      </w:pPr>
    </w:p>
    <w:p w14:paraId="41F4C095" w14:textId="77777777" w:rsidR="00980C7A" w:rsidRPr="00980C7A" w:rsidRDefault="00980C7A" w:rsidP="00980C7A">
      <w:pPr>
        <w:ind w:right="23"/>
        <w:jc w:val="center"/>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73B17FB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11.1.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5B67726C" w14:textId="77777777"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27ED0F52" w14:textId="30FC2162" w:rsidR="005C3172" w:rsidRDefault="005C3172" w:rsidP="005C3172">
      <w:pPr>
        <w:jc w:val="both"/>
        <w:rPr>
          <w:rFonts w:ascii="Open Sans" w:hAnsi="Open Sans" w:cs="Open Sans"/>
          <w:color w:val="0000FF"/>
          <w:sz w:val="22"/>
          <w:szCs w:val="22"/>
        </w:rPr>
      </w:pPr>
      <w:r w:rsidRPr="005C3172">
        <w:rPr>
          <w:rFonts w:ascii="Open Sans" w:hAnsi="Open Sans" w:cs="Open Sans"/>
          <w:color w:val="0000FF"/>
          <w:sz w:val="22"/>
          <w:szCs w:val="22"/>
        </w:rPr>
        <w:t xml:space="preserve"> „Wykonywanie bieżących prac remontowych i stałej konserwacji o charakterze elektroenergetycznym w obiektach budowlanych i pozostałych nieruchomościach administrowanych przez Przedsiębiorstwo Gospodarki Komunalnej Spółkę z o. o. </w:t>
      </w:r>
      <w:r>
        <w:rPr>
          <w:rFonts w:ascii="Open Sans" w:hAnsi="Open Sans" w:cs="Open Sans"/>
          <w:color w:val="0000FF"/>
          <w:sz w:val="22"/>
          <w:szCs w:val="22"/>
        </w:rPr>
        <w:br/>
      </w:r>
      <w:r w:rsidRPr="005C3172">
        <w:rPr>
          <w:rFonts w:ascii="Open Sans" w:hAnsi="Open Sans" w:cs="Open Sans"/>
          <w:color w:val="0000FF"/>
          <w:sz w:val="22"/>
          <w:szCs w:val="22"/>
        </w:rPr>
        <w:t>w Koszalinie, ul. Komunalna 5 oraz w zakresie pilnych robót elektroenergetycznych.</w:t>
      </w:r>
      <w:r>
        <w:rPr>
          <w:rFonts w:ascii="Open Sans" w:hAnsi="Open Sans" w:cs="Open Sans"/>
          <w:color w:val="0000FF"/>
          <w:sz w:val="22"/>
          <w:szCs w:val="22"/>
        </w:rPr>
        <w:t>”</w:t>
      </w:r>
    </w:p>
    <w:p w14:paraId="74BD1E01" w14:textId="77777777" w:rsidR="005C3172" w:rsidRPr="005C3172" w:rsidRDefault="005C3172" w:rsidP="005C3172">
      <w:pPr>
        <w:jc w:val="both"/>
        <w:rPr>
          <w:rFonts w:ascii="Open Sans" w:hAnsi="Open Sans" w:cs="Open Sans"/>
          <w:color w:val="0000FF"/>
          <w:sz w:val="22"/>
          <w:szCs w:val="22"/>
        </w:rPr>
      </w:pP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0E33B8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10.1.</w:t>
      </w:r>
      <w:r w:rsidRPr="00980C7A">
        <w:rPr>
          <w:rFonts w:ascii="Open Sans" w:eastAsia="Calibri" w:hAnsi="Open Sans" w:cs="Open Sans"/>
          <w:b/>
          <w:bCs/>
          <w:i/>
          <w:color w:val="FF0000"/>
          <w:sz w:val="20"/>
          <w:szCs w:val="20"/>
          <w:lang w:eastAsia="en-US"/>
        </w:rPr>
        <w:t xml:space="preserve"> </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FF03" w14:textId="77777777" w:rsidR="009B68A6" w:rsidRDefault="009B68A6" w:rsidP="00377D59">
      <w:r>
        <w:separator/>
      </w:r>
    </w:p>
  </w:endnote>
  <w:endnote w:type="continuationSeparator" w:id="0">
    <w:p w14:paraId="156FBBFF" w14:textId="77777777" w:rsidR="009B68A6" w:rsidRDefault="009B68A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B79E" w14:textId="77777777" w:rsidR="009B68A6" w:rsidRDefault="009B68A6" w:rsidP="00377D59">
      <w:r>
        <w:separator/>
      </w:r>
    </w:p>
  </w:footnote>
  <w:footnote w:type="continuationSeparator" w:id="0">
    <w:p w14:paraId="12AAA57D" w14:textId="77777777" w:rsidR="009B68A6" w:rsidRDefault="009B68A6"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24E37"/>
    <w:rsid w:val="00531A87"/>
    <w:rsid w:val="00535F95"/>
    <w:rsid w:val="00541EB0"/>
    <w:rsid w:val="005425D1"/>
    <w:rsid w:val="0054520B"/>
    <w:rsid w:val="00546C90"/>
    <w:rsid w:val="005477D3"/>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2022-01-31T07:00:00Z</cp:lastPrinted>
  <dcterms:created xsi:type="dcterms:W3CDTF">2022-02-18T12:29:00Z</dcterms:created>
  <dcterms:modified xsi:type="dcterms:W3CDTF">2022-02-18T12:38:00Z</dcterms:modified>
</cp:coreProperties>
</file>