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8C71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</w:t>
      </w:r>
    </w:p>
    <w:p w14:paraId="709AC22F" w14:textId="77777777" w:rsidR="00A3672A" w:rsidRDefault="00A62586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PROJEKTOWANE POSTANOWIENIA UMOWNE</w:t>
      </w:r>
    </w:p>
    <w:p w14:paraId="7C187E14" w14:textId="77777777" w:rsidR="00A3672A" w:rsidRDefault="00A3672A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52A9D2F4" w14:textId="77777777" w:rsidR="00A3672A" w:rsidRDefault="00A6258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Umowa nr</w:t>
      </w:r>
      <w:r w:rsidR="008D5973">
        <w:rPr>
          <w:rFonts w:ascii="Times New Roman" w:hAnsi="Times New Roman"/>
          <w:b/>
          <w:sz w:val="23"/>
          <w:szCs w:val="23"/>
        </w:rPr>
        <w:t xml:space="preserve"> …………………………..</w:t>
      </w:r>
    </w:p>
    <w:p w14:paraId="580EC710" w14:textId="77777777" w:rsidR="00A3672A" w:rsidRDefault="00A62586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ZP NR  DO</w:t>
      </w:r>
      <w:r w:rsidR="008D5973">
        <w:rPr>
          <w:rFonts w:ascii="Times New Roman" w:hAnsi="Times New Roman"/>
          <w:b/>
          <w:sz w:val="23"/>
          <w:szCs w:val="23"/>
        </w:rPr>
        <w:t xml:space="preserve">A. </w:t>
      </w:r>
      <w:r w:rsidR="0029523B">
        <w:rPr>
          <w:rFonts w:ascii="Times New Roman" w:hAnsi="Times New Roman"/>
          <w:b/>
          <w:sz w:val="23"/>
          <w:szCs w:val="23"/>
        </w:rPr>
        <w:t>………………</w:t>
      </w:r>
    </w:p>
    <w:p w14:paraId="49F78448" w14:textId="77777777" w:rsidR="00A3672A" w:rsidRDefault="00A3672A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14:paraId="379AA555" w14:textId="77777777" w:rsidR="00A3672A" w:rsidRDefault="00A62586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>udzielania zamówień publicznych obowiązującego</w:t>
      </w:r>
    </w:p>
    <w:p w14:paraId="42C58C4A" w14:textId="77777777" w:rsidR="00A3672A" w:rsidRDefault="00A62586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14:paraId="2FA3C7A1" w14:textId="77777777" w:rsidR="00A3672A" w:rsidRDefault="00A3672A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14:paraId="392E2FAC" w14:textId="77777777" w:rsidR="00A3672A" w:rsidRDefault="00A62586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w dniu ............ 202</w:t>
      </w:r>
      <w:r w:rsidR="00641327">
        <w:rPr>
          <w:sz w:val="23"/>
          <w:szCs w:val="23"/>
        </w:rPr>
        <w:t>4</w:t>
      </w:r>
      <w:r>
        <w:rPr>
          <w:sz w:val="23"/>
          <w:szCs w:val="23"/>
        </w:rPr>
        <w:t xml:space="preserve"> r. pomiędzy:</w:t>
      </w:r>
      <w:r>
        <w:rPr>
          <w:sz w:val="23"/>
          <w:szCs w:val="23"/>
        </w:rPr>
        <w:tab/>
      </w:r>
    </w:p>
    <w:p w14:paraId="3BE7BE90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reprezentowaną przez:</w:t>
      </w:r>
    </w:p>
    <w:p w14:paraId="4486756D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7553ABA3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25EC92A3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Zamawiającym”</w:t>
      </w:r>
    </w:p>
    <w:p w14:paraId="7FC24BF5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5BE8E08D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0FFB6674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3A9632D4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reprezentowaną/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przez </w:t>
      </w:r>
    </w:p>
    <w:p w14:paraId="2F28BBD2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48BA21BC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14:paraId="27ACF6D9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Umowy.</w:t>
      </w:r>
    </w:p>
    <w:p w14:paraId="3186BC99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14:paraId="18FE044A" w14:textId="77777777" w:rsidR="00A3672A" w:rsidRDefault="00A3672A">
      <w:pPr>
        <w:spacing w:line="276" w:lineRule="auto"/>
        <w:jc w:val="both"/>
        <w:rPr>
          <w:bCs/>
          <w:sz w:val="23"/>
          <w:szCs w:val="23"/>
        </w:rPr>
      </w:pPr>
    </w:p>
    <w:p w14:paraId="63F74207" w14:textId="77777777" w:rsidR="00A3672A" w:rsidRDefault="00A62586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14:paraId="1FACFAC2" w14:textId="77777777" w:rsidR="00A3672A" w:rsidRDefault="00A625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4A1CB3C0" w14:textId="77777777" w:rsidR="00A3672A" w:rsidRDefault="00A625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14:paraId="4A28AD55" w14:textId="77777777" w:rsidR="00A3672A" w:rsidRDefault="00A625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w jakim treść Umowy nie będzie zgodna z OWU, należy stosować zapisy Umowy.</w:t>
      </w:r>
    </w:p>
    <w:p w14:paraId="158E74E4" w14:textId="77777777" w:rsidR="00A3672A" w:rsidRDefault="00A6258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nieuregulowanym Umową pełne zastosowanie znajdują zapisy OWU.</w:t>
      </w:r>
      <w:r>
        <w:br w:type="page"/>
      </w:r>
    </w:p>
    <w:p w14:paraId="15270E98" w14:textId="77777777" w:rsidR="00A3672A" w:rsidRDefault="00A62586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Przedmiot Umowy</w:t>
      </w:r>
    </w:p>
    <w:p w14:paraId="1667A6CD" w14:textId="77777777" w:rsidR="00A3672A" w:rsidRDefault="00A62586">
      <w:pPr>
        <w:pStyle w:val="Akapitzlist"/>
        <w:shd w:val="clear" w:color="auto" w:fill="FFFFFF"/>
        <w:tabs>
          <w:tab w:val="left" w:pos="540"/>
          <w:tab w:val="left" w:pos="567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zawierają Umowę, na mocy której, Wykonawca zobowiązuje się do świadczenia usług w zakresie obsługi i </w:t>
      </w:r>
      <w:r>
        <w:rPr>
          <w:sz w:val="23"/>
          <w:szCs w:val="23"/>
          <w:shd w:val="clear" w:color="auto" w:fill="FFFFFF"/>
        </w:rPr>
        <w:t xml:space="preserve">konserwacji </w:t>
      </w:r>
      <w:r>
        <w:rPr>
          <w:sz w:val="23"/>
          <w:szCs w:val="23"/>
        </w:rPr>
        <w:t xml:space="preserve">przepompowni ścieków na nieruchomości przy </w:t>
      </w:r>
      <w:r>
        <w:rPr>
          <w:sz w:val="23"/>
          <w:szCs w:val="23"/>
        </w:rPr>
        <w:br/>
        <w:t xml:space="preserve">ul. </w:t>
      </w:r>
      <w:proofErr w:type="spellStart"/>
      <w:r>
        <w:rPr>
          <w:sz w:val="23"/>
          <w:szCs w:val="23"/>
        </w:rPr>
        <w:t>Darzyborskiej</w:t>
      </w:r>
      <w:proofErr w:type="spellEnd"/>
      <w:r>
        <w:rPr>
          <w:sz w:val="23"/>
          <w:szCs w:val="23"/>
        </w:rPr>
        <w:t xml:space="preserve"> 17 w Poznaniu.</w:t>
      </w:r>
    </w:p>
    <w:p w14:paraId="2176C830" w14:textId="77777777" w:rsidR="00A3672A" w:rsidRDefault="00A3672A">
      <w:pPr>
        <w:pStyle w:val="Akapitzlist"/>
        <w:shd w:val="clear" w:color="auto" w:fill="FFFFFF"/>
        <w:tabs>
          <w:tab w:val="left" w:pos="540"/>
          <w:tab w:val="left" w:pos="567"/>
        </w:tabs>
        <w:spacing w:line="276" w:lineRule="auto"/>
        <w:ind w:left="567"/>
        <w:jc w:val="both"/>
        <w:rPr>
          <w:sz w:val="23"/>
          <w:szCs w:val="23"/>
        </w:rPr>
      </w:pPr>
    </w:p>
    <w:p w14:paraId="64EA9860" w14:textId="77777777"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Zasady wykonania przedmiotu Umowy</w:t>
      </w:r>
    </w:p>
    <w:p w14:paraId="16E48AE5" w14:textId="77777777" w:rsidR="00A3672A" w:rsidRDefault="00A62586">
      <w:pPr>
        <w:numPr>
          <w:ilvl w:val="0"/>
          <w:numId w:val="8"/>
        </w:numPr>
        <w:spacing w:line="276" w:lineRule="auto"/>
        <w:ind w:left="425" w:hanging="425"/>
        <w:jc w:val="both"/>
        <w:rPr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Dokumentacja techniczno-ruchowa pompowni ścieków sanitarnych stanowi załącznik nr 3 do Umowy. Wykonawca przy wykonywaniu przedmiotu Umowy zobowiązany jest postępować zgodnie z załączoną instrukcją.</w:t>
      </w:r>
    </w:p>
    <w:p w14:paraId="58B13BDF" w14:textId="77777777" w:rsidR="00A3672A" w:rsidRDefault="00A62586">
      <w:pPr>
        <w:numPr>
          <w:ilvl w:val="0"/>
          <w:numId w:val="8"/>
        </w:numPr>
        <w:spacing w:line="276" w:lineRule="auto"/>
        <w:ind w:left="425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wynagrodzenia umownego Wykonawca przeprowadzi </w:t>
      </w:r>
      <w:r>
        <w:rPr>
          <w:sz w:val="23"/>
          <w:szCs w:val="23"/>
          <w:shd w:val="clear" w:color="auto" w:fill="FFFFFF"/>
        </w:rPr>
        <w:t xml:space="preserve">jednorazowy przegląd zerowy przepompowni ścieków. Z przeprowadzonego przeglądu zerowego Wykonawca sporządzi pisemny protokół dokumentujący przegląd, który dostarczy do siedziby Punktu Obsługi Klienta Zamawiającego nr 2, os. Piastowskie 77 w Poznaniu (POK nr 2) </w:t>
      </w:r>
      <w:r>
        <w:rPr>
          <w:sz w:val="23"/>
          <w:szCs w:val="23"/>
        </w:rPr>
        <w:t>w terminie 30 dni od dnia podpisania Umowy.</w:t>
      </w:r>
    </w:p>
    <w:p w14:paraId="2252BB32" w14:textId="77777777" w:rsidR="00A3672A" w:rsidRDefault="00A62586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zobowiązuje się </w:t>
      </w:r>
      <w:r>
        <w:rPr>
          <w:sz w:val="23"/>
          <w:szCs w:val="23"/>
          <w:shd w:val="clear" w:color="auto" w:fill="FFFFFF"/>
        </w:rPr>
        <w:t xml:space="preserve">do świadczenia usług obsługi i konserwacji przepompowni ścieków przy ul. </w:t>
      </w:r>
      <w:proofErr w:type="spellStart"/>
      <w:r>
        <w:rPr>
          <w:sz w:val="23"/>
          <w:szCs w:val="23"/>
          <w:shd w:val="clear" w:color="auto" w:fill="FFFFFF"/>
        </w:rPr>
        <w:t>Darzyborskiej</w:t>
      </w:r>
      <w:proofErr w:type="spellEnd"/>
      <w:r>
        <w:rPr>
          <w:sz w:val="23"/>
          <w:szCs w:val="23"/>
          <w:shd w:val="clear" w:color="auto" w:fill="FFFFFF"/>
        </w:rPr>
        <w:t>, polegającej na monitorowaniu oraz wykonaniu prac mających</w:t>
      </w:r>
      <w:r>
        <w:rPr>
          <w:sz w:val="23"/>
          <w:szCs w:val="23"/>
        </w:rPr>
        <w:t xml:space="preserve"> na celu utrzymanie prawidłowej eksploatacji przepompowni ścieków na wskazanym adresie, a w szczególności do:</w:t>
      </w:r>
    </w:p>
    <w:p w14:paraId="5AE43731" w14:textId="77777777"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wykonanie pomiarów elektrycznych, </w:t>
      </w:r>
    </w:p>
    <w:p w14:paraId="00263E54" w14:textId="77777777"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sprawdzenie działania urządzeń kontrolnych i sterujących,</w:t>
      </w:r>
    </w:p>
    <w:p w14:paraId="5631C2BA" w14:textId="77777777"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wymiana oleju w komorze olejowej pomp, </w:t>
      </w:r>
    </w:p>
    <w:p w14:paraId="4E084BD6" w14:textId="77777777"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oględziny części hydraulicznej pomp </w:t>
      </w:r>
    </w:p>
    <w:p w14:paraId="2F52390B" w14:textId="77777777"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kontrola prowadnic, łańcuchów, armatury, </w:t>
      </w:r>
    </w:p>
    <w:p w14:paraId="00632ED8" w14:textId="77777777"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wymiana uszkodzonych elementów pompowni,</w:t>
      </w:r>
    </w:p>
    <w:p w14:paraId="7808D1C2" w14:textId="77777777" w:rsidR="00A3672A" w:rsidRDefault="00A62586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sporządzenie protokołu z dokonanych czynności serwisowych.</w:t>
      </w:r>
    </w:p>
    <w:p w14:paraId="0563EFA6" w14:textId="77777777" w:rsidR="00A3672A" w:rsidRDefault="00A62586">
      <w:p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8)    oczyszczanie i przepłukanie studni wodą na własny koszt</w:t>
      </w:r>
    </w:p>
    <w:p w14:paraId="65ED7205" w14:textId="5E9DEECF" w:rsidR="00A3672A" w:rsidRPr="00E75C99" w:rsidRDefault="00A62586">
      <w:p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 w:rsidRPr="00E75C99">
        <w:rPr>
          <w:sz w:val="23"/>
          <w:szCs w:val="23"/>
        </w:rPr>
        <w:t xml:space="preserve">9)    wypełnianie na bieżąco książki eksploatacji pompowni </w:t>
      </w:r>
    </w:p>
    <w:p w14:paraId="6BDF61D9" w14:textId="4BDCE021" w:rsidR="00DA1875" w:rsidRDefault="00DA1875">
      <w:p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 w:rsidRPr="00E75C99">
        <w:rPr>
          <w:sz w:val="23"/>
          <w:szCs w:val="23"/>
        </w:rPr>
        <w:t xml:space="preserve">10)  w przypadku wystąpienia awarii Wykonawca zobowiązany jest do usunięcia awarii w terminie 3 dni kalendarzowych od dnia zgłoszenia awarii. </w:t>
      </w:r>
    </w:p>
    <w:p w14:paraId="613C04ED" w14:textId="77777777" w:rsidR="00A3672A" w:rsidRDefault="00A3672A">
      <w:pPr>
        <w:tabs>
          <w:tab w:val="left" w:pos="851"/>
        </w:tabs>
        <w:spacing w:line="276" w:lineRule="auto"/>
        <w:ind w:left="425"/>
        <w:jc w:val="both"/>
        <w:rPr>
          <w:sz w:val="23"/>
          <w:szCs w:val="23"/>
          <w:shd w:val="clear" w:color="auto" w:fill="5983B0"/>
        </w:rPr>
      </w:pPr>
    </w:p>
    <w:p w14:paraId="5695F381" w14:textId="77777777" w:rsidR="00A3672A" w:rsidRDefault="00A62586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ramach wykonywania przedmiotu Umowy Wykonawca zobowiązuje się do:</w:t>
      </w:r>
    </w:p>
    <w:p w14:paraId="51AB7BEC" w14:textId="77777777" w:rsidR="00A3672A" w:rsidRPr="00E75C99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 w:rsidRPr="00E75C99">
        <w:rPr>
          <w:sz w:val="23"/>
          <w:szCs w:val="23"/>
        </w:rPr>
        <w:t>Bezzwłocznego zawiadomienia Zamawiającego o zauważonych awariach, uszkodzeniach lub wadliwym działaniu urządzeń technicznych i instalacji elektrycznej przepompowni,</w:t>
      </w:r>
    </w:p>
    <w:p w14:paraId="3ABDE154" w14:textId="77777777"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Zgłaszania Zamawiającemu wszelkich potrzeb wykonania napraw, remontów, które przekraczają możliwości wykonania ich we własnym zakresie przez Wykonawcę,</w:t>
      </w:r>
    </w:p>
    <w:p w14:paraId="217A3021" w14:textId="77777777"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Natychmiastowego zawiadomienia odpowiednich służb w przypadku wystąpienia zagrożenia dla życia lub zdrowia ludzi, względnie dla zapewnienia ciągłości pracy przepompowni.</w:t>
      </w:r>
    </w:p>
    <w:p w14:paraId="679528F1" w14:textId="77777777"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Utrzymania porządku i czystości w pomieszczeniach przepompowni, ciągach komunikacyjnych oraz terenie przyległym poprzez usuwanie (zamiatanie, zbieranie itp.) odpadów oraz innych zanieczyszczeń, oczyszczania w okresie zimowym ze śniegu i lodu,</w:t>
      </w:r>
    </w:p>
    <w:p w14:paraId="6050A647" w14:textId="77777777"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Informowania Zamawiającego o stwierdzonych przypadkach niewykonania obowiązków przez inne jednostki zewnętrzne realizujące prace zlecone przez Zamawiającego (np. wywóz nieczystości, czyszczenie i konserwacje zbiorników),</w:t>
      </w:r>
    </w:p>
    <w:p w14:paraId="1107CDE2" w14:textId="77777777" w:rsidR="00A3672A" w:rsidRDefault="00A62586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6"/>
        <w:jc w:val="both"/>
        <w:rPr>
          <w:sz w:val="23"/>
          <w:szCs w:val="23"/>
        </w:rPr>
      </w:pPr>
      <w:r>
        <w:rPr>
          <w:sz w:val="23"/>
          <w:szCs w:val="23"/>
        </w:rPr>
        <w:t>Zakupu wszelkich niezbędnych materiałów eksploatacyjnych, które podlegają naturalnemu zużyciu niezbędnych do należytego wykonania Umowy oraz bez prawa zwrotu poniesionych kosztów.</w:t>
      </w:r>
    </w:p>
    <w:p w14:paraId="737213A4" w14:textId="77777777" w:rsidR="00A3672A" w:rsidRDefault="00A3672A">
      <w:pPr>
        <w:tabs>
          <w:tab w:val="left" w:pos="851"/>
        </w:tabs>
        <w:spacing w:line="276" w:lineRule="auto"/>
        <w:ind w:left="1865"/>
        <w:jc w:val="both"/>
        <w:rPr>
          <w:sz w:val="23"/>
          <w:szCs w:val="23"/>
        </w:rPr>
      </w:pPr>
    </w:p>
    <w:p w14:paraId="7A6871C9" w14:textId="77777777" w:rsidR="00A3672A" w:rsidRDefault="00A3672A">
      <w:pPr>
        <w:tabs>
          <w:tab w:val="center" w:pos="5956"/>
          <w:tab w:val="right" w:pos="10492"/>
        </w:tabs>
        <w:spacing w:line="276" w:lineRule="auto"/>
        <w:ind w:left="1723"/>
        <w:jc w:val="both"/>
        <w:textAlignment w:val="baseline"/>
        <w:rPr>
          <w:sz w:val="23"/>
          <w:szCs w:val="23"/>
        </w:rPr>
      </w:pPr>
    </w:p>
    <w:p w14:paraId="13E22BED" w14:textId="77777777"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Termin wykonywania Umowy</w:t>
      </w:r>
    </w:p>
    <w:p w14:paraId="66BBD8F8" w14:textId="77777777" w:rsidR="00A3672A" w:rsidRDefault="00A62586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zobowiązany jest do wykonywania przedmiotu umowy w terminie od dnia </w:t>
      </w:r>
      <w:r w:rsidR="00641327" w:rsidRPr="00641327">
        <w:rPr>
          <w:b/>
          <w:bCs/>
          <w:sz w:val="23"/>
          <w:szCs w:val="23"/>
        </w:rPr>
        <w:t>0</w:t>
      </w:r>
      <w:r w:rsidR="00641327">
        <w:rPr>
          <w:b/>
          <w:bCs/>
          <w:sz w:val="23"/>
          <w:szCs w:val="23"/>
        </w:rPr>
        <w:t>1.02.2024r. do dnia</w:t>
      </w:r>
      <w:r>
        <w:rPr>
          <w:bCs/>
          <w:sz w:val="23"/>
          <w:szCs w:val="23"/>
        </w:rPr>
        <w:t xml:space="preserve"> </w:t>
      </w:r>
      <w:r w:rsidR="0029523B">
        <w:rPr>
          <w:b/>
          <w:bCs/>
          <w:sz w:val="23"/>
          <w:szCs w:val="23"/>
        </w:rPr>
        <w:t>31.01.202</w:t>
      </w:r>
      <w:r w:rsidR="00641327">
        <w:rPr>
          <w:b/>
          <w:bCs/>
          <w:sz w:val="23"/>
          <w:szCs w:val="23"/>
        </w:rPr>
        <w:t>5</w:t>
      </w:r>
      <w:r w:rsidR="0029523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</w:t>
      </w:r>
      <w:r w:rsidR="00641327">
        <w:rPr>
          <w:b/>
          <w:bCs/>
          <w:sz w:val="23"/>
          <w:szCs w:val="23"/>
        </w:rPr>
        <w:t>.</w:t>
      </w:r>
    </w:p>
    <w:p w14:paraId="4F7F92EF" w14:textId="77777777" w:rsidR="00A3672A" w:rsidRDefault="00A3672A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  <w:sz w:val="23"/>
          <w:szCs w:val="23"/>
        </w:rPr>
      </w:pPr>
    </w:p>
    <w:p w14:paraId="6C34C9CA" w14:textId="77777777"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Podwykonawstwo</w:t>
      </w:r>
    </w:p>
    <w:p w14:paraId="402E4AF6" w14:textId="77777777" w:rsidR="00A3672A" w:rsidRDefault="00A62586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Wykonawca nie może zlecić Podwykonawcom wykonania przedmiotu umowy.</w:t>
      </w:r>
    </w:p>
    <w:p w14:paraId="4AFE8D84" w14:textId="77777777" w:rsidR="00A3672A" w:rsidRDefault="00A3672A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14:paraId="2287EC1A" w14:textId="77777777"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Odpowiedzialność Wykonawcy </w:t>
      </w:r>
    </w:p>
    <w:p w14:paraId="5379718B" w14:textId="77777777" w:rsidR="00A3672A" w:rsidRDefault="00A62586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Wykonawca odpowiada na zasadach określonych w § 5 OWU, a także za:</w:t>
      </w:r>
    </w:p>
    <w:p w14:paraId="7505C200" w14:textId="77777777" w:rsidR="00A3672A" w:rsidRDefault="00A62586">
      <w:pPr>
        <w:tabs>
          <w:tab w:val="left" w:pos="1416"/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1) Koordynację realizacji przedmiotu Umowy w sposób zapewniający funkcjonowanie najemców. 2) Zagwarantowanie stałej obecności osoby zapewniającej nadzór techniczny nad realizowanym przedmiotem Umowy oraz nadzór nad personelem w zakresie porządku i dyscypliny pracy. </w:t>
      </w:r>
    </w:p>
    <w:p w14:paraId="78F07867" w14:textId="77777777" w:rsidR="00A3672A" w:rsidRDefault="00A62586">
      <w:pPr>
        <w:tabs>
          <w:tab w:val="left" w:pos="1416"/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3) Wykonanie na własny koszt i ryzyko wszelkich ekspertyz, badań, analiz i opracowań oraz uzyskania opinii lub innych dokumentów, które okażą się niezbędne do wykonania przedmiotu Umowy.</w:t>
      </w:r>
    </w:p>
    <w:p w14:paraId="3C47F1BE" w14:textId="77777777"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4) Pokrycie wszystkich kosztów związanych z realizacją przedmiotu Umowy.</w:t>
      </w:r>
    </w:p>
    <w:p w14:paraId="2F11D646" w14:textId="77777777"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5) Niezwłoczne informowanie Zamawiającego o zaistniałych na terenie wykonywanych prac wypadkach i kontrolach zewnętrznych.</w:t>
      </w:r>
    </w:p>
    <w:p w14:paraId="5A560382" w14:textId="77777777"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6) Znajomość i stosowanie w czasie prowadzenia prac wszelkich przepisów dotyczących ochrony środowiska naturalnego i bezpieczeństwa pracy, mających związek z realizacją Umowy. Wykonawca jest zobowiązany do ponoszenia ewentualnych opłat i kar za przekroczenie ich w trakcie prowadzenia prac, określonych w odpowiednich przepisach, dotyczących ochrony środowiska i bezpieczeństwa pracy.</w:t>
      </w:r>
    </w:p>
    <w:p w14:paraId="30D18864" w14:textId="77777777"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7) Przestrzeganie przepisów bhp i ppoż.</w:t>
      </w:r>
    </w:p>
    <w:p w14:paraId="716A28F6" w14:textId="77777777"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8) Zapewnienie sprzętu oraz materiałów wykorzystywanych do realizacji przedmiotu Umowy, spełniających wymagania norm dopuszczonych do stosowania w budownictwie.</w:t>
      </w:r>
    </w:p>
    <w:p w14:paraId="10B24DE5" w14:textId="77777777" w:rsidR="00A3672A" w:rsidRDefault="00A62586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9) Utrzymanie porządku na terenie wykonywanych prac w czasie realizacji przedmiotu Umowy oraz dokonanie na własny koszt wywozu gruzu i odpadów zgodnie z obowiązującymi w tym zakresie przepisami prawa.</w:t>
      </w:r>
    </w:p>
    <w:p w14:paraId="23630CA8" w14:textId="77777777" w:rsidR="00A3672A" w:rsidRDefault="00A3672A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</w:p>
    <w:p w14:paraId="29E940EE" w14:textId="77777777"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Wymóg posiadania ubezpieczenia (Polisa)</w:t>
      </w:r>
    </w:p>
    <w:p w14:paraId="746CB144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200 000,00 zł oraz zobowiązuje się ją odnawiać przez cały okres obowiązywania umowy (aktualnie obowiązująca polisa stanowi załącznik nr 2 do niniejszej umowy). </w:t>
      </w:r>
    </w:p>
    <w:p w14:paraId="08D9707F" w14:textId="77777777" w:rsidR="00A3672A" w:rsidRDefault="00A3672A">
      <w:pPr>
        <w:spacing w:line="276" w:lineRule="auto"/>
        <w:ind w:left="720"/>
        <w:jc w:val="both"/>
        <w:rPr>
          <w:b/>
          <w:sz w:val="23"/>
          <w:szCs w:val="23"/>
        </w:rPr>
      </w:pPr>
    </w:p>
    <w:p w14:paraId="18BD761B" w14:textId="77777777" w:rsidR="00A3672A" w:rsidRDefault="00A62586">
      <w:pPr>
        <w:numPr>
          <w:ilvl w:val="0"/>
          <w:numId w:val="4"/>
        </w:numPr>
        <w:spacing w:line="276" w:lineRule="auto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Gwarancja</w:t>
      </w:r>
    </w:p>
    <w:p w14:paraId="3768A59A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udziela Zamawiającemu 12 miesięcznej gwarancji na Przedmiot Umowy – liczonej od dnia podpisania protokołu potwierdzającego prawidłowe wykonanie usług stanowiących Przedmiot Umowy. Zamawiający może dochodzić roszczeń z tytułu gwarancji także po okresie wskazanym powyżej, jeżeli zgłosił wadę przed upływem tego okresu.</w:t>
      </w:r>
    </w:p>
    <w:p w14:paraId="44A5DCD6" w14:textId="27A963E5" w:rsidR="00A3672A" w:rsidRDefault="00A3672A">
      <w:pPr>
        <w:spacing w:line="276" w:lineRule="auto"/>
        <w:jc w:val="both"/>
        <w:rPr>
          <w:sz w:val="23"/>
          <w:szCs w:val="23"/>
        </w:rPr>
      </w:pPr>
    </w:p>
    <w:p w14:paraId="286A0CE7" w14:textId="77777777" w:rsidR="00F151F3" w:rsidRDefault="00F151F3">
      <w:pPr>
        <w:spacing w:line="276" w:lineRule="auto"/>
        <w:jc w:val="both"/>
        <w:rPr>
          <w:sz w:val="23"/>
          <w:szCs w:val="23"/>
        </w:rPr>
      </w:pPr>
    </w:p>
    <w:p w14:paraId="2A15DA0E" w14:textId="77777777"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Wynagrodzenie</w:t>
      </w:r>
    </w:p>
    <w:p w14:paraId="235B1C89" w14:textId="38D51CE2"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1. Maksymalne wynagrodzenie </w:t>
      </w:r>
      <w:r w:rsidR="00F151F3">
        <w:rPr>
          <w:color w:val="auto"/>
          <w:sz w:val="23"/>
          <w:szCs w:val="23"/>
        </w:rPr>
        <w:t xml:space="preserve">ryczałtowe </w:t>
      </w:r>
      <w:r>
        <w:rPr>
          <w:color w:val="auto"/>
          <w:sz w:val="23"/>
          <w:szCs w:val="23"/>
        </w:rPr>
        <w:t>z tytułu wykonania Umowy nie może być większe niż: ………………..zł netto (słownie: ………………………………………………………… złote</w:t>
      </w:r>
      <w:r>
        <w:rPr>
          <w:sz w:val="23"/>
          <w:szCs w:val="23"/>
        </w:rPr>
        <w:t xml:space="preserve"> …</w:t>
      </w:r>
      <w:r>
        <w:rPr>
          <w:color w:val="auto"/>
          <w:sz w:val="23"/>
          <w:szCs w:val="23"/>
        </w:rPr>
        <w:t xml:space="preserve">/100), </w:t>
      </w:r>
      <w:r>
        <w:rPr>
          <w:sz w:val="23"/>
          <w:szCs w:val="23"/>
        </w:rPr>
        <w:t xml:space="preserve">plus podatek od towarów i usług VAT w wysokości obowiązującej w chwili wystawienia faktury (wynagrodzenie maksymalne). </w:t>
      </w:r>
    </w:p>
    <w:p w14:paraId="79627840" w14:textId="77777777" w:rsidR="00A3672A" w:rsidRDefault="00A62586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>2. Wynagrodzenie płatne będzie miesięcznie z dołu w wysokości …….. zł  netto plus podatek od towarów i usług, co stanowi wartość brutto ……………… zł (słownie: ……………………………………..zł …./100).</w:t>
      </w:r>
    </w:p>
    <w:p w14:paraId="51AC3033" w14:textId="77777777"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3. Podstawę do wystawienia faktury stanowić będzie podpisany przez obie Strony protokół potwierdzający prawidłowe wykonanie usług objętych Przedmiotem Umowy.</w:t>
      </w:r>
    </w:p>
    <w:p w14:paraId="55C20598" w14:textId="77777777" w:rsidR="00A3672A" w:rsidRDefault="00A3672A">
      <w:pPr>
        <w:pStyle w:val="Default"/>
        <w:spacing w:line="276" w:lineRule="auto"/>
        <w:jc w:val="both"/>
        <w:rPr>
          <w:sz w:val="23"/>
          <w:szCs w:val="23"/>
        </w:rPr>
      </w:pPr>
    </w:p>
    <w:p w14:paraId="0F5D75BC" w14:textId="77777777"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Kary umowne</w:t>
      </w:r>
    </w:p>
    <w:p w14:paraId="0F7A54CA" w14:textId="77777777" w:rsidR="00A3672A" w:rsidRDefault="00A62586">
      <w:pPr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zapłaci Zamawiającemu kary umowne w następujących przypadkach i wysokościach:</w:t>
      </w:r>
    </w:p>
    <w:p w14:paraId="6313724B" w14:textId="77777777" w:rsidR="00A3672A" w:rsidRDefault="00A62586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w przypadku niedotrzymania termi</w:t>
      </w:r>
      <w:r>
        <w:rPr>
          <w:sz w:val="23"/>
          <w:szCs w:val="23"/>
          <w:shd w:val="clear" w:color="auto" w:fill="FFFFFF"/>
        </w:rPr>
        <w:t xml:space="preserve">nu realizacji przedmiotu umowy Wykonawca zapłaci Zamawiającemu karę umowną w wysokości 0,5 % wynagrodzenia maksymalnego brutto, określonego w § 9 ust. 1, za każdy dzień zwłoki. </w:t>
      </w:r>
    </w:p>
    <w:p w14:paraId="7C1487D3" w14:textId="34FD07B4" w:rsidR="00A3672A" w:rsidRDefault="00A62586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2) za zwłokę w usunięciu wad lub usterek stwierdzonych w okresie objętym gwarancją i rękojmią W</w:t>
      </w:r>
      <w:r>
        <w:rPr>
          <w:spacing w:val="4"/>
          <w:sz w:val="23"/>
          <w:szCs w:val="23"/>
        </w:rPr>
        <w:t xml:space="preserve">ykonawca zapłaci Zamawiającemu karę umowną w wysokości 0,5 % wynagrodzenia maksymalnego brutto </w:t>
      </w:r>
      <w:r>
        <w:rPr>
          <w:sz w:val="23"/>
          <w:szCs w:val="23"/>
        </w:rPr>
        <w:t>określonego w § 9 ust. 1</w:t>
      </w:r>
      <w:r>
        <w:rPr>
          <w:spacing w:val="4"/>
          <w:sz w:val="23"/>
          <w:szCs w:val="23"/>
        </w:rPr>
        <w:t xml:space="preserve">, za każdy dzień </w:t>
      </w:r>
      <w:r w:rsidR="00F151F3">
        <w:rPr>
          <w:spacing w:val="4"/>
          <w:sz w:val="23"/>
          <w:szCs w:val="23"/>
        </w:rPr>
        <w:t>zwłoki</w:t>
      </w:r>
      <w:r>
        <w:rPr>
          <w:spacing w:val="4"/>
          <w:sz w:val="23"/>
          <w:szCs w:val="23"/>
        </w:rPr>
        <w:t>.</w:t>
      </w:r>
    </w:p>
    <w:p w14:paraId="3AABAF06" w14:textId="77777777" w:rsidR="00A3672A" w:rsidRDefault="00A62586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pacing w:val="4"/>
          <w:sz w:val="23"/>
          <w:szCs w:val="23"/>
        </w:rPr>
        <w:t xml:space="preserve">3) </w:t>
      </w:r>
      <w:r>
        <w:rPr>
          <w:sz w:val="23"/>
          <w:szCs w:val="23"/>
        </w:rPr>
        <w:t xml:space="preserve">za niewykonanie lub nienależyte wykonanie Przedmiotu Umowy z przyczyn leżących po stronie Wykonawcy w wysokości  0,5 % wynagrodzenia maksymalnego brutto, określonego w § 9 ust. 1, za każdy stwierdzony przypadek; </w:t>
      </w:r>
    </w:p>
    <w:p w14:paraId="67665F4E" w14:textId="77777777"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za nieprzystąpienie przez Wykonawcę do realizacji Przedmiotu Umowy w wysokości 10%  wynagrodzenia maksymalnego brutto określonego w § 9 ust. 1;</w:t>
      </w:r>
    </w:p>
    <w:p w14:paraId="5D632347" w14:textId="77777777" w:rsidR="00A3672A" w:rsidRPr="00F151F3" w:rsidRDefault="00A6258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za naruszenie przepisów bhp, ppoż. i dotyczących ochrony środowiska w wysokości w wysokości 100 </w:t>
      </w:r>
      <w:r w:rsidRPr="00F151F3">
        <w:rPr>
          <w:sz w:val="23"/>
          <w:szCs w:val="23"/>
        </w:rPr>
        <w:t>zł za każdy pierwszy stwierdzony przypadek, a za każde kolejne stwierdzone naruszenie danych przepisów (bhp, ppoż., przepisy środowiskowe) 200 zł.</w:t>
      </w:r>
    </w:p>
    <w:p w14:paraId="3F4D42DE" w14:textId="77777777" w:rsidR="00A3672A" w:rsidRDefault="00A62586">
      <w:pPr>
        <w:pStyle w:val="Default"/>
        <w:spacing w:line="276" w:lineRule="auto"/>
        <w:jc w:val="both"/>
        <w:rPr>
          <w:sz w:val="23"/>
          <w:szCs w:val="23"/>
        </w:rPr>
      </w:pPr>
      <w:r w:rsidRPr="00F151F3">
        <w:rPr>
          <w:sz w:val="23"/>
          <w:szCs w:val="23"/>
        </w:rPr>
        <w:t>6) za każdy przypadek opóźnienia w usunięciu awarii, w wysokości 200,00 zł za każdy dzień opóźnienia.</w:t>
      </w:r>
    </w:p>
    <w:p w14:paraId="120B23F4" w14:textId="77777777" w:rsidR="00A3672A" w:rsidRDefault="00A3672A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14:paraId="506F114B" w14:textId="77777777"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Odstąpienie od Umowy</w:t>
      </w:r>
    </w:p>
    <w:p w14:paraId="4FF7594A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14:paraId="5F294D10" w14:textId="77777777" w:rsidR="00A3672A" w:rsidRDefault="00A3672A">
      <w:pPr>
        <w:spacing w:line="276" w:lineRule="auto"/>
        <w:ind w:left="360"/>
        <w:jc w:val="both"/>
        <w:rPr>
          <w:b/>
          <w:sz w:val="23"/>
          <w:szCs w:val="23"/>
          <w:shd w:val="clear" w:color="auto" w:fill="FFFFFF"/>
        </w:rPr>
      </w:pPr>
    </w:p>
    <w:p w14:paraId="4E7E4F34" w14:textId="77777777" w:rsidR="00A3672A" w:rsidRDefault="00A62586">
      <w:pPr>
        <w:numPr>
          <w:ilvl w:val="0"/>
          <w:numId w:val="4"/>
        </w:numPr>
        <w:spacing w:line="276" w:lineRule="auto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Przedstawiciele Stron</w:t>
      </w:r>
    </w:p>
    <w:p w14:paraId="5EB16969" w14:textId="77777777" w:rsidR="00A3672A" w:rsidRDefault="00A62586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realizacji Umowy:</w:t>
      </w:r>
    </w:p>
    <w:p w14:paraId="5725D415" w14:textId="77777777" w:rsidR="00A3672A" w:rsidRDefault="00A62586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A3672A" w14:paraId="428FB673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1BE5" w14:textId="77777777"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FA1B" w14:textId="77777777" w:rsidR="00A3672A" w:rsidRDefault="0029523B" w:rsidP="0029523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Kierownik POK nr 2 – Maciej </w:t>
            </w:r>
            <w:proofErr w:type="spellStart"/>
            <w:r>
              <w:rPr>
                <w:b/>
                <w:sz w:val="23"/>
                <w:szCs w:val="23"/>
              </w:rPr>
              <w:t>Paterski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3672A" w14:paraId="5B827E99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2F0C" w14:textId="77777777" w:rsidR="00A3672A" w:rsidRPr="0029523B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29523B">
              <w:rPr>
                <w:sz w:val="22"/>
                <w:szCs w:val="22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ADF6" w14:textId="77777777" w:rsidR="00A3672A" w:rsidRPr="0029523B" w:rsidRDefault="0029523B" w:rsidP="0029523B">
            <w:pPr>
              <w:shd w:val="clear" w:color="auto" w:fill="FFFFFF"/>
              <w:suppressAutoHyphens w:val="0"/>
              <w:spacing w:after="100" w:afterAutospacing="1"/>
              <w:rPr>
                <w:sz w:val="22"/>
                <w:szCs w:val="22"/>
              </w:rPr>
            </w:pPr>
            <w:r w:rsidRPr="0029523B">
              <w:rPr>
                <w:sz w:val="22"/>
                <w:szCs w:val="22"/>
              </w:rPr>
              <w:t> 614-158-762</w:t>
            </w:r>
          </w:p>
        </w:tc>
      </w:tr>
      <w:tr w:rsidR="00A3672A" w14:paraId="7104D4FC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9151" w14:textId="77777777"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B32E" w14:textId="77777777" w:rsidR="00A3672A" w:rsidRDefault="0029523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macpat</w:t>
            </w:r>
            <w:r w:rsidR="00A62586">
              <w:rPr>
                <w:sz w:val="23"/>
                <w:szCs w:val="23"/>
              </w:rPr>
              <w:t>@zkzl.poznan.pl</w:t>
            </w:r>
          </w:p>
        </w:tc>
      </w:tr>
      <w:tr w:rsidR="00A3672A" w14:paraId="4A8412E3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A954" w14:textId="77777777"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D700" w14:textId="77777777"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Zastępca Kierownika POK nr 2 – Marcin Kosiński</w:t>
            </w:r>
          </w:p>
        </w:tc>
      </w:tr>
      <w:tr w:rsidR="00A3672A" w14:paraId="6DC79D1B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59EB" w14:textId="77777777"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62D6" w14:textId="77777777"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534-142-718</w:t>
            </w:r>
          </w:p>
        </w:tc>
      </w:tr>
      <w:tr w:rsidR="00A3672A" w14:paraId="7CD89F2D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E32" w14:textId="77777777"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5188" w14:textId="77777777"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markos@zkzl.poznan.pl</w:t>
            </w:r>
          </w:p>
        </w:tc>
      </w:tr>
    </w:tbl>
    <w:p w14:paraId="1D5F7A36" w14:textId="77777777" w:rsidR="00A3672A" w:rsidRDefault="00A3672A">
      <w:pPr>
        <w:pStyle w:val="Akapitzlist"/>
        <w:spacing w:line="276" w:lineRule="auto"/>
        <w:ind w:left="1440"/>
        <w:jc w:val="both"/>
        <w:rPr>
          <w:sz w:val="23"/>
          <w:szCs w:val="23"/>
        </w:rPr>
      </w:pPr>
    </w:p>
    <w:p w14:paraId="72E01CA4" w14:textId="77777777" w:rsidR="00A3672A" w:rsidRDefault="00A62586">
      <w:pPr>
        <w:pStyle w:val="Akapitzlis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Wykonawca</w:t>
      </w:r>
      <w:r>
        <w:rPr>
          <w:color w:val="000000"/>
          <w:sz w:val="23"/>
          <w:szCs w:val="23"/>
        </w:rPr>
        <w:t>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2"/>
        <w:gridCol w:w="7105"/>
      </w:tblGrid>
      <w:tr w:rsidR="00A3672A" w14:paraId="3246ABDA" w14:textId="77777777">
        <w:trPr>
          <w:trHeight w:val="37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B42B" w14:textId="77777777"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A160" w14:textId="77777777" w:rsidR="00A3672A" w:rsidRDefault="00A3672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3672A" w14:paraId="5654DEA9" w14:textId="77777777">
        <w:trPr>
          <w:trHeight w:val="37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AB14" w14:textId="77777777"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F2C8" w14:textId="77777777" w:rsidR="00A3672A" w:rsidRDefault="00A3672A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A3672A" w14:paraId="57FA686E" w14:textId="77777777">
        <w:trPr>
          <w:trHeight w:val="37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EAEA" w14:textId="77777777" w:rsidR="00A3672A" w:rsidRDefault="00A6258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CD9A" w14:textId="77777777" w:rsidR="00A3672A" w:rsidRDefault="00A3672A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3C853BD9" w14:textId="77777777" w:rsidR="00A3672A" w:rsidRDefault="00A3672A">
      <w:pPr>
        <w:spacing w:line="276" w:lineRule="auto"/>
        <w:jc w:val="both"/>
        <w:rPr>
          <w:sz w:val="23"/>
          <w:szCs w:val="23"/>
        </w:rPr>
      </w:pPr>
    </w:p>
    <w:p w14:paraId="5E55BF49" w14:textId="77777777" w:rsidR="00A3672A" w:rsidRDefault="00A62586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1A9829FD" w14:textId="77777777" w:rsidR="00A3672A" w:rsidRDefault="00A3672A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14:paraId="5A8F99E9" w14:textId="77777777"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Powierzenie danych osobowych </w:t>
      </w:r>
    </w:p>
    <w:p w14:paraId="52107907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14:paraId="5CFFE545" w14:textId="77777777"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14:paraId="600B7F33" w14:textId="77777777" w:rsidR="00A3672A" w:rsidRDefault="00A62586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Postanowienia końcowe</w:t>
      </w:r>
    </w:p>
    <w:p w14:paraId="341BC063" w14:textId="77777777" w:rsidR="00A3672A" w:rsidRDefault="00A6258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14:paraId="27B06F48" w14:textId="77777777" w:rsidR="00A3672A" w:rsidRDefault="00A6258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Umowę sporządzono w dwóch jednobrzmiących egzemplarzach, jeden dla Wykonawcy i jeden dla Zamawiającego.</w:t>
      </w:r>
    </w:p>
    <w:p w14:paraId="36A9E46A" w14:textId="77777777" w:rsidR="00A3672A" w:rsidRDefault="00A6258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wiąże Strony od dnia jej podpisania.</w:t>
      </w:r>
    </w:p>
    <w:p w14:paraId="2EAC8662" w14:textId="77777777" w:rsidR="00A3672A" w:rsidRDefault="00A3672A">
      <w:pPr>
        <w:pStyle w:val="Tekstpodstawowy3"/>
        <w:widowControl w:val="0"/>
        <w:spacing w:line="276" w:lineRule="auto"/>
        <w:ind w:left="360"/>
        <w:rPr>
          <w:b/>
          <w:sz w:val="23"/>
          <w:szCs w:val="23"/>
        </w:rPr>
      </w:pPr>
    </w:p>
    <w:p w14:paraId="2BAC2935" w14:textId="77777777" w:rsidR="00A3672A" w:rsidRDefault="00A62586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ZAMAWIAJĄCY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14:paraId="06B5944C" w14:textId="77777777"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14:paraId="7F06EA5E" w14:textId="77777777"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14:paraId="475A1248" w14:textId="77777777"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14:paraId="657C30FE" w14:textId="77777777" w:rsidR="00A3672A" w:rsidRDefault="00A3672A">
      <w:pPr>
        <w:spacing w:line="276" w:lineRule="auto"/>
        <w:jc w:val="both"/>
        <w:rPr>
          <w:b/>
          <w:sz w:val="23"/>
          <w:szCs w:val="23"/>
        </w:rPr>
      </w:pPr>
    </w:p>
    <w:p w14:paraId="68705C22" w14:textId="77777777" w:rsidR="00A3672A" w:rsidRDefault="00A3672A">
      <w:pPr>
        <w:spacing w:line="276" w:lineRule="auto"/>
        <w:jc w:val="both"/>
        <w:rPr>
          <w:b/>
        </w:rPr>
      </w:pPr>
    </w:p>
    <w:p w14:paraId="398B78B7" w14:textId="77777777" w:rsidR="00A3672A" w:rsidRDefault="00A3672A">
      <w:pPr>
        <w:spacing w:line="276" w:lineRule="auto"/>
        <w:jc w:val="both"/>
        <w:rPr>
          <w:b/>
        </w:rPr>
      </w:pPr>
    </w:p>
    <w:p w14:paraId="36A2E1B1" w14:textId="77777777" w:rsidR="00A3672A" w:rsidRDefault="00A3672A">
      <w:pPr>
        <w:spacing w:line="276" w:lineRule="auto"/>
        <w:jc w:val="both"/>
        <w:rPr>
          <w:b/>
        </w:rPr>
      </w:pPr>
    </w:p>
    <w:p w14:paraId="21B91BA5" w14:textId="77777777" w:rsidR="00A3672A" w:rsidRDefault="00A3672A">
      <w:pPr>
        <w:spacing w:line="276" w:lineRule="auto"/>
        <w:jc w:val="both"/>
        <w:rPr>
          <w:sz w:val="23"/>
          <w:szCs w:val="23"/>
        </w:rPr>
      </w:pPr>
    </w:p>
    <w:p w14:paraId="55664256" w14:textId="77777777" w:rsidR="00A3672A" w:rsidRDefault="00A3672A">
      <w:pPr>
        <w:spacing w:line="276" w:lineRule="auto"/>
        <w:jc w:val="both"/>
        <w:rPr>
          <w:sz w:val="23"/>
          <w:szCs w:val="23"/>
        </w:rPr>
      </w:pPr>
    </w:p>
    <w:p w14:paraId="4F0BBC53" w14:textId="77777777" w:rsidR="00A3672A" w:rsidRDefault="00A3672A">
      <w:pPr>
        <w:spacing w:line="276" w:lineRule="auto"/>
        <w:jc w:val="both"/>
        <w:rPr>
          <w:sz w:val="23"/>
          <w:szCs w:val="23"/>
        </w:rPr>
      </w:pPr>
    </w:p>
    <w:p w14:paraId="1044A940" w14:textId="77777777" w:rsidR="00A3672A" w:rsidRDefault="00A62586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Załączniki:</w:t>
      </w:r>
    </w:p>
    <w:p w14:paraId="351DC1B6" w14:textId="77777777" w:rsidR="00A3672A" w:rsidRDefault="00A62586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dokumenty potwierdzające umocowanie osób reprezentujących Wykonawcę</w:t>
      </w:r>
    </w:p>
    <w:p w14:paraId="519D2534" w14:textId="77777777" w:rsidR="00A3672A" w:rsidRDefault="00A62586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polisa ubezpieczeniowa</w:t>
      </w:r>
    </w:p>
    <w:p w14:paraId="14A91DAD" w14:textId="77777777" w:rsidR="00A3672A" w:rsidRDefault="00A62586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dokumentacja techniczno- ruchowa </w:t>
      </w:r>
    </w:p>
    <w:p w14:paraId="36E42AE6" w14:textId="77777777" w:rsidR="00A3672A" w:rsidRDefault="00A3672A">
      <w:pPr>
        <w:pStyle w:val="Akapitzlist"/>
        <w:spacing w:line="276" w:lineRule="auto"/>
        <w:jc w:val="both"/>
        <w:rPr>
          <w:sz w:val="23"/>
          <w:szCs w:val="23"/>
        </w:rPr>
      </w:pPr>
    </w:p>
    <w:sectPr w:rsidR="00A3672A">
      <w:headerReference w:type="default" r:id="rId8"/>
      <w:footerReference w:type="default" r:id="rId9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BC0B" w14:textId="77777777" w:rsidR="002122B5" w:rsidRDefault="002122B5">
      <w:r>
        <w:separator/>
      </w:r>
    </w:p>
  </w:endnote>
  <w:endnote w:type="continuationSeparator" w:id="0">
    <w:p w14:paraId="2E6658BB" w14:textId="77777777" w:rsidR="002122B5" w:rsidRDefault="0021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833B" w14:textId="77777777" w:rsidR="00A3672A" w:rsidRDefault="00A62586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0" behindDoc="1" locked="0" layoutInCell="0" allowOverlap="1" wp14:anchorId="35EE4B7F" wp14:editId="11D30A20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6200" cy="163195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6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382FEF" w14:textId="77777777" w:rsidR="00A3672A" w:rsidRDefault="00A62586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9523B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EE4B7F" id="Pole tekstowe 1" o:spid="_x0000_s1026" style="position:absolute;margin-left:475.9pt;margin-top:8.8pt;width:6pt;height:12.8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" o:allowincell="f" filled="f" stroked="f" strokeweight="0">
              <v:textbox inset="0,0,0,0">
                <w:txbxContent>
                  <w:p w14:paraId="68382FEF" w14:textId="77777777" w:rsidR="00A3672A" w:rsidRDefault="00A62586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29523B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19C91852" w14:textId="77777777" w:rsidR="00A3672A" w:rsidRDefault="00A3672A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C014" w14:textId="77777777" w:rsidR="002122B5" w:rsidRDefault="002122B5">
      <w:r>
        <w:separator/>
      </w:r>
    </w:p>
  </w:footnote>
  <w:footnote w:type="continuationSeparator" w:id="0">
    <w:p w14:paraId="58B17FEE" w14:textId="77777777" w:rsidR="002122B5" w:rsidRDefault="0021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9030" w14:textId="77777777" w:rsidR="00A3672A" w:rsidRPr="00641327" w:rsidRDefault="00A62586">
    <w:pPr>
      <w:pStyle w:val="Nagwek"/>
      <w:jc w:val="center"/>
      <w:rPr>
        <w:sz w:val="20"/>
        <w:szCs w:val="20"/>
      </w:rPr>
    </w:pPr>
    <w:r w:rsidRPr="00641327">
      <w:rPr>
        <w:sz w:val="20"/>
        <w:szCs w:val="20"/>
        <w:shd w:val="clear" w:color="auto" w:fill="FFFFFF"/>
      </w:rPr>
      <w:t>Obsługa</w:t>
    </w:r>
    <w:r w:rsidRPr="00641327">
      <w:rPr>
        <w:sz w:val="20"/>
        <w:szCs w:val="20"/>
      </w:rPr>
      <w:t xml:space="preserve"> i konserwacja przepompowni ścieków na nieruchomości przy ul. </w:t>
    </w:r>
    <w:proofErr w:type="spellStart"/>
    <w:r w:rsidRPr="00641327">
      <w:rPr>
        <w:sz w:val="20"/>
        <w:szCs w:val="20"/>
      </w:rPr>
      <w:t>Darzyborskiej</w:t>
    </w:r>
    <w:proofErr w:type="spellEnd"/>
    <w:r w:rsidRPr="00641327">
      <w:rPr>
        <w:sz w:val="20"/>
        <w:szCs w:val="20"/>
      </w:rPr>
      <w:t xml:space="preserve"> 17 w Poznaniu</w:t>
    </w:r>
  </w:p>
  <w:p w14:paraId="08F05403" w14:textId="77777777" w:rsidR="00A3672A" w:rsidRPr="00641327" w:rsidRDefault="00A36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DC7"/>
    <w:multiLevelType w:val="multilevel"/>
    <w:tmpl w:val="81421E7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F753449"/>
    <w:multiLevelType w:val="multilevel"/>
    <w:tmpl w:val="3306C3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5B3690"/>
    <w:multiLevelType w:val="multilevel"/>
    <w:tmpl w:val="DFA6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3C22F0A"/>
    <w:multiLevelType w:val="multilevel"/>
    <w:tmpl w:val="A5BCCEE0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DE500A"/>
    <w:multiLevelType w:val="multilevel"/>
    <w:tmpl w:val="8D568D58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4" w:hanging="180"/>
      </w:pPr>
    </w:lvl>
  </w:abstractNum>
  <w:abstractNum w:abstractNumId="5" w15:restartNumberingAfterBreak="0">
    <w:nsid w:val="213C263B"/>
    <w:multiLevelType w:val="multilevel"/>
    <w:tmpl w:val="D7521E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1DF1E2F"/>
    <w:multiLevelType w:val="multilevel"/>
    <w:tmpl w:val="704EE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0CB6DD3"/>
    <w:multiLevelType w:val="multilevel"/>
    <w:tmpl w:val="1226BA72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6F31632"/>
    <w:multiLevelType w:val="multilevel"/>
    <w:tmpl w:val="5D726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911A93"/>
    <w:multiLevelType w:val="multilevel"/>
    <w:tmpl w:val="442A76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2A"/>
    <w:rsid w:val="002122B5"/>
    <w:rsid w:val="0029523B"/>
    <w:rsid w:val="00641327"/>
    <w:rsid w:val="008C557B"/>
    <w:rsid w:val="008D5973"/>
    <w:rsid w:val="009127AC"/>
    <w:rsid w:val="00A3672A"/>
    <w:rsid w:val="00A62586"/>
    <w:rsid w:val="00B229B7"/>
    <w:rsid w:val="00C74CD0"/>
    <w:rsid w:val="00DA1875"/>
    <w:rsid w:val="00E75C99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5DFD"/>
  <w15:docId w15:val="{FD9B286C-29E2-456E-B2AB-9BC914C4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uiPriority w:val="99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F9726-969B-4B62-A6F5-355351F1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1526</Words>
  <Characters>9162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Karolina Gotowa</cp:lastModifiedBy>
  <cp:revision>2</cp:revision>
  <cp:lastPrinted>2021-11-17T07:10:00Z</cp:lastPrinted>
  <dcterms:created xsi:type="dcterms:W3CDTF">2024-01-09T07:34:00Z</dcterms:created>
  <dcterms:modified xsi:type="dcterms:W3CDTF">2024-01-09T07:34:00Z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