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1" w:rsidRPr="00F21805" w:rsidRDefault="008B2161" w:rsidP="0031146E">
      <w:pPr>
        <w:spacing w:after="0" w:line="240" w:lineRule="auto"/>
        <w:ind w:left="3686" w:hanging="3686"/>
        <w:rPr>
          <w:rFonts w:cs="Calibri"/>
        </w:rPr>
      </w:pPr>
    </w:p>
    <w:p w:rsidR="008B2161" w:rsidRPr="00F21805" w:rsidRDefault="008B2161" w:rsidP="00F26B21">
      <w:pPr>
        <w:rPr>
          <w:rFonts w:cs="Calibri"/>
          <w:b/>
          <w:spacing w:val="-4"/>
        </w:rPr>
      </w:pPr>
    </w:p>
    <w:p w:rsidR="008B2161" w:rsidRPr="00F21805" w:rsidRDefault="008B2161" w:rsidP="00F21A62">
      <w:pPr>
        <w:spacing w:after="0" w:line="223" w:lineRule="exact"/>
        <w:rPr>
          <w:rFonts w:cs="Calibri"/>
          <w:bCs/>
          <w:spacing w:val="-10"/>
        </w:rPr>
      </w:pPr>
    </w:p>
    <w:p w:rsidR="008B2161" w:rsidRPr="006C1CBF" w:rsidRDefault="008B2161" w:rsidP="004304C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F72792">
        <w:rPr>
          <w:rFonts w:cs="Calibri"/>
          <w:b/>
          <w:bCs/>
        </w:rPr>
        <w:t xml:space="preserve">Parametry techniczne </w:t>
      </w:r>
      <w:r>
        <w:rPr>
          <w:rFonts w:cs="Calibri"/>
          <w:b/>
          <w:bCs/>
        </w:rPr>
        <w:t xml:space="preserve">- </w:t>
      </w:r>
      <w:r w:rsidRPr="00F72792">
        <w:rPr>
          <w:rFonts w:cs="Calibri"/>
          <w:b/>
          <w:bCs/>
        </w:rPr>
        <w:t>sprawa nr</w:t>
      </w:r>
      <w:r>
        <w:rPr>
          <w:rFonts w:cs="Calibri"/>
          <w:b/>
          <w:bCs/>
        </w:rPr>
        <w:t xml:space="preserve"> BZP.3810.5.2021.JK</w:t>
      </w:r>
      <w:r w:rsidRPr="00F72792">
        <w:rPr>
          <w:rFonts w:cs="Calibri"/>
          <w:b/>
          <w:bCs/>
        </w:rPr>
        <w:t xml:space="preserve"> ( zał. nr do oferty)</w:t>
      </w:r>
    </w:p>
    <w:p w:rsidR="008B2161" w:rsidRDefault="008B2161" w:rsidP="004432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pakiet nr  4 – W</w:t>
      </w:r>
      <w:r w:rsidRPr="00F21805">
        <w:rPr>
          <w:rFonts w:cs="Calibri"/>
          <w:b/>
          <w:bCs/>
        </w:rPr>
        <w:t>ideolaryngoskop</w:t>
      </w:r>
      <w:r>
        <w:rPr>
          <w:rFonts w:cs="Calibri"/>
          <w:b/>
          <w:bCs/>
        </w:rPr>
        <w:t>.</w:t>
      </w:r>
    </w:p>
    <w:p w:rsidR="008B2161" w:rsidRPr="00F21805" w:rsidRDefault="008B2161" w:rsidP="004432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Producent……………………..</w:t>
      </w: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Kraj pochodzenia……………….</w:t>
      </w: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Rok produkcji………………………</w:t>
      </w: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Typ/model………………………</w:t>
      </w: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</w:p>
    <w:p w:rsidR="008B2161" w:rsidRPr="00F21805" w:rsidRDefault="008B2161" w:rsidP="004304C9">
      <w:pPr>
        <w:spacing w:after="0" w:line="223" w:lineRule="exact"/>
        <w:ind w:left="72"/>
        <w:rPr>
          <w:rFonts w:cs="Calibri"/>
          <w:bCs/>
          <w:spacing w:val="-10"/>
        </w:rPr>
      </w:pPr>
      <w:r w:rsidRPr="00F21805">
        <w:rPr>
          <w:rFonts w:cs="Calibri"/>
          <w:bCs/>
          <w:spacing w:val="-10"/>
        </w:rPr>
        <w:t>Klasa wyrobu medycznego……………………………</w:t>
      </w: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tbl>
      <w:tblPr>
        <w:tblW w:w="10047" w:type="dxa"/>
        <w:tblInd w:w="126" w:type="dxa"/>
        <w:tblLayout w:type="fixed"/>
        <w:tblLook w:val="0000"/>
      </w:tblPr>
      <w:tblGrid>
        <w:gridCol w:w="549"/>
        <w:gridCol w:w="5670"/>
        <w:gridCol w:w="1560"/>
        <w:gridCol w:w="2268"/>
      </w:tblGrid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  <w:b/>
                <w:bCs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  <w:b/>
                <w:bCs/>
              </w:rPr>
              <w:t>Wymagane parametry techniczne i funkcjonalne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  <w:b/>
                <w:bCs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  <w:b/>
                <w:bCs/>
              </w:rPr>
              <w:t>Parametr oferowany</w:t>
            </w: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Videolaryngoskop bezprzewodowy ze zintegrowanym kolorowym wyświetlaczem LCD o przekątnej nie mniejszej niż </w:t>
            </w:r>
            <w:smartTag w:uri="urn:schemas-microsoft-com:office:smarttags" w:element="metricconverter">
              <w:smartTagPr>
                <w:attr w:name="ProductID" w:val="2,4 cala"/>
              </w:smartTagPr>
              <w:r w:rsidRPr="007A3D8C">
                <w:rPr>
                  <w:rFonts w:cs="Calibri"/>
                  <w:color w:val="FF0000"/>
                </w:rPr>
                <w:t>2,4 cala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7A3D8C">
            <w:pPr>
              <w:ind w:left="360"/>
              <w:rPr>
                <w:rFonts w:cs="Calibri"/>
              </w:rPr>
            </w:pPr>
            <w:r w:rsidRPr="00F21805">
              <w:rPr>
                <w:rFonts w:cs="Calibri"/>
              </w:rPr>
              <w:t>Wyświetlacz LCD obrotowy w płaszczyźnie pionowej z zakresem regulacji min. 45 stopni</w:t>
            </w:r>
            <w:r>
              <w:rPr>
                <w:rFonts w:cs="Calibri"/>
              </w:rPr>
              <w:t xml:space="preserve">. </w:t>
            </w:r>
            <w:r w:rsidRPr="007A3D8C">
              <w:rPr>
                <w:rFonts w:cs="Calibri"/>
                <w:color w:val="FF0000"/>
              </w:rPr>
              <w:t>Zamawiający dopuszcza Wyświetlacz LCD umieszczony w stałej pozycji</w:t>
            </w:r>
            <w:r w:rsidRPr="00A4664C">
              <w:rPr>
                <w:rFonts w:cs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Kamera CMOS</w:t>
            </w:r>
            <w:r>
              <w:rPr>
                <w:rFonts w:cs="Calibri"/>
              </w:rPr>
              <w:t xml:space="preserve">. </w:t>
            </w:r>
            <w:r w:rsidRPr="007A3D8C">
              <w:rPr>
                <w:rFonts w:cs="Calibri"/>
                <w:color w:val="FF0000"/>
              </w:rPr>
              <w:t>Zamawiający dopuszcza Adapter wideolaryngoskopu wyposażony żródło światła LED oraz kamerę CMOS o rozdzielczości 640x480 pikseli VGA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</w:rPr>
              <w:t>Źródło światła :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Wskaźnik pozostałego czasu działania baterii</w:t>
            </w:r>
            <w:r>
              <w:rPr>
                <w:rFonts w:cs="Calibri"/>
              </w:rPr>
              <w:t>.</w:t>
            </w:r>
            <w:r w:rsidRPr="007A3D8C">
              <w:rPr>
                <w:rFonts w:cs="Calibri"/>
                <w:color w:val="FF0000"/>
              </w:rPr>
              <w:t xml:space="preserve"> Zamawiający dopuszcza wskaźnik stanu naładowania baterii.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Urządzenie zasilane baterią litową o standardowym czasie działania nie krótszym niż 250 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tabs>
                <w:tab w:val="num" w:pos="1260"/>
              </w:tabs>
              <w:spacing w:after="0"/>
              <w:jc w:val="both"/>
              <w:rPr>
                <w:rFonts w:cs="Calibri"/>
              </w:rPr>
            </w:pPr>
            <w:r w:rsidRPr="00F21805">
              <w:rPr>
                <w:rFonts w:cs="Calibri"/>
              </w:rPr>
              <w:t>Wizualny wskaźnik konieczności wymiany baterii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  <w:bCs/>
              </w:rPr>
            </w:pPr>
            <w:r w:rsidRPr="00F21805">
              <w:rPr>
                <w:rFonts w:cs="Calibri"/>
                <w:bCs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F21805">
              <w:rPr>
                <w:rFonts w:cs="Calibri"/>
              </w:rPr>
              <w:t>Waga urządzenia nie większa niż 250g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Ochrona przed wnikaniem wody min. IPx7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Jednorazowa sterylna , wykonana z polimeru optycznego łyżka do videolaryngoskopu , o grubości nie większej niż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F21805">
                <w:rPr>
                  <w:rFonts w:cs="Calibri"/>
                </w:rPr>
                <w:t>12 mm</w:t>
              </w:r>
            </w:smartTag>
            <w:r w:rsidRPr="00F21805">
              <w:rPr>
                <w:rFonts w:cs="Calibri"/>
              </w:rPr>
              <w:t xml:space="preserve"> w miejscu połączenia z videolaryngoskopem, kompatybilna z prowadnicą toru wizyjnego w rozmiarze nr 3-50 sztuk</w:t>
            </w:r>
            <w:r>
              <w:rPr>
                <w:rFonts w:cs="Calibri"/>
              </w:rPr>
              <w:t>.</w:t>
            </w:r>
            <w:r w:rsidRPr="00EF1348">
              <w:rPr>
                <w:color w:val="0000FF"/>
              </w:rPr>
              <w:t xml:space="preserve"> </w:t>
            </w:r>
            <w:r w:rsidRPr="00114482">
              <w:rPr>
                <w:color w:val="FF0000"/>
              </w:rPr>
              <w:t>Zamawiający oczekuje wskazanych ilości na każdą jedną sztukę wideolaryngoskopu.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Jednorazowa sterylna , wykonana z polimeru optycznego łyżka do videolaryngoskopu , o grubości nie większej niż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F21805">
                <w:rPr>
                  <w:rFonts w:cs="Calibri"/>
                </w:rPr>
                <w:t>12 mm</w:t>
              </w:r>
            </w:smartTag>
            <w:r w:rsidRPr="00F21805">
              <w:rPr>
                <w:rFonts w:cs="Calibri"/>
              </w:rPr>
              <w:t xml:space="preserve"> w miejscu połączenia z videolaryngoskopem, kompatybilna z prowadnicą toru wizyjnego w rozmiarze nr 4 -50 sztuk</w:t>
            </w:r>
            <w:r>
              <w:rPr>
                <w:rFonts w:cs="Calibri"/>
              </w:rPr>
              <w:t>.</w:t>
            </w:r>
            <w:r w:rsidRPr="00114482">
              <w:rPr>
                <w:color w:val="FF0000"/>
              </w:rPr>
              <w:t xml:space="preserve"> Zamawiający oczekuje wskazanych ilości na każdą jedną sztukę wideolaryngoskopu.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Bateria litowa 3,6 V kompatybilna z videolaryngoskopem o czasie działania 250 min. w ilości 4 sztuki</w:t>
            </w:r>
            <w:r>
              <w:rPr>
                <w:rFonts w:cs="Calibri"/>
              </w:rPr>
              <w:t>.</w:t>
            </w:r>
            <w:r w:rsidRPr="00114482">
              <w:rPr>
                <w:color w:val="FF0000"/>
              </w:rPr>
              <w:t xml:space="preserve"> Zamawiający oczekuje wskazanych ilości na każdą jedną sztukę wideolaryngoskopu.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Gotowy do użytku po włączeniu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15</w:t>
            </w:r>
          </w:p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 xml:space="preserve">Instrukcja obsługi w języku polskim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85818">
              <w:rPr>
                <w:rFonts w:cs="Calibri"/>
              </w:rPr>
              <w:t>Przeprowadzenie szkolenia personelu medycznego w </w:t>
            </w:r>
            <w:r>
              <w:rPr>
                <w:rFonts w:cs="Calibri"/>
              </w:rPr>
              <w:t xml:space="preserve">zakresie obsługi w </w:t>
            </w:r>
            <w:r w:rsidRPr="00E85818">
              <w:rPr>
                <w:rFonts w:cs="Calibri"/>
              </w:rPr>
              <w:t>siedzibie Zamawiającego</w:t>
            </w:r>
            <w:r>
              <w:rPr>
                <w:rFonts w:cs="Calibri"/>
              </w:rPr>
              <w:t xml:space="preserve"> lub zdalnie za pomocą dostępnych aplikacji np. zoom, skype itp. ze względu na pandemie covid 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EC608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813156" w:rsidRDefault="008B2161" w:rsidP="00952AAB">
            <w:pPr>
              <w:tabs>
                <w:tab w:val="num" w:pos="1260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Autoryzowany serwis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Default="008B2161" w:rsidP="00952AA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813156">
              <w:rPr>
                <w:rFonts w:cs="Calibri"/>
              </w:rPr>
              <w:t>TAK</w:t>
            </w:r>
          </w:p>
          <w:p w:rsidR="008B2161" w:rsidRPr="00813156" w:rsidRDefault="008B2161" w:rsidP="00952AA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 dane kontaktowe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EC608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EC6080">
            <w:pPr>
              <w:widowControl w:val="0"/>
              <w:tabs>
                <w:tab w:val="left" w:pos="3315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Certyfikat CE wraz z deklaracją zgodności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F21805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Style w:val="Domylnaczcionkaakapitu1"/>
                <w:rFonts w:cs="Calibri"/>
                <w:spacing w:val="-10"/>
                <w:shd w:val="clear" w:color="auto" w:fill="FFFFFF"/>
              </w:rPr>
              <w:t xml:space="preserve">Gwarancja </w:t>
            </w:r>
            <w:r w:rsidRPr="00E85818">
              <w:rPr>
                <w:rStyle w:val="Domylnaczcionkaakapitu1"/>
                <w:rFonts w:cs="Calibri"/>
                <w:spacing w:val="-10"/>
                <w:shd w:val="clear" w:color="auto" w:fill="FFFFFF"/>
              </w:rPr>
              <w:t xml:space="preserve"> minimum 24 miesiące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Default="008B2161">
            <w:pPr>
              <w:rPr>
                <w:rFonts w:cs="Calibri"/>
              </w:rPr>
            </w:pPr>
            <w:r w:rsidRPr="00523608">
              <w:rPr>
                <w:rFonts w:cs="Calibri"/>
              </w:rPr>
              <w:t>TAK</w:t>
            </w:r>
          </w:p>
          <w:p w:rsidR="008B2161" w:rsidRDefault="008B2161">
            <w:r>
              <w:rPr>
                <w:rFonts w:cs="Calibri"/>
              </w:rPr>
              <w:t>podać m-ce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85818">
              <w:rPr>
                <w:rFonts w:cs="Calibri"/>
              </w:rPr>
              <w:t>Okres rękojmi równy okresowi  gwarancji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Default="008B2161">
            <w:r w:rsidRPr="00523608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  <w:tr w:rsidR="008B2161" w:rsidRPr="00F21805" w:rsidTr="00883C56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6660A8" w:rsidRDefault="008B2161" w:rsidP="0088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660A8">
              <w:t>zaoferowany wideolaryngoskop musi być  kompatybilny z rurkami intubacyjnymi  różnych  producentów, dostępnych na rynku.   Zamawiający  nie wymaga  na wyposażeniu wideolaryngoskopu  rurek  intubacyjnych.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  <w:r w:rsidRPr="00523608">
              <w:rPr>
                <w:rFonts w:cs="Calibr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161" w:rsidRPr="00F21805" w:rsidRDefault="008B2161" w:rsidP="00883C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cs="Calibri"/>
              </w:rPr>
            </w:pPr>
          </w:p>
        </w:tc>
      </w:tr>
    </w:tbl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  <w:r w:rsidRPr="00F21805">
        <w:rPr>
          <w:rFonts w:cs="Calibri"/>
        </w:rPr>
        <w:t>Zamawiający wymaga, aby wykonawca zaoferował urządzenie o parametrach co najmniej takich, jak przedstawione w wymaganiach granicznych. Niespełnienie tego warunku spowoduje odrzucenie oferty.</w:t>
      </w: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</w:rPr>
      </w:pPr>
      <w:r w:rsidRPr="00F21805">
        <w:rPr>
          <w:rFonts w:cs="Calibri"/>
          <w:b/>
          <w:bCs/>
        </w:rPr>
        <w:t>…………………………………………</w:t>
      </w: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F21805">
        <w:rPr>
          <w:rFonts w:cs="Calibri"/>
        </w:rPr>
        <w:t xml:space="preserve">(podpisy i pieczęcie osób upoważnionych </w:t>
      </w:r>
    </w:p>
    <w:p w:rsidR="008B2161" w:rsidRPr="00F21805" w:rsidRDefault="008B2161" w:rsidP="004304C9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  <w:r w:rsidRPr="00F21805">
        <w:rPr>
          <w:rFonts w:cs="Calibri"/>
        </w:rPr>
        <w:t xml:space="preserve">                                                                                                                      do reprezentacji wykonawcy)</w:t>
      </w:r>
    </w:p>
    <w:p w:rsidR="008B2161" w:rsidRPr="00F21805" w:rsidRDefault="008B2161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B2161" w:rsidRPr="00F21805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61" w:rsidRDefault="008B2161" w:rsidP="00F56204">
      <w:pPr>
        <w:spacing w:after="0" w:line="240" w:lineRule="auto"/>
      </w:pPr>
      <w:r>
        <w:separator/>
      </w:r>
    </w:p>
  </w:endnote>
  <w:endnote w:type="continuationSeparator" w:id="0">
    <w:p w:rsidR="008B2161" w:rsidRDefault="008B2161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61" w:rsidRDefault="008B2161" w:rsidP="00F56204">
      <w:pPr>
        <w:spacing w:after="0" w:line="240" w:lineRule="auto"/>
      </w:pPr>
      <w:r>
        <w:separator/>
      </w:r>
    </w:p>
  </w:footnote>
  <w:footnote w:type="continuationSeparator" w:id="0">
    <w:p w:rsidR="008B2161" w:rsidRDefault="008B2161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61" w:rsidRDefault="008B2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B1752"/>
    <w:rsid w:val="000E0F3D"/>
    <w:rsid w:val="000E5739"/>
    <w:rsid w:val="00104678"/>
    <w:rsid w:val="001068F7"/>
    <w:rsid w:val="00114482"/>
    <w:rsid w:val="00123E7F"/>
    <w:rsid w:val="00127B22"/>
    <w:rsid w:val="001348CC"/>
    <w:rsid w:val="00140740"/>
    <w:rsid w:val="00145755"/>
    <w:rsid w:val="00150207"/>
    <w:rsid w:val="00154ACF"/>
    <w:rsid w:val="00154CC0"/>
    <w:rsid w:val="0016788A"/>
    <w:rsid w:val="0017377C"/>
    <w:rsid w:val="001A227C"/>
    <w:rsid w:val="001A62A5"/>
    <w:rsid w:val="001B15AE"/>
    <w:rsid w:val="001B474D"/>
    <w:rsid w:val="001C1047"/>
    <w:rsid w:val="001E03CC"/>
    <w:rsid w:val="001F4890"/>
    <w:rsid w:val="00240EE9"/>
    <w:rsid w:val="002572A3"/>
    <w:rsid w:val="0027127B"/>
    <w:rsid w:val="002749AB"/>
    <w:rsid w:val="002A748C"/>
    <w:rsid w:val="002D600D"/>
    <w:rsid w:val="002F03B2"/>
    <w:rsid w:val="002F24AC"/>
    <w:rsid w:val="002F6086"/>
    <w:rsid w:val="00300D21"/>
    <w:rsid w:val="0031146E"/>
    <w:rsid w:val="0031277D"/>
    <w:rsid w:val="00355295"/>
    <w:rsid w:val="0038393D"/>
    <w:rsid w:val="00387578"/>
    <w:rsid w:val="003B2830"/>
    <w:rsid w:val="003D72FD"/>
    <w:rsid w:val="003E4461"/>
    <w:rsid w:val="003F327E"/>
    <w:rsid w:val="00407AE3"/>
    <w:rsid w:val="00407F12"/>
    <w:rsid w:val="004304C9"/>
    <w:rsid w:val="00441918"/>
    <w:rsid w:val="004432AA"/>
    <w:rsid w:val="0045737E"/>
    <w:rsid w:val="00467EE2"/>
    <w:rsid w:val="004D3FF2"/>
    <w:rsid w:val="004F07A3"/>
    <w:rsid w:val="004F1137"/>
    <w:rsid w:val="004F283B"/>
    <w:rsid w:val="005130D6"/>
    <w:rsid w:val="005219EB"/>
    <w:rsid w:val="00523608"/>
    <w:rsid w:val="005277B1"/>
    <w:rsid w:val="00533B59"/>
    <w:rsid w:val="00542713"/>
    <w:rsid w:val="0054520C"/>
    <w:rsid w:val="00570CF4"/>
    <w:rsid w:val="0057688D"/>
    <w:rsid w:val="005860AA"/>
    <w:rsid w:val="0058709D"/>
    <w:rsid w:val="005A4074"/>
    <w:rsid w:val="005A5519"/>
    <w:rsid w:val="005A60A2"/>
    <w:rsid w:val="005E7609"/>
    <w:rsid w:val="005F59EA"/>
    <w:rsid w:val="006004D2"/>
    <w:rsid w:val="00601054"/>
    <w:rsid w:val="0061609F"/>
    <w:rsid w:val="006246CB"/>
    <w:rsid w:val="006306E1"/>
    <w:rsid w:val="0063129A"/>
    <w:rsid w:val="00631E09"/>
    <w:rsid w:val="006403DE"/>
    <w:rsid w:val="0064711B"/>
    <w:rsid w:val="00653BFE"/>
    <w:rsid w:val="00663A0B"/>
    <w:rsid w:val="006660A8"/>
    <w:rsid w:val="00682B4A"/>
    <w:rsid w:val="006A0042"/>
    <w:rsid w:val="006A68C7"/>
    <w:rsid w:val="006A7681"/>
    <w:rsid w:val="006B229D"/>
    <w:rsid w:val="006B355B"/>
    <w:rsid w:val="006B3DC6"/>
    <w:rsid w:val="006C1CBF"/>
    <w:rsid w:val="006D5B10"/>
    <w:rsid w:val="006F2015"/>
    <w:rsid w:val="006F385F"/>
    <w:rsid w:val="007015E2"/>
    <w:rsid w:val="00737C59"/>
    <w:rsid w:val="00741E96"/>
    <w:rsid w:val="00744C6E"/>
    <w:rsid w:val="00746227"/>
    <w:rsid w:val="00750C2D"/>
    <w:rsid w:val="00753A33"/>
    <w:rsid w:val="0076031D"/>
    <w:rsid w:val="00762023"/>
    <w:rsid w:val="007A3895"/>
    <w:rsid w:val="007A3D8C"/>
    <w:rsid w:val="007F3877"/>
    <w:rsid w:val="00813156"/>
    <w:rsid w:val="0082563C"/>
    <w:rsid w:val="0083007D"/>
    <w:rsid w:val="008470BB"/>
    <w:rsid w:val="008666EA"/>
    <w:rsid w:val="00873B8B"/>
    <w:rsid w:val="00883C56"/>
    <w:rsid w:val="00885EB3"/>
    <w:rsid w:val="0089172C"/>
    <w:rsid w:val="008B1E48"/>
    <w:rsid w:val="008B2161"/>
    <w:rsid w:val="008B5C01"/>
    <w:rsid w:val="008E632D"/>
    <w:rsid w:val="00913BCA"/>
    <w:rsid w:val="009340CB"/>
    <w:rsid w:val="00943C97"/>
    <w:rsid w:val="00952AAB"/>
    <w:rsid w:val="009603C0"/>
    <w:rsid w:val="00970BE1"/>
    <w:rsid w:val="00985072"/>
    <w:rsid w:val="00992EF5"/>
    <w:rsid w:val="009D0000"/>
    <w:rsid w:val="009E7962"/>
    <w:rsid w:val="009F3F1F"/>
    <w:rsid w:val="00A05318"/>
    <w:rsid w:val="00A074FC"/>
    <w:rsid w:val="00A11B3D"/>
    <w:rsid w:val="00A16DB5"/>
    <w:rsid w:val="00A30B6F"/>
    <w:rsid w:val="00A320D4"/>
    <w:rsid w:val="00A361E1"/>
    <w:rsid w:val="00A42568"/>
    <w:rsid w:val="00A43D2A"/>
    <w:rsid w:val="00A4664C"/>
    <w:rsid w:val="00A56119"/>
    <w:rsid w:val="00A6490D"/>
    <w:rsid w:val="00A93C01"/>
    <w:rsid w:val="00AA0DBE"/>
    <w:rsid w:val="00AC0CFB"/>
    <w:rsid w:val="00AD4794"/>
    <w:rsid w:val="00AD6E8A"/>
    <w:rsid w:val="00AE504F"/>
    <w:rsid w:val="00B16157"/>
    <w:rsid w:val="00B22D6A"/>
    <w:rsid w:val="00B31489"/>
    <w:rsid w:val="00B450AF"/>
    <w:rsid w:val="00BC2435"/>
    <w:rsid w:val="00BD1D65"/>
    <w:rsid w:val="00BD4BAE"/>
    <w:rsid w:val="00BF2F88"/>
    <w:rsid w:val="00C30E4C"/>
    <w:rsid w:val="00C3613C"/>
    <w:rsid w:val="00C502F0"/>
    <w:rsid w:val="00C54C31"/>
    <w:rsid w:val="00C66DEF"/>
    <w:rsid w:val="00C676FD"/>
    <w:rsid w:val="00C7099F"/>
    <w:rsid w:val="00C8511B"/>
    <w:rsid w:val="00C869EB"/>
    <w:rsid w:val="00C91466"/>
    <w:rsid w:val="00CA6C53"/>
    <w:rsid w:val="00CB36D8"/>
    <w:rsid w:val="00CB72FB"/>
    <w:rsid w:val="00CD3995"/>
    <w:rsid w:val="00CE0325"/>
    <w:rsid w:val="00D235A0"/>
    <w:rsid w:val="00D32612"/>
    <w:rsid w:val="00D33739"/>
    <w:rsid w:val="00D45C1E"/>
    <w:rsid w:val="00D47BA1"/>
    <w:rsid w:val="00D7322D"/>
    <w:rsid w:val="00D83715"/>
    <w:rsid w:val="00DA39CC"/>
    <w:rsid w:val="00DB11DC"/>
    <w:rsid w:val="00DC32BE"/>
    <w:rsid w:val="00DC4129"/>
    <w:rsid w:val="00DD1102"/>
    <w:rsid w:val="00DD19C4"/>
    <w:rsid w:val="00DE3684"/>
    <w:rsid w:val="00DE4B45"/>
    <w:rsid w:val="00DF0F5F"/>
    <w:rsid w:val="00DF1A22"/>
    <w:rsid w:val="00DF1F6F"/>
    <w:rsid w:val="00DF2896"/>
    <w:rsid w:val="00E104C3"/>
    <w:rsid w:val="00E11E45"/>
    <w:rsid w:val="00E16B5B"/>
    <w:rsid w:val="00E17B74"/>
    <w:rsid w:val="00E418D9"/>
    <w:rsid w:val="00E444E4"/>
    <w:rsid w:val="00E53409"/>
    <w:rsid w:val="00E714B7"/>
    <w:rsid w:val="00E806C5"/>
    <w:rsid w:val="00E85818"/>
    <w:rsid w:val="00E87613"/>
    <w:rsid w:val="00E911EF"/>
    <w:rsid w:val="00E91BC5"/>
    <w:rsid w:val="00E94682"/>
    <w:rsid w:val="00E952F9"/>
    <w:rsid w:val="00E96334"/>
    <w:rsid w:val="00E96A60"/>
    <w:rsid w:val="00E96CB1"/>
    <w:rsid w:val="00EA31DC"/>
    <w:rsid w:val="00EA75DE"/>
    <w:rsid w:val="00EB392F"/>
    <w:rsid w:val="00EB649D"/>
    <w:rsid w:val="00EB6767"/>
    <w:rsid w:val="00EC6080"/>
    <w:rsid w:val="00ED076D"/>
    <w:rsid w:val="00ED4FDB"/>
    <w:rsid w:val="00EF1348"/>
    <w:rsid w:val="00EF2303"/>
    <w:rsid w:val="00F03432"/>
    <w:rsid w:val="00F1721A"/>
    <w:rsid w:val="00F21805"/>
    <w:rsid w:val="00F21A62"/>
    <w:rsid w:val="00F26B21"/>
    <w:rsid w:val="00F36EE9"/>
    <w:rsid w:val="00F47121"/>
    <w:rsid w:val="00F56204"/>
    <w:rsid w:val="00F56FAC"/>
    <w:rsid w:val="00F72792"/>
    <w:rsid w:val="00F77E4A"/>
    <w:rsid w:val="00F8221D"/>
    <w:rsid w:val="00F90D59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F21A62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444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20</cp:revision>
  <cp:lastPrinted>2020-04-10T05:47:00Z</cp:lastPrinted>
  <dcterms:created xsi:type="dcterms:W3CDTF">2020-07-06T10:05:00Z</dcterms:created>
  <dcterms:modified xsi:type="dcterms:W3CDTF">2021-04-26T08:18:00Z</dcterms:modified>
</cp:coreProperties>
</file>