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KRS/CEiDG)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4425EA">
        <w:rPr>
          <w:rFonts w:ascii="Open Sans" w:hAnsi="Open Sans" w:cs="Open Sans"/>
          <w:b/>
          <w:sz w:val="22"/>
          <w:szCs w:val="22"/>
        </w:rPr>
        <w:t>Remont ul</w:t>
      </w:r>
      <w:r w:rsidR="0027665E" w:rsidRPr="00C738E7">
        <w:rPr>
          <w:rFonts w:ascii="Open Sans" w:hAnsi="Open Sans" w:cs="Open Sans"/>
          <w:b/>
          <w:sz w:val="22"/>
          <w:szCs w:val="22"/>
        </w:rPr>
        <w:t>.</w:t>
      </w:r>
      <w:r w:rsidR="004425EA">
        <w:rPr>
          <w:rFonts w:ascii="Open Sans" w:hAnsi="Open Sans" w:cs="Open Sans"/>
          <w:b/>
          <w:sz w:val="22"/>
          <w:szCs w:val="22"/>
        </w:rPr>
        <w:t xml:space="preserve"> Kasprzaka</w:t>
      </w:r>
      <w:r w:rsidR="0027665E">
        <w:rPr>
          <w:rFonts w:ascii="Open Sans" w:hAnsi="Open Sans" w:cs="Open Sans"/>
          <w:b/>
          <w:sz w:val="22"/>
          <w:szCs w:val="22"/>
        </w:rPr>
        <w:t xml:space="preserve"> </w:t>
      </w:r>
      <w:r w:rsidR="002840E3">
        <w:rPr>
          <w:rFonts w:ascii="Open Sans" w:hAnsi="Open Sans" w:cs="Open Sans"/>
          <w:bCs/>
          <w:sz w:val="22"/>
          <w:szCs w:val="22"/>
        </w:rPr>
        <w:t>[BZP.271.26</w:t>
      </w:r>
      <w:bookmarkStart w:id="1" w:name="_GoBack"/>
      <w:bookmarkEnd w:id="1"/>
      <w:r w:rsidR="0027665E">
        <w:rPr>
          <w:rFonts w:ascii="Open Sans" w:hAnsi="Open Sans" w:cs="Open Sans"/>
          <w:bCs/>
          <w:sz w:val="22"/>
          <w:szCs w:val="22"/>
        </w:rPr>
        <w:t>.2024</w:t>
      </w:r>
      <w:r w:rsidR="0027665E" w:rsidRPr="008E627F">
        <w:rPr>
          <w:rFonts w:ascii="Open Sans" w:hAnsi="Open Sans" w:cs="Open Sans"/>
          <w:bCs/>
          <w:sz w:val="22"/>
          <w:szCs w:val="22"/>
        </w:rPr>
        <w:t>]</w:t>
      </w:r>
      <w:r w:rsidR="0027665E">
        <w:rPr>
          <w:rFonts w:ascii="Open Sans" w:hAnsi="Open Sans" w:cs="Open Sans"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27665E">
        <w:rPr>
          <w:rFonts w:ascii="Open Sans" w:hAnsi="Open Sans" w:cs="Open Sans"/>
          <w:sz w:val="22"/>
          <w:szCs w:val="22"/>
        </w:rPr>
        <w:t>roboty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Wskazanie robót,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840E3">
      <w:rPr>
        <w:noProof/>
      </w:rPr>
      <w:t>1</w:t>
    </w:r>
    <w:r>
      <w:fldChar w:fldCharType="end"/>
    </w:r>
  </w:p>
  <w:p w:rsidR="008F671E" w:rsidRDefault="0028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27665E"/>
    <w:rsid w:val="002840E3"/>
    <w:rsid w:val="004425EA"/>
    <w:rsid w:val="00691885"/>
    <w:rsid w:val="00863BF9"/>
    <w:rsid w:val="00B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B611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5</cp:revision>
  <dcterms:created xsi:type="dcterms:W3CDTF">2023-09-29T08:00:00Z</dcterms:created>
  <dcterms:modified xsi:type="dcterms:W3CDTF">2024-06-06T09:43:00Z</dcterms:modified>
</cp:coreProperties>
</file>