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2055B" w14:textId="61F59675" w:rsidR="00F21DA6" w:rsidRPr="00C4452D" w:rsidRDefault="00A50CF4" w:rsidP="00F35314">
      <w:pPr>
        <w:spacing w:line="276" w:lineRule="auto"/>
        <w:ind w:left="284"/>
        <w:jc w:val="right"/>
        <w:rPr>
          <w:rFonts w:ascii="Calibri" w:hAnsi="Calibri" w:cs="Calibri"/>
        </w:rPr>
      </w:pPr>
      <w:bookmarkStart w:id="0" w:name="_Hlk128386373"/>
      <w:r>
        <w:rPr>
          <w:rFonts w:ascii="Calibri" w:hAnsi="Calibri" w:cs="Calibri"/>
        </w:rPr>
        <w:t xml:space="preserve"> </w:t>
      </w:r>
      <w:r w:rsidR="00D13750" w:rsidRPr="00C4452D">
        <w:rPr>
          <w:rFonts w:ascii="Calibri" w:hAnsi="Calibri" w:cs="Calibri"/>
        </w:rPr>
        <w:t>z</w:t>
      </w:r>
      <w:r w:rsidR="000213D4" w:rsidRPr="00C4452D">
        <w:rPr>
          <w:rFonts w:ascii="Calibri" w:hAnsi="Calibri" w:cs="Calibri"/>
        </w:rPr>
        <w:t>ał</w:t>
      </w:r>
      <w:r w:rsidR="00BB2319" w:rsidRPr="00C4452D">
        <w:rPr>
          <w:rFonts w:ascii="Calibri" w:hAnsi="Calibri" w:cs="Calibri"/>
        </w:rPr>
        <w:t>ącznik</w:t>
      </w:r>
      <w:r w:rsidR="000213D4" w:rsidRPr="00C4452D">
        <w:rPr>
          <w:rFonts w:ascii="Calibri" w:hAnsi="Calibri" w:cs="Calibri"/>
        </w:rPr>
        <w:t xml:space="preserve"> </w:t>
      </w:r>
      <w:r w:rsidR="00D27A74" w:rsidRPr="00C4452D">
        <w:rPr>
          <w:rFonts w:ascii="Calibri" w:hAnsi="Calibri" w:cs="Calibri"/>
        </w:rPr>
        <w:t>n</w:t>
      </w:r>
      <w:r w:rsidR="000213D4" w:rsidRPr="00C4452D">
        <w:rPr>
          <w:rFonts w:ascii="Calibri" w:hAnsi="Calibri" w:cs="Calibri"/>
        </w:rPr>
        <w:t xml:space="preserve">r </w:t>
      </w:r>
      <w:r w:rsidR="000B1CCC">
        <w:rPr>
          <w:rFonts w:ascii="Calibri" w:hAnsi="Calibri" w:cs="Calibri"/>
        </w:rPr>
        <w:t>8</w:t>
      </w:r>
      <w:r w:rsidR="00831BA5" w:rsidRPr="00C4452D">
        <w:rPr>
          <w:rFonts w:ascii="Calibri" w:hAnsi="Calibri" w:cs="Calibri"/>
        </w:rPr>
        <w:t xml:space="preserve"> do SWZ</w:t>
      </w:r>
    </w:p>
    <w:bookmarkEnd w:id="0"/>
    <w:p w14:paraId="73744654" w14:textId="7072769F" w:rsidR="00F21DA6" w:rsidRPr="00864F23" w:rsidRDefault="00F21DA6" w:rsidP="00863090">
      <w:pPr>
        <w:spacing w:before="120" w:line="276" w:lineRule="auto"/>
        <w:ind w:left="284"/>
        <w:jc w:val="center"/>
        <w:rPr>
          <w:rFonts w:ascii="Calibri" w:hAnsi="Calibri" w:cs="Calibri"/>
          <w:b/>
        </w:rPr>
      </w:pPr>
      <w:r w:rsidRPr="00864F23">
        <w:rPr>
          <w:rFonts w:ascii="Calibri" w:hAnsi="Calibri" w:cs="Calibri"/>
          <w:b/>
        </w:rPr>
        <w:t>PROJEKT</w:t>
      </w:r>
      <w:r w:rsidR="00736D47" w:rsidRPr="00864F23">
        <w:rPr>
          <w:rFonts w:ascii="Calibri" w:hAnsi="Calibri" w:cs="Calibri"/>
          <w:b/>
        </w:rPr>
        <w:t>OWANE POSTANOWIENIA</w:t>
      </w:r>
      <w:r w:rsidRPr="00864F23">
        <w:rPr>
          <w:rFonts w:ascii="Calibri" w:hAnsi="Calibri" w:cs="Calibri"/>
          <w:b/>
        </w:rPr>
        <w:t xml:space="preserve"> UMOWY</w:t>
      </w:r>
      <w:r w:rsidR="00056142">
        <w:rPr>
          <w:rFonts w:ascii="Calibri" w:hAnsi="Calibri" w:cs="Calibri"/>
          <w:b/>
        </w:rPr>
        <w:t xml:space="preserve"> </w:t>
      </w:r>
    </w:p>
    <w:p w14:paraId="747ABD93" w14:textId="2F662B05" w:rsidR="00F21DA6" w:rsidRPr="00864F23" w:rsidRDefault="00F21DA6" w:rsidP="00863090">
      <w:pPr>
        <w:spacing w:before="120" w:line="276" w:lineRule="auto"/>
        <w:ind w:left="284"/>
        <w:jc w:val="both"/>
        <w:rPr>
          <w:rFonts w:ascii="Calibri" w:hAnsi="Calibri" w:cs="Calibri"/>
        </w:rPr>
      </w:pPr>
      <w:bookmarkStart w:id="1" w:name="_Hlk154043358"/>
      <w:r w:rsidRPr="00864F23">
        <w:rPr>
          <w:rFonts w:ascii="Calibri" w:hAnsi="Calibri" w:cs="Calibri"/>
        </w:rPr>
        <w:t>zawarta dnia ……</w:t>
      </w:r>
      <w:r w:rsidR="003040BB">
        <w:rPr>
          <w:rFonts w:ascii="Calibri" w:hAnsi="Calibri" w:cs="Calibri"/>
        </w:rPr>
        <w:t>………………</w:t>
      </w:r>
      <w:r w:rsidRPr="00864F23">
        <w:rPr>
          <w:rFonts w:ascii="Calibri" w:hAnsi="Calibri" w:cs="Calibri"/>
        </w:rPr>
        <w:t>… r.</w:t>
      </w:r>
      <w:r w:rsidR="00056142">
        <w:rPr>
          <w:rFonts w:ascii="Calibri" w:hAnsi="Calibri" w:cs="Calibri"/>
        </w:rPr>
        <w:t xml:space="preserve"> </w:t>
      </w:r>
      <w:r w:rsidRPr="00864F23">
        <w:rPr>
          <w:rFonts w:ascii="Calibri" w:hAnsi="Calibri" w:cs="Calibri"/>
        </w:rPr>
        <w:t>w</w:t>
      </w:r>
      <w:r w:rsidR="00056142">
        <w:rPr>
          <w:rFonts w:ascii="Calibri" w:hAnsi="Calibri" w:cs="Calibri"/>
        </w:rPr>
        <w:t xml:space="preserve"> </w:t>
      </w:r>
      <w:r w:rsidRPr="00864F23">
        <w:rPr>
          <w:rFonts w:ascii="Calibri" w:hAnsi="Calibri" w:cs="Calibri"/>
        </w:rPr>
        <w:t>Komornikach pomiędzy:</w:t>
      </w:r>
    </w:p>
    <w:p w14:paraId="0590179A" w14:textId="77777777" w:rsidR="001C0BE3" w:rsidRDefault="001C0BE3" w:rsidP="00863090">
      <w:pPr>
        <w:spacing w:before="120" w:line="25" w:lineRule="atLeast"/>
        <w:ind w:left="284"/>
        <w:jc w:val="both"/>
        <w:rPr>
          <w:rFonts w:asciiTheme="minorHAnsi" w:hAnsiTheme="minorHAnsi"/>
          <w:b/>
        </w:rPr>
      </w:pPr>
      <w:r w:rsidRPr="00DA3BD8">
        <w:rPr>
          <w:rFonts w:asciiTheme="minorHAnsi" w:hAnsiTheme="minorHAnsi"/>
          <w:b/>
        </w:rPr>
        <w:t>Gminą Komorniki</w:t>
      </w:r>
    </w:p>
    <w:p w14:paraId="03E6135D" w14:textId="54503AF0" w:rsidR="001C0BE3" w:rsidRPr="001C0BE3" w:rsidRDefault="001C0BE3" w:rsidP="00F35314">
      <w:pPr>
        <w:spacing w:line="25" w:lineRule="atLeast"/>
        <w:ind w:left="284"/>
        <w:jc w:val="both"/>
        <w:rPr>
          <w:rFonts w:asciiTheme="minorHAnsi" w:hAnsiTheme="minorHAnsi"/>
          <w:b/>
          <w:bCs/>
        </w:rPr>
      </w:pPr>
      <w:r w:rsidRPr="001C0BE3">
        <w:rPr>
          <w:rFonts w:asciiTheme="minorHAnsi" w:hAnsiTheme="minorHAnsi"/>
          <w:b/>
          <w:bCs/>
        </w:rPr>
        <w:t>ul. Stawna 1</w:t>
      </w:r>
    </w:p>
    <w:p w14:paraId="2C8194E7" w14:textId="360B23BC" w:rsidR="001C0BE3" w:rsidRPr="001C0BE3" w:rsidRDefault="001C0BE3" w:rsidP="00F35314">
      <w:pPr>
        <w:spacing w:line="25" w:lineRule="atLeast"/>
        <w:ind w:left="284"/>
        <w:jc w:val="both"/>
        <w:rPr>
          <w:rFonts w:asciiTheme="minorHAnsi" w:hAnsiTheme="minorHAnsi"/>
          <w:b/>
          <w:bCs/>
        </w:rPr>
      </w:pPr>
      <w:r w:rsidRPr="001C0BE3">
        <w:rPr>
          <w:rFonts w:asciiTheme="minorHAnsi" w:hAnsiTheme="minorHAnsi"/>
          <w:b/>
          <w:bCs/>
        </w:rPr>
        <w:t>62-052 Komorniki</w:t>
      </w:r>
    </w:p>
    <w:p w14:paraId="7484E595" w14:textId="79599DC2" w:rsidR="00767577" w:rsidRDefault="001C0BE3" w:rsidP="00304322">
      <w:pPr>
        <w:spacing w:line="25" w:lineRule="atLeast"/>
        <w:ind w:left="284"/>
        <w:jc w:val="both"/>
        <w:rPr>
          <w:rFonts w:ascii="Calibri" w:hAnsi="Calibri" w:cs="Calibri"/>
        </w:rPr>
      </w:pPr>
      <w:r w:rsidRPr="001C0BE3">
        <w:rPr>
          <w:rFonts w:asciiTheme="minorHAnsi" w:hAnsiTheme="minorHAnsi"/>
          <w:b/>
          <w:bCs/>
        </w:rPr>
        <w:t>NIP 777-31-40-250</w:t>
      </w:r>
      <w:r w:rsidR="00304322">
        <w:rPr>
          <w:rFonts w:asciiTheme="minorHAnsi" w:hAnsiTheme="minorHAnsi"/>
          <w:b/>
          <w:bCs/>
        </w:rPr>
        <w:t xml:space="preserve">, </w:t>
      </w:r>
      <w:r w:rsidR="00767577" w:rsidRPr="001C0BE3">
        <w:rPr>
          <w:rFonts w:ascii="Calibri" w:hAnsi="Calibri" w:cs="Calibri"/>
          <w:b/>
          <w:bCs/>
        </w:rPr>
        <w:t>REGON 631258709</w:t>
      </w:r>
      <w:r w:rsidR="00304322">
        <w:rPr>
          <w:rFonts w:ascii="Calibri" w:hAnsi="Calibri" w:cs="Calibri"/>
          <w:b/>
          <w:bCs/>
        </w:rPr>
        <w:t xml:space="preserve">, </w:t>
      </w:r>
      <w:r w:rsidR="00767577" w:rsidRPr="001C0BE3">
        <w:rPr>
          <w:rFonts w:ascii="Calibri" w:hAnsi="Calibri" w:cs="Calibri"/>
          <w:b/>
          <w:bCs/>
        </w:rPr>
        <w:t>BDO 000338659</w:t>
      </w:r>
      <w:r>
        <w:rPr>
          <w:rFonts w:ascii="Calibri" w:hAnsi="Calibri" w:cs="Calibri"/>
        </w:rPr>
        <w:t>,</w:t>
      </w:r>
    </w:p>
    <w:p w14:paraId="57D82808" w14:textId="68F24B52" w:rsidR="001C0BE3" w:rsidRDefault="001C0BE3" w:rsidP="00F35314">
      <w:pPr>
        <w:spacing w:line="276" w:lineRule="auto"/>
        <w:ind w:left="284"/>
        <w:jc w:val="both"/>
        <w:rPr>
          <w:rFonts w:asciiTheme="minorHAnsi" w:hAnsiTheme="minorHAnsi" w:cstheme="minorHAnsi"/>
        </w:rPr>
      </w:pPr>
      <w:r>
        <w:rPr>
          <w:rFonts w:asciiTheme="minorHAnsi" w:hAnsiTheme="minorHAnsi" w:cstheme="minorHAnsi"/>
        </w:rPr>
        <w:t xml:space="preserve">którą </w:t>
      </w:r>
      <w:r w:rsidRPr="00876C89">
        <w:rPr>
          <w:rFonts w:asciiTheme="minorHAnsi" w:hAnsiTheme="minorHAnsi" w:cstheme="minorHAnsi"/>
        </w:rPr>
        <w:t>reprezent</w:t>
      </w:r>
      <w:r>
        <w:rPr>
          <w:rFonts w:asciiTheme="minorHAnsi" w:hAnsiTheme="minorHAnsi" w:cstheme="minorHAnsi"/>
        </w:rPr>
        <w:t>uje</w:t>
      </w:r>
      <w:r w:rsidRPr="00876C89">
        <w:rPr>
          <w:rFonts w:asciiTheme="minorHAnsi" w:hAnsiTheme="minorHAnsi" w:cstheme="minorHAnsi"/>
        </w:rPr>
        <w:t>:</w:t>
      </w:r>
    </w:p>
    <w:p w14:paraId="2ABB9506" w14:textId="2E0293DC" w:rsidR="00F21DA6" w:rsidRPr="00864F23" w:rsidRDefault="003040BB" w:rsidP="00D00FB2">
      <w:pPr>
        <w:spacing w:line="276" w:lineRule="auto"/>
        <w:ind w:left="297" w:firstLine="2"/>
        <w:jc w:val="both"/>
        <w:rPr>
          <w:rFonts w:ascii="Calibri" w:hAnsi="Calibri" w:cs="Calibri"/>
        </w:rPr>
      </w:pPr>
      <w:r w:rsidRPr="00864F23">
        <w:rPr>
          <w:rFonts w:ascii="Calibri" w:hAnsi="Calibri" w:cs="Calibri"/>
        </w:rPr>
        <w:t>Tomasz Stellmaszyk</w:t>
      </w:r>
      <w:r w:rsidR="00D00FB2">
        <w:rPr>
          <w:rFonts w:ascii="Calibri" w:hAnsi="Calibri" w:cs="Calibri"/>
        </w:rPr>
        <w:tab/>
      </w:r>
      <w:r w:rsidR="00D00FB2">
        <w:rPr>
          <w:rFonts w:ascii="Calibri" w:hAnsi="Calibri" w:cs="Calibri"/>
        </w:rPr>
        <w:tab/>
      </w:r>
      <w:r w:rsidR="00D00FB2">
        <w:rPr>
          <w:rFonts w:ascii="Calibri" w:hAnsi="Calibri" w:cs="Calibri"/>
        </w:rPr>
        <w:tab/>
      </w:r>
      <w:r w:rsidR="00D00FB2">
        <w:rPr>
          <w:rFonts w:ascii="Calibri" w:hAnsi="Calibri" w:cs="Calibri"/>
        </w:rPr>
        <w:tab/>
      </w:r>
      <w:r w:rsidR="00D00FB2">
        <w:rPr>
          <w:rFonts w:ascii="Calibri" w:hAnsi="Calibri" w:cs="Calibri"/>
        </w:rPr>
        <w:tab/>
        <w:t xml:space="preserve"> -</w:t>
      </w:r>
      <w:r>
        <w:rPr>
          <w:rFonts w:ascii="Calibri" w:hAnsi="Calibri" w:cs="Calibri"/>
        </w:rPr>
        <w:t xml:space="preserve"> </w:t>
      </w:r>
      <w:r w:rsidR="00206D78" w:rsidRPr="00864F23">
        <w:rPr>
          <w:rFonts w:ascii="Calibri" w:hAnsi="Calibri" w:cs="Calibri"/>
        </w:rPr>
        <w:t>Z</w:t>
      </w:r>
      <w:r w:rsidR="0058701C" w:rsidRPr="00864F23">
        <w:rPr>
          <w:rFonts w:ascii="Calibri" w:hAnsi="Calibri" w:cs="Calibri"/>
        </w:rPr>
        <w:t>astęp</w:t>
      </w:r>
      <w:r w:rsidR="00206D78" w:rsidRPr="00864F23">
        <w:rPr>
          <w:rFonts w:ascii="Calibri" w:hAnsi="Calibri" w:cs="Calibri"/>
        </w:rPr>
        <w:t>ca Wójta</w:t>
      </w:r>
      <w:r w:rsidR="00F21DA6" w:rsidRPr="00864F23">
        <w:rPr>
          <w:rFonts w:ascii="Calibri" w:hAnsi="Calibri" w:cs="Calibri"/>
        </w:rPr>
        <w:tab/>
      </w:r>
      <w:r>
        <w:rPr>
          <w:rFonts w:ascii="Calibri" w:hAnsi="Calibri" w:cs="Calibri"/>
        </w:rPr>
        <w:t xml:space="preserve"> Gminy</w:t>
      </w:r>
      <w:r w:rsidR="00056142">
        <w:rPr>
          <w:rFonts w:ascii="Calibri" w:hAnsi="Calibri" w:cs="Calibri"/>
        </w:rPr>
        <w:t xml:space="preserve"> </w:t>
      </w:r>
    </w:p>
    <w:p w14:paraId="7950C884" w14:textId="74547217" w:rsidR="00F21DA6" w:rsidRPr="00864F23" w:rsidRDefault="003040BB" w:rsidP="00F35314">
      <w:pPr>
        <w:spacing w:line="276" w:lineRule="auto"/>
        <w:ind w:left="284"/>
        <w:jc w:val="both"/>
        <w:rPr>
          <w:rFonts w:ascii="Calibri" w:hAnsi="Calibri" w:cs="Calibri"/>
        </w:rPr>
      </w:pPr>
      <w:r w:rsidRPr="00864F23">
        <w:rPr>
          <w:rFonts w:ascii="Calibri" w:hAnsi="Calibri" w:cs="Calibri"/>
        </w:rPr>
        <w:t>Ma</w:t>
      </w:r>
      <w:r>
        <w:rPr>
          <w:rFonts w:ascii="Calibri" w:hAnsi="Calibri" w:cs="Calibri"/>
        </w:rPr>
        <w:t>gdalena Surdyk</w:t>
      </w:r>
      <w:r w:rsidR="00F21DA6" w:rsidRPr="00864F23">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 </w:t>
      </w:r>
      <w:r w:rsidR="00304322">
        <w:rPr>
          <w:rFonts w:ascii="Calibri" w:hAnsi="Calibri" w:cs="Calibri"/>
        </w:rPr>
        <w:t>-</w:t>
      </w:r>
      <w:r>
        <w:rPr>
          <w:rFonts w:ascii="Calibri" w:hAnsi="Calibri" w:cs="Calibri"/>
          <w:b/>
        </w:rPr>
        <w:t xml:space="preserve"> </w:t>
      </w:r>
      <w:r w:rsidR="00F21DA6" w:rsidRPr="00864F23">
        <w:rPr>
          <w:rFonts w:ascii="Calibri" w:hAnsi="Calibri" w:cs="Calibri"/>
        </w:rPr>
        <w:t xml:space="preserve">kontrasygnata Skarbnik Gminy </w:t>
      </w:r>
    </w:p>
    <w:p w14:paraId="6C3FA8A0" w14:textId="77777777" w:rsidR="00F21DA6" w:rsidRPr="00864F23" w:rsidRDefault="00F21DA6" w:rsidP="00863090">
      <w:pPr>
        <w:spacing w:before="120" w:line="276" w:lineRule="auto"/>
        <w:ind w:left="284"/>
        <w:jc w:val="both"/>
        <w:rPr>
          <w:rFonts w:ascii="Calibri" w:hAnsi="Calibri" w:cs="Calibri"/>
          <w:b/>
        </w:rPr>
      </w:pPr>
      <w:r w:rsidRPr="00864F23">
        <w:rPr>
          <w:rFonts w:ascii="Calibri" w:hAnsi="Calibri" w:cs="Calibri"/>
        </w:rPr>
        <w:t xml:space="preserve">zwaną w treści umowy </w:t>
      </w:r>
      <w:r w:rsidRPr="00864F23">
        <w:rPr>
          <w:rFonts w:ascii="Calibri" w:hAnsi="Calibri" w:cs="Calibri"/>
          <w:b/>
        </w:rPr>
        <w:t>“Zamawiającym”</w:t>
      </w:r>
    </w:p>
    <w:p w14:paraId="6134F643" w14:textId="77777777" w:rsidR="00F21DA6" w:rsidRPr="003040BB" w:rsidRDefault="00F21DA6" w:rsidP="00F35314">
      <w:pPr>
        <w:spacing w:line="276" w:lineRule="auto"/>
        <w:ind w:left="284"/>
        <w:jc w:val="center"/>
        <w:rPr>
          <w:rFonts w:ascii="Calibri" w:hAnsi="Calibri" w:cs="Calibri"/>
          <w:bCs/>
        </w:rPr>
      </w:pPr>
      <w:r w:rsidRPr="003040BB">
        <w:rPr>
          <w:rFonts w:ascii="Calibri" w:hAnsi="Calibri" w:cs="Calibri"/>
          <w:bCs/>
        </w:rPr>
        <w:t>a</w:t>
      </w:r>
    </w:p>
    <w:p w14:paraId="47D85729" w14:textId="77777777" w:rsidR="00F21DA6" w:rsidRPr="00864F23" w:rsidRDefault="00F21DA6" w:rsidP="00F35314">
      <w:pPr>
        <w:spacing w:line="276" w:lineRule="auto"/>
        <w:ind w:left="284"/>
        <w:rPr>
          <w:rFonts w:ascii="Calibri" w:hAnsi="Calibri" w:cs="Calibri"/>
        </w:rPr>
      </w:pPr>
      <w:r w:rsidRPr="00864F23">
        <w:rPr>
          <w:rFonts w:ascii="Calibri" w:hAnsi="Calibri" w:cs="Calibri"/>
        </w:rPr>
        <w:t>…………………………………………….</w:t>
      </w:r>
    </w:p>
    <w:p w14:paraId="51948C2C" w14:textId="77777777" w:rsidR="00F21DA6" w:rsidRPr="00864F23" w:rsidRDefault="00F21DA6" w:rsidP="00F35314">
      <w:pPr>
        <w:spacing w:line="276" w:lineRule="auto"/>
        <w:ind w:left="284"/>
        <w:jc w:val="both"/>
        <w:rPr>
          <w:rFonts w:ascii="Calibri" w:hAnsi="Calibri" w:cs="Calibri"/>
        </w:rPr>
      </w:pPr>
      <w:r w:rsidRPr="00864F23">
        <w:rPr>
          <w:rFonts w:ascii="Calibri" w:hAnsi="Calibri" w:cs="Calibri"/>
        </w:rPr>
        <w:t>reprezentowanym przez:</w:t>
      </w:r>
    </w:p>
    <w:p w14:paraId="4AD24A60" w14:textId="77777777" w:rsidR="00F21DA6" w:rsidRPr="00864F23" w:rsidRDefault="00F21DA6" w:rsidP="00F35314">
      <w:pPr>
        <w:spacing w:line="276" w:lineRule="auto"/>
        <w:ind w:left="284"/>
        <w:jc w:val="both"/>
        <w:rPr>
          <w:rFonts w:ascii="Calibri" w:hAnsi="Calibri" w:cs="Calibri"/>
        </w:rPr>
      </w:pPr>
      <w:r w:rsidRPr="00864F23">
        <w:rPr>
          <w:rFonts w:ascii="Calibri" w:hAnsi="Calibri" w:cs="Calibri"/>
        </w:rPr>
        <w:t>………………………………………..</w:t>
      </w:r>
    </w:p>
    <w:p w14:paraId="372E6792" w14:textId="79397B57" w:rsidR="0058701C" w:rsidRPr="00864F23" w:rsidRDefault="0058701C" w:rsidP="00863090">
      <w:pPr>
        <w:spacing w:before="120" w:line="276" w:lineRule="auto"/>
        <w:ind w:left="284"/>
        <w:jc w:val="both"/>
        <w:rPr>
          <w:rFonts w:ascii="Calibri" w:hAnsi="Calibri" w:cs="Calibri"/>
        </w:rPr>
      </w:pPr>
      <w:proofErr w:type="spellStart"/>
      <w:r w:rsidRPr="00864F23">
        <w:rPr>
          <w:rFonts w:ascii="Calibri" w:hAnsi="Calibri" w:cs="Calibri"/>
        </w:rPr>
        <w:t>zwan</w:t>
      </w:r>
      <w:proofErr w:type="spellEnd"/>
      <w:r w:rsidRPr="00864F23">
        <w:rPr>
          <w:rFonts w:ascii="Calibri" w:hAnsi="Calibri" w:cs="Calibri"/>
        </w:rPr>
        <w:t>-ą/</w:t>
      </w:r>
      <w:proofErr w:type="spellStart"/>
      <w:r w:rsidRPr="00864F23">
        <w:rPr>
          <w:rFonts w:ascii="Calibri" w:hAnsi="Calibri" w:cs="Calibri"/>
        </w:rPr>
        <w:t>ym</w:t>
      </w:r>
      <w:proofErr w:type="spellEnd"/>
      <w:r w:rsidR="00056142">
        <w:rPr>
          <w:rFonts w:ascii="Calibri" w:hAnsi="Calibri" w:cs="Calibri"/>
        </w:rPr>
        <w:t xml:space="preserve"> </w:t>
      </w:r>
      <w:r w:rsidRPr="00864F23">
        <w:rPr>
          <w:rFonts w:ascii="Calibri" w:hAnsi="Calibri" w:cs="Calibri"/>
        </w:rPr>
        <w:t>w treści umowy “Wykonawcą”</w:t>
      </w:r>
    </w:p>
    <w:p w14:paraId="0E4F1574" w14:textId="31AE888E" w:rsidR="0058701C" w:rsidRPr="00864F23" w:rsidRDefault="0058701C" w:rsidP="00863090">
      <w:pPr>
        <w:spacing w:before="120" w:line="276" w:lineRule="auto"/>
        <w:ind w:left="284"/>
        <w:jc w:val="both"/>
        <w:rPr>
          <w:rFonts w:ascii="Calibri" w:hAnsi="Calibri" w:cs="Calibri"/>
        </w:rPr>
      </w:pPr>
      <w:r w:rsidRPr="00864F23">
        <w:rPr>
          <w:rFonts w:ascii="Calibri" w:hAnsi="Calibri" w:cs="Calibri"/>
          <w:highlight w:val="lightGray"/>
        </w:rPr>
        <w:t>/a</w:t>
      </w:r>
      <w:r w:rsidR="00056142">
        <w:rPr>
          <w:rFonts w:ascii="Calibri" w:hAnsi="Calibri" w:cs="Calibri"/>
          <w:highlight w:val="lightGray"/>
        </w:rPr>
        <w:t xml:space="preserve"> </w:t>
      </w:r>
      <w:r w:rsidRPr="00864F23">
        <w:rPr>
          <w:rFonts w:ascii="Calibri" w:hAnsi="Calibri" w:cs="Calibri"/>
          <w:highlight w:val="lightGray"/>
        </w:rPr>
        <w:t>w przypadku zawarcia umowy z osobą fizyczną prowadzącą działalność gospodarczą/</w:t>
      </w:r>
    </w:p>
    <w:p w14:paraId="3691D405" w14:textId="77777777" w:rsidR="0058701C" w:rsidRPr="00864F23" w:rsidRDefault="0058701C" w:rsidP="00863090">
      <w:pPr>
        <w:spacing w:before="120" w:line="276" w:lineRule="auto"/>
        <w:ind w:left="284"/>
        <w:jc w:val="both"/>
        <w:rPr>
          <w:rFonts w:ascii="Calibri" w:hAnsi="Calibri" w:cs="Calibri"/>
        </w:rPr>
      </w:pPr>
      <w:r w:rsidRPr="00864F23">
        <w:rPr>
          <w:rFonts w:ascii="Calibri" w:hAnsi="Calibri" w:cs="Calibri"/>
        </w:rPr>
        <w:t>… prowadzącą/cym działalność gospodarczą pod firmą: … z siedzibą w …, ul. …, …-… …, NIP …, REGON …,</w:t>
      </w:r>
    </w:p>
    <w:p w14:paraId="137F8947" w14:textId="77777777" w:rsidR="0058701C" w:rsidRPr="00864F23" w:rsidRDefault="0058701C" w:rsidP="00F35314">
      <w:pPr>
        <w:spacing w:line="276" w:lineRule="auto"/>
        <w:ind w:left="284"/>
        <w:jc w:val="both"/>
        <w:rPr>
          <w:rFonts w:ascii="Calibri" w:hAnsi="Calibri" w:cs="Calibri"/>
        </w:rPr>
      </w:pPr>
      <w:r w:rsidRPr="00864F23">
        <w:rPr>
          <w:rFonts w:ascii="Calibri" w:hAnsi="Calibri" w:cs="Calibri"/>
        </w:rPr>
        <w:t>działając-ą/</w:t>
      </w:r>
      <w:proofErr w:type="spellStart"/>
      <w:r w:rsidRPr="00864F23">
        <w:rPr>
          <w:rFonts w:ascii="Calibri" w:hAnsi="Calibri" w:cs="Calibri"/>
        </w:rPr>
        <w:t>ym</w:t>
      </w:r>
      <w:proofErr w:type="spellEnd"/>
      <w:r w:rsidRPr="00864F23">
        <w:rPr>
          <w:rFonts w:ascii="Calibri" w:hAnsi="Calibri" w:cs="Calibri"/>
        </w:rPr>
        <w:t xml:space="preserve"> osobiście/</w:t>
      </w:r>
      <w:proofErr w:type="spellStart"/>
      <w:r w:rsidRPr="00864F23">
        <w:rPr>
          <w:rFonts w:ascii="Calibri" w:hAnsi="Calibri" w:cs="Calibri"/>
        </w:rPr>
        <w:t>któr</w:t>
      </w:r>
      <w:proofErr w:type="spellEnd"/>
      <w:r w:rsidRPr="00864F23">
        <w:rPr>
          <w:rFonts w:ascii="Calibri" w:hAnsi="Calibri" w:cs="Calibri"/>
        </w:rPr>
        <w:t>-ą/ego reprezentuje … jako pełnomocnik na podstawie załączonego do umowy pełnomocnictwa,</w:t>
      </w:r>
    </w:p>
    <w:p w14:paraId="19F3DB86" w14:textId="77777777" w:rsidR="0058701C" w:rsidRPr="00864F23" w:rsidRDefault="0058701C" w:rsidP="00863090">
      <w:pPr>
        <w:spacing w:before="120" w:line="276" w:lineRule="auto"/>
        <w:ind w:left="284"/>
        <w:jc w:val="both"/>
        <w:rPr>
          <w:rFonts w:ascii="Calibri" w:hAnsi="Calibri" w:cs="Calibri"/>
        </w:rPr>
      </w:pPr>
      <w:proofErr w:type="spellStart"/>
      <w:r w:rsidRPr="00864F23">
        <w:rPr>
          <w:rFonts w:ascii="Calibri" w:hAnsi="Calibri" w:cs="Calibri"/>
        </w:rPr>
        <w:t>zwan</w:t>
      </w:r>
      <w:proofErr w:type="spellEnd"/>
      <w:r w:rsidRPr="00864F23">
        <w:rPr>
          <w:rFonts w:ascii="Calibri" w:hAnsi="Calibri" w:cs="Calibri"/>
        </w:rPr>
        <w:t>-ą/</w:t>
      </w:r>
      <w:proofErr w:type="spellStart"/>
      <w:r w:rsidRPr="00864F23">
        <w:rPr>
          <w:rFonts w:ascii="Calibri" w:hAnsi="Calibri" w:cs="Calibri"/>
        </w:rPr>
        <w:t>ym</w:t>
      </w:r>
      <w:proofErr w:type="spellEnd"/>
      <w:r w:rsidRPr="00864F23">
        <w:rPr>
          <w:rFonts w:ascii="Calibri" w:hAnsi="Calibri" w:cs="Calibri"/>
        </w:rPr>
        <w:t xml:space="preserve"> w treści umowy „Wykonawcą”</w:t>
      </w:r>
    </w:p>
    <w:p w14:paraId="220DC87D" w14:textId="77777777" w:rsidR="0058701C" w:rsidRPr="00864F23" w:rsidRDefault="0058701C" w:rsidP="00863090">
      <w:pPr>
        <w:spacing w:before="120" w:line="276" w:lineRule="auto"/>
        <w:ind w:left="284"/>
        <w:jc w:val="both"/>
        <w:rPr>
          <w:rFonts w:ascii="Calibri" w:hAnsi="Calibri" w:cs="Calibri"/>
        </w:rPr>
      </w:pPr>
      <w:r w:rsidRPr="00864F23">
        <w:rPr>
          <w:rFonts w:ascii="Calibri" w:hAnsi="Calibri" w:cs="Calibri"/>
        </w:rPr>
        <w:t xml:space="preserve">zwanych dalej łącznie ,,Stronami”.” </w:t>
      </w:r>
    </w:p>
    <w:p w14:paraId="05D132FD" w14:textId="77777777" w:rsidR="0058701C" w:rsidRPr="00864F23" w:rsidRDefault="0058701C" w:rsidP="00F35314">
      <w:pPr>
        <w:spacing w:line="276" w:lineRule="auto"/>
        <w:ind w:left="284"/>
        <w:jc w:val="both"/>
        <w:rPr>
          <w:rFonts w:ascii="Calibri" w:hAnsi="Calibri" w:cs="Calibri"/>
        </w:rPr>
      </w:pPr>
      <w:r w:rsidRPr="00864F23">
        <w:rPr>
          <w:rFonts w:ascii="Calibri" w:hAnsi="Calibri" w:cs="Calibri"/>
        </w:rPr>
        <w:t>Niniejsza umowa jest w dalszej jej części zwana „Umową”.</w:t>
      </w:r>
    </w:p>
    <w:bookmarkEnd w:id="1"/>
    <w:p w14:paraId="1F59CA11" w14:textId="4A6E6830" w:rsidR="00A34F5D" w:rsidRPr="000B1CCC" w:rsidRDefault="0058701C" w:rsidP="000B1CCC">
      <w:pPr>
        <w:pStyle w:val="Nagwek"/>
        <w:tabs>
          <w:tab w:val="center" w:pos="284"/>
        </w:tabs>
        <w:spacing w:before="240" w:line="276" w:lineRule="auto"/>
        <w:ind w:left="284"/>
        <w:jc w:val="both"/>
        <w:rPr>
          <w:rFonts w:ascii="Calibri" w:hAnsi="Calibri" w:cs="Calibri"/>
          <w:b/>
          <w:lang w:eastAsia="en-US"/>
        </w:rPr>
      </w:pPr>
      <w:r w:rsidRPr="00864F23">
        <w:rPr>
          <w:rFonts w:ascii="Calibri" w:hAnsi="Calibri" w:cs="Calibri"/>
        </w:rPr>
        <w:t xml:space="preserve">Umowa została zawarta w wyniku przeprowadzenia postępowania o udzielenie </w:t>
      </w:r>
      <w:r w:rsidR="00BD59E8" w:rsidRPr="00864F23">
        <w:rPr>
          <w:rFonts w:ascii="Calibri" w:hAnsi="Calibri" w:cs="Calibri"/>
        </w:rPr>
        <w:t>zamówienia klasycznego o wartości mniejszej niż progi unijne realizowan</w:t>
      </w:r>
      <w:r w:rsidR="00E76739">
        <w:rPr>
          <w:rFonts w:ascii="Calibri" w:hAnsi="Calibri" w:cs="Calibri"/>
          <w:lang w:val="pl-PL"/>
        </w:rPr>
        <w:t>ego</w:t>
      </w:r>
      <w:r w:rsidR="00BD59E8" w:rsidRPr="00864F23">
        <w:rPr>
          <w:rFonts w:ascii="Calibri" w:hAnsi="Calibri" w:cs="Calibri"/>
        </w:rPr>
        <w:t xml:space="preserve"> w trybie podstawowym</w:t>
      </w:r>
      <w:r w:rsidR="008127D2" w:rsidRPr="00864F23">
        <w:rPr>
          <w:rFonts w:ascii="Calibri" w:hAnsi="Calibri" w:cs="Calibri"/>
          <w:lang w:val="pl-PL"/>
        </w:rPr>
        <w:t xml:space="preserve"> na podstawie</w:t>
      </w:r>
      <w:r w:rsidR="00BD59E8" w:rsidRPr="00864F23">
        <w:rPr>
          <w:rFonts w:ascii="Calibri" w:hAnsi="Calibri" w:cs="Calibri"/>
        </w:rPr>
        <w:t xml:space="preserve"> art. 275 pkt </w:t>
      </w:r>
      <w:r w:rsidR="00E43DC4">
        <w:rPr>
          <w:rFonts w:ascii="Calibri" w:hAnsi="Calibri" w:cs="Calibri"/>
          <w:lang w:val="pl-PL"/>
        </w:rPr>
        <w:t>1</w:t>
      </w:r>
      <w:r w:rsidR="00E0189C">
        <w:rPr>
          <w:rFonts w:ascii="Calibri" w:hAnsi="Calibri" w:cs="Calibri"/>
          <w:lang w:val="pl-PL"/>
        </w:rPr>
        <w:t xml:space="preserve"> </w:t>
      </w:r>
      <w:r w:rsidR="00BD59E8" w:rsidRPr="00864F23">
        <w:rPr>
          <w:rFonts w:ascii="Calibri" w:hAnsi="Calibri" w:cs="Calibri"/>
        </w:rPr>
        <w:t>ustawy Prawo zamówień publicznych</w:t>
      </w:r>
      <w:r w:rsidRPr="00864F23">
        <w:rPr>
          <w:rFonts w:ascii="Calibri" w:hAnsi="Calibri" w:cs="Calibri"/>
        </w:rPr>
        <w:t>, dalej „</w:t>
      </w:r>
      <w:r w:rsidR="00BD59E8" w:rsidRPr="00864F23">
        <w:rPr>
          <w:rFonts w:ascii="Calibri" w:hAnsi="Calibri" w:cs="Calibri"/>
          <w:lang w:val="pl-PL"/>
        </w:rPr>
        <w:t xml:space="preserve">ustawa </w:t>
      </w:r>
      <w:r w:rsidRPr="00864F23">
        <w:rPr>
          <w:rFonts w:ascii="Calibri" w:hAnsi="Calibri" w:cs="Calibri"/>
        </w:rPr>
        <w:t xml:space="preserve">Pzp” </w:t>
      </w:r>
      <w:r w:rsidR="00BD59E8" w:rsidRPr="00864F23">
        <w:rPr>
          <w:rFonts w:ascii="Calibri" w:hAnsi="Calibri" w:cs="Calibri"/>
          <w:lang w:val="pl-PL"/>
        </w:rPr>
        <w:t xml:space="preserve">na </w:t>
      </w:r>
      <w:r w:rsidR="00304322">
        <w:rPr>
          <w:rFonts w:ascii="Calibri" w:hAnsi="Calibri" w:cs="Calibri"/>
          <w:lang w:val="pl-PL"/>
        </w:rPr>
        <w:t>prace</w:t>
      </w:r>
      <w:r w:rsidR="00A64D22">
        <w:rPr>
          <w:rFonts w:ascii="Calibri" w:hAnsi="Calibri" w:cs="Calibri"/>
          <w:lang w:val="pl-PL"/>
        </w:rPr>
        <w:t xml:space="preserve">, </w:t>
      </w:r>
      <w:r w:rsidRPr="00864F23">
        <w:rPr>
          <w:rFonts w:ascii="Calibri" w:hAnsi="Calibri" w:cs="Calibri"/>
        </w:rPr>
        <w:t>polegające na wykonaniu zadania pn</w:t>
      </w:r>
      <w:r w:rsidRPr="00A64D22">
        <w:rPr>
          <w:rFonts w:asciiTheme="minorHAnsi" w:hAnsiTheme="minorHAnsi" w:cstheme="minorHAnsi"/>
        </w:rPr>
        <w:t xml:space="preserve">. </w:t>
      </w:r>
      <w:r w:rsidR="00A64D22" w:rsidRPr="00A64D22">
        <w:rPr>
          <w:rFonts w:asciiTheme="minorHAnsi" w:hAnsiTheme="minorHAnsi" w:cstheme="minorHAnsi"/>
          <w:b/>
          <w:bCs/>
          <w:lang w:val="pl-PL"/>
        </w:rPr>
        <w:t>„</w:t>
      </w:r>
      <w:r w:rsidR="000B1CCC" w:rsidRPr="000B1CCC">
        <w:rPr>
          <w:rFonts w:ascii="Calibri" w:hAnsi="Calibri" w:cs="Calibri"/>
          <w:b/>
          <w:lang w:eastAsia="en-US"/>
        </w:rPr>
        <w:t>Remont cząstkowy nawierzchni bitumicznych</w:t>
      </w:r>
      <w:r w:rsidR="005E6BB0">
        <w:rPr>
          <w:rFonts w:ascii="Calibri" w:hAnsi="Calibri" w:cs="Calibri"/>
          <w:b/>
          <w:lang w:val="pl-PL" w:eastAsia="en-US"/>
        </w:rPr>
        <w:t xml:space="preserve"> </w:t>
      </w:r>
      <w:r w:rsidR="000B1CCC" w:rsidRPr="000B1CCC">
        <w:rPr>
          <w:rFonts w:ascii="Calibri" w:hAnsi="Calibri" w:cs="Calibri"/>
          <w:b/>
          <w:lang w:eastAsia="en-US"/>
        </w:rPr>
        <w:t>oraz naprawa podłużnych i poprzecznych spękań nawierzchni bitumicznych na drogach będących w zarządzie Gminy Komorniki w 2024 r.</w:t>
      </w:r>
      <w:r w:rsidR="00C4452D" w:rsidRPr="00A64D22">
        <w:rPr>
          <w:rFonts w:asciiTheme="minorHAnsi" w:hAnsiTheme="minorHAnsi" w:cstheme="minorHAnsi"/>
          <w:b/>
          <w:bCs/>
          <w:lang w:val="pl-PL"/>
        </w:rPr>
        <w:t>”</w:t>
      </w:r>
    </w:p>
    <w:p w14:paraId="011B9A98" w14:textId="74291F70" w:rsidR="002E31E4" w:rsidRDefault="00F21DA6" w:rsidP="00A34F5D">
      <w:pPr>
        <w:spacing w:line="276" w:lineRule="auto"/>
        <w:jc w:val="center"/>
        <w:rPr>
          <w:rFonts w:ascii="Calibri" w:hAnsi="Calibri" w:cs="Calibri"/>
          <w:b/>
        </w:rPr>
      </w:pPr>
      <w:r w:rsidRPr="00864F23">
        <w:rPr>
          <w:rFonts w:ascii="Calibri" w:hAnsi="Calibri" w:cs="Calibri"/>
          <w:b/>
        </w:rPr>
        <w:t>§</w:t>
      </w:r>
      <w:r w:rsidR="002E31E4">
        <w:rPr>
          <w:rFonts w:ascii="Calibri" w:hAnsi="Calibri" w:cs="Calibri"/>
          <w:b/>
        </w:rPr>
        <w:t xml:space="preserve"> </w:t>
      </w:r>
      <w:r w:rsidRPr="00864F23">
        <w:rPr>
          <w:rFonts w:ascii="Calibri" w:hAnsi="Calibri" w:cs="Calibri"/>
          <w:b/>
        </w:rPr>
        <w:t>1</w:t>
      </w:r>
      <w:r w:rsidR="002E31E4">
        <w:rPr>
          <w:rFonts w:ascii="Calibri" w:hAnsi="Calibri" w:cs="Calibri"/>
          <w:b/>
        </w:rPr>
        <w:t>.</w:t>
      </w:r>
    </w:p>
    <w:p w14:paraId="6F96C43C" w14:textId="1F1844FF" w:rsidR="002E31E4" w:rsidRPr="00310727" w:rsidRDefault="002E31E4" w:rsidP="000473D4">
      <w:pPr>
        <w:tabs>
          <w:tab w:val="left" w:pos="2025"/>
          <w:tab w:val="center" w:pos="4678"/>
        </w:tabs>
        <w:spacing w:line="276" w:lineRule="auto"/>
        <w:jc w:val="center"/>
        <w:rPr>
          <w:rFonts w:ascii="Calibri" w:hAnsi="Calibri" w:cs="Calibri"/>
        </w:rPr>
      </w:pPr>
      <w:r w:rsidRPr="00310727">
        <w:rPr>
          <w:rFonts w:ascii="Calibri" w:hAnsi="Calibri" w:cs="Calibri"/>
          <w:b/>
        </w:rPr>
        <w:t>Przedmiot umowy</w:t>
      </w:r>
    </w:p>
    <w:p w14:paraId="091F1E93" w14:textId="01610D37" w:rsidR="000B1CCC" w:rsidRPr="002F1D01" w:rsidRDefault="000B1CCC" w:rsidP="000B1CCC">
      <w:pPr>
        <w:pStyle w:val="Akapitzlist"/>
        <w:widowControl w:val="0"/>
        <w:numPr>
          <w:ilvl w:val="0"/>
          <w:numId w:val="15"/>
        </w:numPr>
        <w:autoSpaceDE w:val="0"/>
        <w:autoSpaceDN w:val="0"/>
        <w:spacing w:after="0"/>
        <w:ind w:left="426" w:right="203" w:hanging="426"/>
        <w:contextualSpacing w:val="0"/>
        <w:jc w:val="both"/>
        <w:rPr>
          <w:rFonts w:asciiTheme="minorHAnsi" w:hAnsiTheme="minorHAnsi" w:cstheme="minorHAnsi"/>
          <w:bCs/>
          <w:sz w:val="24"/>
          <w:szCs w:val="24"/>
        </w:rPr>
      </w:pPr>
      <w:r w:rsidRPr="002F1D01">
        <w:rPr>
          <w:rFonts w:asciiTheme="minorHAnsi" w:hAnsiTheme="minorHAnsi" w:cstheme="minorHAnsi"/>
          <w:bCs/>
          <w:sz w:val="24"/>
          <w:szCs w:val="24"/>
        </w:rPr>
        <w:t>Przedmiotem zamówienia jest regeneracja nawierzchni masą mineralno-asfaltową na gorąco wybojów do 5 cm głębokości (z przycięciem krawędzi), regeneracja nawierzchni masą mineralno-asfaltową na gorąco wybojów o średniej głębokości do 5 cm (bez przycięcia krawędzi) oraz naprawa (poprzez uszczelnienie) podłużnych i poprzecznych spękań nawierzchni bitumicznych</w:t>
      </w:r>
      <w:r w:rsidR="00B13E97" w:rsidRPr="00B13E97">
        <w:t xml:space="preserve"> </w:t>
      </w:r>
      <w:r w:rsidR="00B13E97" w:rsidRPr="00B13E97">
        <w:rPr>
          <w:rFonts w:asciiTheme="minorHAnsi" w:hAnsiTheme="minorHAnsi" w:cstheme="minorHAnsi"/>
          <w:bCs/>
          <w:sz w:val="24"/>
          <w:szCs w:val="24"/>
        </w:rPr>
        <w:t>na drogach będących w zarządzenie Gminy Komorniki.</w:t>
      </w:r>
    </w:p>
    <w:p w14:paraId="09E4A18E" w14:textId="52B265F6" w:rsidR="000B1CCC" w:rsidRPr="002F1D01" w:rsidRDefault="000B1CCC" w:rsidP="000B1CCC">
      <w:pPr>
        <w:pStyle w:val="Akapitzlist"/>
        <w:widowControl w:val="0"/>
        <w:numPr>
          <w:ilvl w:val="0"/>
          <w:numId w:val="15"/>
        </w:numPr>
        <w:autoSpaceDE w:val="0"/>
        <w:autoSpaceDN w:val="0"/>
        <w:spacing w:after="0"/>
        <w:ind w:left="426" w:right="203" w:hanging="426"/>
        <w:contextualSpacing w:val="0"/>
        <w:jc w:val="both"/>
        <w:rPr>
          <w:rFonts w:asciiTheme="minorHAnsi" w:hAnsiTheme="minorHAnsi" w:cstheme="minorHAnsi"/>
          <w:bCs/>
          <w:sz w:val="24"/>
          <w:szCs w:val="24"/>
        </w:rPr>
      </w:pPr>
      <w:r w:rsidRPr="002F1D01">
        <w:rPr>
          <w:rFonts w:asciiTheme="minorHAnsi" w:hAnsiTheme="minorHAnsi" w:cstheme="minorHAnsi"/>
          <w:bCs/>
          <w:sz w:val="24"/>
          <w:szCs w:val="24"/>
        </w:rPr>
        <w:t xml:space="preserve">Szczegółowy zakres robót, zgodnie z którymi należy wykonać prace, zawierają Specyfikacje </w:t>
      </w:r>
      <w:r w:rsidRPr="002F1D01">
        <w:rPr>
          <w:rFonts w:asciiTheme="minorHAnsi" w:hAnsiTheme="minorHAnsi" w:cstheme="minorHAnsi"/>
          <w:bCs/>
          <w:sz w:val="24"/>
          <w:szCs w:val="24"/>
        </w:rPr>
        <w:lastRenderedPageBreak/>
        <w:t>Techniczne Wykonania i Odbioru Robót Budowlanych, stanowiące załączniki 1 i 2 do umowy.</w:t>
      </w:r>
    </w:p>
    <w:p w14:paraId="3275B38D" w14:textId="336C0494" w:rsidR="000B1CCC" w:rsidRPr="002F1D01" w:rsidRDefault="000B1CCC" w:rsidP="000B1CCC">
      <w:pPr>
        <w:pStyle w:val="Akapitzlist"/>
        <w:widowControl w:val="0"/>
        <w:numPr>
          <w:ilvl w:val="0"/>
          <w:numId w:val="15"/>
        </w:numPr>
        <w:autoSpaceDE w:val="0"/>
        <w:autoSpaceDN w:val="0"/>
        <w:spacing w:after="0"/>
        <w:ind w:left="426" w:right="203" w:hanging="426"/>
        <w:contextualSpacing w:val="0"/>
        <w:jc w:val="both"/>
        <w:rPr>
          <w:rFonts w:asciiTheme="minorHAnsi" w:hAnsiTheme="minorHAnsi" w:cstheme="minorHAnsi"/>
          <w:bCs/>
          <w:sz w:val="24"/>
          <w:szCs w:val="24"/>
        </w:rPr>
      </w:pPr>
      <w:r w:rsidRPr="002F1D01">
        <w:rPr>
          <w:rFonts w:asciiTheme="minorHAnsi" w:hAnsiTheme="minorHAnsi" w:cstheme="minorHAnsi"/>
          <w:bCs/>
          <w:sz w:val="24"/>
          <w:szCs w:val="24"/>
        </w:rPr>
        <w:t>Szacunkowa ilość prac znajduje się w Formularzu ofertowym stanowiącym załącznik nr 2 do umowy.</w:t>
      </w:r>
    </w:p>
    <w:p w14:paraId="6875F9D1" w14:textId="1FEE9E56" w:rsidR="000B1CCC" w:rsidRPr="002F1D01" w:rsidRDefault="000B1CCC" w:rsidP="000B1CCC">
      <w:pPr>
        <w:pStyle w:val="Akapitzlist"/>
        <w:widowControl w:val="0"/>
        <w:numPr>
          <w:ilvl w:val="0"/>
          <w:numId w:val="15"/>
        </w:numPr>
        <w:autoSpaceDE w:val="0"/>
        <w:autoSpaceDN w:val="0"/>
        <w:spacing w:after="0"/>
        <w:ind w:left="426" w:right="203" w:hanging="426"/>
        <w:contextualSpacing w:val="0"/>
        <w:jc w:val="both"/>
        <w:rPr>
          <w:rFonts w:asciiTheme="minorHAnsi" w:hAnsiTheme="minorHAnsi" w:cstheme="minorHAnsi"/>
          <w:bCs/>
          <w:sz w:val="24"/>
          <w:szCs w:val="24"/>
        </w:rPr>
      </w:pPr>
      <w:r w:rsidRPr="002F1D01">
        <w:rPr>
          <w:rFonts w:asciiTheme="minorHAnsi" w:hAnsiTheme="minorHAnsi" w:cstheme="minorHAnsi"/>
          <w:bCs/>
          <w:sz w:val="24"/>
          <w:szCs w:val="24"/>
        </w:rPr>
        <w:t>Ilości poszczególnych prac mogą zmieniać się w zależności od potrzeb Zamawiającego. Zamawiający nie jest zobowiązany do skorzystania z wszystkich prac wskazanych w Formularzu ofertowym jednak zobowiązany jest wykorzystać co najmniej 70 % wartości brutto umowy. Wykonawcy nie przysługują roszczenia z tytułu nieskorzystania przez Zamawiającego ze wszystkich prac przewidzianych w Formularzu ofertowym.</w:t>
      </w:r>
    </w:p>
    <w:p w14:paraId="662EADE7" w14:textId="77777777" w:rsidR="00890E13" w:rsidRPr="002F1D01" w:rsidRDefault="00CD17AD" w:rsidP="000B1CCC">
      <w:pPr>
        <w:pStyle w:val="Akapitzlist"/>
        <w:widowControl w:val="0"/>
        <w:numPr>
          <w:ilvl w:val="0"/>
          <w:numId w:val="15"/>
        </w:numPr>
        <w:autoSpaceDE w:val="0"/>
        <w:autoSpaceDN w:val="0"/>
        <w:spacing w:after="0"/>
        <w:ind w:left="426" w:right="203" w:hanging="426"/>
        <w:contextualSpacing w:val="0"/>
        <w:jc w:val="both"/>
        <w:rPr>
          <w:rFonts w:asciiTheme="minorHAnsi" w:hAnsiTheme="minorHAnsi" w:cstheme="minorHAnsi"/>
          <w:bCs/>
          <w:sz w:val="24"/>
          <w:szCs w:val="24"/>
        </w:rPr>
      </w:pPr>
      <w:r w:rsidRPr="002F1D01">
        <w:rPr>
          <w:rFonts w:cs="Calibri"/>
          <w:bCs/>
          <w:sz w:val="24"/>
          <w:szCs w:val="24"/>
        </w:rPr>
        <w:t>I</w:t>
      </w:r>
      <w:r w:rsidR="002E5612" w:rsidRPr="002F1D01">
        <w:rPr>
          <w:rFonts w:cs="Calibri"/>
          <w:sz w:val="24"/>
          <w:szCs w:val="24"/>
        </w:rPr>
        <w:t xml:space="preserve">lekroć w niniejszej </w:t>
      </w:r>
      <w:r w:rsidR="00D270C3" w:rsidRPr="002F1D01">
        <w:rPr>
          <w:rFonts w:cs="Calibri"/>
          <w:sz w:val="24"/>
          <w:szCs w:val="24"/>
        </w:rPr>
        <w:t>U</w:t>
      </w:r>
      <w:r w:rsidR="002E5612" w:rsidRPr="002F1D01">
        <w:rPr>
          <w:rFonts w:cs="Calibri"/>
          <w:sz w:val="24"/>
          <w:szCs w:val="24"/>
        </w:rPr>
        <w:t xml:space="preserve">mowie jest mowa o dniach roboczych, strony rozumieją przez to dni od poniedziałku do piątku, za wyjątkiem dni ustawowo wolnych od pracy. </w:t>
      </w:r>
    </w:p>
    <w:p w14:paraId="23D94F60" w14:textId="34D4618C" w:rsidR="00F94D59" w:rsidRPr="005E6BB0" w:rsidRDefault="00F94D59" w:rsidP="005E6B23">
      <w:pPr>
        <w:pStyle w:val="Akapitzlist"/>
        <w:widowControl w:val="0"/>
        <w:numPr>
          <w:ilvl w:val="0"/>
          <w:numId w:val="15"/>
        </w:numPr>
        <w:autoSpaceDE w:val="0"/>
        <w:autoSpaceDN w:val="0"/>
        <w:spacing w:after="0"/>
        <w:ind w:left="426" w:right="203" w:hanging="426"/>
        <w:contextualSpacing w:val="0"/>
        <w:jc w:val="both"/>
        <w:rPr>
          <w:rFonts w:asciiTheme="minorHAnsi" w:hAnsiTheme="minorHAnsi" w:cstheme="minorHAnsi"/>
          <w:sz w:val="24"/>
          <w:szCs w:val="24"/>
        </w:rPr>
      </w:pPr>
      <w:r w:rsidRPr="005E6BB0">
        <w:rPr>
          <w:rFonts w:cs="Calibri"/>
          <w:sz w:val="24"/>
          <w:szCs w:val="24"/>
        </w:rPr>
        <w:t xml:space="preserve">Przedmiotowa </w:t>
      </w:r>
      <w:r w:rsidR="00D270C3" w:rsidRPr="005E6BB0">
        <w:rPr>
          <w:rFonts w:cs="Calibri"/>
          <w:sz w:val="24"/>
          <w:szCs w:val="24"/>
        </w:rPr>
        <w:t>U</w:t>
      </w:r>
      <w:r w:rsidRPr="005E6BB0">
        <w:rPr>
          <w:rFonts w:cs="Calibri"/>
          <w:sz w:val="24"/>
          <w:szCs w:val="24"/>
        </w:rPr>
        <w:t xml:space="preserve">mowa zostaje zawarta na podstawie oferty, złożonej przez </w:t>
      </w:r>
      <w:r w:rsidR="00433748" w:rsidRPr="005E6BB0">
        <w:rPr>
          <w:rFonts w:cs="Calibri"/>
          <w:sz w:val="24"/>
          <w:szCs w:val="24"/>
        </w:rPr>
        <w:t>W</w:t>
      </w:r>
      <w:r w:rsidRPr="005E6BB0">
        <w:rPr>
          <w:rFonts w:cs="Calibri"/>
          <w:sz w:val="24"/>
          <w:szCs w:val="24"/>
        </w:rPr>
        <w:t xml:space="preserve">ykonawcę, na warunkach określonych w SWZ oraz w postanowieniach </w:t>
      </w:r>
      <w:r w:rsidR="00D270C3" w:rsidRPr="005E6BB0">
        <w:rPr>
          <w:rFonts w:cs="Calibri"/>
          <w:sz w:val="24"/>
          <w:szCs w:val="24"/>
        </w:rPr>
        <w:t>U</w:t>
      </w:r>
      <w:r w:rsidRPr="005E6BB0">
        <w:rPr>
          <w:rFonts w:cs="Calibri"/>
          <w:sz w:val="24"/>
          <w:szCs w:val="24"/>
        </w:rPr>
        <w:t>mowy.</w:t>
      </w:r>
    </w:p>
    <w:p w14:paraId="6B0392A2" w14:textId="761B4394" w:rsidR="000F768B" w:rsidRPr="005E6BB0" w:rsidRDefault="000F768B" w:rsidP="005E6B23">
      <w:pPr>
        <w:pStyle w:val="Akapitzlist"/>
        <w:widowControl w:val="0"/>
        <w:numPr>
          <w:ilvl w:val="0"/>
          <w:numId w:val="15"/>
        </w:numPr>
        <w:autoSpaceDE w:val="0"/>
        <w:autoSpaceDN w:val="0"/>
        <w:spacing w:after="0"/>
        <w:ind w:left="426" w:right="203" w:hanging="426"/>
        <w:contextualSpacing w:val="0"/>
        <w:jc w:val="both"/>
        <w:rPr>
          <w:rFonts w:asciiTheme="minorHAnsi" w:hAnsiTheme="minorHAnsi" w:cstheme="minorHAnsi"/>
          <w:sz w:val="24"/>
          <w:szCs w:val="24"/>
        </w:rPr>
      </w:pPr>
      <w:r w:rsidRPr="005E6BB0">
        <w:rPr>
          <w:rFonts w:asciiTheme="minorHAnsi" w:hAnsiTheme="minorHAnsi" w:cstheme="minorHAnsi"/>
          <w:sz w:val="24"/>
          <w:szCs w:val="24"/>
        </w:rPr>
        <w:t xml:space="preserve">Czas </w:t>
      </w:r>
      <w:bookmarkStart w:id="2" w:name="_Hlk159413769"/>
      <w:r w:rsidR="008A6C26" w:rsidRPr="005E6BB0">
        <w:rPr>
          <w:rFonts w:asciiTheme="minorHAnsi" w:hAnsiTheme="minorHAnsi" w:cstheme="minorHAnsi"/>
          <w:sz w:val="24"/>
          <w:szCs w:val="24"/>
        </w:rPr>
        <w:t xml:space="preserve">wykonania poszczególnych zleceń jednostkowych </w:t>
      </w:r>
      <w:bookmarkEnd w:id="2"/>
      <w:r w:rsidRPr="005E6BB0">
        <w:rPr>
          <w:rFonts w:asciiTheme="minorHAnsi" w:hAnsiTheme="minorHAnsi" w:cstheme="minorHAnsi"/>
          <w:sz w:val="24"/>
          <w:szCs w:val="24"/>
        </w:rPr>
        <w:t>wynosi ………dni roboczych (zgodnie z ofertą).</w:t>
      </w:r>
    </w:p>
    <w:p w14:paraId="1AF7BA1F" w14:textId="0B7C537F" w:rsidR="00DC52F7" w:rsidRPr="005E6BB0" w:rsidRDefault="00DC52F7" w:rsidP="00DC52F7">
      <w:pPr>
        <w:pStyle w:val="Akapitzlist"/>
        <w:widowControl w:val="0"/>
        <w:numPr>
          <w:ilvl w:val="0"/>
          <w:numId w:val="15"/>
        </w:numPr>
        <w:autoSpaceDE w:val="0"/>
        <w:autoSpaceDN w:val="0"/>
        <w:spacing w:after="0"/>
        <w:ind w:left="426" w:right="203" w:hanging="426"/>
        <w:contextualSpacing w:val="0"/>
        <w:jc w:val="both"/>
        <w:rPr>
          <w:rFonts w:asciiTheme="minorHAnsi" w:hAnsiTheme="minorHAnsi" w:cstheme="minorHAnsi"/>
          <w:sz w:val="24"/>
          <w:szCs w:val="24"/>
        </w:rPr>
      </w:pPr>
      <w:r w:rsidRPr="005E6BB0">
        <w:rPr>
          <w:rFonts w:asciiTheme="minorHAnsi" w:hAnsiTheme="minorHAnsi" w:cstheme="minorHAnsi"/>
          <w:sz w:val="24"/>
          <w:szCs w:val="24"/>
        </w:rPr>
        <w:t xml:space="preserve">Przez </w:t>
      </w:r>
      <w:bookmarkStart w:id="3" w:name="_Hlk159414455"/>
      <w:r w:rsidRPr="005E6BB0">
        <w:rPr>
          <w:rFonts w:asciiTheme="minorHAnsi" w:hAnsiTheme="minorHAnsi" w:cstheme="minorHAnsi"/>
          <w:sz w:val="24"/>
          <w:szCs w:val="24"/>
        </w:rPr>
        <w:t>czas wykonania poszczególnych zleceń jednostkowych</w:t>
      </w:r>
      <w:r w:rsidR="005E6BB0" w:rsidRPr="005E6BB0">
        <w:rPr>
          <w:rFonts w:asciiTheme="minorHAnsi" w:hAnsiTheme="minorHAnsi" w:cstheme="minorHAnsi"/>
          <w:sz w:val="24"/>
          <w:szCs w:val="24"/>
        </w:rPr>
        <w:t>, o którym mowa w ust. 7</w:t>
      </w:r>
      <w:r w:rsidRPr="005E6BB0">
        <w:rPr>
          <w:rFonts w:asciiTheme="minorHAnsi" w:hAnsiTheme="minorHAnsi" w:cstheme="minorHAnsi"/>
          <w:sz w:val="24"/>
          <w:szCs w:val="24"/>
        </w:rPr>
        <w:t xml:space="preserve"> Zamawiający rozumie wykonanie naprawy </w:t>
      </w:r>
      <w:bookmarkEnd w:id="3"/>
      <w:r w:rsidRPr="005E6BB0">
        <w:rPr>
          <w:rFonts w:asciiTheme="minorHAnsi" w:hAnsiTheme="minorHAnsi" w:cstheme="minorHAnsi"/>
          <w:sz w:val="24"/>
          <w:szCs w:val="24"/>
        </w:rPr>
        <w:t>nawierzchni bitumicznej masą na gorąco w zakresie minimum 70 m</w:t>
      </w:r>
      <w:r w:rsidRPr="005E6BB0">
        <w:rPr>
          <w:rFonts w:asciiTheme="minorHAnsi" w:hAnsiTheme="minorHAnsi" w:cstheme="minorHAnsi"/>
          <w:sz w:val="24"/>
          <w:szCs w:val="24"/>
          <w:vertAlign w:val="superscript"/>
        </w:rPr>
        <w:t>2</w:t>
      </w:r>
      <w:r w:rsidRPr="005E6BB0">
        <w:rPr>
          <w:rFonts w:asciiTheme="minorHAnsi" w:hAnsiTheme="minorHAnsi" w:cstheme="minorHAnsi"/>
          <w:sz w:val="24"/>
          <w:szCs w:val="24"/>
        </w:rPr>
        <w:t xml:space="preserve"> a maksymalnie 130m</w:t>
      </w:r>
      <w:r w:rsidRPr="005E6BB0">
        <w:rPr>
          <w:rFonts w:asciiTheme="minorHAnsi" w:hAnsiTheme="minorHAnsi" w:cstheme="minorHAnsi"/>
          <w:sz w:val="24"/>
          <w:szCs w:val="24"/>
          <w:vertAlign w:val="superscript"/>
        </w:rPr>
        <w:t>2</w:t>
      </w:r>
      <w:r w:rsidRPr="005E6BB0">
        <w:rPr>
          <w:rFonts w:asciiTheme="minorHAnsi" w:hAnsiTheme="minorHAnsi" w:cstheme="minorHAnsi"/>
          <w:sz w:val="24"/>
          <w:szCs w:val="24"/>
        </w:rPr>
        <w:t xml:space="preserve"> od momentu przekazania przedmiaru przez Zamawiającego Wykonawcy za pośrednictwem poczty e-mail.</w:t>
      </w:r>
    </w:p>
    <w:p w14:paraId="574C77E9" w14:textId="4A5F9A3B" w:rsidR="00DC52F7" w:rsidRPr="005E6BB0" w:rsidRDefault="005E6BB0" w:rsidP="00B915C3">
      <w:pPr>
        <w:pStyle w:val="Akapitzlist"/>
        <w:widowControl w:val="0"/>
        <w:numPr>
          <w:ilvl w:val="0"/>
          <w:numId w:val="15"/>
        </w:numPr>
        <w:autoSpaceDE w:val="0"/>
        <w:autoSpaceDN w:val="0"/>
        <w:spacing w:after="120"/>
        <w:ind w:left="426" w:right="203" w:hanging="426"/>
        <w:contextualSpacing w:val="0"/>
        <w:jc w:val="both"/>
        <w:rPr>
          <w:rFonts w:asciiTheme="minorHAnsi" w:hAnsiTheme="minorHAnsi" w:cstheme="minorHAnsi"/>
          <w:sz w:val="24"/>
          <w:szCs w:val="24"/>
        </w:rPr>
      </w:pPr>
      <w:r>
        <w:rPr>
          <w:rFonts w:asciiTheme="minorHAnsi" w:hAnsiTheme="minorHAnsi" w:cstheme="minorHAnsi"/>
          <w:sz w:val="24"/>
          <w:szCs w:val="24"/>
        </w:rPr>
        <w:t>W</w:t>
      </w:r>
      <w:r w:rsidR="00DC52F7" w:rsidRPr="005E6BB0">
        <w:rPr>
          <w:rFonts w:asciiTheme="minorHAnsi" w:hAnsiTheme="minorHAnsi" w:cstheme="minorHAnsi"/>
          <w:sz w:val="24"/>
          <w:szCs w:val="24"/>
        </w:rPr>
        <w:t>ykonani</w:t>
      </w:r>
      <w:r>
        <w:rPr>
          <w:rFonts w:asciiTheme="minorHAnsi" w:hAnsiTheme="minorHAnsi" w:cstheme="minorHAnsi"/>
          <w:sz w:val="24"/>
          <w:szCs w:val="24"/>
        </w:rPr>
        <w:t>e</w:t>
      </w:r>
      <w:r w:rsidR="00DC52F7" w:rsidRPr="005E6BB0">
        <w:rPr>
          <w:rFonts w:asciiTheme="minorHAnsi" w:hAnsiTheme="minorHAnsi" w:cstheme="minorHAnsi"/>
          <w:sz w:val="24"/>
          <w:szCs w:val="24"/>
        </w:rPr>
        <w:t xml:space="preserve"> poszczególnych zleceń jednostkowych</w:t>
      </w:r>
      <w:r>
        <w:rPr>
          <w:rFonts w:asciiTheme="minorHAnsi" w:hAnsiTheme="minorHAnsi" w:cstheme="minorHAnsi"/>
          <w:sz w:val="24"/>
          <w:szCs w:val="24"/>
        </w:rPr>
        <w:t xml:space="preserve"> dotyczących</w:t>
      </w:r>
      <w:r w:rsidR="00DC52F7" w:rsidRPr="005E6BB0">
        <w:rPr>
          <w:rFonts w:asciiTheme="minorHAnsi" w:hAnsiTheme="minorHAnsi" w:cstheme="minorHAnsi"/>
          <w:sz w:val="24"/>
          <w:szCs w:val="24"/>
        </w:rPr>
        <w:t xml:space="preserve"> </w:t>
      </w:r>
      <w:r w:rsidRPr="005E6BB0">
        <w:rPr>
          <w:rFonts w:asciiTheme="minorHAnsi" w:hAnsiTheme="minorHAnsi" w:cstheme="minorHAnsi"/>
          <w:sz w:val="24"/>
          <w:szCs w:val="24"/>
        </w:rPr>
        <w:t>napraw</w:t>
      </w:r>
      <w:r>
        <w:rPr>
          <w:rFonts w:asciiTheme="minorHAnsi" w:hAnsiTheme="minorHAnsi" w:cstheme="minorHAnsi"/>
          <w:sz w:val="24"/>
          <w:szCs w:val="24"/>
        </w:rPr>
        <w:t>y</w:t>
      </w:r>
      <w:r w:rsidRPr="005E6BB0">
        <w:rPr>
          <w:rFonts w:asciiTheme="minorHAnsi" w:hAnsiTheme="minorHAnsi" w:cstheme="minorHAnsi"/>
          <w:sz w:val="24"/>
          <w:szCs w:val="24"/>
        </w:rPr>
        <w:t xml:space="preserve"> podłużnych i poprzecznych spękań nawierzchni bitumicznych </w:t>
      </w:r>
      <w:r w:rsidR="00DC52F7" w:rsidRPr="005E6BB0">
        <w:rPr>
          <w:rFonts w:asciiTheme="minorHAnsi" w:hAnsiTheme="minorHAnsi" w:cstheme="minorHAnsi"/>
          <w:sz w:val="24"/>
          <w:szCs w:val="24"/>
        </w:rPr>
        <w:t xml:space="preserve">w zakresie </w:t>
      </w:r>
      <w:r>
        <w:rPr>
          <w:rFonts w:asciiTheme="minorHAnsi" w:hAnsiTheme="minorHAnsi" w:cstheme="minorHAnsi"/>
          <w:sz w:val="24"/>
          <w:szCs w:val="24"/>
        </w:rPr>
        <w:t xml:space="preserve">od </w:t>
      </w:r>
      <w:r w:rsidR="00DC52F7" w:rsidRPr="005E6BB0">
        <w:rPr>
          <w:rFonts w:asciiTheme="minorHAnsi" w:hAnsiTheme="minorHAnsi" w:cstheme="minorHAnsi"/>
          <w:sz w:val="24"/>
          <w:szCs w:val="24"/>
        </w:rPr>
        <w:t xml:space="preserve">minimum </w:t>
      </w:r>
      <w:r>
        <w:rPr>
          <w:rFonts w:asciiTheme="minorHAnsi" w:hAnsiTheme="minorHAnsi" w:cstheme="minorHAnsi"/>
          <w:sz w:val="24"/>
          <w:szCs w:val="24"/>
        </w:rPr>
        <w:t>1</w:t>
      </w:r>
      <w:r w:rsidRPr="005E6BB0">
        <w:rPr>
          <w:rFonts w:asciiTheme="minorHAnsi" w:hAnsiTheme="minorHAnsi" w:cstheme="minorHAnsi"/>
          <w:sz w:val="24"/>
          <w:szCs w:val="24"/>
        </w:rPr>
        <w:t xml:space="preserve">0 </w:t>
      </w:r>
      <w:proofErr w:type="spellStart"/>
      <w:r w:rsidRPr="005E6BB0">
        <w:rPr>
          <w:rFonts w:asciiTheme="minorHAnsi" w:hAnsiTheme="minorHAnsi" w:cstheme="minorHAnsi"/>
          <w:sz w:val="24"/>
          <w:szCs w:val="24"/>
        </w:rPr>
        <w:t>m</w:t>
      </w:r>
      <w:r>
        <w:rPr>
          <w:rFonts w:asciiTheme="minorHAnsi" w:hAnsiTheme="minorHAnsi" w:cstheme="minorHAnsi"/>
          <w:sz w:val="24"/>
          <w:szCs w:val="24"/>
        </w:rPr>
        <w:t>b</w:t>
      </w:r>
      <w:proofErr w:type="spellEnd"/>
      <w:r>
        <w:rPr>
          <w:rFonts w:asciiTheme="minorHAnsi" w:hAnsiTheme="minorHAnsi" w:cstheme="minorHAnsi"/>
          <w:sz w:val="24"/>
          <w:szCs w:val="24"/>
          <w:vertAlign w:val="superscript"/>
        </w:rPr>
        <w:t xml:space="preserve"> </w:t>
      </w:r>
      <w:r>
        <w:rPr>
          <w:rFonts w:asciiTheme="minorHAnsi" w:hAnsiTheme="minorHAnsi" w:cstheme="minorHAnsi"/>
          <w:sz w:val="24"/>
          <w:szCs w:val="24"/>
        </w:rPr>
        <w:t>do</w:t>
      </w:r>
      <w:r w:rsidRPr="005E6BB0">
        <w:rPr>
          <w:rFonts w:asciiTheme="minorHAnsi" w:hAnsiTheme="minorHAnsi" w:cstheme="minorHAnsi"/>
          <w:sz w:val="24"/>
          <w:szCs w:val="24"/>
        </w:rPr>
        <w:t xml:space="preserve"> maksymalnie 30m</w:t>
      </w:r>
      <w:r>
        <w:rPr>
          <w:rFonts w:asciiTheme="minorHAnsi" w:hAnsiTheme="minorHAnsi" w:cstheme="minorHAnsi"/>
          <w:sz w:val="24"/>
          <w:szCs w:val="24"/>
        </w:rPr>
        <w:t>b</w:t>
      </w:r>
      <w:r w:rsidRPr="005E6BB0">
        <w:rPr>
          <w:rFonts w:asciiTheme="minorHAnsi" w:hAnsiTheme="minorHAnsi" w:cstheme="minorHAnsi"/>
          <w:sz w:val="24"/>
          <w:szCs w:val="24"/>
        </w:rPr>
        <w:t xml:space="preserve"> </w:t>
      </w:r>
      <w:r>
        <w:rPr>
          <w:rFonts w:asciiTheme="minorHAnsi" w:hAnsiTheme="minorHAnsi" w:cstheme="minorHAnsi"/>
          <w:sz w:val="24"/>
          <w:szCs w:val="24"/>
        </w:rPr>
        <w:t xml:space="preserve">należy wykonać w ciągu 7 dni roboczych </w:t>
      </w:r>
      <w:r w:rsidR="00DC52F7" w:rsidRPr="005E6BB0">
        <w:rPr>
          <w:rFonts w:asciiTheme="minorHAnsi" w:hAnsiTheme="minorHAnsi" w:cstheme="minorHAnsi"/>
          <w:sz w:val="24"/>
          <w:szCs w:val="24"/>
        </w:rPr>
        <w:t>od momentu przekazania przedmiaru przez Zamawiającego Wykonawcy za pośrednictwem poczty e-mail.</w:t>
      </w:r>
    </w:p>
    <w:p w14:paraId="001E8840" w14:textId="2CABEEDC" w:rsidR="00F21DA6" w:rsidRPr="00DC52F7" w:rsidRDefault="00F21DA6" w:rsidP="005E6BB0">
      <w:pPr>
        <w:pStyle w:val="Akapitzlist"/>
        <w:widowControl w:val="0"/>
        <w:autoSpaceDE w:val="0"/>
        <w:autoSpaceDN w:val="0"/>
        <w:spacing w:after="0"/>
        <w:ind w:left="426" w:right="203"/>
        <w:contextualSpacing w:val="0"/>
        <w:jc w:val="center"/>
        <w:rPr>
          <w:rFonts w:asciiTheme="minorHAnsi" w:hAnsiTheme="minorHAnsi" w:cstheme="minorHAnsi"/>
          <w:sz w:val="24"/>
          <w:szCs w:val="24"/>
        </w:rPr>
      </w:pPr>
      <w:r w:rsidRPr="00DC52F7">
        <w:rPr>
          <w:rFonts w:cs="Calibri"/>
          <w:b/>
        </w:rPr>
        <w:t>§</w:t>
      </w:r>
      <w:r w:rsidR="002E31E4" w:rsidRPr="00DC52F7">
        <w:rPr>
          <w:rFonts w:cs="Calibri"/>
          <w:b/>
        </w:rPr>
        <w:t xml:space="preserve"> </w:t>
      </w:r>
      <w:r w:rsidRPr="00DC52F7">
        <w:rPr>
          <w:rFonts w:cs="Calibri"/>
          <w:b/>
        </w:rPr>
        <w:t>2</w:t>
      </w:r>
      <w:r w:rsidR="002E31E4" w:rsidRPr="00DC52F7">
        <w:rPr>
          <w:rFonts w:cs="Calibri"/>
          <w:b/>
        </w:rPr>
        <w:t>.</w:t>
      </w:r>
    </w:p>
    <w:p w14:paraId="4DA057CE" w14:textId="26ED5F84" w:rsidR="00A37032" w:rsidRDefault="00A37032" w:rsidP="00A37032">
      <w:pPr>
        <w:spacing w:line="276" w:lineRule="auto"/>
        <w:jc w:val="center"/>
        <w:rPr>
          <w:rFonts w:ascii="Calibri" w:hAnsi="Calibri" w:cs="Calibri"/>
          <w:b/>
        </w:rPr>
      </w:pPr>
      <w:r>
        <w:rPr>
          <w:rFonts w:ascii="Calibri" w:hAnsi="Calibri" w:cs="Calibri"/>
          <w:b/>
        </w:rPr>
        <w:t>Warunki umowy</w:t>
      </w:r>
    </w:p>
    <w:p w14:paraId="3E4AC386" w14:textId="77777777" w:rsidR="00890E13" w:rsidRPr="00890E13" w:rsidRDefault="00F21DA6" w:rsidP="005E6B23">
      <w:pPr>
        <w:numPr>
          <w:ilvl w:val="0"/>
          <w:numId w:val="7"/>
        </w:numPr>
        <w:spacing w:line="276" w:lineRule="auto"/>
        <w:ind w:left="426" w:hanging="426"/>
        <w:jc w:val="both"/>
        <w:rPr>
          <w:rFonts w:asciiTheme="minorHAnsi" w:hAnsiTheme="minorHAnsi" w:cstheme="minorHAnsi"/>
        </w:rPr>
      </w:pPr>
      <w:r w:rsidRPr="00864F23">
        <w:rPr>
          <w:rFonts w:ascii="Calibri" w:hAnsi="Calibri" w:cs="Calibri"/>
        </w:rPr>
        <w:t xml:space="preserve">Wykonawca zobowiązuje się wykonać wszelkie prace związane z realizacją przedmiotu </w:t>
      </w:r>
      <w:r w:rsidR="00D270C3">
        <w:rPr>
          <w:rFonts w:ascii="Calibri" w:hAnsi="Calibri" w:cs="Calibri"/>
        </w:rPr>
        <w:t>U</w:t>
      </w:r>
      <w:r w:rsidRPr="00864F23">
        <w:rPr>
          <w:rFonts w:ascii="Calibri" w:hAnsi="Calibri" w:cs="Calibri"/>
        </w:rPr>
        <w:t xml:space="preserve">mowy zgodnie z wymaganymi kwalifikacjami, </w:t>
      </w:r>
      <w:r w:rsidR="00362133" w:rsidRPr="00864F23">
        <w:rPr>
          <w:rFonts w:ascii="Calibri" w:hAnsi="Calibri" w:cs="Calibri"/>
        </w:rPr>
        <w:t>zasadami aktualnej wiedzy technicznej</w:t>
      </w:r>
      <w:r w:rsidRPr="00864F23">
        <w:rPr>
          <w:rFonts w:ascii="Calibri" w:hAnsi="Calibri" w:cs="Calibri"/>
        </w:rPr>
        <w:t xml:space="preserve">, obowiązującymi przepisami prawa, </w:t>
      </w:r>
      <w:r w:rsidR="0051389D" w:rsidRPr="00864F23">
        <w:rPr>
          <w:rFonts w:ascii="Calibri" w:hAnsi="Calibri" w:cs="Calibri"/>
        </w:rPr>
        <w:t>obowiązującymi normami</w:t>
      </w:r>
      <w:r w:rsidRPr="00864F23">
        <w:rPr>
          <w:rFonts w:ascii="Calibri" w:hAnsi="Calibri" w:cs="Calibri"/>
        </w:rPr>
        <w:t xml:space="preserve"> oraz wydanymi warunkami lub pozwoleniami </w:t>
      </w:r>
      <w:r w:rsidRPr="00890E13">
        <w:rPr>
          <w:rFonts w:asciiTheme="minorHAnsi" w:hAnsiTheme="minorHAnsi" w:cstheme="minorHAnsi"/>
        </w:rPr>
        <w:t>technicznymi i prawnymi</w:t>
      </w:r>
      <w:r w:rsidR="00362133" w:rsidRPr="00890E13">
        <w:rPr>
          <w:rFonts w:asciiTheme="minorHAnsi" w:hAnsiTheme="minorHAnsi" w:cstheme="minorHAnsi"/>
        </w:rPr>
        <w:t>, a także zasadami BHP, przepisami ochrony przeciwpożarowej</w:t>
      </w:r>
      <w:r w:rsidR="00D270C3" w:rsidRPr="00890E13">
        <w:rPr>
          <w:rFonts w:asciiTheme="minorHAnsi" w:hAnsiTheme="minorHAnsi" w:cstheme="minorHAnsi"/>
        </w:rPr>
        <w:t xml:space="preserve"> </w:t>
      </w:r>
      <w:r w:rsidR="00362133" w:rsidRPr="00890E13">
        <w:rPr>
          <w:rFonts w:asciiTheme="minorHAnsi" w:hAnsiTheme="minorHAnsi" w:cstheme="minorHAnsi"/>
        </w:rPr>
        <w:t>oraz przepisami dotyczącymi ochrony środowiska.</w:t>
      </w:r>
    </w:p>
    <w:p w14:paraId="40BCFEF8" w14:textId="77777777" w:rsidR="00890E13" w:rsidRPr="00890E13" w:rsidRDefault="00890E13" w:rsidP="005E6B23">
      <w:pPr>
        <w:numPr>
          <w:ilvl w:val="0"/>
          <w:numId w:val="7"/>
        </w:numPr>
        <w:spacing w:line="276" w:lineRule="auto"/>
        <w:ind w:left="426" w:hanging="426"/>
        <w:jc w:val="both"/>
        <w:rPr>
          <w:rFonts w:asciiTheme="minorHAnsi" w:hAnsiTheme="minorHAnsi" w:cstheme="minorHAnsi"/>
        </w:rPr>
      </w:pPr>
      <w:r w:rsidRPr="00890E13">
        <w:rPr>
          <w:rFonts w:asciiTheme="minorHAnsi" w:hAnsiTheme="minorHAnsi" w:cstheme="minorHAnsi"/>
        </w:rPr>
        <w:t>Zamawiający ma prawo w każdym czasie żądać od Wykonawcy okazania w stosunku do wskazanych materiałów certyfikatu lub deklaracji zgodności z Polską Normą lub aprobaty technicznej.</w:t>
      </w:r>
    </w:p>
    <w:p w14:paraId="24A3B499" w14:textId="77777777" w:rsidR="00890E13" w:rsidRPr="00890E13" w:rsidRDefault="00890E13" w:rsidP="005E6B23">
      <w:pPr>
        <w:numPr>
          <w:ilvl w:val="0"/>
          <w:numId w:val="7"/>
        </w:numPr>
        <w:spacing w:line="276" w:lineRule="auto"/>
        <w:ind w:left="426" w:hanging="426"/>
        <w:jc w:val="both"/>
        <w:rPr>
          <w:rFonts w:asciiTheme="minorHAnsi" w:hAnsiTheme="minorHAnsi" w:cstheme="minorHAnsi"/>
        </w:rPr>
      </w:pPr>
      <w:r w:rsidRPr="00890E13">
        <w:rPr>
          <w:rFonts w:asciiTheme="minorHAnsi" w:hAnsiTheme="minorHAnsi" w:cstheme="minorHAnsi"/>
        </w:rPr>
        <w:t>Zamawiający ma prawo do kontrolowania stanu i jakości robót budowlanych w każdym czasie i w sposób przez siebie wybrany.</w:t>
      </w:r>
    </w:p>
    <w:p w14:paraId="2F3D8527" w14:textId="63829869" w:rsidR="00890E13" w:rsidRPr="00890E13" w:rsidRDefault="00890E13" w:rsidP="005E6B23">
      <w:pPr>
        <w:numPr>
          <w:ilvl w:val="0"/>
          <w:numId w:val="7"/>
        </w:numPr>
        <w:spacing w:line="276" w:lineRule="auto"/>
        <w:ind w:left="426" w:hanging="426"/>
        <w:jc w:val="both"/>
        <w:rPr>
          <w:rFonts w:asciiTheme="minorHAnsi" w:hAnsiTheme="minorHAnsi" w:cstheme="minorHAnsi"/>
        </w:rPr>
      </w:pPr>
      <w:r w:rsidRPr="00890E13">
        <w:rPr>
          <w:rFonts w:asciiTheme="minorHAnsi" w:hAnsiTheme="minorHAnsi" w:cstheme="minorHAnsi"/>
        </w:rPr>
        <w:t xml:space="preserve">Strony dopuszczają możliwość zastosowania materiałów zamiennych w stosunku do przyjętych w </w:t>
      </w:r>
      <w:r w:rsidR="006B699A">
        <w:rPr>
          <w:rFonts w:asciiTheme="minorHAnsi" w:hAnsiTheme="minorHAnsi" w:cstheme="minorHAnsi"/>
        </w:rPr>
        <w:t>S</w:t>
      </w:r>
      <w:r w:rsidR="000B1CCC">
        <w:rPr>
          <w:rFonts w:asciiTheme="minorHAnsi" w:hAnsiTheme="minorHAnsi" w:cstheme="minorHAnsi"/>
        </w:rPr>
        <w:t>pecyfikacjach Technicznych Wykonania i Odbioru Robót Budowlanych</w:t>
      </w:r>
      <w:r w:rsidR="006B699A">
        <w:rPr>
          <w:rFonts w:asciiTheme="minorHAnsi" w:hAnsiTheme="minorHAnsi" w:cstheme="minorHAnsi"/>
        </w:rPr>
        <w:t>,</w:t>
      </w:r>
      <w:r w:rsidRPr="00890E13">
        <w:rPr>
          <w:rFonts w:asciiTheme="minorHAnsi" w:hAnsiTheme="minorHAnsi" w:cstheme="minorHAnsi"/>
        </w:rPr>
        <w:t xml:space="preserve"> spełniających wymogi obowiązujących norm - za pisemną</w:t>
      </w:r>
      <w:r w:rsidRPr="00890E13">
        <w:rPr>
          <w:rFonts w:asciiTheme="minorHAnsi" w:hAnsiTheme="minorHAnsi" w:cstheme="minorHAnsi"/>
          <w:i/>
        </w:rPr>
        <w:t xml:space="preserve"> </w:t>
      </w:r>
      <w:r w:rsidRPr="00890E13">
        <w:rPr>
          <w:rFonts w:asciiTheme="minorHAnsi" w:hAnsiTheme="minorHAnsi" w:cstheme="minorHAnsi"/>
        </w:rPr>
        <w:t>zgodą</w:t>
      </w:r>
      <w:r w:rsidRPr="00890E13">
        <w:rPr>
          <w:rFonts w:asciiTheme="minorHAnsi" w:hAnsiTheme="minorHAnsi" w:cstheme="minorHAnsi"/>
          <w:i/>
        </w:rPr>
        <w:t xml:space="preserve"> </w:t>
      </w:r>
      <w:r w:rsidRPr="00890E13">
        <w:rPr>
          <w:rFonts w:asciiTheme="minorHAnsi" w:hAnsiTheme="minorHAnsi" w:cstheme="minorHAnsi"/>
        </w:rPr>
        <w:t>Zamawiającego.</w:t>
      </w:r>
    </w:p>
    <w:p w14:paraId="41EA4F4B" w14:textId="39241D7A" w:rsidR="00E1643F" w:rsidRPr="00864F23" w:rsidRDefault="00E1643F" w:rsidP="00863090">
      <w:pPr>
        <w:spacing w:before="120" w:line="276" w:lineRule="auto"/>
        <w:jc w:val="center"/>
        <w:rPr>
          <w:rFonts w:ascii="Calibri" w:hAnsi="Calibri" w:cs="Calibri"/>
        </w:rPr>
      </w:pPr>
      <w:r w:rsidRPr="00864F23">
        <w:rPr>
          <w:rFonts w:ascii="Calibri" w:hAnsi="Calibri" w:cs="Calibri"/>
          <w:b/>
        </w:rPr>
        <w:t>§ 3</w:t>
      </w:r>
      <w:r w:rsidR="00890E13">
        <w:rPr>
          <w:rFonts w:ascii="Calibri" w:hAnsi="Calibri" w:cs="Calibri"/>
          <w:b/>
        </w:rPr>
        <w:t>.</w:t>
      </w:r>
    </w:p>
    <w:p w14:paraId="3C48C50D" w14:textId="77777777" w:rsidR="00890E13" w:rsidRDefault="00890E13" w:rsidP="00890E13">
      <w:pPr>
        <w:spacing w:line="276" w:lineRule="auto"/>
        <w:jc w:val="center"/>
        <w:rPr>
          <w:rFonts w:ascii="Calibri" w:hAnsi="Calibri" w:cs="Calibri"/>
          <w:b/>
        </w:rPr>
      </w:pPr>
      <w:r>
        <w:rPr>
          <w:rFonts w:ascii="Calibri" w:hAnsi="Calibri" w:cs="Calibri"/>
          <w:b/>
        </w:rPr>
        <w:t>Czas trwania umowy</w:t>
      </w:r>
    </w:p>
    <w:p w14:paraId="4EBC698D" w14:textId="76BFF8A5" w:rsidR="00B915C3" w:rsidRDefault="00890E13" w:rsidP="00E361D9">
      <w:pPr>
        <w:ind w:right="-1"/>
        <w:jc w:val="both"/>
        <w:rPr>
          <w:rFonts w:asciiTheme="minorHAnsi" w:hAnsiTheme="minorHAnsi" w:cstheme="minorHAnsi"/>
        </w:rPr>
      </w:pPr>
      <w:bookmarkStart w:id="4" w:name="_Hlk132701685"/>
      <w:r w:rsidRPr="00E361D9">
        <w:rPr>
          <w:rFonts w:asciiTheme="minorHAnsi" w:hAnsiTheme="minorHAnsi" w:cstheme="minorHAnsi"/>
        </w:rPr>
        <w:t xml:space="preserve">Termin realizacji zamówienia: </w:t>
      </w:r>
      <w:r w:rsidR="003E6B77" w:rsidRPr="00E361D9">
        <w:rPr>
          <w:rFonts w:asciiTheme="minorHAnsi" w:hAnsiTheme="minorHAnsi" w:cstheme="minorHAnsi"/>
        </w:rPr>
        <w:t xml:space="preserve">od podpisania umowy </w:t>
      </w:r>
      <w:r w:rsidR="003E6B77" w:rsidRPr="00E361D9">
        <w:rPr>
          <w:rFonts w:asciiTheme="minorHAnsi" w:hAnsiTheme="minorHAnsi" w:cstheme="minorHAnsi"/>
          <w:b/>
          <w:bCs/>
        </w:rPr>
        <w:t>do 31 grudnia 2024 roku</w:t>
      </w:r>
      <w:r w:rsidR="003E6B77" w:rsidRPr="00E361D9">
        <w:rPr>
          <w:rFonts w:asciiTheme="minorHAnsi" w:hAnsiTheme="minorHAnsi" w:cstheme="minorHAnsi"/>
        </w:rPr>
        <w:t xml:space="preserve"> lub do momentu wyczerpania środków finansowych przewidzianych do realizacji zadania.</w:t>
      </w:r>
    </w:p>
    <w:p w14:paraId="3DB2C974" w14:textId="77777777" w:rsidR="00B915C3" w:rsidRDefault="00B915C3">
      <w:pPr>
        <w:rPr>
          <w:rFonts w:asciiTheme="minorHAnsi" w:hAnsiTheme="minorHAnsi" w:cstheme="minorHAnsi"/>
        </w:rPr>
      </w:pPr>
      <w:r>
        <w:rPr>
          <w:rFonts w:asciiTheme="minorHAnsi" w:hAnsiTheme="minorHAnsi" w:cstheme="minorHAnsi"/>
        </w:rPr>
        <w:br w:type="page"/>
      </w:r>
    </w:p>
    <w:bookmarkEnd w:id="4"/>
    <w:p w14:paraId="365FCA54" w14:textId="23644819" w:rsidR="00FF6C17" w:rsidRPr="00864F23" w:rsidRDefault="00E1643F" w:rsidP="00863090">
      <w:pPr>
        <w:spacing w:before="120" w:line="276" w:lineRule="auto"/>
        <w:jc w:val="center"/>
        <w:rPr>
          <w:rFonts w:ascii="Calibri" w:hAnsi="Calibri" w:cs="Calibri"/>
        </w:rPr>
      </w:pPr>
      <w:r w:rsidRPr="00864F23">
        <w:rPr>
          <w:rFonts w:ascii="Calibri" w:hAnsi="Calibri" w:cs="Calibri"/>
          <w:b/>
        </w:rPr>
        <w:lastRenderedPageBreak/>
        <w:t>§ 4</w:t>
      </w:r>
      <w:r w:rsidR="002E31E4">
        <w:rPr>
          <w:rFonts w:ascii="Calibri" w:hAnsi="Calibri" w:cs="Calibri"/>
          <w:b/>
        </w:rPr>
        <w:t>.</w:t>
      </w:r>
    </w:p>
    <w:p w14:paraId="13E1B61C" w14:textId="3E3E0B3E" w:rsidR="00F21DA6" w:rsidRPr="00310727" w:rsidRDefault="00B13E97" w:rsidP="000473D4">
      <w:pPr>
        <w:spacing w:line="276" w:lineRule="auto"/>
        <w:jc w:val="center"/>
        <w:rPr>
          <w:rFonts w:ascii="Calibri" w:hAnsi="Calibri" w:cs="Calibri"/>
          <w:b/>
        </w:rPr>
      </w:pPr>
      <w:r>
        <w:rPr>
          <w:rFonts w:ascii="Calibri" w:hAnsi="Calibri" w:cs="Calibri"/>
          <w:b/>
        </w:rPr>
        <w:t>R</w:t>
      </w:r>
      <w:r w:rsidR="00F21DA6" w:rsidRPr="00310727">
        <w:rPr>
          <w:rFonts w:ascii="Calibri" w:hAnsi="Calibri" w:cs="Calibri"/>
          <w:b/>
        </w:rPr>
        <w:t>ealizacj</w:t>
      </w:r>
      <w:r>
        <w:rPr>
          <w:rFonts w:ascii="Calibri" w:hAnsi="Calibri" w:cs="Calibri"/>
          <w:b/>
        </w:rPr>
        <w:t>a</w:t>
      </w:r>
      <w:r w:rsidR="00890E13">
        <w:rPr>
          <w:rFonts w:ascii="Calibri" w:hAnsi="Calibri" w:cs="Calibri"/>
          <w:b/>
        </w:rPr>
        <w:t xml:space="preserve"> prac</w:t>
      </w:r>
      <w:r w:rsidR="003D25EA" w:rsidRPr="00310727">
        <w:rPr>
          <w:rFonts w:ascii="Calibri" w:hAnsi="Calibri" w:cs="Calibri"/>
          <w:b/>
        </w:rPr>
        <w:t xml:space="preserve"> </w:t>
      </w:r>
    </w:p>
    <w:p w14:paraId="587F3932" w14:textId="7AE7A4C6" w:rsidR="003E6B77" w:rsidRPr="002A442E" w:rsidRDefault="003E6B77" w:rsidP="003E6B77">
      <w:pPr>
        <w:pStyle w:val="Akapitzlist"/>
        <w:numPr>
          <w:ilvl w:val="0"/>
          <w:numId w:val="16"/>
        </w:numPr>
        <w:spacing w:after="0"/>
        <w:ind w:left="426" w:right="-1" w:hanging="426"/>
        <w:jc w:val="both"/>
        <w:rPr>
          <w:rFonts w:asciiTheme="minorHAnsi" w:hAnsiTheme="minorHAnsi" w:cstheme="minorHAnsi"/>
          <w:sz w:val="24"/>
          <w:szCs w:val="24"/>
        </w:rPr>
      </w:pPr>
      <w:r w:rsidRPr="002A442E">
        <w:rPr>
          <w:rFonts w:asciiTheme="minorHAnsi" w:hAnsiTheme="minorHAnsi" w:cstheme="minorHAnsi"/>
          <w:sz w:val="24"/>
          <w:szCs w:val="24"/>
        </w:rPr>
        <w:t xml:space="preserve">Podstawą wykonania prac jest wykonanie </w:t>
      </w:r>
      <w:r w:rsidR="00B13E97">
        <w:rPr>
          <w:rFonts w:asciiTheme="minorHAnsi" w:hAnsiTheme="minorHAnsi" w:cstheme="minorHAnsi"/>
          <w:sz w:val="24"/>
          <w:szCs w:val="24"/>
        </w:rPr>
        <w:t xml:space="preserve">szacunkowego przedmiaru </w:t>
      </w:r>
      <w:r w:rsidRPr="002A442E">
        <w:rPr>
          <w:rFonts w:asciiTheme="minorHAnsi" w:hAnsiTheme="minorHAnsi" w:cstheme="minorHAnsi"/>
          <w:sz w:val="24"/>
          <w:szCs w:val="24"/>
        </w:rPr>
        <w:t>w terenie przez przedstawiciela Zamawiającego w celu określenia zakresu (ilości) prac oraz przesłan</w:t>
      </w:r>
      <w:r w:rsidR="00B13E97">
        <w:rPr>
          <w:rFonts w:asciiTheme="minorHAnsi" w:hAnsiTheme="minorHAnsi" w:cstheme="minorHAnsi"/>
          <w:sz w:val="24"/>
          <w:szCs w:val="24"/>
        </w:rPr>
        <w:t>i</w:t>
      </w:r>
      <w:r w:rsidRPr="002A442E">
        <w:rPr>
          <w:rFonts w:asciiTheme="minorHAnsi" w:hAnsiTheme="minorHAnsi" w:cstheme="minorHAnsi"/>
          <w:sz w:val="24"/>
          <w:szCs w:val="24"/>
        </w:rPr>
        <w:t>e ich za pomocą poczty elektronicznej na adres e-mail: ………………………………………………………, określające zakres wykonywanych prac oraz termin wykonania prac</w:t>
      </w:r>
      <w:r w:rsidR="008A6C26">
        <w:rPr>
          <w:rFonts w:asciiTheme="minorHAnsi" w:hAnsiTheme="minorHAnsi" w:cstheme="minorHAnsi"/>
          <w:sz w:val="24"/>
          <w:szCs w:val="24"/>
        </w:rPr>
        <w:t xml:space="preserve"> (zlecenie jednostkowe)</w:t>
      </w:r>
      <w:r w:rsidRPr="002A442E">
        <w:rPr>
          <w:rFonts w:asciiTheme="minorHAnsi" w:hAnsiTheme="minorHAnsi" w:cstheme="minorHAnsi"/>
          <w:sz w:val="24"/>
          <w:szCs w:val="24"/>
        </w:rPr>
        <w:t>.</w:t>
      </w:r>
    </w:p>
    <w:p w14:paraId="578DB823" w14:textId="77777777" w:rsidR="003E6B77" w:rsidRPr="002A442E" w:rsidRDefault="003E6B77" w:rsidP="003E6B77">
      <w:pPr>
        <w:pStyle w:val="Akapitzlist"/>
        <w:numPr>
          <w:ilvl w:val="0"/>
          <w:numId w:val="16"/>
        </w:numPr>
        <w:spacing w:after="0"/>
        <w:ind w:left="426" w:right="-1" w:hanging="426"/>
        <w:jc w:val="both"/>
        <w:rPr>
          <w:rFonts w:asciiTheme="minorHAnsi" w:hAnsiTheme="minorHAnsi" w:cstheme="minorHAnsi"/>
          <w:sz w:val="24"/>
          <w:szCs w:val="24"/>
        </w:rPr>
      </w:pPr>
      <w:r w:rsidRPr="002A442E">
        <w:rPr>
          <w:rFonts w:asciiTheme="minorHAnsi" w:hAnsiTheme="minorHAnsi" w:cstheme="minorHAnsi"/>
          <w:sz w:val="24"/>
          <w:szCs w:val="24"/>
        </w:rPr>
        <w:t xml:space="preserve">Wykonawca będzie sporządzał czytelną dokumentacje fotograficzną wykonanych prac potwierdzającą fakt ich wykonania uwzględniającą każdy element podlegający zapłacie, a następnie będzie przedstawiał ją Zamawiającemu po każdym zleconym zadaniu wraz z kosztorysem powykonawczym do piątego po wykonaniu zlecenia. </w:t>
      </w:r>
    </w:p>
    <w:p w14:paraId="23C228E1" w14:textId="5490E4CE" w:rsidR="003E6B77" w:rsidRDefault="003E6B77" w:rsidP="003E6B77">
      <w:pPr>
        <w:pStyle w:val="Akapitzlist"/>
        <w:numPr>
          <w:ilvl w:val="0"/>
          <w:numId w:val="16"/>
        </w:numPr>
        <w:spacing w:after="0"/>
        <w:ind w:left="426" w:right="-1" w:hanging="426"/>
        <w:jc w:val="both"/>
        <w:rPr>
          <w:rFonts w:asciiTheme="minorHAnsi" w:hAnsiTheme="minorHAnsi" w:cstheme="minorHAnsi"/>
          <w:sz w:val="24"/>
          <w:szCs w:val="24"/>
        </w:rPr>
      </w:pPr>
      <w:r w:rsidRPr="002A442E">
        <w:rPr>
          <w:rFonts w:asciiTheme="minorHAnsi" w:hAnsiTheme="minorHAnsi" w:cstheme="minorHAnsi"/>
          <w:sz w:val="24"/>
          <w:szCs w:val="24"/>
        </w:rPr>
        <w:t>Zamawiający przez czytelność dokumentacji rozumie możliwość identyfikacji miejsca realizacji i jego lokalizacji.</w:t>
      </w:r>
    </w:p>
    <w:p w14:paraId="375E57A0" w14:textId="44521465" w:rsidR="00B13E97" w:rsidRPr="002A442E" w:rsidRDefault="00B13E97" w:rsidP="003E6B77">
      <w:pPr>
        <w:pStyle w:val="Akapitzlist"/>
        <w:numPr>
          <w:ilvl w:val="0"/>
          <w:numId w:val="16"/>
        </w:numPr>
        <w:spacing w:after="0"/>
        <w:ind w:left="426" w:right="-1" w:hanging="426"/>
        <w:jc w:val="both"/>
        <w:rPr>
          <w:rFonts w:asciiTheme="minorHAnsi" w:hAnsiTheme="minorHAnsi" w:cstheme="minorHAnsi"/>
          <w:sz w:val="24"/>
          <w:szCs w:val="24"/>
        </w:rPr>
      </w:pPr>
      <w:r>
        <w:rPr>
          <w:rFonts w:asciiTheme="minorHAnsi" w:hAnsiTheme="minorHAnsi" w:cstheme="minorHAnsi"/>
          <w:sz w:val="24"/>
          <w:szCs w:val="24"/>
        </w:rPr>
        <w:t>Z odbiorów cząstkowych każdorazowo zostanie sporządzony protokół odbioru zawierający obmiary powykonawcze</w:t>
      </w:r>
      <w:r w:rsidR="008A6C26">
        <w:rPr>
          <w:rFonts w:asciiTheme="minorHAnsi" w:hAnsiTheme="minorHAnsi" w:cstheme="minorHAnsi"/>
          <w:sz w:val="24"/>
          <w:szCs w:val="24"/>
        </w:rPr>
        <w:t xml:space="preserve"> stanowiące podstawę do rozliczenia</w:t>
      </w:r>
      <w:r>
        <w:rPr>
          <w:rFonts w:asciiTheme="minorHAnsi" w:hAnsiTheme="minorHAnsi" w:cstheme="minorHAnsi"/>
          <w:sz w:val="24"/>
          <w:szCs w:val="24"/>
        </w:rPr>
        <w:t>.</w:t>
      </w:r>
    </w:p>
    <w:p w14:paraId="04690B9C" w14:textId="7A1DB10C" w:rsidR="003E6B77" w:rsidRPr="00864F23" w:rsidRDefault="003E6B77" w:rsidP="003E6B77">
      <w:pPr>
        <w:spacing w:before="120" w:line="276" w:lineRule="auto"/>
        <w:jc w:val="center"/>
        <w:rPr>
          <w:rFonts w:ascii="Calibri" w:hAnsi="Calibri" w:cs="Calibri"/>
        </w:rPr>
      </w:pPr>
      <w:r w:rsidRPr="00864F23">
        <w:rPr>
          <w:rFonts w:ascii="Calibri" w:hAnsi="Calibri" w:cs="Calibri"/>
          <w:b/>
        </w:rPr>
        <w:t xml:space="preserve">§ </w:t>
      </w:r>
      <w:r>
        <w:rPr>
          <w:rFonts w:ascii="Calibri" w:hAnsi="Calibri" w:cs="Calibri"/>
          <w:b/>
        </w:rPr>
        <w:t>5.</w:t>
      </w:r>
    </w:p>
    <w:p w14:paraId="4CEF1C10" w14:textId="7E7D73CF" w:rsidR="003E6B77" w:rsidRPr="00310727" w:rsidRDefault="00B13E97" w:rsidP="003E6B77">
      <w:pPr>
        <w:spacing w:line="276" w:lineRule="auto"/>
        <w:jc w:val="center"/>
        <w:rPr>
          <w:rFonts w:ascii="Calibri" w:hAnsi="Calibri" w:cs="Calibri"/>
          <w:b/>
        </w:rPr>
      </w:pPr>
      <w:r w:rsidRPr="00B13E97">
        <w:rPr>
          <w:rFonts w:ascii="Calibri" w:hAnsi="Calibri" w:cs="Calibri"/>
          <w:b/>
        </w:rPr>
        <w:t>Sposób wykonania</w:t>
      </w:r>
    </w:p>
    <w:p w14:paraId="7733C544" w14:textId="3D19CABE" w:rsidR="003E6B77" w:rsidRPr="002A442E" w:rsidRDefault="003E6B77" w:rsidP="002A442E">
      <w:pPr>
        <w:pStyle w:val="Akapitzlist"/>
        <w:numPr>
          <w:ilvl w:val="0"/>
          <w:numId w:val="45"/>
        </w:numPr>
        <w:spacing w:after="0"/>
        <w:ind w:left="426" w:right="-1"/>
        <w:jc w:val="both"/>
        <w:rPr>
          <w:rFonts w:asciiTheme="minorHAnsi" w:hAnsiTheme="minorHAnsi" w:cstheme="minorHAnsi"/>
          <w:sz w:val="24"/>
          <w:szCs w:val="24"/>
        </w:rPr>
      </w:pPr>
      <w:r w:rsidRPr="002A442E">
        <w:rPr>
          <w:rFonts w:asciiTheme="minorHAnsi" w:hAnsiTheme="minorHAnsi" w:cstheme="minorHAnsi"/>
          <w:sz w:val="24"/>
          <w:szCs w:val="24"/>
        </w:rPr>
        <w:tab/>
        <w:t>Wykonawca oświadcza, iż posiada wymagane kwalifikacje zawodowe wymagane do wykonywania przedmiotu umowy, jak również, iż posiada stosowne doświadczenie. Wykonawca zobowiązuje się do wykonywania niniejszej umowy zgodnie z obowiązującymi w tym zakresie przepisami i normami, z należytą starannością, z uwzględnieniem profesjonalnego charakteru świadczonych usług oraz przy użyciu specjalistycznego sprzętu.</w:t>
      </w:r>
    </w:p>
    <w:p w14:paraId="1823C475" w14:textId="74A2B1BD" w:rsidR="003E6B77" w:rsidRPr="002A442E" w:rsidRDefault="003E6B77" w:rsidP="002A442E">
      <w:pPr>
        <w:pStyle w:val="Akapitzlist"/>
        <w:numPr>
          <w:ilvl w:val="0"/>
          <w:numId w:val="45"/>
        </w:numPr>
        <w:spacing w:after="0"/>
        <w:ind w:left="426" w:right="-1" w:hanging="426"/>
        <w:jc w:val="both"/>
        <w:rPr>
          <w:rFonts w:asciiTheme="minorHAnsi" w:hAnsiTheme="minorHAnsi" w:cstheme="minorHAnsi"/>
          <w:sz w:val="24"/>
          <w:szCs w:val="24"/>
        </w:rPr>
      </w:pPr>
      <w:r w:rsidRPr="002A442E">
        <w:rPr>
          <w:rFonts w:asciiTheme="minorHAnsi" w:hAnsiTheme="minorHAnsi" w:cstheme="minorHAnsi"/>
          <w:sz w:val="24"/>
          <w:szCs w:val="24"/>
        </w:rPr>
        <w:t>W czasie realizacji zadania Wykonawca zapewnia oznakowanie i zabezpieczenie odcinka robót w oparciu o zasady zawarte w przepisach szczegółowych jak dla prac prowadzonych w pasie drogowym (bez dodatkowego wynagrodzenia).</w:t>
      </w:r>
    </w:p>
    <w:p w14:paraId="2F346EA2" w14:textId="5D2539DB" w:rsidR="003E6B77" w:rsidRPr="002A442E" w:rsidRDefault="003E6B77" w:rsidP="002A442E">
      <w:pPr>
        <w:pStyle w:val="Akapitzlist"/>
        <w:numPr>
          <w:ilvl w:val="0"/>
          <w:numId w:val="45"/>
        </w:numPr>
        <w:spacing w:after="0"/>
        <w:ind w:left="426" w:right="-1" w:hanging="426"/>
        <w:jc w:val="both"/>
        <w:rPr>
          <w:rFonts w:asciiTheme="minorHAnsi" w:hAnsiTheme="minorHAnsi" w:cstheme="minorHAnsi"/>
          <w:sz w:val="24"/>
          <w:szCs w:val="24"/>
        </w:rPr>
      </w:pPr>
      <w:r w:rsidRPr="002A442E">
        <w:rPr>
          <w:rFonts w:asciiTheme="minorHAnsi" w:hAnsiTheme="minorHAnsi" w:cstheme="minorHAnsi"/>
          <w:sz w:val="24"/>
          <w:szCs w:val="24"/>
        </w:rPr>
        <w:t>Do obowiązków Wykonawcy należy 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09850430" w14:textId="4D279FEA" w:rsidR="003E6B77" w:rsidRPr="002A442E" w:rsidRDefault="003E6B77" w:rsidP="002A442E">
      <w:pPr>
        <w:pStyle w:val="Akapitzlist"/>
        <w:numPr>
          <w:ilvl w:val="0"/>
          <w:numId w:val="45"/>
        </w:numPr>
        <w:spacing w:after="0"/>
        <w:ind w:left="426" w:right="-1" w:hanging="426"/>
        <w:jc w:val="both"/>
        <w:rPr>
          <w:rFonts w:asciiTheme="minorHAnsi" w:hAnsiTheme="minorHAnsi" w:cstheme="minorHAnsi"/>
          <w:sz w:val="24"/>
          <w:szCs w:val="24"/>
        </w:rPr>
      </w:pPr>
      <w:r w:rsidRPr="002A442E">
        <w:rPr>
          <w:rFonts w:asciiTheme="minorHAnsi" w:hAnsiTheme="minorHAnsi" w:cstheme="minorHAnsi"/>
          <w:sz w:val="24"/>
          <w:szCs w:val="24"/>
        </w:rPr>
        <w:t>Wykonawca ponosi całkowitą odpowiedzialność z tytułu ewentualnych szkód wyrządzonych z jego winy osobom trzecim, jeżeli szkody te są związane z prowadzonymi robotami.</w:t>
      </w:r>
    </w:p>
    <w:p w14:paraId="4EFE55EA" w14:textId="303F9EEF" w:rsidR="003E6B77" w:rsidRPr="002A442E" w:rsidRDefault="003E6B77" w:rsidP="002A442E">
      <w:pPr>
        <w:pStyle w:val="Akapitzlist"/>
        <w:numPr>
          <w:ilvl w:val="0"/>
          <w:numId w:val="45"/>
        </w:numPr>
        <w:spacing w:after="0"/>
        <w:ind w:left="426" w:right="-1" w:hanging="426"/>
        <w:jc w:val="both"/>
        <w:rPr>
          <w:rFonts w:asciiTheme="minorHAnsi" w:hAnsiTheme="minorHAnsi" w:cstheme="minorHAnsi"/>
          <w:sz w:val="24"/>
          <w:szCs w:val="24"/>
        </w:rPr>
      </w:pPr>
      <w:r w:rsidRPr="002A442E">
        <w:rPr>
          <w:rFonts w:asciiTheme="minorHAnsi" w:hAnsiTheme="minorHAnsi" w:cstheme="minorHAnsi"/>
          <w:sz w:val="24"/>
          <w:szCs w:val="24"/>
        </w:rPr>
        <w:t>Wykonawca oświadcza, iż wszystkie materiały użyte do wykonania niniejszego zadania będą posiadać atesty producenta oraz odpowiadać warunkom wyszczególnionym w przepisach oraz w Specyfikacji Technicznej.</w:t>
      </w:r>
    </w:p>
    <w:p w14:paraId="6DDFBB2D" w14:textId="21EDEA1C" w:rsidR="002A442E" w:rsidRPr="002A442E" w:rsidRDefault="002A442E" w:rsidP="002A442E">
      <w:pPr>
        <w:pStyle w:val="Akapitzlist"/>
        <w:numPr>
          <w:ilvl w:val="0"/>
          <w:numId w:val="45"/>
        </w:numPr>
        <w:spacing w:after="0"/>
        <w:ind w:left="426" w:right="-1" w:hanging="426"/>
        <w:jc w:val="both"/>
        <w:rPr>
          <w:rFonts w:asciiTheme="minorHAnsi" w:hAnsiTheme="minorHAnsi" w:cstheme="minorHAnsi"/>
          <w:sz w:val="24"/>
          <w:szCs w:val="24"/>
        </w:rPr>
      </w:pPr>
      <w:r w:rsidRPr="002A442E">
        <w:rPr>
          <w:rFonts w:asciiTheme="minorHAnsi" w:hAnsiTheme="minorHAnsi" w:cstheme="minorHAnsi"/>
          <w:sz w:val="24"/>
          <w:szCs w:val="24"/>
        </w:rPr>
        <w:t xml:space="preserve">Wykonawca zobowiązany jest przez cały okres, na jaki zostanie zawarta Umowa, posiadać ubezpieczenie od odpowiedzialności cywilnej w zakresie prowadzonej działalności gospodarczej związanej z przedmiotem zamówienia na sumę gwarancyjną nie mniejszą niż 100 000,00 zł (słownie: sto tysięcy złotych 00/100), ważne nie później niż od daty podpisania umowy do czasu odbioru końcowego.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do czasu odbioru końcowego. W takiej sytuacji Wykonawca zobowiązany jest dostarczyć Zamawiającemu ważny </w:t>
      </w:r>
      <w:r w:rsidRPr="002A442E">
        <w:rPr>
          <w:rFonts w:asciiTheme="minorHAnsi" w:hAnsiTheme="minorHAnsi" w:cstheme="minorHAnsi"/>
          <w:sz w:val="24"/>
          <w:szCs w:val="24"/>
        </w:rPr>
        <w:lastRenderedPageBreak/>
        <w:t>dokument ubezpieczenia OC w zakresie prowadzonej działalności związanej z przedmiotem zamówienia najpóźniej w ciągu 7 dni od daty wystawienia tego dokumentu.</w:t>
      </w:r>
    </w:p>
    <w:p w14:paraId="3B1CAF80" w14:textId="77777777" w:rsidR="002A442E" w:rsidRPr="002A442E" w:rsidRDefault="002A442E" w:rsidP="002A442E">
      <w:pPr>
        <w:pStyle w:val="Akapitzlist"/>
        <w:numPr>
          <w:ilvl w:val="0"/>
          <w:numId w:val="45"/>
        </w:numPr>
        <w:spacing w:after="0"/>
        <w:ind w:left="426" w:right="-1" w:hanging="426"/>
        <w:jc w:val="both"/>
        <w:rPr>
          <w:rFonts w:asciiTheme="minorHAnsi" w:hAnsiTheme="minorHAnsi" w:cstheme="minorHAnsi"/>
          <w:sz w:val="24"/>
          <w:szCs w:val="24"/>
        </w:rPr>
      </w:pPr>
      <w:r w:rsidRPr="002A442E">
        <w:rPr>
          <w:rFonts w:asciiTheme="minorHAnsi" w:hAnsiTheme="minorHAnsi" w:cstheme="minorHAnsi"/>
          <w:sz w:val="24"/>
          <w:szCs w:val="24"/>
        </w:rPr>
        <w:t>Wykonawca zobowiązuje się strzec mienia znajdującego się w obrębie robót, a także zapewnić odpowiednie warunki bezpieczeństwa.</w:t>
      </w:r>
    </w:p>
    <w:p w14:paraId="3694FF56" w14:textId="5967D0E0" w:rsidR="001C56AC" w:rsidRPr="00864F23" w:rsidRDefault="001C56AC" w:rsidP="00F35314">
      <w:pPr>
        <w:spacing w:line="276" w:lineRule="auto"/>
        <w:ind w:left="426" w:hanging="426"/>
        <w:jc w:val="center"/>
        <w:rPr>
          <w:rFonts w:ascii="Calibri" w:hAnsi="Calibri" w:cs="Calibri"/>
          <w:b/>
        </w:rPr>
      </w:pPr>
      <w:r w:rsidRPr="00864F23">
        <w:rPr>
          <w:rFonts w:ascii="Calibri" w:hAnsi="Calibri" w:cs="Calibri"/>
          <w:b/>
        </w:rPr>
        <w:t xml:space="preserve">§ </w:t>
      </w:r>
      <w:r w:rsidR="002A442E">
        <w:rPr>
          <w:rFonts w:ascii="Calibri" w:hAnsi="Calibri" w:cs="Calibri"/>
          <w:b/>
        </w:rPr>
        <w:t>6</w:t>
      </w:r>
      <w:r w:rsidR="002E31E4">
        <w:rPr>
          <w:rFonts w:ascii="Calibri" w:hAnsi="Calibri" w:cs="Calibri"/>
          <w:b/>
        </w:rPr>
        <w:t>.</w:t>
      </w:r>
    </w:p>
    <w:p w14:paraId="0927AE2D" w14:textId="77777777" w:rsidR="00D42EE1" w:rsidRPr="00310727" w:rsidRDefault="00D42EE1" w:rsidP="00F35314">
      <w:pPr>
        <w:spacing w:line="276" w:lineRule="auto"/>
        <w:ind w:left="426" w:hanging="426"/>
        <w:jc w:val="center"/>
        <w:rPr>
          <w:rFonts w:ascii="Calibri" w:hAnsi="Calibri" w:cs="Calibri"/>
        </w:rPr>
      </w:pPr>
      <w:r w:rsidRPr="00310727">
        <w:rPr>
          <w:rFonts w:ascii="Calibri" w:hAnsi="Calibri" w:cs="Calibri"/>
          <w:b/>
        </w:rPr>
        <w:t>Prawa Zamawiającego</w:t>
      </w:r>
      <w:r w:rsidR="00963741" w:rsidRPr="00310727">
        <w:rPr>
          <w:rFonts w:ascii="Calibri" w:hAnsi="Calibri" w:cs="Calibri"/>
          <w:b/>
        </w:rPr>
        <w:t xml:space="preserve"> i obowiązki Wykonawcy związane z personelem Wykonawcy</w:t>
      </w:r>
    </w:p>
    <w:p w14:paraId="5251A832" w14:textId="1FE7B656" w:rsidR="009B3E9F" w:rsidRPr="00304322" w:rsidRDefault="009B3E9F" w:rsidP="00D8672E">
      <w:pPr>
        <w:numPr>
          <w:ilvl w:val="0"/>
          <w:numId w:val="1"/>
        </w:numPr>
        <w:spacing w:line="276" w:lineRule="auto"/>
        <w:ind w:left="426" w:right="27" w:hanging="426"/>
        <w:jc w:val="both"/>
        <w:rPr>
          <w:rFonts w:ascii="Calibri" w:hAnsi="Calibri" w:cs="Calibri"/>
        </w:rPr>
      </w:pPr>
      <w:r w:rsidRPr="00304322">
        <w:rPr>
          <w:rFonts w:ascii="Calibri" w:hAnsi="Calibri" w:cs="Calibri"/>
        </w:rPr>
        <w:t xml:space="preserve">Zamawiający wymaga, aby osoby wykonujące </w:t>
      </w:r>
      <w:r w:rsidR="002A442E" w:rsidRPr="002A442E">
        <w:rPr>
          <w:rFonts w:ascii="Calibri" w:hAnsi="Calibri" w:cs="Calibri"/>
        </w:rPr>
        <w:t xml:space="preserve">roboty w zakresie regeneracji nawierzchni dróg, a także operatorzy sprzętu </w:t>
      </w:r>
      <w:r w:rsidRPr="00304322">
        <w:rPr>
          <w:rFonts w:ascii="Calibri" w:hAnsi="Calibri" w:cs="Calibri"/>
        </w:rPr>
        <w:t>by</w:t>
      </w:r>
      <w:r w:rsidR="00FB1571" w:rsidRPr="00304322">
        <w:rPr>
          <w:rFonts w:ascii="Calibri" w:hAnsi="Calibri" w:cs="Calibri"/>
        </w:rPr>
        <w:t>ły</w:t>
      </w:r>
      <w:r w:rsidRPr="00304322">
        <w:rPr>
          <w:rFonts w:ascii="Calibri" w:hAnsi="Calibri" w:cs="Calibri"/>
        </w:rPr>
        <w:t xml:space="preserve"> zatrudni</w:t>
      </w:r>
      <w:r w:rsidR="00FB1571" w:rsidRPr="00304322">
        <w:rPr>
          <w:rFonts w:ascii="Calibri" w:hAnsi="Calibri" w:cs="Calibri"/>
        </w:rPr>
        <w:t>one</w:t>
      </w:r>
      <w:r w:rsidRPr="00304322">
        <w:rPr>
          <w:rFonts w:ascii="Calibri" w:hAnsi="Calibri" w:cs="Calibri"/>
        </w:rPr>
        <w:t xml:space="preserve"> na podstawie umowy o pracę przez Wykonawcę lub podwykonawcę, za wyjątkiem osób, których obowiązki nie polegają na wykonywaniu prac w sposób określony w art.22 §1 ustawy z dnia 26 czerwca 1974 r. – Kodeks pracy (</w:t>
      </w:r>
      <w:proofErr w:type="spellStart"/>
      <w:r w:rsidRPr="00304322">
        <w:rPr>
          <w:rFonts w:ascii="Calibri" w:hAnsi="Calibri" w:cs="Calibri"/>
        </w:rPr>
        <w:t>t.j</w:t>
      </w:r>
      <w:proofErr w:type="spellEnd"/>
      <w:r w:rsidRPr="00304322">
        <w:rPr>
          <w:rFonts w:ascii="Calibri" w:hAnsi="Calibri" w:cs="Calibri"/>
        </w:rPr>
        <w:t>. Dz. U. z 20</w:t>
      </w:r>
      <w:r w:rsidR="00C409E8" w:rsidRPr="00304322">
        <w:rPr>
          <w:rFonts w:ascii="Calibri" w:hAnsi="Calibri" w:cs="Calibri"/>
        </w:rPr>
        <w:t>20</w:t>
      </w:r>
      <w:r w:rsidRPr="00304322">
        <w:rPr>
          <w:rFonts w:ascii="Calibri" w:hAnsi="Calibri" w:cs="Calibri"/>
        </w:rPr>
        <w:t xml:space="preserve"> r., poz. 1</w:t>
      </w:r>
      <w:r w:rsidR="00C409E8" w:rsidRPr="00304322">
        <w:rPr>
          <w:rFonts w:ascii="Calibri" w:hAnsi="Calibri" w:cs="Calibri"/>
        </w:rPr>
        <w:t>320</w:t>
      </w:r>
      <w:r w:rsidRPr="00304322">
        <w:rPr>
          <w:rFonts w:ascii="Calibri" w:hAnsi="Calibri" w:cs="Calibri"/>
        </w:rPr>
        <w:t xml:space="preserve">, z </w:t>
      </w:r>
      <w:proofErr w:type="spellStart"/>
      <w:r w:rsidRPr="00304322">
        <w:rPr>
          <w:rFonts w:ascii="Calibri" w:hAnsi="Calibri" w:cs="Calibri"/>
        </w:rPr>
        <w:t>późn</w:t>
      </w:r>
      <w:proofErr w:type="spellEnd"/>
      <w:r w:rsidRPr="00304322">
        <w:rPr>
          <w:rFonts w:ascii="Calibri" w:hAnsi="Calibri" w:cs="Calibri"/>
        </w:rPr>
        <w:t xml:space="preserve">. zm.). </w:t>
      </w:r>
    </w:p>
    <w:p w14:paraId="1553304E" w14:textId="77777777" w:rsidR="006B699A" w:rsidRPr="00EA4334" w:rsidRDefault="006B699A" w:rsidP="006B699A">
      <w:pPr>
        <w:numPr>
          <w:ilvl w:val="0"/>
          <w:numId w:val="1"/>
        </w:numPr>
        <w:spacing w:line="276" w:lineRule="auto"/>
        <w:ind w:left="425" w:hanging="425"/>
        <w:jc w:val="both"/>
        <w:rPr>
          <w:rFonts w:ascii="Calibri" w:hAnsi="Calibri" w:cs="Calibri"/>
          <w:bCs/>
        </w:rPr>
      </w:pPr>
      <w:r w:rsidRPr="00304322">
        <w:rPr>
          <w:rFonts w:ascii="Calibri" w:hAnsi="Calibri" w:cs="Calibri"/>
          <w:bCs/>
        </w:rPr>
        <w:t>Zgodnie z art. 22 § 1. Kodeksu pracy:</w:t>
      </w:r>
      <w:r w:rsidRPr="00EA4334">
        <w:rPr>
          <w:rFonts w:ascii="Calibri" w:hAnsi="Calibri" w:cs="Calibri"/>
          <w:bCs/>
        </w:rPr>
        <w:t xml:space="preserve"> „przez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2BF29BE3" w14:textId="1699A719" w:rsidR="006B699A" w:rsidRPr="006B699A" w:rsidRDefault="006B699A" w:rsidP="006B699A">
      <w:pPr>
        <w:numPr>
          <w:ilvl w:val="0"/>
          <w:numId w:val="1"/>
        </w:numPr>
        <w:spacing w:line="276" w:lineRule="auto"/>
        <w:ind w:left="425" w:hanging="425"/>
        <w:jc w:val="both"/>
        <w:rPr>
          <w:rFonts w:ascii="Calibri" w:hAnsi="Calibri" w:cs="Calibri"/>
          <w:bCs/>
        </w:rPr>
      </w:pPr>
      <w:r w:rsidRPr="00EA4334">
        <w:rPr>
          <w:rFonts w:ascii="Calibri" w:hAnsi="Calibri" w:cs="Calibri"/>
          <w:bCs/>
        </w:rPr>
        <w:t>Pełnienie samodzielnych funkcji technicznych w budownictwie może odbywać się zarówno w ramach nawiązanego stosunku pracy, jak i w ramach umowy cywilnoprawnej – decydujące znaczenie ma treść, a przede wszystkim sposób realizacji nawiązanego miedzy stronami stosunku prawnego.</w:t>
      </w:r>
    </w:p>
    <w:p w14:paraId="21AE7AAE" w14:textId="77777777" w:rsidR="00BD4C1F" w:rsidRPr="00864F23" w:rsidRDefault="00BD4C1F" w:rsidP="00D8672E">
      <w:pPr>
        <w:numPr>
          <w:ilvl w:val="0"/>
          <w:numId w:val="1"/>
        </w:numPr>
        <w:spacing w:line="276" w:lineRule="auto"/>
        <w:ind w:left="426" w:right="27" w:hanging="426"/>
        <w:jc w:val="both"/>
        <w:rPr>
          <w:rFonts w:ascii="Calibri" w:hAnsi="Calibri" w:cs="Calibri"/>
        </w:rPr>
      </w:pPr>
      <w:r w:rsidRPr="00571AB0">
        <w:rPr>
          <w:rFonts w:ascii="Calibri" w:hAnsi="Calibri" w:cs="Calibri"/>
        </w:rPr>
        <w:t>Wykonawca jest zobowiązany zawrzeć</w:t>
      </w:r>
      <w:r w:rsidRPr="00864F23">
        <w:rPr>
          <w:rFonts w:ascii="Calibri" w:hAnsi="Calibri" w:cs="Calibri"/>
        </w:rPr>
        <w:t xml:space="preserve"> w każdej umowie o podwykonawstwo zapisy zobowiązujące podwykonawców do zatrudnienia na podstawie umowy o pracę wszystkich osób, wykonujących czynności wskazane w ust.1.</w:t>
      </w:r>
    </w:p>
    <w:p w14:paraId="3DA529FF" w14:textId="7CDCAF10" w:rsidR="00BD4C1F" w:rsidRPr="00864F23" w:rsidRDefault="00BD4C1F" w:rsidP="00D8672E">
      <w:pPr>
        <w:numPr>
          <w:ilvl w:val="0"/>
          <w:numId w:val="1"/>
        </w:numPr>
        <w:spacing w:line="276" w:lineRule="auto"/>
        <w:ind w:left="426" w:right="27" w:hanging="426"/>
        <w:jc w:val="both"/>
        <w:rPr>
          <w:rFonts w:ascii="Calibri" w:hAnsi="Calibri" w:cs="Calibri"/>
          <w:u w:val="single"/>
        </w:rPr>
      </w:pPr>
      <w:r w:rsidRPr="00864F23">
        <w:rPr>
          <w:rFonts w:ascii="Calibri" w:hAnsi="Calibri" w:cs="Calibri"/>
        </w:rPr>
        <w:t xml:space="preserve">Przed przystąpieniem do wykonywania </w:t>
      </w:r>
      <w:r w:rsidR="00FB1571">
        <w:rPr>
          <w:rFonts w:ascii="Calibri" w:hAnsi="Calibri" w:cs="Calibri"/>
        </w:rPr>
        <w:t>prac</w:t>
      </w:r>
      <w:r w:rsidRPr="00864F23">
        <w:rPr>
          <w:rFonts w:ascii="Calibri" w:hAnsi="Calibri" w:cs="Calibri"/>
        </w:rPr>
        <w:t xml:space="preserve"> </w:t>
      </w:r>
      <w:r w:rsidR="00433748" w:rsidRPr="00864F23">
        <w:rPr>
          <w:rFonts w:ascii="Calibri" w:hAnsi="Calibri" w:cs="Calibri"/>
        </w:rPr>
        <w:t>W</w:t>
      </w:r>
      <w:r w:rsidRPr="00864F23">
        <w:rPr>
          <w:rFonts w:ascii="Calibri" w:hAnsi="Calibri" w:cs="Calibri"/>
        </w:rPr>
        <w:t xml:space="preserve">ykonawca przedłoży </w:t>
      </w:r>
      <w:r w:rsidR="00260361" w:rsidRPr="00864F23">
        <w:rPr>
          <w:rFonts w:ascii="Calibri" w:hAnsi="Calibri" w:cs="Calibri"/>
        </w:rPr>
        <w:t>Z</w:t>
      </w:r>
      <w:r w:rsidRPr="00864F23">
        <w:rPr>
          <w:rFonts w:ascii="Calibri" w:hAnsi="Calibri" w:cs="Calibri"/>
        </w:rPr>
        <w:t xml:space="preserve">amawiającemu wykaz osób, które będą realizowały </w:t>
      </w:r>
      <w:r w:rsidR="00D270C3">
        <w:rPr>
          <w:rFonts w:ascii="Calibri" w:hAnsi="Calibri" w:cs="Calibri"/>
        </w:rPr>
        <w:t>U</w:t>
      </w:r>
      <w:r w:rsidRPr="00864F23">
        <w:rPr>
          <w:rFonts w:ascii="Calibri" w:hAnsi="Calibri" w:cs="Calibri"/>
        </w:rPr>
        <w:t>mowę wraz z oświadczeniem, że są one zatrudnione na podstawie umowy o pracę</w:t>
      </w:r>
      <w:r w:rsidR="007248B7" w:rsidRPr="00864F23">
        <w:rPr>
          <w:rFonts w:ascii="Calibri" w:hAnsi="Calibri" w:cs="Calibri"/>
        </w:rPr>
        <w:t>.</w:t>
      </w:r>
    </w:p>
    <w:p w14:paraId="0448EBBD" w14:textId="77777777" w:rsidR="00BD4C1F" w:rsidRPr="00864F23" w:rsidRDefault="00BD4C1F" w:rsidP="00D8672E">
      <w:pPr>
        <w:numPr>
          <w:ilvl w:val="0"/>
          <w:numId w:val="1"/>
        </w:numPr>
        <w:spacing w:line="276" w:lineRule="auto"/>
        <w:ind w:left="426" w:right="27" w:hanging="426"/>
        <w:jc w:val="both"/>
        <w:rPr>
          <w:rFonts w:ascii="Calibri" w:hAnsi="Calibri" w:cs="Calibri"/>
        </w:rPr>
      </w:pPr>
      <w:r w:rsidRPr="00864F23">
        <w:rPr>
          <w:rFonts w:ascii="Calibri" w:hAnsi="Calibri" w:cs="Calibri"/>
        </w:rPr>
        <w:t xml:space="preserve">Każdorazowa zmiana wykazu osób, o których mowa w pkt 3, nie wymaga aneksu do </w:t>
      </w:r>
      <w:r w:rsidR="00D270C3">
        <w:rPr>
          <w:rFonts w:ascii="Calibri" w:hAnsi="Calibri" w:cs="Calibri"/>
        </w:rPr>
        <w:t>U</w:t>
      </w:r>
      <w:r w:rsidRPr="00864F23">
        <w:rPr>
          <w:rFonts w:ascii="Calibri" w:hAnsi="Calibri" w:cs="Calibri"/>
        </w:rPr>
        <w:t>mowy (</w:t>
      </w:r>
      <w:r w:rsidR="00433748" w:rsidRPr="00864F23">
        <w:rPr>
          <w:rFonts w:ascii="Calibri" w:hAnsi="Calibri" w:cs="Calibri"/>
        </w:rPr>
        <w:t>W</w:t>
      </w:r>
      <w:r w:rsidRPr="00864F23">
        <w:rPr>
          <w:rFonts w:ascii="Calibri" w:hAnsi="Calibri" w:cs="Calibri"/>
        </w:rPr>
        <w:t xml:space="preserve">ykonawca przedstawia korektę listy osób wykonujących zamówienie do wiadomości </w:t>
      </w:r>
      <w:r w:rsidR="00433748" w:rsidRPr="00864F23">
        <w:rPr>
          <w:rFonts w:ascii="Calibri" w:hAnsi="Calibri" w:cs="Calibri"/>
        </w:rPr>
        <w:t>Z</w:t>
      </w:r>
      <w:r w:rsidRPr="00864F23">
        <w:rPr>
          <w:rFonts w:ascii="Calibri" w:hAnsi="Calibri" w:cs="Calibri"/>
        </w:rPr>
        <w:t xml:space="preserve">amawiającego). </w:t>
      </w:r>
    </w:p>
    <w:p w14:paraId="7C886BCD" w14:textId="335BFF61" w:rsidR="00BD4C1F" w:rsidRPr="00864F23" w:rsidRDefault="00BD4C1F" w:rsidP="00D8672E">
      <w:pPr>
        <w:numPr>
          <w:ilvl w:val="0"/>
          <w:numId w:val="1"/>
        </w:numPr>
        <w:spacing w:line="276" w:lineRule="auto"/>
        <w:ind w:left="426" w:right="27" w:hanging="426"/>
        <w:jc w:val="both"/>
        <w:rPr>
          <w:rFonts w:ascii="Calibri" w:hAnsi="Calibri" w:cs="Calibri"/>
        </w:rPr>
      </w:pPr>
      <w:r w:rsidRPr="00864F23">
        <w:rPr>
          <w:rFonts w:ascii="Calibri" w:hAnsi="Calibri" w:cs="Calibri"/>
        </w:rPr>
        <w:t xml:space="preserve">Zamawiający zastrzega sobie prawo przeprowadzenia kontroli na miejscu wykonywania </w:t>
      </w:r>
      <w:r w:rsidR="00D270C3">
        <w:rPr>
          <w:rFonts w:ascii="Calibri" w:hAnsi="Calibri" w:cs="Calibri"/>
        </w:rPr>
        <w:t>U</w:t>
      </w:r>
      <w:r w:rsidRPr="00864F23">
        <w:rPr>
          <w:rFonts w:ascii="Calibri" w:hAnsi="Calibri" w:cs="Calibri"/>
        </w:rPr>
        <w:t xml:space="preserve">mowy w celu zweryfikowania, czy osoby wykonujące czynności przy realizacji zamówienia są osobami wskazanymi przez </w:t>
      </w:r>
      <w:r w:rsidR="00433748" w:rsidRPr="00864F23">
        <w:rPr>
          <w:rFonts w:ascii="Calibri" w:hAnsi="Calibri" w:cs="Calibri"/>
        </w:rPr>
        <w:t>W</w:t>
      </w:r>
      <w:r w:rsidRPr="00864F23">
        <w:rPr>
          <w:rFonts w:ascii="Calibri" w:hAnsi="Calibri" w:cs="Calibri"/>
        </w:rPr>
        <w:t xml:space="preserve">ykonawcę w wykazie, o którym mowa w </w:t>
      </w:r>
      <w:r w:rsidR="000D37A4" w:rsidRPr="00864F23">
        <w:rPr>
          <w:rFonts w:ascii="Calibri" w:hAnsi="Calibri" w:cs="Calibri"/>
        </w:rPr>
        <w:t xml:space="preserve">ust. </w:t>
      </w:r>
      <w:r w:rsidRPr="00864F23">
        <w:rPr>
          <w:rFonts w:ascii="Calibri" w:hAnsi="Calibri" w:cs="Calibri"/>
        </w:rPr>
        <w:t xml:space="preserve">3. Osoby oddelegowane przez </w:t>
      </w:r>
      <w:r w:rsidR="00433748" w:rsidRPr="00864F23">
        <w:rPr>
          <w:rFonts w:ascii="Calibri" w:hAnsi="Calibri" w:cs="Calibri"/>
        </w:rPr>
        <w:t>W</w:t>
      </w:r>
      <w:r w:rsidRPr="00864F23">
        <w:rPr>
          <w:rFonts w:ascii="Calibri" w:hAnsi="Calibri" w:cs="Calibri"/>
        </w:rPr>
        <w:t xml:space="preserve">ykonawcę są obowiązane podać imię i nazwisko podczas kontroli przeprowadzanej przez </w:t>
      </w:r>
      <w:r w:rsidR="00433748" w:rsidRPr="00864F23">
        <w:rPr>
          <w:rFonts w:ascii="Calibri" w:hAnsi="Calibri" w:cs="Calibri"/>
        </w:rPr>
        <w:t>Z</w:t>
      </w:r>
      <w:r w:rsidRPr="00864F23">
        <w:rPr>
          <w:rFonts w:ascii="Calibri" w:hAnsi="Calibri" w:cs="Calibri"/>
        </w:rPr>
        <w:t>amawiającego. W razie odmowy podania danych umożliwiających identyfikację osób wykonujących prace na</w:t>
      </w:r>
      <w:r w:rsidR="00056142">
        <w:rPr>
          <w:rFonts w:ascii="Calibri" w:hAnsi="Calibri" w:cs="Calibri"/>
        </w:rPr>
        <w:t xml:space="preserve"> </w:t>
      </w:r>
      <w:r w:rsidRPr="00864F23">
        <w:rPr>
          <w:rFonts w:ascii="Calibri" w:hAnsi="Calibri" w:cs="Calibri"/>
        </w:rPr>
        <w:t xml:space="preserve">placu budowy </w:t>
      </w:r>
      <w:r w:rsidR="00433748" w:rsidRPr="00864F23">
        <w:rPr>
          <w:rFonts w:ascii="Calibri" w:hAnsi="Calibri" w:cs="Calibri"/>
        </w:rPr>
        <w:t>Z</w:t>
      </w:r>
      <w:r w:rsidRPr="00864F23">
        <w:rPr>
          <w:rFonts w:ascii="Calibri" w:hAnsi="Calibri" w:cs="Calibri"/>
        </w:rPr>
        <w:t>amawiający wzywa kierownika rob</w:t>
      </w:r>
      <w:r w:rsidR="001A12CF" w:rsidRPr="00864F23">
        <w:rPr>
          <w:rFonts w:ascii="Calibri" w:hAnsi="Calibri" w:cs="Calibri"/>
        </w:rPr>
        <w:t>ó</w:t>
      </w:r>
      <w:r w:rsidRPr="00864F23">
        <w:rPr>
          <w:rFonts w:ascii="Calibri" w:hAnsi="Calibri" w:cs="Calibri"/>
        </w:rPr>
        <w:t xml:space="preserve">t do wydania zakazu wykonywania przez te osoby prac do momentu wyjaśnienia podstawy ich zatrudnienia oraz wzywa </w:t>
      </w:r>
      <w:r w:rsidR="00433748" w:rsidRPr="00864F23">
        <w:rPr>
          <w:rFonts w:ascii="Calibri" w:hAnsi="Calibri" w:cs="Calibri"/>
        </w:rPr>
        <w:t>W</w:t>
      </w:r>
      <w:r w:rsidRPr="00864F23">
        <w:rPr>
          <w:rFonts w:ascii="Calibri" w:hAnsi="Calibri" w:cs="Calibri"/>
        </w:rPr>
        <w:t>ykonawcę do</w:t>
      </w:r>
      <w:r w:rsidR="00056142">
        <w:rPr>
          <w:rFonts w:ascii="Calibri" w:hAnsi="Calibri" w:cs="Calibri"/>
        </w:rPr>
        <w:t xml:space="preserve"> </w:t>
      </w:r>
      <w:r w:rsidRPr="00864F23">
        <w:rPr>
          <w:rFonts w:ascii="Calibri" w:hAnsi="Calibri" w:cs="Calibri"/>
        </w:rPr>
        <w:t xml:space="preserve">złożenia pisemnego oświadczenia wskazującego dane osób, które odmówiły podania imienia i nazwiska podczas kontroli </w:t>
      </w:r>
      <w:r w:rsidR="00433748" w:rsidRPr="00864F23">
        <w:rPr>
          <w:rFonts w:ascii="Calibri" w:hAnsi="Calibri" w:cs="Calibri"/>
        </w:rPr>
        <w:t>Z</w:t>
      </w:r>
      <w:r w:rsidRPr="00864F23">
        <w:rPr>
          <w:rFonts w:ascii="Calibri" w:hAnsi="Calibri" w:cs="Calibri"/>
        </w:rPr>
        <w:t xml:space="preserve">amawiającego. </w:t>
      </w:r>
    </w:p>
    <w:p w14:paraId="189C95E1" w14:textId="77777777" w:rsidR="00BD4C1F" w:rsidRPr="00864F23" w:rsidRDefault="00BD4C1F" w:rsidP="00D8672E">
      <w:pPr>
        <w:numPr>
          <w:ilvl w:val="0"/>
          <w:numId w:val="1"/>
        </w:numPr>
        <w:spacing w:line="276" w:lineRule="auto"/>
        <w:ind w:left="426" w:right="27" w:hanging="426"/>
        <w:jc w:val="both"/>
        <w:rPr>
          <w:rFonts w:ascii="Calibri" w:hAnsi="Calibri" w:cs="Calibri"/>
        </w:rPr>
      </w:pPr>
      <w:r w:rsidRPr="00864F23">
        <w:rPr>
          <w:rFonts w:ascii="Calibri" w:hAnsi="Calibri" w:cs="Calibri"/>
        </w:rPr>
        <w:t xml:space="preserve">Wykonawca jest zobowiązany nie później niż w ciągu 2 dni od dnia wezwania przez </w:t>
      </w:r>
      <w:r w:rsidR="00433748" w:rsidRPr="00864F23">
        <w:rPr>
          <w:rFonts w:ascii="Calibri" w:hAnsi="Calibri" w:cs="Calibri"/>
        </w:rPr>
        <w:t>Z</w:t>
      </w:r>
      <w:r w:rsidRPr="00864F23">
        <w:rPr>
          <w:rFonts w:ascii="Calibri" w:hAnsi="Calibri" w:cs="Calibri"/>
        </w:rPr>
        <w:t xml:space="preserve">amawiającego przedstawić dowody zatrudnienia na umowę o pracę osób wskazanych w wykazie, o którym mowa w </w:t>
      </w:r>
      <w:r w:rsidR="000D37A4" w:rsidRPr="00864F23">
        <w:rPr>
          <w:rFonts w:ascii="Calibri" w:hAnsi="Calibri" w:cs="Calibri"/>
        </w:rPr>
        <w:t xml:space="preserve">ust. </w:t>
      </w:r>
      <w:r w:rsidR="001A12CF" w:rsidRPr="00864F23">
        <w:rPr>
          <w:rFonts w:ascii="Calibri" w:hAnsi="Calibri" w:cs="Calibri"/>
        </w:rPr>
        <w:t>3</w:t>
      </w:r>
      <w:r w:rsidRPr="00864F23">
        <w:rPr>
          <w:rFonts w:ascii="Calibri" w:hAnsi="Calibri" w:cs="Calibri"/>
        </w:rPr>
        <w:t xml:space="preserve"> – jeżeli </w:t>
      </w:r>
      <w:r w:rsidR="00433748" w:rsidRPr="00864F23">
        <w:rPr>
          <w:rFonts w:ascii="Calibri" w:hAnsi="Calibri" w:cs="Calibri"/>
        </w:rPr>
        <w:t>Z</w:t>
      </w:r>
      <w:r w:rsidRPr="00864F23">
        <w:rPr>
          <w:rFonts w:ascii="Calibri" w:hAnsi="Calibri" w:cs="Calibri"/>
        </w:rPr>
        <w:t xml:space="preserve">amawiający o to wystąpi. </w:t>
      </w:r>
    </w:p>
    <w:p w14:paraId="4A2E9CB3" w14:textId="77777777" w:rsidR="007B7CBE" w:rsidRPr="00864F23" w:rsidRDefault="007B7CBE" w:rsidP="00D8672E">
      <w:pPr>
        <w:numPr>
          <w:ilvl w:val="0"/>
          <w:numId w:val="1"/>
        </w:numPr>
        <w:spacing w:line="276" w:lineRule="auto"/>
        <w:ind w:left="426" w:right="27" w:hanging="426"/>
        <w:jc w:val="both"/>
        <w:rPr>
          <w:rFonts w:ascii="Calibri" w:hAnsi="Calibri" w:cs="Calibri"/>
        </w:rPr>
      </w:pPr>
      <w:r w:rsidRPr="00864F23">
        <w:rPr>
          <w:rFonts w:ascii="Calibri" w:hAnsi="Calibri" w:cs="Calibri"/>
        </w:rPr>
        <w:t xml:space="preserve">Dowodami w celu potwierdzenia spełnienia wymogu zatrudnienia na podstawie umowy o pracę przez </w:t>
      </w:r>
      <w:r w:rsidR="008127D2" w:rsidRPr="00864F23">
        <w:rPr>
          <w:rFonts w:ascii="Calibri" w:hAnsi="Calibri" w:cs="Calibri"/>
        </w:rPr>
        <w:t>W</w:t>
      </w:r>
      <w:r w:rsidRPr="00864F23">
        <w:rPr>
          <w:rFonts w:ascii="Calibri" w:hAnsi="Calibri" w:cs="Calibri"/>
        </w:rPr>
        <w:t>ykonawcę lub podwykonawcę osób wykonujących wskazane w ustępie 1 czynności w trakcie realizacji zamówienia mogą być:</w:t>
      </w:r>
    </w:p>
    <w:p w14:paraId="793E4F33" w14:textId="6ABD8F5C" w:rsidR="007B7CBE" w:rsidRPr="00D00FB2" w:rsidRDefault="007B7CBE" w:rsidP="005E6B23">
      <w:pPr>
        <w:pStyle w:val="Akapitzlist"/>
        <w:numPr>
          <w:ilvl w:val="1"/>
          <w:numId w:val="24"/>
        </w:numPr>
        <w:ind w:left="851" w:right="27" w:hanging="425"/>
        <w:jc w:val="both"/>
        <w:rPr>
          <w:rFonts w:asciiTheme="minorHAnsi" w:hAnsiTheme="minorHAnsi" w:cstheme="minorHAnsi"/>
          <w:sz w:val="24"/>
          <w:szCs w:val="24"/>
        </w:rPr>
      </w:pPr>
      <w:r w:rsidRPr="00D00FB2">
        <w:rPr>
          <w:rFonts w:asciiTheme="minorHAnsi" w:hAnsiTheme="minorHAnsi" w:cstheme="minorHAnsi"/>
          <w:sz w:val="24"/>
          <w:szCs w:val="24"/>
        </w:rPr>
        <w:lastRenderedPageBreak/>
        <w:t xml:space="preserve">oświadczenie </w:t>
      </w:r>
      <w:r w:rsidR="008127D2" w:rsidRPr="00D00FB2">
        <w:rPr>
          <w:rFonts w:asciiTheme="minorHAnsi" w:hAnsiTheme="minorHAnsi" w:cstheme="minorHAnsi"/>
          <w:sz w:val="24"/>
          <w:szCs w:val="24"/>
        </w:rPr>
        <w:t>W</w:t>
      </w:r>
      <w:r w:rsidRPr="00D00FB2">
        <w:rPr>
          <w:rFonts w:asciiTheme="minorHAnsi" w:hAnsiTheme="minorHAnsi" w:cstheme="minorHAnsi"/>
          <w:sz w:val="24"/>
          <w:szCs w:val="24"/>
        </w:rPr>
        <w:t xml:space="preserve">ykonawcy lub podwykonawcy o zatrudnieniu na podstawie umowy o pracę osób wykonujących czynności, których dotyczy wezwanie </w:t>
      </w:r>
      <w:r w:rsidR="000D37A4" w:rsidRPr="00D00FB2">
        <w:rPr>
          <w:rFonts w:asciiTheme="minorHAnsi" w:hAnsiTheme="minorHAnsi" w:cstheme="minorHAnsi"/>
          <w:sz w:val="24"/>
          <w:szCs w:val="24"/>
        </w:rPr>
        <w:t>Z</w:t>
      </w:r>
      <w:r w:rsidRPr="00D00FB2">
        <w:rPr>
          <w:rFonts w:asciiTheme="minorHAnsi" w:hAnsiTheme="minorHAnsi" w:cstheme="minorHAnsi"/>
          <w:sz w:val="24"/>
          <w:szCs w:val="24"/>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D270C3" w:rsidRPr="00D00FB2">
        <w:rPr>
          <w:rFonts w:asciiTheme="minorHAnsi" w:hAnsiTheme="minorHAnsi" w:cstheme="minorHAnsi"/>
          <w:sz w:val="24"/>
          <w:szCs w:val="24"/>
        </w:rPr>
        <w:t>W</w:t>
      </w:r>
      <w:r w:rsidRPr="00D00FB2">
        <w:rPr>
          <w:rFonts w:asciiTheme="minorHAnsi" w:hAnsiTheme="minorHAnsi" w:cstheme="minorHAnsi"/>
          <w:sz w:val="24"/>
          <w:szCs w:val="24"/>
        </w:rPr>
        <w:t>ykonawcy lub podwykonawcy;</w:t>
      </w:r>
    </w:p>
    <w:p w14:paraId="66713F00" w14:textId="1AC9D3BB" w:rsidR="007B7CBE" w:rsidRPr="00D00FB2" w:rsidRDefault="007B7CBE" w:rsidP="005E6B23">
      <w:pPr>
        <w:pStyle w:val="Akapitzlist"/>
        <w:numPr>
          <w:ilvl w:val="1"/>
          <w:numId w:val="24"/>
        </w:numPr>
        <w:ind w:left="851" w:right="27" w:hanging="425"/>
        <w:jc w:val="both"/>
        <w:rPr>
          <w:rFonts w:asciiTheme="minorHAnsi" w:hAnsiTheme="minorHAnsi" w:cstheme="minorHAnsi"/>
          <w:sz w:val="24"/>
          <w:szCs w:val="24"/>
        </w:rPr>
      </w:pPr>
      <w:r w:rsidRPr="00D00FB2">
        <w:rPr>
          <w:rFonts w:asciiTheme="minorHAnsi" w:hAnsiTheme="minorHAnsi" w:cstheme="minorHAnsi"/>
          <w:sz w:val="24"/>
          <w:szCs w:val="24"/>
        </w:rPr>
        <w:t xml:space="preserve">poświadczoną za zgodność z oryginałem odpowiednio przez </w:t>
      </w:r>
      <w:r w:rsidR="00745565" w:rsidRPr="00D00FB2">
        <w:rPr>
          <w:rFonts w:asciiTheme="minorHAnsi" w:hAnsiTheme="minorHAnsi" w:cstheme="minorHAnsi"/>
          <w:sz w:val="24"/>
          <w:szCs w:val="24"/>
        </w:rPr>
        <w:t>W</w:t>
      </w:r>
      <w:r w:rsidRPr="00D00FB2">
        <w:rPr>
          <w:rFonts w:asciiTheme="minorHAnsi" w:hAnsiTheme="minorHAnsi" w:cstheme="minorHAnsi"/>
          <w:sz w:val="24"/>
          <w:szCs w:val="24"/>
        </w:rPr>
        <w:t xml:space="preserve">ykonawcę lub podwykonawcę kopię umowy/umów o pracę osób wykonujących w trakcie realizacji zamówienia czynności, których dotyczy ww. oświadczenie </w:t>
      </w:r>
      <w:r w:rsidR="00745565" w:rsidRPr="00D00FB2">
        <w:rPr>
          <w:rFonts w:asciiTheme="minorHAnsi" w:hAnsiTheme="minorHAnsi" w:cstheme="minorHAnsi"/>
          <w:sz w:val="24"/>
          <w:szCs w:val="24"/>
        </w:rPr>
        <w:t>W</w:t>
      </w:r>
      <w:r w:rsidRPr="00D00FB2">
        <w:rPr>
          <w:rFonts w:asciiTheme="minorHAnsi" w:hAnsiTheme="minorHAnsi" w:cstheme="minorHAnsi"/>
          <w:sz w:val="24"/>
          <w:szCs w:val="24"/>
        </w:rPr>
        <w:t xml:space="preserve">ykonawcy lub podwykonawcy (wraz z dokumentem regulującym zakres obowiązków, jeżeli został sporządzony). Kopia umowy/umów powinna zostać zanonimizowana w sposób zapewniający ochronę danych osobowych pracowników, zgodnie z przepisami RODO* (tj. w szczególności bez adresów, nr PESEL pracowników). Imię i nazwisko pracownika nie podlega </w:t>
      </w:r>
      <w:proofErr w:type="spellStart"/>
      <w:r w:rsidRPr="00D00FB2">
        <w:rPr>
          <w:rFonts w:asciiTheme="minorHAnsi" w:hAnsiTheme="minorHAnsi" w:cstheme="minorHAnsi"/>
          <w:sz w:val="24"/>
          <w:szCs w:val="24"/>
        </w:rPr>
        <w:t>anonimizacji</w:t>
      </w:r>
      <w:proofErr w:type="spellEnd"/>
      <w:r w:rsidRPr="00D00FB2">
        <w:rPr>
          <w:rFonts w:asciiTheme="minorHAnsi" w:hAnsiTheme="minorHAnsi" w:cstheme="minorHAnsi"/>
          <w:sz w:val="24"/>
          <w:szCs w:val="24"/>
        </w:rPr>
        <w:t>. Informacje takie jak: data zawarcia umowy, rodzaj umowy o pracę i wymiar etatu powinny być możliwe do zidentyfikowania;</w:t>
      </w:r>
    </w:p>
    <w:p w14:paraId="218ADD5C" w14:textId="493EB579" w:rsidR="007B7CBE" w:rsidRPr="00D00FB2" w:rsidRDefault="007B7CBE" w:rsidP="005E6B23">
      <w:pPr>
        <w:pStyle w:val="Akapitzlist"/>
        <w:numPr>
          <w:ilvl w:val="1"/>
          <w:numId w:val="24"/>
        </w:numPr>
        <w:ind w:left="851" w:right="27" w:hanging="425"/>
        <w:jc w:val="both"/>
        <w:rPr>
          <w:rFonts w:asciiTheme="minorHAnsi" w:hAnsiTheme="minorHAnsi" w:cstheme="minorHAnsi"/>
          <w:sz w:val="24"/>
          <w:szCs w:val="24"/>
        </w:rPr>
      </w:pPr>
      <w:r w:rsidRPr="00D00FB2">
        <w:rPr>
          <w:rFonts w:asciiTheme="minorHAnsi" w:hAnsiTheme="minorHAnsi" w:cstheme="minorHAnsi"/>
          <w:sz w:val="24"/>
          <w:szCs w:val="24"/>
        </w:rPr>
        <w:t xml:space="preserve">zaświadczenie właściwego oddziału ZUS, potwierdzające opłacanie przez </w:t>
      </w:r>
      <w:r w:rsidR="00745565" w:rsidRPr="00D00FB2">
        <w:rPr>
          <w:rFonts w:asciiTheme="minorHAnsi" w:hAnsiTheme="minorHAnsi" w:cstheme="minorHAnsi"/>
          <w:sz w:val="24"/>
          <w:szCs w:val="24"/>
        </w:rPr>
        <w:t>W</w:t>
      </w:r>
      <w:r w:rsidRPr="00D00FB2">
        <w:rPr>
          <w:rFonts w:asciiTheme="minorHAnsi" w:hAnsiTheme="minorHAnsi" w:cstheme="minorHAnsi"/>
          <w:sz w:val="24"/>
          <w:szCs w:val="24"/>
        </w:rPr>
        <w:t>ykonawcę lub podwykonawcę składek na ubezpieczenia społeczne i zdrowotne z tytułu zatrudnienia na podstawie umów o pracę za ostatni okres rozliczeniowy (termin przedłożenia nie krótszy niż 7 dni);</w:t>
      </w:r>
    </w:p>
    <w:p w14:paraId="675ADDA6" w14:textId="515C9668" w:rsidR="007B7CBE" w:rsidRPr="00D00FB2" w:rsidRDefault="007B7CBE" w:rsidP="005E6B23">
      <w:pPr>
        <w:pStyle w:val="Akapitzlist"/>
        <w:numPr>
          <w:ilvl w:val="1"/>
          <w:numId w:val="24"/>
        </w:numPr>
        <w:spacing w:after="0"/>
        <w:ind w:left="851" w:right="28" w:hanging="425"/>
        <w:jc w:val="both"/>
        <w:rPr>
          <w:rFonts w:asciiTheme="minorHAnsi" w:hAnsiTheme="minorHAnsi" w:cstheme="minorHAnsi"/>
          <w:sz w:val="24"/>
          <w:szCs w:val="24"/>
        </w:rPr>
      </w:pPr>
      <w:r w:rsidRPr="00D00FB2">
        <w:rPr>
          <w:rFonts w:asciiTheme="minorHAnsi" w:hAnsiTheme="minorHAnsi" w:cstheme="minorHAnsi"/>
          <w:sz w:val="24"/>
          <w:szCs w:val="24"/>
        </w:rPr>
        <w:t xml:space="preserve">poświadczoną za zgodność z oryginałem odpowiednio przez </w:t>
      </w:r>
      <w:r w:rsidR="00745565" w:rsidRPr="00D00FB2">
        <w:rPr>
          <w:rFonts w:asciiTheme="minorHAnsi" w:hAnsiTheme="minorHAnsi" w:cstheme="minorHAnsi"/>
          <w:sz w:val="24"/>
          <w:szCs w:val="24"/>
        </w:rPr>
        <w:t>W</w:t>
      </w:r>
      <w:r w:rsidRPr="00D00FB2">
        <w:rPr>
          <w:rFonts w:asciiTheme="minorHAnsi" w:hAnsiTheme="minorHAnsi" w:cstheme="minorHAnsi"/>
          <w:sz w:val="24"/>
          <w:szCs w:val="24"/>
        </w:rPr>
        <w:t xml:space="preserve">ykonawcę lub podwykonawcę kopię dowodu potwierdzającego zgłoszenie pracownika przez pracodawcę do ubezpieczeń, zanonimizowaną w sposób zapewniający ochronę danych osobowych pracowników, zgodnie z przepisami RODO. Imię i nazwisko pracownika nie podlega </w:t>
      </w:r>
      <w:proofErr w:type="spellStart"/>
      <w:r w:rsidRPr="00D00FB2">
        <w:rPr>
          <w:rFonts w:asciiTheme="minorHAnsi" w:hAnsiTheme="minorHAnsi" w:cstheme="minorHAnsi"/>
          <w:sz w:val="24"/>
          <w:szCs w:val="24"/>
        </w:rPr>
        <w:t>anonimizacji</w:t>
      </w:r>
      <w:proofErr w:type="spellEnd"/>
      <w:r w:rsidRPr="00D00FB2">
        <w:rPr>
          <w:rFonts w:asciiTheme="minorHAnsi" w:hAnsiTheme="minorHAnsi" w:cstheme="minorHAnsi"/>
          <w:sz w:val="24"/>
          <w:szCs w:val="24"/>
        </w:rPr>
        <w:t>.</w:t>
      </w:r>
    </w:p>
    <w:p w14:paraId="23F6113B" w14:textId="483AF8E7" w:rsidR="007B7CBE" w:rsidRPr="00864F23" w:rsidRDefault="007B7CBE" w:rsidP="00D8672E">
      <w:pPr>
        <w:numPr>
          <w:ilvl w:val="0"/>
          <w:numId w:val="1"/>
        </w:numPr>
        <w:spacing w:line="276" w:lineRule="auto"/>
        <w:ind w:left="426" w:right="27" w:hanging="426"/>
        <w:jc w:val="both"/>
        <w:rPr>
          <w:rFonts w:ascii="Calibri" w:hAnsi="Calibri" w:cs="Calibri"/>
        </w:rPr>
      </w:pPr>
      <w:r w:rsidRPr="00864F23">
        <w:rPr>
          <w:rFonts w:ascii="Calibri" w:hAnsi="Calibri" w:cs="Calibri"/>
        </w:rPr>
        <w:t>W przypadku gdy dla wykonania obowiązków w trakcie realizacji zamówienia Wykonawca będzie zobowiązany do przekazania Zamawiającemu danych osobowych osób fizycznych uczestniczących w realizacji zamówienia zobowiązany jest do pozyskania tych danych w zgodzie z przepisami RODO i złożenia oświadczenia o następującej treści: „Oświadczam, że wypełniłem obowiązki informacyjne przewidziane w art. 13 lub art. 14 RODO</w:t>
      </w:r>
      <w:r w:rsidR="00874B05">
        <w:rPr>
          <w:rFonts w:ascii="Calibri" w:hAnsi="Calibri" w:cs="Calibri"/>
        </w:rPr>
        <w:t>*</w:t>
      </w:r>
      <w:r w:rsidRPr="00864F23">
        <w:rPr>
          <w:rFonts w:ascii="Calibri" w:hAnsi="Calibri" w:cs="Calibri"/>
        </w:rPr>
        <w:t xml:space="preserve"> wobec osób fizycznych, od których dane osobowe bezpośrednio lub pośrednio pozyskałem w celu wykonania obowiązków wynikających z Umowy”.</w:t>
      </w:r>
    </w:p>
    <w:p w14:paraId="31FFDBCD" w14:textId="31458612" w:rsidR="007B7CBE" w:rsidRPr="00874B05" w:rsidRDefault="007B7CBE" w:rsidP="007C4022">
      <w:pPr>
        <w:spacing w:line="276" w:lineRule="auto"/>
        <w:ind w:left="426" w:right="27"/>
        <w:jc w:val="both"/>
        <w:rPr>
          <w:rFonts w:ascii="Calibri" w:hAnsi="Calibri" w:cs="Calibri"/>
          <w:i/>
          <w:iCs/>
        </w:rPr>
      </w:pPr>
      <w:r w:rsidRPr="00874B05">
        <w:rPr>
          <w:rFonts w:ascii="Calibri" w:hAnsi="Calibri" w:cs="Calibri"/>
          <w:i/>
          <w:iCs/>
        </w:rPr>
        <w:t>* 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FA0195F" w14:textId="77777777" w:rsidR="007B7CBE" w:rsidRPr="00864F23" w:rsidRDefault="007B7CBE" w:rsidP="00D8672E">
      <w:pPr>
        <w:numPr>
          <w:ilvl w:val="0"/>
          <w:numId w:val="1"/>
        </w:numPr>
        <w:spacing w:line="276" w:lineRule="auto"/>
        <w:ind w:left="426" w:right="27" w:hanging="426"/>
        <w:jc w:val="both"/>
        <w:rPr>
          <w:rFonts w:ascii="Calibri" w:hAnsi="Calibri" w:cs="Calibri"/>
        </w:rPr>
      </w:pPr>
      <w:r w:rsidRPr="00864F23">
        <w:rPr>
          <w:rFonts w:ascii="Calibri" w:hAnsi="Calibri" w:cs="Calibri"/>
        </w:rPr>
        <w:t xml:space="preserve">Niezłożenie przez </w:t>
      </w:r>
      <w:r w:rsidR="00745565" w:rsidRPr="00864F23">
        <w:rPr>
          <w:rFonts w:ascii="Calibri" w:hAnsi="Calibri" w:cs="Calibri"/>
        </w:rPr>
        <w:t>W</w:t>
      </w:r>
      <w:r w:rsidRPr="00864F23">
        <w:rPr>
          <w:rFonts w:ascii="Calibri" w:hAnsi="Calibri" w:cs="Calibri"/>
        </w:rPr>
        <w:t xml:space="preserve">ykonawcę w wyznaczonym przez </w:t>
      </w:r>
      <w:r w:rsidR="00745565" w:rsidRPr="00864F23">
        <w:rPr>
          <w:rFonts w:ascii="Calibri" w:hAnsi="Calibri" w:cs="Calibri"/>
        </w:rPr>
        <w:t>Z</w:t>
      </w:r>
      <w:r w:rsidRPr="00864F23">
        <w:rPr>
          <w:rFonts w:ascii="Calibri" w:hAnsi="Calibri" w:cs="Calibri"/>
        </w:rPr>
        <w:t xml:space="preserve">amawiającego terminie żądanych przez </w:t>
      </w:r>
      <w:r w:rsidR="00745565" w:rsidRPr="00864F23">
        <w:rPr>
          <w:rFonts w:ascii="Calibri" w:hAnsi="Calibri" w:cs="Calibri"/>
        </w:rPr>
        <w:t>Z</w:t>
      </w:r>
      <w:r w:rsidRPr="00864F23">
        <w:rPr>
          <w:rFonts w:ascii="Calibri" w:hAnsi="Calibri" w:cs="Calibri"/>
        </w:rPr>
        <w:t xml:space="preserve">amawiającego dowodów w celu potwierdzenia spełnienia przez </w:t>
      </w:r>
      <w:r w:rsidR="00745565" w:rsidRPr="00864F23">
        <w:rPr>
          <w:rFonts w:ascii="Calibri" w:hAnsi="Calibri" w:cs="Calibri"/>
        </w:rPr>
        <w:t>W</w:t>
      </w:r>
      <w:r w:rsidRPr="00864F23">
        <w:rPr>
          <w:rFonts w:ascii="Calibri" w:hAnsi="Calibri" w:cs="Calibri"/>
        </w:rPr>
        <w:t xml:space="preserve">ykonawcę lub podwykonawcę wymogu zatrudnienia na podstawie umowy o pracę traktowane będzie jako niespełnienie przez </w:t>
      </w:r>
      <w:r w:rsidR="00745565" w:rsidRPr="00864F23">
        <w:rPr>
          <w:rFonts w:ascii="Calibri" w:hAnsi="Calibri" w:cs="Calibri"/>
        </w:rPr>
        <w:t>W</w:t>
      </w:r>
      <w:r w:rsidRPr="00864F23">
        <w:rPr>
          <w:rFonts w:ascii="Calibri" w:hAnsi="Calibri" w:cs="Calibri"/>
        </w:rPr>
        <w:t xml:space="preserve">ykonawcę lub podwykonawcę wymogu zatrudnienia na podstawie umowy o pracę osób wykonujących wskazane w </w:t>
      </w:r>
      <w:r w:rsidR="00745565" w:rsidRPr="00864F23">
        <w:rPr>
          <w:rFonts w:ascii="Calibri" w:hAnsi="Calibri" w:cs="Calibri"/>
        </w:rPr>
        <w:t xml:space="preserve">ustępie </w:t>
      </w:r>
      <w:r w:rsidRPr="00864F23">
        <w:rPr>
          <w:rFonts w:ascii="Calibri" w:hAnsi="Calibri" w:cs="Calibri"/>
        </w:rPr>
        <w:t>1 czynności.</w:t>
      </w:r>
    </w:p>
    <w:p w14:paraId="7BFA1971" w14:textId="77777777" w:rsidR="00BD4C1F" w:rsidRPr="00864F23" w:rsidRDefault="00BD4C1F" w:rsidP="00D8672E">
      <w:pPr>
        <w:numPr>
          <w:ilvl w:val="0"/>
          <w:numId w:val="1"/>
        </w:numPr>
        <w:spacing w:line="276" w:lineRule="auto"/>
        <w:ind w:left="426" w:right="27" w:hanging="426"/>
        <w:jc w:val="both"/>
        <w:rPr>
          <w:rFonts w:ascii="Calibri" w:hAnsi="Calibri" w:cs="Calibri"/>
        </w:rPr>
      </w:pPr>
      <w:r w:rsidRPr="00864F23">
        <w:rPr>
          <w:rFonts w:ascii="Calibri" w:hAnsi="Calibri" w:cs="Calibri"/>
        </w:rPr>
        <w:t xml:space="preserve">Zamawiający ma prawo monitorowania zatrudnienia na podstawie umów o pracę w trakcie realizacji zamówienia oraz ma możliwość naliczania kar umownych za niewywiązywanie się przez </w:t>
      </w:r>
      <w:r w:rsidR="00433748" w:rsidRPr="00864F23">
        <w:rPr>
          <w:rFonts w:ascii="Calibri" w:hAnsi="Calibri" w:cs="Calibri"/>
        </w:rPr>
        <w:t>W</w:t>
      </w:r>
      <w:r w:rsidRPr="00864F23">
        <w:rPr>
          <w:rFonts w:ascii="Calibri" w:hAnsi="Calibri" w:cs="Calibri"/>
        </w:rPr>
        <w:t>ykonawcę z obowiązku zatrudnienia na podstawie umowy o pracę, jak również do odstąpienia od umowy na warunkach określonych w niniejszej umowie.</w:t>
      </w:r>
    </w:p>
    <w:p w14:paraId="44AEEC47" w14:textId="77777777" w:rsidR="007B7CBE" w:rsidRDefault="007B7CBE" w:rsidP="002A442E">
      <w:pPr>
        <w:numPr>
          <w:ilvl w:val="0"/>
          <w:numId w:val="1"/>
        </w:numPr>
        <w:spacing w:after="240" w:line="276" w:lineRule="auto"/>
        <w:ind w:left="425" w:right="27" w:hanging="425"/>
        <w:jc w:val="both"/>
        <w:rPr>
          <w:rFonts w:ascii="Calibri" w:hAnsi="Calibri" w:cs="Calibri"/>
        </w:rPr>
      </w:pPr>
      <w:r w:rsidRPr="00864F23">
        <w:rPr>
          <w:rFonts w:ascii="Calibri" w:hAnsi="Calibri" w:cs="Calibri"/>
        </w:rPr>
        <w:lastRenderedPageBreak/>
        <w:t xml:space="preserve">W przypadku uzasadnionych wątpliwości co do przestrzegania prawa pracy przez </w:t>
      </w:r>
      <w:r w:rsidR="00745565" w:rsidRPr="00864F23">
        <w:rPr>
          <w:rFonts w:ascii="Calibri" w:hAnsi="Calibri" w:cs="Calibri"/>
        </w:rPr>
        <w:t>W</w:t>
      </w:r>
      <w:r w:rsidRPr="00864F23">
        <w:rPr>
          <w:rFonts w:ascii="Calibri" w:hAnsi="Calibri" w:cs="Calibri"/>
        </w:rPr>
        <w:t xml:space="preserve">ykonawcę lub podwykonawcę, </w:t>
      </w:r>
      <w:r w:rsidR="00745565" w:rsidRPr="00864F23">
        <w:rPr>
          <w:rFonts w:ascii="Calibri" w:hAnsi="Calibri" w:cs="Calibri"/>
        </w:rPr>
        <w:t>Z</w:t>
      </w:r>
      <w:r w:rsidRPr="00864F23">
        <w:rPr>
          <w:rFonts w:ascii="Calibri" w:hAnsi="Calibri" w:cs="Calibri"/>
        </w:rPr>
        <w:t xml:space="preserve">amawiający może zwrócić się o </w:t>
      </w:r>
      <w:r w:rsidR="00745565" w:rsidRPr="00864F23">
        <w:rPr>
          <w:rFonts w:ascii="Calibri" w:hAnsi="Calibri" w:cs="Calibri"/>
        </w:rPr>
        <w:t xml:space="preserve">wyjaśnienia w tym zakresie lub o </w:t>
      </w:r>
      <w:r w:rsidRPr="00864F23">
        <w:rPr>
          <w:rFonts w:ascii="Calibri" w:hAnsi="Calibri" w:cs="Calibri"/>
        </w:rPr>
        <w:t>przeprowadzenie kontroli przez Państwową Inspekcję Pracy.</w:t>
      </w:r>
    </w:p>
    <w:p w14:paraId="0656BD14" w14:textId="6F0C408B" w:rsidR="00D42EE1" w:rsidRPr="00864F23" w:rsidRDefault="001C56AC" w:rsidP="00EB1035">
      <w:pPr>
        <w:spacing w:line="276" w:lineRule="auto"/>
        <w:ind w:left="426" w:hanging="426"/>
        <w:jc w:val="center"/>
        <w:rPr>
          <w:rFonts w:ascii="Calibri" w:hAnsi="Calibri" w:cs="Calibri"/>
          <w:b/>
        </w:rPr>
      </w:pPr>
      <w:r w:rsidRPr="00864F23">
        <w:rPr>
          <w:rFonts w:ascii="Calibri" w:hAnsi="Calibri" w:cs="Calibri"/>
          <w:b/>
        </w:rPr>
        <w:t xml:space="preserve">§ </w:t>
      </w:r>
      <w:r w:rsidR="003623B9">
        <w:rPr>
          <w:rFonts w:ascii="Calibri" w:hAnsi="Calibri" w:cs="Calibri"/>
          <w:b/>
        </w:rPr>
        <w:t>7</w:t>
      </w:r>
      <w:r w:rsidR="002E31E4">
        <w:rPr>
          <w:rFonts w:ascii="Calibri" w:hAnsi="Calibri" w:cs="Calibri"/>
          <w:b/>
        </w:rPr>
        <w:t>.</w:t>
      </w:r>
    </w:p>
    <w:p w14:paraId="33325527" w14:textId="77015829" w:rsidR="001C56AC" w:rsidRPr="002E31E4" w:rsidRDefault="001C56AC" w:rsidP="00034F09">
      <w:pPr>
        <w:spacing w:line="276" w:lineRule="auto"/>
        <w:ind w:left="142" w:hanging="142"/>
        <w:jc w:val="center"/>
        <w:rPr>
          <w:rFonts w:ascii="Calibri" w:hAnsi="Calibri" w:cs="Calibri"/>
          <w:b/>
        </w:rPr>
      </w:pPr>
      <w:r w:rsidRPr="002E31E4">
        <w:rPr>
          <w:rFonts w:ascii="Calibri" w:hAnsi="Calibri" w:cs="Calibri"/>
          <w:b/>
        </w:rPr>
        <w:t>Wynagrodzenie</w:t>
      </w:r>
      <w:r w:rsidR="003623B9">
        <w:rPr>
          <w:rFonts w:ascii="Calibri" w:hAnsi="Calibri" w:cs="Calibri"/>
          <w:b/>
        </w:rPr>
        <w:t xml:space="preserve"> i zasady płatności</w:t>
      </w:r>
    </w:p>
    <w:p w14:paraId="5E94FAE2" w14:textId="12A168EF" w:rsidR="003623B9" w:rsidRPr="002F1D01" w:rsidRDefault="003623B9" w:rsidP="005E6B23">
      <w:pPr>
        <w:pStyle w:val="Akapitzlist"/>
        <w:widowControl w:val="0"/>
        <w:numPr>
          <w:ilvl w:val="0"/>
          <w:numId w:val="18"/>
        </w:numPr>
        <w:autoSpaceDE w:val="0"/>
        <w:autoSpaceDN w:val="0"/>
        <w:spacing w:after="0"/>
        <w:ind w:left="426" w:right="131" w:hanging="426"/>
        <w:contextualSpacing w:val="0"/>
        <w:jc w:val="both"/>
        <w:rPr>
          <w:rFonts w:asciiTheme="minorHAnsi" w:hAnsiTheme="minorHAnsi" w:cstheme="minorHAnsi"/>
          <w:sz w:val="24"/>
          <w:szCs w:val="24"/>
        </w:rPr>
      </w:pPr>
      <w:r w:rsidRPr="003623B9">
        <w:rPr>
          <w:rFonts w:asciiTheme="minorHAnsi" w:hAnsiTheme="minorHAnsi" w:cstheme="minorHAnsi"/>
          <w:sz w:val="24"/>
          <w:szCs w:val="24"/>
        </w:rPr>
        <w:t xml:space="preserve">Wynagrodzenie Wykonawcy stanowi wynagrodzenie </w:t>
      </w:r>
      <w:r w:rsidRPr="003623B9">
        <w:rPr>
          <w:rFonts w:asciiTheme="minorHAnsi" w:hAnsiTheme="minorHAnsi" w:cstheme="minorHAnsi"/>
          <w:b/>
          <w:sz w:val="24"/>
          <w:szCs w:val="24"/>
        </w:rPr>
        <w:t>kosztorysowe</w:t>
      </w:r>
      <w:r w:rsidRPr="003623B9">
        <w:rPr>
          <w:rFonts w:asciiTheme="minorHAnsi" w:hAnsiTheme="minorHAnsi" w:cstheme="minorHAnsi"/>
          <w:sz w:val="24"/>
          <w:szCs w:val="24"/>
        </w:rPr>
        <w:t xml:space="preserve">, rozliczane na podstawie </w:t>
      </w:r>
      <w:r w:rsidRPr="002F1D01">
        <w:rPr>
          <w:rFonts w:asciiTheme="minorHAnsi" w:hAnsiTheme="minorHAnsi" w:cstheme="minorHAnsi"/>
          <w:sz w:val="24"/>
          <w:szCs w:val="24"/>
        </w:rPr>
        <w:t xml:space="preserve">ilości wykonanych i odebranych prac według niezmiennych cen zgodnie z </w:t>
      </w:r>
      <w:r w:rsidRPr="002F1D01">
        <w:rPr>
          <w:rFonts w:asciiTheme="minorHAnsi" w:hAnsiTheme="minorHAnsi" w:cstheme="minorHAnsi"/>
          <w:b/>
          <w:sz w:val="24"/>
          <w:szCs w:val="24"/>
        </w:rPr>
        <w:t xml:space="preserve">wykazem cen jednostkowych </w:t>
      </w:r>
      <w:r w:rsidRPr="002F1D01">
        <w:rPr>
          <w:rFonts w:asciiTheme="minorHAnsi" w:hAnsiTheme="minorHAnsi" w:cstheme="minorHAnsi"/>
          <w:sz w:val="24"/>
          <w:szCs w:val="24"/>
        </w:rPr>
        <w:t xml:space="preserve">za poszczególne rodzaje prac zawartych </w:t>
      </w:r>
      <w:r w:rsidRPr="002F1D01">
        <w:rPr>
          <w:rFonts w:asciiTheme="minorHAnsi" w:hAnsiTheme="minorHAnsi" w:cstheme="minorHAnsi"/>
          <w:b/>
          <w:sz w:val="24"/>
          <w:szCs w:val="24"/>
        </w:rPr>
        <w:t>w ofercie</w:t>
      </w:r>
      <w:r w:rsidRPr="002F1D01">
        <w:rPr>
          <w:rFonts w:asciiTheme="minorHAnsi" w:hAnsiTheme="minorHAnsi" w:cstheme="minorHAnsi"/>
          <w:sz w:val="24"/>
          <w:szCs w:val="24"/>
        </w:rPr>
        <w:t xml:space="preserve">, </w:t>
      </w:r>
      <w:r w:rsidRPr="002F1D01">
        <w:rPr>
          <w:rFonts w:asciiTheme="minorHAnsi" w:hAnsiTheme="minorHAnsi" w:cstheme="minorHAnsi"/>
          <w:b/>
          <w:sz w:val="24"/>
          <w:szCs w:val="24"/>
        </w:rPr>
        <w:t xml:space="preserve">stanowiącym załącznik nr </w:t>
      </w:r>
      <w:r w:rsidR="00DC229F" w:rsidRPr="002F1D01">
        <w:rPr>
          <w:rFonts w:asciiTheme="minorHAnsi" w:hAnsiTheme="minorHAnsi" w:cstheme="minorHAnsi"/>
          <w:b/>
          <w:sz w:val="24"/>
          <w:szCs w:val="24"/>
        </w:rPr>
        <w:t>2</w:t>
      </w:r>
      <w:r w:rsidRPr="002F1D01">
        <w:rPr>
          <w:rFonts w:asciiTheme="minorHAnsi" w:hAnsiTheme="minorHAnsi" w:cstheme="minorHAnsi"/>
          <w:b/>
          <w:sz w:val="24"/>
          <w:szCs w:val="24"/>
        </w:rPr>
        <w:t xml:space="preserve"> </w:t>
      </w:r>
      <w:r w:rsidRPr="002F1D01">
        <w:rPr>
          <w:rFonts w:asciiTheme="minorHAnsi" w:hAnsiTheme="minorHAnsi" w:cstheme="minorHAnsi"/>
          <w:sz w:val="24"/>
          <w:szCs w:val="24"/>
        </w:rPr>
        <w:t>d</w:t>
      </w:r>
      <w:r w:rsidR="00DC229F" w:rsidRPr="002F1D01">
        <w:rPr>
          <w:rFonts w:asciiTheme="minorHAnsi" w:hAnsiTheme="minorHAnsi" w:cstheme="minorHAnsi"/>
          <w:sz w:val="24"/>
          <w:szCs w:val="24"/>
        </w:rPr>
        <w:t>o niniejszej</w:t>
      </w:r>
      <w:r w:rsidR="00DC229F" w:rsidRPr="002F1D01">
        <w:rPr>
          <w:rFonts w:asciiTheme="minorHAnsi" w:hAnsiTheme="minorHAnsi" w:cstheme="minorHAnsi"/>
          <w:spacing w:val="-9"/>
          <w:sz w:val="24"/>
          <w:szCs w:val="24"/>
        </w:rPr>
        <w:t xml:space="preserve"> </w:t>
      </w:r>
      <w:r w:rsidR="00DC229F" w:rsidRPr="002F1D01">
        <w:rPr>
          <w:rFonts w:asciiTheme="minorHAnsi" w:hAnsiTheme="minorHAnsi" w:cstheme="minorHAnsi"/>
          <w:sz w:val="24"/>
          <w:szCs w:val="24"/>
        </w:rPr>
        <w:t>umowy</w:t>
      </w:r>
      <w:r w:rsidR="003E2FDC" w:rsidRPr="002F1D01">
        <w:rPr>
          <w:rFonts w:asciiTheme="minorHAnsi" w:hAnsiTheme="minorHAnsi" w:cstheme="minorHAnsi"/>
          <w:sz w:val="24"/>
          <w:szCs w:val="24"/>
        </w:rPr>
        <w:t>.</w:t>
      </w:r>
    </w:p>
    <w:p w14:paraId="31FE49F6" w14:textId="5D92C7AB" w:rsidR="002A22D5" w:rsidRPr="002F1D01" w:rsidRDefault="002A22D5" w:rsidP="002A22D5">
      <w:pPr>
        <w:pStyle w:val="Akapitzlist"/>
        <w:widowControl w:val="0"/>
        <w:numPr>
          <w:ilvl w:val="0"/>
          <w:numId w:val="18"/>
        </w:numPr>
        <w:autoSpaceDE w:val="0"/>
        <w:autoSpaceDN w:val="0"/>
        <w:spacing w:after="0"/>
        <w:ind w:left="426" w:right="131" w:hanging="426"/>
        <w:contextualSpacing w:val="0"/>
        <w:jc w:val="both"/>
        <w:rPr>
          <w:rFonts w:asciiTheme="minorHAnsi" w:hAnsiTheme="minorHAnsi" w:cstheme="minorHAnsi"/>
          <w:sz w:val="24"/>
          <w:szCs w:val="24"/>
        </w:rPr>
      </w:pPr>
      <w:bookmarkStart w:id="5" w:name="_Hlk132702062"/>
      <w:r w:rsidRPr="002F1D01">
        <w:rPr>
          <w:rFonts w:asciiTheme="minorHAnsi" w:hAnsiTheme="minorHAnsi" w:cstheme="minorHAnsi"/>
          <w:sz w:val="24"/>
          <w:szCs w:val="24"/>
        </w:rPr>
        <w:t>Wynagrodzenie za wykonanie przedmiotu umowy wynosi: ………………….. zł netto, co daje kwotę …………….…………….. zł brutto, w tym podatek VAT w kwocie…………………………… zł.</w:t>
      </w:r>
    </w:p>
    <w:bookmarkEnd w:id="5"/>
    <w:p w14:paraId="737842F1" w14:textId="77777777" w:rsidR="002A22D5" w:rsidRPr="002F1D01" w:rsidRDefault="002A22D5" w:rsidP="002A22D5">
      <w:pPr>
        <w:pStyle w:val="Akapitzlist"/>
        <w:widowControl w:val="0"/>
        <w:numPr>
          <w:ilvl w:val="0"/>
          <w:numId w:val="18"/>
        </w:numPr>
        <w:autoSpaceDE w:val="0"/>
        <w:autoSpaceDN w:val="0"/>
        <w:spacing w:after="0"/>
        <w:ind w:left="426" w:right="132" w:hanging="426"/>
        <w:contextualSpacing w:val="0"/>
        <w:jc w:val="both"/>
        <w:rPr>
          <w:sz w:val="24"/>
          <w:szCs w:val="24"/>
        </w:rPr>
      </w:pPr>
      <w:r w:rsidRPr="002F1D01">
        <w:rPr>
          <w:sz w:val="24"/>
          <w:szCs w:val="24"/>
        </w:rPr>
        <w:t>Cena wykonania 1 m</w:t>
      </w:r>
      <w:r w:rsidRPr="002F1D01">
        <w:rPr>
          <w:sz w:val="24"/>
          <w:szCs w:val="24"/>
          <w:vertAlign w:val="superscript"/>
        </w:rPr>
        <w:t>2</w:t>
      </w:r>
      <w:r w:rsidRPr="002F1D01">
        <w:rPr>
          <w:sz w:val="24"/>
          <w:szCs w:val="24"/>
        </w:rPr>
        <w:t xml:space="preserve"> remontu cząstkowego nawierzchni obejmuje:</w:t>
      </w:r>
    </w:p>
    <w:p w14:paraId="67ACFC07" w14:textId="77777777" w:rsidR="002A22D5" w:rsidRPr="002F1D01" w:rsidRDefault="002A22D5" w:rsidP="002A22D5">
      <w:pPr>
        <w:pStyle w:val="Akapitzlist"/>
        <w:numPr>
          <w:ilvl w:val="2"/>
          <w:numId w:val="46"/>
        </w:numPr>
        <w:spacing w:after="0"/>
        <w:ind w:left="851" w:hanging="425"/>
        <w:rPr>
          <w:sz w:val="24"/>
          <w:szCs w:val="24"/>
        </w:rPr>
      </w:pPr>
      <w:r w:rsidRPr="002F1D01">
        <w:rPr>
          <w:sz w:val="24"/>
          <w:szCs w:val="24"/>
        </w:rPr>
        <w:t>prace pomiarowe i roboty przygotowawcze,</w:t>
      </w:r>
    </w:p>
    <w:p w14:paraId="724D88B5" w14:textId="77777777" w:rsidR="002A22D5" w:rsidRPr="002F1D01" w:rsidRDefault="002A22D5" w:rsidP="002A22D5">
      <w:pPr>
        <w:pStyle w:val="Akapitzlist"/>
        <w:numPr>
          <w:ilvl w:val="2"/>
          <w:numId w:val="46"/>
        </w:numPr>
        <w:spacing w:after="0"/>
        <w:ind w:left="851" w:hanging="425"/>
        <w:rPr>
          <w:sz w:val="24"/>
          <w:szCs w:val="24"/>
        </w:rPr>
      </w:pPr>
      <w:r w:rsidRPr="002F1D01">
        <w:rPr>
          <w:sz w:val="24"/>
          <w:szCs w:val="24"/>
        </w:rPr>
        <w:t>oznakowanie robót,</w:t>
      </w:r>
    </w:p>
    <w:p w14:paraId="238284BD" w14:textId="77777777" w:rsidR="002A22D5" w:rsidRPr="002F1D01" w:rsidRDefault="002A22D5" w:rsidP="002A22D5">
      <w:pPr>
        <w:pStyle w:val="Akapitzlist"/>
        <w:numPr>
          <w:ilvl w:val="2"/>
          <w:numId w:val="46"/>
        </w:numPr>
        <w:spacing w:after="0"/>
        <w:ind w:left="851" w:hanging="425"/>
        <w:rPr>
          <w:sz w:val="24"/>
          <w:szCs w:val="24"/>
        </w:rPr>
      </w:pPr>
      <w:r w:rsidRPr="002F1D01">
        <w:rPr>
          <w:sz w:val="24"/>
          <w:szCs w:val="24"/>
        </w:rPr>
        <w:t>przygotowanie podłoża,</w:t>
      </w:r>
    </w:p>
    <w:p w14:paraId="612AF93C" w14:textId="77777777" w:rsidR="002A22D5" w:rsidRPr="002F1D01" w:rsidRDefault="002A22D5" w:rsidP="002A22D5">
      <w:pPr>
        <w:pStyle w:val="Akapitzlist"/>
        <w:numPr>
          <w:ilvl w:val="2"/>
          <w:numId w:val="46"/>
        </w:numPr>
        <w:spacing w:after="0"/>
        <w:ind w:left="851" w:hanging="425"/>
        <w:rPr>
          <w:sz w:val="24"/>
          <w:szCs w:val="24"/>
        </w:rPr>
      </w:pPr>
      <w:r w:rsidRPr="002F1D01">
        <w:rPr>
          <w:sz w:val="24"/>
          <w:szCs w:val="24"/>
        </w:rPr>
        <w:t>wywóz odpadów,</w:t>
      </w:r>
    </w:p>
    <w:p w14:paraId="48A863F0" w14:textId="77777777" w:rsidR="002A22D5" w:rsidRPr="002F1D01" w:rsidRDefault="002A22D5" w:rsidP="002A22D5">
      <w:pPr>
        <w:pStyle w:val="Akapitzlist"/>
        <w:numPr>
          <w:ilvl w:val="2"/>
          <w:numId w:val="46"/>
        </w:numPr>
        <w:spacing w:after="0"/>
        <w:ind w:left="851" w:hanging="425"/>
        <w:rPr>
          <w:sz w:val="24"/>
          <w:szCs w:val="24"/>
        </w:rPr>
      </w:pPr>
      <w:r w:rsidRPr="002F1D01">
        <w:rPr>
          <w:sz w:val="24"/>
          <w:szCs w:val="24"/>
        </w:rPr>
        <w:t>dostarczenie materiałów i sprzętu na budowę,</w:t>
      </w:r>
    </w:p>
    <w:p w14:paraId="7F0ED2AA" w14:textId="77777777" w:rsidR="002A22D5" w:rsidRPr="002F1D01" w:rsidRDefault="002A22D5" w:rsidP="002A22D5">
      <w:pPr>
        <w:pStyle w:val="Akapitzlist"/>
        <w:numPr>
          <w:ilvl w:val="2"/>
          <w:numId w:val="46"/>
        </w:numPr>
        <w:spacing w:after="0"/>
        <w:ind w:left="851" w:hanging="425"/>
        <w:rPr>
          <w:sz w:val="24"/>
          <w:szCs w:val="24"/>
        </w:rPr>
      </w:pPr>
      <w:r w:rsidRPr="002F1D01">
        <w:rPr>
          <w:sz w:val="24"/>
          <w:szCs w:val="24"/>
        </w:rPr>
        <w:t>wykonanie naprawy zgodnie ze sztuką budowlaną,</w:t>
      </w:r>
    </w:p>
    <w:p w14:paraId="76B4B3D9" w14:textId="77777777" w:rsidR="002A22D5" w:rsidRPr="002F1D01" w:rsidRDefault="002A22D5" w:rsidP="002A22D5">
      <w:pPr>
        <w:pStyle w:val="Akapitzlist"/>
        <w:numPr>
          <w:ilvl w:val="2"/>
          <w:numId w:val="46"/>
        </w:numPr>
        <w:spacing w:after="0"/>
        <w:ind w:left="851" w:hanging="425"/>
        <w:rPr>
          <w:sz w:val="24"/>
          <w:szCs w:val="24"/>
        </w:rPr>
      </w:pPr>
      <w:r w:rsidRPr="002F1D01">
        <w:rPr>
          <w:sz w:val="24"/>
          <w:szCs w:val="24"/>
        </w:rPr>
        <w:t>odtransportowanie sprzętu z placu budowy.</w:t>
      </w:r>
    </w:p>
    <w:p w14:paraId="0D6481D9" w14:textId="77777777" w:rsidR="002A22D5" w:rsidRPr="002F1D01" w:rsidRDefault="002A22D5" w:rsidP="002A22D5">
      <w:pPr>
        <w:pStyle w:val="Akapitzlist"/>
        <w:widowControl w:val="0"/>
        <w:numPr>
          <w:ilvl w:val="0"/>
          <w:numId w:val="18"/>
        </w:numPr>
        <w:autoSpaceDE w:val="0"/>
        <w:autoSpaceDN w:val="0"/>
        <w:spacing w:after="0"/>
        <w:ind w:left="426" w:right="134" w:hanging="426"/>
        <w:contextualSpacing w:val="0"/>
        <w:jc w:val="both"/>
        <w:rPr>
          <w:sz w:val="24"/>
          <w:szCs w:val="24"/>
        </w:rPr>
      </w:pPr>
      <w:r w:rsidRPr="002F1D01">
        <w:rPr>
          <w:sz w:val="24"/>
          <w:szCs w:val="24"/>
        </w:rPr>
        <w:t xml:space="preserve">Rozliczenie wszystkich prac objętych umową odbywać się będzie </w:t>
      </w:r>
      <w:r w:rsidRPr="002F1D01">
        <w:rPr>
          <w:b/>
          <w:sz w:val="24"/>
          <w:szCs w:val="24"/>
        </w:rPr>
        <w:t xml:space="preserve">każdorazowo po wykonaniu zlecenia </w:t>
      </w:r>
      <w:r w:rsidRPr="002F1D01">
        <w:rPr>
          <w:sz w:val="24"/>
          <w:szCs w:val="24"/>
        </w:rPr>
        <w:t>po odbiorze poszczególnych zleconych zakresów prac na podstawie protokołu odbioru i kosztorysu powykonawczego.</w:t>
      </w:r>
    </w:p>
    <w:p w14:paraId="5785160D" w14:textId="560E4ABE" w:rsidR="003623B9" w:rsidRPr="002F1D01" w:rsidRDefault="003623B9" w:rsidP="005E6B23">
      <w:pPr>
        <w:pStyle w:val="Akapitzlist"/>
        <w:widowControl w:val="0"/>
        <w:numPr>
          <w:ilvl w:val="0"/>
          <w:numId w:val="18"/>
        </w:numPr>
        <w:autoSpaceDE w:val="0"/>
        <w:autoSpaceDN w:val="0"/>
        <w:spacing w:after="0"/>
        <w:ind w:left="426" w:right="132" w:hanging="426"/>
        <w:contextualSpacing w:val="0"/>
        <w:jc w:val="both"/>
        <w:rPr>
          <w:rFonts w:asciiTheme="minorHAnsi" w:hAnsiTheme="minorHAnsi" w:cstheme="minorHAnsi"/>
          <w:sz w:val="24"/>
          <w:szCs w:val="24"/>
        </w:rPr>
      </w:pPr>
      <w:r w:rsidRPr="002F1D01">
        <w:rPr>
          <w:rFonts w:asciiTheme="minorHAnsi" w:hAnsiTheme="minorHAnsi" w:cstheme="minorHAnsi"/>
          <w:sz w:val="24"/>
          <w:szCs w:val="24"/>
        </w:rPr>
        <w:t xml:space="preserve">Faktury </w:t>
      </w:r>
      <w:r w:rsidRPr="002F1D01">
        <w:rPr>
          <w:rFonts w:asciiTheme="minorHAnsi" w:hAnsiTheme="minorHAnsi" w:cstheme="minorHAnsi"/>
          <w:spacing w:val="-20"/>
          <w:sz w:val="24"/>
          <w:szCs w:val="24"/>
        </w:rPr>
        <w:t xml:space="preserve">VAT </w:t>
      </w:r>
      <w:r w:rsidRPr="002F1D01">
        <w:rPr>
          <w:rFonts w:asciiTheme="minorHAnsi" w:hAnsiTheme="minorHAnsi" w:cstheme="minorHAnsi"/>
          <w:sz w:val="24"/>
          <w:szCs w:val="24"/>
        </w:rPr>
        <w:t xml:space="preserve">wystawione na podstawie protokołu odbioru zleconych prac płatne będą na konto Wykonawcy w terminie 14 dni od dnia doręczenia Zamawiającemu prawidłowo wystawionej faktury </w:t>
      </w:r>
      <w:r w:rsidRPr="002F1D01">
        <w:rPr>
          <w:rFonts w:asciiTheme="minorHAnsi" w:hAnsiTheme="minorHAnsi" w:cstheme="minorHAnsi"/>
          <w:spacing w:val="-19"/>
          <w:sz w:val="24"/>
          <w:szCs w:val="24"/>
        </w:rPr>
        <w:t xml:space="preserve">VAT. </w:t>
      </w:r>
    </w:p>
    <w:p w14:paraId="27ABCCD0" w14:textId="0297F16F" w:rsidR="003623B9" w:rsidRPr="002F1D01" w:rsidRDefault="003623B9" w:rsidP="005E6B23">
      <w:pPr>
        <w:pStyle w:val="Akapitzlist"/>
        <w:widowControl w:val="0"/>
        <w:numPr>
          <w:ilvl w:val="0"/>
          <w:numId w:val="18"/>
        </w:numPr>
        <w:autoSpaceDE w:val="0"/>
        <w:autoSpaceDN w:val="0"/>
        <w:spacing w:after="0"/>
        <w:ind w:left="426" w:right="132" w:hanging="426"/>
        <w:contextualSpacing w:val="0"/>
        <w:jc w:val="both"/>
        <w:rPr>
          <w:rFonts w:asciiTheme="minorHAnsi" w:hAnsiTheme="minorHAnsi" w:cstheme="minorHAnsi"/>
          <w:sz w:val="24"/>
          <w:szCs w:val="24"/>
        </w:rPr>
      </w:pPr>
      <w:r w:rsidRPr="002F1D01">
        <w:rPr>
          <w:rFonts w:asciiTheme="minorHAnsi" w:hAnsiTheme="minorHAnsi" w:cstheme="minorHAnsi"/>
          <w:sz w:val="24"/>
          <w:szCs w:val="24"/>
        </w:rPr>
        <w:t>W przypadku powierzenia wykonania części prac budowlanych innym podmiotom, Wykonawca zobowiązuje się do koordynacji prac wykonanych przez te podmioty i ponosi przed Zamawiającym odpowiedzialność za należyte wykonanie robót stanowiących przedmiot niniejszej Umowy oraz za dokonanie rozliczenia z tymi podmiotami a także odpowiada za jakość</w:t>
      </w:r>
      <w:r w:rsidR="00056142" w:rsidRPr="002F1D01">
        <w:rPr>
          <w:rFonts w:asciiTheme="minorHAnsi" w:hAnsiTheme="minorHAnsi" w:cstheme="minorHAnsi"/>
          <w:sz w:val="24"/>
          <w:szCs w:val="24"/>
        </w:rPr>
        <w:t xml:space="preserve"> </w:t>
      </w:r>
      <w:r w:rsidRPr="002F1D01">
        <w:rPr>
          <w:rFonts w:asciiTheme="minorHAnsi" w:hAnsiTheme="minorHAnsi" w:cstheme="minorHAnsi"/>
          <w:sz w:val="24"/>
          <w:szCs w:val="24"/>
        </w:rPr>
        <w:t>i terminowość prac przez nich wykonanych, tak jak za działania własne.</w:t>
      </w:r>
    </w:p>
    <w:p w14:paraId="04DD041C" w14:textId="77777777" w:rsidR="003623B9" w:rsidRPr="002F1D01" w:rsidRDefault="003623B9" w:rsidP="005E6B23">
      <w:pPr>
        <w:pStyle w:val="Akapitzlist"/>
        <w:widowControl w:val="0"/>
        <w:numPr>
          <w:ilvl w:val="0"/>
          <w:numId w:val="18"/>
        </w:numPr>
        <w:autoSpaceDE w:val="0"/>
        <w:autoSpaceDN w:val="0"/>
        <w:spacing w:after="0"/>
        <w:ind w:left="426" w:right="132" w:hanging="426"/>
        <w:contextualSpacing w:val="0"/>
        <w:jc w:val="both"/>
        <w:rPr>
          <w:rFonts w:asciiTheme="minorHAnsi" w:hAnsiTheme="minorHAnsi" w:cstheme="minorHAnsi"/>
          <w:sz w:val="24"/>
          <w:szCs w:val="24"/>
        </w:rPr>
      </w:pPr>
      <w:r w:rsidRPr="002F1D01">
        <w:rPr>
          <w:rFonts w:asciiTheme="minorHAnsi" w:hAnsiTheme="minorHAnsi" w:cstheme="minorHAnsi"/>
          <w:sz w:val="24"/>
          <w:szCs w:val="24"/>
        </w:rPr>
        <w:t>Wykonawca ponosi odpowiedzialność za działania, uchybienia i zaniedbania swoich podwykonawców, tak jak gdyby były to działania, uchybienia lub zaniedbania samego Wykonawcy.</w:t>
      </w:r>
    </w:p>
    <w:p w14:paraId="2DF350A8" w14:textId="77777777" w:rsidR="003623B9" w:rsidRPr="002F1D01" w:rsidRDefault="003623B9" w:rsidP="005E6B23">
      <w:pPr>
        <w:pStyle w:val="Akapitzlist"/>
        <w:widowControl w:val="0"/>
        <w:numPr>
          <w:ilvl w:val="0"/>
          <w:numId w:val="18"/>
        </w:numPr>
        <w:autoSpaceDE w:val="0"/>
        <w:autoSpaceDN w:val="0"/>
        <w:spacing w:after="0"/>
        <w:ind w:left="426" w:right="132" w:hanging="426"/>
        <w:contextualSpacing w:val="0"/>
        <w:jc w:val="both"/>
        <w:rPr>
          <w:rFonts w:asciiTheme="minorHAnsi" w:hAnsiTheme="minorHAnsi" w:cstheme="minorHAnsi"/>
          <w:sz w:val="24"/>
          <w:szCs w:val="24"/>
        </w:rPr>
      </w:pPr>
      <w:r w:rsidRPr="002F1D01">
        <w:rPr>
          <w:rFonts w:asciiTheme="minorHAnsi" w:hAnsiTheme="minorHAnsi" w:cstheme="minorHAnsi"/>
          <w:sz w:val="24"/>
          <w:szCs w:val="24"/>
        </w:rPr>
        <w:t>Niewykonanie jakiejkolwiek części umowy przez podwykonawcę nie zwalnia Wykonawcy z jego zobowiązań wynikających z niniejszej umowy.</w:t>
      </w:r>
    </w:p>
    <w:p w14:paraId="6A6A167E" w14:textId="77777777" w:rsidR="003623B9" w:rsidRPr="002F1D01" w:rsidRDefault="003623B9" w:rsidP="005E6B23">
      <w:pPr>
        <w:pStyle w:val="Akapitzlist"/>
        <w:widowControl w:val="0"/>
        <w:numPr>
          <w:ilvl w:val="0"/>
          <w:numId w:val="18"/>
        </w:numPr>
        <w:autoSpaceDE w:val="0"/>
        <w:autoSpaceDN w:val="0"/>
        <w:spacing w:after="0"/>
        <w:ind w:left="426" w:right="132" w:hanging="426"/>
        <w:contextualSpacing w:val="0"/>
        <w:jc w:val="both"/>
        <w:rPr>
          <w:rFonts w:asciiTheme="minorHAnsi" w:hAnsiTheme="minorHAnsi" w:cstheme="minorHAnsi"/>
          <w:sz w:val="24"/>
          <w:szCs w:val="24"/>
        </w:rPr>
      </w:pPr>
      <w:r w:rsidRPr="002F1D01">
        <w:rPr>
          <w:rFonts w:asciiTheme="minorHAnsi" w:hAnsiTheme="minorHAnsi" w:cstheme="minorHAnsi"/>
          <w:sz w:val="24"/>
          <w:szCs w:val="24"/>
        </w:rPr>
        <w:t xml:space="preserve">Zatrudnienie Podwykonawcy, jego zmiana lub zmiana zakresu prac mu powierzonych w trakcie realizacji zamówienia, dopuszczalna jest wyłącznie po przedstawieniu Zamawiającemu projektu umowy z podwykonawcą do akceptacji oraz kopii umowy zawartej z podwykonawcą, potwierdzonej za zgodność z oryginałem. </w:t>
      </w:r>
    </w:p>
    <w:p w14:paraId="02EDDB56" w14:textId="77777777" w:rsidR="003623B9" w:rsidRPr="002F1D01" w:rsidRDefault="003623B9" w:rsidP="005E6B23">
      <w:pPr>
        <w:pStyle w:val="Akapitzlist"/>
        <w:widowControl w:val="0"/>
        <w:numPr>
          <w:ilvl w:val="0"/>
          <w:numId w:val="18"/>
        </w:numPr>
        <w:autoSpaceDE w:val="0"/>
        <w:autoSpaceDN w:val="0"/>
        <w:spacing w:after="0"/>
        <w:ind w:left="426" w:right="132" w:hanging="426"/>
        <w:contextualSpacing w:val="0"/>
        <w:jc w:val="both"/>
        <w:rPr>
          <w:rFonts w:asciiTheme="minorHAnsi" w:hAnsiTheme="minorHAnsi" w:cstheme="minorHAnsi"/>
          <w:sz w:val="24"/>
          <w:szCs w:val="24"/>
        </w:rPr>
      </w:pPr>
      <w:r w:rsidRPr="002F1D01">
        <w:rPr>
          <w:rFonts w:asciiTheme="minorHAnsi" w:hAnsiTheme="minorHAnsi" w:cstheme="minorHAnsi"/>
          <w:sz w:val="24"/>
          <w:szCs w:val="24"/>
          <w:lang w:val="x-none" w:eastAsia="x-none"/>
        </w:rPr>
        <w:t xml:space="preserve">Wykonawca wystawi fakturę na następujące dane: </w:t>
      </w:r>
    </w:p>
    <w:p w14:paraId="7A041382" w14:textId="77777777" w:rsidR="003623B9" w:rsidRPr="002F1D01" w:rsidRDefault="003623B9" w:rsidP="003623B9">
      <w:pPr>
        <w:tabs>
          <w:tab w:val="num" w:pos="426"/>
        </w:tabs>
        <w:spacing w:line="276" w:lineRule="auto"/>
        <w:ind w:left="426" w:hanging="567"/>
        <w:jc w:val="both"/>
        <w:rPr>
          <w:rFonts w:asciiTheme="minorHAnsi" w:hAnsiTheme="minorHAnsi" w:cstheme="minorHAnsi"/>
          <w:b/>
          <w:bCs/>
        </w:rPr>
      </w:pPr>
      <w:r w:rsidRPr="002F1D01">
        <w:rPr>
          <w:rFonts w:asciiTheme="minorHAnsi" w:hAnsiTheme="minorHAnsi" w:cstheme="minorHAnsi"/>
        </w:rPr>
        <w:tab/>
      </w:r>
      <w:r w:rsidRPr="002F1D01">
        <w:rPr>
          <w:rFonts w:asciiTheme="minorHAnsi" w:hAnsiTheme="minorHAnsi" w:cstheme="minorHAnsi"/>
          <w:b/>
          <w:bCs/>
        </w:rPr>
        <w:t>GMINA KOMORNIKI</w:t>
      </w:r>
    </w:p>
    <w:p w14:paraId="096D54F3" w14:textId="77777777" w:rsidR="003623B9" w:rsidRPr="002F1D01" w:rsidRDefault="003623B9" w:rsidP="003623B9">
      <w:pPr>
        <w:spacing w:line="276" w:lineRule="auto"/>
        <w:ind w:left="426"/>
        <w:jc w:val="both"/>
        <w:rPr>
          <w:rFonts w:asciiTheme="minorHAnsi" w:hAnsiTheme="minorHAnsi" w:cstheme="minorHAnsi"/>
          <w:b/>
          <w:bCs/>
        </w:rPr>
      </w:pPr>
      <w:r w:rsidRPr="002F1D01">
        <w:rPr>
          <w:rFonts w:asciiTheme="minorHAnsi" w:hAnsiTheme="minorHAnsi" w:cstheme="minorHAnsi"/>
          <w:b/>
          <w:bCs/>
        </w:rPr>
        <w:t>ul. Stawna 1</w:t>
      </w:r>
    </w:p>
    <w:p w14:paraId="426095EA" w14:textId="77777777" w:rsidR="003623B9" w:rsidRPr="002F1D01" w:rsidRDefault="003623B9" w:rsidP="003623B9">
      <w:pPr>
        <w:spacing w:line="276" w:lineRule="auto"/>
        <w:ind w:left="426"/>
        <w:jc w:val="both"/>
        <w:rPr>
          <w:rFonts w:asciiTheme="minorHAnsi" w:hAnsiTheme="minorHAnsi" w:cstheme="minorHAnsi"/>
          <w:b/>
          <w:bCs/>
        </w:rPr>
      </w:pPr>
      <w:r w:rsidRPr="002F1D01">
        <w:rPr>
          <w:rFonts w:asciiTheme="minorHAnsi" w:hAnsiTheme="minorHAnsi" w:cstheme="minorHAnsi"/>
          <w:b/>
          <w:bCs/>
        </w:rPr>
        <w:lastRenderedPageBreak/>
        <w:t>62-052 Komorniki</w:t>
      </w:r>
    </w:p>
    <w:p w14:paraId="0E640F39" w14:textId="56B00CDE" w:rsidR="003623B9" w:rsidRPr="002F1D01" w:rsidRDefault="003623B9" w:rsidP="003623B9">
      <w:pPr>
        <w:spacing w:line="276" w:lineRule="auto"/>
        <w:ind w:left="426"/>
        <w:jc w:val="both"/>
        <w:rPr>
          <w:rFonts w:asciiTheme="minorHAnsi" w:hAnsiTheme="minorHAnsi" w:cstheme="minorHAnsi"/>
        </w:rPr>
      </w:pPr>
      <w:r w:rsidRPr="002F1D01">
        <w:rPr>
          <w:rFonts w:asciiTheme="minorHAnsi" w:hAnsiTheme="minorHAnsi" w:cstheme="minorHAnsi"/>
          <w:b/>
          <w:bCs/>
        </w:rPr>
        <w:t>NIP 777-31-40-250</w:t>
      </w:r>
      <w:r w:rsidR="00056142" w:rsidRPr="002F1D01">
        <w:rPr>
          <w:rFonts w:asciiTheme="minorHAnsi" w:hAnsiTheme="minorHAnsi" w:cstheme="minorHAnsi"/>
          <w:b/>
          <w:bCs/>
        </w:rPr>
        <w:t xml:space="preserve"> </w:t>
      </w:r>
      <w:r w:rsidRPr="002F1D01">
        <w:rPr>
          <w:rFonts w:asciiTheme="minorHAnsi" w:hAnsiTheme="minorHAnsi" w:cstheme="minorHAnsi"/>
          <w:b/>
          <w:bCs/>
        </w:rPr>
        <w:t>REGON 631258709</w:t>
      </w:r>
      <w:r w:rsidRPr="002F1D01">
        <w:rPr>
          <w:rFonts w:asciiTheme="minorHAnsi" w:hAnsiTheme="minorHAnsi" w:cstheme="minorHAnsi"/>
        </w:rPr>
        <w:t>.</w:t>
      </w:r>
    </w:p>
    <w:p w14:paraId="2FA8AFAF" w14:textId="77777777" w:rsidR="003623B9" w:rsidRPr="002F1D01" w:rsidRDefault="003623B9" w:rsidP="005E6B23">
      <w:pPr>
        <w:pStyle w:val="Akapitzlist"/>
        <w:widowControl w:val="0"/>
        <w:numPr>
          <w:ilvl w:val="0"/>
          <w:numId w:val="18"/>
        </w:numPr>
        <w:autoSpaceDE w:val="0"/>
        <w:autoSpaceDN w:val="0"/>
        <w:spacing w:after="0"/>
        <w:ind w:left="426" w:right="131" w:hanging="426"/>
        <w:contextualSpacing w:val="0"/>
        <w:jc w:val="both"/>
        <w:rPr>
          <w:rFonts w:asciiTheme="minorHAnsi" w:hAnsiTheme="minorHAnsi" w:cstheme="minorHAnsi"/>
          <w:sz w:val="24"/>
          <w:szCs w:val="24"/>
        </w:rPr>
      </w:pPr>
      <w:r w:rsidRPr="002F1D01">
        <w:rPr>
          <w:rFonts w:asciiTheme="minorHAnsi" w:hAnsiTheme="minorHAnsi" w:cstheme="minorHAnsi"/>
          <w:sz w:val="24"/>
          <w:szCs w:val="24"/>
        </w:rPr>
        <w:t xml:space="preserve">Faktury należy wysyłać drogą e-mailową na adres: faktury@komorniki.pl oraz do wiadomości na adresy: m.waz@komorniki.pl, m.hanelik@komorniki.pl. </w:t>
      </w:r>
    </w:p>
    <w:p w14:paraId="7568AC54" w14:textId="77777777" w:rsidR="003623B9" w:rsidRPr="002F1D01" w:rsidRDefault="003623B9" w:rsidP="005E6B23">
      <w:pPr>
        <w:pStyle w:val="Akapitzlist"/>
        <w:widowControl w:val="0"/>
        <w:numPr>
          <w:ilvl w:val="0"/>
          <w:numId w:val="18"/>
        </w:numPr>
        <w:autoSpaceDE w:val="0"/>
        <w:autoSpaceDN w:val="0"/>
        <w:spacing w:after="0"/>
        <w:ind w:left="426" w:right="133" w:hanging="426"/>
        <w:contextualSpacing w:val="0"/>
        <w:jc w:val="both"/>
        <w:rPr>
          <w:rFonts w:asciiTheme="minorHAnsi" w:hAnsiTheme="minorHAnsi" w:cstheme="minorHAnsi"/>
          <w:sz w:val="24"/>
          <w:szCs w:val="24"/>
        </w:rPr>
      </w:pPr>
      <w:r w:rsidRPr="002F1D01">
        <w:rPr>
          <w:rFonts w:asciiTheme="minorHAnsi" w:hAnsiTheme="minorHAnsi" w:cstheme="minorHAnsi"/>
          <w:sz w:val="24"/>
          <w:szCs w:val="24"/>
        </w:rPr>
        <w:t>W przypadku przedstawienia przez Wykonawcę nieprawidłowej lub niekompletnej faktury VAT, Zamawiający odmówi jej</w:t>
      </w:r>
      <w:r w:rsidRPr="002F1D01">
        <w:rPr>
          <w:rFonts w:asciiTheme="minorHAnsi" w:hAnsiTheme="minorHAnsi" w:cstheme="minorHAnsi"/>
          <w:spacing w:val="-8"/>
          <w:sz w:val="24"/>
          <w:szCs w:val="24"/>
        </w:rPr>
        <w:t xml:space="preserve"> </w:t>
      </w:r>
      <w:r w:rsidRPr="002F1D01">
        <w:rPr>
          <w:rFonts w:asciiTheme="minorHAnsi" w:hAnsiTheme="minorHAnsi" w:cstheme="minorHAnsi"/>
          <w:sz w:val="24"/>
          <w:szCs w:val="24"/>
        </w:rPr>
        <w:t>przyjęcia.</w:t>
      </w:r>
    </w:p>
    <w:p w14:paraId="4BA817F6" w14:textId="77777777" w:rsidR="003623B9" w:rsidRPr="003623B9" w:rsidRDefault="003623B9" w:rsidP="005E6B23">
      <w:pPr>
        <w:pStyle w:val="Akapitzlist"/>
        <w:widowControl w:val="0"/>
        <w:numPr>
          <w:ilvl w:val="0"/>
          <w:numId w:val="18"/>
        </w:numPr>
        <w:autoSpaceDE w:val="0"/>
        <w:autoSpaceDN w:val="0"/>
        <w:spacing w:after="0"/>
        <w:ind w:left="426" w:right="132" w:hanging="426"/>
        <w:contextualSpacing w:val="0"/>
        <w:jc w:val="both"/>
        <w:rPr>
          <w:rFonts w:asciiTheme="minorHAnsi" w:hAnsiTheme="minorHAnsi" w:cstheme="minorHAnsi"/>
          <w:b/>
          <w:bCs/>
          <w:sz w:val="24"/>
          <w:szCs w:val="24"/>
        </w:rPr>
      </w:pPr>
      <w:r w:rsidRPr="003623B9">
        <w:rPr>
          <w:rFonts w:asciiTheme="minorHAnsi" w:hAnsiTheme="minorHAnsi" w:cstheme="minorHAnsi"/>
          <w:b/>
          <w:bCs/>
          <w:sz w:val="24"/>
          <w:szCs w:val="24"/>
        </w:rPr>
        <w:t xml:space="preserve">Podstawę do wystawienia faktury VAT stanowi </w:t>
      </w:r>
      <w:r w:rsidRPr="003623B9">
        <w:rPr>
          <w:rFonts w:asciiTheme="minorHAnsi" w:hAnsiTheme="minorHAnsi" w:cstheme="minorHAnsi"/>
          <w:sz w:val="24"/>
          <w:szCs w:val="24"/>
        </w:rPr>
        <w:t xml:space="preserve">protokół odbioru: podpisany przez przedstawiciela Zamawiającego i przedstawiciela Wykonawcy. Od Wykonawcy wymaga się - do odbioru końcowego za dany miesiąc - przedstawienia Zamawiającemu kosztorysu i zestawienia materiałów wbudowanych. </w:t>
      </w:r>
    </w:p>
    <w:p w14:paraId="0AAC258B" w14:textId="51DCAE66" w:rsidR="003623B9" w:rsidRDefault="003623B9" w:rsidP="005E6B23">
      <w:pPr>
        <w:pStyle w:val="Akapitzlist"/>
        <w:widowControl w:val="0"/>
        <w:numPr>
          <w:ilvl w:val="0"/>
          <w:numId w:val="18"/>
        </w:numPr>
        <w:autoSpaceDE w:val="0"/>
        <w:autoSpaceDN w:val="0"/>
        <w:spacing w:after="0"/>
        <w:ind w:left="426" w:right="134" w:hanging="426"/>
        <w:contextualSpacing w:val="0"/>
        <w:jc w:val="left"/>
        <w:rPr>
          <w:rFonts w:asciiTheme="minorHAnsi" w:hAnsiTheme="minorHAnsi" w:cstheme="minorHAnsi"/>
          <w:sz w:val="24"/>
          <w:szCs w:val="24"/>
        </w:rPr>
      </w:pPr>
      <w:r w:rsidRPr="003623B9">
        <w:rPr>
          <w:rFonts w:asciiTheme="minorHAnsi" w:hAnsiTheme="minorHAnsi" w:cstheme="minorHAnsi"/>
          <w:sz w:val="24"/>
          <w:szCs w:val="24"/>
        </w:rPr>
        <w:t>Wynagrodzenie płatne będzie przelewem z konta Zamawiającego na konto Wykonawcy, po wykonaniu i odbiorze prac, w ciągu 14 dni</w:t>
      </w:r>
      <w:r w:rsidR="00056142">
        <w:rPr>
          <w:rFonts w:asciiTheme="minorHAnsi" w:hAnsiTheme="minorHAnsi" w:cstheme="minorHAnsi"/>
          <w:sz w:val="24"/>
          <w:szCs w:val="24"/>
        </w:rPr>
        <w:t xml:space="preserve"> </w:t>
      </w:r>
      <w:r w:rsidRPr="003623B9">
        <w:rPr>
          <w:rFonts w:asciiTheme="minorHAnsi" w:hAnsiTheme="minorHAnsi" w:cstheme="minorHAnsi"/>
          <w:sz w:val="24"/>
          <w:szCs w:val="24"/>
        </w:rPr>
        <w:t>od wpływu faktury do Zamawiającego.</w:t>
      </w:r>
    </w:p>
    <w:p w14:paraId="549C433A" w14:textId="0EB501E0" w:rsidR="00DC229F" w:rsidRPr="00C61CF8" w:rsidRDefault="00DC229F" w:rsidP="00DC229F">
      <w:pPr>
        <w:pStyle w:val="Akapitzlist"/>
        <w:widowControl w:val="0"/>
        <w:numPr>
          <w:ilvl w:val="0"/>
          <w:numId w:val="18"/>
        </w:numPr>
        <w:autoSpaceDE w:val="0"/>
        <w:autoSpaceDN w:val="0"/>
        <w:spacing w:after="0"/>
        <w:ind w:left="425" w:right="136" w:hanging="425"/>
        <w:jc w:val="both"/>
        <w:rPr>
          <w:rFonts w:asciiTheme="minorHAnsi" w:hAnsiTheme="minorHAnsi" w:cstheme="minorHAnsi"/>
          <w:sz w:val="24"/>
          <w:szCs w:val="24"/>
        </w:rPr>
      </w:pPr>
      <w:r w:rsidRPr="00C61CF8">
        <w:rPr>
          <w:rFonts w:asciiTheme="minorHAnsi" w:hAnsiTheme="minorHAnsi" w:cstheme="minorHAnsi"/>
          <w:sz w:val="24"/>
          <w:szCs w:val="24"/>
        </w:rPr>
        <w:t>Wykonawca oświadcza, że właściwym dla niego Urzędem Skarbowym jest</w:t>
      </w:r>
      <w:r w:rsidR="00AB3EAF">
        <w:rPr>
          <w:rFonts w:asciiTheme="minorHAnsi" w:hAnsiTheme="minorHAnsi" w:cstheme="minorHAnsi"/>
          <w:sz w:val="24"/>
          <w:szCs w:val="24"/>
        </w:rPr>
        <w:t xml:space="preserve"> </w:t>
      </w:r>
      <w:r w:rsidRPr="00C61CF8">
        <w:rPr>
          <w:rFonts w:asciiTheme="minorHAnsi" w:hAnsiTheme="minorHAnsi" w:cstheme="minorHAnsi"/>
          <w:sz w:val="24"/>
          <w:szCs w:val="24"/>
        </w:rPr>
        <w:t>…………………</w:t>
      </w:r>
      <w:r>
        <w:rPr>
          <w:rFonts w:asciiTheme="minorHAnsi" w:hAnsiTheme="minorHAnsi" w:cstheme="minorHAnsi"/>
          <w:sz w:val="24"/>
          <w:szCs w:val="24"/>
        </w:rPr>
        <w:t>……</w:t>
      </w:r>
      <w:r w:rsidRPr="00C61CF8">
        <w:rPr>
          <w:rFonts w:asciiTheme="minorHAnsi" w:hAnsiTheme="minorHAnsi" w:cstheme="minorHAnsi"/>
          <w:sz w:val="24"/>
          <w:szCs w:val="24"/>
        </w:rPr>
        <w:t>…..</w:t>
      </w:r>
    </w:p>
    <w:p w14:paraId="09CBDE2B" w14:textId="6B36BD70" w:rsidR="00DC229F" w:rsidRPr="00C61CF8" w:rsidRDefault="00DC229F" w:rsidP="00DC229F">
      <w:pPr>
        <w:pStyle w:val="Akapitzlist"/>
        <w:widowControl w:val="0"/>
        <w:numPr>
          <w:ilvl w:val="0"/>
          <w:numId w:val="18"/>
        </w:numPr>
        <w:autoSpaceDE w:val="0"/>
        <w:autoSpaceDN w:val="0"/>
        <w:spacing w:after="0"/>
        <w:ind w:left="425" w:right="136" w:hanging="425"/>
        <w:jc w:val="both"/>
        <w:rPr>
          <w:rFonts w:asciiTheme="minorHAnsi" w:hAnsiTheme="minorHAnsi" w:cstheme="minorHAnsi"/>
          <w:sz w:val="24"/>
          <w:szCs w:val="24"/>
        </w:rPr>
      </w:pPr>
      <w:r w:rsidRPr="00C61CF8">
        <w:rPr>
          <w:rFonts w:asciiTheme="minorHAnsi" w:hAnsiTheme="minorHAnsi" w:cstheme="minorHAnsi"/>
          <w:sz w:val="24"/>
          <w:szCs w:val="24"/>
        </w:rPr>
        <w:t>Wykonawca oświadcza, że rachunek bankowy Wykonawcy o numerze ……………………</w:t>
      </w:r>
      <w:r>
        <w:rPr>
          <w:rFonts w:asciiTheme="minorHAnsi" w:hAnsiTheme="minorHAnsi" w:cstheme="minorHAnsi"/>
          <w:sz w:val="24"/>
          <w:szCs w:val="24"/>
        </w:rPr>
        <w:t>………………</w:t>
      </w:r>
      <w:r w:rsidRPr="00C61CF8">
        <w:rPr>
          <w:rFonts w:asciiTheme="minorHAnsi" w:hAnsiTheme="minorHAnsi" w:cstheme="minorHAnsi"/>
          <w:sz w:val="24"/>
          <w:szCs w:val="24"/>
        </w:rPr>
        <w:t>……… jest zawarty - jako numer rachunku rozliczeniowego Wykonawcy wskazanego w zgłoszeniu identyfikacyjnym lub zgłoszeniu aktualizacyjnym i potwierdzonego przy wykorzystaniu STIR w rozumieniu ustawy Ordynacja podatkowa - w wykazie podmiotów zarejestrowanych jako podatnicy VAT, prowadzonym w postaci elektronicznej przez Szefa Krajowej Administracji Skarbowej, oraz zobowiązuje się - w okresie obowiązywania Umowy oraz w czasie prowadzenia rozliczeń dotyczących umowy - do niezwłocznego poinformowania Zamawiającego o każdej zmianie dotyczącej statusu rachunku bankowego jako zawartego 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w:t>
      </w:r>
    </w:p>
    <w:p w14:paraId="6D16BFC8" w14:textId="77777777" w:rsidR="00DC229F" w:rsidRPr="00C61CF8" w:rsidRDefault="00DC229F" w:rsidP="00DC229F">
      <w:pPr>
        <w:pStyle w:val="Akapitzlist"/>
        <w:widowControl w:val="0"/>
        <w:numPr>
          <w:ilvl w:val="0"/>
          <w:numId w:val="18"/>
        </w:numPr>
        <w:autoSpaceDE w:val="0"/>
        <w:autoSpaceDN w:val="0"/>
        <w:spacing w:after="0"/>
        <w:ind w:left="425" w:right="136" w:hanging="425"/>
        <w:jc w:val="both"/>
        <w:rPr>
          <w:rFonts w:asciiTheme="minorHAnsi" w:hAnsiTheme="minorHAnsi" w:cstheme="minorHAnsi"/>
          <w:sz w:val="24"/>
          <w:szCs w:val="24"/>
        </w:rPr>
      </w:pPr>
      <w:r w:rsidRPr="00C61CF8">
        <w:rPr>
          <w:rFonts w:asciiTheme="minorHAnsi" w:hAnsiTheme="minorHAnsi" w:cstheme="minorHAnsi"/>
          <w:sz w:val="24"/>
          <w:szCs w:val="24"/>
        </w:rPr>
        <w:t xml:space="preserve">Zamawiający dokona zapłaty za roboty, dostawy i usługi objęte umową z zastosowaniem mechanizmu podzielonej płatności na rachunek rozliczeniowy wskazany dla Wykonawcy w wykazie podmiotów prowadzonym zgodnie z art. 96b ustawy z dnia 11 marca 2004 r. o podatku od towarów i usług (Dz. U. z 2020 r., poz. 106 z </w:t>
      </w:r>
      <w:proofErr w:type="spellStart"/>
      <w:r w:rsidRPr="00C61CF8">
        <w:rPr>
          <w:rFonts w:asciiTheme="minorHAnsi" w:hAnsiTheme="minorHAnsi" w:cstheme="minorHAnsi"/>
          <w:sz w:val="24"/>
          <w:szCs w:val="24"/>
        </w:rPr>
        <w:t>późn</w:t>
      </w:r>
      <w:proofErr w:type="spellEnd"/>
      <w:r w:rsidRPr="00C61CF8">
        <w:rPr>
          <w:rFonts w:asciiTheme="minorHAnsi" w:hAnsiTheme="minorHAnsi" w:cstheme="minorHAnsi"/>
          <w:sz w:val="24"/>
          <w:szCs w:val="24"/>
        </w:rPr>
        <w:t>. zm.), dalej jako ustawa o VAT.</w:t>
      </w:r>
    </w:p>
    <w:p w14:paraId="1CC84349" w14:textId="77777777" w:rsidR="00DC229F" w:rsidRPr="00C61CF8" w:rsidRDefault="00DC229F" w:rsidP="00DC229F">
      <w:pPr>
        <w:pStyle w:val="Akapitzlist"/>
        <w:widowControl w:val="0"/>
        <w:numPr>
          <w:ilvl w:val="0"/>
          <w:numId w:val="18"/>
        </w:numPr>
        <w:autoSpaceDE w:val="0"/>
        <w:autoSpaceDN w:val="0"/>
        <w:spacing w:after="0"/>
        <w:ind w:left="425" w:right="136" w:hanging="425"/>
        <w:jc w:val="both"/>
        <w:rPr>
          <w:rFonts w:asciiTheme="minorHAnsi" w:hAnsiTheme="minorHAnsi" w:cstheme="minorHAnsi"/>
          <w:sz w:val="24"/>
          <w:szCs w:val="24"/>
        </w:rPr>
      </w:pPr>
      <w:r w:rsidRPr="00C61CF8">
        <w:rPr>
          <w:rFonts w:asciiTheme="minorHAnsi" w:hAnsiTheme="minorHAnsi" w:cstheme="minorHAnsi"/>
          <w:sz w:val="24"/>
          <w:szCs w:val="24"/>
        </w:rPr>
        <w:t>Jeśli wskazany przez Wykonawcę numer rachunku bankowego nie będzie rachunkiem rozliczeniowym i nie zostanie umieszczony na białej liście podatników VAT, Zamawiający wstrzyma płatność do czasu przedłożenia przez Wykonawcę prawidłowego numeru rachunku bankowego, o czym Zamawiający poinformuje Wykonawcę.</w:t>
      </w:r>
    </w:p>
    <w:p w14:paraId="49CA0316" w14:textId="77777777" w:rsidR="00DC229F" w:rsidRPr="00C61CF8" w:rsidRDefault="00DC229F" w:rsidP="00DC229F">
      <w:pPr>
        <w:pStyle w:val="Akapitzlist"/>
        <w:widowControl w:val="0"/>
        <w:numPr>
          <w:ilvl w:val="0"/>
          <w:numId w:val="18"/>
        </w:numPr>
        <w:autoSpaceDE w:val="0"/>
        <w:autoSpaceDN w:val="0"/>
        <w:spacing w:after="0"/>
        <w:ind w:left="425" w:right="136" w:hanging="425"/>
        <w:jc w:val="both"/>
        <w:rPr>
          <w:rFonts w:asciiTheme="minorHAnsi" w:hAnsiTheme="minorHAnsi" w:cstheme="minorHAnsi"/>
          <w:sz w:val="24"/>
          <w:szCs w:val="24"/>
        </w:rPr>
      </w:pPr>
      <w:r w:rsidRPr="00C61CF8">
        <w:rPr>
          <w:rFonts w:asciiTheme="minorHAnsi" w:hAnsiTheme="minorHAnsi" w:cstheme="minorHAnsi"/>
          <w:sz w:val="24"/>
          <w:szCs w:val="24"/>
        </w:rPr>
        <w:t xml:space="preserve">Zamawiający nie ponosi odpowiedzialności za płatność po terminie określonym w ust. </w:t>
      </w:r>
      <w:r>
        <w:rPr>
          <w:rFonts w:asciiTheme="minorHAnsi" w:hAnsiTheme="minorHAnsi" w:cstheme="minorHAnsi"/>
          <w:sz w:val="24"/>
          <w:szCs w:val="24"/>
        </w:rPr>
        <w:t>13</w:t>
      </w:r>
      <w:r w:rsidRPr="00C61CF8">
        <w:rPr>
          <w:rFonts w:asciiTheme="minorHAnsi" w:hAnsiTheme="minorHAnsi" w:cstheme="minorHAnsi"/>
          <w:sz w:val="24"/>
          <w:szCs w:val="24"/>
        </w:rPr>
        <w:t xml:space="preserve"> spowodowaną brakiem możliwości dokonania płatności z zastosowaniem mechanizmu podzielonej płatności w szczególności brakiem rachunku rozliczeniowego Wykonawcy w wykazie podmiotów prowadzonym zgodnie z art. 96b ustawy o VAT.</w:t>
      </w:r>
    </w:p>
    <w:p w14:paraId="65E54C57" w14:textId="77777777" w:rsidR="00DC229F" w:rsidRPr="00C61CF8" w:rsidRDefault="00DC229F" w:rsidP="00DC229F">
      <w:pPr>
        <w:pStyle w:val="Akapitzlist"/>
        <w:widowControl w:val="0"/>
        <w:numPr>
          <w:ilvl w:val="0"/>
          <w:numId w:val="18"/>
        </w:numPr>
        <w:autoSpaceDE w:val="0"/>
        <w:autoSpaceDN w:val="0"/>
        <w:spacing w:after="0"/>
        <w:ind w:left="425" w:right="136" w:hanging="425"/>
        <w:jc w:val="both"/>
        <w:rPr>
          <w:rFonts w:asciiTheme="minorHAnsi" w:hAnsiTheme="minorHAnsi" w:cstheme="minorHAnsi"/>
          <w:sz w:val="24"/>
          <w:szCs w:val="24"/>
        </w:rPr>
      </w:pPr>
      <w:r w:rsidRPr="00C61CF8">
        <w:rPr>
          <w:rFonts w:asciiTheme="minorHAnsi" w:hAnsiTheme="minorHAnsi" w:cstheme="minorHAnsi"/>
          <w:sz w:val="24"/>
          <w:szCs w:val="24"/>
        </w:rPr>
        <w:t xml:space="preserve">Jeśli Wykonawca chciałby wysłać fakturę ustrukturyzowaną Zamawiającemu, należy to zrobić na następujący numer PEF: 777-31-40-250. Wówczas termin płatności liczy się od dnia prawidłowo wystawionej i doręczonej faktury. </w:t>
      </w:r>
    </w:p>
    <w:p w14:paraId="37E7D9D3" w14:textId="4B59F6B3" w:rsidR="00DC229F" w:rsidRDefault="00DC229F" w:rsidP="00DC229F">
      <w:pPr>
        <w:pStyle w:val="Akapitzlist"/>
        <w:widowControl w:val="0"/>
        <w:numPr>
          <w:ilvl w:val="0"/>
          <w:numId w:val="18"/>
        </w:numPr>
        <w:autoSpaceDE w:val="0"/>
        <w:autoSpaceDN w:val="0"/>
        <w:spacing w:after="0"/>
        <w:ind w:left="425" w:right="136" w:hanging="425"/>
        <w:jc w:val="both"/>
        <w:rPr>
          <w:rFonts w:asciiTheme="minorHAnsi" w:hAnsiTheme="minorHAnsi" w:cstheme="minorHAnsi"/>
          <w:sz w:val="24"/>
          <w:szCs w:val="24"/>
        </w:rPr>
      </w:pPr>
      <w:r w:rsidRPr="00C61CF8">
        <w:rPr>
          <w:rFonts w:asciiTheme="minorHAnsi" w:hAnsiTheme="minorHAnsi" w:cstheme="minorHAnsi"/>
          <w:sz w:val="24"/>
          <w:szCs w:val="24"/>
        </w:rPr>
        <w:t>Zamawiający wyraża zgodę na przesyłanie ustrukturyzowanych dokumentów elektronicznych, takich jak: faktura korygująca, nota księgowa.</w:t>
      </w:r>
    </w:p>
    <w:p w14:paraId="793A1AB7" w14:textId="633B0386" w:rsidR="005F4A3E" w:rsidRPr="00E66F56" w:rsidRDefault="005F4A3E" w:rsidP="00AB3EAF">
      <w:pPr>
        <w:spacing w:before="240" w:line="276" w:lineRule="auto"/>
        <w:jc w:val="center"/>
        <w:rPr>
          <w:rFonts w:ascii="Calibri" w:hAnsi="Calibri" w:cs="Calibri"/>
          <w:b/>
        </w:rPr>
      </w:pPr>
      <w:r w:rsidRPr="00E66F56">
        <w:rPr>
          <w:rFonts w:ascii="Calibri" w:hAnsi="Calibri" w:cs="Calibri"/>
          <w:b/>
        </w:rPr>
        <w:lastRenderedPageBreak/>
        <w:t xml:space="preserve">§ </w:t>
      </w:r>
      <w:r w:rsidR="00373606">
        <w:rPr>
          <w:rFonts w:ascii="Calibri" w:hAnsi="Calibri" w:cs="Calibri"/>
          <w:b/>
        </w:rPr>
        <w:t>8</w:t>
      </w:r>
      <w:r w:rsidR="00E66F56">
        <w:rPr>
          <w:rFonts w:ascii="Calibri" w:hAnsi="Calibri" w:cs="Calibri"/>
          <w:b/>
        </w:rPr>
        <w:t>.</w:t>
      </w:r>
    </w:p>
    <w:p w14:paraId="451FC548" w14:textId="77777777" w:rsidR="00C61A2D" w:rsidRPr="00E66F56" w:rsidRDefault="00C61A2D" w:rsidP="00034F09">
      <w:pPr>
        <w:spacing w:line="276" w:lineRule="auto"/>
        <w:jc w:val="center"/>
        <w:rPr>
          <w:rFonts w:ascii="Calibri" w:hAnsi="Calibri" w:cs="Calibri"/>
          <w:b/>
        </w:rPr>
      </w:pPr>
      <w:r w:rsidRPr="00E66F56">
        <w:rPr>
          <w:rFonts w:ascii="Calibri" w:hAnsi="Calibri" w:cs="Calibri"/>
          <w:b/>
        </w:rPr>
        <w:t>Podwykonawcy</w:t>
      </w:r>
    </w:p>
    <w:p w14:paraId="6EE03D16" w14:textId="1022FF26" w:rsidR="00411D1A" w:rsidRPr="00864F23" w:rsidRDefault="00604EEB" w:rsidP="005E6B23">
      <w:pPr>
        <w:numPr>
          <w:ilvl w:val="0"/>
          <w:numId w:val="2"/>
        </w:numPr>
        <w:spacing w:line="276" w:lineRule="auto"/>
        <w:ind w:left="426" w:hanging="426"/>
        <w:jc w:val="both"/>
        <w:rPr>
          <w:rFonts w:ascii="Calibri" w:hAnsi="Calibri" w:cs="Calibri"/>
        </w:rPr>
      </w:pPr>
      <w:r w:rsidRPr="00864F23">
        <w:rPr>
          <w:rFonts w:ascii="Calibri" w:hAnsi="Calibri" w:cs="Calibri"/>
        </w:rPr>
        <w:t>Wykonawca</w:t>
      </w:r>
      <w:r w:rsidR="00D96224" w:rsidRPr="00864F23">
        <w:rPr>
          <w:rFonts w:ascii="Calibri" w:hAnsi="Calibri" w:cs="Calibri"/>
        </w:rPr>
        <w:t xml:space="preserve">, </w:t>
      </w:r>
      <w:r w:rsidR="00AE46C0" w:rsidRPr="00864F23">
        <w:rPr>
          <w:rFonts w:ascii="Calibri" w:hAnsi="Calibri" w:cs="Calibri"/>
        </w:rPr>
        <w:t>p</w:t>
      </w:r>
      <w:r w:rsidR="00D96224" w:rsidRPr="00864F23">
        <w:rPr>
          <w:rFonts w:ascii="Calibri" w:hAnsi="Calibri" w:cs="Calibri"/>
        </w:rPr>
        <w:t>odwykonawca lub dalszy podwykonawca</w:t>
      </w:r>
      <w:r w:rsidR="001264FF" w:rsidRPr="00864F23">
        <w:rPr>
          <w:rFonts w:ascii="Calibri" w:hAnsi="Calibri" w:cs="Calibri"/>
        </w:rPr>
        <w:t xml:space="preserve"> zamierzający zawrzeć umowę o </w:t>
      </w:r>
      <w:r w:rsidRPr="00864F23">
        <w:rPr>
          <w:rFonts w:ascii="Calibri" w:hAnsi="Calibri" w:cs="Calibri"/>
        </w:rPr>
        <w:t>podwykonawstwo, w związku z realizacją przedmiotu niniejszej umowy, jest zobowiązany do prz</w:t>
      </w:r>
      <w:r w:rsidR="00D96224" w:rsidRPr="00864F23">
        <w:rPr>
          <w:rFonts w:ascii="Calibri" w:hAnsi="Calibri" w:cs="Calibri"/>
        </w:rPr>
        <w:t>edłożenia Zamawiającemu projekt</w:t>
      </w:r>
      <w:r w:rsidR="00033CF5" w:rsidRPr="00864F23">
        <w:rPr>
          <w:rFonts w:ascii="Calibri" w:hAnsi="Calibri" w:cs="Calibri"/>
        </w:rPr>
        <w:t>u</w:t>
      </w:r>
      <w:r w:rsidR="00D96224" w:rsidRPr="00864F23">
        <w:rPr>
          <w:rFonts w:ascii="Calibri" w:hAnsi="Calibri" w:cs="Calibri"/>
        </w:rPr>
        <w:t xml:space="preserve"> </w:t>
      </w:r>
      <w:r w:rsidRPr="00864F23">
        <w:rPr>
          <w:rFonts w:ascii="Calibri" w:hAnsi="Calibri" w:cs="Calibri"/>
        </w:rPr>
        <w:t>tej umowy</w:t>
      </w:r>
      <w:r w:rsidR="00D96224" w:rsidRPr="00864F23">
        <w:rPr>
          <w:rFonts w:ascii="Calibri" w:hAnsi="Calibri" w:cs="Calibri"/>
        </w:rPr>
        <w:t xml:space="preserve">. Przy czym podwykonawca lub dalszy podwykonawca jest obowiązany dołączyć zgodę Wykonawcy na zawarcie umowy o podwykonawstwo o treści zgodnej z projektem umowy. Zamawiający w terminie </w:t>
      </w:r>
      <w:r w:rsidR="0078228B" w:rsidRPr="00864F23">
        <w:rPr>
          <w:rFonts w:ascii="Calibri" w:hAnsi="Calibri" w:cs="Calibri"/>
          <w:b/>
        </w:rPr>
        <w:t>7</w:t>
      </w:r>
      <w:r w:rsidR="00D96224" w:rsidRPr="00864F23">
        <w:rPr>
          <w:rFonts w:ascii="Calibri" w:hAnsi="Calibri" w:cs="Calibri"/>
          <w:b/>
        </w:rPr>
        <w:t xml:space="preserve"> dni</w:t>
      </w:r>
      <w:r w:rsidR="00D96224" w:rsidRPr="00864F23">
        <w:rPr>
          <w:rFonts w:ascii="Calibri" w:hAnsi="Calibri" w:cs="Calibri"/>
        </w:rPr>
        <w:t xml:space="preserve"> </w:t>
      </w:r>
      <w:r w:rsidR="00FC103A" w:rsidRPr="00864F23">
        <w:rPr>
          <w:rFonts w:ascii="Calibri" w:hAnsi="Calibri" w:cs="Calibri"/>
          <w:b/>
          <w:bCs/>
        </w:rPr>
        <w:t>roboczych</w:t>
      </w:r>
      <w:r w:rsidR="00FC103A" w:rsidRPr="00864F23">
        <w:rPr>
          <w:rFonts w:ascii="Calibri" w:hAnsi="Calibri" w:cs="Calibri"/>
        </w:rPr>
        <w:t xml:space="preserve"> </w:t>
      </w:r>
      <w:r w:rsidR="00D96224" w:rsidRPr="00864F23">
        <w:rPr>
          <w:rFonts w:ascii="Calibri" w:hAnsi="Calibri" w:cs="Calibri"/>
        </w:rPr>
        <w:t>od d</w:t>
      </w:r>
      <w:r w:rsidR="00B662AE" w:rsidRPr="00864F23">
        <w:rPr>
          <w:rFonts w:ascii="Calibri" w:hAnsi="Calibri" w:cs="Calibri"/>
        </w:rPr>
        <w:t>aty otrzymania projektu umowy o </w:t>
      </w:r>
      <w:r w:rsidR="00D96224" w:rsidRPr="00864F23">
        <w:rPr>
          <w:rFonts w:ascii="Calibri" w:hAnsi="Calibri" w:cs="Calibri"/>
        </w:rPr>
        <w:t>podwykonawstwo ma prawo wnieść do niej zastrzeżenia</w:t>
      </w:r>
      <w:r w:rsidR="00322367" w:rsidRPr="00864F23">
        <w:rPr>
          <w:rFonts w:ascii="Calibri" w:hAnsi="Calibri" w:cs="Calibri"/>
        </w:rPr>
        <w:t xml:space="preserve"> z uwzglę</w:t>
      </w:r>
      <w:r w:rsidR="00D57950" w:rsidRPr="00864F23">
        <w:rPr>
          <w:rFonts w:ascii="Calibri" w:hAnsi="Calibri" w:cs="Calibri"/>
        </w:rPr>
        <w:t>dnieniem wymagań ujętych w ust. </w:t>
      </w:r>
      <w:r w:rsidR="00322367" w:rsidRPr="00864F23">
        <w:rPr>
          <w:rFonts w:ascii="Calibri" w:hAnsi="Calibri" w:cs="Calibri"/>
        </w:rPr>
        <w:t>3</w:t>
      </w:r>
      <w:r w:rsidR="00D96224" w:rsidRPr="00864F23">
        <w:rPr>
          <w:rFonts w:ascii="Calibri" w:hAnsi="Calibri" w:cs="Calibri"/>
        </w:rPr>
        <w:t>.</w:t>
      </w:r>
      <w:r w:rsidR="00F35592" w:rsidRPr="00864F23">
        <w:rPr>
          <w:rFonts w:ascii="Calibri" w:hAnsi="Calibri" w:cs="Calibri"/>
        </w:rPr>
        <w:t xml:space="preserve"> Niezgłoszenie pisemnych zastrzeżeń przez Zamawiającego do przedłożonego projektu umowy o podwykonawstwo na roboty budowlane w w/w terminie, uważa się za jego akceptację.</w:t>
      </w:r>
    </w:p>
    <w:p w14:paraId="2B945E58" w14:textId="4929E6E4" w:rsidR="00411D1A" w:rsidRPr="00864F23" w:rsidRDefault="003F6F9B" w:rsidP="005E6B23">
      <w:pPr>
        <w:numPr>
          <w:ilvl w:val="0"/>
          <w:numId w:val="2"/>
        </w:numPr>
        <w:spacing w:line="276" w:lineRule="auto"/>
        <w:ind w:left="426" w:hanging="426"/>
        <w:jc w:val="both"/>
        <w:rPr>
          <w:rFonts w:ascii="Calibri" w:hAnsi="Calibri" w:cs="Calibri"/>
        </w:rPr>
      </w:pPr>
      <w:r w:rsidRPr="00864F23">
        <w:rPr>
          <w:rFonts w:ascii="Calibri" w:hAnsi="Calibri" w:cs="Calibri"/>
        </w:rPr>
        <w:t xml:space="preserve">Wykonawca, podwykonawca lub dalszy podwykonawca zamówienia przedkłada Zamawiającemu poświadczoną za zgodność z oryginałem kopię zawartej umowy o podwykonawstwo na roboty budowlane w terminie </w:t>
      </w:r>
      <w:r w:rsidR="00C00478" w:rsidRPr="00864F23">
        <w:rPr>
          <w:rFonts w:ascii="Calibri" w:hAnsi="Calibri" w:cs="Calibri"/>
          <w:b/>
        </w:rPr>
        <w:t>7</w:t>
      </w:r>
      <w:r w:rsidRPr="00864F23">
        <w:rPr>
          <w:rFonts w:ascii="Calibri" w:hAnsi="Calibri" w:cs="Calibri"/>
          <w:b/>
        </w:rPr>
        <w:t xml:space="preserve"> dni</w:t>
      </w:r>
      <w:r w:rsidRPr="00864F23">
        <w:rPr>
          <w:rFonts w:ascii="Calibri" w:hAnsi="Calibri" w:cs="Calibri"/>
        </w:rPr>
        <w:t xml:space="preserve"> od dnia jej zawarcia. Zamawiający w terminie </w:t>
      </w:r>
      <w:r w:rsidR="0078228B" w:rsidRPr="00864F23">
        <w:rPr>
          <w:rFonts w:ascii="Calibri" w:hAnsi="Calibri" w:cs="Calibri"/>
          <w:b/>
        </w:rPr>
        <w:t>3</w:t>
      </w:r>
      <w:r w:rsidRPr="00864F23">
        <w:rPr>
          <w:rFonts w:ascii="Calibri" w:hAnsi="Calibri" w:cs="Calibri"/>
          <w:b/>
        </w:rPr>
        <w:t xml:space="preserve"> dni</w:t>
      </w:r>
      <w:r w:rsidR="007117B9" w:rsidRPr="00864F23">
        <w:rPr>
          <w:rFonts w:ascii="Calibri" w:hAnsi="Calibri" w:cs="Calibri"/>
          <w:b/>
        </w:rPr>
        <w:t xml:space="preserve"> roboczych</w:t>
      </w:r>
      <w:r w:rsidRPr="00864F23">
        <w:rPr>
          <w:rFonts w:ascii="Calibri" w:hAnsi="Calibri" w:cs="Calibri"/>
        </w:rPr>
        <w:t xml:space="preserve"> </w:t>
      </w:r>
      <w:r w:rsidR="00322367" w:rsidRPr="00864F23">
        <w:rPr>
          <w:rFonts w:ascii="Calibri" w:hAnsi="Calibri" w:cs="Calibri"/>
        </w:rPr>
        <w:t>zgłasza pisemny s</w:t>
      </w:r>
      <w:r w:rsidR="00B662AE" w:rsidRPr="00864F23">
        <w:rPr>
          <w:rFonts w:ascii="Calibri" w:hAnsi="Calibri" w:cs="Calibri"/>
        </w:rPr>
        <w:t>przeciw do przedłożonej umowy o </w:t>
      </w:r>
      <w:r w:rsidR="00322367" w:rsidRPr="00864F23">
        <w:rPr>
          <w:rFonts w:ascii="Calibri" w:hAnsi="Calibri" w:cs="Calibri"/>
        </w:rPr>
        <w:t>podwykonawstwo</w:t>
      </w:r>
      <w:r w:rsidR="00340C12" w:rsidRPr="00864F23">
        <w:rPr>
          <w:rFonts w:ascii="Calibri" w:hAnsi="Calibri" w:cs="Calibri"/>
        </w:rPr>
        <w:t xml:space="preserve"> na roboty budowlane w przypadkach</w:t>
      </w:r>
      <w:r w:rsidR="005A5775" w:rsidRPr="00864F23">
        <w:rPr>
          <w:rFonts w:ascii="Calibri" w:hAnsi="Calibri" w:cs="Calibri"/>
        </w:rPr>
        <w:t>,</w:t>
      </w:r>
      <w:r w:rsidR="00340C12" w:rsidRPr="00864F23">
        <w:rPr>
          <w:rFonts w:ascii="Calibri" w:hAnsi="Calibri" w:cs="Calibri"/>
        </w:rPr>
        <w:t xml:space="preserve"> o których mowa w ust. 3. Niezgłoszenie pisemnego sprzeciwu przez Zamawiającego do umowy o podwykonawstwo w w/w terminie uważa się za jego akceptację.</w:t>
      </w:r>
    </w:p>
    <w:p w14:paraId="75F4186D" w14:textId="159C290B" w:rsidR="00891392" w:rsidRPr="00864F23" w:rsidRDefault="000A4AA1" w:rsidP="005E6B23">
      <w:pPr>
        <w:numPr>
          <w:ilvl w:val="0"/>
          <w:numId w:val="2"/>
        </w:numPr>
        <w:spacing w:line="276" w:lineRule="auto"/>
        <w:ind w:left="426" w:hanging="426"/>
        <w:jc w:val="both"/>
        <w:rPr>
          <w:rFonts w:ascii="Calibri" w:hAnsi="Calibri" w:cs="Calibri"/>
        </w:rPr>
      </w:pPr>
      <w:r w:rsidRPr="00864F23">
        <w:rPr>
          <w:rFonts w:ascii="Calibri" w:hAnsi="Calibri" w:cs="Calibri"/>
        </w:rPr>
        <w:t>Umowa o podwykonawstwo</w:t>
      </w:r>
      <w:r w:rsidR="00EC6941" w:rsidRPr="00864F23">
        <w:rPr>
          <w:rFonts w:ascii="Calibri" w:hAnsi="Calibri" w:cs="Calibri"/>
        </w:rPr>
        <w:t xml:space="preserve"> z podwykonawcą lub dalszym podwykonawcą</w:t>
      </w:r>
      <w:r w:rsidRPr="00864F23">
        <w:rPr>
          <w:rFonts w:ascii="Calibri" w:hAnsi="Calibri" w:cs="Calibri"/>
        </w:rPr>
        <w:t xml:space="preserve"> powinna zawierać następujące wymagania:</w:t>
      </w:r>
    </w:p>
    <w:p w14:paraId="305A1239" w14:textId="574DF41F" w:rsidR="00FF425E" w:rsidRPr="00864F23" w:rsidRDefault="005A3A51" w:rsidP="005E6B23">
      <w:pPr>
        <w:numPr>
          <w:ilvl w:val="0"/>
          <w:numId w:val="25"/>
        </w:numPr>
        <w:spacing w:line="276" w:lineRule="auto"/>
        <w:ind w:left="851" w:hanging="425"/>
        <w:jc w:val="both"/>
        <w:rPr>
          <w:rFonts w:ascii="Calibri" w:hAnsi="Calibri" w:cs="Calibri"/>
        </w:rPr>
      </w:pPr>
      <w:r w:rsidRPr="00864F23">
        <w:rPr>
          <w:rFonts w:ascii="Calibri" w:hAnsi="Calibri" w:cs="Calibri"/>
        </w:rPr>
        <w:t>szczegółowo</w:t>
      </w:r>
      <w:r w:rsidR="000A4AA1" w:rsidRPr="00864F23">
        <w:rPr>
          <w:rFonts w:ascii="Calibri" w:hAnsi="Calibri" w:cs="Calibri"/>
        </w:rPr>
        <w:t xml:space="preserve"> określać przedmiot </w:t>
      </w:r>
      <w:r w:rsidRPr="00864F23">
        <w:rPr>
          <w:rFonts w:ascii="Calibri" w:hAnsi="Calibri" w:cs="Calibri"/>
        </w:rPr>
        <w:t>umowy o podwykonawstwo ze wsk</w:t>
      </w:r>
      <w:r w:rsidR="00411D1A" w:rsidRPr="00864F23">
        <w:rPr>
          <w:rFonts w:ascii="Calibri" w:hAnsi="Calibri" w:cs="Calibri"/>
        </w:rPr>
        <w:t>azaniem miejsca jego realizacji</w:t>
      </w:r>
      <w:r w:rsidR="00130BAB">
        <w:rPr>
          <w:rFonts w:ascii="Calibri" w:hAnsi="Calibri" w:cs="Calibri"/>
        </w:rPr>
        <w:t>,</w:t>
      </w:r>
    </w:p>
    <w:p w14:paraId="0A79DBAB" w14:textId="20E09B5D" w:rsidR="00FF425E" w:rsidRPr="00864F23" w:rsidRDefault="005A3A51" w:rsidP="005E6B23">
      <w:pPr>
        <w:numPr>
          <w:ilvl w:val="0"/>
          <w:numId w:val="25"/>
        </w:numPr>
        <w:spacing w:line="276" w:lineRule="auto"/>
        <w:ind w:left="851" w:hanging="425"/>
        <w:jc w:val="both"/>
        <w:rPr>
          <w:rFonts w:ascii="Calibri" w:hAnsi="Calibri" w:cs="Calibri"/>
        </w:rPr>
      </w:pPr>
      <w:r w:rsidRPr="00864F23">
        <w:rPr>
          <w:rFonts w:ascii="Calibri" w:hAnsi="Calibri" w:cs="Calibri"/>
        </w:rPr>
        <w:t>zakres przedmiotu umowy o podwykonawstwo winien spełniać wymagania Specyfikacji Warunków Zamówienia</w:t>
      </w:r>
      <w:r w:rsidR="00D12508" w:rsidRPr="00864F23">
        <w:rPr>
          <w:rFonts w:ascii="Calibri" w:hAnsi="Calibri" w:cs="Calibri"/>
        </w:rPr>
        <w:t xml:space="preserve"> </w:t>
      </w:r>
      <w:r w:rsidR="001264FF" w:rsidRPr="00864F23">
        <w:rPr>
          <w:rFonts w:ascii="Calibri" w:hAnsi="Calibri" w:cs="Calibri"/>
        </w:rPr>
        <w:t>i </w:t>
      </w:r>
      <w:r w:rsidR="00C60578">
        <w:rPr>
          <w:rFonts w:ascii="Calibri" w:hAnsi="Calibri" w:cs="Calibri"/>
        </w:rPr>
        <w:t>Specyfikacji Technicznej</w:t>
      </w:r>
      <w:r w:rsidR="00130BAB">
        <w:rPr>
          <w:rFonts w:ascii="Calibri" w:hAnsi="Calibri" w:cs="Calibri"/>
        </w:rPr>
        <w:t>,</w:t>
      </w:r>
    </w:p>
    <w:p w14:paraId="7FECE31E" w14:textId="63B4F51B" w:rsidR="00EC6941" w:rsidRPr="00864F23" w:rsidRDefault="001A2FBE" w:rsidP="005E6B23">
      <w:pPr>
        <w:numPr>
          <w:ilvl w:val="0"/>
          <w:numId w:val="25"/>
        </w:numPr>
        <w:spacing w:line="276" w:lineRule="auto"/>
        <w:ind w:left="851" w:hanging="425"/>
        <w:jc w:val="both"/>
        <w:rPr>
          <w:rFonts w:ascii="Calibri" w:hAnsi="Calibri" w:cs="Calibri"/>
        </w:rPr>
      </w:pPr>
      <w:r w:rsidRPr="00864F23">
        <w:rPr>
          <w:rFonts w:ascii="Calibri" w:hAnsi="Calibri" w:cs="Calibri"/>
        </w:rPr>
        <w:t xml:space="preserve">wykonanie przedmiotu umowy o podwykonawstwo zostanie określone na co najmniej takim poziomie jakości, jaki wynika z warunków Umowy oraz wymagań </w:t>
      </w:r>
      <w:r w:rsidR="00662051" w:rsidRPr="00864F23">
        <w:rPr>
          <w:rFonts w:ascii="Calibri" w:hAnsi="Calibri" w:cs="Calibri"/>
        </w:rPr>
        <w:t>d</w:t>
      </w:r>
      <w:r w:rsidRPr="00864F23">
        <w:rPr>
          <w:rFonts w:ascii="Calibri" w:hAnsi="Calibri" w:cs="Calibri"/>
        </w:rPr>
        <w:t xml:space="preserve">okumentacji </w:t>
      </w:r>
      <w:r w:rsidR="00662051" w:rsidRPr="00864F23">
        <w:rPr>
          <w:rFonts w:ascii="Calibri" w:hAnsi="Calibri" w:cs="Calibri"/>
        </w:rPr>
        <w:t>zamówienia</w:t>
      </w:r>
      <w:r w:rsidRPr="00864F23">
        <w:rPr>
          <w:rFonts w:ascii="Calibri" w:hAnsi="Calibri" w:cs="Calibri"/>
        </w:rPr>
        <w:t>,</w:t>
      </w:r>
    </w:p>
    <w:p w14:paraId="3DD1F859" w14:textId="571EAC71" w:rsidR="00FF425E" w:rsidRPr="00864F23" w:rsidRDefault="005A3A51" w:rsidP="005E6B23">
      <w:pPr>
        <w:numPr>
          <w:ilvl w:val="0"/>
          <w:numId w:val="25"/>
        </w:numPr>
        <w:spacing w:line="276" w:lineRule="auto"/>
        <w:ind w:left="851" w:hanging="425"/>
        <w:jc w:val="both"/>
        <w:rPr>
          <w:rFonts w:ascii="Calibri" w:hAnsi="Calibri" w:cs="Calibri"/>
        </w:rPr>
      </w:pPr>
      <w:r w:rsidRPr="00864F23">
        <w:rPr>
          <w:rFonts w:ascii="Calibri" w:hAnsi="Calibri" w:cs="Calibri"/>
        </w:rPr>
        <w:t>termin wykonania umowy o podwykonawstwo nie może być dłuższy niż określony w</w:t>
      </w:r>
      <w:r w:rsidR="00056142">
        <w:rPr>
          <w:rFonts w:ascii="Calibri" w:hAnsi="Calibri" w:cs="Calibri"/>
        </w:rPr>
        <w:t xml:space="preserve"> </w:t>
      </w:r>
      <w:r w:rsidRPr="00864F23">
        <w:rPr>
          <w:rFonts w:ascii="Calibri" w:hAnsi="Calibri" w:cs="Calibri"/>
        </w:rPr>
        <w:t>§</w:t>
      </w:r>
      <w:r w:rsidR="00411D1A" w:rsidRPr="00864F23">
        <w:rPr>
          <w:rFonts w:ascii="Calibri" w:hAnsi="Calibri" w:cs="Calibri"/>
        </w:rPr>
        <w:t xml:space="preserve"> </w:t>
      </w:r>
      <w:r w:rsidRPr="00864F23">
        <w:rPr>
          <w:rFonts w:ascii="Calibri" w:hAnsi="Calibri" w:cs="Calibri"/>
        </w:rPr>
        <w:t>4</w:t>
      </w:r>
      <w:r w:rsidR="00C60578">
        <w:rPr>
          <w:rFonts w:ascii="Calibri" w:hAnsi="Calibri" w:cs="Calibri"/>
        </w:rPr>
        <w:t xml:space="preserve">. </w:t>
      </w:r>
      <w:r w:rsidRPr="00864F23">
        <w:rPr>
          <w:rFonts w:ascii="Calibri" w:hAnsi="Calibri" w:cs="Calibri"/>
        </w:rPr>
        <w:t xml:space="preserve">ust. </w:t>
      </w:r>
      <w:r w:rsidR="00411D1A" w:rsidRPr="00864F23">
        <w:rPr>
          <w:rFonts w:ascii="Calibri" w:hAnsi="Calibri" w:cs="Calibri"/>
        </w:rPr>
        <w:t>2</w:t>
      </w:r>
      <w:r w:rsidR="00130BAB">
        <w:rPr>
          <w:rFonts w:ascii="Calibri" w:hAnsi="Calibri" w:cs="Calibri"/>
        </w:rPr>
        <w:t>,</w:t>
      </w:r>
    </w:p>
    <w:p w14:paraId="3B315150" w14:textId="4DF9BA6B" w:rsidR="00FF425E" w:rsidRPr="00864F23" w:rsidRDefault="00891392" w:rsidP="005E6B23">
      <w:pPr>
        <w:numPr>
          <w:ilvl w:val="0"/>
          <w:numId w:val="25"/>
        </w:numPr>
        <w:spacing w:line="276" w:lineRule="auto"/>
        <w:ind w:left="851" w:hanging="425"/>
        <w:jc w:val="both"/>
        <w:rPr>
          <w:rFonts w:ascii="Calibri" w:hAnsi="Calibri" w:cs="Calibri"/>
        </w:rPr>
      </w:pPr>
      <w:r w:rsidRPr="00864F23">
        <w:rPr>
          <w:rFonts w:ascii="Calibri" w:hAnsi="Calibri" w:cs="Calibri"/>
        </w:rPr>
        <w:t xml:space="preserve">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 </w:t>
      </w:r>
      <w:r w:rsidR="00340C12" w:rsidRPr="00864F23">
        <w:rPr>
          <w:rFonts w:ascii="Calibri" w:hAnsi="Calibri" w:cs="Calibri"/>
        </w:rPr>
        <w:t>podwykonawca winien posiadać wymagane prawem kwalifikacje i uprawnienia do wykonania określo</w:t>
      </w:r>
      <w:r w:rsidR="00A972E8" w:rsidRPr="00864F23">
        <w:rPr>
          <w:rFonts w:ascii="Calibri" w:hAnsi="Calibri" w:cs="Calibri"/>
        </w:rPr>
        <w:t>nego w umowie o podwykona</w:t>
      </w:r>
      <w:r w:rsidR="00610641" w:rsidRPr="00864F23">
        <w:rPr>
          <w:rFonts w:ascii="Calibri" w:hAnsi="Calibri" w:cs="Calibri"/>
        </w:rPr>
        <w:t>wstwo zakresu robót</w:t>
      </w:r>
      <w:r w:rsidR="00130BAB">
        <w:rPr>
          <w:rFonts w:ascii="Calibri" w:hAnsi="Calibri" w:cs="Calibri"/>
        </w:rPr>
        <w:t>,</w:t>
      </w:r>
    </w:p>
    <w:p w14:paraId="6E0941E0" w14:textId="1E23BE6F" w:rsidR="00F72C5C" w:rsidRPr="00864F23" w:rsidRDefault="00F72C5C" w:rsidP="005E6B23">
      <w:pPr>
        <w:numPr>
          <w:ilvl w:val="0"/>
          <w:numId w:val="25"/>
        </w:numPr>
        <w:spacing w:line="276" w:lineRule="auto"/>
        <w:ind w:left="851" w:hanging="425"/>
        <w:jc w:val="both"/>
        <w:rPr>
          <w:rFonts w:ascii="Calibri" w:hAnsi="Calibri" w:cs="Calibri"/>
        </w:rPr>
      </w:pPr>
      <w:r w:rsidRPr="00864F23">
        <w:rPr>
          <w:rFonts w:ascii="Calibri" w:hAnsi="Calibri" w:cs="Calibri"/>
        </w:rPr>
        <w:t>okres odpowiedzialności za wady przedmiotu umowy o podwykonawstwo nie może być krótszy niż okres odpowiedzialności za wady przedmiotu umowy Wykonawcy wobec Zamawiającego</w:t>
      </w:r>
      <w:r w:rsidR="00130BAB">
        <w:rPr>
          <w:rFonts w:ascii="Calibri" w:hAnsi="Calibri" w:cs="Calibri"/>
        </w:rPr>
        <w:t>,</w:t>
      </w:r>
    </w:p>
    <w:p w14:paraId="74312A14" w14:textId="223FDCB0" w:rsidR="00900E85" w:rsidRPr="00864F23" w:rsidRDefault="00900E85" w:rsidP="005E6B23">
      <w:pPr>
        <w:numPr>
          <w:ilvl w:val="0"/>
          <w:numId w:val="25"/>
        </w:numPr>
        <w:spacing w:line="276" w:lineRule="auto"/>
        <w:ind w:left="851" w:hanging="425"/>
        <w:jc w:val="both"/>
        <w:rPr>
          <w:rFonts w:ascii="Calibri" w:hAnsi="Calibri" w:cs="Calibri"/>
        </w:rPr>
      </w:pPr>
      <w:r w:rsidRPr="00864F23">
        <w:rPr>
          <w:rFonts w:ascii="Calibri" w:hAnsi="Calibri" w:cs="Calibri"/>
        </w:rPr>
        <w:t>podwykonawca lub dalszy podwykonawca zobowiązują się do przedstawienia Zamawiającemu na jego żądanie dokumentów, oświadczeń i wyjaśnień dotyczących realizacji umowy o podwykonawstwo</w:t>
      </w:r>
      <w:r w:rsidR="00130BAB">
        <w:rPr>
          <w:rFonts w:ascii="Calibri" w:hAnsi="Calibri" w:cs="Calibri"/>
        </w:rPr>
        <w:t>,</w:t>
      </w:r>
    </w:p>
    <w:p w14:paraId="1D283D46" w14:textId="73B5EB68" w:rsidR="00FF425E" w:rsidRPr="00864F23" w:rsidRDefault="00F51339" w:rsidP="005E6B23">
      <w:pPr>
        <w:numPr>
          <w:ilvl w:val="0"/>
          <w:numId w:val="25"/>
        </w:numPr>
        <w:spacing w:line="276" w:lineRule="auto"/>
        <w:ind w:left="851" w:hanging="425"/>
        <w:jc w:val="both"/>
        <w:rPr>
          <w:rFonts w:ascii="Calibri" w:hAnsi="Calibri" w:cs="Calibri"/>
        </w:rPr>
      </w:pPr>
      <w:r w:rsidRPr="00864F23">
        <w:rPr>
          <w:rFonts w:ascii="Calibri" w:hAnsi="Calibri" w:cs="Calibri"/>
        </w:rPr>
        <w:t xml:space="preserve">umowa o podwykonawstwo nie może zawierać postanowień uzależniających uzyskanie przez podwykonawcę płatności od Wykonawcy w zależności </w:t>
      </w:r>
      <w:r w:rsidR="005E0A31" w:rsidRPr="00864F23">
        <w:rPr>
          <w:rFonts w:ascii="Calibri" w:hAnsi="Calibri" w:cs="Calibri"/>
        </w:rPr>
        <w:t>od otrzymania</w:t>
      </w:r>
      <w:r w:rsidRPr="00864F23">
        <w:rPr>
          <w:rFonts w:ascii="Calibri" w:hAnsi="Calibri" w:cs="Calibri"/>
        </w:rPr>
        <w:t xml:space="preserve"> zapłaty </w:t>
      </w:r>
      <w:r w:rsidR="005E0A31" w:rsidRPr="00864F23">
        <w:rPr>
          <w:rFonts w:ascii="Calibri" w:hAnsi="Calibri" w:cs="Calibri"/>
        </w:rPr>
        <w:t>przez Wykonawcę od Zamawiającego w zakresie wynagrodzenia obejmującego roboty wykonane przez podwy</w:t>
      </w:r>
      <w:r w:rsidR="00411D1A" w:rsidRPr="00864F23">
        <w:rPr>
          <w:rFonts w:ascii="Calibri" w:hAnsi="Calibri" w:cs="Calibri"/>
        </w:rPr>
        <w:t>konawcę</w:t>
      </w:r>
      <w:r w:rsidR="00130BAB">
        <w:rPr>
          <w:rFonts w:ascii="Calibri" w:hAnsi="Calibri" w:cs="Calibri"/>
        </w:rPr>
        <w:t>,</w:t>
      </w:r>
    </w:p>
    <w:p w14:paraId="2BC37196" w14:textId="31408B20" w:rsidR="00900E85" w:rsidRPr="00864F23" w:rsidRDefault="00900E85" w:rsidP="005E6B23">
      <w:pPr>
        <w:numPr>
          <w:ilvl w:val="0"/>
          <w:numId w:val="25"/>
        </w:numPr>
        <w:spacing w:line="276" w:lineRule="auto"/>
        <w:ind w:left="851" w:hanging="425"/>
        <w:jc w:val="both"/>
        <w:rPr>
          <w:rFonts w:ascii="Calibri" w:hAnsi="Calibri" w:cs="Calibri"/>
        </w:rPr>
      </w:pPr>
      <w:r w:rsidRPr="00864F23">
        <w:rPr>
          <w:rFonts w:ascii="Calibri" w:hAnsi="Calibri" w:cs="Calibri"/>
        </w:rPr>
        <w:lastRenderedPageBreak/>
        <w:t xml:space="preserve">umowa o podwykonawstwo nie może zawierać postanowień uzależniających zwrot kwot zabezpieczenia przez Wykonawcę podwykonawcy, od zwrotu zabezpieczenia należnego </w:t>
      </w:r>
      <w:r w:rsidR="003B1C39" w:rsidRPr="00864F23">
        <w:rPr>
          <w:rFonts w:ascii="Calibri" w:hAnsi="Calibri" w:cs="Calibri"/>
        </w:rPr>
        <w:t>W</w:t>
      </w:r>
      <w:r w:rsidRPr="00864F23">
        <w:rPr>
          <w:rFonts w:ascii="Calibri" w:hAnsi="Calibri" w:cs="Calibri"/>
        </w:rPr>
        <w:t>ykonawcy umowy Wykonawcy przez Zamawiającego</w:t>
      </w:r>
      <w:r w:rsidR="00130BAB">
        <w:rPr>
          <w:rFonts w:ascii="Calibri" w:hAnsi="Calibri" w:cs="Calibri"/>
        </w:rPr>
        <w:t>,</w:t>
      </w:r>
    </w:p>
    <w:p w14:paraId="03E94217" w14:textId="122D0AA0" w:rsidR="00FF425E" w:rsidRPr="00864F23" w:rsidRDefault="005E0A31" w:rsidP="005E6B23">
      <w:pPr>
        <w:numPr>
          <w:ilvl w:val="0"/>
          <w:numId w:val="25"/>
        </w:numPr>
        <w:spacing w:line="276" w:lineRule="auto"/>
        <w:ind w:left="851" w:hanging="425"/>
        <w:jc w:val="both"/>
        <w:rPr>
          <w:rFonts w:ascii="Calibri" w:hAnsi="Calibri" w:cs="Calibri"/>
        </w:rPr>
      </w:pPr>
      <w:r w:rsidRPr="00864F23">
        <w:rPr>
          <w:rFonts w:ascii="Calibri" w:hAnsi="Calibri" w:cs="Calibri"/>
        </w:rPr>
        <w:t xml:space="preserve">wynagrodzenie podwykonawcy nie może być wyższe niż wartość wycenionych robót budowlanych, dostaw lub usług </w:t>
      </w:r>
      <w:r w:rsidR="00411D1A" w:rsidRPr="00864F23">
        <w:rPr>
          <w:rFonts w:ascii="Calibri" w:hAnsi="Calibri" w:cs="Calibri"/>
        </w:rPr>
        <w:t>wynikających z oferty Wykonawcy</w:t>
      </w:r>
      <w:r w:rsidR="00130BAB">
        <w:rPr>
          <w:rFonts w:ascii="Calibri" w:hAnsi="Calibri" w:cs="Calibri"/>
        </w:rPr>
        <w:t>,</w:t>
      </w:r>
    </w:p>
    <w:p w14:paraId="2699217B" w14:textId="6B742F3D" w:rsidR="0084507C" w:rsidRDefault="0084507C" w:rsidP="005E6B23">
      <w:pPr>
        <w:numPr>
          <w:ilvl w:val="0"/>
          <w:numId w:val="25"/>
        </w:numPr>
        <w:spacing w:line="276" w:lineRule="auto"/>
        <w:ind w:left="851" w:hanging="425"/>
        <w:jc w:val="both"/>
        <w:rPr>
          <w:rFonts w:ascii="Calibri" w:hAnsi="Calibri" w:cs="Calibri"/>
        </w:rPr>
      </w:pPr>
      <w:r w:rsidRPr="00864F23">
        <w:rPr>
          <w:rFonts w:ascii="Calibri" w:hAnsi="Calibri" w:cs="Calibri"/>
        </w:rPr>
        <w:t>postanowie</w:t>
      </w:r>
      <w:r w:rsidR="0039209F" w:rsidRPr="00864F23">
        <w:rPr>
          <w:rFonts w:ascii="Calibri" w:hAnsi="Calibri" w:cs="Calibri"/>
        </w:rPr>
        <w:t>nia</w:t>
      </w:r>
      <w:r w:rsidRPr="00864F23">
        <w:rPr>
          <w:rFonts w:ascii="Calibri" w:hAnsi="Calibri" w:cs="Calibri"/>
        </w:rPr>
        <w:t xml:space="preserve"> ujęt</w:t>
      </w:r>
      <w:r w:rsidR="0039209F" w:rsidRPr="00864F23">
        <w:rPr>
          <w:rFonts w:ascii="Calibri" w:hAnsi="Calibri" w:cs="Calibri"/>
        </w:rPr>
        <w:t>e</w:t>
      </w:r>
      <w:r w:rsidRPr="00864F23">
        <w:rPr>
          <w:rFonts w:ascii="Calibri" w:hAnsi="Calibri" w:cs="Calibri"/>
        </w:rPr>
        <w:t xml:space="preserve"> w art. </w:t>
      </w:r>
      <w:r w:rsidR="007E4E96" w:rsidRPr="00864F23">
        <w:rPr>
          <w:rFonts w:ascii="Calibri" w:hAnsi="Calibri" w:cs="Calibri"/>
        </w:rPr>
        <w:t>464</w:t>
      </w:r>
      <w:r w:rsidRPr="00864F23">
        <w:rPr>
          <w:rFonts w:ascii="Calibri" w:hAnsi="Calibri" w:cs="Calibri"/>
        </w:rPr>
        <w:t xml:space="preserve"> ustawy Pzp</w:t>
      </w:r>
      <w:r w:rsidR="00BE6C68" w:rsidRPr="00864F23">
        <w:rPr>
          <w:rFonts w:ascii="Calibri" w:hAnsi="Calibri" w:cs="Calibri"/>
        </w:rPr>
        <w:t>, tj</w:t>
      </w:r>
      <w:r w:rsidR="007E4E96" w:rsidRPr="00864F23">
        <w:rPr>
          <w:rFonts w:ascii="Calibri" w:hAnsi="Calibri" w:cs="Calibri"/>
        </w:rPr>
        <w:t xml:space="preserve">. </w:t>
      </w:r>
      <w:r w:rsidR="00BE6C68" w:rsidRPr="00864F23">
        <w:rPr>
          <w:rFonts w:ascii="Calibri" w:hAnsi="Calibri" w:cs="Calibri"/>
        </w:rPr>
        <w:t>będzie zawierać postanowienia dotyczące dalszego podwykonawstwa odpowiednie do postanowień dotyczących podwykonawstwa określonych w Umowie</w:t>
      </w:r>
      <w:r w:rsidR="00130BAB">
        <w:rPr>
          <w:rFonts w:ascii="Calibri" w:hAnsi="Calibri" w:cs="Calibri"/>
        </w:rPr>
        <w:t>,</w:t>
      </w:r>
    </w:p>
    <w:p w14:paraId="5BA63D34" w14:textId="7E18B1F3" w:rsidR="00CC249D" w:rsidRPr="00864F23" w:rsidRDefault="00CC249D" w:rsidP="005E6B23">
      <w:pPr>
        <w:numPr>
          <w:ilvl w:val="0"/>
          <w:numId w:val="25"/>
        </w:numPr>
        <w:spacing w:line="276" w:lineRule="auto"/>
        <w:ind w:left="851" w:hanging="425"/>
        <w:jc w:val="both"/>
        <w:rPr>
          <w:rFonts w:ascii="Calibri" w:hAnsi="Calibri" w:cs="Calibri"/>
        </w:rPr>
      </w:pPr>
      <w:r w:rsidRPr="00CC249D">
        <w:rPr>
          <w:rFonts w:ascii="Calibri" w:hAnsi="Calibri" w:cs="Calibri"/>
        </w:rPr>
        <w:t>Umowa</w:t>
      </w:r>
      <w:r w:rsidR="00056142">
        <w:rPr>
          <w:rFonts w:ascii="Calibri" w:hAnsi="Calibri" w:cs="Calibri"/>
        </w:rPr>
        <w:t xml:space="preserve"> </w:t>
      </w:r>
      <w:r w:rsidRPr="00CC249D">
        <w:rPr>
          <w:rFonts w:ascii="Calibri" w:hAnsi="Calibri" w:cs="Calibri"/>
        </w:rPr>
        <w:t>o</w:t>
      </w:r>
      <w:r w:rsidR="00056142">
        <w:rPr>
          <w:rFonts w:ascii="Calibri" w:hAnsi="Calibri" w:cs="Calibri"/>
        </w:rPr>
        <w:t xml:space="preserve"> </w:t>
      </w:r>
      <w:r w:rsidRPr="00CC249D">
        <w:rPr>
          <w:rFonts w:ascii="Calibri" w:hAnsi="Calibri" w:cs="Calibri"/>
        </w:rPr>
        <w:t>podwykonawstwo</w:t>
      </w:r>
      <w:r w:rsidR="00056142">
        <w:rPr>
          <w:rFonts w:ascii="Calibri" w:hAnsi="Calibri" w:cs="Calibri"/>
        </w:rPr>
        <w:t xml:space="preserve"> </w:t>
      </w:r>
      <w:r w:rsidRPr="00CC249D">
        <w:rPr>
          <w:rFonts w:ascii="Calibri" w:hAnsi="Calibri" w:cs="Calibri"/>
        </w:rPr>
        <w:t>nie</w:t>
      </w:r>
      <w:r w:rsidR="00056142">
        <w:rPr>
          <w:rFonts w:ascii="Calibri" w:hAnsi="Calibri" w:cs="Calibri"/>
        </w:rPr>
        <w:t xml:space="preserve"> </w:t>
      </w:r>
      <w:r w:rsidRPr="00CC249D">
        <w:rPr>
          <w:rFonts w:ascii="Calibri" w:hAnsi="Calibri" w:cs="Calibri"/>
        </w:rPr>
        <w:t>może</w:t>
      </w:r>
      <w:r w:rsidR="00056142">
        <w:rPr>
          <w:rFonts w:ascii="Calibri" w:hAnsi="Calibri" w:cs="Calibri"/>
        </w:rPr>
        <w:t xml:space="preserve"> </w:t>
      </w:r>
      <w:r w:rsidRPr="00CC249D">
        <w:rPr>
          <w:rFonts w:ascii="Calibri" w:hAnsi="Calibri" w:cs="Calibri"/>
        </w:rPr>
        <w:t>zawierać</w:t>
      </w:r>
      <w:r w:rsidR="00056142">
        <w:rPr>
          <w:rFonts w:ascii="Calibri" w:hAnsi="Calibri" w:cs="Calibri"/>
        </w:rPr>
        <w:t xml:space="preserve"> </w:t>
      </w:r>
      <w:r w:rsidRPr="00CC249D">
        <w:rPr>
          <w:rFonts w:ascii="Calibri" w:hAnsi="Calibri" w:cs="Calibri"/>
        </w:rPr>
        <w:t>postanowień kształtujących</w:t>
      </w:r>
      <w:r w:rsidR="00056142">
        <w:rPr>
          <w:rFonts w:ascii="Calibri" w:hAnsi="Calibri" w:cs="Calibri"/>
        </w:rPr>
        <w:t xml:space="preserve"> </w:t>
      </w:r>
      <w:r w:rsidRPr="00CC249D">
        <w:rPr>
          <w:rFonts w:ascii="Calibri" w:hAnsi="Calibri" w:cs="Calibri"/>
        </w:rPr>
        <w:t>prawa</w:t>
      </w:r>
      <w:r w:rsidR="00056142">
        <w:rPr>
          <w:rFonts w:ascii="Calibri" w:hAnsi="Calibri" w:cs="Calibri"/>
        </w:rPr>
        <w:t xml:space="preserve"> </w:t>
      </w:r>
      <w:r w:rsidRPr="00CC249D">
        <w:rPr>
          <w:rFonts w:ascii="Calibri" w:hAnsi="Calibri" w:cs="Calibri"/>
        </w:rPr>
        <w:t>i</w:t>
      </w:r>
      <w:r w:rsidR="00056142">
        <w:rPr>
          <w:rFonts w:ascii="Calibri" w:hAnsi="Calibri" w:cs="Calibri"/>
        </w:rPr>
        <w:t xml:space="preserve"> </w:t>
      </w:r>
      <w:r w:rsidRPr="00CC249D">
        <w:rPr>
          <w:rFonts w:ascii="Calibri" w:hAnsi="Calibri" w:cs="Calibri"/>
        </w:rPr>
        <w:t>obowiązki</w:t>
      </w:r>
      <w:r w:rsidR="00056142">
        <w:rPr>
          <w:rFonts w:ascii="Calibri" w:hAnsi="Calibri" w:cs="Calibri"/>
        </w:rPr>
        <w:t xml:space="preserve"> </w:t>
      </w:r>
      <w:r w:rsidRPr="00CC249D">
        <w:rPr>
          <w:rFonts w:ascii="Calibri" w:hAnsi="Calibri" w:cs="Calibri"/>
        </w:rPr>
        <w:t>podwykonawcy,</w:t>
      </w:r>
      <w:r w:rsidR="00056142">
        <w:rPr>
          <w:rFonts w:ascii="Calibri" w:hAnsi="Calibri" w:cs="Calibri"/>
        </w:rPr>
        <w:t xml:space="preserve"> </w:t>
      </w:r>
      <w:r w:rsidRPr="00CC249D">
        <w:rPr>
          <w:rFonts w:ascii="Calibri" w:hAnsi="Calibri" w:cs="Calibri"/>
        </w:rPr>
        <w:t>w</w:t>
      </w:r>
      <w:r w:rsidR="00056142">
        <w:rPr>
          <w:rFonts w:ascii="Calibri" w:hAnsi="Calibri" w:cs="Calibri"/>
        </w:rPr>
        <w:t xml:space="preserve"> </w:t>
      </w:r>
      <w:r w:rsidRPr="00CC249D">
        <w:rPr>
          <w:rFonts w:ascii="Calibri" w:hAnsi="Calibri" w:cs="Calibri"/>
        </w:rPr>
        <w:t>zakresie</w:t>
      </w:r>
      <w:r w:rsidR="00056142">
        <w:rPr>
          <w:rFonts w:ascii="Calibri" w:hAnsi="Calibri" w:cs="Calibri"/>
        </w:rPr>
        <w:t xml:space="preserve"> </w:t>
      </w:r>
      <w:r w:rsidRPr="00CC249D">
        <w:rPr>
          <w:rFonts w:ascii="Calibri" w:hAnsi="Calibri" w:cs="Calibri"/>
        </w:rPr>
        <w:t>kar</w:t>
      </w:r>
      <w:r w:rsidR="00056142">
        <w:rPr>
          <w:rFonts w:ascii="Calibri" w:hAnsi="Calibri" w:cs="Calibri"/>
        </w:rPr>
        <w:t xml:space="preserve"> </w:t>
      </w:r>
      <w:r w:rsidRPr="00CC249D">
        <w:rPr>
          <w:rFonts w:ascii="Calibri" w:hAnsi="Calibri" w:cs="Calibri"/>
        </w:rPr>
        <w:t>umownych</w:t>
      </w:r>
      <w:r w:rsidR="00056142">
        <w:rPr>
          <w:rFonts w:ascii="Calibri" w:hAnsi="Calibri" w:cs="Calibri"/>
        </w:rPr>
        <w:t xml:space="preserve"> </w:t>
      </w:r>
      <w:r w:rsidRPr="00CC249D">
        <w:rPr>
          <w:rFonts w:ascii="Calibri" w:hAnsi="Calibri" w:cs="Calibri"/>
        </w:rPr>
        <w:t>oraz postanowień dotyczących warunków wypłaty wynagrodzenia, w sposób dla niego mniej korzystny niż prawa i obowiązki Wykonawcy, ukształtowane postanowieniami umowy zawartej między Zamawiającym a Wykonawcą.</w:t>
      </w:r>
    </w:p>
    <w:p w14:paraId="1386E5B6" w14:textId="2A987CE2" w:rsidR="00623C2A" w:rsidRPr="00864F23" w:rsidRDefault="00A972E8" w:rsidP="005E6B23">
      <w:pPr>
        <w:numPr>
          <w:ilvl w:val="0"/>
          <w:numId w:val="2"/>
        </w:numPr>
        <w:spacing w:line="276" w:lineRule="auto"/>
        <w:ind w:left="426" w:hanging="426"/>
        <w:jc w:val="both"/>
        <w:rPr>
          <w:rFonts w:ascii="Calibri" w:hAnsi="Calibri" w:cs="Calibri"/>
        </w:rPr>
      </w:pPr>
      <w:r w:rsidRPr="00864F23">
        <w:rPr>
          <w:rFonts w:ascii="Calibri" w:hAnsi="Calibri" w:cs="Calibri"/>
        </w:rPr>
        <w:t xml:space="preserve">Wykonawca, podwykonawca lub dalszy podwykonawca zamówienia przedkłada Zamawiającemu </w:t>
      </w:r>
      <w:r w:rsidR="00B179F9" w:rsidRPr="00864F23">
        <w:rPr>
          <w:rFonts w:ascii="Calibri" w:hAnsi="Calibri" w:cs="Calibri"/>
        </w:rPr>
        <w:t xml:space="preserve">oraz Wykonawcy </w:t>
      </w:r>
      <w:r w:rsidRPr="00864F23">
        <w:rPr>
          <w:rFonts w:ascii="Calibri" w:hAnsi="Calibri" w:cs="Calibri"/>
        </w:rPr>
        <w:t xml:space="preserve">poświadczoną za zgodność z oryginałem kopię zawartej umowy o podwykonawstwo na dostawy lub usługi w terminie </w:t>
      </w:r>
      <w:r w:rsidR="00717E75" w:rsidRPr="00864F23">
        <w:rPr>
          <w:rFonts w:ascii="Calibri" w:hAnsi="Calibri" w:cs="Calibri"/>
          <w:b/>
        </w:rPr>
        <w:t>7</w:t>
      </w:r>
      <w:r w:rsidRPr="00864F23">
        <w:rPr>
          <w:rFonts w:ascii="Calibri" w:hAnsi="Calibri" w:cs="Calibri"/>
          <w:b/>
        </w:rPr>
        <w:t xml:space="preserve"> dni</w:t>
      </w:r>
      <w:r w:rsidRPr="00864F23">
        <w:rPr>
          <w:rFonts w:ascii="Calibri" w:hAnsi="Calibri" w:cs="Calibri"/>
        </w:rPr>
        <w:t xml:space="preserve"> od jej zawarcia</w:t>
      </w:r>
      <w:r w:rsidR="00CC249D">
        <w:rPr>
          <w:rFonts w:ascii="Calibri" w:hAnsi="Calibri" w:cs="Calibri"/>
        </w:rPr>
        <w:t>.</w:t>
      </w:r>
      <w:r w:rsidRPr="00864F23">
        <w:rPr>
          <w:rFonts w:ascii="Calibri" w:hAnsi="Calibri" w:cs="Calibri"/>
        </w:rPr>
        <w:t xml:space="preserve"> </w:t>
      </w:r>
    </w:p>
    <w:p w14:paraId="39272739" w14:textId="77777777" w:rsidR="003B1C39" w:rsidRPr="00864F23" w:rsidRDefault="003B1C39" w:rsidP="005E6B23">
      <w:pPr>
        <w:numPr>
          <w:ilvl w:val="0"/>
          <w:numId w:val="2"/>
        </w:numPr>
        <w:spacing w:line="276" w:lineRule="auto"/>
        <w:ind w:left="426" w:hanging="426"/>
        <w:jc w:val="both"/>
        <w:rPr>
          <w:rFonts w:ascii="Calibri" w:hAnsi="Calibri" w:cs="Calibri"/>
        </w:rPr>
      </w:pPr>
      <w:r w:rsidRPr="003B1C39">
        <w:rPr>
          <w:rFonts w:ascii="Calibri" w:hAnsi="Calibri" w:cs="Calibri"/>
        </w:rPr>
        <w:t xml:space="preserve">W przypadku określonym w ust. 4, jeżeli termin zapłaty wynagrodzenia jest dłuższy niż określony w ust. 3, Zamawiający informuje o tym Wykonawcę i wzywa go do doprowadzenia do zmiany tej umowy pod rygorem </w:t>
      </w:r>
      <w:r w:rsidR="00CC249D">
        <w:rPr>
          <w:rFonts w:ascii="Calibri" w:hAnsi="Calibri" w:cs="Calibri"/>
        </w:rPr>
        <w:t>naliczenia</w:t>
      </w:r>
      <w:r w:rsidRPr="003B1C39">
        <w:rPr>
          <w:rFonts w:ascii="Calibri" w:hAnsi="Calibri" w:cs="Calibri"/>
        </w:rPr>
        <w:t xml:space="preserve"> kary umownej.</w:t>
      </w:r>
    </w:p>
    <w:p w14:paraId="2E1880B6" w14:textId="77777777" w:rsidR="005A792B" w:rsidRPr="00864F23" w:rsidRDefault="005A792B" w:rsidP="005E6B23">
      <w:pPr>
        <w:numPr>
          <w:ilvl w:val="0"/>
          <w:numId w:val="2"/>
        </w:numPr>
        <w:spacing w:line="276" w:lineRule="auto"/>
        <w:ind w:left="426" w:hanging="426"/>
        <w:jc w:val="both"/>
        <w:rPr>
          <w:rFonts w:ascii="Calibri" w:hAnsi="Calibri" w:cs="Calibri"/>
        </w:rPr>
      </w:pPr>
      <w:r w:rsidRPr="00864F23">
        <w:rPr>
          <w:rFonts w:ascii="Calibri" w:hAnsi="Calibri" w:cs="Calibri"/>
        </w:rPr>
        <w:t>Do zmian umowy na podwykonawstwo stosuje się odpowiednio powyższe postanowienia ust. 1-</w:t>
      </w:r>
      <w:r w:rsidR="00021DC6" w:rsidRPr="00864F23">
        <w:rPr>
          <w:rFonts w:ascii="Calibri" w:hAnsi="Calibri" w:cs="Calibri"/>
        </w:rPr>
        <w:t>5</w:t>
      </w:r>
      <w:r w:rsidRPr="00864F23">
        <w:rPr>
          <w:rFonts w:ascii="Calibri" w:hAnsi="Calibri" w:cs="Calibri"/>
        </w:rPr>
        <w:t>.</w:t>
      </w:r>
    </w:p>
    <w:p w14:paraId="7D0E9922" w14:textId="67190C91" w:rsidR="00613FE6" w:rsidRPr="00864F23" w:rsidRDefault="005218C2" w:rsidP="005E6B23">
      <w:pPr>
        <w:numPr>
          <w:ilvl w:val="0"/>
          <w:numId w:val="2"/>
        </w:numPr>
        <w:spacing w:line="276" w:lineRule="auto"/>
        <w:ind w:left="426" w:hanging="426"/>
        <w:jc w:val="both"/>
        <w:rPr>
          <w:rFonts w:ascii="Calibri" w:hAnsi="Calibri" w:cs="Calibri"/>
        </w:rPr>
      </w:pPr>
      <w:r w:rsidRPr="00864F23">
        <w:rPr>
          <w:rFonts w:ascii="Calibri" w:hAnsi="Calibri" w:cs="Calibri"/>
        </w:rPr>
        <w:t xml:space="preserve">Zapłata </w:t>
      </w:r>
      <w:r w:rsidR="00EE3F2F" w:rsidRPr="00864F23">
        <w:rPr>
          <w:rFonts w:ascii="Calibri" w:hAnsi="Calibri" w:cs="Calibri"/>
        </w:rPr>
        <w:t>każdej</w:t>
      </w:r>
      <w:r w:rsidR="00080B46" w:rsidRPr="00864F23">
        <w:rPr>
          <w:rFonts w:ascii="Calibri" w:hAnsi="Calibri" w:cs="Calibri"/>
        </w:rPr>
        <w:t xml:space="preserve"> części </w:t>
      </w:r>
      <w:r w:rsidRPr="00864F23">
        <w:rPr>
          <w:rFonts w:ascii="Calibri" w:hAnsi="Calibri" w:cs="Calibri"/>
        </w:rPr>
        <w:t>wynagrodzenia należnego Wykonawcy</w:t>
      </w:r>
      <w:r w:rsidR="00446A5C" w:rsidRPr="00864F23">
        <w:rPr>
          <w:rFonts w:ascii="Calibri" w:hAnsi="Calibri" w:cs="Calibri"/>
        </w:rPr>
        <w:t>, którego zasady zostały</w:t>
      </w:r>
      <w:r w:rsidRPr="00864F23">
        <w:rPr>
          <w:rFonts w:ascii="Calibri" w:hAnsi="Calibri" w:cs="Calibri"/>
        </w:rPr>
        <w:t xml:space="preserve"> określon</w:t>
      </w:r>
      <w:r w:rsidR="00446A5C" w:rsidRPr="00864F23">
        <w:rPr>
          <w:rFonts w:ascii="Calibri" w:hAnsi="Calibri" w:cs="Calibri"/>
        </w:rPr>
        <w:t>e</w:t>
      </w:r>
      <w:r w:rsidRPr="00864F23">
        <w:rPr>
          <w:rFonts w:ascii="Calibri" w:hAnsi="Calibri" w:cs="Calibri"/>
        </w:rPr>
        <w:t xml:space="preserve"> </w:t>
      </w:r>
      <w:r w:rsidRPr="00E51811">
        <w:rPr>
          <w:rFonts w:ascii="Calibri" w:hAnsi="Calibri" w:cs="Calibri"/>
        </w:rPr>
        <w:t>w §</w:t>
      </w:r>
      <w:r w:rsidR="003E2FDC">
        <w:rPr>
          <w:rFonts w:ascii="Calibri" w:hAnsi="Calibri" w:cs="Calibri"/>
        </w:rPr>
        <w:t xml:space="preserve"> </w:t>
      </w:r>
      <w:r w:rsidR="00E51811" w:rsidRPr="00E51811">
        <w:rPr>
          <w:rFonts w:ascii="Calibri" w:hAnsi="Calibri" w:cs="Calibri"/>
        </w:rPr>
        <w:t>9</w:t>
      </w:r>
      <w:r w:rsidRPr="00E51811">
        <w:rPr>
          <w:rFonts w:ascii="Calibri" w:hAnsi="Calibri" w:cs="Calibri"/>
        </w:rPr>
        <w:t xml:space="preserve"> umowy</w:t>
      </w:r>
      <w:r w:rsidR="004F48DA" w:rsidRPr="00E51811">
        <w:rPr>
          <w:rFonts w:ascii="Calibri" w:hAnsi="Calibri" w:cs="Calibri"/>
        </w:rPr>
        <w:t>,</w:t>
      </w:r>
      <w:r w:rsidRPr="00864F23">
        <w:rPr>
          <w:rFonts w:ascii="Calibri" w:hAnsi="Calibri" w:cs="Calibri"/>
        </w:rPr>
        <w:t xml:space="preserve"> </w:t>
      </w:r>
      <w:r w:rsidR="00080B46" w:rsidRPr="00864F23">
        <w:rPr>
          <w:rFonts w:ascii="Calibri" w:hAnsi="Calibri" w:cs="Calibri"/>
        </w:rPr>
        <w:t xml:space="preserve">jest uwarunkowana </w:t>
      </w:r>
      <w:r w:rsidR="004F48DA" w:rsidRPr="00864F23">
        <w:rPr>
          <w:rFonts w:ascii="Calibri" w:hAnsi="Calibri" w:cs="Calibri"/>
        </w:rPr>
        <w:t>przedstawieniem dowodów zapłaty wymagalnego wynagrodzenia podwykonawcom</w:t>
      </w:r>
      <w:r w:rsidR="00F4107B" w:rsidRPr="00864F23">
        <w:rPr>
          <w:rFonts w:ascii="Calibri" w:hAnsi="Calibri" w:cs="Calibri"/>
        </w:rPr>
        <w:t xml:space="preserve"> </w:t>
      </w:r>
      <w:r w:rsidR="004F48DA" w:rsidRPr="00864F23">
        <w:rPr>
          <w:rFonts w:ascii="Calibri" w:hAnsi="Calibri" w:cs="Calibri"/>
        </w:rPr>
        <w:t>i dalszym podwykonawcom</w:t>
      </w:r>
      <w:r w:rsidR="00A80F0B" w:rsidRPr="00864F23">
        <w:rPr>
          <w:rFonts w:ascii="Calibri" w:hAnsi="Calibri" w:cs="Calibri"/>
        </w:rPr>
        <w:t>. W sytuacji</w:t>
      </w:r>
      <w:r w:rsidR="0072174E" w:rsidRPr="00864F23">
        <w:rPr>
          <w:rFonts w:ascii="Calibri" w:hAnsi="Calibri" w:cs="Calibri"/>
        </w:rPr>
        <w:t xml:space="preserve"> </w:t>
      </w:r>
      <w:r w:rsidR="00A80F0B" w:rsidRPr="00864F23">
        <w:rPr>
          <w:rFonts w:ascii="Calibri" w:hAnsi="Calibri" w:cs="Calibri"/>
        </w:rPr>
        <w:t>rozbieżnoś</w:t>
      </w:r>
      <w:r w:rsidR="0072174E" w:rsidRPr="00864F23">
        <w:rPr>
          <w:rFonts w:ascii="Calibri" w:hAnsi="Calibri" w:cs="Calibri"/>
        </w:rPr>
        <w:t>ci</w:t>
      </w:r>
      <w:r w:rsidR="00787C7C" w:rsidRPr="00864F23">
        <w:rPr>
          <w:rFonts w:ascii="Calibri" w:hAnsi="Calibri" w:cs="Calibri"/>
        </w:rPr>
        <w:t xml:space="preserve"> </w:t>
      </w:r>
      <w:r w:rsidR="0072174E" w:rsidRPr="00864F23">
        <w:rPr>
          <w:rFonts w:ascii="Calibri" w:hAnsi="Calibri" w:cs="Calibri"/>
        </w:rPr>
        <w:t>pomiędzy</w:t>
      </w:r>
      <w:r w:rsidR="00EE3F2F" w:rsidRPr="00864F23">
        <w:rPr>
          <w:rFonts w:ascii="Calibri" w:hAnsi="Calibri" w:cs="Calibri"/>
        </w:rPr>
        <w:t xml:space="preserve"> </w:t>
      </w:r>
      <w:r w:rsidR="00787C7C" w:rsidRPr="00864F23">
        <w:rPr>
          <w:rFonts w:ascii="Calibri" w:hAnsi="Calibri" w:cs="Calibri"/>
        </w:rPr>
        <w:t>wystawion</w:t>
      </w:r>
      <w:r w:rsidR="00EE3F2F" w:rsidRPr="00864F23">
        <w:rPr>
          <w:rFonts w:ascii="Calibri" w:hAnsi="Calibri" w:cs="Calibri"/>
        </w:rPr>
        <w:t>ą</w:t>
      </w:r>
      <w:r w:rsidR="00787C7C" w:rsidRPr="00864F23">
        <w:rPr>
          <w:rFonts w:ascii="Calibri" w:hAnsi="Calibri" w:cs="Calibri"/>
        </w:rPr>
        <w:t xml:space="preserve"> przez podwykonawcę lub </w:t>
      </w:r>
      <w:r w:rsidR="00EE3F2F" w:rsidRPr="00864F23">
        <w:rPr>
          <w:rFonts w:ascii="Calibri" w:hAnsi="Calibri" w:cs="Calibri"/>
        </w:rPr>
        <w:t xml:space="preserve">dalszego podwykonawcę Fakturą Vat a potwierdzeniem przelewu Wykonawca będzie zobowiązany do dostarczenia Zamawiającemu </w:t>
      </w:r>
      <w:r w:rsidR="00F4107B" w:rsidRPr="00864F23">
        <w:rPr>
          <w:rFonts w:ascii="Calibri" w:hAnsi="Calibri" w:cs="Calibri"/>
        </w:rPr>
        <w:t>oświadcze</w:t>
      </w:r>
      <w:r w:rsidR="00EE3F2F" w:rsidRPr="00864F23">
        <w:rPr>
          <w:rFonts w:ascii="Calibri" w:hAnsi="Calibri" w:cs="Calibri"/>
        </w:rPr>
        <w:t>nia</w:t>
      </w:r>
      <w:r w:rsidR="00F4107B" w:rsidRPr="00864F23">
        <w:rPr>
          <w:rFonts w:ascii="Calibri" w:hAnsi="Calibri" w:cs="Calibri"/>
        </w:rPr>
        <w:t xml:space="preserve"> podwykonawc</w:t>
      </w:r>
      <w:r w:rsidR="00EE3F2F" w:rsidRPr="00864F23">
        <w:rPr>
          <w:rFonts w:ascii="Calibri" w:hAnsi="Calibri" w:cs="Calibri"/>
        </w:rPr>
        <w:t>y</w:t>
      </w:r>
      <w:r w:rsidR="00F4107B" w:rsidRPr="00864F23">
        <w:rPr>
          <w:rFonts w:ascii="Calibri" w:hAnsi="Calibri" w:cs="Calibri"/>
        </w:rPr>
        <w:t xml:space="preserve"> biorąc</w:t>
      </w:r>
      <w:r w:rsidR="00EE3F2F" w:rsidRPr="00864F23">
        <w:rPr>
          <w:rFonts w:ascii="Calibri" w:hAnsi="Calibri" w:cs="Calibri"/>
        </w:rPr>
        <w:t>e</w:t>
      </w:r>
      <w:r w:rsidR="00166378" w:rsidRPr="00864F23">
        <w:rPr>
          <w:rFonts w:ascii="Calibri" w:hAnsi="Calibri" w:cs="Calibri"/>
        </w:rPr>
        <w:t>go</w:t>
      </w:r>
      <w:r w:rsidR="00F4107B" w:rsidRPr="00864F23">
        <w:rPr>
          <w:rFonts w:ascii="Calibri" w:hAnsi="Calibri" w:cs="Calibri"/>
        </w:rPr>
        <w:t xml:space="preserve"> udział w realizacji odebranych robót budowlanych o niezaleganiu z zapłatą przez Wykonawcę za wykonane roboty.</w:t>
      </w:r>
    </w:p>
    <w:p w14:paraId="3415B772" w14:textId="3AE21B02" w:rsidR="00613FE6" w:rsidRPr="00864F23" w:rsidRDefault="003D1882" w:rsidP="005E6B23">
      <w:pPr>
        <w:numPr>
          <w:ilvl w:val="0"/>
          <w:numId w:val="2"/>
        </w:numPr>
        <w:spacing w:line="276" w:lineRule="auto"/>
        <w:ind w:left="426" w:hanging="426"/>
        <w:jc w:val="both"/>
        <w:rPr>
          <w:rFonts w:ascii="Calibri" w:hAnsi="Calibri" w:cs="Calibri"/>
        </w:rPr>
      </w:pPr>
      <w:r w:rsidRPr="00864F23">
        <w:rPr>
          <w:rFonts w:ascii="Calibri" w:hAnsi="Calibri" w:cs="Calibri"/>
        </w:rPr>
        <w:t>W</w:t>
      </w:r>
      <w:r w:rsidR="00A56250" w:rsidRPr="00864F23">
        <w:rPr>
          <w:rFonts w:ascii="Calibri" w:hAnsi="Calibri" w:cs="Calibri"/>
        </w:rPr>
        <w:t xml:space="preserve"> przypadku uchylenia się od obowiązku zapłaty odpowiednio przez </w:t>
      </w:r>
      <w:r w:rsidR="00902A7B" w:rsidRPr="00864F23">
        <w:rPr>
          <w:rFonts w:ascii="Calibri" w:hAnsi="Calibri" w:cs="Calibri"/>
        </w:rPr>
        <w:t>W</w:t>
      </w:r>
      <w:r w:rsidR="00A56250" w:rsidRPr="00864F23">
        <w:rPr>
          <w:rFonts w:ascii="Calibri" w:hAnsi="Calibri" w:cs="Calibri"/>
        </w:rPr>
        <w:t>ykonawcę, podwykonawcę lub dalszego podwykonawcę</w:t>
      </w:r>
      <w:r w:rsidRPr="00864F23">
        <w:rPr>
          <w:rFonts w:ascii="Calibri" w:hAnsi="Calibri" w:cs="Calibri"/>
        </w:rPr>
        <w:t xml:space="preserve"> zamówienia na roboty budowlane </w:t>
      </w:r>
      <w:r w:rsidR="00681CF7" w:rsidRPr="00864F23">
        <w:rPr>
          <w:rFonts w:ascii="Calibri" w:hAnsi="Calibri" w:cs="Calibri"/>
        </w:rPr>
        <w:t>Zamawiający dokonuje bezpośredniej zapłaty wymagalnego wynagrodzenia przysługującego podwykonawcy lub dalszemu podwykonawcy, który zawarł zaakceptowaną przez Zamawiającego umowę o podwykonawstwo</w:t>
      </w:r>
      <w:r w:rsidR="004F48DA" w:rsidRPr="00864F23">
        <w:rPr>
          <w:rFonts w:ascii="Calibri" w:hAnsi="Calibri" w:cs="Calibri"/>
        </w:rPr>
        <w:t>, której przedmiotem są dostawy i usługi</w:t>
      </w:r>
      <w:r w:rsidR="00B8154E" w:rsidRPr="00864F23">
        <w:rPr>
          <w:rFonts w:ascii="Calibri" w:hAnsi="Calibri" w:cs="Calibri"/>
        </w:rPr>
        <w:t xml:space="preserve"> odpowiednio przez </w:t>
      </w:r>
      <w:r w:rsidR="00902A7B" w:rsidRPr="00864F23">
        <w:rPr>
          <w:rFonts w:ascii="Calibri" w:hAnsi="Calibri" w:cs="Calibri"/>
        </w:rPr>
        <w:t>W</w:t>
      </w:r>
      <w:r w:rsidR="00B8154E" w:rsidRPr="00864F23">
        <w:rPr>
          <w:rFonts w:ascii="Calibri" w:hAnsi="Calibri" w:cs="Calibri"/>
        </w:rPr>
        <w:t xml:space="preserve">ykonawcę, </w:t>
      </w:r>
      <w:r w:rsidR="003B38A8" w:rsidRPr="00864F23">
        <w:rPr>
          <w:rFonts w:ascii="Calibri" w:hAnsi="Calibri" w:cs="Calibri"/>
        </w:rPr>
        <w:t>podwykonawcę lub dalszego podwykonawcę. Wynagrodzenie dotyczy wyłącznie należności powstałych po zaakceptowaniu przez Zamawiającego umowy o podwykonawstwo, której przedmiotem są dostawy i usługi.</w:t>
      </w:r>
      <w:r w:rsidR="00FC5970" w:rsidRPr="00864F23">
        <w:rPr>
          <w:rFonts w:ascii="Calibri" w:hAnsi="Calibri" w:cs="Calibri"/>
        </w:rPr>
        <w:t xml:space="preserve"> Bezpośrednia zapłata obejmuje wyłącznie należne wynagrodzenie, bez odsetek, należne podwyko</w:t>
      </w:r>
      <w:r w:rsidR="00A56250" w:rsidRPr="00864F23">
        <w:rPr>
          <w:rFonts w:ascii="Calibri" w:hAnsi="Calibri" w:cs="Calibri"/>
        </w:rPr>
        <w:t>nawcy lub dalszemu podwykonawcy.</w:t>
      </w:r>
    </w:p>
    <w:p w14:paraId="402B6143" w14:textId="77777777" w:rsidR="00613FE6" w:rsidRPr="00864F23" w:rsidRDefault="00FC5970" w:rsidP="005E6B23">
      <w:pPr>
        <w:numPr>
          <w:ilvl w:val="0"/>
          <w:numId w:val="2"/>
        </w:numPr>
        <w:spacing w:line="276" w:lineRule="auto"/>
        <w:ind w:left="426" w:hanging="426"/>
        <w:jc w:val="both"/>
        <w:rPr>
          <w:rFonts w:ascii="Calibri" w:hAnsi="Calibri" w:cs="Calibri"/>
        </w:rPr>
      </w:pPr>
      <w:r w:rsidRPr="00864F23">
        <w:rPr>
          <w:rFonts w:ascii="Calibri" w:hAnsi="Calibri" w:cs="Calibri"/>
        </w:rPr>
        <w:t xml:space="preserve">Przed dokonaniem bezpośredniej zapłaty Zamawiający umożliwi Wykonawcy zgłoszenie pisemnych uwag dotyczących zasadności bezpośredniej zapłaty wynagrodzenia podwykonawcy lub dalszemu podwykonawcy zgodnie z ust. </w:t>
      </w:r>
      <w:r w:rsidR="00362299" w:rsidRPr="00864F23">
        <w:rPr>
          <w:rFonts w:ascii="Calibri" w:hAnsi="Calibri" w:cs="Calibri"/>
        </w:rPr>
        <w:t>8</w:t>
      </w:r>
      <w:r w:rsidRPr="00864F23">
        <w:rPr>
          <w:rFonts w:ascii="Calibri" w:hAnsi="Calibri" w:cs="Calibri"/>
        </w:rPr>
        <w:t xml:space="preserve">. w terminie </w:t>
      </w:r>
      <w:r w:rsidRPr="00864F23">
        <w:rPr>
          <w:rFonts w:ascii="Calibri" w:hAnsi="Calibri" w:cs="Calibri"/>
          <w:b/>
        </w:rPr>
        <w:t>7 dni</w:t>
      </w:r>
      <w:r w:rsidRPr="00864F23">
        <w:rPr>
          <w:rFonts w:ascii="Calibri" w:hAnsi="Calibri" w:cs="Calibri"/>
        </w:rPr>
        <w:t xml:space="preserve"> od dnia doręczenia tej informacji.</w:t>
      </w:r>
    </w:p>
    <w:p w14:paraId="5B3F20CE" w14:textId="77777777" w:rsidR="00501E64" w:rsidRPr="00864F23" w:rsidRDefault="00501E64" w:rsidP="005E6B23">
      <w:pPr>
        <w:numPr>
          <w:ilvl w:val="0"/>
          <w:numId w:val="2"/>
        </w:numPr>
        <w:spacing w:line="276" w:lineRule="auto"/>
        <w:ind w:left="426" w:hanging="426"/>
        <w:jc w:val="both"/>
        <w:rPr>
          <w:rFonts w:ascii="Calibri" w:hAnsi="Calibri" w:cs="Calibri"/>
        </w:rPr>
      </w:pPr>
      <w:r w:rsidRPr="00864F23">
        <w:rPr>
          <w:rFonts w:ascii="Calibri" w:hAnsi="Calibri" w:cs="Calibri"/>
        </w:rPr>
        <w:t xml:space="preserve">W przypadku zgłoszenia uwag, o których mowa w ust. </w:t>
      </w:r>
      <w:r w:rsidR="00362299" w:rsidRPr="00864F23">
        <w:rPr>
          <w:rFonts w:ascii="Calibri" w:hAnsi="Calibri" w:cs="Calibri"/>
        </w:rPr>
        <w:t>9</w:t>
      </w:r>
      <w:r w:rsidRPr="00864F23">
        <w:rPr>
          <w:rFonts w:ascii="Calibri" w:hAnsi="Calibri" w:cs="Calibri"/>
        </w:rPr>
        <w:t xml:space="preserve"> w terminie wskazanym przez Zamawiającego, Zamawiający może:</w:t>
      </w:r>
    </w:p>
    <w:p w14:paraId="1FDA5408" w14:textId="77777777" w:rsidR="00FF425E" w:rsidRPr="00864F23" w:rsidRDefault="003D02D8" w:rsidP="005E6B23">
      <w:pPr>
        <w:numPr>
          <w:ilvl w:val="0"/>
          <w:numId w:val="26"/>
        </w:numPr>
        <w:spacing w:line="276" w:lineRule="auto"/>
        <w:ind w:left="851" w:hanging="425"/>
        <w:jc w:val="both"/>
        <w:rPr>
          <w:rFonts w:ascii="Calibri" w:hAnsi="Calibri" w:cs="Calibri"/>
        </w:rPr>
      </w:pPr>
      <w:r w:rsidRPr="00864F23">
        <w:rPr>
          <w:rFonts w:ascii="Calibri" w:hAnsi="Calibri" w:cs="Calibri"/>
        </w:rPr>
        <w:lastRenderedPageBreak/>
        <w:t>nie dokonać bezpośredniej zapłaty wynagrodzenia podwykonawcy lub dalszemu podwykonawcy, jeżeli Wykonawc</w:t>
      </w:r>
      <w:r w:rsidR="00902A7B" w:rsidRPr="00864F23">
        <w:rPr>
          <w:rFonts w:ascii="Calibri" w:hAnsi="Calibri" w:cs="Calibri"/>
        </w:rPr>
        <w:t>a</w:t>
      </w:r>
      <w:r w:rsidRPr="00864F23">
        <w:rPr>
          <w:rFonts w:ascii="Calibri" w:hAnsi="Calibri" w:cs="Calibri"/>
        </w:rPr>
        <w:t xml:space="preserve"> wykaże niezasadność takiej zapłaty</w:t>
      </w:r>
      <w:r w:rsidR="00613FE6" w:rsidRPr="00864F23">
        <w:rPr>
          <w:rFonts w:ascii="Calibri" w:hAnsi="Calibri" w:cs="Calibri"/>
        </w:rPr>
        <w:t>;</w:t>
      </w:r>
      <w:r w:rsidR="00FA4A6A" w:rsidRPr="00864F23">
        <w:rPr>
          <w:rFonts w:ascii="Calibri" w:hAnsi="Calibri" w:cs="Calibri"/>
        </w:rPr>
        <w:t xml:space="preserve"> albo</w:t>
      </w:r>
    </w:p>
    <w:p w14:paraId="15D67E8A" w14:textId="77777777" w:rsidR="00FF425E" w:rsidRPr="00864F23" w:rsidRDefault="003D02D8" w:rsidP="005E6B23">
      <w:pPr>
        <w:numPr>
          <w:ilvl w:val="0"/>
          <w:numId w:val="26"/>
        </w:numPr>
        <w:spacing w:line="276" w:lineRule="auto"/>
        <w:ind w:left="851" w:hanging="425"/>
        <w:jc w:val="both"/>
        <w:rPr>
          <w:rFonts w:ascii="Calibri" w:hAnsi="Calibri" w:cs="Calibri"/>
        </w:rPr>
      </w:pPr>
      <w:r w:rsidRPr="00864F23">
        <w:rPr>
          <w:rFonts w:ascii="Calibri" w:hAnsi="Calibri" w:cs="Calibri"/>
        </w:rPr>
        <w:t>złożyć do depozytu sądowego kwotę potrzebną na pokrycie wynagrodzenia podwykonawcy lub dalszemu podwykonawcy w przypadku istnienia zasadniczej wątpliwości Zamawiającego co do wysokości należnej zapłaty lub podmio</w:t>
      </w:r>
      <w:r w:rsidR="00613FE6" w:rsidRPr="00864F23">
        <w:rPr>
          <w:rFonts w:ascii="Calibri" w:hAnsi="Calibri" w:cs="Calibri"/>
        </w:rPr>
        <w:t>tu, któremu płatność się należy;</w:t>
      </w:r>
      <w:r w:rsidR="00662051" w:rsidRPr="00864F23">
        <w:rPr>
          <w:rFonts w:ascii="Calibri" w:hAnsi="Calibri" w:cs="Calibri"/>
        </w:rPr>
        <w:t xml:space="preserve"> </w:t>
      </w:r>
      <w:r w:rsidR="00FA4A6A" w:rsidRPr="00864F23">
        <w:rPr>
          <w:rFonts w:ascii="Calibri" w:hAnsi="Calibri" w:cs="Calibri"/>
        </w:rPr>
        <w:t>albo</w:t>
      </w:r>
    </w:p>
    <w:p w14:paraId="60C1407C" w14:textId="77777777" w:rsidR="003D02D8" w:rsidRPr="00864F23" w:rsidRDefault="003D02D8" w:rsidP="005E6B23">
      <w:pPr>
        <w:numPr>
          <w:ilvl w:val="0"/>
          <w:numId w:val="26"/>
        </w:numPr>
        <w:spacing w:line="276" w:lineRule="auto"/>
        <w:ind w:left="851" w:hanging="425"/>
        <w:jc w:val="both"/>
        <w:rPr>
          <w:rFonts w:ascii="Calibri" w:hAnsi="Calibri" w:cs="Calibri"/>
        </w:rPr>
      </w:pPr>
      <w:r w:rsidRPr="00864F23">
        <w:rPr>
          <w:rFonts w:ascii="Calibri" w:hAnsi="Calibri" w:cs="Calibri"/>
        </w:rPr>
        <w:t>dokonać bezpośredniej zapłaty wynagrodzenia podwykonawcy lub dalszemu podwykonawcy, jeżeli podwykonawca lub dalszy podwykonawca wykaże zasadność takiej zapłaty.</w:t>
      </w:r>
    </w:p>
    <w:p w14:paraId="70D3B268" w14:textId="77777777" w:rsidR="00021DC6" w:rsidRDefault="00021DC6" w:rsidP="005E6B23">
      <w:pPr>
        <w:numPr>
          <w:ilvl w:val="0"/>
          <w:numId w:val="2"/>
        </w:numPr>
        <w:spacing w:line="276" w:lineRule="auto"/>
        <w:ind w:left="426" w:hanging="426"/>
        <w:jc w:val="both"/>
        <w:rPr>
          <w:rFonts w:ascii="Calibri" w:hAnsi="Calibri" w:cs="Calibri"/>
        </w:rPr>
      </w:pPr>
      <w:r w:rsidRPr="00021DC6">
        <w:rPr>
          <w:rFonts w:ascii="Calibri" w:hAnsi="Calibri" w:cs="Calibri"/>
        </w:rPr>
        <w:t>W przypadku dokonania bezpośredniej zapłaty podwykonawcy lub dalszemu podwykonawcy, o których mowa w ust. 8, Zamawiający potrąca kwotę wypłaconego wynagrodzenia z wynagrodzenia należnego Wykonawcy.</w:t>
      </w:r>
    </w:p>
    <w:p w14:paraId="04702610" w14:textId="2D63171F" w:rsidR="00613FE6" w:rsidRPr="00F20503" w:rsidRDefault="005015F9" w:rsidP="005E6B23">
      <w:pPr>
        <w:numPr>
          <w:ilvl w:val="0"/>
          <w:numId w:val="2"/>
        </w:numPr>
        <w:spacing w:line="276" w:lineRule="auto"/>
        <w:ind w:left="426" w:hanging="426"/>
        <w:jc w:val="both"/>
        <w:rPr>
          <w:rFonts w:ascii="Calibri" w:hAnsi="Calibri" w:cs="Calibri"/>
        </w:rPr>
      </w:pPr>
      <w:r w:rsidRPr="00F20503">
        <w:rPr>
          <w:rFonts w:ascii="Calibri" w:hAnsi="Calibri" w:cs="Calibri"/>
        </w:rPr>
        <w:t xml:space="preserve">Konieczność wielokrotnego dokonywania bezpośredniej zapłaty podwykonawcy lub </w:t>
      </w:r>
      <w:r w:rsidR="00384BA4" w:rsidRPr="00F20503">
        <w:rPr>
          <w:rFonts w:ascii="Calibri" w:hAnsi="Calibri" w:cs="Calibri"/>
        </w:rPr>
        <w:t xml:space="preserve">dalszemu podwykonawcy, o których mowa w ust. </w:t>
      </w:r>
      <w:r w:rsidR="00362299" w:rsidRPr="00F20503">
        <w:rPr>
          <w:rFonts w:ascii="Calibri" w:hAnsi="Calibri" w:cs="Calibri"/>
        </w:rPr>
        <w:t>8</w:t>
      </w:r>
      <w:r w:rsidR="00E51811">
        <w:rPr>
          <w:rFonts w:ascii="Calibri" w:hAnsi="Calibri" w:cs="Calibri"/>
        </w:rPr>
        <w:t>.</w:t>
      </w:r>
      <w:r w:rsidR="00384BA4" w:rsidRPr="00F20503">
        <w:rPr>
          <w:rFonts w:ascii="Calibri" w:hAnsi="Calibri" w:cs="Calibri"/>
        </w:rPr>
        <w:t xml:space="preserve"> lub konieczności dokonania bezpośrednich zapłat na sumę większą niż 5% wartości umowy w sprawie zamówienia publicznego może stanowić podstawę do odstąpienia od umowy w sprawie zamówienia publicznego przez Zamawiającego.</w:t>
      </w:r>
    </w:p>
    <w:p w14:paraId="5D70E50A" w14:textId="47552E26" w:rsidR="00B637ED" w:rsidRPr="00864F23" w:rsidRDefault="005A792B" w:rsidP="005E6B23">
      <w:pPr>
        <w:numPr>
          <w:ilvl w:val="0"/>
          <w:numId w:val="2"/>
        </w:numPr>
        <w:spacing w:line="276" w:lineRule="auto"/>
        <w:ind w:left="426" w:hanging="426"/>
        <w:jc w:val="both"/>
        <w:rPr>
          <w:rFonts w:ascii="Calibri" w:hAnsi="Calibri" w:cs="Calibri"/>
        </w:rPr>
      </w:pPr>
      <w:r w:rsidRPr="00864F23">
        <w:rPr>
          <w:rFonts w:ascii="Calibri" w:hAnsi="Calibri" w:cs="Calibri"/>
        </w:rPr>
        <w:t xml:space="preserve">Do solidarnej odpowiedzialności </w:t>
      </w:r>
      <w:r w:rsidR="00362299" w:rsidRPr="00864F23">
        <w:rPr>
          <w:rFonts w:ascii="Calibri" w:hAnsi="Calibri" w:cs="Calibri"/>
        </w:rPr>
        <w:t>Z</w:t>
      </w:r>
      <w:r w:rsidRPr="00864F23">
        <w:rPr>
          <w:rFonts w:ascii="Calibri" w:hAnsi="Calibri" w:cs="Calibri"/>
        </w:rPr>
        <w:t xml:space="preserve">amawiającego, </w:t>
      </w:r>
      <w:r w:rsidR="00362299" w:rsidRPr="00864F23">
        <w:rPr>
          <w:rFonts w:ascii="Calibri" w:hAnsi="Calibri" w:cs="Calibri"/>
        </w:rPr>
        <w:t>W</w:t>
      </w:r>
      <w:r w:rsidRPr="00864F23">
        <w:rPr>
          <w:rFonts w:ascii="Calibri" w:hAnsi="Calibri" w:cs="Calibri"/>
        </w:rPr>
        <w:t xml:space="preserve">ykonawcy, podwykonawcy lub dalszego podwykonawcy z tytułu wykonanych </w:t>
      </w:r>
      <w:r w:rsidR="00E51811">
        <w:rPr>
          <w:rFonts w:ascii="Calibri" w:hAnsi="Calibri" w:cs="Calibri"/>
        </w:rPr>
        <w:t>prac utrzymaniowych</w:t>
      </w:r>
      <w:r w:rsidRPr="00864F23">
        <w:rPr>
          <w:rFonts w:ascii="Calibri" w:hAnsi="Calibri" w:cs="Calibri"/>
        </w:rPr>
        <w:t xml:space="preserve"> stosuje się przepisy ustawy z dnia 23 kwietnia 1964 r. - Kodeks cywilny, jeżeli przepisy ustawy nie stanowią inaczej.</w:t>
      </w:r>
    </w:p>
    <w:p w14:paraId="4F0F976F" w14:textId="5CEF97BE" w:rsidR="00C9704D" w:rsidRPr="00864F23" w:rsidRDefault="00C9704D" w:rsidP="005E6B23">
      <w:pPr>
        <w:numPr>
          <w:ilvl w:val="0"/>
          <w:numId w:val="2"/>
        </w:numPr>
        <w:spacing w:line="276" w:lineRule="auto"/>
        <w:ind w:left="426" w:hanging="426"/>
        <w:jc w:val="both"/>
        <w:rPr>
          <w:rFonts w:ascii="Calibri" w:hAnsi="Calibri" w:cs="Calibri"/>
        </w:rPr>
      </w:pPr>
      <w:r w:rsidRPr="00C9704D">
        <w:rPr>
          <w:rFonts w:ascii="Calibri" w:hAnsi="Calibri" w:cs="Calibri"/>
        </w:rPr>
        <w:t>Wykonawca,</w:t>
      </w:r>
      <w:r w:rsidR="00056142">
        <w:rPr>
          <w:rFonts w:ascii="Calibri" w:hAnsi="Calibri" w:cs="Calibri"/>
        </w:rPr>
        <w:t xml:space="preserve"> </w:t>
      </w:r>
      <w:r w:rsidRPr="00C9704D">
        <w:rPr>
          <w:rFonts w:ascii="Calibri" w:hAnsi="Calibri" w:cs="Calibri"/>
        </w:rPr>
        <w:t>którego</w:t>
      </w:r>
      <w:r w:rsidR="00056142">
        <w:rPr>
          <w:rFonts w:ascii="Calibri" w:hAnsi="Calibri" w:cs="Calibri"/>
        </w:rPr>
        <w:t xml:space="preserve"> </w:t>
      </w:r>
      <w:r w:rsidRPr="00C9704D">
        <w:rPr>
          <w:rFonts w:ascii="Calibri" w:hAnsi="Calibri" w:cs="Calibri"/>
        </w:rPr>
        <w:t>wynagrodzenie</w:t>
      </w:r>
      <w:r w:rsidR="00056142">
        <w:rPr>
          <w:rFonts w:ascii="Calibri" w:hAnsi="Calibri" w:cs="Calibri"/>
        </w:rPr>
        <w:t xml:space="preserve"> </w:t>
      </w:r>
      <w:r w:rsidRPr="00C9704D">
        <w:rPr>
          <w:rFonts w:ascii="Calibri" w:hAnsi="Calibri" w:cs="Calibri"/>
        </w:rPr>
        <w:t>zostało</w:t>
      </w:r>
      <w:r w:rsidR="00056142">
        <w:rPr>
          <w:rFonts w:ascii="Calibri" w:hAnsi="Calibri" w:cs="Calibri"/>
        </w:rPr>
        <w:t xml:space="preserve"> </w:t>
      </w:r>
      <w:r w:rsidRPr="00C9704D">
        <w:rPr>
          <w:rFonts w:ascii="Calibri" w:hAnsi="Calibri" w:cs="Calibri"/>
        </w:rPr>
        <w:t>zmienione</w:t>
      </w:r>
      <w:r w:rsidR="00056142">
        <w:rPr>
          <w:rFonts w:ascii="Calibri" w:hAnsi="Calibri" w:cs="Calibri"/>
        </w:rPr>
        <w:t xml:space="preserve"> </w:t>
      </w:r>
      <w:r w:rsidRPr="00C9704D">
        <w:rPr>
          <w:rFonts w:ascii="Calibri" w:hAnsi="Calibri" w:cs="Calibri"/>
        </w:rPr>
        <w:t xml:space="preserve">zgodnie </w:t>
      </w:r>
      <w:r>
        <w:rPr>
          <w:rFonts w:ascii="Calibri" w:hAnsi="Calibri" w:cs="Calibri"/>
        </w:rPr>
        <w:t>z</w:t>
      </w:r>
      <w:r w:rsidRPr="00C9704D">
        <w:rPr>
          <w:rFonts w:ascii="Calibri" w:hAnsi="Calibri" w:cs="Calibri"/>
        </w:rPr>
        <w:t xml:space="preserve"> </w:t>
      </w:r>
      <w:r>
        <w:rPr>
          <w:rFonts w:ascii="Calibri" w:hAnsi="Calibri" w:cs="Calibri"/>
        </w:rPr>
        <w:t xml:space="preserve">art. 439 </w:t>
      </w:r>
      <w:r w:rsidRPr="00C9704D">
        <w:rPr>
          <w:rFonts w:ascii="Calibri" w:hAnsi="Calibri" w:cs="Calibri"/>
        </w:rPr>
        <w:t>ust.</w:t>
      </w:r>
      <w:r w:rsidR="00056142">
        <w:rPr>
          <w:rFonts w:ascii="Calibri" w:hAnsi="Calibri" w:cs="Calibri"/>
        </w:rPr>
        <w:t xml:space="preserve"> </w:t>
      </w:r>
      <w:r w:rsidRPr="00C9704D">
        <w:rPr>
          <w:rFonts w:ascii="Calibri" w:hAnsi="Calibri" w:cs="Calibri"/>
        </w:rPr>
        <w:t>1–3</w:t>
      </w:r>
      <w:r>
        <w:rPr>
          <w:rFonts w:ascii="Calibri" w:hAnsi="Calibri" w:cs="Calibri"/>
        </w:rPr>
        <w:t xml:space="preserve"> ustawy Pzp</w:t>
      </w:r>
      <w:r w:rsidRPr="00C9704D">
        <w:rPr>
          <w:rFonts w:ascii="Calibri" w:hAnsi="Calibri" w:cs="Calibri"/>
        </w:rPr>
        <w:t>, zobowiązany jest do zmiany wynagrodzenia przysługującego podwykonawcy</w:t>
      </w:r>
      <w:r>
        <w:rPr>
          <w:rFonts w:ascii="Calibri" w:hAnsi="Calibri" w:cs="Calibri"/>
        </w:rPr>
        <w:t>,</w:t>
      </w:r>
      <w:r w:rsidRPr="00C9704D">
        <w:rPr>
          <w:rFonts w:ascii="Calibri" w:hAnsi="Calibri" w:cs="Calibri"/>
        </w:rPr>
        <w:t xml:space="preserve"> z którym zawarł</w:t>
      </w:r>
      <w:r w:rsidR="00056142">
        <w:rPr>
          <w:rFonts w:ascii="Calibri" w:hAnsi="Calibri" w:cs="Calibri"/>
        </w:rPr>
        <w:t xml:space="preserve"> </w:t>
      </w:r>
      <w:r w:rsidRPr="00C9704D">
        <w:rPr>
          <w:rFonts w:ascii="Calibri" w:hAnsi="Calibri" w:cs="Calibri"/>
        </w:rPr>
        <w:t>umowę,</w:t>
      </w:r>
      <w:r w:rsidR="00056142">
        <w:rPr>
          <w:rFonts w:ascii="Calibri" w:hAnsi="Calibri" w:cs="Calibri"/>
        </w:rPr>
        <w:t xml:space="preserve"> </w:t>
      </w:r>
      <w:r w:rsidRPr="00C9704D">
        <w:rPr>
          <w:rFonts w:ascii="Calibri" w:hAnsi="Calibri" w:cs="Calibri"/>
        </w:rPr>
        <w:t>w</w:t>
      </w:r>
      <w:r w:rsidR="00056142">
        <w:rPr>
          <w:rFonts w:ascii="Calibri" w:hAnsi="Calibri" w:cs="Calibri"/>
        </w:rPr>
        <w:t xml:space="preserve"> </w:t>
      </w:r>
      <w:r w:rsidRPr="00C9704D">
        <w:rPr>
          <w:rFonts w:ascii="Calibri" w:hAnsi="Calibri" w:cs="Calibri"/>
        </w:rPr>
        <w:t>zakresie</w:t>
      </w:r>
      <w:r w:rsidR="00056142">
        <w:rPr>
          <w:rFonts w:ascii="Calibri" w:hAnsi="Calibri" w:cs="Calibri"/>
        </w:rPr>
        <w:t xml:space="preserve"> </w:t>
      </w:r>
      <w:r w:rsidRPr="00C9704D">
        <w:rPr>
          <w:rFonts w:ascii="Calibri" w:hAnsi="Calibri" w:cs="Calibri"/>
        </w:rPr>
        <w:t>odpowiadającym</w:t>
      </w:r>
      <w:r w:rsidR="00056142">
        <w:rPr>
          <w:rFonts w:ascii="Calibri" w:hAnsi="Calibri" w:cs="Calibri"/>
        </w:rPr>
        <w:t xml:space="preserve"> </w:t>
      </w:r>
      <w:r w:rsidRPr="00C9704D">
        <w:rPr>
          <w:rFonts w:ascii="Calibri" w:hAnsi="Calibri" w:cs="Calibri"/>
        </w:rPr>
        <w:t>zmianom</w:t>
      </w:r>
      <w:r w:rsidR="00056142">
        <w:rPr>
          <w:rFonts w:ascii="Calibri" w:hAnsi="Calibri" w:cs="Calibri"/>
        </w:rPr>
        <w:t xml:space="preserve"> </w:t>
      </w:r>
      <w:r w:rsidRPr="00C9704D">
        <w:rPr>
          <w:rFonts w:ascii="Calibri" w:hAnsi="Calibri" w:cs="Calibri"/>
        </w:rPr>
        <w:t>cen</w:t>
      </w:r>
      <w:r w:rsidR="00056142">
        <w:rPr>
          <w:rFonts w:ascii="Calibri" w:hAnsi="Calibri" w:cs="Calibri"/>
        </w:rPr>
        <w:t xml:space="preserve"> </w:t>
      </w:r>
      <w:r w:rsidRPr="00C9704D">
        <w:rPr>
          <w:rFonts w:ascii="Calibri" w:hAnsi="Calibri" w:cs="Calibri"/>
        </w:rPr>
        <w:t>materiałów</w:t>
      </w:r>
      <w:r w:rsidR="00056142">
        <w:rPr>
          <w:rFonts w:ascii="Calibri" w:hAnsi="Calibri" w:cs="Calibri"/>
        </w:rPr>
        <w:t xml:space="preserve"> </w:t>
      </w:r>
      <w:r w:rsidRPr="00C9704D">
        <w:rPr>
          <w:rFonts w:ascii="Calibri" w:hAnsi="Calibri" w:cs="Calibri"/>
        </w:rPr>
        <w:t>lub</w:t>
      </w:r>
      <w:r w:rsidR="00056142">
        <w:rPr>
          <w:rFonts w:ascii="Calibri" w:hAnsi="Calibri" w:cs="Calibri"/>
        </w:rPr>
        <w:t xml:space="preserve"> </w:t>
      </w:r>
      <w:r w:rsidRPr="00C9704D">
        <w:rPr>
          <w:rFonts w:ascii="Calibri" w:hAnsi="Calibri" w:cs="Calibri"/>
        </w:rPr>
        <w:t>kosztów dotyczących</w:t>
      </w:r>
      <w:r w:rsidR="00056142">
        <w:rPr>
          <w:rFonts w:ascii="Calibri" w:hAnsi="Calibri" w:cs="Calibri"/>
        </w:rPr>
        <w:t xml:space="preserve"> </w:t>
      </w:r>
      <w:r w:rsidRPr="00C9704D">
        <w:rPr>
          <w:rFonts w:ascii="Calibri" w:hAnsi="Calibri" w:cs="Calibri"/>
        </w:rPr>
        <w:t>zobowiązania</w:t>
      </w:r>
      <w:r w:rsidR="00056142">
        <w:rPr>
          <w:rFonts w:ascii="Calibri" w:hAnsi="Calibri" w:cs="Calibri"/>
        </w:rPr>
        <w:t xml:space="preserve"> </w:t>
      </w:r>
      <w:r w:rsidRPr="00C9704D">
        <w:rPr>
          <w:rFonts w:ascii="Calibri" w:hAnsi="Calibri" w:cs="Calibri"/>
        </w:rPr>
        <w:t>podwykonawcy,</w:t>
      </w:r>
      <w:r w:rsidR="00056142">
        <w:rPr>
          <w:rFonts w:ascii="Calibri" w:hAnsi="Calibri" w:cs="Calibri"/>
        </w:rPr>
        <w:t xml:space="preserve"> </w:t>
      </w:r>
      <w:r w:rsidRPr="00C9704D">
        <w:rPr>
          <w:rFonts w:ascii="Calibri" w:hAnsi="Calibri" w:cs="Calibri"/>
        </w:rPr>
        <w:t>jeżeli</w:t>
      </w:r>
      <w:r w:rsidR="00056142">
        <w:rPr>
          <w:rFonts w:ascii="Calibri" w:hAnsi="Calibri" w:cs="Calibri"/>
        </w:rPr>
        <w:t xml:space="preserve"> </w:t>
      </w:r>
      <w:r w:rsidRPr="00C9704D">
        <w:rPr>
          <w:rFonts w:ascii="Calibri" w:hAnsi="Calibri" w:cs="Calibri"/>
        </w:rPr>
        <w:t>łącznie</w:t>
      </w:r>
      <w:r w:rsidR="00056142">
        <w:rPr>
          <w:rFonts w:ascii="Calibri" w:hAnsi="Calibri" w:cs="Calibri"/>
        </w:rPr>
        <w:t xml:space="preserve"> </w:t>
      </w:r>
      <w:r w:rsidRPr="00C9704D">
        <w:rPr>
          <w:rFonts w:ascii="Calibri" w:hAnsi="Calibri" w:cs="Calibri"/>
        </w:rPr>
        <w:t>spełnione</w:t>
      </w:r>
      <w:r w:rsidR="00056142">
        <w:rPr>
          <w:rFonts w:ascii="Calibri" w:hAnsi="Calibri" w:cs="Calibri"/>
        </w:rPr>
        <w:t xml:space="preserve"> </w:t>
      </w:r>
      <w:r w:rsidRPr="00C9704D">
        <w:rPr>
          <w:rFonts w:ascii="Calibri" w:hAnsi="Calibri" w:cs="Calibri"/>
        </w:rPr>
        <w:t>są</w:t>
      </w:r>
      <w:r w:rsidR="00056142">
        <w:rPr>
          <w:rFonts w:ascii="Calibri" w:hAnsi="Calibri" w:cs="Calibri"/>
        </w:rPr>
        <w:t xml:space="preserve"> </w:t>
      </w:r>
      <w:r w:rsidRPr="00C9704D">
        <w:rPr>
          <w:rFonts w:ascii="Calibri" w:hAnsi="Calibri" w:cs="Calibri"/>
        </w:rPr>
        <w:t>następujące warunki:</w:t>
      </w:r>
    </w:p>
    <w:p w14:paraId="24315F42" w14:textId="3A4BC63E" w:rsidR="00C9704D" w:rsidRPr="00864F23" w:rsidRDefault="00C9704D" w:rsidP="005E6B23">
      <w:pPr>
        <w:numPr>
          <w:ilvl w:val="0"/>
          <w:numId w:val="27"/>
        </w:numPr>
        <w:spacing w:line="276" w:lineRule="auto"/>
        <w:ind w:left="851" w:hanging="425"/>
        <w:jc w:val="both"/>
        <w:rPr>
          <w:rFonts w:ascii="Calibri" w:hAnsi="Calibri" w:cs="Calibri"/>
        </w:rPr>
      </w:pPr>
      <w:r w:rsidRPr="00C9704D">
        <w:rPr>
          <w:rFonts w:ascii="Calibri" w:hAnsi="Calibri" w:cs="Calibri"/>
        </w:rPr>
        <w:t>przedmiotem umowy są roboty budowlane</w:t>
      </w:r>
      <w:r w:rsidR="002A22D5">
        <w:rPr>
          <w:rFonts w:ascii="Calibri" w:hAnsi="Calibri" w:cs="Calibri"/>
        </w:rPr>
        <w:t xml:space="preserve">, dostawy </w:t>
      </w:r>
      <w:r w:rsidRPr="00C9704D">
        <w:rPr>
          <w:rFonts w:ascii="Calibri" w:hAnsi="Calibri" w:cs="Calibri"/>
        </w:rPr>
        <w:t>lub</w:t>
      </w:r>
      <w:r>
        <w:rPr>
          <w:rFonts w:ascii="Calibri" w:hAnsi="Calibri" w:cs="Calibri"/>
        </w:rPr>
        <w:t xml:space="preserve"> </w:t>
      </w:r>
      <w:r w:rsidRPr="00C9704D">
        <w:rPr>
          <w:rFonts w:ascii="Calibri" w:hAnsi="Calibri" w:cs="Calibri"/>
        </w:rPr>
        <w:t>usługi</w:t>
      </w:r>
      <w:r w:rsidR="00130BAB">
        <w:rPr>
          <w:rFonts w:ascii="Calibri" w:hAnsi="Calibri" w:cs="Calibri"/>
        </w:rPr>
        <w:t>,</w:t>
      </w:r>
    </w:p>
    <w:p w14:paraId="152029F7" w14:textId="111BB454" w:rsidR="00C9704D" w:rsidRDefault="00C9704D" w:rsidP="005E6B23">
      <w:pPr>
        <w:numPr>
          <w:ilvl w:val="0"/>
          <w:numId w:val="27"/>
        </w:numPr>
        <w:spacing w:line="276" w:lineRule="auto"/>
        <w:ind w:left="851" w:hanging="425"/>
        <w:jc w:val="both"/>
        <w:rPr>
          <w:rFonts w:ascii="Calibri" w:hAnsi="Calibri" w:cs="Calibri"/>
        </w:rPr>
      </w:pPr>
      <w:r w:rsidRPr="00C9704D">
        <w:rPr>
          <w:rFonts w:ascii="Calibri" w:hAnsi="Calibri" w:cs="Calibri"/>
        </w:rPr>
        <w:t>okres obowiązywania umowy przekracza</w:t>
      </w:r>
      <w:r>
        <w:rPr>
          <w:rFonts w:ascii="Calibri" w:hAnsi="Calibri" w:cs="Calibri"/>
        </w:rPr>
        <w:t xml:space="preserve"> </w:t>
      </w:r>
      <w:r w:rsidR="00AB3EAF">
        <w:rPr>
          <w:rFonts w:ascii="Calibri" w:hAnsi="Calibri" w:cs="Calibri"/>
        </w:rPr>
        <w:t>6</w:t>
      </w:r>
      <w:r>
        <w:rPr>
          <w:rFonts w:ascii="Calibri" w:hAnsi="Calibri" w:cs="Calibri"/>
        </w:rPr>
        <w:t xml:space="preserve"> </w:t>
      </w:r>
      <w:r w:rsidRPr="00C9704D">
        <w:rPr>
          <w:rFonts w:ascii="Calibri" w:hAnsi="Calibri" w:cs="Calibri"/>
        </w:rPr>
        <w:t>miesięcy</w:t>
      </w:r>
      <w:r w:rsidR="00530142">
        <w:rPr>
          <w:rFonts w:ascii="Calibri" w:hAnsi="Calibri" w:cs="Calibri"/>
        </w:rPr>
        <w:t>.</w:t>
      </w:r>
    </w:p>
    <w:p w14:paraId="4B0C9552" w14:textId="31AB15D1" w:rsidR="005F4A3E" w:rsidRPr="00E66F56" w:rsidRDefault="005F4A3E" w:rsidP="00AB3EAF">
      <w:pPr>
        <w:spacing w:before="240" w:line="276" w:lineRule="auto"/>
        <w:jc w:val="center"/>
        <w:rPr>
          <w:rFonts w:ascii="Calibri" w:hAnsi="Calibri" w:cs="Calibri"/>
        </w:rPr>
      </w:pPr>
      <w:r w:rsidRPr="00E66F56">
        <w:rPr>
          <w:rFonts w:ascii="Calibri" w:hAnsi="Calibri" w:cs="Calibri"/>
          <w:b/>
        </w:rPr>
        <w:t xml:space="preserve">§ </w:t>
      </w:r>
      <w:r w:rsidR="00E51811">
        <w:rPr>
          <w:rFonts w:ascii="Calibri" w:hAnsi="Calibri" w:cs="Calibri"/>
          <w:b/>
        </w:rPr>
        <w:t>9</w:t>
      </w:r>
      <w:r w:rsidR="00E66F56">
        <w:rPr>
          <w:rFonts w:ascii="Calibri" w:hAnsi="Calibri" w:cs="Calibri"/>
          <w:b/>
        </w:rPr>
        <w:t>.</w:t>
      </w:r>
    </w:p>
    <w:p w14:paraId="3CC939D7" w14:textId="77777777" w:rsidR="00D42EE1" w:rsidRDefault="00D42EE1" w:rsidP="00034F09">
      <w:pPr>
        <w:spacing w:line="276" w:lineRule="auto"/>
        <w:jc w:val="center"/>
        <w:rPr>
          <w:rFonts w:ascii="Calibri" w:hAnsi="Calibri" w:cs="Calibri"/>
          <w:b/>
        </w:rPr>
      </w:pPr>
      <w:r w:rsidRPr="00E66F56">
        <w:rPr>
          <w:rFonts w:ascii="Calibri" w:hAnsi="Calibri" w:cs="Calibri"/>
          <w:b/>
        </w:rPr>
        <w:t>Odbiory</w:t>
      </w:r>
    </w:p>
    <w:p w14:paraId="3EB41BB7" w14:textId="73033C74" w:rsidR="00E51811" w:rsidRPr="007A64C8" w:rsidRDefault="00E51811" w:rsidP="00497631">
      <w:pPr>
        <w:pStyle w:val="Akapitzlist"/>
        <w:numPr>
          <w:ilvl w:val="0"/>
          <w:numId w:val="19"/>
        </w:numPr>
        <w:ind w:left="426" w:hanging="426"/>
        <w:jc w:val="both"/>
        <w:rPr>
          <w:rFonts w:cs="Calibri"/>
          <w:b/>
          <w:sz w:val="24"/>
          <w:szCs w:val="24"/>
        </w:rPr>
      </w:pPr>
      <w:r w:rsidRPr="007A64C8">
        <w:rPr>
          <w:kern w:val="24"/>
          <w:sz w:val="24"/>
          <w:szCs w:val="24"/>
        </w:rPr>
        <w:t>Wykonawca będzie pisemnie (w formie – e-mail)</w:t>
      </w:r>
      <w:r w:rsidR="00056142" w:rsidRPr="007A64C8">
        <w:rPr>
          <w:kern w:val="24"/>
          <w:sz w:val="24"/>
          <w:szCs w:val="24"/>
        </w:rPr>
        <w:t xml:space="preserve"> </w:t>
      </w:r>
      <w:r w:rsidRPr="007A64C8">
        <w:rPr>
          <w:kern w:val="24"/>
          <w:sz w:val="24"/>
          <w:szCs w:val="24"/>
        </w:rPr>
        <w:t>zgłaszał do Zamawiającego wykonanie prac wraz z dokumentacją fotograficzną w terminie do 2 dni od daty ich realizacji określonej w zleceniach.</w:t>
      </w:r>
    </w:p>
    <w:p w14:paraId="1E981792" w14:textId="5601C7CE" w:rsidR="00E51811" w:rsidRPr="00E51811" w:rsidRDefault="00E51811" w:rsidP="005E6B23">
      <w:pPr>
        <w:pStyle w:val="Akapitzlist"/>
        <w:widowControl w:val="0"/>
        <w:numPr>
          <w:ilvl w:val="0"/>
          <w:numId w:val="19"/>
        </w:numPr>
        <w:suppressAutoHyphens/>
        <w:spacing w:after="0"/>
        <w:ind w:left="426" w:hanging="426"/>
        <w:contextualSpacing w:val="0"/>
        <w:jc w:val="both"/>
        <w:rPr>
          <w:kern w:val="24"/>
          <w:sz w:val="24"/>
          <w:szCs w:val="24"/>
        </w:rPr>
      </w:pPr>
      <w:r w:rsidRPr="00E51811">
        <w:rPr>
          <w:sz w:val="24"/>
          <w:szCs w:val="24"/>
        </w:rPr>
        <w:t>Zamawiający zobowiązany jest do nadzoru nad prowadzonymi pracami i odbioru wykonanych robót.</w:t>
      </w:r>
    </w:p>
    <w:p w14:paraId="4BCCF895" w14:textId="0C093D09" w:rsidR="00E51811" w:rsidRPr="007A64C8" w:rsidRDefault="00E51811" w:rsidP="005E6B23">
      <w:pPr>
        <w:pStyle w:val="Akapitzlist"/>
        <w:widowControl w:val="0"/>
        <w:numPr>
          <w:ilvl w:val="0"/>
          <w:numId w:val="19"/>
        </w:numPr>
        <w:suppressAutoHyphens/>
        <w:spacing w:after="0"/>
        <w:ind w:left="426" w:hanging="426"/>
        <w:contextualSpacing w:val="0"/>
        <w:jc w:val="both"/>
        <w:rPr>
          <w:kern w:val="24"/>
          <w:sz w:val="24"/>
          <w:szCs w:val="24"/>
        </w:rPr>
      </w:pPr>
      <w:r w:rsidRPr="007A64C8">
        <w:rPr>
          <w:sz w:val="24"/>
          <w:szCs w:val="24"/>
        </w:rPr>
        <w:t xml:space="preserve">Odbiór robót dokonywany jest na zasadzie odbioru końcowego, z którego sporządza się comiesięczny </w:t>
      </w:r>
      <w:r w:rsidRPr="007A64C8">
        <w:rPr>
          <w:b/>
          <w:sz w:val="24"/>
          <w:szCs w:val="24"/>
        </w:rPr>
        <w:t>protokół odbioru</w:t>
      </w:r>
      <w:r w:rsidRPr="007A64C8">
        <w:rPr>
          <w:sz w:val="24"/>
          <w:szCs w:val="24"/>
        </w:rPr>
        <w:t xml:space="preserve">. Do odbioru zlecanych robót Wykonawca przedstawi Zamawiającemu kosztorys powykonawczy. Wykonawca będzie sporządzał przedmiotową dokumentację w sposób czytelny potwierdzając fakt wykonania robót uwidaczniając każdy element/etap wykonanych robót do piątego dnia każdego następnego miesiąca. W przypadku, gdy 5-ty dzień miesiąca przypada w sobotę lub dzień ustawowo wolny od pracy Wykonawca przedmiotową dokumentację przekazuje w pierwszy dzień </w:t>
      </w:r>
      <w:r w:rsidR="00987907" w:rsidRPr="007A64C8">
        <w:rPr>
          <w:sz w:val="24"/>
          <w:szCs w:val="24"/>
        </w:rPr>
        <w:t>roboczy</w:t>
      </w:r>
      <w:r w:rsidRPr="007A64C8">
        <w:rPr>
          <w:sz w:val="24"/>
          <w:szCs w:val="24"/>
        </w:rPr>
        <w:t xml:space="preserve"> po dniach wolnych. Zamawiający przez czytelność dokumentacji rozumie możliwość identyfikacji urządzenia i jego lokalizacji.</w:t>
      </w:r>
    </w:p>
    <w:p w14:paraId="11693CFB" w14:textId="77777777" w:rsidR="00E51811" w:rsidRPr="007A64C8" w:rsidRDefault="00E51811" w:rsidP="007A64C8">
      <w:pPr>
        <w:pStyle w:val="Akapitzlist"/>
        <w:widowControl w:val="0"/>
        <w:numPr>
          <w:ilvl w:val="0"/>
          <w:numId w:val="19"/>
        </w:numPr>
        <w:suppressAutoHyphens/>
        <w:spacing w:after="0"/>
        <w:ind w:left="426" w:hanging="426"/>
        <w:contextualSpacing w:val="0"/>
        <w:jc w:val="both"/>
        <w:rPr>
          <w:kern w:val="24"/>
          <w:sz w:val="24"/>
          <w:szCs w:val="24"/>
        </w:rPr>
      </w:pPr>
      <w:r w:rsidRPr="007A64C8">
        <w:rPr>
          <w:sz w:val="24"/>
          <w:szCs w:val="24"/>
        </w:rPr>
        <w:t>Kosztorys powykonawczy nie może obejmować żadnych dodatkowych prac, które mogłyby być wykonane bez zgody Zamawiającego.</w:t>
      </w:r>
    </w:p>
    <w:p w14:paraId="0D551C4A" w14:textId="77777777" w:rsidR="00E51811" w:rsidRPr="007A64C8" w:rsidRDefault="00E51811" w:rsidP="007A64C8">
      <w:pPr>
        <w:pStyle w:val="Akapitzlist"/>
        <w:widowControl w:val="0"/>
        <w:numPr>
          <w:ilvl w:val="0"/>
          <w:numId w:val="19"/>
        </w:numPr>
        <w:suppressAutoHyphens/>
        <w:spacing w:after="0"/>
        <w:ind w:left="426" w:hanging="426"/>
        <w:contextualSpacing w:val="0"/>
        <w:jc w:val="both"/>
        <w:rPr>
          <w:kern w:val="24"/>
          <w:sz w:val="24"/>
          <w:szCs w:val="24"/>
        </w:rPr>
      </w:pPr>
      <w:r w:rsidRPr="007A64C8">
        <w:rPr>
          <w:sz w:val="24"/>
          <w:szCs w:val="24"/>
        </w:rPr>
        <w:t xml:space="preserve">Dodatkowe wykonanie prac bez zgody Zamawiającego nie może stanowić dla Wykonawcy </w:t>
      </w:r>
      <w:r w:rsidRPr="007A64C8">
        <w:rPr>
          <w:sz w:val="24"/>
          <w:szCs w:val="24"/>
        </w:rPr>
        <w:lastRenderedPageBreak/>
        <w:t>podstawy do roszczeń o dodatkową zapłatę.</w:t>
      </w:r>
    </w:p>
    <w:p w14:paraId="152AF1B7" w14:textId="77777777" w:rsidR="00E51811" w:rsidRPr="007A64C8" w:rsidRDefault="00E51811" w:rsidP="007A64C8">
      <w:pPr>
        <w:pStyle w:val="Akapitzlist"/>
        <w:widowControl w:val="0"/>
        <w:numPr>
          <w:ilvl w:val="0"/>
          <w:numId w:val="19"/>
        </w:numPr>
        <w:suppressAutoHyphens/>
        <w:spacing w:after="0"/>
        <w:ind w:left="426" w:hanging="426"/>
        <w:contextualSpacing w:val="0"/>
        <w:jc w:val="both"/>
        <w:rPr>
          <w:kern w:val="24"/>
          <w:sz w:val="24"/>
          <w:szCs w:val="24"/>
        </w:rPr>
      </w:pPr>
      <w:r w:rsidRPr="007A64C8">
        <w:rPr>
          <w:sz w:val="24"/>
          <w:szCs w:val="24"/>
        </w:rPr>
        <w:t>Odbioru robót dokonuje przedstawiciel Zamawiającego wraz z przedstawicielem Wykonawcy na podstawie przekazanej dokumentacji.</w:t>
      </w:r>
    </w:p>
    <w:p w14:paraId="2B87C11D" w14:textId="77777777" w:rsidR="00E51811" w:rsidRPr="007A64C8" w:rsidRDefault="00E51811" w:rsidP="007A64C8">
      <w:pPr>
        <w:pStyle w:val="Akapitzlist"/>
        <w:widowControl w:val="0"/>
        <w:numPr>
          <w:ilvl w:val="0"/>
          <w:numId w:val="19"/>
        </w:numPr>
        <w:suppressAutoHyphens/>
        <w:spacing w:after="0"/>
        <w:ind w:left="426" w:hanging="426"/>
        <w:contextualSpacing w:val="0"/>
        <w:jc w:val="both"/>
        <w:rPr>
          <w:kern w:val="24"/>
          <w:sz w:val="24"/>
          <w:szCs w:val="24"/>
        </w:rPr>
      </w:pPr>
      <w:r w:rsidRPr="007A64C8">
        <w:rPr>
          <w:sz w:val="24"/>
          <w:szCs w:val="24"/>
        </w:rPr>
        <w:t>W przypadku stwierdzenia podczas odbioru wystąpienia wad wynikających np. ze złej jakości użytego, materiału, złego montażu elementów oznakowania, niezgodnego ze zleceniem, nieestetycznego wykonania prac lub opóźnień w realizacji Zamawiający:</w:t>
      </w:r>
    </w:p>
    <w:p w14:paraId="120841E4" w14:textId="0DE5F395" w:rsidR="00E51811" w:rsidRPr="007A64C8" w:rsidRDefault="000822CD" w:rsidP="007A64C8">
      <w:pPr>
        <w:pStyle w:val="Akapitzlist"/>
        <w:widowControl w:val="0"/>
        <w:numPr>
          <w:ilvl w:val="1"/>
          <w:numId w:val="28"/>
        </w:numPr>
        <w:suppressAutoHyphens/>
        <w:spacing w:after="0"/>
        <w:contextualSpacing w:val="0"/>
        <w:jc w:val="both"/>
        <w:rPr>
          <w:sz w:val="24"/>
          <w:szCs w:val="24"/>
        </w:rPr>
      </w:pPr>
      <w:r w:rsidRPr="007A64C8">
        <w:rPr>
          <w:sz w:val="24"/>
          <w:szCs w:val="24"/>
        </w:rPr>
        <w:t>n</w:t>
      </w:r>
      <w:r w:rsidR="00E51811" w:rsidRPr="007A64C8">
        <w:rPr>
          <w:sz w:val="24"/>
          <w:szCs w:val="24"/>
        </w:rPr>
        <w:t>ie dokona odbioru robót, a przedmiot umowy będzie traktowany jako nie ukończony z zachowaniem prawa do naliczenia stosownych kar umownych</w:t>
      </w:r>
      <w:r w:rsidR="002E4602" w:rsidRPr="007A64C8">
        <w:rPr>
          <w:sz w:val="24"/>
          <w:szCs w:val="24"/>
        </w:rPr>
        <w:t>,</w:t>
      </w:r>
    </w:p>
    <w:p w14:paraId="5288A4E8" w14:textId="2985C4B6" w:rsidR="007A64C8" w:rsidRPr="007A64C8" w:rsidRDefault="002E4602" w:rsidP="007A64C8">
      <w:pPr>
        <w:pStyle w:val="Akapitzlist"/>
        <w:widowControl w:val="0"/>
        <w:numPr>
          <w:ilvl w:val="1"/>
          <w:numId w:val="28"/>
        </w:numPr>
        <w:suppressAutoHyphens/>
        <w:spacing w:after="0"/>
        <w:contextualSpacing w:val="0"/>
        <w:jc w:val="both"/>
        <w:rPr>
          <w:kern w:val="24"/>
          <w:sz w:val="24"/>
          <w:szCs w:val="24"/>
        </w:rPr>
      </w:pPr>
      <w:r w:rsidRPr="007A64C8">
        <w:rPr>
          <w:sz w:val="24"/>
          <w:szCs w:val="24"/>
        </w:rPr>
        <w:t>z</w:t>
      </w:r>
      <w:r w:rsidR="00E51811" w:rsidRPr="007A64C8">
        <w:rPr>
          <w:sz w:val="24"/>
          <w:szCs w:val="24"/>
        </w:rPr>
        <w:t>ażąda usunięcia wad w terminie określonym przez Zamawiającego na koszt Wykonawcy w ramach tej samej kwoty umownej.</w:t>
      </w:r>
      <w:bookmarkStart w:id="6" w:name="_Hlk132892493"/>
    </w:p>
    <w:p w14:paraId="4430F685" w14:textId="77777777" w:rsidR="007A64C8" w:rsidRPr="007A64C8" w:rsidRDefault="007A64C8" w:rsidP="007A64C8">
      <w:pPr>
        <w:pStyle w:val="Akapitzlist"/>
        <w:spacing w:before="240"/>
        <w:jc w:val="center"/>
        <w:rPr>
          <w:rFonts w:cs="Calibri"/>
          <w:b/>
          <w:sz w:val="24"/>
          <w:szCs w:val="24"/>
        </w:rPr>
      </w:pPr>
      <w:r w:rsidRPr="007A64C8">
        <w:rPr>
          <w:rFonts w:cs="Calibri"/>
          <w:b/>
          <w:sz w:val="24"/>
          <w:szCs w:val="24"/>
        </w:rPr>
        <w:t>§ 10.</w:t>
      </w:r>
    </w:p>
    <w:p w14:paraId="6F3FF6BC" w14:textId="6206D944" w:rsidR="007A64C8" w:rsidRDefault="007A64C8" w:rsidP="007A64C8">
      <w:pPr>
        <w:pStyle w:val="Akapitzlist"/>
        <w:spacing w:before="240"/>
        <w:jc w:val="center"/>
        <w:rPr>
          <w:rFonts w:cs="Calibri"/>
          <w:b/>
          <w:sz w:val="24"/>
          <w:szCs w:val="24"/>
        </w:rPr>
      </w:pPr>
      <w:r w:rsidRPr="007A64C8">
        <w:rPr>
          <w:rFonts w:cs="Calibri"/>
          <w:b/>
          <w:sz w:val="24"/>
          <w:szCs w:val="24"/>
        </w:rPr>
        <w:t>Obowiązki Zamawiającego</w:t>
      </w:r>
    </w:p>
    <w:p w14:paraId="6D279EB5" w14:textId="77777777" w:rsidR="007A64C8" w:rsidRPr="00330907" w:rsidRDefault="007A64C8" w:rsidP="00330907">
      <w:pPr>
        <w:pStyle w:val="Akapitzlist"/>
        <w:widowControl w:val="0"/>
        <w:suppressAutoHyphens/>
        <w:ind w:left="0"/>
        <w:jc w:val="both"/>
        <w:rPr>
          <w:kern w:val="24"/>
          <w:sz w:val="24"/>
          <w:szCs w:val="24"/>
        </w:rPr>
      </w:pPr>
      <w:r w:rsidRPr="00330907">
        <w:rPr>
          <w:kern w:val="24"/>
          <w:sz w:val="24"/>
          <w:szCs w:val="24"/>
        </w:rPr>
        <w:t>Do obowiązków Zamawiającego w trakcie realizacji niniejszego zamówienia należy:</w:t>
      </w:r>
    </w:p>
    <w:p w14:paraId="2400831C" w14:textId="0BF3B3E2" w:rsidR="007A64C8" w:rsidRPr="00330907" w:rsidRDefault="007A64C8" w:rsidP="00330907">
      <w:pPr>
        <w:pStyle w:val="Akapitzlist"/>
        <w:widowControl w:val="0"/>
        <w:numPr>
          <w:ilvl w:val="1"/>
          <w:numId w:val="48"/>
        </w:numPr>
        <w:suppressAutoHyphens/>
        <w:ind w:left="426"/>
        <w:jc w:val="both"/>
        <w:rPr>
          <w:kern w:val="24"/>
          <w:sz w:val="24"/>
          <w:szCs w:val="24"/>
        </w:rPr>
      </w:pPr>
      <w:r w:rsidRPr="00330907">
        <w:rPr>
          <w:kern w:val="24"/>
          <w:sz w:val="24"/>
          <w:szCs w:val="24"/>
        </w:rPr>
        <w:t>Przeprowadzanie odbiorów poszczególnych prac i robót oraz ostateczny odbiór przedmiotu umowy. W przypadku nienależytego wykonania lub niewykonania przedmiotu umowy Zamawiający jest uprawniony do odmowy odbioru.</w:t>
      </w:r>
    </w:p>
    <w:p w14:paraId="42B29EAA" w14:textId="6BD30443" w:rsidR="007A64C8" w:rsidRPr="00330907" w:rsidRDefault="007A64C8" w:rsidP="00330907">
      <w:pPr>
        <w:pStyle w:val="Akapitzlist"/>
        <w:widowControl w:val="0"/>
        <w:numPr>
          <w:ilvl w:val="1"/>
          <w:numId w:val="48"/>
        </w:numPr>
        <w:suppressAutoHyphens/>
        <w:ind w:left="426"/>
        <w:jc w:val="both"/>
        <w:rPr>
          <w:kern w:val="24"/>
          <w:sz w:val="24"/>
          <w:szCs w:val="24"/>
        </w:rPr>
      </w:pPr>
      <w:r w:rsidRPr="00330907">
        <w:rPr>
          <w:kern w:val="24"/>
          <w:sz w:val="24"/>
          <w:szCs w:val="24"/>
        </w:rPr>
        <w:t>Nadzór, kontrola postępu i jakości prac i robót wykonanych w ramach realizacji przedmiotu umowy oraz kierowanie do Wykonawcy wniosków i zastrzeżeń w sprawach związanych z realizacją przedmiotu umowy.</w:t>
      </w:r>
    </w:p>
    <w:p w14:paraId="597DC343" w14:textId="1F54975A" w:rsidR="007A64C8" w:rsidRPr="00330907" w:rsidRDefault="007A64C8" w:rsidP="00330907">
      <w:pPr>
        <w:pStyle w:val="Akapitzlist"/>
        <w:widowControl w:val="0"/>
        <w:numPr>
          <w:ilvl w:val="1"/>
          <w:numId w:val="48"/>
        </w:numPr>
        <w:suppressAutoHyphens/>
        <w:ind w:left="426"/>
        <w:jc w:val="both"/>
        <w:rPr>
          <w:kern w:val="24"/>
          <w:sz w:val="24"/>
          <w:szCs w:val="24"/>
        </w:rPr>
      </w:pPr>
      <w:r w:rsidRPr="00330907">
        <w:rPr>
          <w:kern w:val="24"/>
          <w:sz w:val="24"/>
          <w:szCs w:val="24"/>
        </w:rPr>
        <w:tab/>
        <w:t>Zamawiający ma prawo do kontrolowania stanu i jakości robót budowlanych w każdym czasie i w sposób przez siebie wybrany.</w:t>
      </w:r>
    </w:p>
    <w:p w14:paraId="48B8C392" w14:textId="24904632" w:rsidR="007A64C8" w:rsidRPr="00330907" w:rsidRDefault="007A64C8" w:rsidP="00330907">
      <w:pPr>
        <w:pStyle w:val="Akapitzlist"/>
        <w:widowControl w:val="0"/>
        <w:numPr>
          <w:ilvl w:val="1"/>
          <w:numId w:val="48"/>
        </w:numPr>
        <w:suppressAutoHyphens/>
        <w:ind w:left="426"/>
        <w:jc w:val="both"/>
        <w:rPr>
          <w:kern w:val="24"/>
          <w:sz w:val="24"/>
          <w:szCs w:val="24"/>
        </w:rPr>
      </w:pPr>
      <w:r w:rsidRPr="00330907">
        <w:rPr>
          <w:kern w:val="24"/>
          <w:sz w:val="24"/>
          <w:szCs w:val="24"/>
        </w:rPr>
        <w:tab/>
        <w:t>Zamawiający ma prawo w każdym czasie żądać od Wykonawcy okazania w stosunku do wskazanych materiałów certyfikatu lub deklaracji zgodności z Polską Normą lub aprobaty technicznej.</w:t>
      </w:r>
    </w:p>
    <w:p w14:paraId="43C902B9" w14:textId="0A826FB9" w:rsidR="007A64C8" w:rsidRPr="00330907" w:rsidRDefault="007A64C8" w:rsidP="00330907">
      <w:pPr>
        <w:pStyle w:val="Akapitzlist"/>
        <w:widowControl w:val="0"/>
        <w:numPr>
          <w:ilvl w:val="1"/>
          <w:numId w:val="48"/>
        </w:numPr>
        <w:suppressAutoHyphens/>
        <w:ind w:left="426"/>
        <w:jc w:val="both"/>
        <w:rPr>
          <w:kern w:val="24"/>
          <w:sz w:val="24"/>
          <w:szCs w:val="24"/>
        </w:rPr>
      </w:pPr>
      <w:r w:rsidRPr="00330907">
        <w:rPr>
          <w:kern w:val="24"/>
          <w:sz w:val="24"/>
          <w:szCs w:val="24"/>
        </w:rPr>
        <w:t>Zamawiający ma prawo do odstąpienia od umowy na zasadach określonych w niniejszej umowie.</w:t>
      </w:r>
    </w:p>
    <w:bookmarkEnd w:id="6"/>
    <w:p w14:paraId="2E4CE1BA" w14:textId="418C55D8" w:rsidR="00A4403B" w:rsidRPr="00330907" w:rsidRDefault="00A4403B" w:rsidP="00AB3EAF">
      <w:pPr>
        <w:spacing w:before="240" w:line="276" w:lineRule="auto"/>
        <w:jc w:val="center"/>
        <w:rPr>
          <w:rFonts w:ascii="Calibri" w:hAnsi="Calibri" w:cs="Calibri"/>
        </w:rPr>
      </w:pPr>
      <w:r w:rsidRPr="00330907">
        <w:rPr>
          <w:rFonts w:ascii="Calibri" w:hAnsi="Calibri" w:cs="Calibri"/>
          <w:b/>
        </w:rPr>
        <w:t>§ 1</w:t>
      </w:r>
      <w:r w:rsidR="007A64C8" w:rsidRPr="00330907">
        <w:rPr>
          <w:rFonts w:ascii="Calibri" w:hAnsi="Calibri" w:cs="Calibri"/>
          <w:b/>
        </w:rPr>
        <w:t>1</w:t>
      </w:r>
      <w:r w:rsidR="00E66F56" w:rsidRPr="00330907">
        <w:rPr>
          <w:rFonts w:ascii="Calibri" w:hAnsi="Calibri" w:cs="Calibri"/>
          <w:b/>
        </w:rPr>
        <w:t>.</w:t>
      </w:r>
    </w:p>
    <w:p w14:paraId="567C69D2" w14:textId="77777777" w:rsidR="00AF0666" w:rsidRPr="00330907" w:rsidRDefault="00A4403B" w:rsidP="00034F09">
      <w:pPr>
        <w:spacing w:line="276" w:lineRule="auto"/>
        <w:jc w:val="center"/>
        <w:rPr>
          <w:rFonts w:ascii="Calibri" w:hAnsi="Calibri" w:cs="Calibri"/>
          <w:b/>
        </w:rPr>
      </w:pPr>
      <w:r w:rsidRPr="00330907">
        <w:rPr>
          <w:rFonts w:ascii="Calibri" w:hAnsi="Calibri" w:cs="Calibri"/>
          <w:b/>
        </w:rPr>
        <w:t xml:space="preserve">Gwarancja </w:t>
      </w:r>
      <w:r w:rsidR="00B248AC" w:rsidRPr="00330907">
        <w:rPr>
          <w:rFonts w:ascii="Calibri" w:hAnsi="Calibri" w:cs="Calibri"/>
          <w:b/>
        </w:rPr>
        <w:t>i rękojmia</w:t>
      </w:r>
    </w:p>
    <w:p w14:paraId="21A38AE6" w14:textId="5288CC82" w:rsidR="00330907" w:rsidRPr="002F1D01" w:rsidRDefault="00330907" w:rsidP="00330907">
      <w:pPr>
        <w:pStyle w:val="Akapitzlist"/>
        <w:widowControl w:val="0"/>
        <w:numPr>
          <w:ilvl w:val="0"/>
          <w:numId w:val="20"/>
        </w:numPr>
        <w:autoSpaceDE w:val="0"/>
        <w:autoSpaceDN w:val="0"/>
        <w:spacing w:after="0"/>
        <w:ind w:left="426" w:right="136" w:hanging="426"/>
        <w:contextualSpacing w:val="0"/>
        <w:jc w:val="both"/>
        <w:rPr>
          <w:sz w:val="24"/>
          <w:szCs w:val="24"/>
        </w:rPr>
      </w:pPr>
      <w:r w:rsidRPr="002F1D01">
        <w:rPr>
          <w:sz w:val="24"/>
          <w:szCs w:val="24"/>
        </w:rPr>
        <w:t>Wykonawca udziela na wykonane prace … -miesięcznej gwarancji (zgodnie z ofertą) od daty podpisania protokołu odbioru końcowego.</w:t>
      </w:r>
    </w:p>
    <w:p w14:paraId="1A146DDA" w14:textId="27D1D1F9" w:rsidR="00330907" w:rsidRPr="002F1D01" w:rsidRDefault="00330907" w:rsidP="00330907">
      <w:pPr>
        <w:pStyle w:val="Akapitzlist"/>
        <w:widowControl w:val="0"/>
        <w:numPr>
          <w:ilvl w:val="0"/>
          <w:numId w:val="20"/>
        </w:numPr>
        <w:autoSpaceDE w:val="0"/>
        <w:autoSpaceDN w:val="0"/>
        <w:spacing w:after="0"/>
        <w:ind w:left="426" w:right="136" w:hanging="426"/>
        <w:contextualSpacing w:val="0"/>
        <w:jc w:val="both"/>
        <w:rPr>
          <w:sz w:val="24"/>
          <w:szCs w:val="24"/>
        </w:rPr>
      </w:pPr>
      <w:r w:rsidRPr="002F1D01">
        <w:rPr>
          <w:sz w:val="24"/>
          <w:szCs w:val="24"/>
        </w:rPr>
        <w:t xml:space="preserve">Wszelkie </w:t>
      </w:r>
      <w:r w:rsidR="0062240A">
        <w:rPr>
          <w:sz w:val="24"/>
          <w:szCs w:val="24"/>
        </w:rPr>
        <w:t xml:space="preserve">wady i </w:t>
      </w:r>
      <w:r w:rsidRPr="002F1D01">
        <w:rPr>
          <w:sz w:val="24"/>
          <w:szCs w:val="24"/>
        </w:rPr>
        <w:t xml:space="preserve">usterki powstałe w okresach gwarancyjnych z przyczyn leżących po stronie Wykonawcy, będą usunięte nieodpłatnie w terminie nie dłuższym </w:t>
      </w:r>
      <w:r w:rsidRPr="002F1D01">
        <w:rPr>
          <w:sz w:val="24"/>
          <w:szCs w:val="24"/>
          <w:highlight w:val="yellow"/>
        </w:rPr>
        <w:t>niż 7 dni</w:t>
      </w:r>
      <w:r w:rsidRPr="002F1D01">
        <w:rPr>
          <w:sz w:val="24"/>
          <w:szCs w:val="24"/>
        </w:rPr>
        <w:t xml:space="preserve"> od powiadomienia o ich wystąpieniu.</w:t>
      </w:r>
    </w:p>
    <w:p w14:paraId="1CC704F0" w14:textId="77777777" w:rsidR="00330907" w:rsidRPr="002F1D01" w:rsidRDefault="00330907" w:rsidP="00330907">
      <w:pPr>
        <w:pStyle w:val="Akapitzlist"/>
        <w:widowControl w:val="0"/>
        <w:numPr>
          <w:ilvl w:val="0"/>
          <w:numId w:val="20"/>
        </w:numPr>
        <w:autoSpaceDE w:val="0"/>
        <w:autoSpaceDN w:val="0"/>
        <w:spacing w:after="0"/>
        <w:ind w:left="426" w:right="136" w:hanging="426"/>
        <w:contextualSpacing w:val="0"/>
        <w:jc w:val="both"/>
        <w:rPr>
          <w:sz w:val="24"/>
          <w:szCs w:val="24"/>
        </w:rPr>
      </w:pPr>
      <w:r w:rsidRPr="002F1D01">
        <w:rPr>
          <w:sz w:val="24"/>
          <w:szCs w:val="24"/>
        </w:rPr>
        <w:t>W razie braku możliwości usunięcia usterek w terminie określonym w ust.2.  Wykonawca i Zamawiający powołają wspólną komisję, która określi termin usunięcia usterki.</w:t>
      </w:r>
    </w:p>
    <w:p w14:paraId="4315129F" w14:textId="033BE31E" w:rsidR="002E2B25" w:rsidRPr="002F1D01" w:rsidRDefault="00330907" w:rsidP="002E2B25">
      <w:pPr>
        <w:pStyle w:val="Akapitzlist"/>
        <w:widowControl w:val="0"/>
        <w:numPr>
          <w:ilvl w:val="0"/>
          <w:numId w:val="20"/>
        </w:numPr>
        <w:autoSpaceDE w:val="0"/>
        <w:autoSpaceDN w:val="0"/>
        <w:spacing w:after="0"/>
        <w:ind w:left="426" w:right="136" w:hanging="426"/>
        <w:contextualSpacing w:val="0"/>
        <w:jc w:val="both"/>
        <w:rPr>
          <w:sz w:val="24"/>
          <w:szCs w:val="24"/>
        </w:rPr>
      </w:pPr>
      <w:r w:rsidRPr="002F1D01">
        <w:rPr>
          <w:sz w:val="24"/>
          <w:szCs w:val="24"/>
        </w:rPr>
        <w:t>W przypadku nie usunięcia</w:t>
      </w:r>
      <w:r w:rsidR="0062240A">
        <w:rPr>
          <w:sz w:val="24"/>
          <w:szCs w:val="24"/>
        </w:rPr>
        <w:t xml:space="preserve"> wad i</w:t>
      </w:r>
      <w:r w:rsidRPr="002F1D01">
        <w:rPr>
          <w:sz w:val="24"/>
          <w:szCs w:val="24"/>
        </w:rPr>
        <w:t xml:space="preserve"> usterek w terminach określonych w ust.2 lub ust. 3., Zamawiającemu przysługuje prawo zlecenia innemu </w:t>
      </w:r>
      <w:r w:rsidR="001A6553">
        <w:rPr>
          <w:sz w:val="24"/>
          <w:szCs w:val="24"/>
        </w:rPr>
        <w:t>W</w:t>
      </w:r>
      <w:r w:rsidRPr="002F1D01">
        <w:rPr>
          <w:sz w:val="24"/>
          <w:szCs w:val="24"/>
        </w:rPr>
        <w:t>ykonawcy ich usunięcia i  obciążenia kosztami Wykonawcę /wykonanie zastępcze/.</w:t>
      </w:r>
      <w:r w:rsidR="002E2B25" w:rsidRPr="002F1D01">
        <w:rPr>
          <w:sz w:val="24"/>
          <w:szCs w:val="24"/>
        </w:rPr>
        <w:t xml:space="preserve"> </w:t>
      </w:r>
    </w:p>
    <w:p w14:paraId="1A151C45" w14:textId="17E9087C" w:rsidR="00330907" w:rsidRPr="002F1D01" w:rsidRDefault="00330907" w:rsidP="002E2B25">
      <w:pPr>
        <w:pStyle w:val="Akapitzlist"/>
        <w:widowControl w:val="0"/>
        <w:numPr>
          <w:ilvl w:val="0"/>
          <w:numId w:val="20"/>
        </w:numPr>
        <w:autoSpaceDE w:val="0"/>
        <w:autoSpaceDN w:val="0"/>
        <w:spacing w:after="0"/>
        <w:ind w:left="426" w:right="136" w:hanging="426"/>
        <w:contextualSpacing w:val="0"/>
        <w:jc w:val="both"/>
        <w:rPr>
          <w:sz w:val="24"/>
          <w:szCs w:val="24"/>
        </w:rPr>
      </w:pPr>
      <w:r w:rsidRPr="002F1D01">
        <w:rPr>
          <w:sz w:val="24"/>
          <w:szCs w:val="24"/>
        </w:rPr>
        <w:t xml:space="preserve">W ramach gwarancji Wykonawca zapewnia dobrą jakość materiałów oraz świadczonych usług. W przypadku stwierdzenia wad przedmiotu umowy w okresie gwarancji Wykonawca zobowiązuje się do dokonania naprawy na własny koszt w terminie określonym przez Zamawiającego. </w:t>
      </w:r>
    </w:p>
    <w:p w14:paraId="36EA3592" w14:textId="77777777" w:rsidR="00330907" w:rsidRPr="002F1D01" w:rsidRDefault="00330907" w:rsidP="00330907">
      <w:pPr>
        <w:pStyle w:val="Akapitzlist"/>
        <w:widowControl w:val="0"/>
        <w:numPr>
          <w:ilvl w:val="0"/>
          <w:numId w:val="20"/>
        </w:numPr>
        <w:autoSpaceDE w:val="0"/>
        <w:autoSpaceDN w:val="0"/>
        <w:ind w:right="136"/>
        <w:jc w:val="both"/>
        <w:rPr>
          <w:sz w:val="24"/>
          <w:szCs w:val="24"/>
        </w:rPr>
      </w:pPr>
      <w:r w:rsidRPr="002F1D01">
        <w:rPr>
          <w:sz w:val="24"/>
          <w:szCs w:val="24"/>
        </w:rPr>
        <w:t xml:space="preserve">Zamawiającemu przysługują uprawnienia z tytułu rękojmi niezależnie od uprawnień </w:t>
      </w:r>
      <w:r w:rsidRPr="002F1D01">
        <w:rPr>
          <w:sz w:val="24"/>
          <w:szCs w:val="24"/>
        </w:rPr>
        <w:lastRenderedPageBreak/>
        <w:t>wynikających z gwarancji.</w:t>
      </w:r>
    </w:p>
    <w:p w14:paraId="2D1F9E6F" w14:textId="77777777" w:rsidR="00330907" w:rsidRPr="002F1D01" w:rsidRDefault="00330907" w:rsidP="00330907">
      <w:pPr>
        <w:pStyle w:val="Akapitzlist"/>
        <w:widowControl w:val="0"/>
        <w:numPr>
          <w:ilvl w:val="0"/>
          <w:numId w:val="20"/>
        </w:numPr>
        <w:autoSpaceDE w:val="0"/>
        <w:autoSpaceDN w:val="0"/>
        <w:ind w:right="136"/>
        <w:jc w:val="both"/>
        <w:rPr>
          <w:sz w:val="24"/>
          <w:szCs w:val="24"/>
        </w:rPr>
      </w:pPr>
      <w:r w:rsidRPr="002F1D01">
        <w:rPr>
          <w:sz w:val="24"/>
          <w:szCs w:val="24"/>
        </w:rPr>
        <w:t>Wykonawca jest odpowiedzialny względem Zamawiającego z tytułu rękojmi za wady wynikłe z prac objętych umową, stwierdzone w toku czynności odbioru poszczególnych części prac i powstałe w okresie gwarancyjnym. Okresy gwarancji i rękojmi są jednakowe.</w:t>
      </w:r>
    </w:p>
    <w:p w14:paraId="310DD1AE" w14:textId="77777777" w:rsidR="00330907" w:rsidRPr="002F1D01" w:rsidRDefault="00330907" w:rsidP="00330907">
      <w:pPr>
        <w:pStyle w:val="Akapitzlist"/>
        <w:widowControl w:val="0"/>
        <w:numPr>
          <w:ilvl w:val="0"/>
          <w:numId w:val="20"/>
        </w:numPr>
        <w:autoSpaceDE w:val="0"/>
        <w:autoSpaceDN w:val="0"/>
        <w:ind w:right="136"/>
        <w:jc w:val="both"/>
        <w:rPr>
          <w:sz w:val="24"/>
          <w:szCs w:val="24"/>
        </w:rPr>
      </w:pPr>
      <w:r w:rsidRPr="002F1D01">
        <w:rPr>
          <w:sz w:val="24"/>
          <w:szCs w:val="24"/>
        </w:rPr>
        <w:t>W okresie gwarancyjnym Zamawiający ma prawo realizować uprawnienia z tytułu rękojmi niezależnie od uprawnień wynikających z gwarancji.</w:t>
      </w:r>
    </w:p>
    <w:p w14:paraId="648721E7" w14:textId="77777777" w:rsidR="00330907" w:rsidRPr="00330907" w:rsidRDefault="00330907" w:rsidP="00330907">
      <w:pPr>
        <w:pStyle w:val="Akapitzlist"/>
        <w:widowControl w:val="0"/>
        <w:numPr>
          <w:ilvl w:val="0"/>
          <w:numId w:val="20"/>
        </w:numPr>
        <w:autoSpaceDE w:val="0"/>
        <w:autoSpaceDN w:val="0"/>
        <w:ind w:right="136"/>
        <w:jc w:val="both"/>
        <w:rPr>
          <w:sz w:val="24"/>
          <w:szCs w:val="24"/>
        </w:rPr>
      </w:pPr>
      <w:r w:rsidRPr="00330907">
        <w:rPr>
          <w:sz w:val="24"/>
          <w:szCs w:val="24"/>
        </w:rPr>
        <w:t>Wyszczególnione powyżej obowiązki mają jedynie charakter warunków minimalnych i nie wyczerpują całego zakresu usług gwarancyjnych i serwisowych oraz związanego w tym zakresie zobowiązania Wykonawcy wynikającego z umowy, a także nie stanowią podstawy do odmowy wykonania przez Wykonawcę jakichkolwiek czynności niewymienionych wprost w specyfikacji istotnych warunków zamówienia, a potrzebnych do należytego wykonania usługi gwarancyjnej i serwisowej.</w:t>
      </w:r>
    </w:p>
    <w:p w14:paraId="1D342D55" w14:textId="77777777" w:rsidR="00D630CD" w:rsidRPr="00AE5665" w:rsidRDefault="00D630CD" w:rsidP="005E6B23">
      <w:pPr>
        <w:pStyle w:val="Akapitzlist"/>
        <w:widowControl w:val="0"/>
        <w:numPr>
          <w:ilvl w:val="0"/>
          <w:numId w:val="20"/>
        </w:numPr>
        <w:autoSpaceDE w:val="0"/>
        <w:autoSpaceDN w:val="0"/>
        <w:spacing w:after="0"/>
        <w:ind w:left="426" w:right="134" w:hanging="426"/>
        <w:contextualSpacing w:val="0"/>
        <w:jc w:val="both"/>
        <w:rPr>
          <w:sz w:val="24"/>
          <w:szCs w:val="24"/>
        </w:rPr>
      </w:pPr>
      <w:r w:rsidRPr="00D630CD">
        <w:rPr>
          <w:sz w:val="24"/>
          <w:szCs w:val="24"/>
        </w:rPr>
        <w:t>Gwarancja rozpoczyna się od daty odbioru poszczególnych części prac zgodnie z protokołem o</w:t>
      </w:r>
      <w:r w:rsidRPr="00AE5665">
        <w:rPr>
          <w:sz w:val="24"/>
          <w:szCs w:val="24"/>
        </w:rPr>
        <w:t>dbioru.</w:t>
      </w:r>
    </w:p>
    <w:p w14:paraId="46D2CB04" w14:textId="641B8A31" w:rsidR="00D42EE1" w:rsidRPr="00864F23" w:rsidRDefault="00A4403B" w:rsidP="00AB3EAF">
      <w:pPr>
        <w:spacing w:before="240" w:line="276" w:lineRule="auto"/>
        <w:ind w:left="426" w:hanging="426"/>
        <w:jc w:val="center"/>
        <w:rPr>
          <w:rFonts w:ascii="Calibri" w:hAnsi="Calibri" w:cs="Calibri"/>
          <w:b/>
        </w:rPr>
      </w:pPr>
      <w:r w:rsidRPr="00864F23">
        <w:rPr>
          <w:rFonts w:ascii="Calibri" w:hAnsi="Calibri" w:cs="Calibri"/>
          <w:b/>
        </w:rPr>
        <w:t>§ 1</w:t>
      </w:r>
      <w:r w:rsidR="002E2B25">
        <w:rPr>
          <w:rFonts w:ascii="Calibri" w:hAnsi="Calibri" w:cs="Calibri"/>
          <w:b/>
        </w:rPr>
        <w:t>2</w:t>
      </w:r>
      <w:r w:rsidR="00EF6961">
        <w:rPr>
          <w:rFonts w:ascii="Calibri" w:hAnsi="Calibri" w:cs="Calibri"/>
          <w:b/>
        </w:rPr>
        <w:t>.</w:t>
      </w:r>
    </w:p>
    <w:p w14:paraId="1FC33DFC" w14:textId="283A9060" w:rsidR="00A4403B" w:rsidRPr="00864F23" w:rsidRDefault="00A4403B" w:rsidP="00F35314">
      <w:pPr>
        <w:spacing w:line="276" w:lineRule="auto"/>
        <w:ind w:left="426" w:hanging="426"/>
        <w:jc w:val="center"/>
        <w:rPr>
          <w:rFonts w:ascii="Calibri" w:hAnsi="Calibri" w:cs="Calibri"/>
          <w:b/>
        </w:rPr>
      </w:pPr>
      <w:r w:rsidRPr="00864F23">
        <w:rPr>
          <w:rFonts w:ascii="Calibri" w:hAnsi="Calibri" w:cs="Calibri"/>
          <w:b/>
        </w:rPr>
        <w:t>Zabezpieczenie należytego wykonania umowy</w:t>
      </w:r>
    </w:p>
    <w:p w14:paraId="202DA4BF" w14:textId="5B66994E" w:rsidR="000823C5" w:rsidRPr="00864F23" w:rsidRDefault="00D42EE1" w:rsidP="005E6B23">
      <w:pPr>
        <w:numPr>
          <w:ilvl w:val="0"/>
          <w:numId w:val="3"/>
        </w:numPr>
        <w:spacing w:line="276" w:lineRule="auto"/>
        <w:ind w:left="426" w:hanging="426"/>
        <w:jc w:val="both"/>
        <w:rPr>
          <w:rFonts w:ascii="Calibri" w:hAnsi="Calibri" w:cs="Calibri"/>
        </w:rPr>
      </w:pPr>
      <w:r w:rsidRPr="00864F23">
        <w:rPr>
          <w:rFonts w:ascii="Calibri" w:hAnsi="Calibri" w:cs="Calibri"/>
        </w:rPr>
        <w:t xml:space="preserve">Wykonawca wnosi jako zabezpieczenie należytego wykonania </w:t>
      </w:r>
      <w:r w:rsidR="00E16E84" w:rsidRPr="00864F23">
        <w:rPr>
          <w:rFonts w:ascii="Calibri" w:hAnsi="Calibri" w:cs="Calibri"/>
        </w:rPr>
        <w:t>U</w:t>
      </w:r>
      <w:r w:rsidRPr="00864F23">
        <w:rPr>
          <w:rFonts w:ascii="Calibri" w:hAnsi="Calibri" w:cs="Calibri"/>
        </w:rPr>
        <w:t xml:space="preserve">mowy kwotę </w:t>
      </w:r>
      <w:r w:rsidR="00E16E84" w:rsidRPr="00864F23">
        <w:rPr>
          <w:rFonts w:ascii="Calibri" w:hAnsi="Calibri" w:cs="Calibri"/>
        </w:rPr>
        <w:t>stanowiącą</w:t>
      </w:r>
      <w:r w:rsidRPr="00864F23">
        <w:rPr>
          <w:rFonts w:ascii="Calibri" w:hAnsi="Calibri" w:cs="Calibri"/>
        </w:rPr>
        <w:t xml:space="preserve"> </w:t>
      </w:r>
      <w:r w:rsidR="007A64C8">
        <w:rPr>
          <w:rFonts w:ascii="Calibri" w:hAnsi="Calibri" w:cs="Calibri"/>
        </w:rPr>
        <w:t>5</w:t>
      </w:r>
      <w:r w:rsidRPr="00864F23">
        <w:rPr>
          <w:rFonts w:ascii="Calibri" w:hAnsi="Calibri" w:cs="Calibri"/>
          <w:b/>
        </w:rPr>
        <w:t xml:space="preserve">% </w:t>
      </w:r>
      <w:r w:rsidR="000157C1" w:rsidRPr="00864F23">
        <w:rPr>
          <w:rFonts w:ascii="Calibri" w:hAnsi="Calibri" w:cs="Calibri"/>
        </w:rPr>
        <w:t>wartości</w:t>
      </w:r>
      <w:r w:rsidR="00E16E84" w:rsidRPr="00864F23">
        <w:rPr>
          <w:rFonts w:ascii="Calibri" w:hAnsi="Calibri" w:cs="Calibri"/>
        </w:rPr>
        <w:t xml:space="preserve"> szacunkowego wynagrodzenia </w:t>
      </w:r>
      <w:r w:rsidR="00703C2A" w:rsidRPr="00864F23">
        <w:rPr>
          <w:rFonts w:ascii="Calibri" w:hAnsi="Calibri" w:cs="Calibri"/>
        </w:rPr>
        <w:t xml:space="preserve">brutto </w:t>
      </w:r>
      <w:r w:rsidR="00E16E84" w:rsidRPr="00864F23">
        <w:rPr>
          <w:rFonts w:ascii="Calibri" w:hAnsi="Calibri" w:cs="Calibri"/>
        </w:rPr>
        <w:t xml:space="preserve">wskazanego w § </w:t>
      </w:r>
      <w:r w:rsidR="00777A80">
        <w:rPr>
          <w:rFonts w:ascii="Calibri" w:hAnsi="Calibri" w:cs="Calibri"/>
        </w:rPr>
        <w:t>7</w:t>
      </w:r>
      <w:r w:rsidR="00E16E84" w:rsidRPr="00864F23">
        <w:rPr>
          <w:rFonts w:ascii="Calibri" w:hAnsi="Calibri" w:cs="Calibri"/>
        </w:rPr>
        <w:t xml:space="preserve"> ust. </w:t>
      </w:r>
      <w:r w:rsidR="00777A80">
        <w:rPr>
          <w:rFonts w:ascii="Calibri" w:hAnsi="Calibri" w:cs="Calibri"/>
        </w:rPr>
        <w:t>3</w:t>
      </w:r>
      <w:r w:rsidR="00E16E84" w:rsidRPr="00864F23">
        <w:rPr>
          <w:rFonts w:ascii="Calibri" w:hAnsi="Calibri" w:cs="Calibri"/>
        </w:rPr>
        <w:t xml:space="preserve"> U</w:t>
      </w:r>
      <w:r w:rsidR="000157C1" w:rsidRPr="00864F23">
        <w:rPr>
          <w:rFonts w:ascii="Calibri" w:hAnsi="Calibri" w:cs="Calibri"/>
        </w:rPr>
        <w:t>mowy w </w:t>
      </w:r>
      <w:r w:rsidRPr="00864F23">
        <w:rPr>
          <w:rFonts w:ascii="Calibri" w:hAnsi="Calibri" w:cs="Calibri"/>
        </w:rPr>
        <w:t>formie</w:t>
      </w:r>
      <w:r w:rsidR="00E16E84" w:rsidRPr="00864F23">
        <w:rPr>
          <w:rFonts w:ascii="Calibri" w:hAnsi="Calibri" w:cs="Calibri"/>
        </w:rPr>
        <w:t xml:space="preserve"> </w:t>
      </w:r>
      <w:r w:rsidRPr="00864F23">
        <w:rPr>
          <w:rFonts w:ascii="Calibri" w:hAnsi="Calibri" w:cs="Calibri"/>
        </w:rPr>
        <w:t>………………………………………………</w:t>
      </w:r>
    </w:p>
    <w:p w14:paraId="1215EFB5" w14:textId="77777777" w:rsidR="000823C5" w:rsidRPr="00864F23" w:rsidRDefault="00D42EE1" w:rsidP="005E6B23">
      <w:pPr>
        <w:numPr>
          <w:ilvl w:val="0"/>
          <w:numId w:val="3"/>
        </w:numPr>
        <w:spacing w:line="276" w:lineRule="auto"/>
        <w:ind w:left="426" w:hanging="426"/>
        <w:jc w:val="both"/>
        <w:rPr>
          <w:rFonts w:ascii="Calibri" w:hAnsi="Calibri" w:cs="Calibri"/>
        </w:rPr>
      </w:pPr>
      <w:r w:rsidRPr="00864F23">
        <w:rPr>
          <w:rFonts w:ascii="Calibri" w:hAnsi="Calibri" w:cs="Calibri"/>
        </w:rPr>
        <w:t>Zabezpieczenie wniesione w gwarancjach lub poręczeniach Wykonawca dostarczy Zama</w:t>
      </w:r>
      <w:r w:rsidR="00A4403B" w:rsidRPr="00864F23">
        <w:rPr>
          <w:rFonts w:ascii="Calibri" w:hAnsi="Calibri" w:cs="Calibri"/>
        </w:rPr>
        <w:t>wiającemu najpóźniej do</w:t>
      </w:r>
      <w:r w:rsidRPr="00864F23">
        <w:rPr>
          <w:rFonts w:ascii="Calibri" w:hAnsi="Calibri" w:cs="Calibri"/>
        </w:rPr>
        <w:t xml:space="preserve"> dnia podpisania niniejszej </w:t>
      </w:r>
      <w:r w:rsidR="00E16E84" w:rsidRPr="00864F23">
        <w:rPr>
          <w:rFonts w:ascii="Calibri" w:hAnsi="Calibri" w:cs="Calibri"/>
        </w:rPr>
        <w:t>U</w:t>
      </w:r>
      <w:r w:rsidRPr="00864F23">
        <w:rPr>
          <w:rFonts w:ascii="Calibri" w:hAnsi="Calibri" w:cs="Calibri"/>
        </w:rPr>
        <w:t>mowy. Zabezpieczenie takie będzie przechowywane w zabezpieczonym miejscu w siedzibie Zamawiającego.</w:t>
      </w:r>
    </w:p>
    <w:p w14:paraId="6E99AEB2" w14:textId="77777777" w:rsidR="00E17657" w:rsidRPr="00864F23" w:rsidRDefault="00D42EE1" w:rsidP="005E6B23">
      <w:pPr>
        <w:numPr>
          <w:ilvl w:val="0"/>
          <w:numId w:val="3"/>
        </w:numPr>
        <w:spacing w:line="276" w:lineRule="auto"/>
        <w:ind w:left="426" w:hanging="426"/>
        <w:jc w:val="both"/>
        <w:rPr>
          <w:rFonts w:ascii="Calibri" w:hAnsi="Calibri" w:cs="Calibri"/>
        </w:rPr>
      </w:pPr>
      <w:r w:rsidRPr="00864F23">
        <w:rPr>
          <w:rFonts w:ascii="Calibri" w:hAnsi="Calibri" w:cs="Calibri"/>
        </w:rPr>
        <w:t xml:space="preserve">Zabezpieczenie w formie przelewu Wykonawca jest zobowiązany wnieść </w:t>
      </w:r>
      <w:r w:rsidR="003A446A" w:rsidRPr="00864F23">
        <w:rPr>
          <w:rFonts w:ascii="Calibri" w:hAnsi="Calibri" w:cs="Calibri"/>
        </w:rPr>
        <w:t>do dnia podpisania umowy.</w:t>
      </w:r>
      <w:r w:rsidRPr="00864F23">
        <w:rPr>
          <w:rFonts w:ascii="Calibri" w:hAnsi="Calibri" w:cs="Calibri"/>
        </w:rPr>
        <w:t xml:space="preserve"> </w:t>
      </w:r>
      <w:r w:rsidR="00E17657" w:rsidRPr="00864F23">
        <w:rPr>
          <w:rFonts w:ascii="Calibri" w:hAnsi="Calibri" w:cs="Calibri"/>
        </w:rPr>
        <w:t>Zabezpieczenie należytego wykonania umowy służy pokryciu roszczeń z tytułu niewykonania lub nienależytego wykonania umowy, w tym część służąca do pokrycia roszczeń w ramach rękojmi za wady przedmiotu umowy wynosi 30% zabezpieczenia.</w:t>
      </w:r>
    </w:p>
    <w:p w14:paraId="18CFC87F" w14:textId="2E3AB64A" w:rsidR="00E17657" w:rsidRPr="00864F23" w:rsidRDefault="00E17657" w:rsidP="005E6B23">
      <w:pPr>
        <w:numPr>
          <w:ilvl w:val="0"/>
          <w:numId w:val="3"/>
        </w:numPr>
        <w:spacing w:line="276" w:lineRule="auto"/>
        <w:ind w:left="426" w:hanging="426"/>
        <w:jc w:val="both"/>
        <w:rPr>
          <w:rFonts w:ascii="Calibri" w:hAnsi="Calibri" w:cs="Calibri"/>
        </w:rPr>
      </w:pPr>
      <w:r w:rsidRPr="00864F23">
        <w:rPr>
          <w:rFonts w:ascii="Calibri" w:hAnsi="Calibri" w:cs="Calibri"/>
        </w:rPr>
        <w:t xml:space="preserve">Zabezpieczenie służy w szczególności pokryciu roszczeń o zapłatę odszkodowania oraz kar umownych z tytułu niewykonania lub nienależytego wykonania umowy w sprawie zamówienia publicznego (art. 471 K.C.), odszkodowania z tytułu zwłoki w wykonaniu umowy wzajemnej (art. 491 § 1 K.C.), odszkodowania z tytułu niemożności świadczenia, za którą Wykonawca ponosi odpowiedzialność (art. 493 § 1 K.C.), odszkodowania z tytułu szkody wynikłej z niewykonania lub nienależytego wykonania zobowiązania z umowy wzajemnej (art. 494 K.C.), a także pokryciu roszczeń z tytułu rękojmi za wady. </w:t>
      </w:r>
    </w:p>
    <w:p w14:paraId="764B5DEA" w14:textId="77777777" w:rsidR="00594EB5" w:rsidRPr="009138DA" w:rsidRDefault="00594EB5" w:rsidP="005E6B23">
      <w:pPr>
        <w:numPr>
          <w:ilvl w:val="0"/>
          <w:numId w:val="3"/>
        </w:numPr>
        <w:spacing w:line="276" w:lineRule="auto"/>
        <w:ind w:left="426" w:hanging="426"/>
        <w:jc w:val="both"/>
        <w:rPr>
          <w:rFonts w:asciiTheme="minorHAnsi" w:hAnsiTheme="minorHAnsi" w:cstheme="minorHAnsi"/>
        </w:rPr>
      </w:pPr>
      <w:r w:rsidRPr="00864F23">
        <w:rPr>
          <w:rFonts w:ascii="Calibri" w:hAnsi="Calibri" w:cs="Calibri"/>
        </w:rPr>
        <w:t xml:space="preserve">W przypadku wniesienia wadium w pieniądzu Wykonawca może wyrazić zgodę na zaliczenie </w:t>
      </w:r>
      <w:r w:rsidRPr="009138DA">
        <w:rPr>
          <w:rFonts w:asciiTheme="minorHAnsi" w:hAnsiTheme="minorHAnsi" w:cstheme="minorHAnsi"/>
        </w:rPr>
        <w:t>wadium na poczet zabezpieczenia.</w:t>
      </w:r>
    </w:p>
    <w:p w14:paraId="445ED989" w14:textId="77777777" w:rsidR="00E17657" w:rsidRPr="009138DA" w:rsidRDefault="00E17657" w:rsidP="005E6B23">
      <w:pPr>
        <w:numPr>
          <w:ilvl w:val="0"/>
          <w:numId w:val="3"/>
        </w:numPr>
        <w:spacing w:line="276" w:lineRule="auto"/>
        <w:ind w:left="426" w:hanging="426"/>
        <w:jc w:val="both"/>
        <w:rPr>
          <w:rFonts w:asciiTheme="minorHAnsi" w:hAnsiTheme="minorHAnsi" w:cstheme="minorHAnsi"/>
        </w:rPr>
      </w:pPr>
      <w:r w:rsidRPr="009138DA">
        <w:rPr>
          <w:rFonts w:asciiTheme="minorHAnsi" w:hAnsiTheme="minorHAnsi" w:cstheme="minorHAnsi"/>
        </w:rPr>
        <w:t xml:space="preserve"> Dopuszcza się zmianę formy zabezpieczenia zgodnie z zapisami art. </w:t>
      </w:r>
      <w:r w:rsidR="00703C2A" w:rsidRPr="009138DA">
        <w:rPr>
          <w:rFonts w:asciiTheme="minorHAnsi" w:hAnsiTheme="minorHAnsi" w:cstheme="minorHAnsi"/>
        </w:rPr>
        <w:t>451</w:t>
      </w:r>
      <w:r w:rsidRPr="009138DA">
        <w:rPr>
          <w:rFonts w:asciiTheme="minorHAnsi" w:hAnsiTheme="minorHAnsi" w:cstheme="minorHAnsi"/>
        </w:rPr>
        <w:t xml:space="preserve"> ustawy </w:t>
      </w:r>
      <w:r w:rsidR="00703C2A" w:rsidRPr="009138DA">
        <w:rPr>
          <w:rFonts w:asciiTheme="minorHAnsi" w:hAnsiTheme="minorHAnsi" w:cstheme="minorHAnsi"/>
        </w:rPr>
        <w:t>Pzp</w:t>
      </w:r>
      <w:r w:rsidRPr="009138DA">
        <w:rPr>
          <w:rFonts w:asciiTheme="minorHAnsi" w:hAnsiTheme="minorHAnsi" w:cstheme="minorHAnsi"/>
        </w:rPr>
        <w:t>.</w:t>
      </w:r>
    </w:p>
    <w:p w14:paraId="05CC3C9B" w14:textId="77777777" w:rsidR="00E17657" w:rsidRPr="009138DA" w:rsidRDefault="00E17657" w:rsidP="005E6B23">
      <w:pPr>
        <w:numPr>
          <w:ilvl w:val="0"/>
          <w:numId w:val="3"/>
        </w:numPr>
        <w:spacing w:line="276" w:lineRule="auto"/>
        <w:ind w:left="426" w:hanging="426"/>
        <w:jc w:val="both"/>
        <w:rPr>
          <w:rFonts w:asciiTheme="minorHAnsi" w:hAnsiTheme="minorHAnsi" w:cstheme="minorHAnsi"/>
        </w:rPr>
      </w:pPr>
      <w:r w:rsidRPr="009138DA">
        <w:rPr>
          <w:rFonts w:asciiTheme="minorHAnsi" w:hAnsiTheme="minorHAnsi" w:cstheme="minorHAnsi"/>
        </w:rPr>
        <w:t xml:space="preserve"> W przypadku nieprzedłużenia lub niewniesienia nowego zabezpieczenia najpóźniej na 30 dni przed upływem terminu ważności dotychczasowego zabezpieczenia wniesionego w innej formie niż w pieniądzu, </w:t>
      </w:r>
      <w:r w:rsidR="00F91ACB" w:rsidRPr="009138DA">
        <w:rPr>
          <w:rFonts w:asciiTheme="minorHAnsi" w:hAnsiTheme="minorHAnsi" w:cstheme="minorHAnsi"/>
        </w:rPr>
        <w:t>Z</w:t>
      </w:r>
      <w:r w:rsidRPr="009138DA">
        <w:rPr>
          <w:rFonts w:asciiTheme="minorHAnsi" w:hAnsiTheme="minorHAnsi" w:cstheme="minorHAnsi"/>
        </w:rPr>
        <w:t>amawiający zmienia formę na zabezpieczenie w pieniądzu, poprzez wypłatę kwoty z dotychczasowego zabezpieczenia.</w:t>
      </w:r>
    </w:p>
    <w:p w14:paraId="073DC600" w14:textId="695A7DEC" w:rsidR="00D42EE1" w:rsidRPr="009138DA" w:rsidRDefault="00D42EE1" w:rsidP="005E6B23">
      <w:pPr>
        <w:numPr>
          <w:ilvl w:val="0"/>
          <w:numId w:val="3"/>
        </w:numPr>
        <w:spacing w:line="276" w:lineRule="auto"/>
        <w:ind w:left="426" w:hanging="426"/>
        <w:jc w:val="both"/>
        <w:rPr>
          <w:rFonts w:asciiTheme="minorHAnsi" w:hAnsiTheme="minorHAnsi" w:cstheme="minorHAnsi"/>
          <w:b/>
        </w:rPr>
      </w:pPr>
      <w:r w:rsidRPr="009138DA">
        <w:rPr>
          <w:rFonts w:asciiTheme="minorHAnsi" w:hAnsiTheme="minorHAnsi" w:cstheme="minorHAnsi"/>
        </w:rPr>
        <w:t>Jeżeli nie</w:t>
      </w:r>
      <w:r w:rsidR="00F91ACB" w:rsidRPr="009138DA">
        <w:rPr>
          <w:rFonts w:asciiTheme="minorHAnsi" w:hAnsiTheme="minorHAnsi" w:cstheme="minorHAnsi"/>
        </w:rPr>
        <w:t xml:space="preserve"> </w:t>
      </w:r>
      <w:r w:rsidRPr="009138DA">
        <w:rPr>
          <w:rFonts w:asciiTheme="minorHAnsi" w:hAnsiTheme="minorHAnsi" w:cstheme="minorHAnsi"/>
        </w:rPr>
        <w:t>zajdą okoliczności, uzasadniające po</w:t>
      </w:r>
      <w:r w:rsidR="000157C1" w:rsidRPr="009138DA">
        <w:rPr>
          <w:rFonts w:asciiTheme="minorHAnsi" w:hAnsiTheme="minorHAnsi" w:cstheme="minorHAnsi"/>
        </w:rPr>
        <w:t>krycie roszczeń Zamawiającego</w:t>
      </w:r>
      <w:r w:rsidR="00C82B84" w:rsidRPr="009138DA">
        <w:rPr>
          <w:rFonts w:asciiTheme="minorHAnsi" w:hAnsiTheme="minorHAnsi" w:cstheme="minorHAnsi"/>
        </w:rPr>
        <w:t xml:space="preserve"> z</w:t>
      </w:r>
      <w:r w:rsidR="000157C1" w:rsidRPr="009138DA">
        <w:rPr>
          <w:rFonts w:asciiTheme="minorHAnsi" w:hAnsiTheme="minorHAnsi" w:cstheme="minorHAnsi"/>
        </w:rPr>
        <w:t> </w:t>
      </w:r>
      <w:r w:rsidRPr="009138DA">
        <w:rPr>
          <w:rFonts w:asciiTheme="minorHAnsi" w:hAnsiTheme="minorHAnsi" w:cstheme="minorHAnsi"/>
        </w:rPr>
        <w:t>zabezpieczenia należytego wykonania umowy:</w:t>
      </w:r>
    </w:p>
    <w:p w14:paraId="67E1B09C" w14:textId="60AE13A7" w:rsidR="00A2593C" w:rsidRPr="009138DA" w:rsidRDefault="00D42EE1" w:rsidP="005E6B23">
      <w:pPr>
        <w:numPr>
          <w:ilvl w:val="0"/>
          <w:numId w:val="30"/>
        </w:numPr>
        <w:spacing w:line="276" w:lineRule="auto"/>
        <w:ind w:left="851" w:hanging="425"/>
        <w:jc w:val="both"/>
        <w:rPr>
          <w:rFonts w:asciiTheme="minorHAnsi" w:hAnsiTheme="minorHAnsi" w:cstheme="minorHAnsi"/>
        </w:rPr>
      </w:pPr>
      <w:r w:rsidRPr="009138DA">
        <w:rPr>
          <w:rFonts w:asciiTheme="minorHAnsi" w:hAnsiTheme="minorHAnsi" w:cstheme="minorHAnsi"/>
        </w:rPr>
        <w:lastRenderedPageBreak/>
        <w:t>część zabezpieczenia w wysokości 70% zostanie zwrócona w ciągu 30 dni od daty odbioru końcowego</w:t>
      </w:r>
      <w:r w:rsidR="00CB7A91" w:rsidRPr="009138DA">
        <w:rPr>
          <w:rFonts w:asciiTheme="minorHAnsi" w:hAnsiTheme="minorHAnsi" w:cstheme="minorHAnsi"/>
        </w:rPr>
        <w:t xml:space="preserve"> wszystkich prac objętych umową</w:t>
      </w:r>
      <w:r w:rsidR="00C82B84" w:rsidRPr="009138DA">
        <w:rPr>
          <w:rFonts w:asciiTheme="minorHAnsi" w:hAnsiTheme="minorHAnsi" w:cstheme="minorHAnsi"/>
        </w:rPr>
        <w:t>,</w:t>
      </w:r>
    </w:p>
    <w:p w14:paraId="58413CDE" w14:textId="2AF087BF" w:rsidR="00B637ED" w:rsidRPr="009138DA" w:rsidRDefault="00D42EE1" w:rsidP="005E6B23">
      <w:pPr>
        <w:numPr>
          <w:ilvl w:val="0"/>
          <w:numId w:val="30"/>
        </w:numPr>
        <w:spacing w:line="276" w:lineRule="auto"/>
        <w:ind w:left="851" w:hanging="425"/>
        <w:jc w:val="both"/>
        <w:rPr>
          <w:rFonts w:asciiTheme="minorHAnsi" w:hAnsiTheme="minorHAnsi" w:cstheme="minorHAnsi"/>
        </w:rPr>
      </w:pPr>
      <w:r w:rsidRPr="009138DA">
        <w:rPr>
          <w:rFonts w:asciiTheme="minorHAnsi" w:hAnsiTheme="minorHAnsi" w:cstheme="minorHAnsi"/>
        </w:rPr>
        <w:t xml:space="preserve">pozostała część zabezpieczenia zostanie zwrócona w ciągu </w:t>
      </w:r>
      <w:r w:rsidR="007D54E5" w:rsidRPr="009138DA">
        <w:rPr>
          <w:rFonts w:asciiTheme="minorHAnsi" w:hAnsiTheme="minorHAnsi" w:cstheme="minorHAnsi"/>
        </w:rPr>
        <w:t>15</w:t>
      </w:r>
      <w:r w:rsidR="00BE77F6" w:rsidRPr="009138DA">
        <w:rPr>
          <w:rFonts w:asciiTheme="minorHAnsi" w:hAnsiTheme="minorHAnsi" w:cstheme="minorHAnsi"/>
        </w:rPr>
        <w:t xml:space="preserve"> dni, po upływie okresu </w:t>
      </w:r>
      <w:r w:rsidR="007D54E5" w:rsidRPr="009138DA">
        <w:rPr>
          <w:rFonts w:asciiTheme="minorHAnsi" w:hAnsiTheme="minorHAnsi" w:cstheme="minorHAnsi"/>
        </w:rPr>
        <w:t>rękojmi</w:t>
      </w:r>
      <w:r w:rsidR="00E17657" w:rsidRPr="009138DA">
        <w:rPr>
          <w:rFonts w:asciiTheme="minorHAnsi" w:hAnsiTheme="minorHAnsi" w:cstheme="minorHAnsi"/>
        </w:rPr>
        <w:t xml:space="preserve"> za wady</w:t>
      </w:r>
      <w:r w:rsidR="00703C2A" w:rsidRPr="009138DA">
        <w:rPr>
          <w:rFonts w:asciiTheme="minorHAnsi" w:hAnsiTheme="minorHAnsi" w:cstheme="minorHAnsi"/>
        </w:rPr>
        <w:t xml:space="preserve"> lub gwarancji</w:t>
      </w:r>
      <w:r w:rsidR="00D44EDC" w:rsidRPr="009138DA">
        <w:rPr>
          <w:rFonts w:asciiTheme="minorHAnsi" w:hAnsiTheme="minorHAnsi" w:cstheme="minorHAnsi"/>
        </w:rPr>
        <w:t xml:space="preserve"> dla oznakowania grubowarstwowego</w:t>
      </w:r>
      <w:r w:rsidR="00E17657" w:rsidRPr="009138DA">
        <w:rPr>
          <w:rFonts w:asciiTheme="minorHAnsi" w:hAnsiTheme="minorHAnsi" w:cstheme="minorHAnsi"/>
        </w:rPr>
        <w:t xml:space="preserve">. </w:t>
      </w:r>
    </w:p>
    <w:p w14:paraId="59C8F593" w14:textId="5A615147" w:rsidR="00E17657" w:rsidRPr="009138DA" w:rsidRDefault="00E17657" w:rsidP="00AB3EAF">
      <w:pPr>
        <w:spacing w:before="240" w:line="276" w:lineRule="auto"/>
        <w:jc w:val="center"/>
        <w:rPr>
          <w:rFonts w:asciiTheme="minorHAnsi" w:hAnsiTheme="minorHAnsi" w:cstheme="minorHAnsi"/>
        </w:rPr>
      </w:pPr>
      <w:r w:rsidRPr="009138DA">
        <w:rPr>
          <w:rFonts w:asciiTheme="minorHAnsi" w:hAnsiTheme="minorHAnsi" w:cstheme="minorHAnsi"/>
          <w:b/>
        </w:rPr>
        <w:t>§ 1</w:t>
      </w:r>
      <w:r w:rsidR="002E2B25" w:rsidRPr="009138DA">
        <w:rPr>
          <w:rFonts w:asciiTheme="minorHAnsi" w:hAnsiTheme="minorHAnsi" w:cstheme="minorHAnsi"/>
          <w:b/>
        </w:rPr>
        <w:t>3</w:t>
      </w:r>
      <w:r w:rsidR="00EF6961" w:rsidRPr="009138DA">
        <w:rPr>
          <w:rFonts w:asciiTheme="minorHAnsi" w:hAnsiTheme="minorHAnsi" w:cstheme="minorHAnsi"/>
          <w:b/>
        </w:rPr>
        <w:t>.</w:t>
      </w:r>
    </w:p>
    <w:p w14:paraId="0D81FBF2" w14:textId="77777777" w:rsidR="00AF0666" w:rsidRPr="009138DA" w:rsidRDefault="00D42EE1" w:rsidP="00C82B84">
      <w:pPr>
        <w:spacing w:line="276" w:lineRule="auto"/>
        <w:jc w:val="center"/>
        <w:rPr>
          <w:rFonts w:asciiTheme="minorHAnsi" w:hAnsiTheme="minorHAnsi" w:cstheme="minorHAnsi"/>
          <w:b/>
        </w:rPr>
      </w:pPr>
      <w:r w:rsidRPr="009138DA">
        <w:rPr>
          <w:rFonts w:asciiTheme="minorHAnsi" w:hAnsiTheme="minorHAnsi" w:cstheme="minorHAnsi"/>
          <w:b/>
        </w:rPr>
        <w:t>Kary umowne</w:t>
      </w:r>
    </w:p>
    <w:p w14:paraId="1BDF1201" w14:textId="77777777" w:rsidR="000822CD" w:rsidRPr="009138DA" w:rsidRDefault="00D42EE1" w:rsidP="005E6B23">
      <w:pPr>
        <w:numPr>
          <w:ilvl w:val="0"/>
          <w:numId w:val="4"/>
        </w:numPr>
        <w:spacing w:line="276" w:lineRule="auto"/>
        <w:ind w:left="426" w:hanging="426"/>
        <w:jc w:val="both"/>
        <w:rPr>
          <w:rFonts w:asciiTheme="minorHAnsi" w:hAnsiTheme="minorHAnsi" w:cstheme="minorHAnsi"/>
        </w:rPr>
      </w:pPr>
      <w:r w:rsidRPr="009138DA">
        <w:rPr>
          <w:rFonts w:asciiTheme="minorHAnsi" w:hAnsiTheme="minorHAnsi" w:cstheme="minorHAnsi"/>
        </w:rPr>
        <w:t>Strony ustalają, że obowiązującą między nimi formą odszkodowania będą kary umowne.</w:t>
      </w:r>
    </w:p>
    <w:p w14:paraId="28D68460" w14:textId="7199CB68" w:rsidR="000822CD" w:rsidRPr="009138DA" w:rsidRDefault="00DB270E" w:rsidP="00777A80">
      <w:pPr>
        <w:numPr>
          <w:ilvl w:val="0"/>
          <w:numId w:val="4"/>
        </w:numPr>
        <w:spacing w:line="276" w:lineRule="auto"/>
        <w:ind w:left="425" w:hanging="426"/>
        <w:jc w:val="both"/>
        <w:rPr>
          <w:rFonts w:asciiTheme="minorHAnsi" w:hAnsiTheme="minorHAnsi" w:cstheme="minorHAnsi"/>
        </w:rPr>
      </w:pPr>
      <w:r w:rsidRPr="009138DA">
        <w:rPr>
          <w:rFonts w:asciiTheme="minorHAnsi" w:hAnsiTheme="minorHAnsi" w:cstheme="minorHAnsi"/>
        </w:rPr>
        <w:t>Wykonawca zapłaci Zamawiającemu kary umowne za niedotrzymanie terminów w wykonaniu przedmiotu umowy określonych w §</w:t>
      </w:r>
      <w:r w:rsidR="00777A80" w:rsidRPr="009138DA">
        <w:rPr>
          <w:rFonts w:asciiTheme="minorHAnsi" w:hAnsiTheme="minorHAnsi" w:cstheme="minorHAnsi"/>
        </w:rPr>
        <w:t xml:space="preserve"> </w:t>
      </w:r>
      <w:r w:rsidRPr="009138DA">
        <w:rPr>
          <w:rFonts w:asciiTheme="minorHAnsi" w:hAnsiTheme="minorHAnsi" w:cstheme="minorHAnsi"/>
        </w:rPr>
        <w:t xml:space="preserve">4 ust. </w:t>
      </w:r>
      <w:r w:rsidR="00285BA2" w:rsidRPr="009138DA">
        <w:rPr>
          <w:rFonts w:asciiTheme="minorHAnsi" w:hAnsiTheme="minorHAnsi" w:cstheme="minorHAnsi"/>
        </w:rPr>
        <w:t>1</w:t>
      </w:r>
      <w:r w:rsidRPr="009138DA">
        <w:rPr>
          <w:rFonts w:asciiTheme="minorHAnsi" w:hAnsiTheme="minorHAnsi" w:cstheme="minorHAnsi"/>
        </w:rPr>
        <w:t xml:space="preserve"> niniejszej umowy w wysokości</w:t>
      </w:r>
      <w:r w:rsidR="00777A80" w:rsidRPr="009138DA">
        <w:rPr>
          <w:rFonts w:asciiTheme="minorHAnsi" w:hAnsiTheme="minorHAnsi" w:cstheme="minorHAnsi"/>
        </w:rPr>
        <w:t xml:space="preserve"> </w:t>
      </w:r>
      <w:r w:rsidR="00E26FF8" w:rsidRPr="009138DA">
        <w:rPr>
          <w:rFonts w:asciiTheme="minorHAnsi" w:hAnsiTheme="minorHAnsi" w:cstheme="minorHAnsi"/>
        </w:rPr>
        <w:t>0,3% wartości netto przedmiotu umowy za każd</w:t>
      </w:r>
      <w:r w:rsidRPr="009138DA">
        <w:rPr>
          <w:rFonts w:asciiTheme="minorHAnsi" w:hAnsiTheme="minorHAnsi" w:cstheme="minorHAnsi"/>
        </w:rPr>
        <w:t>y dzień</w:t>
      </w:r>
      <w:r w:rsidR="00861FD9" w:rsidRPr="009138DA">
        <w:rPr>
          <w:rFonts w:asciiTheme="minorHAnsi" w:hAnsiTheme="minorHAnsi" w:cstheme="minorHAnsi"/>
        </w:rPr>
        <w:t xml:space="preserve"> </w:t>
      </w:r>
      <w:r w:rsidRPr="009138DA">
        <w:rPr>
          <w:rFonts w:asciiTheme="minorHAnsi" w:hAnsiTheme="minorHAnsi" w:cstheme="minorHAnsi"/>
        </w:rPr>
        <w:t>zwłoki</w:t>
      </w:r>
      <w:r w:rsidR="00E26FF8" w:rsidRPr="009138DA">
        <w:rPr>
          <w:rFonts w:asciiTheme="minorHAnsi" w:hAnsiTheme="minorHAnsi" w:cstheme="minorHAnsi"/>
        </w:rPr>
        <w:t>.</w:t>
      </w:r>
    </w:p>
    <w:p w14:paraId="6057F547" w14:textId="027BDF89" w:rsidR="00DB270E" w:rsidRPr="009138DA" w:rsidRDefault="00DB270E" w:rsidP="006479C2">
      <w:pPr>
        <w:pStyle w:val="Akapitzlist"/>
        <w:widowControl w:val="0"/>
        <w:numPr>
          <w:ilvl w:val="0"/>
          <w:numId w:val="4"/>
        </w:numPr>
        <w:spacing w:after="0"/>
        <w:ind w:left="425" w:hanging="425"/>
        <w:jc w:val="both"/>
        <w:rPr>
          <w:rFonts w:asciiTheme="minorHAnsi" w:hAnsiTheme="minorHAnsi" w:cstheme="minorHAnsi"/>
          <w:sz w:val="24"/>
          <w:szCs w:val="24"/>
        </w:rPr>
      </w:pPr>
      <w:r w:rsidRPr="009138DA">
        <w:rPr>
          <w:rFonts w:asciiTheme="minorHAnsi" w:hAnsiTheme="minorHAnsi" w:cstheme="minorHAnsi"/>
          <w:sz w:val="24"/>
          <w:szCs w:val="24"/>
        </w:rPr>
        <w:t>Wykonawca zapłaci Zamawiającemu kary umowne z tytułu:</w:t>
      </w:r>
    </w:p>
    <w:p w14:paraId="29699A95" w14:textId="54C96A78" w:rsidR="00A2593C" w:rsidRPr="009138DA" w:rsidRDefault="00663D29" w:rsidP="006479C2">
      <w:pPr>
        <w:widowControl w:val="0"/>
        <w:numPr>
          <w:ilvl w:val="0"/>
          <w:numId w:val="12"/>
        </w:numPr>
        <w:spacing w:line="276" w:lineRule="auto"/>
        <w:ind w:left="851" w:hanging="425"/>
        <w:jc w:val="both"/>
        <w:rPr>
          <w:rFonts w:asciiTheme="minorHAnsi" w:hAnsiTheme="minorHAnsi" w:cstheme="minorHAnsi"/>
        </w:rPr>
      </w:pPr>
      <w:bookmarkStart w:id="7" w:name="_Hlk69292432"/>
      <w:r w:rsidRPr="009138DA">
        <w:rPr>
          <w:rFonts w:asciiTheme="minorHAnsi" w:hAnsiTheme="minorHAnsi" w:cstheme="minorHAnsi"/>
        </w:rPr>
        <w:t xml:space="preserve">braku zapłaty lub nieterminowej zapłaty wynagrodzenia należnego podwykonawcy lub dalszym podwykonawcom w wysokości </w:t>
      </w:r>
      <w:r w:rsidR="00FB24AB" w:rsidRPr="009138DA">
        <w:rPr>
          <w:rFonts w:asciiTheme="minorHAnsi" w:hAnsiTheme="minorHAnsi" w:cstheme="minorHAnsi"/>
        </w:rPr>
        <w:t>1</w:t>
      </w:r>
      <w:r w:rsidRPr="009138DA">
        <w:rPr>
          <w:rFonts w:asciiTheme="minorHAnsi" w:hAnsiTheme="minorHAnsi" w:cstheme="minorHAnsi"/>
        </w:rPr>
        <w:t xml:space="preserve">% wartości </w:t>
      </w:r>
      <w:r w:rsidR="003B1C39" w:rsidRPr="009138DA">
        <w:rPr>
          <w:rFonts w:asciiTheme="minorHAnsi" w:hAnsiTheme="minorHAnsi" w:cstheme="minorHAnsi"/>
        </w:rPr>
        <w:t>netto</w:t>
      </w:r>
      <w:r w:rsidR="00FB24AB" w:rsidRPr="009138DA">
        <w:rPr>
          <w:rFonts w:asciiTheme="minorHAnsi" w:hAnsiTheme="minorHAnsi" w:cstheme="minorHAnsi"/>
        </w:rPr>
        <w:t xml:space="preserve"> tego wynagrod</w:t>
      </w:r>
      <w:r w:rsidR="00CB7A91" w:rsidRPr="009138DA">
        <w:rPr>
          <w:rFonts w:asciiTheme="minorHAnsi" w:hAnsiTheme="minorHAnsi" w:cstheme="minorHAnsi"/>
        </w:rPr>
        <w:t xml:space="preserve">zenia za każdy dzień </w:t>
      </w:r>
      <w:r w:rsidR="00167611" w:rsidRPr="009138DA">
        <w:rPr>
          <w:rFonts w:asciiTheme="minorHAnsi" w:hAnsiTheme="minorHAnsi" w:cstheme="minorHAnsi"/>
        </w:rPr>
        <w:t>zwłoki</w:t>
      </w:r>
      <w:r w:rsidR="00C82B84" w:rsidRPr="009138DA">
        <w:rPr>
          <w:rFonts w:asciiTheme="minorHAnsi" w:hAnsiTheme="minorHAnsi" w:cstheme="minorHAnsi"/>
        </w:rPr>
        <w:t>;</w:t>
      </w:r>
    </w:p>
    <w:p w14:paraId="535C0E49" w14:textId="06E2BA24" w:rsidR="00A2593C" w:rsidRPr="009138DA" w:rsidRDefault="00E6050B" w:rsidP="005E6B23">
      <w:pPr>
        <w:numPr>
          <w:ilvl w:val="0"/>
          <w:numId w:val="12"/>
        </w:numPr>
        <w:spacing w:line="276" w:lineRule="auto"/>
        <w:ind w:left="851" w:hanging="425"/>
        <w:jc w:val="both"/>
        <w:rPr>
          <w:rFonts w:asciiTheme="minorHAnsi" w:hAnsiTheme="minorHAnsi" w:cstheme="minorHAnsi"/>
        </w:rPr>
      </w:pPr>
      <w:bookmarkStart w:id="8" w:name="_Hlk69292159"/>
      <w:bookmarkEnd w:id="7"/>
      <w:r w:rsidRPr="009138DA">
        <w:rPr>
          <w:rFonts w:asciiTheme="minorHAnsi" w:hAnsiTheme="minorHAnsi" w:cstheme="minorHAnsi"/>
        </w:rPr>
        <w:t xml:space="preserve">za każde </w:t>
      </w:r>
      <w:r w:rsidR="00FB24AB" w:rsidRPr="009138DA">
        <w:rPr>
          <w:rFonts w:asciiTheme="minorHAnsi" w:hAnsiTheme="minorHAnsi" w:cstheme="minorHAnsi"/>
        </w:rPr>
        <w:t>nieprzedłożeni</w:t>
      </w:r>
      <w:r w:rsidRPr="009138DA">
        <w:rPr>
          <w:rFonts w:asciiTheme="minorHAnsi" w:hAnsiTheme="minorHAnsi" w:cstheme="minorHAnsi"/>
        </w:rPr>
        <w:t>e</w:t>
      </w:r>
      <w:r w:rsidR="00FB24AB" w:rsidRPr="009138DA">
        <w:rPr>
          <w:rFonts w:asciiTheme="minorHAnsi" w:hAnsiTheme="minorHAnsi" w:cstheme="minorHAnsi"/>
        </w:rPr>
        <w:t xml:space="preserve"> do </w:t>
      </w:r>
      <w:r w:rsidR="00A2593C" w:rsidRPr="009138DA">
        <w:rPr>
          <w:rFonts w:asciiTheme="minorHAnsi" w:hAnsiTheme="minorHAnsi" w:cstheme="minorHAnsi"/>
        </w:rPr>
        <w:t>zaakceptowania projektu umowy o</w:t>
      </w:r>
      <w:r w:rsidR="000F768B" w:rsidRPr="009138DA">
        <w:rPr>
          <w:rFonts w:asciiTheme="minorHAnsi" w:hAnsiTheme="minorHAnsi" w:cstheme="minorHAnsi"/>
        </w:rPr>
        <w:t xml:space="preserve"> </w:t>
      </w:r>
      <w:r w:rsidR="00FB24AB" w:rsidRPr="009138DA">
        <w:rPr>
          <w:rFonts w:asciiTheme="minorHAnsi" w:hAnsiTheme="minorHAnsi" w:cstheme="minorHAnsi"/>
        </w:rPr>
        <w:t>podwykonawstwo</w:t>
      </w:r>
      <w:r w:rsidR="00D630CD" w:rsidRPr="009138DA">
        <w:rPr>
          <w:rFonts w:asciiTheme="minorHAnsi" w:hAnsiTheme="minorHAnsi" w:cstheme="minorHAnsi"/>
        </w:rPr>
        <w:t xml:space="preserve"> </w:t>
      </w:r>
      <w:r w:rsidR="00FB24AB" w:rsidRPr="009138DA">
        <w:rPr>
          <w:rFonts w:asciiTheme="minorHAnsi" w:hAnsiTheme="minorHAnsi" w:cstheme="minorHAnsi"/>
        </w:rPr>
        <w:t xml:space="preserve">lub projektu jej zmiany w wysokości </w:t>
      </w:r>
      <w:r w:rsidR="003630F1" w:rsidRPr="009138DA">
        <w:rPr>
          <w:rFonts w:asciiTheme="minorHAnsi" w:hAnsiTheme="minorHAnsi" w:cstheme="minorHAnsi"/>
        </w:rPr>
        <w:t>5</w:t>
      </w:r>
      <w:r w:rsidRPr="009138DA">
        <w:rPr>
          <w:rFonts w:asciiTheme="minorHAnsi" w:hAnsiTheme="minorHAnsi" w:cstheme="minorHAnsi"/>
        </w:rPr>
        <w:t> 000,00</w:t>
      </w:r>
      <w:r w:rsidR="00C82B84" w:rsidRPr="009138DA">
        <w:rPr>
          <w:rFonts w:asciiTheme="minorHAnsi" w:hAnsiTheme="minorHAnsi" w:cstheme="minorHAnsi"/>
        </w:rPr>
        <w:t xml:space="preserve"> z</w:t>
      </w:r>
      <w:r w:rsidRPr="009138DA">
        <w:rPr>
          <w:rFonts w:asciiTheme="minorHAnsi" w:hAnsiTheme="minorHAnsi" w:cstheme="minorHAnsi"/>
        </w:rPr>
        <w:t>ł</w:t>
      </w:r>
      <w:r w:rsidR="00CB7A91" w:rsidRPr="009138DA">
        <w:rPr>
          <w:rFonts w:asciiTheme="minorHAnsi" w:hAnsiTheme="minorHAnsi" w:cstheme="minorHAnsi"/>
        </w:rPr>
        <w:t>; </w:t>
      </w:r>
    </w:p>
    <w:bookmarkEnd w:id="8"/>
    <w:p w14:paraId="0D9CDD4A" w14:textId="77777777" w:rsidR="00A2593C" w:rsidRPr="009138DA" w:rsidRDefault="00E6050B" w:rsidP="005E6B23">
      <w:pPr>
        <w:numPr>
          <w:ilvl w:val="0"/>
          <w:numId w:val="12"/>
        </w:numPr>
        <w:spacing w:line="276" w:lineRule="auto"/>
        <w:ind w:left="851" w:hanging="425"/>
        <w:jc w:val="both"/>
        <w:rPr>
          <w:rFonts w:asciiTheme="minorHAnsi" w:hAnsiTheme="minorHAnsi" w:cstheme="minorHAnsi"/>
        </w:rPr>
      </w:pPr>
      <w:r w:rsidRPr="009138DA">
        <w:rPr>
          <w:rFonts w:asciiTheme="minorHAnsi" w:hAnsiTheme="minorHAnsi" w:cstheme="minorHAnsi"/>
        </w:rPr>
        <w:t xml:space="preserve">za każde </w:t>
      </w:r>
      <w:r w:rsidR="00FB24AB" w:rsidRPr="009138DA">
        <w:rPr>
          <w:rFonts w:asciiTheme="minorHAnsi" w:hAnsiTheme="minorHAnsi" w:cstheme="minorHAnsi"/>
        </w:rPr>
        <w:t>nieprzedłożeni</w:t>
      </w:r>
      <w:r w:rsidRPr="009138DA">
        <w:rPr>
          <w:rFonts w:asciiTheme="minorHAnsi" w:hAnsiTheme="minorHAnsi" w:cstheme="minorHAnsi"/>
        </w:rPr>
        <w:t>e</w:t>
      </w:r>
      <w:r w:rsidR="00FB24AB" w:rsidRPr="009138DA">
        <w:rPr>
          <w:rFonts w:asciiTheme="minorHAnsi" w:hAnsiTheme="minorHAnsi" w:cstheme="minorHAnsi"/>
        </w:rPr>
        <w:t xml:space="preserve"> poświadczonej za zgod</w:t>
      </w:r>
      <w:r w:rsidR="00A2593C" w:rsidRPr="009138DA">
        <w:rPr>
          <w:rFonts w:asciiTheme="minorHAnsi" w:hAnsiTheme="minorHAnsi" w:cstheme="minorHAnsi"/>
        </w:rPr>
        <w:t>ność z oryginałem kopii umowy o </w:t>
      </w:r>
      <w:r w:rsidR="00FB24AB" w:rsidRPr="009138DA">
        <w:rPr>
          <w:rFonts w:asciiTheme="minorHAnsi" w:hAnsiTheme="minorHAnsi" w:cstheme="minorHAnsi"/>
        </w:rPr>
        <w:t xml:space="preserve">podwykonawstwo lub jej zmiany w wysokości </w:t>
      </w:r>
      <w:r w:rsidRPr="009138DA">
        <w:rPr>
          <w:rFonts w:asciiTheme="minorHAnsi" w:hAnsiTheme="minorHAnsi" w:cstheme="minorHAnsi"/>
        </w:rPr>
        <w:t>5</w:t>
      </w:r>
      <w:r w:rsidR="00FB24AB" w:rsidRPr="009138DA">
        <w:rPr>
          <w:rFonts w:asciiTheme="minorHAnsi" w:hAnsiTheme="minorHAnsi" w:cstheme="minorHAnsi"/>
        </w:rPr>
        <w:t>00,00</w:t>
      </w:r>
      <w:r w:rsidR="00E15073" w:rsidRPr="009138DA">
        <w:rPr>
          <w:rFonts w:asciiTheme="minorHAnsi" w:hAnsiTheme="minorHAnsi" w:cstheme="minorHAnsi"/>
        </w:rPr>
        <w:t xml:space="preserve"> </w:t>
      </w:r>
      <w:r w:rsidR="00FB24AB" w:rsidRPr="009138DA">
        <w:rPr>
          <w:rFonts w:asciiTheme="minorHAnsi" w:hAnsiTheme="minorHAnsi" w:cstheme="minorHAnsi"/>
        </w:rPr>
        <w:t xml:space="preserve">zł </w:t>
      </w:r>
      <w:r w:rsidR="005C547F" w:rsidRPr="009138DA">
        <w:rPr>
          <w:rFonts w:asciiTheme="minorHAnsi" w:hAnsiTheme="minorHAnsi" w:cstheme="minorHAnsi"/>
        </w:rPr>
        <w:t>za każdy przypadek</w:t>
      </w:r>
      <w:r w:rsidR="00982D95" w:rsidRPr="009138DA">
        <w:rPr>
          <w:rFonts w:asciiTheme="minorHAnsi" w:hAnsiTheme="minorHAnsi" w:cstheme="minorHAnsi"/>
        </w:rPr>
        <w:t>;</w:t>
      </w:r>
    </w:p>
    <w:p w14:paraId="55E22065" w14:textId="24A40AE7" w:rsidR="00982D95" w:rsidRPr="009138DA" w:rsidRDefault="00982D95" w:rsidP="00D67F25">
      <w:pPr>
        <w:numPr>
          <w:ilvl w:val="0"/>
          <w:numId w:val="12"/>
        </w:numPr>
        <w:spacing w:line="276" w:lineRule="auto"/>
        <w:ind w:left="851" w:hanging="425"/>
        <w:jc w:val="both"/>
        <w:rPr>
          <w:rFonts w:asciiTheme="minorHAnsi" w:hAnsiTheme="minorHAnsi" w:cstheme="minorHAnsi"/>
        </w:rPr>
      </w:pPr>
      <w:bookmarkStart w:id="9" w:name="_Hlk69292182"/>
      <w:r w:rsidRPr="009138DA">
        <w:rPr>
          <w:rFonts w:asciiTheme="minorHAnsi" w:hAnsiTheme="minorHAnsi" w:cstheme="minorHAnsi"/>
        </w:rPr>
        <w:t>za zwłokę</w:t>
      </w:r>
      <w:r w:rsidR="00056142" w:rsidRPr="009138DA">
        <w:rPr>
          <w:rFonts w:asciiTheme="minorHAnsi" w:hAnsiTheme="minorHAnsi" w:cstheme="minorHAnsi"/>
        </w:rPr>
        <w:t xml:space="preserve"> </w:t>
      </w:r>
      <w:r w:rsidRPr="009138DA">
        <w:rPr>
          <w:rFonts w:asciiTheme="minorHAnsi" w:hAnsiTheme="minorHAnsi" w:cstheme="minorHAnsi"/>
        </w:rPr>
        <w:t xml:space="preserve">w usunięciu wad stwierdzonych podczas realizacji zamówienia zgodnie z </w:t>
      </w:r>
      <w:r w:rsidRPr="009138DA">
        <w:rPr>
          <w:rFonts w:asciiTheme="minorHAnsi" w:hAnsiTheme="minorHAnsi" w:cstheme="minorHAnsi"/>
        </w:rPr>
        <w:br/>
        <w:t>§ 1</w:t>
      </w:r>
      <w:r w:rsidR="000F768B" w:rsidRPr="009138DA">
        <w:rPr>
          <w:rFonts w:asciiTheme="minorHAnsi" w:hAnsiTheme="minorHAnsi" w:cstheme="minorHAnsi"/>
        </w:rPr>
        <w:t>1</w:t>
      </w:r>
      <w:r w:rsidRPr="009138DA">
        <w:rPr>
          <w:rFonts w:asciiTheme="minorHAnsi" w:hAnsiTheme="minorHAnsi" w:cstheme="minorHAnsi"/>
        </w:rPr>
        <w:t xml:space="preserve"> umowy - w wysokości </w:t>
      </w:r>
      <w:r w:rsidR="000F768B" w:rsidRPr="009138DA">
        <w:rPr>
          <w:rFonts w:asciiTheme="minorHAnsi" w:hAnsiTheme="minorHAnsi" w:cstheme="minorHAnsi"/>
        </w:rPr>
        <w:t>5</w:t>
      </w:r>
      <w:r w:rsidRPr="009138DA">
        <w:rPr>
          <w:rFonts w:asciiTheme="minorHAnsi" w:hAnsiTheme="minorHAnsi" w:cstheme="minorHAnsi"/>
        </w:rPr>
        <w:t xml:space="preserve"> 000,00 zł;</w:t>
      </w:r>
    </w:p>
    <w:bookmarkEnd w:id="9"/>
    <w:p w14:paraId="5F01AB97" w14:textId="3AD3D884" w:rsidR="00FB24AB" w:rsidRPr="009138DA" w:rsidRDefault="00FB24AB" w:rsidP="005E6B23">
      <w:pPr>
        <w:numPr>
          <w:ilvl w:val="0"/>
          <w:numId w:val="12"/>
        </w:numPr>
        <w:spacing w:line="276" w:lineRule="auto"/>
        <w:ind w:left="851" w:hanging="425"/>
        <w:jc w:val="both"/>
        <w:rPr>
          <w:rFonts w:asciiTheme="minorHAnsi" w:hAnsiTheme="minorHAnsi" w:cstheme="minorHAnsi"/>
        </w:rPr>
      </w:pPr>
      <w:r w:rsidRPr="009138DA">
        <w:rPr>
          <w:rFonts w:asciiTheme="minorHAnsi" w:hAnsiTheme="minorHAnsi" w:cstheme="minorHAnsi"/>
        </w:rPr>
        <w:t xml:space="preserve">braku zmiany umowy o podwykonawstwo w zakresie terminu zapłaty w wysokości </w:t>
      </w:r>
      <w:r w:rsidR="00285BA2" w:rsidRPr="009138DA">
        <w:rPr>
          <w:rFonts w:asciiTheme="minorHAnsi" w:hAnsiTheme="minorHAnsi" w:cstheme="minorHAnsi"/>
        </w:rPr>
        <w:br/>
      </w:r>
      <w:r w:rsidRPr="009138DA">
        <w:rPr>
          <w:rFonts w:asciiTheme="minorHAnsi" w:hAnsiTheme="minorHAnsi" w:cstheme="minorHAnsi"/>
        </w:rPr>
        <w:t>10%</w:t>
      </w:r>
      <w:r w:rsidR="00EB0EC1" w:rsidRPr="009138DA">
        <w:rPr>
          <w:rFonts w:asciiTheme="minorHAnsi" w:hAnsiTheme="minorHAnsi" w:cstheme="minorHAnsi"/>
        </w:rPr>
        <w:t xml:space="preserve"> </w:t>
      </w:r>
      <w:r w:rsidRPr="009138DA">
        <w:rPr>
          <w:rFonts w:asciiTheme="minorHAnsi" w:hAnsiTheme="minorHAnsi" w:cstheme="minorHAnsi"/>
        </w:rPr>
        <w:t xml:space="preserve">wartości </w:t>
      </w:r>
      <w:r w:rsidR="003B1C39" w:rsidRPr="009138DA">
        <w:rPr>
          <w:rFonts w:asciiTheme="minorHAnsi" w:hAnsiTheme="minorHAnsi" w:cstheme="minorHAnsi"/>
        </w:rPr>
        <w:t>ne</w:t>
      </w:r>
      <w:r w:rsidRPr="009138DA">
        <w:rPr>
          <w:rFonts w:asciiTheme="minorHAnsi" w:hAnsiTheme="minorHAnsi" w:cstheme="minorHAnsi"/>
        </w:rPr>
        <w:t>tto wynagrodzenia podwykonawcy wynikającego z</w:t>
      </w:r>
      <w:r w:rsidR="00A2593C" w:rsidRPr="009138DA">
        <w:rPr>
          <w:rFonts w:asciiTheme="minorHAnsi" w:hAnsiTheme="minorHAnsi" w:cstheme="minorHAnsi"/>
        </w:rPr>
        <w:t> </w:t>
      </w:r>
      <w:r w:rsidR="00B662AE" w:rsidRPr="009138DA">
        <w:rPr>
          <w:rFonts w:asciiTheme="minorHAnsi" w:hAnsiTheme="minorHAnsi" w:cstheme="minorHAnsi"/>
        </w:rPr>
        <w:t>umowy o </w:t>
      </w:r>
      <w:r w:rsidR="00FB2FB8" w:rsidRPr="009138DA">
        <w:rPr>
          <w:rFonts w:asciiTheme="minorHAnsi" w:hAnsiTheme="minorHAnsi" w:cstheme="minorHAnsi"/>
        </w:rPr>
        <w:t>podwykonawstwo</w:t>
      </w:r>
      <w:r w:rsidR="00982D95" w:rsidRPr="009138DA">
        <w:rPr>
          <w:rFonts w:asciiTheme="minorHAnsi" w:hAnsiTheme="minorHAnsi" w:cstheme="minorHAnsi"/>
        </w:rPr>
        <w:t>;</w:t>
      </w:r>
    </w:p>
    <w:p w14:paraId="5E20A515" w14:textId="09B31536" w:rsidR="005C547F" w:rsidRPr="009138DA" w:rsidRDefault="00E91A0F" w:rsidP="005E6B23">
      <w:pPr>
        <w:numPr>
          <w:ilvl w:val="0"/>
          <w:numId w:val="12"/>
        </w:numPr>
        <w:spacing w:line="276" w:lineRule="auto"/>
        <w:ind w:left="851" w:hanging="425"/>
        <w:jc w:val="both"/>
        <w:rPr>
          <w:rFonts w:asciiTheme="minorHAnsi" w:hAnsiTheme="minorHAnsi" w:cstheme="minorHAnsi"/>
        </w:rPr>
      </w:pPr>
      <w:r w:rsidRPr="009138DA">
        <w:rPr>
          <w:rFonts w:asciiTheme="minorHAnsi" w:hAnsiTheme="minorHAnsi" w:cstheme="minorHAnsi"/>
        </w:rPr>
        <w:t>n</w:t>
      </w:r>
      <w:r w:rsidR="007A0F07" w:rsidRPr="009138DA">
        <w:rPr>
          <w:rFonts w:asciiTheme="minorHAnsi" w:hAnsiTheme="minorHAnsi" w:cstheme="minorHAnsi"/>
        </w:rPr>
        <w:t xml:space="preserve">iewywiązania się z obowiązku zatrudnienia na podstawie umowy o pracę w okolicznościach wskazanych w § </w:t>
      </w:r>
      <w:r w:rsidR="00D630CD" w:rsidRPr="009138DA">
        <w:rPr>
          <w:rFonts w:asciiTheme="minorHAnsi" w:hAnsiTheme="minorHAnsi" w:cstheme="minorHAnsi"/>
        </w:rPr>
        <w:t>5</w:t>
      </w:r>
      <w:r w:rsidR="007A0F07" w:rsidRPr="009138DA">
        <w:rPr>
          <w:rFonts w:asciiTheme="minorHAnsi" w:hAnsiTheme="minorHAnsi" w:cstheme="minorHAnsi"/>
        </w:rPr>
        <w:t xml:space="preserve"> umowy w wysokości 3</w:t>
      </w:r>
      <w:r w:rsidR="00C82B84" w:rsidRPr="009138DA">
        <w:rPr>
          <w:rFonts w:asciiTheme="minorHAnsi" w:hAnsiTheme="minorHAnsi" w:cstheme="minorHAnsi"/>
        </w:rPr>
        <w:t> </w:t>
      </w:r>
      <w:r w:rsidR="007A0F07" w:rsidRPr="009138DA">
        <w:rPr>
          <w:rFonts w:asciiTheme="minorHAnsi" w:hAnsiTheme="minorHAnsi" w:cstheme="minorHAnsi"/>
        </w:rPr>
        <w:t>000</w:t>
      </w:r>
      <w:r w:rsidR="00C82B84" w:rsidRPr="009138DA">
        <w:rPr>
          <w:rFonts w:asciiTheme="minorHAnsi" w:hAnsiTheme="minorHAnsi" w:cstheme="minorHAnsi"/>
        </w:rPr>
        <w:t>,00 z</w:t>
      </w:r>
      <w:r w:rsidR="007A0F07" w:rsidRPr="009138DA">
        <w:rPr>
          <w:rFonts w:asciiTheme="minorHAnsi" w:hAnsiTheme="minorHAnsi" w:cstheme="minorHAnsi"/>
        </w:rPr>
        <w:t>ł za każdy przypadek</w:t>
      </w:r>
      <w:r w:rsidR="00982D95" w:rsidRPr="009138DA">
        <w:rPr>
          <w:rFonts w:asciiTheme="minorHAnsi" w:hAnsiTheme="minorHAnsi" w:cstheme="minorHAnsi"/>
        </w:rPr>
        <w:t>;</w:t>
      </w:r>
    </w:p>
    <w:p w14:paraId="4940715F" w14:textId="6B10592A" w:rsidR="008A1D18" w:rsidRPr="009138DA" w:rsidRDefault="008A1D18" w:rsidP="008A1D18">
      <w:pPr>
        <w:numPr>
          <w:ilvl w:val="0"/>
          <w:numId w:val="12"/>
        </w:numPr>
        <w:spacing w:line="276" w:lineRule="auto"/>
        <w:ind w:left="851" w:hanging="425"/>
        <w:jc w:val="both"/>
        <w:rPr>
          <w:rFonts w:asciiTheme="minorHAnsi" w:hAnsiTheme="minorHAnsi" w:cstheme="minorHAnsi"/>
        </w:rPr>
      </w:pPr>
      <w:r w:rsidRPr="009138DA">
        <w:rPr>
          <w:rFonts w:asciiTheme="minorHAnsi" w:hAnsiTheme="minorHAnsi" w:cstheme="minorHAnsi"/>
        </w:rPr>
        <w:t>za niewywiązanie się z obowiązku przekazywania</w:t>
      </w:r>
      <w:r w:rsidR="00497631" w:rsidRPr="009138DA">
        <w:rPr>
          <w:rFonts w:asciiTheme="minorHAnsi" w:hAnsiTheme="minorHAnsi" w:cstheme="minorHAnsi"/>
        </w:rPr>
        <w:t xml:space="preserve"> dokumentacji fotograficznej czy</w:t>
      </w:r>
      <w:r w:rsidRPr="009138DA">
        <w:rPr>
          <w:rFonts w:asciiTheme="minorHAnsi" w:hAnsiTheme="minorHAnsi" w:cstheme="minorHAnsi"/>
        </w:rPr>
        <w:t xml:space="preserve"> kosztorysu powykonawczego (zgodnie</w:t>
      </w:r>
      <w:r w:rsidR="00497631" w:rsidRPr="009138DA">
        <w:rPr>
          <w:rFonts w:asciiTheme="minorHAnsi" w:hAnsiTheme="minorHAnsi" w:cstheme="minorHAnsi"/>
        </w:rPr>
        <w:t xml:space="preserve"> </w:t>
      </w:r>
      <w:r w:rsidRPr="009138DA">
        <w:rPr>
          <w:rFonts w:asciiTheme="minorHAnsi" w:hAnsiTheme="minorHAnsi" w:cstheme="minorHAnsi"/>
        </w:rPr>
        <w:t>z §</w:t>
      </w:r>
      <w:r w:rsidR="00D65066" w:rsidRPr="009138DA">
        <w:rPr>
          <w:rFonts w:asciiTheme="minorHAnsi" w:hAnsiTheme="minorHAnsi" w:cstheme="minorHAnsi"/>
        </w:rPr>
        <w:t xml:space="preserve"> </w:t>
      </w:r>
      <w:r w:rsidRPr="009138DA">
        <w:rPr>
          <w:rFonts w:asciiTheme="minorHAnsi" w:hAnsiTheme="minorHAnsi" w:cstheme="minorHAnsi"/>
        </w:rPr>
        <w:t xml:space="preserve">9 umowy) we wskazanym przez </w:t>
      </w:r>
      <w:r w:rsidR="0068634B" w:rsidRPr="009138DA">
        <w:rPr>
          <w:rFonts w:asciiTheme="minorHAnsi" w:hAnsiTheme="minorHAnsi" w:cstheme="minorHAnsi"/>
        </w:rPr>
        <w:t xml:space="preserve">Zamawiającego </w:t>
      </w:r>
      <w:r w:rsidRPr="009138DA">
        <w:rPr>
          <w:rFonts w:asciiTheme="minorHAnsi" w:hAnsiTheme="minorHAnsi" w:cstheme="minorHAnsi"/>
        </w:rPr>
        <w:t>terminie, w wysokości 200,00 zł za każdy dzień zwłoki;</w:t>
      </w:r>
    </w:p>
    <w:p w14:paraId="0E596353" w14:textId="345A69B9" w:rsidR="00AF28A0" w:rsidRPr="009138DA" w:rsidRDefault="00AF28A0" w:rsidP="005E6B23">
      <w:pPr>
        <w:numPr>
          <w:ilvl w:val="0"/>
          <w:numId w:val="12"/>
        </w:numPr>
        <w:spacing w:line="276" w:lineRule="auto"/>
        <w:ind w:left="851" w:hanging="425"/>
        <w:jc w:val="both"/>
        <w:rPr>
          <w:rFonts w:asciiTheme="minorHAnsi" w:hAnsiTheme="minorHAnsi" w:cstheme="minorHAnsi"/>
        </w:rPr>
      </w:pPr>
      <w:r w:rsidRPr="009138DA">
        <w:rPr>
          <w:rFonts w:asciiTheme="minorHAnsi" w:hAnsiTheme="minorHAnsi" w:cstheme="minorHAnsi"/>
        </w:rPr>
        <w:t>za naruszenie przez Wykonawcę obowiązków w zakresie przetwarzania przez Wykonawcę danych osobowych, których administratorem jest Zamawiający - w wysokości 5 000,00 zł za każdy taki przypadek;</w:t>
      </w:r>
    </w:p>
    <w:p w14:paraId="5FFEAC3F" w14:textId="61188DC8" w:rsidR="0044105A" w:rsidRPr="009138DA" w:rsidRDefault="00AD651C" w:rsidP="005E6B23">
      <w:pPr>
        <w:numPr>
          <w:ilvl w:val="0"/>
          <w:numId w:val="12"/>
        </w:numPr>
        <w:spacing w:line="276" w:lineRule="auto"/>
        <w:ind w:left="851" w:hanging="425"/>
        <w:jc w:val="both"/>
        <w:rPr>
          <w:rFonts w:asciiTheme="minorHAnsi" w:hAnsiTheme="minorHAnsi" w:cstheme="minorHAnsi"/>
        </w:rPr>
      </w:pPr>
      <w:r w:rsidRPr="009138DA">
        <w:rPr>
          <w:rFonts w:asciiTheme="minorHAnsi" w:hAnsiTheme="minorHAnsi" w:cstheme="minorHAnsi"/>
        </w:rPr>
        <w:t>nieprzedłożenia w ciągu 7 dni od daty wystawienia polisy OC, o której mowa §</w:t>
      </w:r>
      <w:r w:rsidR="00D65066" w:rsidRPr="009138DA">
        <w:rPr>
          <w:rFonts w:asciiTheme="minorHAnsi" w:hAnsiTheme="minorHAnsi" w:cstheme="minorHAnsi"/>
        </w:rPr>
        <w:t xml:space="preserve"> </w:t>
      </w:r>
      <w:r w:rsidR="00497631" w:rsidRPr="009138DA">
        <w:rPr>
          <w:rFonts w:asciiTheme="minorHAnsi" w:hAnsiTheme="minorHAnsi" w:cstheme="minorHAnsi"/>
        </w:rPr>
        <w:t>5</w:t>
      </w:r>
      <w:r w:rsidRPr="009138DA">
        <w:rPr>
          <w:rFonts w:asciiTheme="minorHAnsi" w:hAnsiTheme="minorHAnsi" w:cstheme="minorHAnsi"/>
        </w:rPr>
        <w:t xml:space="preserve"> ust. </w:t>
      </w:r>
      <w:r w:rsidR="00497631" w:rsidRPr="009138DA">
        <w:rPr>
          <w:rFonts w:asciiTheme="minorHAnsi" w:hAnsiTheme="minorHAnsi" w:cstheme="minorHAnsi"/>
        </w:rPr>
        <w:t>6</w:t>
      </w:r>
      <w:r w:rsidRPr="009138DA">
        <w:rPr>
          <w:rFonts w:asciiTheme="minorHAnsi" w:hAnsiTheme="minorHAnsi" w:cstheme="minorHAnsi"/>
        </w:rPr>
        <w:t xml:space="preserve"> niniejszej umowy, w wysokości</w:t>
      </w:r>
      <w:r w:rsidR="00056142" w:rsidRPr="009138DA">
        <w:rPr>
          <w:rFonts w:asciiTheme="minorHAnsi" w:hAnsiTheme="minorHAnsi" w:cstheme="minorHAnsi"/>
        </w:rPr>
        <w:t xml:space="preserve"> </w:t>
      </w:r>
      <w:r w:rsidR="005650A3" w:rsidRPr="009138DA">
        <w:rPr>
          <w:rFonts w:asciiTheme="minorHAnsi" w:hAnsiTheme="minorHAnsi" w:cstheme="minorHAnsi"/>
        </w:rPr>
        <w:t>1</w:t>
      </w:r>
      <w:r w:rsidRPr="009138DA">
        <w:rPr>
          <w:rFonts w:asciiTheme="minorHAnsi" w:hAnsiTheme="minorHAnsi" w:cstheme="minorHAnsi"/>
        </w:rPr>
        <w:t>00,00 zł za każdy dzień zwłoki</w:t>
      </w:r>
      <w:r w:rsidR="00627382" w:rsidRPr="009138DA">
        <w:rPr>
          <w:rFonts w:asciiTheme="minorHAnsi" w:hAnsiTheme="minorHAnsi" w:cstheme="minorHAnsi"/>
        </w:rPr>
        <w:t>.</w:t>
      </w:r>
    </w:p>
    <w:p w14:paraId="558A85B2" w14:textId="2F2E0212" w:rsidR="005650A3" w:rsidRPr="009138DA" w:rsidRDefault="005650A3" w:rsidP="005650A3">
      <w:pPr>
        <w:numPr>
          <w:ilvl w:val="0"/>
          <w:numId w:val="12"/>
        </w:numPr>
        <w:spacing w:line="276" w:lineRule="auto"/>
        <w:ind w:left="851" w:hanging="425"/>
        <w:jc w:val="both"/>
        <w:rPr>
          <w:rFonts w:asciiTheme="minorHAnsi" w:hAnsiTheme="minorHAnsi" w:cstheme="minorHAnsi"/>
        </w:rPr>
      </w:pPr>
      <w:bookmarkStart w:id="10" w:name="_Hlk132703534"/>
      <w:r w:rsidRPr="005C1859">
        <w:rPr>
          <w:rFonts w:asciiTheme="minorHAnsi" w:hAnsiTheme="minorHAnsi" w:cstheme="minorHAnsi"/>
        </w:rPr>
        <w:t xml:space="preserve">za przekroczenie </w:t>
      </w:r>
      <w:r w:rsidR="00C938DE" w:rsidRPr="005C1859">
        <w:rPr>
          <w:rFonts w:asciiTheme="minorHAnsi" w:hAnsiTheme="minorHAnsi" w:cstheme="minorHAnsi"/>
        </w:rPr>
        <w:t xml:space="preserve">czasu </w:t>
      </w:r>
      <w:r w:rsidR="00D66A25" w:rsidRPr="005C1859">
        <w:rPr>
          <w:rFonts w:asciiTheme="minorHAnsi" w:hAnsiTheme="minorHAnsi" w:cstheme="minorHAnsi"/>
        </w:rPr>
        <w:t>wykonania poszczególnych</w:t>
      </w:r>
      <w:r w:rsidR="00D66A25" w:rsidRPr="00D66A25">
        <w:rPr>
          <w:rFonts w:asciiTheme="minorHAnsi" w:hAnsiTheme="minorHAnsi" w:cstheme="minorHAnsi"/>
        </w:rPr>
        <w:t xml:space="preserve"> zleceń jednostkowych</w:t>
      </w:r>
      <w:r w:rsidR="00E361D9">
        <w:rPr>
          <w:rFonts w:asciiTheme="minorHAnsi" w:hAnsiTheme="minorHAnsi" w:cstheme="minorHAnsi"/>
        </w:rPr>
        <w:t xml:space="preserve">, o których mowa w </w:t>
      </w:r>
      <w:r w:rsidR="00D66A25" w:rsidRPr="00D66A25">
        <w:rPr>
          <w:rFonts w:asciiTheme="minorHAnsi" w:hAnsiTheme="minorHAnsi" w:cstheme="minorHAnsi"/>
        </w:rPr>
        <w:t xml:space="preserve"> </w:t>
      </w:r>
      <w:r w:rsidR="00E361D9" w:rsidRPr="00E361D9">
        <w:rPr>
          <w:rFonts w:asciiTheme="minorHAnsi" w:hAnsiTheme="minorHAnsi" w:cstheme="minorHAnsi"/>
        </w:rPr>
        <w:t xml:space="preserve">§ </w:t>
      </w:r>
      <w:r w:rsidR="00E361D9">
        <w:rPr>
          <w:rFonts w:asciiTheme="minorHAnsi" w:hAnsiTheme="minorHAnsi" w:cstheme="minorHAnsi"/>
        </w:rPr>
        <w:t xml:space="preserve">1 </w:t>
      </w:r>
      <w:r w:rsidR="00E361D9" w:rsidRPr="00E361D9">
        <w:rPr>
          <w:rFonts w:asciiTheme="minorHAnsi" w:hAnsiTheme="minorHAnsi" w:cstheme="minorHAnsi"/>
        </w:rPr>
        <w:t xml:space="preserve">ust. </w:t>
      </w:r>
      <w:r w:rsidR="00E361D9">
        <w:rPr>
          <w:rFonts w:asciiTheme="minorHAnsi" w:hAnsiTheme="minorHAnsi" w:cstheme="minorHAnsi"/>
        </w:rPr>
        <w:t>7 i 9 umowy</w:t>
      </w:r>
      <w:r w:rsidR="00E361D9" w:rsidRPr="00E361D9">
        <w:rPr>
          <w:rFonts w:asciiTheme="minorHAnsi" w:hAnsiTheme="minorHAnsi" w:cstheme="minorHAnsi"/>
        </w:rPr>
        <w:t xml:space="preserve"> </w:t>
      </w:r>
      <w:r w:rsidR="00C938DE" w:rsidRPr="009138DA">
        <w:rPr>
          <w:rFonts w:asciiTheme="minorHAnsi" w:hAnsiTheme="minorHAnsi" w:cstheme="minorHAnsi"/>
        </w:rPr>
        <w:t xml:space="preserve">z przyczyn zawinionych przez Wykonawcę </w:t>
      </w:r>
      <w:r w:rsidRPr="009138DA">
        <w:rPr>
          <w:rFonts w:asciiTheme="minorHAnsi" w:hAnsiTheme="minorHAnsi" w:cstheme="minorHAnsi"/>
        </w:rPr>
        <w:t>200 złotych za każdy dzień zwłoki.</w:t>
      </w:r>
    </w:p>
    <w:p w14:paraId="6ED4B16E" w14:textId="2121BEF4" w:rsidR="009138DA" w:rsidRPr="009138DA" w:rsidRDefault="009138DA" w:rsidP="009138DA">
      <w:pPr>
        <w:numPr>
          <w:ilvl w:val="0"/>
          <w:numId w:val="12"/>
        </w:numPr>
        <w:spacing w:line="276" w:lineRule="auto"/>
        <w:ind w:left="851" w:hanging="425"/>
        <w:jc w:val="both"/>
        <w:rPr>
          <w:rFonts w:asciiTheme="minorHAnsi" w:hAnsiTheme="minorHAnsi" w:cstheme="minorHAnsi"/>
        </w:rPr>
      </w:pPr>
      <w:bookmarkStart w:id="11" w:name="_Hlk158638666"/>
      <w:r w:rsidRPr="009138DA">
        <w:rPr>
          <w:rFonts w:asciiTheme="minorHAnsi" w:hAnsiTheme="minorHAnsi" w:cstheme="minorHAnsi"/>
        </w:rPr>
        <w:t>za brak zmiany wynagrodzenia podwykonawcy zgodnie z wymogiem określonym w §</w:t>
      </w:r>
      <w:r>
        <w:rPr>
          <w:rFonts w:asciiTheme="minorHAnsi" w:hAnsiTheme="minorHAnsi" w:cstheme="minorHAnsi"/>
        </w:rPr>
        <w:t>15</w:t>
      </w:r>
      <w:r w:rsidRPr="009138DA">
        <w:rPr>
          <w:rFonts w:asciiTheme="minorHAnsi" w:hAnsiTheme="minorHAnsi" w:cstheme="minorHAnsi"/>
        </w:rPr>
        <w:t xml:space="preserve"> ust. </w:t>
      </w:r>
      <w:r>
        <w:rPr>
          <w:rFonts w:asciiTheme="minorHAnsi" w:hAnsiTheme="minorHAnsi" w:cstheme="minorHAnsi"/>
        </w:rPr>
        <w:t>13 pkt. 8 umowy</w:t>
      </w:r>
      <w:r w:rsidRPr="009138DA">
        <w:rPr>
          <w:rFonts w:asciiTheme="minorHAnsi" w:hAnsiTheme="minorHAnsi" w:cstheme="minorHAnsi"/>
        </w:rPr>
        <w:t xml:space="preserve"> w wysokości 5 000,00 złotych za każdy przypadek</w:t>
      </w:r>
      <w:r>
        <w:rPr>
          <w:rFonts w:asciiTheme="minorHAnsi" w:hAnsiTheme="minorHAnsi" w:cstheme="minorHAnsi"/>
        </w:rPr>
        <w:t>.</w:t>
      </w:r>
    </w:p>
    <w:bookmarkEnd w:id="10"/>
    <w:bookmarkEnd w:id="11"/>
    <w:p w14:paraId="4D7EEA1A" w14:textId="77777777" w:rsidR="0044105A" w:rsidRPr="00B0709A" w:rsidRDefault="0044105A" w:rsidP="005E6B23">
      <w:pPr>
        <w:pStyle w:val="Akapitzlist"/>
        <w:numPr>
          <w:ilvl w:val="0"/>
          <w:numId w:val="21"/>
        </w:numPr>
        <w:ind w:left="426" w:hanging="426"/>
        <w:jc w:val="both"/>
        <w:rPr>
          <w:rFonts w:cs="Calibri"/>
          <w:sz w:val="24"/>
          <w:szCs w:val="24"/>
        </w:rPr>
      </w:pPr>
      <w:r w:rsidRPr="00B0709A">
        <w:rPr>
          <w:rFonts w:cs="Calibri"/>
          <w:sz w:val="24"/>
          <w:szCs w:val="24"/>
        </w:rPr>
        <w:t>Wyk</w:t>
      </w:r>
      <w:r w:rsidR="0008420C" w:rsidRPr="00B0709A">
        <w:rPr>
          <w:rFonts w:cs="Calibri"/>
          <w:sz w:val="24"/>
          <w:szCs w:val="24"/>
        </w:rPr>
        <w:t>onawca oświadcza, iż wyraża zgodę na potrącenie kar,</w:t>
      </w:r>
      <w:r w:rsidR="00CB7A91" w:rsidRPr="00B0709A">
        <w:rPr>
          <w:rFonts w:cs="Calibri"/>
          <w:sz w:val="24"/>
          <w:szCs w:val="24"/>
        </w:rPr>
        <w:t xml:space="preserve"> o których mowa w ust. </w:t>
      </w:r>
      <w:r w:rsidR="003A446A" w:rsidRPr="00B0709A">
        <w:rPr>
          <w:rFonts w:cs="Calibri"/>
          <w:sz w:val="24"/>
          <w:szCs w:val="24"/>
        </w:rPr>
        <w:t>2</w:t>
      </w:r>
      <w:r w:rsidR="00CB7A91" w:rsidRPr="00B0709A">
        <w:rPr>
          <w:rFonts w:cs="Calibri"/>
          <w:sz w:val="24"/>
          <w:szCs w:val="24"/>
        </w:rPr>
        <w:t xml:space="preserve"> i </w:t>
      </w:r>
      <w:r w:rsidR="003A446A" w:rsidRPr="00B0709A">
        <w:rPr>
          <w:rFonts w:cs="Calibri"/>
          <w:sz w:val="24"/>
          <w:szCs w:val="24"/>
        </w:rPr>
        <w:t>3</w:t>
      </w:r>
      <w:r w:rsidR="00CB7A91" w:rsidRPr="00B0709A">
        <w:rPr>
          <w:rFonts w:cs="Calibri"/>
          <w:sz w:val="24"/>
          <w:szCs w:val="24"/>
        </w:rPr>
        <w:t>,</w:t>
      </w:r>
      <w:r w:rsidR="00627382" w:rsidRPr="00B0709A">
        <w:rPr>
          <w:rFonts w:cs="Calibri"/>
          <w:sz w:val="24"/>
          <w:szCs w:val="24"/>
        </w:rPr>
        <w:t xml:space="preserve"> z</w:t>
      </w:r>
      <w:r w:rsidR="00CB7A91" w:rsidRPr="00B0709A">
        <w:rPr>
          <w:rFonts w:cs="Calibri"/>
          <w:sz w:val="24"/>
          <w:szCs w:val="24"/>
        </w:rPr>
        <w:t> </w:t>
      </w:r>
      <w:r w:rsidR="0008420C" w:rsidRPr="00B0709A">
        <w:rPr>
          <w:rFonts w:cs="Calibri"/>
          <w:sz w:val="24"/>
          <w:szCs w:val="24"/>
        </w:rPr>
        <w:t>należnego mu wynagrodzenia.</w:t>
      </w:r>
    </w:p>
    <w:p w14:paraId="6B017686" w14:textId="43D5E3C0" w:rsidR="0044105A" w:rsidRPr="00B0709A" w:rsidRDefault="00D42EE1" w:rsidP="005E6B23">
      <w:pPr>
        <w:pStyle w:val="Akapitzlist"/>
        <w:numPr>
          <w:ilvl w:val="0"/>
          <w:numId w:val="21"/>
        </w:numPr>
        <w:ind w:left="426" w:hanging="426"/>
        <w:jc w:val="both"/>
        <w:rPr>
          <w:rFonts w:cs="Calibri"/>
          <w:sz w:val="24"/>
          <w:szCs w:val="24"/>
        </w:rPr>
      </w:pPr>
      <w:r w:rsidRPr="00B0709A">
        <w:rPr>
          <w:rFonts w:cs="Calibri"/>
          <w:sz w:val="24"/>
          <w:szCs w:val="24"/>
        </w:rPr>
        <w:lastRenderedPageBreak/>
        <w:t xml:space="preserve">Za </w:t>
      </w:r>
      <w:r w:rsidR="00167611" w:rsidRPr="00B0709A">
        <w:rPr>
          <w:rFonts w:cs="Calibri"/>
          <w:sz w:val="24"/>
          <w:szCs w:val="24"/>
        </w:rPr>
        <w:t>zwłokę</w:t>
      </w:r>
      <w:r w:rsidRPr="00B0709A">
        <w:rPr>
          <w:rFonts w:cs="Calibri"/>
          <w:sz w:val="24"/>
          <w:szCs w:val="24"/>
        </w:rPr>
        <w:t xml:space="preserve"> w usunięciu wad i usterek stwierdzonych przy odbiorze, w okresie gwarancji lub rękojmi Wykonawca</w:t>
      </w:r>
      <w:r w:rsidR="00056142" w:rsidRPr="00B0709A">
        <w:rPr>
          <w:rFonts w:cs="Calibri"/>
          <w:sz w:val="24"/>
          <w:szCs w:val="24"/>
        </w:rPr>
        <w:t xml:space="preserve"> </w:t>
      </w:r>
      <w:r w:rsidRPr="00B0709A">
        <w:rPr>
          <w:rFonts w:cs="Calibri"/>
          <w:sz w:val="24"/>
          <w:szCs w:val="24"/>
        </w:rPr>
        <w:t>zapłaci</w:t>
      </w:r>
      <w:r w:rsidR="00056142" w:rsidRPr="00B0709A">
        <w:rPr>
          <w:rFonts w:cs="Calibri"/>
          <w:sz w:val="24"/>
          <w:szCs w:val="24"/>
        </w:rPr>
        <w:t xml:space="preserve"> </w:t>
      </w:r>
      <w:r w:rsidRPr="00B0709A">
        <w:rPr>
          <w:rFonts w:cs="Calibri"/>
          <w:sz w:val="24"/>
          <w:szCs w:val="24"/>
        </w:rPr>
        <w:t>Zamawiającemu</w:t>
      </w:r>
      <w:r w:rsidR="00056142" w:rsidRPr="00B0709A">
        <w:rPr>
          <w:rFonts w:cs="Calibri"/>
          <w:sz w:val="24"/>
          <w:szCs w:val="24"/>
        </w:rPr>
        <w:t xml:space="preserve"> </w:t>
      </w:r>
      <w:r w:rsidRPr="00B0709A">
        <w:rPr>
          <w:rFonts w:cs="Calibri"/>
          <w:sz w:val="24"/>
          <w:szCs w:val="24"/>
        </w:rPr>
        <w:t>karę</w:t>
      </w:r>
      <w:r w:rsidR="00056142" w:rsidRPr="00B0709A">
        <w:rPr>
          <w:rFonts w:cs="Calibri"/>
          <w:sz w:val="24"/>
          <w:szCs w:val="24"/>
        </w:rPr>
        <w:t xml:space="preserve"> </w:t>
      </w:r>
      <w:r w:rsidRPr="00B0709A">
        <w:rPr>
          <w:rFonts w:cs="Calibri"/>
          <w:sz w:val="24"/>
          <w:szCs w:val="24"/>
        </w:rPr>
        <w:t>umo</w:t>
      </w:r>
      <w:r w:rsidR="00CB7A91" w:rsidRPr="00B0709A">
        <w:rPr>
          <w:rFonts w:cs="Calibri"/>
          <w:sz w:val="24"/>
          <w:szCs w:val="24"/>
        </w:rPr>
        <w:t>wną</w:t>
      </w:r>
      <w:r w:rsidR="00056142" w:rsidRPr="00B0709A">
        <w:rPr>
          <w:rFonts w:cs="Calibri"/>
          <w:sz w:val="24"/>
          <w:szCs w:val="24"/>
        </w:rPr>
        <w:t xml:space="preserve"> </w:t>
      </w:r>
      <w:r w:rsidR="00CB7A91" w:rsidRPr="00B0709A">
        <w:rPr>
          <w:rFonts w:cs="Calibri"/>
          <w:sz w:val="24"/>
          <w:szCs w:val="24"/>
        </w:rPr>
        <w:t>w</w:t>
      </w:r>
      <w:r w:rsidR="00056142" w:rsidRPr="00B0709A">
        <w:rPr>
          <w:rFonts w:cs="Calibri"/>
          <w:sz w:val="24"/>
          <w:szCs w:val="24"/>
        </w:rPr>
        <w:t xml:space="preserve"> </w:t>
      </w:r>
      <w:r w:rsidR="00CB7A91" w:rsidRPr="00B0709A">
        <w:rPr>
          <w:rFonts w:cs="Calibri"/>
          <w:sz w:val="24"/>
          <w:szCs w:val="24"/>
        </w:rPr>
        <w:t xml:space="preserve">wysokości </w:t>
      </w:r>
      <w:r w:rsidR="0068634B" w:rsidRPr="00B0709A">
        <w:rPr>
          <w:rFonts w:cs="Calibri"/>
          <w:sz w:val="24"/>
          <w:szCs w:val="24"/>
        </w:rPr>
        <w:t>200zł netto</w:t>
      </w:r>
      <w:r w:rsidRPr="00B0709A">
        <w:rPr>
          <w:rFonts w:cs="Calibri"/>
          <w:sz w:val="24"/>
          <w:szCs w:val="24"/>
        </w:rPr>
        <w:t xml:space="preserve">, za każdy dzień </w:t>
      </w:r>
      <w:r w:rsidR="00167611" w:rsidRPr="00B0709A">
        <w:rPr>
          <w:rFonts w:cs="Calibri"/>
          <w:sz w:val="24"/>
          <w:szCs w:val="24"/>
        </w:rPr>
        <w:t>zwłoki</w:t>
      </w:r>
      <w:r w:rsidRPr="00B0709A">
        <w:rPr>
          <w:rFonts w:cs="Calibri"/>
          <w:sz w:val="24"/>
          <w:szCs w:val="24"/>
        </w:rPr>
        <w:t>, licząc od dnia wyznaczonego na usunięcie wad lub usterek.</w:t>
      </w:r>
    </w:p>
    <w:p w14:paraId="44F7CA04" w14:textId="77777777" w:rsidR="0044105A" w:rsidRPr="0044105A" w:rsidRDefault="002445A7" w:rsidP="005E6B23">
      <w:pPr>
        <w:pStyle w:val="Akapitzlist"/>
        <w:numPr>
          <w:ilvl w:val="0"/>
          <w:numId w:val="21"/>
        </w:numPr>
        <w:ind w:left="426" w:hanging="426"/>
        <w:jc w:val="both"/>
        <w:rPr>
          <w:rFonts w:cs="Calibri"/>
          <w:sz w:val="24"/>
          <w:szCs w:val="24"/>
        </w:rPr>
      </w:pPr>
      <w:r w:rsidRPr="0044105A">
        <w:rPr>
          <w:rFonts w:cs="Calibri"/>
          <w:sz w:val="24"/>
          <w:szCs w:val="24"/>
        </w:rPr>
        <w:t>W przypadku wystąpienia usterek, których usunięcie jest niemożliwe, Zamawiający obniży wynagrodzenie Wykonawcy w zakresie wadliwie wykonanych robót.</w:t>
      </w:r>
    </w:p>
    <w:p w14:paraId="79D7952A" w14:textId="78463F56" w:rsidR="0044105A" w:rsidRPr="0044105A" w:rsidRDefault="002445A7" w:rsidP="005E6B23">
      <w:pPr>
        <w:pStyle w:val="Akapitzlist"/>
        <w:numPr>
          <w:ilvl w:val="0"/>
          <w:numId w:val="21"/>
        </w:numPr>
        <w:ind w:left="426" w:hanging="426"/>
        <w:jc w:val="both"/>
        <w:rPr>
          <w:rFonts w:cs="Calibri"/>
          <w:sz w:val="24"/>
          <w:szCs w:val="24"/>
        </w:rPr>
      </w:pPr>
      <w:r w:rsidRPr="0044105A">
        <w:rPr>
          <w:rFonts w:cs="Calibri"/>
          <w:sz w:val="24"/>
          <w:szCs w:val="24"/>
        </w:rPr>
        <w:t xml:space="preserve">Limit kar umownych, jakich może Zamawiający żądać od Wykonawcy z tytułu nieterminowej realizacji zamówienia wynosi 20% wynagrodzenia netto określonego w § </w:t>
      </w:r>
      <w:r w:rsidR="004365A8">
        <w:rPr>
          <w:rFonts w:cs="Calibri"/>
          <w:sz w:val="24"/>
          <w:szCs w:val="24"/>
        </w:rPr>
        <w:t>7</w:t>
      </w:r>
      <w:r w:rsidRPr="0044105A">
        <w:rPr>
          <w:rFonts w:cs="Calibri"/>
          <w:sz w:val="24"/>
          <w:szCs w:val="24"/>
        </w:rPr>
        <w:t xml:space="preserve"> ust. </w:t>
      </w:r>
      <w:r w:rsidR="00D65066">
        <w:rPr>
          <w:rFonts w:cs="Calibri"/>
          <w:sz w:val="24"/>
          <w:szCs w:val="24"/>
        </w:rPr>
        <w:t>3</w:t>
      </w:r>
      <w:r w:rsidRPr="0044105A">
        <w:rPr>
          <w:rFonts w:cs="Calibri"/>
          <w:sz w:val="24"/>
          <w:szCs w:val="24"/>
        </w:rPr>
        <w:t xml:space="preserve"> Umowy.</w:t>
      </w:r>
    </w:p>
    <w:p w14:paraId="24B5D51C" w14:textId="77777777" w:rsidR="0044105A" w:rsidRPr="0044105A" w:rsidRDefault="002445A7" w:rsidP="005E6B23">
      <w:pPr>
        <w:pStyle w:val="Akapitzlist"/>
        <w:numPr>
          <w:ilvl w:val="0"/>
          <w:numId w:val="21"/>
        </w:numPr>
        <w:ind w:left="426" w:hanging="426"/>
        <w:jc w:val="both"/>
        <w:rPr>
          <w:rFonts w:cs="Calibri"/>
          <w:sz w:val="24"/>
          <w:szCs w:val="24"/>
        </w:rPr>
      </w:pPr>
      <w:r w:rsidRPr="0044105A">
        <w:rPr>
          <w:rFonts w:cs="Calibri"/>
          <w:sz w:val="24"/>
          <w:szCs w:val="24"/>
        </w:rPr>
        <w:t>Niezależnie od kar umownych, Strony mogą dochodzić odszkodowania w kwocie przewyższającej wysokość zastrzeżonych kar umownych, na zasadach ogólnych określonych przepisami Kodeksu cywilnego do pełnej wysokości poniesionej szkody.</w:t>
      </w:r>
    </w:p>
    <w:p w14:paraId="6F61586C" w14:textId="78491C46" w:rsidR="0044105A" w:rsidRPr="0044105A" w:rsidRDefault="002445A7" w:rsidP="005E6B23">
      <w:pPr>
        <w:pStyle w:val="Akapitzlist"/>
        <w:numPr>
          <w:ilvl w:val="0"/>
          <w:numId w:val="21"/>
        </w:numPr>
        <w:ind w:left="426" w:hanging="426"/>
        <w:jc w:val="both"/>
        <w:rPr>
          <w:rFonts w:cs="Calibri"/>
          <w:sz w:val="24"/>
          <w:szCs w:val="24"/>
        </w:rPr>
      </w:pPr>
      <w:r w:rsidRPr="0044105A">
        <w:rPr>
          <w:rFonts w:cs="Calibri"/>
          <w:sz w:val="24"/>
          <w:szCs w:val="24"/>
        </w:rPr>
        <w:t xml:space="preserve">Za odstąpienie od umowy z przyczyn zawinionych przez Wykonawcę, zapłaci on Zamawiającemu </w:t>
      </w:r>
      <w:r w:rsidRPr="0044105A">
        <w:rPr>
          <w:rFonts w:cs="Calibri"/>
          <w:bCs/>
          <w:sz w:val="24"/>
          <w:szCs w:val="24"/>
        </w:rPr>
        <w:t>karę umowną w wysokości 10% wartości netto przedmiotu umowy</w:t>
      </w:r>
      <w:r w:rsidRPr="0044105A">
        <w:rPr>
          <w:rFonts w:cs="Calibri"/>
          <w:sz w:val="24"/>
          <w:szCs w:val="24"/>
        </w:rPr>
        <w:t xml:space="preserve">. </w:t>
      </w:r>
    </w:p>
    <w:p w14:paraId="6ACFB1AE" w14:textId="77777777" w:rsidR="0044105A" w:rsidRPr="0044105A" w:rsidRDefault="002445A7" w:rsidP="005E6B23">
      <w:pPr>
        <w:pStyle w:val="Akapitzlist"/>
        <w:numPr>
          <w:ilvl w:val="0"/>
          <w:numId w:val="21"/>
        </w:numPr>
        <w:ind w:left="426" w:hanging="426"/>
        <w:jc w:val="both"/>
        <w:rPr>
          <w:rFonts w:cs="Calibri"/>
          <w:sz w:val="24"/>
          <w:szCs w:val="24"/>
        </w:rPr>
      </w:pPr>
      <w:r w:rsidRPr="0044105A">
        <w:rPr>
          <w:rFonts w:cs="Calibri"/>
          <w:bCs/>
          <w:sz w:val="24"/>
          <w:szCs w:val="24"/>
        </w:rPr>
        <w:t xml:space="preserve">Za odstąpienie od umowy z przyczyn </w:t>
      </w:r>
      <w:r w:rsidRPr="0044105A">
        <w:rPr>
          <w:rFonts w:cs="Calibri"/>
          <w:sz w:val="24"/>
          <w:szCs w:val="24"/>
        </w:rPr>
        <w:t xml:space="preserve">zawinionych przez </w:t>
      </w:r>
      <w:r w:rsidRPr="0044105A">
        <w:rPr>
          <w:rFonts w:cs="Calibri"/>
          <w:bCs/>
          <w:sz w:val="24"/>
          <w:szCs w:val="24"/>
        </w:rPr>
        <w:t>Zamawiającego zapłaci on Wykonawcy karę umowną w wysokości 10% wartości netto przedmiotu umowy.</w:t>
      </w:r>
    </w:p>
    <w:p w14:paraId="6C40BC06" w14:textId="36345BFE" w:rsidR="002445A7" w:rsidRPr="005650A3" w:rsidRDefault="002445A7" w:rsidP="000F768B">
      <w:pPr>
        <w:pStyle w:val="Akapitzlist"/>
        <w:numPr>
          <w:ilvl w:val="0"/>
          <w:numId w:val="21"/>
        </w:numPr>
        <w:spacing w:after="240"/>
        <w:ind w:left="425" w:hanging="425"/>
        <w:jc w:val="both"/>
        <w:rPr>
          <w:rFonts w:cs="Calibri"/>
          <w:sz w:val="24"/>
          <w:szCs w:val="24"/>
        </w:rPr>
      </w:pPr>
      <w:r w:rsidRPr="0044105A">
        <w:rPr>
          <w:rFonts w:cs="Calibri"/>
          <w:bCs/>
          <w:sz w:val="24"/>
          <w:szCs w:val="24"/>
        </w:rPr>
        <w:t xml:space="preserve">Limit kar umownych, jakich mogą dochodzić Strony ze wszystkich tytułów przewidzianych w umowie wynosi 30% wynagrodzenia netto określonego w § </w:t>
      </w:r>
      <w:r w:rsidR="004365A8">
        <w:rPr>
          <w:rFonts w:cs="Calibri"/>
          <w:bCs/>
          <w:sz w:val="24"/>
          <w:szCs w:val="24"/>
        </w:rPr>
        <w:t>7</w:t>
      </w:r>
      <w:r w:rsidRPr="0044105A">
        <w:rPr>
          <w:rFonts w:cs="Calibri"/>
          <w:bCs/>
          <w:sz w:val="24"/>
          <w:szCs w:val="24"/>
        </w:rPr>
        <w:t xml:space="preserve"> ust. </w:t>
      </w:r>
      <w:r w:rsidR="004365A8">
        <w:rPr>
          <w:rFonts w:cs="Calibri"/>
          <w:bCs/>
          <w:sz w:val="24"/>
          <w:szCs w:val="24"/>
        </w:rPr>
        <w:t>3</w:t>
      </w:r>
      <w:r w:rsidRPr="0044105A">
        <w:rPr>
          <w:rFonts w:cs="Calibri"/>
          <w:bCs/>
          <w:sz w:val="24"/>
          <w:szCs w:val="24"/>
        </w:rPr>
        <w:t xml:space="preserve"> umowy.</w:t>
      </w:r>
    </w:p>
    <w:p w14:paraId="0A59690B" w14:textId="2D76DA44" w:rsidR="00E17657" w:rsidRPr="00864F23" w:rsidRDefault="00E17657" w:rsidP="00D65066">
      <w:pPr>
        <w:spacing w:line="276" w:lineRule="auto"/>
        <w:ind w:left="425" w:hanging="425"/>
        <w:jc w:val="center"/>
        <w:rPr>
          <w:rFonts w:ascii="Calibri" w:hAnsi="Calibri" w:cs="Calibri"/>
        </w:rPr>
      </w:pPr>
      <w:r w:rsidRPr="00864F23">
        <w:rPr>
          <w:rFonts w:ascii="Calibri" w:hAnsi="Calibri" w:cs="Calibri"/>
          <w:b/>
        </w:rPr>
        <w:t>§ 1</w:t>
      </w:r>
      <w:r w:rsidR="002E2B25">
        <w:rPr>
          <w:rFonts w:ascii="Calibri" w:hAnsi="Calibri" w:cs="Calibri"/>
          <w:b/>
        </w:rPr>
        <w:t>4</w:t>
      </w:r>
      <w:r w:rsidR="00EF6961">
        <w:rPr>
          <w:rFonts w:ascii="Calibri" w:hAnsi="Calibri" w:cs="Calibri"/>
          <w:b/>
        </w:rPr>
        <w:t>.</w:t>
      </w:r>
    </w:p>
    <w:p w14:paraId="231F7C9A" w14:textId="73296744" w:rsidR="00E17657" w:rsidRPr="00864F23" w:rsidRDefault="00E17657" w:rsidP="00F35314">
      <w:pPr>
        <w:spacing w:line="276" w:lineRule="auto"/>
        <w:ind w:left="426" w:hanging="426"/>
        <w:jc w:val="center"/>
        <w:rPr>
          <w:rFonts w:ascii="Calibri" w:hAnsi="Calibri" w:cs="Calibri"/>
          <w:b/>
        </w:rPr>
      </w:pPr>
      <w:r w:rsidRPr="00864F23">
        <w:rPr>
          <w:rFonts w:ascii="Calibri" w:hAnsi="Calibri" w:cs="Calibri"/>
          <w:b/>
        </w:rPr>
        <w:t>Odstąpienie od umowy</w:t>
      </w:r>
    </w:p>
    <w:p w14:paraId="09FBDCDE" w14:textId="77777777" w:rsidR="00E17657" w:rsidRPr="00864F23" w:rsidRDefault="00E17657" w:rsidP="006479C2">
      <w:pPr>
        <w:numPr>
          <w:ilvl w:val="0"/>
          <w:numId w:val="5"/>
        </w:numPr>
        <w:spacing w:line="276" w:lineRule="auto"/>
        <w:ind w:left="426" w:hanging="426"/>
        <w:jc w:val="both"/>
        <w:rPr>
          <w:rFonts w:ascii="Calibri" w:hAnsi="Calibri" w:cs="Calibri"/>
        </w:rPr>
      </w:pPr>
      <w:bookmarkStart w:id="12" w:name="_Hlk132620837"/>
      <w:r w:rsidRPr="00864F23">
        <w:rPr>
          <w:rFonts w:ascii="Calibri" w:hAnsi="Calibri" w:cs="Calibri"/>
        </w:rPr>
        <w:t xml:space="preserve">Zamawiający ma prawo do odstąpienia od umowy na zasadach określonych w niniejszej umowie oraz w przepisach kodeksu cywilnego. </w:t>
      </w:r>
    </w:p>
    <w:p w14:paraId="76CD8437" w14:textId="77777777" w:rsidR="006479C2" w:rsidRDefault="006479C2" w:rsidP="006479C2">
      <w:pPr>
        <w:numPr>
          <w:ilvl w:val="0"/>
          <w:numId w:val="5"/>
        </w:numPr>
        <w:spacing w:line="276" w:lineRule="auto"/>
        <w:ind w:left="426" w:hanging="426"/>
        <w:jc w:val="both"/>
        <w:rPr>
          <w:rFonts w:ascii="Calibri" w:hAnsi="Calibri" w:cs="Calibri"/>
        </w:rPr>
      </w:pPr>
      <w:r w:rsidRPr="009F289E">
        <w:rPr>
          <w:rFonts w:ascii="Calibri" w:hAnsi="Calibri" w:cs="Calibri"/>
        </w:rPr>
        <w:t>Zamawiającemu przysługuje prawo do odstąpienia od umowy, jeżeli:</w:t>
      </w:r>
    </w:p>
    <w:p w14:paraId="45562E83" w14:textId="77777777" w:rsidR="006479C2" w:rsidRPr="009F289E" w:rsidRDefault="006479C2" w:rsidP="006479C2">
      <w:pPr>
        <w:pStyle w:val="Akapitzlist"/>
        <w:numPr>
          <w:ilvl w:val="1"/>
          <w:numId w:val="4"/>
        </w:numPr>
        <w:spacing w:after="0"/>
        <w:ind w:left="851"/>
        <w:jc w:val="both"/>
        <w:rPr>
          <w:rFonts w:cs="Calibri"/>
        </w:rPr>
      </w:pPr>
      <w:r w:rsidRPr="009F289E">
        <w:rPr>
          <w:rFonts w:cs="Calibri"/>
        </w:rPr>
        <w:t>czynności objęte niniejszą umową wykonuje bez zgody Zamawiającego podmiot inny niż Wykonawca,</w:t>
      </w:r>
    </w:p>
    <w:p w14:paraId="16432D3C" w14:textId="77777777" w:rsidR="006479C2" w:rsidRPr="009F289E" w:rsidRDefault="006479C2" w:rsidP="006479C2">
      <w:pPr>
        <w:pStyle w:val="Akapitzlist"/>
        <w:numPr>
          <w:ilvl w:val="1"/>
          <w:numId w:val="4"/>
        </w:numPr>
        <w:spacing w:after="0"/>
        <w:ind w:left="851"/>
        <w:jc w:val="both"/>
        <w:rPr>
          <w:rFonts w:cs="Calibri"/>
        </w:rPr>
      </w:pPr>
      <w:r w:rsidRPr="009F289E">
        <w:rPr>
          <w:rFonts w:cs="Calibri"/>
        </w:rPr>
        <w:t>wystąpi istotna zmiana okoliczności powodująca, że wykonanie umowy nie leży w interesie publicznym,</w:t>
      </w:r>
    </w:p>
    <w:p w14:paraId="2A2B21E0" w14:textId="77777777" w:rsidR="006479C2" w:rsidRDefault="006479C2" w:rsidP="006479C2">
      <w:pPr>
        <w:pStyle w:val="Akapitzlist"/>
        <w:numPr>
          <w:ilvl w:val="1"/>
          <w:numId w:val="4"/>
        </w:numPr>
        <w:spacing w:after="0"/>
        <w:ind w:left="851"/>
        <w:jc w:val="both"/>
        <w:rPr>
          <w:rFonts w:cs="Calibri"/>
        </w:rPr>
      </w:pPr>
      <w:r w:rsidRPr="009F289E">
        <w:rPr>
          <w:rFonts w:cs="Calibri"/>
        </w:rPr>
        <w:t>czego nie można było przewidzieć w chwili zawarcia umowy – odstąpienie od umowy w tym przypadku</w:t>
      </w:r>
    </w:p>
    <w:p w14:paraId="53BF685D" w14:textId="77777777" w:rsidR="006479C2" w:rsidRDefault="006479C2" w:rsidP="006479C2">
      <w:pPr>
        <w:pStyle w:val="Akapitzlist"/>
        <w:numPr>
          <w:ilvl w:val="1"/>
          <w:numId w:val="4"/>
        </w:numPr>
        <w:spacing w:after="0"/>
        <w:ind w:left="851"/>
        <w:jc w:val="both"/>
        <w:rPr>
          <w:rFonts w:cs="Calibri"/>
        </w:rPr>
      </w:pPr>
      <w:r w:rsidRPr="009F289E">
        <w:rPr>
          <w:rFonts w:cs="Calibri"/>
        </w:rPr>
        <w:t>może nastąpić w terminie 30 dni od powzięcia wiadomości o powyższych okolicznościach. W takim</w:t>
      </w:r>
      <w:r>
        <w:rPr>
          <w:rFonts w:cs="Calibri"/>
        </w:rPr>
        <w:t xml:space="preserve"> </w:t>
      </w:r>
      <w:r w:rsidRPr="009F289E">
        <w:rPr>
          <w:rFonts w:cs="Calibri"/>
        </w:rPr>
        <w:t>wypadku Wykonawca może żądać jedynie wynagrodzenia należnego mu z tytułu wykonania części</w:t>
      </w:r>
      <w:r>
        <w:rPr>
          <w:rFonts w:cs="Calibri"/>
        </w:rPr>
        <w:t xml:space="preserve"> </w:t>
      </w:r>
      <w:r w:rsidRPr="009F289E">
        <w:rPr>
          <w:rFonts w:cs="Calibri"/>
        </w:rPr>
        <w:t>umowy,</w:t>
      </w:r>
    </w:p>
    <w:p w14:paraId="71139764" w14:textId="77777777" w:rsidR="006479C2" w:rsidRDefault="006479C2" w:rsidP="006479C2">
      <w:pPr>
        <w:pStyle w:val="Akapitzlist"/>
        <w:numPr>
          <w:ilvl w:val="1"/>
          <w:numId w:val="4"/>
        </w:numPr>
        <w:spacing w:after="0"/>
        <w:ind w:left="851"/>
        <w:jc w:val="both"/>
        <w:rPr>
          <w:rFonts w:cs="Calibri"/>
        </w:rPr>
      </w:pPr>
      <w:r w:rsidRPr="009F289E">
        <w:rPr>
          <w:rFonts w:cs="Calibri"/>
        </w:rPr>
        <w:t>gdy Wykonawca w wyznaczonym terminie, nie rozpoczął realizacji robót bez uzasadnionych przyczyn lu</w:t>
      </w:r>
      <w:r>
        <w:rPr>
          <w:rFonts w:cs="Calibri"/>
        </w:rPr>
        <w:t xml:space="preserve">b </w:t>
      </w:r>
      <w:r w:rsidRPr="009F289E">
        <w:rPr>
          <w:rFonts w:cs="Calibri"/>
        </w:rPr>
        <w:t>nie kontynuuje ich pomimo wezwania Zamawiającego złożonego na piśmie,</w:t>
      </w:r>
    </w:p>
    <w:p w14:paraId="17A3CED7" w14:textId="77777777" w:rsidR="006479C2" w:rsidRDefault="006479C2" w:rsidP="006479C2">
      <w:pPr>
        <w:pStyle w:val="Akapitzlist"/>
        <w:numPr>
          <w:ilvl w:val="1"/>
          <w:numId w:val="4"/>
        </w:numPr>
        <w:spacing w:after="0"/>
        <w:ind w:left="851"/>
        <w:jc w:val="both"/>
        <w:rPr>
          <w:rFonts w:cs="Calibri"/>
        </w:rPr>
      </w:pPr>
      <w:r w:rsidRPr="009F289E">
        <w:rPr>
          <w:rFonts w:cs="Calibri"/>
        </w:rPr>
        <w:t xml:space="preserve">Wykonawca realizuje prace przewidziane niniejszą umową w sposób niezgodny ze </w:t>
      </w:r>
      <w:r>
        <w:rPr>
          <w:rFonts w:cs="Calibri"/>
        </w:rPr>
        <w:t>STWIORB</w:t>
      </w:r>
      <w:r w:rsidRPr="009F289E">
        <w:rPr>
          <w:rFonts w:cs="Calibri"/>
        </w:rPr>
        <w:t xml:space="preserve"> lub niniejszą umową,</w:t>
      </w:r>
    </w:p>
    <w:p w14:paraId="0242DD29" w14:textId="77777777" w:rsidR="006479C2" w:rsidRDefault="006479C2" w:rsidP="006479C2">
      <w:pPr>
        <w:pStyle w:val="Akapitzlist"/>
        <w:numPr>
          <w:ilvl w:val="1"/>
          <w:numId w:val="4"/>
        </w:numPr>
        <w:spacing w:after="0"/>
        <w:ind w:left="851"/>
        <w:jc w:val="both"/>
        <w:rPr>
          <w:rFonts w:cs="Calibri"/>
        </w:rPr>
      </w:pPr>
      <w:r w:rsidRPr="009F289E">
        <w:rPr>
          <w:rFonts w:cs="Calibri"/>
        </w:rPr>
        <w:t>w wyniku wszczętego postępowania egzekucyjnego nastąpi zajęcie majątku Wykonawcy lub jego znacznej</w:t>
      </w:r>
      <w:r>
        <w:rPr>
          <w:rFonts w:cs="Calibri"/>
        </w:rPr>
        <w:t xml:space="preserve"> </w:t>
      </w:r>
      <w:r w:rsidRPr="009F289E">
        <w:rPr>
          <w:rFonts w:cs="Calibri"/>
        </w:rPr>
        <w:t>części w zakresie uniemożliwiającym realizację umowy,</w:t>
      </w:r>
    </w:p>
    <w:p w14:paraId="5A2B1335" w14:textId="77777777" w:rsidR="006479C2" w:rsidRPr="009F289E" w:rsidRDefault="006479C2" w:rsidP="006479C2">
      <w:pPr>
        <w:pStyle w:val="Akapitzlist"/>
        <w:numPr>
          <w:ilvl w:val="1"/>
          <w:numId w:val="4"/>
        </w:numPr>
        <w:spacing w:after="0"/>
        <w:ind w:left="851"/>
        <w:jc w:val="both"/>
        <w:rPr>
          <w:rFonts w:cs="Calibri"/>
        </w:rPr>
      </w:pPr>
      <w:r w:rsidRPr="009F289E">
        <w:rPr>
          <w:rFonts w:cs="Calibri"/>
        </w:rPr>
        <w:t>w okolicznościach określonych w § 4 ust. 5 pkt 2 lit. b) niniejszej umowy.</w:t>
      </w:r>
    </w:p>
    <w:p w14:paraId="418CC3A1" w14:textId="77777777" w:rsidR="006479C2" w:rsidRDefault="006479C2" w:rsidP="006479C2">
      <w:pPr>
        <w:numPr>
          <w:ilvl w:val="0"/>
          <w:numId w:val="5"/>
        </w:numPr>
        <w:spacing w:line="276" w:lineRule="auto"/>
        <w:ind w:left="426" w:hanging="426"/>
        <w:jc w:val="both"/>
        <w:rPr>
          <w:rFonts w:ascii="Calibri" w:hAnsi="Calibri" w:cs="Calibri"/>
        </w:rPr>
      </w:pPr>
      <w:r w:rsidRPr="009F289E">
        <w:rPr>
          <w:rFonts w:ascii="Calibri" w:hAnsi="Calibri" w:cs="Calibri"/>
        </w:rPr>
        <w:t>Odstąpienie od umowy powinno nastąpić w formie pisemnej pod rygorem nieważności takiego oświadczenia</w:t>
      </w:r>
      <w:r>
        <w:rPr>
          <w:rFonts w:ascii="Calibri" w:hAnsi="Calibri" w:cs="Calibri"/>
        </w:rPr>
        <w:t xml:space="preserve"> </w:t>
      </w:r>
      <w:r w:rsidRPr="009F289E">
        <w:rPr>
          <w:rFonts w:ascii="Calibri" w:hAnsi="Calibri" w:cs="Calibri"/>
        </w:rPr>
        <w:t>i musi zawierać uzasadnienie. Zamawiający może złożyć takie oświadczenie w terminie 30 dni od powzięcia</w:t>
      </w:r>
      <w:r>
        <w:rPr>
          <w:rFonts w:ascii="Calibri" w:hAnsi="Calibri" w:cs="Calibri"/>
        </w:rPr>
        <w:t xml:space="preserve"> </w:t>
      </w:r>
      <w:r w:rsidRPr="009F289E">
        <w:rPr>
          <w:rFonts w:ascii="Calibri" w:hAnsi="Calibri" w:cs="Calibri"/>
        </w:rPr>
        <w:t>informacji o przyczynach stanowiących podstawę odstąpienia.</w:t>
      </w:r>
    </w:p>
    <w:p w14:paraId="5039CD21" w14:textId="77777777" w:rsidR="006479C2" w:rsidRPr="009F289E" w:rsidRDefault="006479C2" w:rsidP="006479C2">
      <w:pPr>
        <w:numPr>
          <w:ilvl w:val="0"/>
          <w:numId w:val="5"/>
        </w:numPr>
        <w:spacing w:line="276" w:lineRule="auto"/>
        <w:ind w:left="426" w:hanging="426"/>
        <w:jc w:val="both"/>
        <w:rPr>
          <w:rFonts w:ascii="Calibri" w:hAnsi="Calibri" w:cs="Calibri"/>
        </w:rPr>
      </w:pPr>
      <w:r w:rsidRPr="009F289E">
        <w:rPr>
          <w:rFonts w:ascii="Calibri" w:hAnsi="Calibri" w:cs="Calibri"/>
        </w:rPr>
        <w:t xml:space="preserve"> W przypadku odstąpienia od umowy, Wykonawcę oraz Zamawiającego obciążają następujące obowiązki</w:t>
      </w:r>
      <w:r>
        <w:rPr>
          <w:rFonts w:ascii="Calibri" w:hAnsi="Calibri" w:cs="Calibri"/>
        </w:rPr>
        <w:t xml:space="preserve"> </w:t>
      </w:r>
      <w:r w:rsidRPr="009F289E">
        <w:rPr>
          <w:rFonts w:ascii="Calibri" w:hAnsi="Calibri" w:cs="Calibri"/>
        </w:rPr>
        <w:t>szczegółowe:</w:t>
      </w:r>
    </w:p>
    <w:p w14:paraId="547F5C6E" w14:textId="0AE19E21" w:rsidR="006479C2" w:rsidRPr="009F289E" w:rsidRDefault="006479C2" w:rsidP="006479C2">
      <w:pPr>
        <w:spacing w:line="276" w:lineRule="auto"/>
        <w:ind w:left="851" w:hanging="425"/>
        <w:jc w:val="both"/>
        <w:rPr>
          <w:rFonts w:ascii="Calibri" w:hAnsi="Calibri" w:cs="Calibri"/>
        </w:rPr>
      </w:pPr>
      <w:r w:rsidRPr="009F289E">
        <w:rPr>
          <w:rFonts w:ascii="Calibri" w:hAnsi="Calibri" w:cs="Calibri"/>
        </w:rPr>
        <w:t>1)</w:t>
      </w:r>
      <w:r>
        <w:rPr>
          <w:rFonts w:ascii="Calibri" w:hAnsi="Calibri" w:cs="Calibri"/>
        </w:rPr>
        <w:tab/>
      </w:r>
      <w:r w:rsidRPr="009F289E">
        <w:rPr>
          <w:rFonts w:ascii="Calibri" w:hAnsi="Calibri" w:cs="Calibri"/>
        </w:rPr>
        <w:t>Wykonawca zabezpieczy przerwane prace w zakresie obustronnie uzgodnionym na swój koszt;</w:t>
      </w:r>
    </w:p>
    <w:p w14:paraId="526266E3" w14:textId="6F2FB564" w:rsidR="006479C2" w:rsidRDefault="006479C2" w:rsidP="00B0709A">
      <w:pPr>
        <w:spacing w:after="240" w:line="276" w:lineRule="auto"/>
        <w:ind w:left="851" w:hanging="425"/>
        <w:jc w:val="both"/>
        <w:rPr>
          <w:rFonts w:ascii="Calibri" w:hAnsi="Calibri" w:cs="Calibri"/>
        </w:rPr>
      </w:pPr>
      <w:r w:rsidRPr="009F289E">
        <w:rPr>
          <w:rFonts w:ascii="Calibri" w:hAnsi="Calibri" w:cs="Calibri"/>
        </w:rPr>
        <w:lastRenderedPageBreak/>
        <w:t>2)</w:t>
      </w:r>
      <w:r>
        <w:rPr>
          <w:rFonts w:ascii="Calibri" w:hAnsi="Calibri" w:cs="Calibri"/>
        </w:rPr>
        <w:tab/>
      </w:r>
      <w:r w:rsidRPr="009F289E">
        <w:rPr>
          <w:rFonts w:ascii="Calibri" w:hAnsi="Calibri" w:cs="Calibri"/>
        </w:rPr>
        <w:t>Zamawiający w razie odstąpienia od umowy z przyczyn, za które Wykonawca nie odpowiada</w:t>
      </w:r>
      <w:r>
        <w:rPr>
          <w:rFonts w:ascii="Calibri" w:hAnsi="Calibri" w:cs="Calibri"/>
        </w:rPr>
        <w:t xml:space="preserve"> </w:t>
      </w:r>
      <w:r w:rsidRPr="009F289E">
        <w:rPr>
          <w:rFonts w:ascii="Calibri" w:hAnsi="Calibri" w:cs="Calibri"/>
        </w:rPr>
        <w:t>dokona protokolarnego odbioru robót, wg stanu na dzień odstąpienia</w:t>
      </w:r>
      <w:r>
        <w:rPr>
          <w:rFonts w:ascii="Calibri" w:hAnsi="Calibri" w:cs="Calibri"/>
        </w:rPr>
        <w:t>.</w:t>
      </w:r>
    </w:p>
    <w:bookmarkEnd w:id="12"/>
    <w:p w14:paraId="22802C03" w14:textId="73F2012B" w:rsidR="00D42EE1" w:rsidRPr="00864F23" w:rsidRDefault="00DF7DB6" w:rsidP="00CC41A3">
      <w:pPr>
        <w:spacing w:line="276" w:lineRule="auto"/>
        <w:ind w:left="425" w:hanging="425"/>
        <w:jc w:val="center"/>
        <w:rPr>
          <w:rFonts w:ascii="Calibri" w:hAnsi="Calibri" w:cs="Calibri"/>
          <w:b/>
        </w:rPr>
      </w:pPr>
      <w:r w:rsidRPr="00864F23">
        <w:rPr>
          <w:rFonts w:ascii="Calibri" w:hAnsi="Calibri" w:cs="Calibri"/>
          <w:b/>
        </w:rPr>
        <w:t>§ 1</w:t>
      </w:r>
      <w:r w:rsidR="002E2B25">
        <w:rPr>
          <w:rFonts w:ascii="Calibri" w:hAnsi="Calibri" w:cs="Calibri"/>
          <w:b/>
        </w:rPr>
        <w:t>5</w:t>
      </w:r>
      <w:r w:rsidR="00EF6961">
        <w:rPr>
          <w:rFonts w:ascii="Calibri" w:hAnsi="Calibri" w:cs="Calibri"/>
          <w:b/>
        </w:rPr>
        <w:t>.</w:t>
      </w:r>
    </w:p>
    <w:p w14:paraId="2A253FDD" w14:textId="776C12F6" w:rsidR="00DF7DB6" w:rsidRPr="00864F23" w:rsidRDefault="00DF7DB6" w:rsidP="00CC41A3">
      <w:pPr>
        <w:spacing w:line="276" w:lineRule="auto"/>
        <w:ind w:left="425" w:hanging="425"/>
        <w:jc w:val="center"/>
        <w:rPr>
          <w:rFonts w:ascii="Calibri" w:hAnsi="Calibri" w:cs="Calibri"/>
        </w:rPr>
      </w:pPr>
      <w:r w:rsidRPr="00864F23">
        <w:rPr>
          <w:rFonts w:ascii="Calibri" w:hAnsi="Calibri" w:cs="Calibri"/>
          <w:b/>
        </w:rPr>
        <w:t>Zmiany umowy</w:t>
      </w:r>
    </w:p>
    <w:p w14:paraId="4F4C2661" w14:textId="77777777" w:rsidR="00A7624F" w:rsidRPr="00783CCE" w:rsidRDefault="00A7624F" w:rsidP="00A7624F">
      <w:pPr>
        <w:numPr>
          <w:ilvl w:val="3"/>
          <w:numId w:val="38"/>
        </w:numPr>
        <w:spacing w:line="276" w:lineRule="auto"/>
        <w:ind w:left="426" w:hanging="426"/>
        <w:jc w:val="both"/>
        <w:rPr>
          <w:rFonts w:asciiTheme="minorHAnsi" w:hAnsiTheme="minorHAnsi" w:cstheme="minorHAnsi"/>
        </w:rPr>
      </w:pPr>
      <w:bookmarkStart w:id="13" w:name="_Hlk57186852"/>
      <w:r w:rsidRPr="00783CCE">
        <w:rPr>
          <w:rFonts w:asciiTheme="minorHAnsi" w:hAnsiTheme="minorHAnsi" w:cstheme="minorHAnsi"/>
          <w:b/>
          <w:bCs/>
        </w:rPr>
        <w:t>W przypadku zmiany przepisów prawa</w:t>
      </w:r>
      <w:r w:rsidRPr="00783CCE">
        <w:rPr>
          <w:rFonts w:asciiTheme="minorHAnsi" w:hAnsiTheme="minorHAnsi" w:cstheme="minorHAnsi"/>
        </w:rPr>
        <w:t xml:space="preserve"> w poniżej wskazanym zakresie: </w:t>
      </w:r>
    </w:p>
    <w:p w14:paraId="37692CA8" w14:textId="77777777" w:rsidR="00A7624F" w:rsidRPr="00783CCE" w:rsidRDefault="00A7624F" w:rsidP="00A7624F">
      <w:pPr>
        <w:numPr>
          <w:ilvl w:val="0"/>
          <w:numId w:val="42"/>
        </w:numPr>
        <w:spacing w:line="276" w:lineRule="auto"/>
        <w:ind w:left="851" w:hanging="425"/>
        <w:jc w:val="both"/>
        <w:rPr>
          <w:rFonts w:asciiTheme="minorHAnsi" w:hAnsiTheme="minorHAnsi" w:cstheme="minorHAnsi"/>
        </w:rPr>
      </w:pPr>
      <w:r w:rsidRPr="00783CCE">
        <w:rPr>
          <w:rFonts w:asciiTheme="minorHAnsi" w:hAnsiTheme="minorHAnsi" w:cstheme="minorHAnsi"/>
        </w:rPr>
        <w:t>stawki podatku od towarów i usług oraz podatku akcyzowego,</w:t>
      </w:r>
    </w:p>
    <w:p w14:paraId="58E30591" w14:textId="77777777" w:rsidR="00A7624F" w:rsidRPr="00783CCE" w:rsidRDefault="00A7624F" w:rsidP="00A7624F">
      <w:pPr>
        <w:numPr>
          <w:ilvl w:val="0"/>
          <w:numId w:val="42"/>
        </w:numPr>
        <w:spacing w:line="276" w:lineRule="auto"/>
        <w:ind w:left="851" w:hanging="425"/>
        <w:jc w:val="both"/>
        <w:rPr>
          <w:rFonts w:asciiTheme="minorHAnsi" w:hAnsiTheme="minorHAnsi" w:cstheme="minorHAnsi"/>
        </w:rPr>
      </w:pPr>
      <w:r w:rsidRPr="00783CCE">
        <w:rPr>
          <w:rFonts w:asciiTheme="minorHAnsi" w:hAnsiTheme="minorHAnsi" w:cstheme="minorHAnsi"/>
        </w:rPr>
        <w:t>wysokości minimalnego wynagrodzenia za pracę albo wysokości minimalnej stawki godzinowej, ustalonych na podstawie ustawy z dnia 10 października 2002 r. o minimalnym wynagrodzeniu za pracę,</w:t>
      </w:r>
    </w:p>
    <w:p w14:paraId="18597208" w14:textId="77777777" w:rsidR="00A7624F" w:rsidRPr="00783CCE" w:rsidRDefault="00A7624F" w:rsidP="00A7624F">
      <w:pPr>
        <w:numPr>
          <w:ilvl w:val="0"/>
          <w:numId w:val="42"/>
        </w:numPr>
        <w:spacing w:line="276" w:lineRule="auto"/>
        <w:ind w:left="851" w:hanging="425"/>
        <w:jc w:val="both"/>
        <w:rPr>
          <w:rFonts w:asciiTheme="minorHAnsi" w:hAnsiTheme="minorHAnsi" w:cstheme="minorHAnsi"/>
        </w:rPr>
      </w:pPr>
      <w:r w:rsidRPr="00783CCE">
        <w:rPr>
          <w:rFonts w:asciiTheme="minorHAnsi" w:hAnsiTheme="minorHAnsi" w:cstheme="minorHAnsi"/>
        </w:rPr>
        <w:t xml:space="preserve">zasad podlegania ubezpieczeniom społecznym lub ubezpieczeniu zdrowotnemu lub wysokości stawki składki na ubezpieczenia społeczne lub ubezpieczenie zdrowotne, </w:t>
      </w:r>
    </w:p>
    <w:p w14:paraId="3A785507" w14:textId="77777777" w:rsidR="00A7624F" w:rsidRPr="00783CCE" w:rsidRDefault="00A7624F" w:rsidP="00A7624F">
      <w:pPr>
        <w:numPr>
          <w:ilvl w:val="0"/>
          <w:numId w:val="42"/>
        </w:numPr>
        <w:spacing w:line="276" w:lineRule="auto"/>
        <w:ind w:left="851" w:hanging="425"/>
        <w:jc w:val="both"/>
        <w:rPr>
          <w:rFonts w:asciiTheme="minorHAnsi" w:hAnsiTheme="minorHAnsi" w:cstheme="minorHAnsi"/>
        </w:rPr>
      </w:pPr>
      <w:r w:rsidRPr="00783CCE">
        <w:rPr>
          <w:rFonts w:asciiTheme="minorHAnsi" w:hAnsiTheme="minorHAnsi" w:cstheme="minorHAnsi"/>
        </w:rPr>
        <w:t>zasad gromadzenia i wysokości wpłat do pracowniczych planów kapitałowych, o których mowa w ustawie z dnia 4 października 2018 r. o pracowniczych planach kapitałowych.</w:t>
      </w:r>
    </w:p>
    <w:p w14:paraId="3562C942" w14:textId="77777777" w:rsidR="00A7624F" w:rsidRPr="00783CCE" w:rsidRDefault="00A7624F" w:rsidP="00A7624F">
      <w:pPr>
        <w:spacing w:line="276" w:lineRule="auto"/>
        <w:ind w:left="426"/>
        <w:jc w:val="both"/>
        <w:rPr>
          <w:rFonts w:asciiTheme="minorHAnsi" w:hAnsiTheme="minorHAnsi" w:cstheme="minorHAnsi"/>
        </w:rPr>
      </w:pPr>
      <w:r w:rsidRPr="00783CCE">
        <w:rPr>
          <w:rFonts w:asciiTheme="minorHAnsi" w:hAnsiTheme="minorHAnsi" w:cstheme="minorHAnsi"/>
        </w:rPr>
        <w:t>- jeżeli zmiany te będą miały wpływ na koszty wykonania zamówienia przez Wykonawcę, na zasadach wskazanych poniżej.</w:t>
      </w:r>
    </w:p>
    <w:p w14:paraId="29CFA90B" w14:textId="77777777" w:rsidR="00A7624F" w:rsidRPr="00783CCE" w:rsidRDefault="00A7624F" w:rsidP="00A7624F">
      <w:pPr>
        <w:numPr>
          <w:ilvl w:val="1"/>
          <w:numId w:val="37"/>
        </w:numPr>
        <w:spacing w:line="276" w:lineRule="auto"/>
        <w:ind w:left="850" w:hanging="425"/>
        <w:jc w:val="both"/>
        <w:rPr>
          <w:rFonts w:asciiTheme="minorHAnsi" w:hAnsiTheme="minorHAnsi" w:cstheme="minorHAnsi"/>
        </w:rPr>
      </w:pPr>
      <w:r w:rsidRPr="00783CCE">
        <w:rPr>
          <w:rFonts w:asciiTheme="minorHAnsi" w:hAnsiTheme="minorHAnsi" w:cstheme="minorHAnsi"/>
        </w:rPr>
        <w:t xml:space="preserve">Zmiana wysokości wynagrodzenia należnego Wykonawcy w przypadku zaistnienia przesłanki, o której mowa w pkt 1. lit a),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 przypadku zmiany, o której mowa w pkt 1. lit. a), wartość wynagrodzenia netto nie zmieni się, a wartość wynagrodzenia brutto zostanie wyliczona na podstawie nowych przepisów. </w:t>
      </w:r>
    </w:p>
    <w:p w14:paraId="1E94CA17" w14:textId="77777777" w:rsidR="00A7624F" w:rsidRPr="00783CCE" w:rsidRDefault="00A7624F" w:rsidP="00A7624F">
      <w:pPr>
        <w:numPr>
          <w:ilvl w:val="1"/>
          <w:numId w:val="37"/>
        </w:numPr>
        <w:spacing w:line="276" w:lineRule="auto"/>
        <w:ind w:left="851" w:hanging="425"/>
        <w:jc w:val="both"/>
        <w:rPr>
          <w:rFonts w:asciiTheme="minorHAnsi" w:hAnsiTheme="minorHAnsi" w:cstheme="minorHAnsi"/>
        </w:rPr>
      </w:pPr>
      <w:r w:rsidRPr="00783CCE">
        <w:rPr>
          <w:rFonts w:asciiTheme="minorHAnsi" w:hAnsiTheme="minorHAnsi" w:cstheme="minorHAnsi"/>
        </w:rPr>
        <w:t>Zmiana wysokości wynagrodzenia w przypadku zaistnienia przesłanki, o której mowa w pkt 1 lit b), c) lub d),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w zakresie zasad gromadzenia i wysokości wpłat do pracowniczych planów kapitałowych.</w:t>
      </w:r>
    </w:p>
    <w:p w14:paraId="4D198595" w14:textId="77777777" w:rsidR="00A7624F" w:rsidRPr="00783CCE" w:rsidRDefault="00A7624F" w:rsidP="00A7624F">
      <w:pPr>
        <w:numPr>
          <w:ilvl w:val="1"/>
          <w:numId w:val="37"/>
        </w:numPr>
        <w:spacing w:line="276" w:lineRule="auto"/>
        <w:ind w:left="851" w:hanging="425"/>
        <w:jc w:val="both"/>
        <w:rPr>
          <w:rFonts w:asciiTheme="minorHAnsi" w:hAnsiTheme="minorHAnsi" w:cstheme="minorHAnsi"/>
        </w:rPr>
      </w:pPr>
      <w:r w:rsidRPr="00783CCE">
        <w:rPr>
          <w:rFonts w:asciiTheme="minorHAnsi" w:hAnsiTheme="minorHAnsi" w:cstheme="minorHAnsi"/>
        </w:rPr>
        <w:t xml:space="preserve">W przypadku zmiany, o której mowa w pkt 1. lit b), wynagrodzenie Wykonawcy ulegnie zmianie o kwotę odpowiadającą wzrostowi kosztu Wykonawcy w związku ze zwiększeniem wysokości wynagrodzeń pracowników świadczących prace w ramach realizacji przedmiotu umowy do wysokości aktualnie obowiązującego minimalnego wynagrodzenia za pracę, od kwoty wzrostu minimalnego wynagrodzenia. Kwota odpowiadająca wzrostowi kosztu Wykonawcy będzie odnosić się wyłącznie do części wynagrodzenia pracowników świadczących prace, o których mowa w zdaniu poprzedzającym, odpowiadającej zakresowi, w jakim wykonują oni prace bezpośrednio związane z realizacją przedmiotu Umowy. </w:t>
      </w:r>
    </w:p>
    <w:p w14:paraId="67268BEE" w14:textId="77777777" w:rsidR="00A7624F" w:rsidRPr="00783CCE" w:rsidRDefault="00A7624F" w:rsidP="00A7624F">
      <w:pPr>
        <w:numPr>
          <w:ilvl w:val="1"/>
          <w:numId w:val="37"/>
        </w:numPr>
        <w:spacing w:line="276" w:lineRule="auto"/>
        <w:ind w:left="851" w:hanging="425"/>
        <w:jc w:val="both"/>
        <w:rPr>
          <w:rFonts w:asciiTheme="minorHAnsi" w:hAnsiTheme="minorHAnsi" w:cstheme="minorHAnsi"/>
        </w:rPr>
      </w:pPr>
      <w:r w:rsidRPr="00783CCE">
        <w:rPr>
          <w:rFonts w:asciiTheme="minorHAnsi" w:hAnsiTheme="minorHAnsi" w:cstheme="minorHAnsi"/>
        </w:rPr>
        <w:t xml:space="preserve">W przypadku zmiany, o której mowa w pkt 1 lit. c) lub d), wynagrodzenie Wykonawcy ulegnie zmianie o kwotę odpowiadającą zmianie kosztu Wykonawcy ponoszonego w związku z wypłatą wynagrodzenia pracownikom świadczącym prace w ramach realizacji przedmiotu </w:t>
      </w:r>
      <w:r w:rsidRPr="00783CCE">
        <w:rPr>
          <w:rFonts w:asciiTheme="minorHAnsi" w:hAnsiTheme="minorHAnsi" w:cstheme="minorHAnsi"/>
        </w:rPr>
        <w:lastRenderedPageBreak/>
        <w:t xml:space="preserve">umowy. Kwota odpowiadająca zmianie kosztu Wykonawcy będzie odnosić się wyłącznie do części wynagrodzenia pracowników świadczących prace, o których mowa w zdaniu poprzedzającym, odpowiadającej zakresowi, w jakim wykonują oni prace bezpośrednio związane z realizacją przedmiotu Umowy. </w:t>
      </w:r>
    </w:p>
    <w:p w14:paraId="4CD30B64" w14:textId="77777777" w:rsidR="00A7624F" w:rsidRPr="00783CCE" w:rsidRDefault="00A7624F" w:rsidP="00A7624F">
      <w:pPr>
        <w:numPr>
          <w:ilvl w:val="1"/>
          <w:numId w:val="37"/>
        </w:numPr>
        <w:spacing w:line="276" w:lineRule="auto"/>
        <w:ind w:left="851" w:hanging="425"/>
        <w:jc w:val="both"/>
        <w:rPr>
          <w:rFonts w:asciiTheme="minorHAnsi" w:hAnsiTheme="minorHAnsi" w:cstheme="minorHAnsi"/>
        </w:rPr>
      </w:pPr>
      <w:r w:rsidRPr="00783CCE">
        <w:rPr>
          <w:rFonts w:asciiTheme="minorHAnsi" w:hAnsiTheme="minorHAnsi" w:cstheme="minorHAnsi"/>
        </w:rPr>
        <w:t xml:space="preserve">W celu zawarcia aneksu, w zakresie,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5768E4AD" w14:textId="77777777" w:rsidR="00A7624F" w:rsidRPr="00783CCE" w:rsidRDefault="00A7624F" w:rsidP="00A7624F">
      <w:pPr>
        <w:numPr>
          <w:ilvl w:val="1"/>
          <w:numId w:val="37"/>
        </w:numPr>
        <w:spacing w:line="276" w:lineRule="auto"/>
        <w:ind w:left="851" w:hanging="425"/>
        <w:jc w:val="both"/>
        <w:rPr>
          <w:rFonts w:asciiTheme="minorHAnsi" w:hAnsiTheme="minorHAnsi" w:cstheme="minorHAnsi"/>
        </w:rPr>
      </w:pPr>
      <w:r w:rsidRPr="00783CCE">
        <w:rPr>
          <w:rFonts w:asciiTheme="minorHAnsi" w:hAnsiTheme="minorHAnsi" w:cstheme="minorHAnsi"/>
        </w:rPr>
        <w:t xml:space="preserve">W przypadku zmian, o których mowa w pkt 1. lit. b), c) lub d), Wykonawca zobowiązany jest dołączyć do wniosku dokumenty, z których będzie wynikać, w jakim zakresie zmiany te mają wpływ na koszty wykonania umowy, w szczególności: </w:t>
      </w:r>
    </w:p>
    <w:p w14:paraId="6E19A985" w14:textId="77777777" w:rsidR="00A7624F" w:rsidRPr="00783CCE" w:rsidRDefault="00A7624F" w:rsidP="00A7624F">
      <w:pPr>
        <w:pStyle w:val="Akapitzlist"/>
        <w:numPr>
          <w:ilvl w:val="0"/>
          <w:numId w:val="43"/>
        </w:numPr>
        <w:spacing w:after="0"/>
        <w:ind w:left="1276" w:hanging="425"/>
        <w:jc w:val="both"/>
        <w:rPr>
          <w:rFonts w:asciiTheme="minorHAnsi" w:hAnsiTheme="minorHAnsi" w:cstheme="minorHAnsi"/>
          <w:sz w:val="24"/>
          <w:szCs w:val="24"/>
        </w:rPr>
      </w:pPr>
      <w:r w:rsidRPr="00783CCE">
        <w:rPr>
          <w:rFonts w:asciiTheme="minorHAnsi" w:hAnsiTheme="minorHAnsi" w:cstheme="minorHAnsi"/>
          <w:sz w:val="24"/>
          <w:szCs w:val="24"/>
        </w:rPr>
        <w:t xml:space="preserve">pisemne zestawienie wynagrodzeń (zarówno przed jak i po zmianie) pracowników świadczących prace, wraz z określeniem zakresu (części etatu), w jakim wykonują oni prace bezpośrednio związane z realizacją przedmiotu umowy oraz części wynagrodzenia odpowiadającej temu zakresowi - w przypadku zmiany, o której mowa w pkt 1 lit b), lub </w:t>
      </w:r>
    </w:p>
    <w:p w14:paraId="69894A00" w14:textId="77777777" w:rsidR="00A7624F" w:rsidRPr="00783CCE" w:rsidRDefault="00A7624F" w:rsidP="00A7624F">
      <w:pPr>
        <w:pStyle w:val="Akapitzlist"/>
        <w:numPr>
          <w:ilvl w:val="0"/>
          <w:numId w:val="43"/>
        </w:numPr>
        <w:spacing w:after="0"/>
        <w:ind w:left="1276" w:hanging="425"/>
        <w:jc w:val="both"/>
        <w:rPr>
          <w:rFonts w:asciiTheme="minorHAnsi" w:hAnsiTheme="minorHAnsi" w:cstheme="minorHAnsi"/>
          <w:sz w:val="24"/>
          <w:szCs w:val="24"/>
        </w:rPr>
      </w:pPr>
      <w:r w:rsidRPr="00783CCE">
        <w:rPr>
          <w:rFonts w:asciiTheme="minorHAnsi" w:hAnsiTheme="minorHAnsi" w:cstheme="minorHAnsi"/>
          <w:sz w:val="24"/>
          <w:szCs w:val="24"/>
        </w:rPr>
        <w:t>pisemne zestawienie wynagrodzeń (zarówno przed jak i po zmianie) pracowników świadczących prace,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pkt 1. lit c),</w:t>
      </w:r>
    </w:p>
    <w:p w14:paraId="52E8D769" w14:textId="77777777" w:rsidR="00A7624F" w:rsidRPr="00783CCE" w:rsidRDefault="00A7624F" w:rsidP="00A7624F">
      <w:pPr>
        <w:pStyle w:val="Akapitzlist"/>
        <w:numPr>
          <w:ilvl w:val="0"/>
          <w:numId w:val="43"/>
        </w:numPr>
        <w:spacing w:after="0"/>
        <w:ind w:left="1276" w:hanging="425"/>
        <w:jc w:val="both"/>
        <w:rPr>
          <w:rFonts w:asciiTheme="minorHAnsi" w:hAnsiTheme="minorHAnsi" w:cstheme="minorHAnsi"/>
          <w:sz w:val="24"/>
          <w:szCs w:val="24"/>
        </w:rPr>
      </w:pPr>
      <w:r w:rsidRPr="00783CCE">
        <w:rPr>
          <w:rFonts w:asciiTheme="minorHAnsi" w:hAnsiTheme="minorHAnsi" w:cstheme="minorHAnsi"/>
          <w:sz w:val="24"/>
          <w:szCs w:val="24"/>
        </w:rPr>
        <w:t>lub pisemne zestawienie zmiany wysokości wpłat do pracowniczych planów kapitałowych dla pracowników świadczących prace, z określeniem zakresu (części etatu), w jakim wykonują oni prace bezpośrednio związane z realizacją przedmiotu Umowy oraz części wynagrodzenia odpowiadającej temu zakresowi – w przypadku zmiany, o której mowa w pkt 1. lit d).</w:t>
      </w:r>
    </w:p>
    <w:p w14:paraId="499CC92F" w14:textId="77777777" w:rsidR="00A7624F" w:rsidRPr="00783CCE" w:rsidRDefault="00A7624F" w:rsidP="00A7624F">
      <w:pPr>
        <w:numPr>
          <w:ilvl w:val="1"/>
          <w:numId w:val="37"/>
        </w:numPr>
        <w:spacing w:line="276" w:lineRule="auto"/>
        <w:ind w:left="851" w:hanging="425"/>
        <w:jc w:val="both"/>
        <w:rPr>
          <w:rFonts w:asciiTheme="minorHAnsi" w:hAnsiTheme="minorHAnsi" w:cstheme="minorHAnsi"/>
        </w:rPr>
      </w:pPr>
      <w:r w:rsidRPr="00783CCE">
        <w:rPr>
          <w:rFonts w:asciiTheme="minorHAnsi" w:hAnsiTheme="minorHAnsi" w:cstheme="minorHAnsi"/>
        </w:rPr>
        <w:t>Strona zainteresowana wprowadzeniem powyższych zmian w wynagrodzeniu zobowiązana jest wystąpić z wnioskiem do drugiej Strony w terminie do 60 dni od daty wejścia w życie przepisów dokonujących zmian wskazanych odpowiednio w ust. 1 powyżej. W terminie kolejnych 60 dni od daty otrzymania przez drugą Stronę wniosku, o którym mowa powyżej, Strony obowiązane są przeprowadzić negocjacje w celu:</w:t>
      </w:r>
    </w:p>
    <w:p w14:paraId="1EDEFB73" w14:textId="77777777" w:rsidR="00A7624F" w:rsidRPr="00B10B77" w:rsidRDefault="00A7624F" w:rsidP="00A7624F">
      <w:pPr>
        <w:spacing w:line="276" w:lineRule="auto"/>
        <w:ind w:left="851"/>
        <w:jc w:val="both"/>
        <w:rPr>
          <w:rFonts w:asciiTheme="minorHAnsi" w:hAnsiTheme="minorHAnsi" w:cstheme="minorHAnsi"/>
        </w:rPr>
      </w:pPr>
      <w:r w:rsidRPr="00783CCE">
        <w:rPr>
          <w:rFonts w:asciiTheme="minorHAnsi" w:hAnsiTheme="minorHAnsi" w:cstheme="minorHAnsi"/>
        </w:rPr>
        <w:t xml:space="preserve">- ustalenia czy i jaki wpływ mają te zmiany na koszty wykonania zamówienia (przedmiotu umowy) przez Wykonawcę, oraz określenia wysokości (wartości) ewentualnej zmiany wynagrodzenia Wykonawcy z </w:t>
      </w:r>
      <w:r w:rsidRPr="00B10B77">
        <w:rPr>
          <w:rFonts w:asciiTheme="minorHAnsi" w:hAnsiTheme="minorHAnsi" w:cstheme="minorHAnsi"/>
        </w:rPr>
        <w:t>tytułu realizacji umowy, oraz 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bookmarkEnd w:id="13"/>
    <w:p w14:paraId="6B61296A" w14:textId="77777777" w:rsidR="00A7624F" w:rsidRPr="00B10B77" w:rsidRDefault="00A7624F" w:rsidP="00A7624F">
      <w:pPr>
        <w:numPr>
          <w:ilvl w:val="3"/>
          <w:numId w:val="38"/>
        </w:numPr>
        <w:spacing w:line="276" w:lineRule="auto"/>
        <w:ind w:left="426" w:hanging="426"/>
        <w:jc w:val="both"/>
        <w:rPr>
          <w:rFonts w:asciiTheme="minorHAnsi" w:hAnsiTheme="minorHAnsi" w:cstheme="minorHAnsi"/>
        </w:rPr>
      </w:pPr>
      <w:r w:rsidRPr="00B10B77">
        <w:rPr>
          <w:rFonts w:asciiTheme="minorHAnsi" w:hAnsiTheme="minorHAnsi" w:cstheme="minorHAnsi"/>
          <w:b/>
          <w:bCs/>
        </w:rPr>
        <w:t>W zakresie terminów wykonania umowy</w:t>
      </w:r>
      <w:r w:rsidRPr="00B10B77">
        <w:rPr>
          <w:rFonts w:asciiTheme="minorHAnsi" w:hAnsiTheme="minorHAnsi" w:cstheme="minorHAnsi"/>
        </w:rPr>
        <w:t>, gdy:</w:t>
      </w:r>
    </w:p>
    <w:p w14:paraId="097EC205" w14:textId="34AB17EE" w:rsidR="00A7624F" w:rsidRPr="00B10B77" w:rsidRDefault="00A7624F" w:rsidP="00A7624F">
      <w:pPr>
        <w:numPr>
          <w:ilvl w:val="0"/>
          <w:numId w:val="39"/>
        </w:numPr>
        <w:spacing w:line="276" w:lineRule="auto"/>
        <w:ind w:left="851" w:hanging="425"/>
        <w:jc w:val="both"/>
        <w:rPr>
          <w:rFonts w:asciiTheme="minorHAnsi" w:hAnsiTheme="minorHAnsi" w:cstheme="minorHAnsi"/>
        </w:rPr>
      </w:pPr>
      <w:r w:rsidRPr="00B10B77">
        <w:rPr>
          <w:rFonts w:asciiTheme="minorHAnsi" w:hAnsiTheme="minorHAnsi" w:cstheme="minorHAnsi"/>
        </w:rPr>
        <w:t xml:space="preserve">wystąpi konieczność zmiany terminów umownych rozpoczęcia bądź zakończenia umowy z uwagi na: panujące warunki atmosferyczne, to jest w szczególności utrzymujące się przez co </w:t>
      </w:r>
      <w:r w:rsidRPr="00B10B77">
        <w:rPr>
          <w:rFonts w:asciiTheme="minorHAnsi" w:hAnsiTheme="minorHAnsi" w:cstheme="minorHAnsi"/>
        </w:rPr>
        <w:lastRenderedPageBreak/>
        <w:t>najmniej 4 kolejne dni robocze mrozy, intensywne opady deszczu, śniegu, bądź gołoledź, uniemożliwiające wykonywanie robót przez co najmniej 3 kolejne dni robocze, potwierdzonych wpisem w dzienniku budowy</w:t>
      </w:r>
      <w:r w:rsidR="00CB0F11" w:rsidRPr="00B10B77">
        <w:rPr>
          <w:rFonts w:asciiTheme="minorHAnsi" w:hAnsiTheme="minorHAnsi" w:cstheme="minorHAnsi"/>
        </w:rPr>
        <w:t xml:space="preserve"> (jeżeli dotyczy)</w:t>
      </w:r>
      <w:r w:rsidRPr="00B10B77">
        <w:rPr>
          <w:rFonts w:asciiTheme="minorHAnsi" w:hAnsiTheme="minorHAnsi" w:cstheme="minorHAnsi"/>
        </w:rPr>
        <w:t>; konieczność usunięcia błędów lub wprowadzenia zmian w dokumentacji technicznej lub specyfikacji technicznej wykonania i odbioru robót odmienne od przyjętych w dokumentacji projektowej, jeżeli powoduje to wstrzymanie wykonywania robót na co najmniej 3 kolejne dni robocze; odmienne od przyjętych w dokumentacji projektowej warunki geologiczne, archeologiczne lub terenowe, jeżeli powoduje to wstrzymanie wykonania robót budowlanych na czas nie krótszy niż 3 kolejne dni robocze;</w:t>
      </w:r>
    </w:p>
    <w:p w14:paraId="5EE5ECB1" w14:textId="77777777" w:rsidR="00A7624F" w:rsidRPr="00B10B77" w:rsidRDefault="00A7624F" w:rsidP="00A7624F">
      <w:pPr>
        <w:numPr>
          <w:ilvl w:val="0"/>
          <w:numId w:val="39"/>
        </w:numPr>
        <w:spacing w:line="276" w:lineRule="auto"/>
        <w:ind w:left="851" w:hanging="425"/>
        <w:jc w:val="both"/>
        <w:rPr>
          <w:rFonts w:asciiTheme="minorHAnsi" w:hAnsiTheme="minorHAnsi" w:cstheme="minorHAnsi"/>
        </w:rPr>
      </w:pPr>
      <w:r w:rsidRPr="00B10B77">
        <w:rPr>
          <w:rFonts w:asciiTheme="minorHAnsi" w:hAnsiTheme="minorHAnsi" w:cstheme="minorHAnsi"/>
        </w:rPr>
        <w:t>Wystąpi konieczność zmiany terminu zakończenia robót na skutek odmiennie przyjętych w dokumentacji projektowej warunków terenowych, w szczególności istnienia niezinwentaryzowanych  lub błędnie  zinwentaryzowanych obiektów budowlanych, jeżeli wskazana okoliczność powoduje wykonywanie dodatkowych prac potwierdzonych protokołem konieczności, których czasochłonność przekracza 3 dni robocze, bądź powoduje wstrzymanie robót podstawowych na czas przekraczający 3 dni robocze;</w:t>
      </w:r>
    </w:p>
    <w:p w14:paraId="35B628F4" w14:textId="77777777" w:rsidR="00A7624F" w:rsidRPr="00783CCE" w:rsidRDefault="00A7624F" w:rsidP="00A7624F">
      <w:pPr>
        <w:numPr>
          <w:ilvl w:val="0"/>
          <w:numId w:val="39"/>
        </w:numPr>
        <w:spacing w:line="276" w:lineRule="auto"/>
        <w:ind w:left="851" w:hanging="425"/>
        <w:jc w:val="both"/>
        <w:rPr>
          <w:rFonts w:asciiTheme="minorHAnsi" w:hAnsiTheme="minorHAnsi" w:cstheme="minorHAnsi"/>
        </w:rPr>
      </w:pPr>
      <w:r w:rsidRPr="00B10B77">
        <w:rPr>
          <w:rFonts w:asciiTheme="minorHAnsi" w:hAnsiTheme="minorHAnsi" w:cstheme="minorHAnsi"/>
        </w:rPr>
        <w:t xml:space="preserve">konieczności usunięcia kolizji z urządzeniem obcym, którego ujawnienie nie było możliwe  podczas opracowywania dokumentacji, a której usunięcie jest </w:t>
      </w:r>
      <w:r w:rsidRPr="00783CCE">
        <w:rPr>
          <w:rFonts w:asciiTheme="minorHAnsi" w:hAnsiTheme="minorHAnsi" w:cstheme="minorHAnsi"/>
        </w:rPr>
        <w:t>konieczne w celu realizacji inwestycji;</w:t>
      </w:r>
    </w:p>
    <w:p w14:paraId="284DECA3" w14:textId="77777777" w:rsidR="00A7624F" w:rsidRPr="00783CCE" w:rsidRDefault="00A7624F" w:rsidP="00A7624F">
      <w:pPr>
        <w:numPr>
          <w:ilvl w:val="0"/>
          <w:numId w:val="39"/>
        </w:numPr>
        <w:spacing w:line="276" w:lineRule="auto"/>
        <w:ind w:left="851" w:hanging="425"/>
        <w:jc w:val="both"/>
        <w:rPr>
          <w:rFonts w:asciiTheme="minorHAnsi" w:hAnsiTheme="minorHAnsi" w:cstheme="minorHAnsi"/>
        </w:rPr>
      </w:pPr>
      <w:r w:rsidRPr="00783CCE">
        <w:rPr>
          <w:rFonts w:asciiTheme="minorHAnsi" w:hAnsiTheme="minorHAnsi" w:cstheme="minorHAnsi"/>
        </w:rPr>
        <w:t>zawieszenia realizacji zadania inwestycyjnego przez organy nadzoru budowlanego z przyczyn niezależnych od Wykonawcy zadania;</w:t>
      </w:r>
    </w:p>
    <w:p w14:paraId="507BF471" w14:textId="77777777" w:rsidR="00A7624F" w:rsidRPr="00783CCE" w:rsidRDefault="00A7624F" w:rsidP="00A7624F">
      <w:pPr>
        <w:numPr>
          <w:ilvl w:val="0"/>
          <w:numId w:val="39"/>
        </w:numPr>
        <w:spacing w:line="276" w:lineRule="auto"/>
        <w:ind w:left="851" w:hanging="425"/>
        <w:jc w:val="both"/>
        <w:rPr>
          <w:rFonts w:asciiTheme="minorHAnsi" w:hAnsiTheme="minorHAnsi" w:cstheme="minorHAnsi"/>
        </w:rPr>
      </w:pPr>
      <w:r w:rsidRPr="00783CCE">
        <w:rPr>
          <w:rFonts w:asciiTheme="minorHAnsi" w:hAnsiTheme="minorHAnsi" w:cstheme="minorHAnsi"/>
        </w:rPr>
        <w:t>jeżeli powstaną okoliczności będące następstwem działania organów administracji, w szczególności przekroczenie zakreślonych przez prawo terminów wydawania przez organy administracji decyzji, zezwoleń, warunków technicznych i uzgodnień;</w:t>
      </w:r>
    </w:p>
    <w:p w14:paraId="3E5D7AFA" w14:textId="77777777" w:rsidR="00A7624F" w:rsidRPr="00783CCE" w:rsidRDefault="00A7624F" w:rsidP="00A7624F">
      <w:pPr>
        <w:numPr>
          <w:ilvl w:val="0"/>
          <w:numId w:val="39"/>
        </w:numPr>
        <w:spacing w:line="276" w:lineRule="auto"/>
        <w:ind w:left="851" w:hanging="425"/>
        <w:jc w:val="both"/>
        <w:rPr>
          <w:rFonts w:asciiTheme="minorHAnsi" w:hAnsiTheme="minorHAnsi" w:cstheme="minorHAnsi"/>
        </w:rPr>
      </w:pPr>
      <w:r w:rsidRPr="00783CCE">
        <w:rPr>
          <w:rFonts w:asciiTheme="minorHAnsi" w:hAnsiTheme="minorHAnsi" w:cstheme="minorHAnsi"/>
        </w:rPr>
        <w:t>Wystąpi konieczność zmiany terminu zakończenia robót w następstwie okoliczności leżących po stronie Zamawiającego, a w szczególności: wstrzymania robót przez Zamawiającego, konieczności usunięcia błędów lub wprowadzenia zmian w dokumentacji projektowej lub specyfikacji technicznej wykonania i odbioru robót, odmowy wydania przez organy administracji lub inne podmioty wymaganych decyzji, zezwoleń, uzgodnień z przyczyn niezawinionych przez Wykonawcę, jeżeli wstrzymanie robót trwa dłużej niż 3 kolejne dni robocze i jest potwierdzone wpisem do dziennika budowy;</w:t>
      </w:r>
    </w:p>
    <w:p w14:paraId="2343A030" w14:textId="77777777" w:rsidR="00A7624F" w:rsidRPr="00783CCE" w:rsidRDefault="00A7624F" w:rsidP="00A7624F">
      <w:pPr>
        <w:numPr>
          <w:ilvl w:val="0"/>
          <w:numId w:val="39"/>
        </w:numPr>
        <w:spacing w:line="276" w:lineRule="auto"/>
        <w:ind w:left="851" w:hanging="425"/>
        <w:jc w:val="both"/>
        <w:rPr>
          <w:rFonts w:asciiTheme="minorHAnsi" w:hAnsiTheme="minorHAnsi" w:cstheme="minorHAnsi"/>
        </w:rPr>
      </w:pPr>
      <w:r w:rsidRPr="00783CCE">
        <w:rPr>
          <w:rFonts w:asciiTheme="minorHAnsi" w:hAnsiTheme="minorHAnsi" w:cstheme="minorHAnsi"/>
        </w:rPr>
        <w:t>Zaistnieją warunki ustalenia wcześniejszego terminu zakończenia, rozliczenia umowy i wystawienia faktury końcowej w wypadku wcześniejszego wykonania robót objętych umową.</w:t>
      </w:r>
    </w:p>
    <w:p w14:paraId="74652355" w14:textId="77777777" w:rsidR="00A7624F" w:rsidRPr="00783CCE" w:rsidRDefault="00A7624F" w:rsidP="00A7624F">
      <w:pPr>
        <w:numPr>
          <w:ilvl w:val="3"/>
          <w:numId w:val="38"/>
        </w:numPr>
        <w:spacing w:line="276" w:lineRule="auto"/>
        <w:ind w:left="426" w:hanging="426"/>
        <w:jc w:val="both"/>
        <w:rPr>
          <w:rFonts w:asciiTheme="minorHAnsi" w:hAnsiTheme="minorHAnsi" w:cstheme="minorHAnsi"/>
        </w:rPr>
      </w:pPr>
      <w:r w:rsidRPr="00783CCE">
        <w:rPr>
          <w:rFonts w:asciiTheme="minorHAnsi" w:hAnsiTheme="minorHAnsi" w:cstheme="minorHAnsi"/>
        </w:rPr>
        <w:t xml:space="preserve">W wyniku </w:t>
      </w:r>
      <w:r w:rsidRPr="00783CCE">
        <w:rPr>
          <w:rFonts w:asciiTheme="minorHAnsi" w:hAnsiTheme="minorHAnsi" w:cstheme="minorHAnsi"/>
          <w:b/>
          <w:bCs/>
        </w:rPr>
        <w:t>urzędowej zmiany stawki podatku VAT</w:t>
      </w:r>
      <w:r w:rsidRPr="00783CCE">
        <w:rPr>
          <w:rFonts w:asciiTheme="minorHAnsi" w:hAnsiTheme="minorHAnsi" w:cstheme="minorHAnsi"/>
        </w:rPr>
        <w:t xml:space="preserve">. Należny podatek VAT doliczony zostanie do ceny netto w fakturze wg stawki zgodnej z obowiązującym prawem w dniu wystawienia faktury, co nie dotyczy przypadków objęcia Wykonawcy, który w dniu podpisania umowy nie był płatnikiem VAT, obowiązkiem podatkowym w zakresie tego podatku.   </w:t>
      </w:r>
    </w:p>
    <w:p w14:paraId="6709622C" w14:textId="77777777" w:rsidR="00A7624F" w:rsidRPr="00783CCE" w:rsidRDefault="00A7624F" w:rsidP="00A7624F">
      <w:pPr>
        <w:numPr>
          <w:ilvl w:val="3"/>
          <w:numId w:val="38"/>
        </w:numPr>
        <w:spacing w:line="276" w:lineRule="auto"/>
        <w:ind w:left="426" w:hanging="426"/>
        <w:jc w:val="both"/>
        <w:rPr>
          <w:rFonts w:asciiTheme="minorHAnsi" w:hAnsiTheme="minorHAnsi" w:cstheme="minorHAnsi"/>
        </w:rPr>
      </w:pPr>
      <w:r w:rsidRPr="00783CCE">
        <w:rPr>
          <w:rFonts w:asciiTheme="minorHAnsi" w:hAnsiTheme="minorHAnsi" w:cstheme="minorHAnsi"/>
          <w:b/>
        </w:rPr>
        <w:t>Wystąpi zmiana Wykonawcy</w:t>
      </w:r>
      <w:r w:rsidRPr="00783CCE">
        <w:rPr>
          <w:rFonts w:asciiTheme="minorHAnsi" w:hAnsiTheme="minorHAnsi" w:cstheme="minorHAnsi"/>
        </w:rPr>
        <w:t xml:space="preserve"> w przypadkach sukcesji generalnej następującej w wyniku dozwolonego przekształcenia podmiotu, bądź dziedziczenia oraz w przypadkach szczególnej sukcesji z mocy prawa (np. łączenie, dzielenie, przekształcenie spółek).</w:t>
      </w:r>
    </w:p>
    <w:p w14:paraId="6E081A35" w14:textId="77777777" w:rsidR="00A7624F" w:rsidRPr="00783CCE" w:rsidRDefault="00A7624F" w:rsidP="00A7624F">
      <w:pPr>
        <w:numPr>
          <w:ilvl w:val="3"/>
          <w:numId w:val="38"/>
        </w:numPr>
        <w:spacing w:line="276" w:lineRule="auto"/>
        <w:ind w:left="426" w:hanging="426"/>
        <w:jc w:val="both"/>
        <w:rPr>
          <w:rFonts w:asciiTheme="minorHAnsi" w:hAnsiTheme="minorHAnsi" w:cstheme="minorHAnsi"/>
        </w:rPr>
      </w:pPr>
      <w:r w:rsidRPr="00783CCE">
        <w:rPr>
          <w:rFonts w:asciiTheme="minorHAnsi" w:hAnsiTheme="minorHAnsi" w:cstheme="minorHAnsi"/>
          <w:b/>
        </w:rPr>
        <w:t xml:space="preserve">Wystąpi konieczność zmiany podmiotu, o którym mowa w art. 118 ust. 1 </w:t>
      </w:r>
      <w:r w:rsidRPr="00783CCE">
        <w:rPr>
          <w:rFonts w:asciiTheme="minorHAnsi" w:hAnsiTheme="minorHAnsi" w:cstheme="minorHAnsi"/>
          <w:bCs/>
        </w:rPr>
        <w:t xml:space="preserve">ustawy Prawo zamówień publicznych na inny pod warunkiem udowodnienia Zamawiającemu, że nowy podmiot </w:t>
      </w:r>
      <w:r w:rsidRPr="00783CCE">
        <w:rPr>
          <w:rFonts w:asciiTheme="minorHAnsi" w:hAnsiTheme="minorHAnsi" w:cstheme="minorHAnsi"/>
          <w:bCs/>
        </w:rPr>
        <w:lastRenderedPageBreak/>
        <w:t>spełnia warunki określone w postępowaniu, w wyniku którego zawarta została Umowa, zgodnie z wymaganiami określonymi w SIWZ dla tego postępowania.</w:t>
      </w:r>
    </w:p>
    <w:p w14:paraId="47E2567E" w14:textId="77777777" w:rsidR="00A7624F" w:rsidRPr="00783CCE" w:rsidRDefault="00A7624F" w:rsidP="00A7624F">
      <w:pPr>
        <w:numPr>
          <w:ilvl w:val="3"/>
          <w:numId w:val="38"/>
        </w:numPr>
        <w:spacing w:line="276" w:lineRule="auto"/>
        <w:ind w:left="426" w:hanging="426"/>
        <w:jc w:val="both"/>
        <w:rPr>
          <w:rFonts w:asciiTheme="minorHAnsi" w:hAnsiTheme="minorHAnsi" w:cstheme="minorHAnsi"/>
        </w:rPr>
      </w:pPr>
      <w:r w:rsidRPr="00783CCE">
        <w:rPr>
          <w:rFonts w:asciiTheme="minorHAnsi" w:hAnsiTheme="minorHAnsi" w:cstheme="minorHAnsi"/>
          <w:b/>
        </w:rPr>
        <w:t>Wystąpi konieczność zmiany osób wykonujących samodzielne funkcje techniczne</w:t>
      </w:r>
      <w:r w:rsidRPr="00783CCE">
        <w:rPr>
          <w:rFonts w:asciiTheme="minorHAnsi" w:hAnsiTheme="minorHAnsi" w:cstheme="minorHAnsi"/>
        </w:rPr>
        <w:t xml:space="preserve"> w budownictwie określone w art. 12 ustawy z dnia 7 lipca 1994 r. </w:t>
      </w:r>
      <w:r w:rsidRPr="00783CCE">
        <w:rPr>
          <w:rFonts w:asciiTheme="minorHAnsi" w:hAnsiTheme="minorHAnsi" w:cstheme="minorHAnsi"/>
          <w:bCs/>
        </w:rPr>
        <w:t xml:space="preserve">Prawo budowlane, </w:t>
      </w:r>
      <w:r w:rsidRPr="00783CCE">
        <w:rPr>
          <w:rFonts w:asciiTheme="minorHAnsi" w:hAnsiTheme="minorHAnsi" w:cstheme="minorHAnsi"/>
        </w:rPr>
        <w:t>jeżeli umowa określa te osoby.</w:t>
      </w:r>
    </w:p>
    <w:p w14:paraId="511D07B3" w14:textId="77777777" w:rsidR="00A7624F" w:rsidRPr="00783CCE" w:rsidRDefault="00A7624F" w:rsidP="00A7624F">
      <w:pPr>
        <w:numPr>
          <w:ilvl w:val="3"/>
          <w:numId w:val="38"/>
        </w:numPr>
        <w:spacing w:line="276" w:lineRule="auto"/>
        <w:ind w:left="426" w:hanging="426"/>
        <w:jc w:val="both"/>
        <w:rPr>
          <w:rFonts w:asciiTheme="minorHAnsi" w:hAnsiTheme="minorHAnsi" w:cstheme="minorHAnsi"/>
        </w:rPr>
      </w:pPr>
      <w:r w:rsidRPr="00783CCE">
        <w:rPr>
          <w:rFonts w:asciiTheme="minorHAnsi" w:hAnsiTheme="minorHAnsi" w:cstheme="minorHAnsi"/>
        </w:rPr>
        <w:t xml:space="preserve">Zajdzie potrzeba wprowadzenia </w:t>
      </w:r>
      <w:r w:rsidRPr="00783CCE">
        <w:rPr>
          <w:rFonts w:asciiTheme="minorHAnsi" w:hAnsiTheme="minorHAnsi" w:cstheme="minorHAnsi"/>
          <w:b/>
        </w:rPr>
        <w:t>zmian redakcyjnych do umowy</w:t>
      </w:r>
      <w:r w:rsidRPr="00783CCE">
        <w:rPr>
          <w:rFonts w:asciiTheme="minorHAnsi" w:hAnsiTheme="minorHAnsi" w:cstheme="minorHAnsi"/>
        </w:rPr>
        <w:t>, bądź wprowadzenia zmian będących następstwem zmian danych dotyczących Zamawiającego bądź Wykonawcy, a wynikających z danych rejestrowych ujawnionych w rejestrach publicznych.</w:t>
      </w:r>
    </w:p>
    <w:p w14:paraId="61BD3564" w14:textId="77777777" w:rsidR="00A7624F" w:rsidRPr="00783CCE" w:rsidRDefault="00A7624F" w:rsidP="00A7624F">
      <w:pPr>
        <w:numPr>
          <w:ilvl w:val="3"/>
          <w:numId w:val="38"/>
        </w:numPr>
        <w:spacing w:line="276" w:lineRule="auto"/>
        <w:ind w:left="426" w:hanging="426"/>
        <w:jc w:val="both"/>
        <w:rPr>
          <w:rFonts w:asciiTheme="minorHAnsi" w:hAnsiTheme="minorHAnsi" w:cstheme="minorHAnsi"/>
        </w:rPr>
      </w:pPr>
      <w:r w:rsidRPr="00783CCE">
        <w:rPr>
          <w:rFonts w:asciiTheme="minorHAnsi" w:hAnsiTheme="minorHAnsi" w:cstheme="minorHAnsi"/>
        </w:rPr>
        <w:t xml:space="preserve">Zajdzie potrzeba wprowadzenia </w:t>
      </w:r>
      <w:r w:rsidRPr="00783CCE">
        <w:rPr>
          <w:rFonts w:asciiTheme="minorHAnsi" w:hAnsiTheme="minorHAnsi" w:cstheme="minorHAnsi"/>
          <w:b/>
        </w:rPr>
        <w:t>zmian korzystnych z punktu widzenia realizacji przedmiotu umowy</w:t>
      </w:r>
      <w:r w:rsidRPr="00783CCE">
        <w:rPr>
          <w:rFonts w:asciiTheme="minorHAnsi" w:hAnsiTheme="minorHAnsi" w:cstheme="minorHAnsi"/>
        </w:rPr>
        <w:t>,  w szczególności przyspieszających realizację, obniżających koszt  ponoszony przez Zamawiającego na utrzymanie lub użytkowanie przedmiotu umowy bądź zwiększających użyteczność przedmiotu umowy.</w:t>
      </w:r>
    </w:p>
    <w:p w14:paraId="32B63597" w14:textId="77777777" w:rsidR="00A7624F" w:rsidRPr="00783CCE" w:rsidRDefault="00A7624F" w:rsidP="00A7624F">
      <w:pPr>
        <w:numPr>
          <w:ilvl w:val="3"/>
          <w:numId w:val="38"/>
        </w:numPr>
        <w:spacing w:line="276" w:lineRule="auto"/>
        <w:ind w:left="426" w:hanging="426"/>
        <w:jc w:val="both"/>
        <w:rPr>
          <w:rFonts w:asciiTheme="minorHAnsi" w:hAnsiTheme="minorHAnsi" w:cstheme="minorHAnsi"/>
        </w:rPr>
      </w:pPr>
      <w:r w:rsidRPr="00783CCE">
        <w:rPr>
          <w:rFonts w:asciiTheme="minorHAnsi" w:hAnsiTheme="minorHAnsi" w:cstheme="minorHAnsi"/>
          <w:b/>
        </w:rPr>
        <w:t>Zmiany sposobu spełnienia świadczenia na skutek zmian technologicznych</w:t>
      </w:r>
      <w:r w:rsidRPr="00783CCE">
        <w:rPr>
          <w:rFonts w:asciiTheme="minorHAnsi" w:hAnsiTheme="minorHAnsi" w:cstheme="minorHAnsi"/>
        </w:rPr>
        <w:t xml:space="preserve"> spowodowanych w szczególności następującymi okolicznościami:</w:t>
      </w:r>
    </w:p>
    <w:p w14:paraId="1332A9CA" w14:textId="77777777" w:rsidR="00A7624F" w:rsidRPr="00783CCE" w:rsidRDefault="00A7624F" w:rsidP="00A7624F">
      <w:pPr>
        <w:numPr>
          <w:ilvl w:val="0"/>
          <w:numId w:val="40"/>
        </w:numPr>
        <w:spacing w:line="276" w:lineRule="auto"/>
        <w:ind w:left="851" w:hanging="425"/>
        <w:jc w:val="both"/>
        <w:rPr>
          <w:rFonts w:asciiTheme="minorHAnsi" w:hAnsiTheme="minorHAnsi" w:cstheme="minorHAnsi"/>
        </w:rPr>
      </w:pPr>
      <w:r w:rsidRPr="00783CCE">
        <w:rPr>
          <w:rFonts w:asciiTheme="minorHAnsi" w:hAnsiTheme="minorHAnsi" w:cstheme="minorHAnsi"/>
        </w:rPr>
        <w:t>niedostępnością na rynku materiałów lub urządzeń wskazanych w dokumentacji projektowej spowodowana zaprzestaniem produkcji lub wycofaniem z rynku materiałów;</w:t>
      </w:r>
    </w:p>
    <w:p w14:paraId="19A86C3F" w14:textId="77777777" w:rsidR="00A7624F" w:rsidRPr="00783CCE" w:rsidRDefault="00A7624F" w:rsidP="00A7624F">
      <w:pPr>
        <w:numPr>
          <w:ilvl w:val="0"/>
          <w:numId w:val="40"/>
        </w:numPr>
        <w:spacing w:line="276" w:lineRule="auto"/>
        <w:ind w:left="851" w:hanging="425"/>
        <w:jc w:val="both"/>
        <w:rPr>
          <w:rFonts w:asciiTheme="minorHAnsi" w:hAnsiTheme="minorHAnsi" w:cstheme="minorHAnsi"/>
        </w:rPr>
      </w:pPr>
      <w:r w:rsidRPr="00783CCE">
        <w:rPr>
          <w:rFonts w:asciiTheme="minorHAnsi" w:hAnsiTheme="minorHAnsi" w:cstheme="minorHAnsi"/>
        </w:rPr>
        <w:t>pojawieniem się na rynku materiałów lub urządzeń nowszej generacji pozwalających na zaoszczędzenie kosztów realizacji wykonanego przedmiotu umowy;</w:t>
      </w:r>
    </w:p>
    <w:p w14:paraId="6D4D79C3" w14:textId="77777777" w:rsidR="00A7624F" w:rsidRPr="00783CCE" w:rsidRDefault="00A7624F" w:rsidP="00A7624F">
      <w:pPr>
        <w:numPr>
          <w:ilvl w:val="0"/>
          <w:numId w:val="40"/>
        </w:numPr>
        <w:spacing w:line="276" w:lineRule="auto"/>
        <w:ind w:left="851" w:hanging="425"/>
        <w:jc w:val="both"/>
        <w:rPr>
          <w:rFonts w:asciiTheme="minorHAnsi" w:hAnsiTheme="minorHAnsi" w:cstheme="minorHAnsi"/>
        </w:rPr>
      </w:pPr>
      <w:r w:rsidRPr="00783CCE">
        <w:rPr>
          <w:rFonts w:asciiTheme="minorHAnsi" w:hAnsiTheme="minorHAnsi" w:cstheme="minorHAnsi"/>
        </w:rPr>
        <w:t>zaproponowania przez Wykonawcę innego rozwiązania technologicznego wykonania zaprojektowanych robót pozwalającego na zaoszczędzenie kosztów eksploatacji wykonanego przedmiotu umowy, pod warunkiem zaakceptowania przedmiotowego rozwiązania przez projektanta;</w:t>
      </w:r>
    </w:p>
    <w:p w14:paraId="5045159D" w14:textId="77777777" w:rsidR="00A7624F" w:rsidRPr="00783CCE" w:rsidRDefault="00A7624F" w:rsidP="00A7624F">
      <w:pPr>
        <w:numPr>
          <w:ilvl w:val="0"/>
          <w:numId w:val="40"/>
        </w:numPr>
        <w:spacing w:line="276" w:lineRule="auto"/>
        <w:ind w:left="851" w:hanging="425"/>
        <w:jc w:val="both"/>
        <w:rPr>
          <w:rFonts w:asciiTheme="minorHAnsi" w:hAnsiTheme="minorHAnsi" w:cstheme="minorHAnsi"/>
        </w:rPr>
      </w:pPr>
      <w:r w:rsidRPr="00783CCE">
        <w:rPr>
          <w:rFonts w:asciiTheme="minorHAnsi" w:hAnsiTheme="minorHAnsi" w:cstheme="minorHAnsi"/>
        </w:rPr>
        <w:t>koniecznością zrealizowania projektu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14:paraId="055B17E8" w14:textId="77777777" w:rsidR="00A7624F" w:rsidRPr="00783CCE" w:rsidRDefault="00A7624F" w:rsidP="00A7624F">
      <w:pPr>
        <w:numPr>
          <w:ilvl w:val="0"/>
          <w:numId w:val="40"/>
        </w:numPr>
        <w:spacing w:line="276" w:lineRule="auto"/>
        <w:ind w:left="851" w:hanging="425"/>
        <w:jc w:val="both"/>
        <w:rPr>
          <w:rFonts w:asciiTheme="minorHAnsi" w:hAnsiTheme="minorHAnsi" w:cstheme="minorHAnsi"/>
        </w:rPr>
      </w:pPr>
      <w:r w:rsidRPr="00783CCE">
        <w:rPr>
          <w:rFonts w:asciiTheme="minorHAnsi" w:hAnsiTheme="minorHAnsi" w:cstheme="minorHAnsi"/>
        </w:rPr>
        <w:t>na wniosek Wykonawcy, za zgodą Zamawiającego, w trakcie wykonywania robót mogą być dokonywane zmiany technologii wykonania elementów robót. Dopuszcza się je tylko w wypadku, gdy proponowane przez Wykonawcę rozwiązanie jest równorzędne lub lepsze funkcjonalnie od tego, jakie przewiduje dokumentacja wykonania robót budowlanych. W tym wypadku Wykonawca przedstawia projekt zamienny zawierający opis proponowanych zmian wraz z rysunkami. Projekt taki wymaga akceptacji i zatwierdzenia do realizacji przez Zamawiającego. Koszty weryfikacji i sprawdzenia dokumentacji w takim wypadku obciążają Wykonawcę;</w:t>
      </w:r>
    </w:p>
    <w:p w14:paraId="12B0DA07" w14:textId="77777777" w:rsidR="00A7624F" w:rsidRPr="00783CCE" w:rsidRDefault="00A7624F" w:rsidP="00A7624F">
      <w:pPr>
        <w:numPr>
          <w:ilvl w:val="0"/>
          <w:numId w:val="40"/>
        </w:numPr>
        <w:spacing w:line="276" w:lineRule="auto"/>
        <w:ind w:left="851" w:hanging="425"/>
        <w:jc w:val="both"/>
        <w:rPr>
          <w:rFonts w:asciiTheme="minorHAnsi" w:hAnsiTheme="minorHAnsi" w:cstheme="minorHAnsi"/>
        </w:rPr>
      </w:pPr>
      <w:r w:rsidRPr="00783CCE">
        <w:rPr>
          <w:rFonts w:asciiTheme="minorHAnsi" w:hAnsiTheme="minorHAnsi" w:cstheme="minorHAnsi"/>
        </w:rPr>
        <w:t>w przypadku, gdy z punktu widzenia Zamawiającego zachodzi potrzeba zmiany rozwiązań technicznych wynikających z umowy. Zamawiający sporządza protokół konieczności, a następnie dostarcza dokumentację na te roboty wraz ze zleceniem ich wykonania;</w:t>
      </w:r>
    </w:p>
    <w:p w14:paraId="25A9019B" w14:textId="77777777" w:rsidR="00A7624F" w:rsidRPr="00783CCE" w:rsidRDefault="00A7624F" w:rsidP="00A7624F">
      <w:pPr>
        <w:numPr>
          <w:ilvl w:val="0"/>
          <w:numId w:val="40"/>
        </w:numPr>
        <w:spacing w:line="276" w:lineRule="auto"/>
        <w:ind w:left="851" w:hanging="425"/>
        <w:jc w:val="both"/>
        <w:rPr>
          <w:rFonts w:asciiTheme="minorHAnsi" w:hAnsiTheme="minorHAnsi" w:cstheme="minorHAnsi"/>
        </w:rPr>
      </w:pPr>
      <w:r w:rsidRPr="00783CCE">
        <w:rPr>
          <w:rFonts w:asciiTheme="minorHAnsi" w:hAnsiTheme="minorHAnsi" w:cstheme="minorHAnsi"/>
        </w:rPr>
        <w:t>w przypadku jeśli wystąpi korzystna lub konieczna dla realizacji obiektu zmiana technologii realizacji zadania polegająca na zmianie sposobu wykonania zadania i wykonania robót zamiennych, których wykonanie nastąpi z zachowaniem norm, standardów i parametrów określonych w niniejszej umowie i SIWZ lub redukcji ilości robót;</w:t>
      </w:r>
    </w:p>
    <w:p w14:paraId="5FAF6096" w14:textId="77777777" w:rsidR="00A7624F" w:rsidRPr="00783CCE" w:rsidRDefault="00A7624F" w:rsidP="00A7624F">
      <w:pPr>
        <w:numPr>
          <w:ilvl w:val="0"/>
          <w:numId w:val="40"/>
        </w:numPr>
        <w:spacing w:line="276" w:lineRule="auto"/>
        <w:ind w:left="851" w:hanging="425"/>
        <w:jc w:val="both"/>
        <w:rPr>
          <w:rFonts w:asciiTheme="minorHAnsi" w:hAnsiTheme="minorHAnsi" w:cstheme="minorHAnsi"/>
        </w:rPr>
      </w:pPr>
      <w:r w:rsidRPr="00783CCE">
        <w:rPr>
          <w:rFonts w:asciiTheme="minorHAnsi" w:hAnsiTheme="minorHAnsi" w:cstheme="minorHAnsi"/>
        </w:rPr>
        <w:lastRenderedPageBreak/>
        <w:t>jeżeli wykonanie robot, o których mowa powyżej skutkować będzie przedłużeniem terminu realizacji umowy, to Strony ustalą nowy termin realizacji umowy uwzględniając czas niezbędny na wprowadzenie zmian i wykonanie przedmiotowych robót.</w:t>
      </w:r>
    </w:p>
    <w:p w14:paraId="66194D0E" w14:textId="77777777" w:rsidR="00A7624F" w:rsidRPr="00783CCE" w:rsidRDefault="00A7624F" w:rsidP="00A7624F">
      <w:pPr>
        <w:numPr>
          <w:ilvl w:val="3"/>
          <w:numId w:val="38"/>
        </w:numPr>
        <w:spacing w:line="276" w:lineRule="auto"/>
        <w:ind w:left="426" w:hanging="426"/>
        <w:jc w:val="both"/>
        <w:rPr>
          <w:rFonts w:asciiTheme="minorHAnsi" w:hAnsiTheme="minorHAnsi" w:cstheme="minorHAnsi"/>
        </w:rPr>
      </w:pPr>
      <w:r w:rsidRPr="00783CCE">
        <w:rPr>
          <w:rFonts w:asciiTheme="minorHAnsi" w:hAnsiTheme="minorHAnsi" w:cstheme="minorHAnsi"/>
        </w:rPr>
        <w:t xml:space="preserve">W przypadku konieczności wykonania </w:t>
      </w:r>
      <w:r w:rsidRPr="00783CCE">
        <w:rPr>
          <w:rFonts w:asciiTheme="minorHAnsi" w:hAnsiTheme="minorHAnsi" w:cstheme="minorHAnsi"/>
          <w:b/>
        </w:rPr>
        <w:t>dodatkowych robót budowlanych</w:t>
      </w:r>
      <w:r w:rsidRPr="00783CCE">
        <w:rPr>
          <w:rFonts w:asciiTheme="minorHAnsi" w:hAnsiTheme="minorHAnsi" w:cstheme="minorHAnsi"/>
        </w:rPr>
        <w:t xml:space="preserve">, o których mowa w art. 455 ust. 1 pkt. 3 i 4 ustawy (jeżeli ich wykonanie jest niezbędne do prawidłowego wykonania przedmiotu umowy) – przedłużenie terminów realizacji umowy o czas niezbędny do wykonania dodatkowych robót budowlanych, zmiana wynagrodzenia - wynagrodzenie zostanie ustalone na podstawie kosztorysu sporządzonego przez Wykonawcę stanowiącego załącznik nr 2 do umowy w oparciu o ceny jednostkowe lub w przypadku braku danej ceny jednostkowej, zostanie ustalona na podstawie negocjacji w oparciu o Katalog Nakładów Rzeczowych, przy czym cena nie może być wyższa niż średnie ceny robót publikowane w informacyjnym zestawie cen robót </w:t>
      </w:r>
      <w:proofErr w:type="spellStart"/>
      <w:r w:rsidRPr="00783CCE">
        <w:rPr>
          <w:rFonts w:asciiTheme="minorHAnsi" w:hAnsiTheme="minorHAnsi" w:cstheme="minorHAnsi"/>
        </w:rPr>
        <w:t>Orgbud</w:t>
      </w:r>
      <w:proofErr w:type="spellEnd"/>
      <w:r w:rsidRPr="00783CCE">
        <w:rPr>
          <w:rFonts w:asciiTheme="minorHAnsi" w:hAnsiTheme="minorHAnsi" w:cstheme="minorHAnsi"/>
        </w:rPr>
        <w:t>-Serwis Poznań, ul Stablewskiego 43 za dany kwartał. Jeżeli w przywołanej publikacji nie będzie wystarczających danych Wykonawca winien skorzystać z Katalogu Nakładów Rzeczowych lub innych ogólnie stosowanych katalogów lub</w:t>
      </w:r>
      <w:r w:rsidRPr="00783CCE">
        <w:rPr>
          <w:rFonts w:asciiTheme="minorHAnsi" w:hAnsiTheme="minorHAnsi" w:cstheme="minorHAnsi"/>
          <w:b/>
        </w:rPr>
        <w:t xml:space="preserve"> </w:t>
      </w:r>
      <w:r w:rsidRPr="00783CCE">
        <w:rPr>
          <w:rFonts w:asciiTheme="minorHAnsi" w:hAnsiTheme="minorHAnsi" w:cstheme="minorHAnsi"/>
        </w:rPr>
        <w:t>kalkulacji indywidualnej oraz z informacyjnego zestawu cen czynników produkcji.</w:t>
      </w:r>
    </w:p>
    <w:p w14:paraId="73AE07DF" w14:textId="77777777" w:rsidR="00A7624F" w:rsidRPr="00783CCE" w:rsidRDefault="00A7624F" w:rsidP="00A7624F">
      <w:pPr>
        <w:numPr>
          <w:ilvl w:val="3"/>
          <w:numId w:val="38"/>
        </w:numPr>
        <w:spacing w:line="276" w:lineRule="auto"/>
        <w:ind w:left="426" w:hanging="426"/>
        <w:jc w:val="both"/>
        <w:rPr>
          <w:rFonts w:asciiTheme="minorHAnsi" w:hAnsiTheme="minorHAnsi" w:cstheme="minorHAnsi"/>
        </w:rPr>
      </w:pPr>
      <w:r w:rsidRPr="00783CCE">
        <w:rPr>
          <w:rFonts w:asciiTheme="minorHAnsi" w:hAnsiTheme="minorHAnsi" w:cstheme="minorHAnsi"/>
        </w:rPr>
        <w:t xml:space="preserve">W razie zaistnienia zdarzeń niezależnych od Stron, po dacie zawarcia umowy o </w:t>
      </w:r>
      <w:r w:rsidRPr="00783CCE">
        <w:rPr>
          <w:rFonts w:asciiTheme="minorHAnsi" w:hAnsiTheme="minorHAnsi" w:cstheme="minorHAnsi"/>
          <w:b/>
          <w:bCs/>
        </w:rPr>
        <w:t>charakterze siły wyższej</w:t>
      </w:r>
      <w:r w:rsidRPr="00783CCE">
        <w:rPr>
          <w:rFonts w:asciiTheme="minorHAnsi" w:hAnsiTheme="minorHAnsi" w:cstheme="minorHAnsi"/>
        </w:rPr>
        <w:t>, które uniemożliwiły terminowe wykonanie zobowiązań  - strony zobowiązują się do wspólnego określenia nowego terminu realizacji umowy. Przez zdarzenia o charakterze siły wyższej należy rozumieć w szczególności zdarzenie zewnętrzne, niemożliwe do przewidzenia (co obejmuje również nikłe prawdopodobieństwo jego zajścia w danej sytuacji) i niemożliwe do zapobieżenia przy dołożeniu nawet nadzwyczajnej staranności, np.:</w:t>
      </w:r>
    </w:p>
    <w:p w14:paraId="7670E487" w14:textId="77777777" w:rsidR="00A7624F" w:rsidRPr="00783CCE" w:rsidRDefault="00A7624F" w:rsidP="00A7624F">
      <w:pPr>
        <w:pStyle w:val="Akapitzlist"/>
        <w:numPr>
          <w:ilvl w:val="0"/>
          <w:numId w:val="44"/>
        </w:numPr>
        <w:spacing w:after="0"/>
        <w:ind w:left="851" w:hanging="425"/>
        <w:jc w:val="both"/>
        <w:rPr>
          <w:rFonts w:asciiTheme="minorHAnsi" w:hAnsiTheme="minorHAnsi" w:cstheme="minorHAnsi"/>
          <w:sz w:val="24"/>
          <w:szCs w:val="24"/>
        </w:rPr>
      </w:pPr>
      <w:r w:rsidRPr="00783CCE">
        <w:rPr>
          <w:rFonts w:asciiTheme="minorHAnsi" w:hAnsiTheme="minorHAnsi" w:cstheme="minorHAnsi"/>
          <w:sz w:val="24"/>
          <w:szCs w:val="24"/>
        </w:rPr>
        <w:t>działania sił przyrody (np. powodzie, trzęsienia ziemi, huragany, wybuchy wulkanów),</w:t>
      </w:r>
    </w:p>
    <w:p w14:paraId="63FC0C3F" w14:textId="77777777" w:rsidR="00A7624F" w:rsidRPr="00783CCE" w:rsidRDefault="00A7624F" w:rsidP="00A7624F">
      <w:pPr>
        <w:pStyle w:val="Akapitzlist"/>
        <w:numPr>
          <w:ilvl w:val="0"/>
          <w:numId w:val="44"/>
        </w:numPr>
        <w:spacing w:after="0"/>
        <w:ind w:left="851" w:hanging="425"/>
        <w:jc w:val="both"/>
        <w:rPr>
          <w:rFonts w:asciiTheme="minorHAnsi" w:hAnsiTheme="minorHAnsi" w:cstheme="minorHAnsi"/>
          <w:sz w:val="24"/>
          <w:szCs w:val="24"/>
        </w:rPr>
      </w:pPr>
      <w:r w:rsidRPr="00783CCE">
        <w:rPr>
          <w:rFonts w:asciiTheme="minorHAnsi" w:hAnsiTheme="minorHAnsi" w:cstheme="minorHAnsi"/>
          <w:sz w:val="24"/>
          <w:szCs w:val="24"/>
        </w:rPr>
        <w:t>zaburzenia życia zbiorowego (działania wojenne, zamieszki wewnętrzne, strajk, protesty),</w:t>
      </w:r>
    </w:p>
    <w:p w14:paraId="576EBACE" w14:textId="40DEC03C" w:rsidR="00A7624F" w:rsidRPr="00783CCE" w:rsidRDefault="00A7624F" w:rsidP="00A7624F">
      <w:pPr>
        <w:pStyle w:val="Akapitzlist"/>
        <w:numPr>
          <w:ilvl w:val="0"/>
          <w:numId w:val="44"/>
        </w:numPr>
        <w:spacing w:after="0"/>
        <w:ind w:left="851" w:hanging="425"/>
        <w:jc w:val="both"/>
        <w:rPr>
          <w:rFonts w:asciiTheme="minorHAnsi" w:hAnsiTheme="minorHAnsi" w:cstheme="minorHAnsi"/>
          <w:sz w:val="24"/>
          <w:szCs w:val="24"/>
        </w:rPr>
      </w:pPr>
      <w:r w:rsidRPr="00783CCE">
        <w:rPr>
          <w:rFonts w:asciiTheme="minorHAnsi" w:hAnsiTheme="minorHAnsi" w:cstheme="minorHAnsi"/>
          <w:sz w:val="24"/>
          <w:szCs w:val="24"/>
        </w:rPr>
        <w:t xml:space="preserve">akty władzy państwowej (akty władzy ustawodawczej lub administracyjnej, które czynią niemożliwym wykonanie danego zobowiązania). </w:t>
      </w:r>
    </w:p>
    <w:p w14:paraId="4E015C95" w14:textId="77777777" w:rsidR="00A7624F" w:rsidRPr="00783CCE" w:rsidRDefault="00A7624F" w:rsidP="00A7624F">
      <w:pPr>
        <w:numPr>
          <w:ilvl w:val="3"/>
          <w:numId w:val="38"/>
        </w:numPr>
        <w:spacing w:line="276" w:lineRule="auto"/>
        <w:ind w:left="426" w:hanging="426"/>
        <w:jc w:val="both"/>
        <w:rPr>
          <w:rFonts w:asciiTheme="minorHAnsi" w:hAnsiTheme="minorHAnsi" w:cstheme="minorHAnsi"/>
        </w:rPr>
      </w:pPr>
      <w:r w:rsidRPr="00783CCE">
        <w:rPr>
          <w:rFonts w:asciiTheme="minorHAnsi" w:hAnsiTheme="minorHAnsi" w:cstheme="minorHAnsi"/>
        </w:rPr>
        <w:t>Zamawiający przewiduje możliwość wprowadzenia zmian w umowie w zakresie terminu jak i wartości zamówienia w przypadku okoliczności związanych z konfliktem zbrojnym na Ukrainie, mających wpływ na wykonanie zamówienia w szczególności wzrostu cen materiałów, dostępnością pracowników czy cenami paliw, po wcześniejszym udokumentowaniu takiego wpływu na przedmiotowe zadanie.</w:t>
      </w:r>
    </w:p>
    <w:p w14:paraId="2549A19D" w14:textId="77777777" w:rsidR="00A7624F" w:rsidRPr="00783CCE" w:rsidRDefault="00A7624F" w:rsidP="00A7624F">
      <w:pPr>
        <w:numPr>
          <w:ilvl w:val="3"/>
          <w:numId w:val="38"/>
        </w:numPr>
        <w:spacing w:line="276" w:lineRule="auto"/>
        <w:ind w:left="426" w:hanging="426"/>
        <w:jc w:val="both"/>
        <w:rPr>
          <w:rFonts w:asciiTheme="minorHAnsi" w:hAnsiTheme="minorHAnsi" w:cstheme="minorHAnsi"/>
        </w:rPr>
      </w:pPr>
      <w:r w:rsidRPr="00783CCE">
        <w:rPr>
          <w:rFonts w:asciiTheme="minorHAnsi" w:hAnsiTheme="minorHAnsi" w:cstheme="minorHAnsi"/>
        </w:rPr>
        <w:t xml:space="preserve">Strony dopuszczają zmianę wynagrodzenia należnego Wykonawcy w przypadku </w:t>
      </w:r>
      <w:r w:rsidRPr="00783CCE">
        <w:rPr>
          <w:rFonts w:asciiTheme="minorHAnsi" w:hAnsiTheme="minorHAnsi" w:cstheme="minorHAnsi"/>
          <w:b/>
          <w:bCs/>
        </w:rPr>
        <w:t>zmiany ceny materiałów lub kosztów związanych z realizacją zamówienia</w:t>
      </w:r>
      <w:r w:rsidRPr="00783CCE">
        <w:rPr>
          <w:rFonts w:asciiTheme="minorHAnsi" w:hAnsiTheme="minorHAnsi" w:cstheme="minorHAnsi"/>
        </w:rPr>
        <w:t>. Zmiana wynagrodzenia nastąpi z uwzględnieniem następujących zasad:</w:t>
      </w:r>
    </w:p>
    <w:p w14:paraId="14C9C394" w14:textId="77777777" w:rsidR="00A7624F" w:rsidRPr="00783CCE" w:rsidRDefault="00A7624F" w:rsidP="00A7624F">
      <w:pPr>
        <w:pStyle w:val="Akapitzlist"/>
        <w:numPr>
          <w:ilvl w:val="1"/>
          <w:numId w:val="19"/>
        </w:numPr>
        <w:spacing w:after="0"/>
        <w:ind w:left="851" w:hanging="425"/>
        <w:jc w:val="both"/>
        <w:rPr>
          <w:rFonts w:asciiTheme="minorHAnsi" w:hAnsiTheme="minorHAnsi" w:cstheme="minorHAnsi"/>
          <w:sz w:val="24"/>
          <w:szCs w:val="24"/>
        </w:rPr>
      </w:pPr>
      <w:bookmarkStart w:id="14" w:name="_Hlk98402393"/>
      <w:bookmarkStart w:id="15" w:name="_Hlk90386331"/>
      <w:r w:rsidRPr="00783CCE">
        <w:rPr>
          <w:rFonts w:asciiTheme="minorHAnsi" w:hAnsiTheme="minorHAnsi" w:cstheme="minorHAnsi"/>
          <w:sz w:val="24"/>
          <w:szCs w:val="24"/>
        </w:rPr>
        <w:t>wysokość wynagrodzenia Wykonawcy może ulec zmianie zwiększenia lub zmniejszenia w wypadku zmiany cen stali</w:t>
      </w:r>
    </w:p>
    <w:p w14:paraId="1B60B971" w14:textId="77777777" w:rsidR="00A7624F" w:rsidRPr="00783CCE" w:rsidRDefault="00A7624F" w:rsidP="00A7624F">
      <w:pPr>
        <w:pStyle w:val="Akapitzlist"/>
        <w:numPr>
          <w:ilvl w:val="1"/>
          <w:numId w:val="29"/>
        </w:numPr>
        <w:spacing w:after="0"/>
        <w:ind w:left="1276" w:hanging="425"/>
        <w:jc w:val="both"/>
        <w:rPr>
          <w:rFonts w:asciiTheme="minorHAnsi" w:hAnsiTheme="minorHAnsi" w:cstheme="minorHAnsi"/>
          <w:sz w:val="24"/>
          <w:szCs w:val="24"/>
        </w:rPr>
      </w:pPr>
      <w:r w:rsidRPr="00783CCE">
        <w:rPr>
          <w:rFonts w:asciiTheme="minorHAnsi" w:hAnsiTheme="minorHAnsi" w:cstheme="minorHAnsi"/>
          <w:sz w:val="24"/>
          <w:szCs w:val="24"/>
        </w:rPr>
        <w:t>wynagrodzenie będzie podlegało waloryzacji po upływie 180 dni od dnia upływu terminu składania ofert w postępowaniu, które doprowadziło do zawarcia niniejszej umowy, gdy wartość zmiany cen ww. materiału wg. Wydawnictwa SEKOCENBUD w tym okresie przekroczy 6% w stosunku do stawek obowiązujących w okresie, w którym złożono ofertę lub dokonano ostatniej zmiany wynagrodzenia,</w:t>
      </w:r>
    </w:p>
    <w:p w14:paraId="68B6F220" w14:textId="77777777" w:rsidR="00A7624F" w:rsidRPr="00783CCE" w:rsidRDefault="00A7624F" w:rsidP="00A7624F">
      <w:pPr>
        <w:pStyle w:val="Akapitzlist"/>
        <w:numPr>
          <w:ilvl w:val="1"/>
          <w:numId w:val="29"/>
        </w:numPr>
        <w:spacing w:after="0"/>
        <w:ind w:left="1276" w:hanging="425"/>
        <w:jc w:val="both"/>
        <w:rPr>
          <w:rFonts w:asciiTheme="minorHAnsi" w:hAnsiTheme="minorHAnsi" w:cstheme="minorHAnsi"/>
          <w:sz w:val="24"/>
          <w:szCs w:val="24"/>
        </w:rPr>
      </w:pPr>
      <w:r w:rsidRPr="00783CCE">
        <w:rPr>
          <w:rFonts w:asciiTheme="minorHAnsi" w:hAnsiTheme="minorHAnsi" w:cstheme="minorHAnsi"/>
          <w:sz w:val="24"/>
          <w:szCs w:val="24"/>
        </w:rPr>
        <w:t>w przypadku braku wskazania cen materiałów wg Wydawnictwa SEKOCENBUD do oceny zmiany wartości zostanie wzięta zmiana wartości wg rozeznania rynku na dzień składania ofert a rozeznania po upływie 180  dni,</w:t>
      </w:r>
    </w:p>
    <w:p w14:paraId="4D7399CE" w14:textId="77777777" w:rsidR="00A7624F" w:rsidRPr="00783CCE" w:rsidRDefault="00A7624F" w:rsidP="00A7624F">
      <w:pPr>
        <w:pStyle w:val="Akapitzlist"/>
        <w:numPr>
          <w:ilvl w:val="1"/>
          <w:numId w:val="29"/>
        </w:numPr>
        <w:spacing w:after="0"/>
        <w:ind w:left="1276" w:hanging="425"/>
        <w:jc w:val="both"/>
        <w:rPr>
          <w:rFonts w:asciiTheme="minorHAnsi" w:hAnsiTheme="minorHAnsi" w:cstheme="minorHAnsi"/>
          <w:sz w:val="24"/>
          <w:szCs w:val="24"/>
        </w:rPr>
      </w:pPr>
      <w:r w:rsidRPr="00783CCE">
        <w:rPr>
          <w:rFonts w:asciiTheme="minorHAnsi" w:hAnsiTheme="minorHAnsi" w:cstheme="minorHAnsi"/>
          <w:sz w:val="24"/>
          <w:szCs w:val="24"/>
        </w:rPr>
        <w:lastRenderedPageBreak/>
        <w:t>waloryzacja będzie odbywała się w oparciu  o wskaźnik wzrostu cen produkcji budowlano-montażowej, ogłaszany przez Prezesa Głównego Urzędu Statystycznego, przy czym wskaźnik wzrostu cen powinien dotyczyć okresu pomiędzy miesiącem, w którym upływał termin składania ofert w postępowaniu prowadzonym do zawarcia niniejszej umowy, a miesiącem, w którym ziściły się warunki waloryzacji (nie wcześniej niż miesiąc, w którym przypadał termin początkowy waloryzacji),</w:t>
      </w:r>
    </w:p>
    <w:p w14:paraId="66E0480E" w14:textId="77777777" w:rsidR="00A7624F" w:rsidRPr="00783CCE" w:rsidRDefault="00A7624F" w:rsidP="00A7624F">
      <w:pPr>
        <w:pStyle w:val="Akapitzlist"/>
        <w:numPr>
          <w:ilvl w:val="1"/>
          <w:numId w:val="29"/>
        </w:numPr>
        <w:spacing w:after="0"/>
        <w:ind w:left="1276" w:hanging="425"/>
        <w:jc w:val="both"/>
        <w:rPr>
          <w:rFonts w:asciiTheme="minorHAnsi" w:hAnsiTheme="minorHAnsi" w:cstheme="minorHAnsi"/>
          <w:sz w:val="24"/>
          <w:szCs w:val="24"/>
        </w:rPr>
      </w:pPr>
      <w:r w:rsidRPr="00783CCE">
        <w:rPr>
          <w:rFonts w:asciiTheme="minorHAnsi" w:hAnsiTheme="minorHAnsi" w:cstheme="minorHAnsi"/>
          <w:sz w:val="24"/>
          <w:szCs w:val="24"/>
        </w:rPr>
        <w:t>waloryzacja może nastąpić nie więcej niż jednokrotnie na wniosek każdej ze stron,</w:t>
      </w:r>
    </w:p>
    <w:p w14:paraId="45392138" w14:textId="77777777" w:rsidR="00A7624F" w:rsidRPr="00783CCE" w:rsidRDefault="00A7624F" w:rsidP="00A7624F">
      <w:pPr>
        <w:pStyle w:val="Akapitzlist"/>
        <w:numPr>
          <w:ilvl w:val="1"/>
          <w:numId w:val="19"/>
        </w:numPr>
        <w:spacing w:after="0"/>
        <w:ind w:left="851" w:hanging="425"/>
        <w:jc w:val="both"/>
        <w:rPr>
          <w:rFonts w:asciiTheme="minorHAnsi" w:hAnsiTheme="minorHAnsi" w:cstheme="minorHAnsi"/>
          <w:sz w:val="24"/>
          <w:szCs w:val="24"/>
        </w:rPr>
      </w:pPr>
      <w:r w:rsidRPr="00783CCE">
        <w:rPr>
          <w:rFonts w:asciiTheme="minorHAnsi" w:hAnsiTheme="minorHAnsi" w:cstheme="minorHAnsi"/>
          <w:sz w:val="24"/>
          <w:szCs w:val="24"/>
        </w:rPr>
        <w:t>wysokość wynagrodzenia Wykonawcy może ulec zmianie zwiększenia lub zmniejszenia w wypadku zmiany cen paliwa:</w:t>
      </w:r>
    </w:p>
    <w:p w14:paraId="3BBC3CE8" w14:textId="77777777" w:rsidR="00A7624F" w:rsidRPr="00783CCE" w:rsidRDefault="00A7624F" w:rsidP="00A7624F">
      <w:pPr>
        <w:pStyle w:val="Akapitzlist"/>
        <w:numPr>
          <w:ilvl w:val="2"/>
          <w:numId w:val="4"/>
        </w:numPr>
        <w:spacing w:after="0"/>
        <w:ind w:left="1276" w:hanging="425"/>
        <w:jc w:val="both"/>
        <w:rPr>
          <w:rFonts w:asciiTheme="minorHAnsi" w:hAnsiTheme="minorHAnsi" w:cstheme="minorHAnsi"/>
          <w:sz w:val="24"/>
          <w:szCs w:val="24"/>
        </w:rPr>
      </w:pPr>
      <w:r w:rsidRPr="00783CCE">
        <w:rPr>
          <w:rFonts w:asciiTheme="minorHAnsi" w:hAnsiTheme="minorHAnsi" w:cstheme="minorHAnsi"/>
          <w:sz w:val="24"/>
          <w:szCs w:val="24"/>
        </w:rPr>
        <w:t>Strony przewidują możliwość zmiany ceny za transport po upływie 180 dni, jeżeli w momencie wystawienia faktury, wysokość publikowanego przez Prezesa Głównego Urzędu Statystycznego „Wskaźnika cen towarów i usług konsumpcyjnych" - "Transport" ulegnie zmianie o co najmniej 6% w stosunku do wskaźnika z miesiąca w którym miało miejsce otwarcie ofert.</w:t>
      </w:r>
    </w:p>
    <w:p w14:paraId="3F7968C6" w14:textId="77777777" w:rsidR="00A7624F" w:rsidRPr="00783CCE" w:rsidRDefault="00A7624F" w:rsidP="00A7624F">
      <w:pPr>
        <w:pStyle w:val="Akapitzlist"/>
        <w:numPr>
          <w:ilvl w:val="2"/>
          <w:numId w:val="4"/>
        </w:numPr>
        <w:tabs>
          <w:tab w:val="left" w:pos="567"/>
        </w:tabs>
        <w:spacing w:after="0"/>
        <w:ind w:left="1276" w:hanging="425"/>
        <w:jc w:val="both"/>
        <w:rPr>
          <w:rFonts w:asciiTheme="minorHAnsi" w:hAnsiTheme="minorHAnsi" w:cstheme="minorHAnsi"/>
          <w:sz w:val="24"/>
          <w:szCs w:val="24"/>
        </w:rPr>
      </w:pPr>
      <w:r w:rsidRPr="00783CCE">
        <w:rPr>
          <w:rFonts w:asciiTheme="minorHAnsi" w:hAnsiTheme="minorHAnsi" w:cstheme="minorHAnsi"/>
          <w:sz w:val="24"/>
          <w:szCs w:val="24"/>
        </w:rPr>
        <w:t>W przypadku gdyby wskaźnik, o którym mowa w ust. 13 pkt. 2 list. a, przestał być dostępny, zastosowanie znajdzie inny, najbardziej zbliżony wskaźnik publikowany przez Prezesa Głównego Urzędu Statystycznego.</w:t>
      </w:r>
    </w:p>
    <w:p w14:paraId="2FB53B43" w14:textId="77777777" w:rsidR="00A7624F" w:rsidRPr="00783CCE" w:rsidRDefault="00A7624F" w:rsidP="00A7624F">
      <w:pPr>
        <w:pStyle w:val="Akapitzlist"/>
        <w:numPr>
          <w:ilvl w:val="2"/>
          <w:numId w:val="4"/>
        </w:numPr>
        <w:tabs>
          <w:tab w:val="left" w:pos="567"/>
        </w:tabs>
        <w:spacing w:after="0"/>
        <w:ind w:left="1276" w:hanging="425"/>
        <w:jc w:val="both"/>
        <w:rPr>
          <w:rFonts w:asciiTheme="minorHAnsi" w:hAnsiTheme="minorHAnsi" w:cstheme="minorHAnsi"/>
          <w:sz w:val="24"/>
          <w:szCs w:val="24"/>
        </w:rPr>
      </w:pPr>
      <w:r w:rsidRPr="00783CCE">
        <w:rPr>
          <w:rFonts w:asciiTheme="minorHAnsi" w:hAnsiTheme="minorHAnsi" w:cstheme="minorHAnsi"/>
          <w:sz w:val="24"/>
          <w:szCs w:val="24"/>
        </w:rPr>
        <w:tab/>
        <w:t>waloryzacja może nastąpić nie więcej niż jednokrotnie na wniosek każdej ze stron,</w:t>
      </w:r>
    </w:p>
    <w:p w14:paraId="56AF502E" w14:textId="77777777" w:rsidR="00A7624F" w:rsidRPr="00783CCE" w:rsidRDefault="00A7624F" w:rsidP="00A7624F">
      <w:pPr>
        <w:pStyle w:val="Akapitzlist"/>
        <w:numPr>
          <w:ilvl w:val="2"/>
          <w:numId w:val="4"/>
        </w:numPr>
        <w:tabs>
          <w:tab w:val="left" w:pos="567"/>
        </w:tabs>
        <w:spacing w:after="0"/>
        <w:ind w:left="1276" w:hanging="425"/>
        <w:jc w:val="both"/>
        <w:rPr>
          <w:rFonts w:asciiTheme="minorHAnsi" w:hAnsiTheme="minorHAnsi" w:cstheme="minorHAnsi"/>
          <w:sz w:val="24"/>
          <w:szCs w:val="24"/>
        </w:rPr>
      </w:pPr>
      <w:r w:rsidRPr="00783CCE">
        <w:rPr>
          <w:rFonts w:asciiTheme="minorHAnsi" w:hAnsiTheme="minorHAnsi" w:cstheme="minorHAnsi"/>
          <w:sz w:val="24"/>
          <w:szCs w:val="24"/>
        </w:rPr>
        <w:t xml:space="preserve">Waloryzacja nie będzie dotyczyła wynagrodzenia za usługi wykonane do dnia, w którym waloryzacja mogła być dokonana. </w:t>
      </w:r>
    </w:p>
    <w:p w14:paraId="1EA3E28F" w14:textId="77777777" w:rsidR="00A7624F" w:rsidRPr="00783CCE" w:rsidRDefault="00A7624F" w:rsidP="00A7624F">
      <w:pPr>
        <w:pStyle w:val="Akapitzlist"/>
        <w:numPr>
          <w:ilvl w:val="1"/>
          <w:numId w:val="19"/>
        </w:numPr>
        <w:spacing w:after="0"/>
        <w:ind w:left="851" w:hanging="425"/>
        <w:jc w:val="both"/>
        <w:rPr>
          <w:rFonts w:asciiTheme="minorHAnsi" w:hAnsiTheme="minorHAnsi" w:cstheme="minorHAnsi"/>
          <w:sz w:val="24"/>
          <w:szCs w:val="24"/>
        </w:rPr>
      </w:pPr>
      <w:r w:rsidRPr="00783CCE">
        <w:rPr>
          <w:rFonts w:asciiTheme="minorHAnsi" w:hAnsiTheme="minorHAnsi" w:cstheme="minorHAnsi"/>
          <w:sz w:val="24"/>
          <w:szCs w:val="24"/>
        </w:rPr>
        <w:t>Strona umowy żądająca zmiany wysokości wynagrodzenia należnego Wykonawcy, przedstawia drugiej Stronie odpowiednio uzasadniony wniosek, nie później niż w terminie 30 dni, w którym waloryzacja mogła być dokonana. Początkowym terminem waloryzacji będzie pierwszy dzień roboczy miesiąca, w którym waloryzacja mogła być dokonana.</w:t>
      </w:r>
    </w:p>
    <w:p w14:paraId="1037465E" w14:textId="77777777" w:rsidR="00A7624F" w:rsidRPr="00783CCE" w:rsidRDefault="00A7624F" w:rsidP="00A7624F">
      <w:pPr>
        <w:pStyle w:val="Akapitzlist"/>
        <w:numPr>
          <w:ilvl w:val="1"/>
          <w:numId w:val="19"/>
        </w:numPr>
        <w:spacing w:after="0"/>
        <w:ind w:left="851" w:hanging="425"/>
        <w:jc w:val="both"/>
        <w:rPr>
          <w:rFonts w:asciiTheme="minorHAnsi" w:hAnsiTheme="minorHAnsi" w:cstheme="minorHAnsi"/>
          <w:sz w:val="24"/>
          <w:szCs w:val="24"/>
        </w:rPr>
      </w:pPr>
      <w:r w:rsidRPr="00783CCE">
        <w:rPr>
          <w:rFonts w:asciiTheme="minorHAnsi" w:hAnsiTheme="minorHAnsi" w:cstheme="minorHAnsi"/>
          <w:sz w:val="24"/>
          <w:szCs w:val="24"/>
        </w:rPr>
        <w:tab/>
        <w:t xml:space="preserve">Strony mogą występować o przedłożenie w oznaczonym terminie dodatkowych informacji, wyjaśnień lub dokumentów, jeśli dane przekazane wraz z wnioskiem budzą wątpliwości Zamawiającego. Strony informują w formie pisemnej o braku podstaw do uwzględnienia wniosku w całości lub w części - wraz z uzasadnieniem tego stanowiska. </w:t>
      </w:r>
    </w:p>
    <w:p w14:paraId="33934364" w14:textId="77777777" w:rsidR="00A7624F" w:rsidRPr="00783CCE" w:rsidRDefault="00A7624F" w:rsidP="00A7624F">
      <w:pPr>
        <w:pStyle w:val="Akapitzlist"/>
        <w:numPr>
          <w:ilvl w:val="1"/>
          <w:numId w:val="19"/>
        </w:numPr>
        <w:spacing w:after="0"/>
        <w:ind w:left="851" w:hanging="425"/>
        <w:jc w:val="both"/>
        <w:rPr>
          <w:rFonts w:asciiTheme="minorHAnsi" w:hAnsiTheme="minorHAnsi" w:cstheme="minorHAnsi"/>
          <w:sz w:val="24"/>
          <w:szCs w:val="24"/>
        </w:rPr>
      </w:pPr>
      <w:r w:rsidRPr="00783CCE">
        <w:rPr>
          <w:rFonts w:asciiTheme="minorHAnsi" w:hAnsiTheme="minorHAnsi" w:cstheme="minorHAnsi"/>
          <w:sz w:val="24"/>
          <w:szCs w:val="24"/>
        </w:rPr>
        <w:t xml:space="preserve">Na użytek waloryzacji Strony sporządzą protokół uzgodnień, w którym określą w szczególności: </w:t>
      </w:r>
    </w:p>
    <w:p w14:paraId="338D127E" w14:textId="77777777" w:rsidR="00A7624F" w:rsidRPr="00783CCE" w:rsidRDefault="00A7624F" w:rsidP="00A7624F">
      <w:pPr>
        <w:pStyle w:val="Akapitzlist"/>
        <w:numPr>
          <w:ilvl w:val="0"/>
          <w:numId w:val="41"/>
        </w:numPr>
        <w:spacing w:after="0"/>
        <w:ind w:left="1276" w:hanging="425"/>
        <w:jc w:val="both"/>
        <w:rPr>
          <w:rFonts w:asciiTheme="minorHAnsi" w:hAnsiTheme="minorHAnsi" w:cstheme="minorHAnsi"/>
          <w:sz w:val="24"/>
          <w:szCs w:val="24"/>
        </w:rPr>
      </w:pPr>
      <w:r w:rsidRPr="00783CCE">
        <w:rPr>
          <w:rFonts w:asciiTheme="minorHAnsi" w:hAnsiTheme="minorHAnsi" w:cstheme="minorHAnsi"/>
          <w:sz w:val="24"/>
          <w:szCs w:val="24"/>
        </w:rPr>
        <w:t xml:space="preserve">okres, za który dokonują waloryzacji; </w:t>
      </w:r>
    </w:p>
    <w:p w14:paraId="460B4A55" w14:textId="77777777" w:rsidR="00A7624F" w:rsidRPr="00783CCE" w:rsidRDefault="00A7624F" w:rsidP="00A7624F">
      <w:pPr>
        <w:pStyle w:val="Akapitzlist"/>
        <w:numPr>
          <w:ilvl w:val="0"/>
          <w:numId w:val="41"/>
        </w:numPr>
        <w:spacing w:after="0"/>
        <w:ind w:left="1276" w:hanging="425"/>
        <w:jc w:val="both"/>
        <w:rPr>
          <w:rFonts w:asciiTheme="minorHAnsi" w:hAnsiTheme="minorHAnsi" w:cstheme="minorHAnsi"/>
          <w:sz w:val="24"/>
          <w:szCs w:val="24"/>
        </w:rPr>
      </w:pPr>
      <w:r w:rsidRPr="00783CCE">
        <w:rPr>
          <w:rFonts w:asciiTheme="minorHAnsi" w:hAnsiTheme="minorHAnsi" w:cstheme="minorHAnsi"/>
          <w:sz w:val="24"/>
          <w:szCs w:val="24"/>
        </w:rPr>
        <w:t xml:space="preserve">wartość wskaźnika waloryzacji; </w:t>
      </w:r>
    </w:p>
    <w:p w14:paraId="3A2F818F" w14:textId="77777777" w:rsidR="00A7624F" w:rsidRPr="00783CCE" w:rsidRDefault="00A7624F" w:rsidP="00A7624F">
      <w:pPr>
        <w:pStyle w:val="Akapitzlist"/>
        <w:numPr>
          <w:ilvl w:val="0"/>
          <w:numId w:val="41"/>
        </w:numPr>
        <w:spacing w:after="0"/>
        <w:ind w:left="1276" w:hanging="425"/>
        <w:jc w:val="both"/>
        <w:rPr>
          <w:rFonts w:asciiTheme="minorHAnsi" w:hAnsiTheme="minorHAnsi" w:cstheme="minorHAnsi"/>
          <w:sz w:val="24"/>
          <w:szCs w:val="24"/>
        </w:rPr>
      </w:pPr>
      <w:r w:rsidRPr="00783CCE">
        <w:rPr>
          <w:rFonts w:asciiTheme="minorHAnsi" w:hAnsiTheme="minorHAnsi" w:cstheme="minorHAnsi"/>
          <w:sz w:val="24"/>
          <w:szCs w:val="24"/>
        </w:rPr>
        <w:t xml:space="preserve">wartość wynagrodzenia podlegającego waloryzacji; </w:t>
      </w:r>
    </w:p>
    <w:p w14:paraId="4B8A2D41" w14:textId="77777777" w:rsidR="00A7624F" w:rsidRPr="00783CCE" w:rsidRDefault="00A7624F" w:rsidP="00A7624F">
      <w:pPr>
        <w:pStyle w:val="Akapitzlist"/>
        <w:numPr>
          <w:ilvl w:val="0"/>
          <w:numId w:val="41"/>
        </w:numPr>
        <w:spacing w:after="0"/>
        <w:ind w:left="1276" w:hanging="425"/>
        <w:jc w:val="both"/>
        <w:rPr>
          <w:rFonts w:asciiTheme="minorHAnsi" w:hAnsiTheme="minorHAnsi" w:cstheme="minorHAnsi"/>
          <w:sz w:val="24"/>
          <w:szCs w:val="24"/>
        </w:rPr>
      </w:pPr>
      <w:r w:rsidRPr="00783CCE">
        <w:rPr>
          <w:rFonts w:asciiTheme="minorHAnsi" w:hAnsiTheme="minorHAnsi" w:cstheme="minorHAnsi"/>
          <w:sz w:val="24"/>
          <w:szCs w:val="24"/>
        </w:rPr>
        <w:tab/>
        <w:t xml:space="preserve">wysokość wynagrodzenia przed i po waloryzacji; </w:t>
      </w:r>
    </w:p>
    <w:p w14:paraId="0EF6FC72" w14:textId="77777777" w:rsidR="00A7624F" w:rsidRPr="00783CCE" w:rsidRDefault="00A7624F" w:rsidP="00A7624F">
      <w:pPr>
        <w:pStyle w:val="Akapitzlist"/>
        <w:numPr>
          <w:ilvl w:val="0"/>
          <w:numId w:val="41"/>
        </w:numPr>
        <w:spacing w:after="0"/>
        <w:ind w:left="1276" w:hanging="425"/>
        <w:jc w:val="both"/>
        <w:rPr>
          <w:rFonts w:asciiTheme="minorHAnsi" w:hAnsiTheme="minorHAnsi" w:cstheme="minorHAnsi"/>
          <w:sz w:val="24"/>
          <w:szCs w:val="24"/>
        </w:rPr>
      </w:pPr>
      <w:r w:rsidRPr="00783CCE">
        <w:rPr>
          <w:rFonts w:asciiTheme="minorHAnsi" w:hAnsiTheme="minorHAnsi" w:cstheme="minorHAnsi"/>
          <w:sz w:val="24"/>
          <w:szCs w:val="24"/>
        </w:rPr>
        <w:tab/>
        <w:t xml:space="preserve">łączną wartość zmiany wynagrodzenia w wyniku waloryzacji. </w:t>
      </w:r>
    </w:p>
    <w:p w14:paraId="343F4F1F" w14:textId="77777777" w:rsidR="00A7624F" w:rsidRPr="00783CCE" w:rsidRDefault="00A7624F" w:rsidP="00A7624F">
      <w:pPr>
        <w:pStyle w:val="Akapitzlist"/>
        <w:numPr>
          <w:ilvl w:val="1"/>
          <w:numId w:val="19"/>
        </w:numPr>
        <w:spacing w:after="0"/>
        <w:ind w:left="851" w:hanging="425"/>
        <w:jc w:val="both"/>
        <w:rPr>
          <w:rFonts w:asciiTheme="minorHAnsi" w:hAnsiTheme="minorHAnsi" w:cstheme="minorHAnsi"/>
          <w:sz w:val="24"/>
          <w:szCs w:val="24"/>
        </w:rPr>
      </w:pPr>
      <w:r w:rsidRPr="00783CCE">
        <w:rPr>
          <w:rFonts w:asciiTheme="minorHAnsi" w:hAnsiTheme="minorHAnsi" w:cstheme="minorHAnsi"/>
          <w:sz w:val="24"/>
          <w:szCs w:val="24"/>
        </w:rPr>
        <w:t>Łączna wartość korekt wynikająca z waloryzacji nie przekroczy (+/-) 15% wynagrodzenia określonego w §7 ust. 3 umowy.</w:t>
      </w:r>
    </w:p>
    <w:p w14:paraId="7BCB2A74" w14:textId="77777777" w:rsidR="00A7624F" w:rsidRPr="00783CCE" w:rsidRDefault="00A7624F" w:rsidP="00A7624F">
      <w:pPr>
        <w:pStyle w:val="Akapitzlist"/>
        <w:numPr>
          <w:ilvl w:val="1"/>
          <w:numId w:val="19"/>
        </w:numPr>
        <w:spacing w:after="0"/>
        <w:ind w:left="851" w:hanging="425"/>
        <w:jc w:val="both"/>
        <w:rPr>
          <w:rFonts w:asciiTheme="minorHAnsi" w:hAnsiTheme="minorHAnsi" w:cstheme="minorHAnsi"/>
          <w:sz w:val="24"/>
          <w:szCs w:val="24"/>
        </w:rPr>
      </w:pPr>
      <w:r w:rsidRPr="00783CCE">
        <w:rPr>
          <w:rFonts w:asciiTheme="minorHAnsi" w:hAnsiTheme="minorHAnsi" w:cstheme="minorHAnsi"/>
          <w:sz w:val="24"/>
          <w:szCs w:val="24"/>
        </w:rPr>
        <w:t>Postanowień umownych w zakresie waloryzacji nie stosuje się od chwili osiągnięcia limitu, o którym mowa w ust. 13 pkt 6 umowy.</w:t>
      </w:r>
    </w:p>
    <w:p w14:paraId="3C28AE4F" w14:textId="77777777" w:rsidR="00A7624F" w:rsidRPr="00783CCE" w:rsidRDefault="00A7624F" w:rsidP="00A7624F">
      <w:pPr>
        <w:pStyle w:val="Akapitzlist"/>
        <w:numPr>
          <w:ilvl w:val="1"/>
          <w:numId w:val="19"/>
        </w:numPr>
        <w:spacing w:after="0"/>
        <w:ind w:left="851" w:hanging="425"/>
        <w:jc w:val="both"/>
        <w:rPr>
          <w:rFonts w:asciiTheme="minorHAnsi" w:hAnsiTheme="minorHAnsi" w:cstheme="minorHAnsi"/>
          <w:sz w:val="24"/>
          <w:szCs w:val="24"/>
        </w:rPr>
      </w:pPr>
      <w:r w:rsidRPr="00783CCE">
        <w:rPr>
          <w:rFonts w:asciiTheme="minorHAnsi" w:hAnsiTheme="minorHAnsi" w:cstheme="minorHAnsi"/>
          <w:sz w:val="24"/>
          <w:szCs w:val="24"/>
        </w:rPr>
        <w:t>Wykonawca, którego wynagrodzenie zostało zmienione zgodnie z ust. 13, zobowiązany jest do zmiany wynagrodzenia przysługującego podwykonawcy, z którym zawarł umowę, w zakresie odpowiadającym zmianom cen materiałów lub kosztów dotyczących zobowiązania podwykonawcy.</w:t>
      </w:r>
    </w:p>
    <w:bookmarkEnd w:id="14"/>
    <w:bookmarkEnd w:id="15"/>
    <w:p w14:paraId="7FB3E470" w14:textId="18B5BA8A" w:rsidR="00A7624F" w:rsidRPr="00783CCE" w:rsidRDefault="00A7624F" w:rsidP="00A7624F">
      <w:pPr>
        <w:numPr>
          <w:ilvl w:val="3"/>
          <w:numId w:val="38"/>
        </w:numPr>
        <w:spacing w:line="276" w:lineRule="auto"/>
        <w:ind w:left="426" w:hanging="426"/>
        <w:jc w:val="both"/>
        <w:rPr>
          <w:rFonts w:asciiTheme="minorHAnsi" w:hAnsiTheme="minorHAnsi" w:cstheme="minorHAnsi"/>
        </w:rPr>
      </w:pPr>
      <w:r w:rsidRPr="00783CCE">
        <w:rPr>
          <w:rFonts w:asciiTheme="minorHAnsi" w:hAnsiTheme="minorHAnsi" w:cstheme="minorHAnsi"/>
        </w:rPr>
        <w:lastRenderedPageBreak/>
        <w:t xml:space="preserve">W zakresie terminu realizacji umowy: przewiduje się wydłużenie terminu realizacji umowy o czas niezbędny do zrealizowania minimalnego gwarantowanego przez Zamawiającego zakresu zamówienia, o którym mowa w §1 ust. </w:t>
      </w:r>
      <w:r w:rsidR="00A50CF4">
        <w:rPr>
          <w:rFonts w:asciiTheme="minorHAnsi" w:hAnsiTheme="minorHAnsi" w:cstheme="minorHAnsi"/>
        </w:rPr>
        <w:t>4</w:t>
      </w:r>
      <w:r w:rsidRPr="00783CCE">
        <w:rPr>
          <w:rFonts w:asciiTheme="minorHAnsi" w:hAnsiTheme="minorHAnsi" w:cstheme="minorHAnsi"/>
        </w:rPr>
        <w:t xml:space="preserve"> umowy</w:t>
      </w:r>
      <w:r w:rsidR="00A50CF4">
        <w:rPr>
          <w:rFonts w:asciiTheme="minorHAnsi" w:hAnsiTheme="minorHAnsi" w:cstheme="minorHAnsi"/>
        </w:rPr>
        <w:t xml:space="preserve"> oraz skrócenie, zgodnie z zapisem </w:t>
      </w:r>
      <w:r w:rsidR="00A50CF4" w:rsidRPr="00A50CF4">
        <w:rPr>
          <w:rFonts w:asciiTheme="minorHAnsi" w:hAnsiTheme="minorHAnsi" w:cstheme="minorHAnsi"/>
        </w:rPr>
        <w:t>§ 3</w:t>
      </w:r>
      <w:r w:rsidR="00A50CF4">
        <w:rPr>
          <w:rFonts w:asciiTheme="minorHAnsi" w:hAnsiTheme="minorHAnsi" w:cstheme="minorHAnsi"/>
        </w:rPr>
        <w:t xml:space="preserve"> umowy.</w:t>
      </w:r>
    </w:p>
    <w:p w14:paraId="334F916D" w14:textId="77777777" w:rsidR="00A7624F" w:rsidRPr="00783CCE" w:rsidRDefault="00A7624F" w:rsidP="00A7624F">
      <w:pPr>
        <w:numPr>
          <w:ilvl w:val="3"/>
          <w:numId w:val="38"/>
        </w:numPr>
        <w:spacing w:line="276" w:lineRule="auto"/>
        <w:ind w:left="426" w:hanging="426"/>
        <w:jc w:val="both"/>
        <w:rPr>
          <w:rFonts w:asciiTheme="minorHAnsi" w:hAnsiTheme="minorHAnsi" w:cstheme="minorHAnsi"/>
        </w:rPr>
      </w:pPr>
      <w:r w:rsidRPr="00783CCE">
        <w:rPr>
          <w:rFonts w:asciiTheme="minorHAnsi" w:hAnsiTheme="minorHAnsi" w:cstheme="minorHAnsi"/>
        </w:rPr>
        <w:t>Zmiany umowy wymagają formy pisemnej pod rygorem nieważności.</w:t>
      </w:r>
    </w:p>
    <w:p w14:paraId="0E8ADC71" w14:textId="77777777" w:rsidR="00A7624F" w:rsidRDefault="00A7624F" w:rsidP="00A7624F">
      <w:pPr>
        <w:numPr>
          <w:ilvl w:val="3"/>
          <w:numId w:val="38"/>
        </w:numPr>
        <w:spacing w:line="276" w:lineRule="auto"/>
        <w:ind w:left="426" w:hanging="426"/>
        <w:jc w:val="both"/>
        <w:rPr>
          <w:rFonts w:asciiTheme="minorHAnsi" w:hAnsiTheme="minorHAnsi" w:cstheme="minorHAnsi"/>
        </w:rPr>
      </w:pPr>
      <w:r w:rsidRPr="00783CCE">
        <w:rPr>
          <w:rFonts w:asciiTheme="minorHAnsi" w:hAnsiTheme="minorHAnsi" w:cstheme="minorHAnsi"/>
        </w:rPr>
        <w:t>Warunkiem podpisania aneksu na przedłużony termin wykonania będzie zachowanie ciągłości zabezpieczenia bez zmiany wysokości oraz przedłużenie ważności polisy ubezpieczeniowej.</w:t>
      </w:r>
    </w:p>
    <w:p w14:paraId="64F662FF" w14:textId="4397AADE" w:rsidR="004B679C" w:rsidRPr="00AB3EAF" w:rsidRDefault="00AB3EAF" w:rsidP="00AB3EAF">
      <w:pPr>
        <w:spacing w:before="240" w:line="276" w:lineRule="auto"/>
        <w:ind w:left="426"/>
        <w:jc w:val="center"/>
        <w:rPr>
          <w:rFonts w:asciiTheme="minorHAnsi" w:hAnsiTheme="minorHAnsi" w:cstheme="minorHAnsi"/>
        </w:rPr>
      </w:pPr>
      <w:r w:rsidRPr="00D65066">
        <w:rPr>
          <w:rFonts w:asciiTheme="minorHAnsi" w:hAnsiTheme="minorHAnsi" w:cstheme="minorHAnsi"/>
          <w:b/>
        </w:rPr>
        <w:t>§ 1</w:t>
      </w:r>
      <w:r w:rsidR="002E2B25">
        <w:rPr>
          <w:rFonts w:asciiTheme="minorHAnsi" w:hAnsiTheme="minorHAnsi" w:cstheme="minorHAnsi"/>
          <w:b/>
        </w:rPr>
        <w:t>6</w:t>
      </w:r>
    </w:p>
    <w:p w14:paraId="63F8D737" w14:textId="77777777" w:rsidR="00D65066" w:rsidRPr="00D65066" w:rsidRDefault="00D65066" w:rsidP="00D65066">
      <w:pPr>
        <w:spacing w:line="276" w:lineRule="auto"/>
        <w:jc w:val="center"/>
        <w:rPr>
          <w:rFonts w:asciiTheme="minorHAnsi" w:hAnsiTheme="minorHAnsi" w:cstheme="minorHAnsi"/>
          <w:b/>
        </w:rPr>
      </w:pPr>
      <w:r w:rsidRPr="00D65066">
        <w:rPr>
          <w:rFonts w:asciiTheme="minorHAnsi" w:hAnsiTheme="minorHAnsi" w:cstheme="minorHAnsi"/>
          <w:b/>
        </w:rPr>
        <w:t>Osoby wyznaczone do realizacji umowy</w:t>
      </w:r>
    </w:p>
    <w:p w14:paraId="60EF2BC2" w14:textId="77777777" w:rsidR="004B679C" w:rsidRPr="00D65066" w:rsidRDefault="004B679C" w:rsidP="00D65066">
      <w:pPr>
        <w:numPr>
          <w:ilvl w:val="0"/>
          <w:numId w:val="32"/>
        </w:numPr>
        <w:spacing w:line="276" w:lineRule="auto"/>
        <w:ind w:left="426" w:hanging="426"/>
        <w:jc w:val="both"/>
        <w:rPr>
          <w:rFonts w:asciiTheme="minorHAnsi" w:hAnsiTheme="minorHAnsi" w:cstheme="minorHAnsi"/>
        </w:rPr>
      </w:pPr>
      <w:r w:rsidRPr="00D65066">
        <w:rPr>
          <w:rFonts w:asciiTheme="minorHAnsi" w:hAnsiTheme="minorHAnsi" w:cstheme="minorHAnsi"/>
        </w:rPr>
        <w:t>Do kierowania i koordynacji pracami stanowiącymi przedmiot umowy, ze strony Zamawiającego wyznaczeni zostali:</w:t>
      </w:r>
    </w:p>
    <w:p w14:paraId="526EA0AB" w14:textId="09E24E65" w:rsidR="004B679C" w:rsidRPr="00D65066" w:rsidRDefault="004B679C" w:rsidP="00D65066">
      <w:pPr>
        <w:numPr>
          <w:ilvl w:val="0"/>
          <w:numId w:val="33"/>
        </w:numPr>
        <w:spacing w:line="276" w:lineRule="auto"/>
        <w:ind w:left="851" w:hanging="426"/>
        <w:jc w:val="both"/>
        <w:rPr>
          <w:rFonts w:asciiTheme="minorHAnsi" w:hAnsiTheme="minorHAnsi" w:cstheme="minorHAnsi"/>
        </w:rPr>
      </w:pPr>
      <w:r w:rsidRPr="00D65066">
        <w:rPr>
          <w:rFonts w:asciiTheme="minorHAnsi" w:hAnsiTheme="minorHAnsi" w:cstheme="minorHAnsi"/>
        </w:rPr>
        <w:t xml:space="preserve">Michał Wąż - inspektor ds. </w:t>
      </w:r>
      <w:r w:rsidR="004365A8" w:rsidRPr="00D65066">
        <w:rPr>
          <w:rFonts w:asciiTheme="minorHAnsi" w:hAnsiTheme="minorHAnsi" w:cstheme="minorHAnsi"/>
        </w:rPr>
        <w:t xml:space="preserve">utrzymania </w:t>
      </w:r>
      <w:r w:rsidRPr="00D65066">
        <w:rPr>
          <w:rFonts w:asciiTheme="minorHAnsi" w:hAnsiTheme="minorHAnsi" w:cstheme="minorHAnsi"/>
        </w:rPr>
        <w:t>dróg, tel. 618 100 636.</w:t>
      </w:r>
    </w:p>
    <w:p w14:paraId="7916AF3D" w14:textId="4566ED48" w:rsidR="004B679C" w:rsidRPr="004B679C" w:rsidRDefault="004B679C" w:rsidP="00D65066">
      <w:pPr>
        <w:numPr>
          <w:ilvl w:val="0"/>
          <w:numId w:val="33"/>
        </w:numPr>
        <w:spacing w:line="276" w:lineRule="auto"/>
        <w:ind w:left="851" w:hanging="426"/>
        <w:jc w:val="both"/>
        <w:rPr>
          <w:rFonts w:asciiTheme="minorHAnsi" w:hAnsiTheme="minorHAnsi" w:cstheme="minorHAnsi"/>
        </w:rPr>
      </w:pPr>
      <w:r w:rsidRPr="00D65066">
        <w:rPr>
          <w:rFonts w:asciiTheme="minorHAnsi" w:hAnsiTheme="minorHAnsi" w:cstheme="minorHAnsi"/>
        </w:rPr>
        <w:t xml:space="preserve">Maciej Hanelik - inspektor ds. </w:t>
      </w:r>
      <w:r w:rsidR="004365A8" w:rsidRPr="00D65066">
        <w:rPr>
          <w:rFonts w:asciiTheme="minorHAnsi" w:hAnsiTheme="minorHAnsi" w:cstheme="minorHAnsi"/>
        </w:rPr>
        <w:t xml:space="preserve">utrzymania </w:t>
      </w:r>
      <w:r w:rsidRPr="00D65066">
        <w:rPr>
          <w:rFonts w:asciiTheme="minorHAnsi" w:hAnsiTheme="minorHAnsi" w:cstheme="minorHAnsi"/>
        </w:rPr>
        <w:t>dr</w:t>
      </w:r>
      <w:r w:rsidR="004365A8" w:rsidRPr="00D65066">
        <w:rPr>
          <w:rFonts w:asciiTheme="minorHAnsi" w:hAnsiTheme="minorHAnsi" w:cstheme="minorHAnsi"/>
        </w:rPr>
        <w:t>ó</w:t>
      </w:r>
      <w:r w:rsidRPr="00D65066">
        <w:rPr>
          <w:rFonts w:asciiTheme="minorHAnsi" w:hAnsiTheme="minorHAnsi" w:cstheme="minorHAnsi"/>
        </w:rPr>
        <w:t>g, tel. 618</w:t>
      </w:r>
      <w:r w:rsidRPr="004B679C">
        <w:rPr>
          <w:rFonts w:asciiTheme="minorHAnsi" w:hAnsiTheme="minorHAnsi" w:cstheme="minorHAnsi"/>
        </w:rPr>
        <w:t> 100 636.</w:t>
      </w:r>
    </w:p>
    <w:p w14:paraId="764D9F4F" w14:textId="0AC90B20" w:rsidR="004B679C" w:rsidRDefault="004B679C" w:rsidP="005E6B23">
      <w:pPr>
        <w:numPr>
          <w:ilvl w:val="0"/>
          <w:numId w:val="33"/>
        </w:numPr>
        <w:spacing w:line="276" w:lineRule="auto"/>
        <w:ind w:left="851" w:hanging="426"/>
        <w:jc w:val="both"/>
        <w:rPr>
          <w:rFonts w:asciiTheme="minorHAnsi" w:hAnsiTheme="minorHAnsi" w:cstheme="minorHAnsi"/>
        </w:rPr>
      </w:pPr>
      <w:r w:rsidRPr="004B679C">
        <w:rPr>
          <w:rFonts w:asciiTheme="minorHAnsi" w:hAnsiTheme="minorHAnsi" w:cstheme="minorHAnsi"/>
        </w:rPr>
        <w:t xml:space="preserve">Arkadiusz Klemczak - kierownik </w:t>
      </w:r>
      <w:r w:rsidR="004365A8">
        <w:rPr>
          <w:rFonts w:asciiTheme="minorHAnsi" w:hAnsiTheme="minorHAnsi" w:cstheme="minorHAnsi"/>
        </w:rPr>
        <w:t>W</w:t>
      </w:r>
      <w:r w:rsidRPr="004B679C">
        <w:rPr>
          <w:rFonts w:asciiTheme="minorHAnsi" w:hAnsiTheme="minorHAnsi" w:cstheme="minorHAnsi"/>
        </w:rPr>
        <w:t xml:space="preserve">ydziału </w:t>
      </w:r>
      <w:r w:rsidR="004365A8">
        <w:rPr>
          <w:rFonts w:asciiTheme="minorHAnsi" w:hAnsiTheme="minorHAnsi" w:cstheme="minorHAnsi"/>
        </w:rPr>
        <w:t>I</w:t>
      </w:r>
      <w:r w:rsidRPr="004B679C">
        <w:rPr>
          <w:rFonts w:asciiTheme="minorHAnsi" w:hAnsiTheme="minorHAnsi" w:cstheme="minorHAnsi"/>
        </w:rPr>
        <w:t xml:space="preserve">nfrastruktury </w:t>
      </w:r>
      <w:r w:rsidR="004365A8">
        <w:rPr>
          <w:rFonts w:asciiTheme="minorHAnsi" w:hAnsiTheme="minorHAnsi" w:cstheme="minorHAnsi"/>
        </w:rPr>
        <w:t>D</w:t>
      </w:r>
      <w:r w:rsidRPr="004B679C">
        <w:rPr>
          <w:rFonts w:asciiTheme="minorHAnsi" w:hAnsiTheme="minorHAnsi" w:cstheme="minorHAnsi"/>
        </w:rPr>
        <w:t>rogowej, tel. 618 100</w:t>
      </w:r>
      <w:r>
        <w:rPr>
          <w:rFonts w:asciiTheme="minorHAnsi" w:hAnsiTheme="minorHAnsi" w:cstheme="minorHAnsi"/>
        </w:rPr>
        <w:t> </w:t>
      </w:r>
      <w:r w:rsidRPr="004B679C">
        <w:rPr>
          <w:rFonts w:asciiTheme="minorHAnsi" w:hAnsiTheme="minorHAnsi" w:cstheme="minorHAnsi"/>
        </w:rPr>
        <w:t>088.</w:t>
      </w:r>
    </w:p>
    <w:p w14:paraId="49846F1B" w14:textId="5BD49B28" w:rsidR="004B679C" w:rsidRPr="004B679C" w:rsidRDefault="004B679C" w:rsidP="005E6B23">
      <w:pPr>
        <w:numPr>
          <w:ilvl w:val="0"/>
          <w:numId w:val="32"/>
        </w:numPr>
        <w:spacing w:line="276" w:lineRule="auto"/>
        <w:ind w:left="426" w:hanging="426"/>
        <w:jc w:val="both"/>
        <w:rPr>
          <w:rFonts w:asciiTheme="minorHAnsi" w:hAnsiTheme="minorHAnsi" w:cstheme="minorHAnsi"/>
        </w:rPr>
      </w:pPr>
      <w:r w:rsidRPr="004B679C">
        <w:rPr>
          <w:rFonts w:asciiTheme="minorHAnsi" w:hAnsiTheme="minorHAnsi" w:cstheme="minorHAnsi"/>
        </w:rPr>
        <w:t xml:space="preserve">Do kierowania i koordynacji pracami stanowiącymi przedmiot umowy, ze strony </w:t>
      </w:r>
      <w:r>
        <w:rPr>
          <w:rFonts w:asciiTheme="minorHAnsi" w:hAnsiTheme="minorHAnsi" w:cstheme="minorHAnsi"/>
        </w:rPr>
        <w:t>Wykonawcy</w:t>
      </w:r>
      <w:r w:rsidRPr="004B679C">
        <w:rPr>
          <w:rFonts w:asciiTheme="minorHAnsi" w:hAnsiTheme="minorHAnsi" w:cstheme="minorHAnsi"/>
        </w:rPr>
        <w:t xml:space="preserve"> wyznaczeni zostali:</w:t>
      </w:r>
    </w:p>
    <w:p w14:paraId="78A74502" w14:textId="6C6D6C1C" w:rsidR="004B679C" w:rsidRPr="004B679C" w:rsidRDefault="004B679C" w:rsidP="005E6B23">
      <w:pPr>
        <w:numPr>
          <w:ilvl w:val="0"/>
          <w:numId w:val="33"/>
        </w:numPr>
        <w:spacing w:line="276" w:lineRule="auto"/>
        <w:ind w:left="851" w:hanging="426"/>
        <w:jc w:val="both"/>
        <w:rPr>
          <w:rFonts w:asciiTheme="minorHAnsi" w:hAnsiTheme="minorHAnsi" w:cstheme="minorHAnsi"/>
        </w:rPr>
      </w:pPr>
      <w:r>
        <w:rPr>
          <w:rFonts w:asciiTheme="minorHAnsi" w:hAnsiTheme="minorHAnsi" w:cstheme="minorHAnsi"/>
        </w:rPr>
        <w:t>……………………………</w:t>
      </w:r>
      <w:r w:rsidR="005E6B23">
        <w:rPr>
          <w:rFonts w:asciiTheme="minorHAnsi" w:hAnsiTheme="minorHAnsi" w:cstheme="minorHAnsi"/>
        </w:rPr>
        <w:t>……………………………..</w:t>
      </w:r>
      <w:r>
        <w:rPr>
          <w:rFonts w:asciiTheme="minorHAnsi" w:hAnsiTheme="minorHAnsi" w:cstheme="minorHAnsi"/>
        </w:rPr>
        <w:t>…</w:t>
      </w:r>
      <w:r w:rsidRPr="004B679C">
        <w:rPr>
          <w:rFonts w:asciiTheme="minorHAnsi" w:hAnsiTheme="minorHAnsi" w:cstheme="minorHAnsi"/>
        </w:rPr>
        <w:t xml:space="preserve"> - tel. </w:t>
      </w:r>
      <w:r w:rsidR="005E6B23">
        <w:rPr>
          <w:rFonts w:asciiTheme="minorHAnsi" w:hAnsiTheme="minorHAnsi" w:cstheme="minorHAnsi"/>
        </w:rPr>
        <w:t>……………………………….</w:t>
      </w:r>
    </w:p>
    <w:p w14:paraId="5820A849" w14:textId="2C1BECA1" w:rsidR="004B679C" w:rsidRPr="005E6B23" w:rsidRDefault="005E6B23" w:rsidP="005E6B23">
      <w:pPr>
        <w:numPr>
          <w:ilvl w:val="0"/>
          <w:numId w:val="33"/>
        </w:numPr>
        <w:spacing w:line="276" w:lineRule="auto"/>
        <w:ind w:left="851" w:hanging="426"/>
        <w:jc w:val="both"/>
        <w:rPr>
          <w:rFonts w:asciiTheme="minorHAnsi" w:hAnsiTheme="minorHAnsi" w:cstheme="minorHAnsi"/>
        </w:rPr>
      </w:pPr>
      <w:r>
        <w:rPr>
          <w:rFonts w:asciiTheme="minorHAnsi" w:hAnsiTheme="minorHAnsi" w:cstheme="minorHAnsi"/>
        </w:rPr>
        <w:t>…………………………………………………………..…</w:t>
      </w:r>
      <w:r w:rsidRPr="004B679C">
        <w:rPr>
          <w:rFonts w:asciiTheme="minorHAnsi" w:hAnsiTheme="minorHAnsi" w:cstheme="minorHAnsi"/>
        </w:rPr>
        <w:t xml:space="preserve"> - tel. </w:t>
      </w:r>
      <w:r>
        <w:rPr>
          <w:rFonts w:asciiTheme="minorHAnsi" w:hAnsiTheme="minorHAnsi" w:cstheme="minorHAnsi"/>
        </w:rPr>
        <w:t>……………………………….</w:t>
      </w:r>
    </w:p>
    <w:p w14:paraId="1AE58620" w14:textId="77777777" w:rsidR="004B679C" w:rsidRPr="004B679C" w:rsidRDefault="004B679C" w:rsidP="005E6B23">
      <w:pPr>
        <w:numPr>
          <w:ilvl w:val="0"/>
          <w:numId w:val="32"/>
        </w:numPr>
        <w:spacing w:line="276" w:lineRule="auto"/>
        <w:ind w:left="426" w:hanging="426"/>
        <w:jc w:val="both"/>
        <w:rPr>
          <w:rFonts w:asciiTheme="minorHAnsi" w:hAnsiTheme="minorHAnsi" w:cstheme="minorHAnsi"/>
        </w:rPr>
      </w:pPr>
      <w:r w:rsidRPr="004B679C">
        <w:rPr>
          <w:rFonts w:asciiTheme="minorHAnsi" w:hAnsiTheme="minorHAnsi" w:cstheme="minorHAnsi"/>
        </w:rPr>
        <w:t>Zamawiający i Wykonawca obowiązani są, każdy w swoim zakresie, do współdziałania przy wykonaniu niniejszej umowy.</w:t>
      </w:r>
    </w:p>
    <w:p w14:paraId="1FC9FA80" w14:textId="36942E6F" w:rsidR="00D42EE1" w:rsidRDefault="00D42EE1" w:rsidP="00CC41A3">
      <w:pPr>
        <w:spacing w:line="276" w:lineRule="auto"/>
        <w:jc w:val="center"/>
        <w:rPr>
          <w:rFonts w:ascii="Calibri" w:hAnsi="Calibri" w:cs="Calibri"/>
          <w:b/>
        </w:rPr>
      </w:pPr>
      <w:r w:rsidRPr="00864F23">
        <w:rPr>
          <w:rFonts w:ascii="Calibri" w:hAnsi="Calibri" w:cs="Calibri"/>
          <w:b/>
        </w:rPr>
        <w:t>§</w:t>
      </w:r>
      <w:r w:rsidR="00B248AC" w:rsidRPr="00864F23">
        <w:rPr>
          <w:rFonts w:ascii="Calibri" w:hAnsi="Calibri" w:cs="Calibri"/>
          <w:b/>
        </w:rPr>
        <w:t xml:space="preserve"> 1</w:t>
      </w:r>
      <w:r w:rsidR="002E2B25">
        <w:rPr>
          <w:rFonts w:ascii="Calibri" w:hAnsi="Calibri" w:cs="Calibri"/>
          <w:b/>
        </w:rPr>
        <w:t>7</w:t>
      </w:r>
      <w:r w:rsidR="00EF6961">
        <w:rPr>
          <w:rFonts w:ascii="Calibri" w:hAnsi="Calibri" w:cs="Calibri"/>
          <w:b/>
        </w:rPr>
        <w:t>.</w:t>
      </w:r>
    </w:p>
    <w:p w14:paraId="5212DF1F" w14:textId="6F1C5276" w:rsidR="004B679C" w:rsidRPr="00864F23" w:rsidRDefault="004B679C" w:rsidP="00CC41A3">
      <w:pPr>
        <w:spacing w:line="276" w:lineRule="auto"/>
        <w:jc w:val="center"/>
        <w:rPr>
          <w:rFonts w:ascii="Calibri" w:hAnsi="Calibri" w:cs="Calibri"/>
        </w:rPr>
      </w:pPr>
      <w:r>
        <w:rPr>
          <w:rFonts w:ascii="Calibri" w:hAnsi="Calibri" w:cs="Calibri"/>
          <w:b/>
        </w:rPr>
        <w:t>Postanowienia końcowe</w:t>
      </w:r>
    </w:p>
    <w:p w14:paraId="229BC24A" w14:textId="77777777" w:rsidR="00A9093F" w:rsidRPr="00A9093F" w:rsidRDefault="00A9093F" w:rsidP="005E6B23">
      <w:pPr>
        <w:numPr>
          <w:ilvl w:val="0"/>
          <w:numId w:val="6"/>
        </w:numPr>
        <w:spacing w:line="276" w:lineRule="auto"/>
        <w:ind w:left="426" w:hanging="426"/>
        <w:jc w:val="both"/>
        <w:rPr>
          <w:rFonts w:ascii="Calibri" w:hAnsi="Calibri" w:cs="Calibri"/>
          <w:kern w:val="28"/>
        </w:rPr>
      </w:pPr>
      <w:r w:rsidRPr="00A9093F">
        <w:rPr>
          <w:rFonts w:ascii="Calibri" w:hAnsi="Calibri" w:cs="Calibri"/>
          <w:kern w:val="28"/>
        </w:rPr>
        <w:t>Wykonawca oświadcza i potwierdza, że zapoznał się z treścią obowiązku informacyjnego drugiej Strony, który znajduje się na stronie http://bip.komorniki.pl/komorniki/biuletyn-informacji-publicznej/ochrona-danych-osobowych.html.</w:t>
      </w:r>
    </w:p>
    <w:p w14:paraId="4C7956CA" w14:textId="77777777" w:rsidR="001D60C9" w:rsidRPr="00864F23" w:rsidRDefault="001D60C9" w:rsidP="005E6B23">
      <w:pPr>
        <w:pStyle w:val="Tekstpodstawowy"/>
        <w:numPr>
          <w:ilvl w:val="0"/>
          <w:numId w:val="6"/>
        </w:numPr>
        <w:suppressAutoHyphens/>
        <w:spacing w:line="276" w:lineRule="auto"/>
        <w:ind w:left="426" w:hanging="426"/>
        <w:textAlignment w:val="baseline"/>
        <w:rPr>
          <w:rFonts w:ascii="Calibri" w:hAnsi="Calibri" w:cs="Calibri"/>
        </w:rPr>
      </w:pPr>
      <w:r w:rsidRPr="00864F23">
        <w:rPr>
          <w:rFonts w:ascii="Calibri" w:hAnsi="Calibri" w:cs="Calibri"/>
        </w:rPr>
        <w:t xml:space="preserve">Każda ze Stron oświadcza i potwierdza, że jest uprawniona do przekazania (udostępnienia) danych osobowych (w zakresie: imię, nazwisko, stanowisko, dane kontaktowe) swoich pracowników lub współpracowników, którzy zostali lub zostaną przez nią wyznaczeni do realizacji jej praw lub obowiązków związanych lub wynikających z niniejszej </w:t>
      </w:r>
      <w:r w:rsidR="00AF28A0">
        <w:rPr>
          <w:rFonts w:ascii="Calibri" w:hAnsi="Calibri" w:cs="Calibri"/>
        </w:rPr>
        <w:t>u</w:t>
      </w:r>
      <w:r w:rsidRPr="00864F23">
        <w:rPr>
          <w:rFonts w:ascii="Calibri" w:hAnsi="Calibri" w:cs="Calibri"/>
        </w:rPr>
        <w:t xml:space="preserve">mowy. </w:t>
      </w:r>
    </w:p>
    <w:p w14:paraId="66036F47" w14:textId="39AC267B" w:rsidR="001D60C9" w:rsidRDefault="001A1CB7" w:rsidP="005E6B23">
      <w:pPr>
        <w:pStyle w:val="Tekstpodstawowy"/>
        <w:keepNext w:val="0"/>
        <w:numPr>
          <w:ilvl w:val="0"/>
          <w:numId w:val="6"/>
        </w:numPr>
        <w:suppressAutoHyphens/>
        <w:spacing w:line="276" w:lineRule="auto"/>
        <w:ind w:left="426" w:hanging="426"/>
        <w:textAlignment w:val="baseline"/>
        <w:rPr>
          <w:rFonts w:ascii="Calibri" w:hAnsi="Calibri" w:cs="Calibri"/>
        </w:rPr>
      </w:pPr>
      <w:r w:rsidRPr="00864F23">
        <w:rPr>
          <w:rFonts w:ascii="Calibri" w:hAnsi="Calibri" w:cs="Calibri"/>
        </w:rPr>
        <w:t>Wykonawca</w:t>
      </w:r>
      <w:r w:rsidR="001D60C9" w:rsidRPr="00864F23">
        <w:rPr>
          <w:rFonts w:ascii="Calibri" w:hAnsi="Calibri" w:cs="Calibri"/>
        </w:rPr>
        <w:t xml:space="preserve"> oświadcza i potwierdza, że osoby, o których mowa w ust. 2, zostały przez nią zapoznane z treścią obowiązku informacyjnego drugiej Strony.</w:t>
      </w:r>
    </w:p>
    <w:p w14:paraId="2CD0E636" w14:textId="77777777" w:rsidR="0001158B" w:rsidRPr="00864F23" w:rsidRDefault="0001158B" w:rsidP="005E6B23">
      <w:pPr>
        <w:pStyle w:val="Tekstpodstawowy"/>
        <w:keepNext w:val="0"/>
        <w:numPr>
          <w:ilvl w:val="0"/>
          <w:numId w:val="6"/>
        </w:numPr>
        <w:suppressAutoHyphens/>
        <w:spacing w:line="276" w:lineRule="auto"/>
        <w:ind w:left="426" w:hanging="426"/>
        <w:textAlignment w:val="baseline"/>
        <w:rPr>
          <w:rFonts w:ascii="Calibri" w:hAnsi="Calibri" w:cs="Calibri"/>
        </w:rPr>
      </w:pPr>
      <w:r>
        <w:rPr>
          <w:rFonts w:ascii="Calibri" w:hAnsi="Calibri" w:cs="Calibri"/>
        </w:rPr>
        <w:t>Wszystkie załączniki do niniejszej umowy stanowią jej integralną część.</w:t>
      </w:r>
    </w:p>
    <w:p w14:paraId="651C8347" w14:textId="77777777" w:rsidR="000B4043" w:rsidRPr="00864F23" w:rsidRDefault="00D42EE1" w:rsidP="005E6B23">
      <w:pPr>
        <w:pStyle w:val="Tekstpodstawowy"/>
        <w:keepNext w:val="0"/>
        <w:numPr>
          <w:ilvl w:val="0"/>
          <w:numId w:val="6"/>
        </w:numPr>
        <w:suppressAutoHyphens/>
        <w:spacing w:line="276" w:lineRule="auto"/>
        <w:ind w:left="426" w:hanging="426"/>
        <w:textAlignment w:val="baseline"/>
        <w:rPr>
          <w:rFonts w:ascii="Calibri" w:hAnsi="Calibri" w:cs="Calibri"/>
        </w:rPr>
      </w:pPr>
      <w:r w:rsidRPr="00864F23">
        <w:rPr>
          <w:rFonts w:ascii="Calibri" w:hAnsi="Calibri" w:cs="Calibri"/>
        </w:rPr>
        <w:t xml:space="preserve">W sprawach nie uregulowanych niniejszą umową mają zastosowanie </w:t>
      </w:r>
      <w:r w:rsidR="000B4043" w:rsidRPr="00864F23">
        <w:rPr>
          <w:rFonts w:ascii="Calibri" w:hAnsi="Calibri" w:cs="Calibri"/>
        </w:rPr>
        <w:t xml:space="preserve">w szczególności </w:t>
      </w:r>
      <w:r w:rsidRPr="00864F23">
        <w:rPr>
          <w:rFonts w:ascii="Calibri" w:hAnsi="Calibri" w:cs="Calibri"/>
        </w:rPr>
        <w:t>przepisy:</w:t>
      </w:r>
    </w:p>
    <w:p w14:paraId="11E51695" w14:textId="78153907" w:rsidR="000B4043" w:rsidRPr="00013740" w:rsidRDefault="005F5BB1" w:rsidP="005E6B23">
      <w:pPr>
        <w:pStyle w:val="Akapitzlist"/>
        <w:numPr>
          <w:ilvl w:val="0"/>
          <w:numId w:val="14"/>
        </w:numPr>
        <w:spacing w:after="0"/>
        <w:ind w:left="851" w:hanging="425"/>
        <w:jc w:val="both"/>
        <w:rPr>
          <w:rFonts w:cs="Calibri"/>
          <w:sz w:val="24"/>
          <w:szCs w:val="24"/>
        </w:rPr>
      </w:pPr>
      <w:r w:rsidRPr="00013740">
        <w:rPr>
          <w:rFonts w:cs="Calibri"/>
          <w:sz w:val="24"/>
          <w:szCs w:val="24"/>
        </w:rPr>
        <w:t>Kodeksu Cywilnego</w:t>
      </w:r>
      <w:r w:rsidR="00806B2C" w:rsidRPr="00013740">
        <w:rPr>
          <w:rFonts w:cs="Calibri"/>
          <w:sz w:val="24"/>
          <w:szCs w:val="24"/>
        </w:rPr>
        <w:t>,</w:t>
      </w:r>
    </w:p>
    <w:p w14:paraId="1CA0192A" w14:textId="01403D53" w:rsidR="000B4043" w:rsidRPr="00D65066" w:rsidRDefault="00806B2C" w:rsidP="005E6B23">
      <w:pPr>
        <w:pStyle w:val="Akapitzlist"/>
        <w:numPr>
          <w:ilvl w:val="0"/>
          <w:numId w:val="14"/>
        </w:numPr>
        <w:spacing w:after="0"/>
        <w:ind w:left="851" w:hanging="425"/>
        <w:jc w:val="both"/>
        <w:rPr>
          <w:rFonts w:cs="Calibri"/>
          <w:sz w:val="24"/>
          <w:szCs w:val="24"/>
        </w:rPr>
      </w:pPr>
      <w:r w:rsidRPr="00D65066">
        <w:rPr>
          <w:rFonts w:cs="Calibri"/>
          <w:sz w:val="24"/>
          <w:szCs w:val="24"/>
        </w:rPr>
        <w:t>P</w:t>
      </w:r>
      <w:r w:rsidR="005F5BB1" w:rsidRPr="00D65066">
        <w:rPr>
          <w:rFonts w:cs="Calibri"/>
          <w:sz w:val="24"/>
          <w:szCs w:val="24"/>
        </w:rPr>
        <w:t xml:space="preserve">rawa </w:t>
      </w:r>
      <w:r w:rsidRPr="00D65066">
        <w:rPr>
          <w:rFonts w:cs="Calibri"/>
          <w:sz w:val="24"/>
          <w:szCs w:val="24"/>
        </w:rPr>
        <w:t>B</w:t>
      </w:r>
      <w:r w:rsidR="005F5BB1" w:rsidRPr="00D65066">
        <w:rPr>
          <w:rFonts w:cs="Calibri"/>
          <w:sz w:val="24"/>
          <w:szCs w:val="24"/>
        </w:rPr>
        <w:t>udowlanego</w:t>
      </w:r>
      <w:r w:rsidRPr="00D65066">
        <w:rPr>
          <w:rFonts w:cs="Calibri"/>
          <w:sz w:val="24"/>
          <w:szCs w:val="24"/>
        </w:rPr>
        <w:t>,</w:t>
      </w:r>
    </w:p>
    <w:p w14:paraId="44F21B3A" w14:textId="1B1F6096" w:rsidR="000B4043" w:rsidRPr="00013740" w:rsidRDefault="00806B2C" w:rsidP="005E6B23">
      <w:pPr>
        <w:pStyle w:val="Akapitzlist"/>
        <w:numPr>
          <w:ilvl w:val="0"/>
          <w:numId w:val="14"/>
        </w:numPr>
        <w:spacing w:after="0"/>
        <w:ind w:left="851" w:hanging="425"/>
        <w:jc w:val="both"/>
        <w:rPr>
          <w:rFonts w:cs="Calibri"/>
          <w:sz w:val="24"/>
          <w:szCs w:val="24"/>
        </w:rPr>
      </w:pPr>
      <w:r w:rsidRPr="00013740">
        <w:rPr>
          <w:rFonts w:cs="Calibri"/>
          <w:sz w:val="24"/>
          <w:szCs w:val="24"/>
        </w:rPr>
        <w:t>U</w:t>
      </w:r>
      <w:r w:rsidR="00D42EE1" w:rsidRPr="00013740">
        <w:rPr>
          <w:rFonts w:cs="Calibri"/>
          <w:sz w:val="24"/>
          <w:szCs w:val="24"/>
        </w:rPr>
        <w:t>s</w:t>
      </w:r>
      <w:r w:rsidR="005F5BB1" w:rsidRPr="00013740">
        <w:rPr>
          <w:rFonts w:cs="Calibri"/>
          <w:sz w:val="24"/>
          <w:szCs w:val="24"/>
        </w:rPr>
        <w:t xml:space="preserve">tawy Prawo </w:t>
      </w:r>
      <w:r w:rsidRPr="00013740">
        <w:rPr>
          <w:rFonts w:cs="Calibri"/>
          <w:sz w:val="24"/>
          <w:szCs w:val="24"/>
        </w:rPr>
        <w:t>Z</w:t>
      </w:r>
      <w:r w:rsidR="005F5BB1" w:rsidRPr="00013740">
        <w:rPr>
          <w:rFonts w:cs="Calibri"/>
          <w:sz w:val="24"/>
          <w:szCs w:val="24"/>
        </w:rPr>
        <w:t xml:space="preserve">amówień </w:t>
      </w:r>
      <w:r w:rsidRPr="00013740">
        <w:rPr>
          <w:rFonts w:cs="Calibri"/>
          <w:sz w:val="24"/>
          <w:szCs w:val="24"/>
        </w:rPr>
        <w:t>P</w:t>
      </w:r>
      <w:r w:rsidR="005F5BB1" w:rsidRPr="00013740">
        <w:rPr>
          <w:rFonts w:cs="Calibri"/>
          <w:sz w:val="24"/>
          <w:szCs w:val="24"/>
        </w:rPr>
        <w:t>ublicznych</w:t>
      </w:r>
      <w:r w:rsidRPr="00013740">
        <w:rPr>
          <w:rFonts w:cs="Calibri"/>
          <w:sz w:val="24"/>
          <w:szCs w:val="24"/>
        </w:rPr>
        <w:t>,</w:t>
      </w:r>
    </w:p>
    <w:p w14:paraId="170B580A" w14:textId="706E5965" w:rsidR="00D42EE1" w:rsidRPr="00013740" w:rsidRDefault="00D42EE1" w:rsidP="005E6B23">
      <w:pPr>
        <w:pStyle w:val="Akapitzlist"/>
        <w:numPr>
          <w:ilvl w:val="0"/>
          <w:numId w:val="14"/>
        </w:numPr>
        <w:spacing w:after="0"/>
        <w:ind w:left="851" w:hanging="425"/>
        <w:jc w:val="both"/>
        <w:rPr>
          <w:rFonts w:cs="Calibri"/>
          <w:sz w:val="24"/>
          <w:szCs w:val="24"/>
        </w:rPr>
      </w:pPr>
      <w:r w:rsidRPr="00013740">
        <w:rPr>
          <w:rFonts w:cs="Calibri"/>
          <w:sz w:val="24"/>
          <w:szCs w:val="24"/>
        </w:rPr>
        <w:t>inne związane z realizacją przedmiotu umowy.</w:t>
      </w:r>
    </w:p>
    <w:p w14:paraId="293D348D" w14:textId="77777777" w:rsidR="00043EB4" w:rsidRPr="00864F23" w:rsidRDefault="00043EB4" w:rsidP="005E6B23">
      <w:pPr>
        <w:pStyle w:val="Tekstpodstawowy"/>
        <w:keepNext w:val="0"/>
        <w:numPr>
          <w:ilvl w:val="0"/>
          <w:numId w:val="6"/>
        </w:numPr>
        <w:suppressAutoHyphens/>
        <w:spacing w:line="276" w:lineRule="auto"/>
        <w:ind w:left="426" w:hanging="426"/>
        <w:textAlignment w:val="baseline"/>
        <w:rPr>
          <w:rFonts w:ascii="Calibri" w:hAnsi="Calibri" w:cs="Calibri"/>
        </w:rPr>
      </w:pPr>
      <w:r w:rsidRPr="00864F23">
        <w:rPr>
          <w:rFonts w:ascii="Calibri" w:hAnsi="Calibri" w:cs="Calibri"/>
        </w:rPr>
        <w:t>Zmiany, rozwiązanie, odstąpienie i wypowiedzenie umowy wymaga formy pisemnej pod rygorem nieważności.</w:t>
      </w:r>
    </w:p>
    <w:p w14:paraId="2C15D28D" w14:textId="7CE0360C" w:rsidR="005F5BB1" w:rsidRPr="00864F23" w:rsidRDefault="00D42EE1" w:rsidP="005E6B23">
      <w:pPr>
        <w:pStyle w:val="Tekstpodstawowy"/>
        <w:keepNext w:val="0"/>
        <w:numPr>
          <w:ilvl w:val="0"/>
          <w:numId w:val="6"/>
        </w:numPr>
        <w:suppressAutoHyphens/>
        <w:spacing w:line="276" w:lineRule="auto"/>
        <w:ind w:left="426" w:hanging="426"/>
        <w:textAlignment w:val="baseline"/>
        <w:rPr>
          <w:rFonts w:ascii="Calibri" w:hAnsi="Calibri" w:cs="Calibri"/>
        </w:rPr>
      </w:pPr>
      <w:r w:rsidRPr="00864F23">
        <w:rPr>
          <w:rFonts w:ascii="Calibri" w:hAnsi="Calibri" w:cs="Calibri"/>
        </w:rPr>
        <w:t xml:space="preserve">Wszelkie spory wynikłe w trakcie realizacji umowy, rozstrzygać będzie Sąd </w:t>
      </w:r>
      <w:r w:rsidR="005F5BB1" w:rsidRPr="00864F23">
        <w:rPr>
          <w:rFonts w:ascii="Calibri" w:hAnsi="Calibri" w:cs="Calibri"/>
        </w:rPr>
        <w:t>właściwy dla Zamawiającego.</w:t>
      </w:r>
    </w:p>
    <w:p w14:paraId="5C3B3015" w14:textId="77777777" w:rsidR="00D42EE1" w:rsidRDefault="00D42EE1" w:rsidP="005E6B23">
      <w:pPr>
        <w:pStyle w:val="Tekstpodstawowy"/>
        <w:keepNext w:val="0"/>
        <w:numPr>
          <w:ilvl w:val="0"/>
          <w:numId w:val="6"/>
        </w:numPr>
        <w:suppressAutoHyphens/>
        <w:spacing w:line="276" w:lineRule="auto"/>
        <w:ind w:left="426" w:hanging="426"/>
        <w:textAlignment w:val="baseline"/>
        <w:rPr>
          <w:rFonts w:ascii="Calibri" w:hAnsi="Calibri" w:cs="Calibri"/>
        </w:rPr>
      </w:pPr>
      <w:r w:rsidRPr="00864F23">
        <w:rPr>
          <w:rFonts w:ascii="Calibri" w:hAnsi="Calibri" w:cs="Calibri"/>
        </w:rPr>
        <w:t xml:space="preserve">Umowę niniejszą sporządzono w </w:t>
      </w:r>
      <w:r w:rsidR="00D37816" w:rsidRPr="00864F23">
        <w:rPr>
          <w:rFonts w:ascii="Calibri" w:hAnsi="Calibri" w:cs="Calibri"/>
        </w:rPr>
        <w:t>trze</w:t>
      </w:r>
      <w:r w:rsidRPr="00864F23">
        <w:rPr>
          <w:rFonts w:ascii="Calibri" w:hAnsi="Calibri" w:cs="Calibri"/>
        </w:rPr>
        <w:t>ch je</w:t>
      </w:r>
      <w:r w:rsidR="00D37816" w:rsidRPr="00864F23">
        <w:rPr>
          <w:rFonts w:ascii="Calibri" w:hAnsi="Calibri" w:cs="Calibri"/>
        </w:rPr>
        <w:t xml:space="preserve">dnobrzmiących egzemplarzach, jeden egzemplarz dla Wykonawcy i </w:t>
      </w:r>
      <w:r w:rsidRPr="00864F23">
        <w:rPr>
          <w:rFonts w:ascii="Calibri" w:hAnsi="Calibri" w:cs="Calibri"/>
        </w:rPr>
        <w:t xml:space="preserve">dwa dla </w:t>
      </w:r>
      <w:r w:rsidR="00D37816" w:rsidRPr="00864F23">
        <w:rPr>
          <w:rFonts w:ascii="Calibri" w:hAnsi="Calibri" w:cs="Calibri"/>
        </w:rPr>
        <w:t>Zamawiającego</w:t>
      </w:r>
      <w:r w:rsidRPr="00864F23">
        <w:rPr>
          <w:rFonts w:ascii="Calibri" w:hAnsi="Calibri" w:cs="Calibri"/>
        </w:rPr>
        <w:t>.</w:t>
      </w:r>
    </w:p>
    <w:p w14:paraId="3C46C50D" w14:textId="77777777" w:rsidR="00487A52" w:rsidRPr="00864F23" w:rsidRDefault="00487A52" w:rsidP="00AB3EAF">
      <w:pPr>
        <w:pStyle w:val="Tekstpodstawowy"/>
        <w:keepNext w:val="0"/>
        <w:suppressAutoHyphens/>
        <w:spacing w:before="240" w:line="276" w:lineRule="auto"/>
        <w:ind w:left="426" w:hanging="426"/>
        <w:textAlignment w:val="baseline"/>
        <w:rPr>
          <w:rFonts w:ascii="Calibri" w:hAnsi="Calibri" w:cs="Calibri"/>
          <w:b/>
          <w:u w:val="single"/>
        </w:rPr>
      </w:pPr>
      <w:r w:rsidRPr="00864F23">
        <w:rPr>
          <w:rFonts w:ascii="Calibri" w:hAnsi="Calibri" w:cs="Calibri"/>
          <w:b/>
          <w:u w:val="single"/>
        </w:rPr>
        <w:lastRenderedPageBreak/>
        <w:t>Załączniki:</w:t>
      </w:r>
    </w:p>
    <w:p w14:paraId="6885A886" w14:textId="77777777" w:rsidR="00D65066" w:rsidRDefault="00D65066" w:rsidP="00D65066">
      <w:pPr>
        <w:pStyle w:val="Tekstpodstawowy"/>
        <w:keepNext w:val="0"/>
        <w:suppressAutoHyphens/>
        <w:spacing w:line="276" w:lineRule="auto"/>
        <w:ind w:left="426" w:hanging="426"/>
        <w:textAlignment w:val="baseline"/>
        <w:rPr>
          <w:rFonts w:ascii="Calibri" w:hAnsi="Calibri" w:cs="Calibri"/>
        </w:rPr>
      </w:pPr>
      <w:r w:rsidRPr="00864F23">
        <w:rPr>
          <w:rFonts w:ascii="Calibri" w:hAnsi="Calibri" w:cs="Calibri"/>
        </w:rPr>
        <w:t xml:space="preserve">Załącznik nr 1 – </w:t>
      </w:r>
      <w:r>
        <w:rPr>
          <w:rFonts w:ascii="Calibri" w:hAnsi="Calibri" w:cs="Calibri"/>
        </w:rPr>
        <w:t>STWRB i SST.</w:t>
      </w:r>
    </w:p>
    <w:p w14:paraId="74A13198" w14:textId="0DC55074" w:rsidR="00A7624F" w:rsidRDefault="00A7624F" w:rsidP="00A7624F">
      <w:pPr>
        <w:pStyle w:val="Tekstpodstawowy"/>
        <w:keepNext w:val="0"/>
        <w:suppressAutoHyphens/>
        <w:spacing w:line="276" w:lineRule="auto"/>
        <w:ind w:left="426" w:hanging="426"/>
        <w:textAlignment w:val="baseline"/>
        <w:rPr>
          <w:rFonts w:ascii="Calibri" w:hAnsi="Calibri" w:cs="Calibri"/>
        </w:rPr>
      </w:pPr>
      <w:r w:rsidRPr="00864F23">
        <w:rPr>
          <w:rFonts w:ascii="Calibri" w:hAnsi="Calibri" w:cs="Calibri"/>
        </w:rPr>
        <w:t xml:space="preserve">Załącznik nr </w:t>
      </w:r>
      <w:r>
        <w:rPr>
          <w:rFonts w:ascii="Calibri" w:hAnsi="Calibri" w:cs="Calibri"/>
        </w:rPr>
        <w:t>2</w:t>
      </w:r>
      <w:r w:rsidRPr="00864F23">
        <w:rPr>
          <w:rFonts w:ascii="Calibri" w:hAnsi="Calibri" w:cs="Calibri"/>
        </w:rPr>
        <w:t xml:space="preserve"> – </w:t>
      </w:r>
      <w:r>
        <w:rPr>
          <w:rFonts w:ascii="Calibri" w:hAnsi="Calibri" w:cs="Calibri"/>
        </w:rPr>
        <w:t>F</w:t>
      </w:r>
      <w:r w:rsidRPr="00133D60">
        <w:rPr>
          <w:rFonts w:ascii="Calibri" w:hAnsi="Calibri" w:cs="Calibri"/>
        </w:rPr>
        <w:t xml:space="preserve">ormularz </w:t>
      </w:r>
      <w:r>
        <w:rPr>
          <w:rFonts w:ascii="Calibri" w:hAnsi="Calibri" w:cs="Calibri"/>
        </w:rPr>
        <w:t>O</w:t>
      </w:r>
      <w:r w:rsidRPr="00133D60">
        <w:rPr>
          <w:rFonts w:ascii="Calibri" w:hAnsi="Calibri" w:cs="Calibri"/>
        </w:rPr>
        <w:t>fertowy</w:t>
      </w:r>
      <w:r>
        <w:rPr>
          <w:rFonts w:ascii="Calibri" w:hAnsi="Calibri" w:cs="Calibri"/>
        </w:rPr>
        <w:t>.</w:t>
      </w:r>
    </w:p>
    <w:p w14:paraId="7E327808" w14:textId="77777777" w:rsidR="00AB3EAF" w:rsidRDefault="00AB3EAF" w:rsidP="00AB3EAF">
      <w:pPr>
        <w:pStyle w:val="Tekstpodstawowy"/>
        <w:keepNext w:val="0"/>
        <w:tabs>
          <w:tab w:val="left" w:pos="6096"/>
          <w:tab w:val="right" w:pos="7088"/>
        </w:tabs>
        <w:suppressAutoHyphens/>
        <w:spacing w:before="480" w:line="276" w:lineRule="auto"/>
        <w:ind w:left="1560"/>
        <w:jc w:val="center"/>
        <w:textAlignment w:val="baseline"/>
        <w:rPr>
          <w:rFonts w:ascii="Calibri" w:hAnsi="Calibri" w:cs="Calibri"/>
        </w:rPr>
      </w:pPr>
      <w:r>
        <w:rPr>
          <w:rFonts w:ascii="Calibri" w:hAnsi="Calibri" w:cs="Calibri"/>
        </w:rPr>
        <w:t>Zamawiający</w:t>
      </w:r>
      <w:r>
        <w:rPr>
          <w:rFonts w:ascii="Calibri" w:hAnsi="Calibri" w:cs="Calibri"/>
        </w:rPr>
        <w:tab/>
        <w:t>Wykonawca</w:t>
      </w:r>
    </w:p>
    <w:sectPr w:rsidR="00AB3EAF" w:rsidSect="003E227A">
      <w:footerReference w:type="even" r:id="rId8"/>
      <w:footerReference w:type="default" r:id="rId9"/>
      <w:headerReference w:type="first" r:id="rId10"/>
      <w:pgSz w:w="11906" w:h="16838"/>
      <w:pgMar w:top="936" w:right="1276" w:bottom="1418"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64FDE" w14:textId="77777777" w:rsidR="003E227A" w:rsidRDefault="003E227A">
      <w:r>
        <w:separator/>
      </w:r>
    </w:p>
  </w:endnote>
  <w:endnote w:type="continuationSeparator" w:id="0">
    <w:p w14:paraId="0D067D30" w14:textId="77777777" w:rsidR="003E227A" w:rsidRDefault="003E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E5A27" w14:textId="77777777" w:rsidR="00CF4612" w:rsidRDefault="00CF4612" w:rsidP="009C3A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55547FD" w14:textId="77777777" w:rsidR="00CF4612" w:rsidRDefault="00CF4612" w:rsidP="009C3A9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4D956" w14:textId="77777777" w:rsidR="00CF4612" w:rsidRPr="00BB2319" w:rsidRDefault="00CF4612">
    <w:pPr>
      <w:pStyle w:val="Stopka"/>
      <w:jc w:val="right"/>
      <w:rPr>
        <w:rFonts w:ascii="Arial" w:hAnsi="Arial" w:cs="Arial"/>
        <w:sz w:val="20"/>
        <w:szCs w:val="20"/>
      </w:rPr>
    </w:pPr>
    <w:r w:rsidRPr="00BB2319">
      <w:rPr>
        <w:rFonts w:ascii="Arial" w:hAnsi="Arial" w:cs="Arial"/>
        <w:sz w:val="20"/>
        <w:szCs w:val="20"/>
      </w:rPr>
      <w:t xml:space="preserve">Strona </w:t>
    </w:r>
    <w:r w:rsidRPr="00BB2319">
      <w:rPr>
        <w:rFonts w:ascii="Arial" w:hAnsi="Arial" w:cs="Arial"/>
        <w:b/>
        <w:sz w:val="20"/>
        <w:szCs w:val="20"/>
      </w:rPr>
      <w:fldChar w:fldCharType="begin"/>
    </w:r>
    <w:r w:rsidRPr="00BB2319">
      <w:rPr>
        <w:rFonts w:ascii="Arial" w:hAnsi="Arial" w:cs="Arial"/>
        <w:b/>
        <w:sz w:val="20"/>
        <w:szCs w:val="20"/>
      </w:rPr>
      <w:instrText>PAGE</w:instrText>
    </w:r>
    <w:r w:rsidRPr="00BB2319">
      <w:rPr>
        <w:rFonts w:ascii="Arial" w:hAnsi="Arial" w:cs="Arial"/>
        <w:b/>
        <w:sz w:val="20"/>
        <w:szCs w:val="20"/>
      </w:rPr>
      <w:fldChar w:fldCharType="separate"/>
    </w:r>
    <w:r w:rsidR="00D65066">
      <w:rPr>
        <w:rFonts w:ascii="Arial" w:hAnsi="Arial" w:cs="Arial"/>
        <w:b/>
        <w:noProof/>
        <w:sz w:val="20"/>
        <w:szCs w:val="20"/>
      </w:rPr>
      <w:t>16</w:t>
    </w:r>
    <w:r w:rsidRPr="00BB2319">
      <w:rPr>
        <w:rFonts w:ascii="Arial" w:hAnsi="Arial" w:cs="Arial"/>
        <w:b/>
        <w:sz w:val="20"/>
        <w:szCs w:val="20"/>
      </w:rPr>
      <w:fldChar w:fldCharType="end"/>
    </w:r>
    <w:r w:rsidRPr="00BB2319">
      <w:rPr>
        <w:rFonts w:ascii="Arial" w:hAnsi="Arial" w:cs="Arial"/>
        <w:sz w:val="20"/>
        <w:szCs w:val="20"/>
      </w:rPr>
      <w:t xml:space="preserve"> z </w:t>
    </w:r>
    <w:r w:rsidRPr="00BB2319">
      <w:rPr>
        <w:rFonts w:ascii="Arial" w:hAnsi="Arial" w:cs="Arial"/>
        <w:b/>
        <w:sz w:val="20"/>
        <w:szCs w:val="20"/>
      </w:rPr>
      <w:fldChar w:fldCharType="begin"/>
    </w:r>
    <w:r w:rsidRPr="00BB2319">
      <w:rPr>
        <w:rFonts w:ascii="Arial" w:hAnsi="Arial" w:cs="Arial"/>
        <w:b/>
        <w:sz w:val="20"/>
        <w:szCs w:val="20"/>
      </w:rPr>
      <w:instrText>NUMPAGES</w:instrText>
    </w:r>
    <w:r w:rsidRPr="00BB2319">
      <w:rPr>
        <w:rFonts w:ascii="Arial" w:hAnsi="Arial" w:cs="Arial"/>
        <w:b/>
        <w:sz w:val="20"/>
        <w:szCs w:val="20"/>
      </w:rPr>
      <w:fldChar w:fldCharType="separate"/>
    </w:r>
    <w:r w:rsidR="00D65066">
      <w:rPr>
        <w:rFonts w:ascii="Arial" w:hAnsi="Arial" w:cs="Arial"/>
        <w:b/>
        <w:noProof/>
        <w:sz w:val="20"/>
        <w:szCs w:val="20"/>
      </w:rPr>
      <w:t>17</w:t>
    </w:r>
    <w:r w:rsidRPr="00BB2319">
      <w:rPr>
        <w:rFonts w:ascii="Arial" w:hAnsi="Arial" w:cs="Arial"/>
        <w:b/>
        <w:sz w:val="20"/>
        <w:szCs w:val="20"/>
      </w:rPr>
      <w:fldChar w:fldCharType="end"/>
    </w:r>
  </w:p>
  <w:p w14:paraId="2B2293CE" w14:textId="77777777" w:rsidR="00CF4612" w:rsidRDefault="00CF4612" w:rsidP="009C3A9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2DD9A" w14:textId="77777777" w:rsidR="003E227A" w:rsidRDefault="003E227A">
      <w:r>
        <w:separator/>
      </w:r>
    </w:p>
  </w:footnote>
  <w:footnote w:type="continuationSeparator" w:id="0">
    <w:p w14:paraId="70512818" w14:textId="77777777" w:rsidR="003E227A" w:rsidRDefault="003E2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DEA2D" w14:textId="08A731D6" w:rsidR="004C7F3F" w:rsidRPr="004C7F3F" w:rsidRDefault="004C7F3F" w:rsidP="000B1CCC">
    <w:pPr>
      <w:pStyle w:val="Nagwek"/>
      <w:jc w:val="center"/>
      <w:rPr>
        <w:rFonts w:ascii="Calibri" w:hAnsi="Calibri" w:cs="Calibri"/>
        <w:sz w:val="20"/>
        <w:szCs w:val="20"/>
      </w:rPr>
    </w:pPr>
    <w:r w:rsidRPr="004C7F3F">
      <w:rPr>
        <w:rFonts w:ascii="Calibri" w:hAnsi="Calibri" w:cs="Calibri"/>
        <w:sz w:val="20"/>
        <w:szCs w:val="20"/>
      </w:rPr>
      <w:t>ZP.271.</w:t>
    </w:r>
    <w:r w:rsidR="000B1CCC">
      <w:rPr>
        <w:rFonts w:ascii="Calibri" w:hAnsi="Calibri" w:cs="Calibri"/>
        <w:sz w:val="20"/>
        <w:szCs w:val="20"/>
        <w:lang w:val="pl-PL"/>
      </w:rPr>
      <w:t>5</w:t>
    </w:r>
    <w:r w:rsidRPr="004C7F3F">
      <w:rPr>
        <w:rFonts w:ascii="Calibri" w:hAnsi="Calibri" w:cs="Calibri"/>
        <w:sz w:val="20"/>
        <w:szCs w:val="20"/>
      </w:rPr>
      <w:t>.202</w:t>
    </w:r>
    <w:r w:rsidR="000B1CCC">
      <w:rPr>
        <w:rFonts w:ascii="Calibri" w:hAnsi="Calibri" w:cs="Calibri"/>
        <w:sz w:val="20"/>
        <w:szCs w:val="20"/>
        <w:lang w:val="pl-PL"/>
      </w:rPr>
      <w:t>4</w:t>
    </w:r>
    <w:r w:rsidRPr="004C7F3F">
      <w:rPr>
        <w:rFonts w:ascii="Calibri" w:hAnsi="Calibri" w:cs="Calibri"/>
        <w:sz w:val="20"/>
        <w:szCs w:val="20"/>
      </w:rPr>
      <w:t xml:space="preserve"> - </w:t>
    </w:r>
    <w:r w:rsidR="000B1CCC" w:rsidRPr="000B1CCC">
      <w:rPr>
        <w:rFonts w:ascii="Calibri" w:hAnsi="Calibri" w:cs="Calibri"/>
        <w:sz w:val="20"/>
        <w:szCs w:val="20"/>
      </w:rPr>
      <w:t>Remont cząstkowy nawierzchni bitumicznych,  oraz naprawa podłużnych i poprzecznych spękań nawierzchni bitumicznych na drogach będących w zarządzie Gminy Komorniki w 2024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6"/>
    <w:multiLevelType w:val="multilevel"/>
    <w:tmpl w:val="C96839AE"/>
    <w:name w:val="WW8Num57"/>
    <w:lvl w:ilvl="0">
      <w:start w:val="4"/>
      <w:numFmt w:val="decimal"/>
      <w:lvlText w:val="%1."/>
      <w:lvlJc w:val="left"/>
      <w:pPr>
        <w:tabs>
          <w:tab w:val="num" w:pos="720"/>
        </w:tabs>
        <w:ind w:left="720" w:hanging="360"/>
      </w:pPr>
      <w:rPr>
        <w:rFonts w:ascii="Arial" w:hAnsi="Arial" w:cs="Arial" w:hint="default"/>
        <w:b/>
        <w:sz w:val="28"/>
        <w:szCs w:val="28"/>
      </w:rPr>
    </w:lvl>
    <w:lvl w:ilvl="1">
      <w:start w:val="4"/>
      <w:numFmt w:val="decimal"/>
      <w:lvlText w:val="%2)"/>
      <w:lvlJc w:val="left"/>
      <w:pPr>
        <w:tabs>
          <w:tab w:val="num" w:pos="1080"/>
        </w:tabs>
        <w:ind w:left="1080" w:hanging="360"/>
      </w:pPr>
    </w:lvl>
    <w:lvl w:ilvl="2">
      <w:start w:val="2"/>
      <w:numFmt w:val="decimal"/>
      <w:lvlText w:val="%3)"/>
      <w:lvlJc w:val="left"/>
      <w:pPr>
        <w:tabs>
          <w:tab w:val="num" w:pos="1980"/>
        </w:tabs>
        <w:ind w:left="1980" w:hanging="360"/>
      </w:pPr>
    </w:lvl>
    <w:lvl w:ilvl="3">
      <w:start w:val="3"/>
      <w:numFmt w:val="decimal"/>
      <w:lvlText w:val="%4."/>
      <w:lvlJc w:val="left"/>
      <w:pPr>
        <w:tabs>
          <w:tab w:val="num" w:pos="0"/>
        </w:tabs>
        <w:ind w:left="2520" w:hanging="360"/>
      </w:pPr>
      <w:rPr>
        <w:b/>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36562D9"/>
    <w:multiLevelType w:val="hybridMultilevel"/>
    <w:tmpl w:val="85CC576C"/>
    <w:lvl w:ilvl="0" w:tplc="FFFFFFFF">
      <w:start w:val="1"/>
      <w:numFmt w:val="decimal"/>
      <w:lvlText w:val="%1."/>
      <w:lvlJc w:val="left"/>
      <w:pPr>
        <w:ind w:left="786"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544A14"/>
    <w:multiLevelType w:val="hybridMultilevel"/>
    <w:tmpl w:val="7A14F6D2"/>
    <w:lvl w:ilvl="0" w:tplc="1C42827C">
      <w:start w:val="1"/>
      <w:numFmt w:val="decimal"/>
      <w:lvlText w:val="%1)"/>
      <w:lvlJc w:val="left"/>
      <w:pPr>
        <w:ind w:left="659" w:hanging="375"/>
      </w:pPr>
      <w:rPr>
        <w:rFonts w:hint="default"/>
        <w:b w:val="0"/>
        <w:bCs/>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7550481"/>
    <w:multiLevelType w:val="hybridMultilevel"/>
    <w:tmpl w:val="ED92BE0A"/>
    <w:name w:val="WW8Num422"/>
    <w:lvl w:ilvl="0" w:tplc="2B54B66C">
      <w:start w:val="1"/>
      <w:numFmt w:val="decimal"/>
      <w:lvlText w:val="%1)"/>
      <w:lvlJc w:val="left"/>
      <w:pPr>
        <w:tabs>
          <w:tab w:val="num" w:pos="502"/>
        </w:tabs>
        <w:ind w:left="502"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17569C"/>
    <w:multiLevelType w:val="multilevel"/>
    <w:tmpl w:val="9BEACB28"/>
    <w:lvl w:ilvl="0">
      <w:start w:val="1"/>
      <w:numFmt w:val="decimal"/>
      <w:lvlText w:val="%1."/>
      <w:lvlJc w:val="left"/>
      <w:pPr>
        <w:ind w:left="720" w:hanging="360"/>
      </w:pPr>
      <w:rPr>
        <w:b w:val="0"/>
        <w:bCs/>
      </w:rPr>
    </w:lvl>
    <w:lvl w:ilvl="1">
      <w:start w:val="1"/>
      <w:numFmt w:val="decimal"/>
      <w:lvlText w:val="%2)"/>
      <w:lvlJc w:val="left"/>
      <w:pPr>
        <w:ind w:left="1004"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1883DEF"/>
    <w:multiLevelType w:val="multilevel"/>
    <w:tmpl w:val="282435B0"/>
    <w:lvl w:ilvl="0">
      <w:start w:val="1"/>
      <w:numFmt w:val="decimal"/>
      <w:lvlText w:val="%1."/>
      <w:lvlJc w:val="left"/>
      <w:pPr>
        <w:ind w:left="720" w:hanging="360"/>
      </w:pPr>
      <w:rPr>
        <w:rFonts w:ascii="Calibri" w:eastAsia="Times New Roman" w:hAnsi="Calibri" w:cs="Calibri"/>
        <w:b w:val="0"/>
        <w:bCs w:val="0"/>
      </w:rPr>
    </w:lvl>
    <w:lvl w:ilvl="1">
      <w:start w:val="1"/>
      <w:numFmt w:val="decimal"/>
      <w:lvlText w:val="%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6" w15:restartNumberingAfterBreak="0">
    <w:nsid w:val="12601F9D"/>
    <w:multiLevelType w:val="hybridMultilevel"/>
    <w:tmpl w:val="D82CAA78"/>
    <w:lvl w:ilvl="0" w:tplc="04BCE892">
      <w:start w:val="1"/>
      <w:numFmt w:val="decimal"/>
      <w:lvlText w:val="%1."/>
      <w:lvlJc w:val="left"/>
      <w:pPr>
        <w:ind w:left="720" w:hanging="360"/>
      </w:pPr>
      <w:rPr>
        <w:rFonts w:hint="default"/>
        <w:b w:val="0"/>
        <w:sz w:val="24"/>
        <w:szCs w:val="24"/>
      </w:rPr>
    </w:lvl>
    <w:lvl w:ilvl="1" w:tplc="1C42827C">
      <w:start w:val="1"/>
      <w:numFmt w:val="decimal"/>
      <w:lvlText w:val="%2)"/>
      <w:lvlJc w:val="left"/>
      <w:pPr>
        <w:ind w:left="1515" w:hanging="435"/>
      </w:pPr>
      <w:rPr>
        <w:rFonts w:hint="default"/>
      </w:rPr>
    </w:lvl>
    <w:lvl w:ilvl="2" w:tplc="04150017">
      <w:start w:val="1"/>
      <w:numFmt w:val="lowerLetter"/>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D35480"/>
    <w:multiLevelType w:val="hybridMultilevel"/>
    <w:tmpl w:val="08224072"/>
    <w:lvl w:ilvl="0" w:tplc="135C32C8">
      <w:start w:val="1"/>
      <w:numFmt w:val="decimal"/>
      <w:lvlText w:val="%1."/>
      <w:lvlJc w:val="left"/>
      <w:pPr>
        <w:ind w:left="720" w:hanging="360"/>
      </w:pPr>
      <w:rPr>
        <w:rFonts w:ascii="Calibri" w:hAnsi="Calibri" w:cs="Calibri" w:hint="default"/>
        <w:b w:val="0"/>
        <w:i w:val="0"/>
        <w:sz w:val="24"/>
        <w:szCs w:val="24"/>
        <w:u w:val="none"/>
      </w:rPr>
    </w:lvl>
    <w:lvl w:ilvl="1" w:tplc="04150019">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8" w15:restartNumberingAfterBreak="0">
    <w:nsid w:val="14E677A6"/>
    <w:multiLevelType w:val="hybridMultilevel"/>
    <w:tmpl w:val="C69013BC"/>
    <w:lvl w:ilvl="0" w:tplc="04150017">
      <w:start w:val="1"/>
      <w:numFmt w:val="lowerLetter"/>
      <w:lvlText w:val="%1)"/>
      <w:lvlJc w:val="left"/>
      <w:pPr>
        <w:ind w:left="1440" w:hanging="360"/>
      </w:p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52CE2B0A">
      <w:start w:val="1"/>
      <w:numFmt w:val="decimal"/>
      <w:lvlText w:val="%4."/>
      <w:lvlJc w:val="left"/>
      <w:pPr>
        <w:ind w:left="3600" w:hanging="360"/>
      </w:pPr>
      <w:rPr>
        <w:rFonts w:cs="Times New Roman"/>
        <w:b w:val="0"/>
        <w:bCs/>
        <w:sz w:val="24"/>
        <w:szCs w:val="24"/>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9" w15:restartNumberingAfterBreak="0">
    <w:nsid w:val="15853422"/>
    <w:multiLevelType w:val="hybridMultilevel"/>
    <w:tmpl w:val="C9122F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BF7C03"/>
    <w:multiLevelType w:val="hybridMultilevel"/>
    <w:tmpl w:val="2FD6B03A"/>
    <w:lvl w:ilvl="0" w:tplc="4C28FD00">
      <w:start w:val="1"/>
      <w:numFmt w:val="decimal"/>
      <w:lvlText w:val="%1."/>
      <w:lvlJc w:val="left"/>
      <w:pPr>
        <w:ind w:left="720" w:hanging="360"/>
      </w:pPr>
      <w:rPr>
        <w:rFonts w:hint="default"/>
        <w:b w:val="0"/>
        <w:spacing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CA1705"/>
    <w:multiLevelType w:val="hybridMultilevel"/>
    <w:tmpl w:val="8BC0E796"/>
    <w:lvl w:ilvl="0" w:tplc="04BCE892">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0E181D"/>
    <w:multiLevelType w:val="hybridMultilevel"/>
    <w:tmpl w:val="51D6DDB4"/>
    <w:lvl w:ilvl="0" w:tplc="FFFFFFFF">
      <w:start w:val="1"/>
      <w:numFmt w:val="decimal"/>
      <w:lvlText w:val="%1."/>
      <w:lvlJc w:val="left"/>
      <w:pPr>
        <w:ind w:left="360" w:hanging="360"/>
        <w:jc w:val="right"/>
      </w:pPr>
      <w:rPr>
        <w:rFonts w:ascii="Times New Roman" w:eastAsia="Times New Roman" w:hAnsi="Times New Roman" w:cs="Times New Roman" w:hint="default"/>
        <w:b w:val="0"/>
        <w:bCs w:val="0"/>
        <w:spacing w:val="-30"/>
        <w:w w:val="99"/>
        <w:sz w:val="24"/>
        <w:szCs w:val="24"/>
        <w:lang w:val="pl-PL" w:eastAsia="en-US" w:bidi="ar-SA"/>
      </w:rPr>
    </w:lvl>
    <w:lvl w:ilvl="1" w:tplc="FFFFFFFF">
      <w:start w:val="1"/>
      <w:numFmt w:val="decimal"/>
      <w:lvlText w:val="%2)"/>
      <w:lvlJc w:val="left"/>
      <w:pPr>
        <w:ind w:left="3398" w:hanging="420"/>
      </w:pPr>
      <w:rPr>
        <w:rFonts w:ascii="Times New Roman" w:eastAsia="Times New Roman" w:hAnsi="Times New Roman" w:cs="Times New Roman" w:hint="default"/>
        <w:spacing w:val="-22"/>
        <w:w w:val="99"/>
        <w:sz w:val="24"/>
        <w:szCs w:val="24"/>
        <w:lang w:val="pl-PL" w:eastAsia="en-US" w:bidi="ar-SA"/>
      </w:rPr>
    </w:lvl>
    <w:lvl w:ilvl="2" w:tplc="04150005">
      <w:start w:val="1"/>
      <w:numFmt w:val="bullet"/>
      <w:lvlText w:val=""/>
      <w:lvlJc w:val="left"/>
      <w:pPr>
        <w:ind w:left="3054" w:hanging="360"/>
      </w:pPr>
      <w:rPr>
        <w:rFonts w:ascii="Wingdings" w:hAnsi="Wingdings" w:hint="default"/>
      </w:rPr>
    </w:lvl>
    <w:lvl w:ilvl="3" w:tplc="FFFFFFFF">
      <w:numFmt w:val="bullet"/>
      <w:lvlText w:val="•"/>
      <w:lvlJc w:val="left"/>
      <w:pPr>
        <w:ind w:left="3160" w:hanging="324"/>
      </w:pPr>
      <w:rPr>
        <w:rFonts w:hint="default"/>
        <w:lang w:val="pl-PL" w:eastAsia="en-US" w:bidi="ar-SA"/>
      </w:rPr>
    </w:lvl>
    <w:lvl w:ilvl="4" w:tplc="FFFFFFFF">
      <w:numFmt w:val="bullet"/>
      <w:lvlText w:val="•"/>
      <w:lvlJc w:val="left"/>
      <w:pPr>
        <w:ind w:left="4041" w:hanging="324"/>
      </w:pPr>
      <w:rPr>
        <w:rFonts w:hint="default"/>
        <w:lang w:val="pl-PL" w:eastAsia="en-US" w:bidi="ar-SA"/>
      </w:rPr>
    </w:lvl>
    <w:lvl w:ilvl="5" w:tplc="FFFFFFFF">
      <w:numFmt w:val="bullet"/>
      <w:lvlText w:val="•"/>
      <w:lvlJc w:val="left"/>
      <w:pPr>
        <w:ind w:left="4922" w:hanging="324"/>
      </w:pPr>
      <w:rPr>
        <w:rFonts w:hint="default"/>
        <w:lang w:val="pl-PL" w:eastAsia="en-US" w:bidi="ar-SA"/>
      </w:rPr>
    </w:lvl>
    <w:lvl w:ilvl="6" w:tplc="FFFFFFFF">
      <w:numFmt w:val="bullet"/>
      <w:lvlText w:val="•"/>
      <w:lvlJc w:val="left"/>
      <w:pPr>
        <w:ind w:left="5803" w:hanging="324"/>
      </w:pPr>
      <w:rPr>
        <w:rFonts w:hint="default"/>
        <w:lang w:val="pl-PL" w:eastAsia="en-US" w:bidi="ar-SA"/>
      </w:rPr>
    </w:lvl>
    <w:lvl w:ilvl="7" w:tplc="FFFFFFFF">
      <w:numFmt w:val="bullet"/>
      <w:lvlText w:val="•"/>
      <w:lvlJc w:val="left"/>
      <w:pPr>
        <w:ind w:left="6684" w:hanging="324"/>
      </w:pPr>
      <w:rPr>
        <w:rFonts w:hint="default"/>
        <w:lang w:val="pl-PL" w:eastAsia="en-US" w:bidi="ar-SA"/>
      </w:rPr>
    </w:lvl>
    <w:lvl w:ilvl="8" w:tplc="FFFFFFFF">
      <w:numFmt w:val="bullet"/>
      <w:lvlText w:val="•"/>
      <w:lvlJc w:val="left"/>
      <w:pPr>
        <w:ind w:left="7564" w:hanging="324"/>
      </w:pPr>
      <w:rPr>
        <w:rFonts w:hint="default"/>
        <w:lang w:val="pl-PL" w:eastAsia="en-US" w:bidi="ar-SA"/>
      </w:rPr>
    </w:lvl>
  </w:abstractNum>
  <w:abstractNum w:abstractNumId="13" w15:restartNumberingAfterBreak="0">
    <w:nsid w:val="1C521FE9"/>
    <w:multiLevelType w:val="hybridMultilevel"/>
    <w:tmpl w:val="E25A1B8E"/>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DA90534"/>
    <w:multiLevelType w:val="hybridMultilevel"/>
    <w:tmpl w:val="9454CD68"/>
    <w:lvl w:ilvl="0" w:tplc="CCF4663A">
      <w:start w:val="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0A4FC1"/>
    <w:multiLevelType w:val="hybridMultilevel"/>
    <w:tmpl w:val="2D021576"/>
    <w:lvl w:ilvl="0" w:tplc="0CB8711E">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C04751"/>
    <w:multiLevelType w:val="hybridMultilevel"/>
    <w:tmpl w:val="82ECFE2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 w15:restartNumberingAfterBreak="0">
    <w:nsid w:val="274C51D3"/>
    <w:multiLevelType w:val="hybridMultilevel"/>
    <w:tmpl w:val="CA2EE8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7674E8D"/>
    <w:multiLevelType w:val="hybridMultilevel"/>
    <w:tmpl w:val="5AFE50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A605B09"/>
    <w:multiLevelType w:val="hybridMultilevel"/>
    <w:tmpl w:val="4FDAB7F0"/>
    <w:lvl w:ilvl="0" w:tplc="04150011">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 w15:restartNumberingAfterBreak="0">
    <w:nsid w:val="2A617FC8"/>
    <w:multiLevelType w:val="hybridMultilevel"/>
    <w:tmpl w:val="9BE88EAE"/>
    <w:lvl w:ilvl="0" w:tplc="3A6EE93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E96039"/>
    <w:multiLevelType w:val="hybridMultilevel"/>
    <w:tmpl w:val="73C006FA"/>
    <w:lvl w:ilvl="0" w:tplc="E0C6C38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2FD832B9"/>
    <w:multiLevelType w:val="multilevel"/>
    <w:tmpl w:val="A1F6013E"/>
    <w:lvl w:ilvl="0">
      <w:start w:val="1"/>
      <w:numFmt w:val="decimal"/>
      <w:lvlText w:val="%1."/>
      <w:lvlJc w:val="left"/>
      <w:pPr>
        <w:ind w:left="720" w:hanging="360"/>
      </w:pPr>
      <w:rPr>
        <w:b w:val="0"/>
        <w:bCs w:val="0"/>
      </w:rPr>
    </w:lvl>
    <w:lvl w:ilvl="1">
      <w:start w:val="1"/>
      <w:numFmt w:val="decimal"/>
      <w:lvlText w:val="%2)"/>
      <w:lvlJc w:val="left"/>
      <w:pPr>
        <w:ind w:left="644"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23" w15:restartNumberingAfterBreak="0">
    <w:nsid w:val="34817582"/>
    <w:multiLevelType w:val="hybridMultilevel"/>
    <w:tmpl w:val="871CB3F4"/>
    <w:lvl w:ilvl="0" w:tplc="1C42827C">
      <w:start w:val="1"/>
      <w:numFmt w:val="decimal"/>
      <w:lvlText w:val="%1)"/>
      <w:lvlJc w:val="left"/>
      <w:pPr>
        <w:ind w:left="644" w:hanging="360"/>
      </w:pPr>
      <w:rPr>
        <w:rFonts w:hint="default"/>
        <w:b w:val="0"/>
        <w:bCs/>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3A6F731D"/>
    <w:multiLevelType w:val="hybridMultilevel"/>
    <w:tmpl w:val="0442A58E"/>
    <w:lvl w:ilvl="0" w:tplc="B682394A">
      <w:start w:val="1"/>
      <w:numFmt w:val="decimal"/>
      <w:lvlText w:val="%1."/>
      <w:lvlJc w:val="left"/>
      <w:pPr>
        <w:ind w:left="720" w:hanging="360"/>
      </w:pPr>
      <w:rPr>
        <w:rFonts w:asciiTheme="minorHAnsi" w:hAnsiTheme="minorHAnsi" w:cstheme="minorHAnsi" w:hint="default"/>
        <w:b w:val="0"/>
        <w:sz w:val="24"/>
        <w:szCs w:val="24"/>
      </w:rPr>
    </w:lvl>
    <w:lvl w:ilvl="1" w:tplc="DD9E8FAC">
      <w:numFmt w:val="bullet"/>
      <w:lvlText w:val="•"/>
      <w:lvlJc w:val="left"/>
      <w:pPr>
        <w:ind w:left="1560" w:hanging="480"/>
      </w:pPr>
      <w:rPr>
        <w:rFonts w:ascii="Calibri" w:eastAsia="Times New Roma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2E7759"/>
    <w:multiLevelType w:val="hybridMultilevel"/>
    <w:tmpl w:val="238C124C"/>
    <w:lvl w:ilvl="0" w:tplc="04150011">
      <w:start w:val="1"/>
      <w:numFmt w:val="decimal"/>
      <w:lvlText w:val="%1)"/>
      <w:lvlJc w:val="left"/>
      <w:pPr>
        <w:ind w:left="710"/>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3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5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2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9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5C56B56"/>
    <w:multiLevelType w:val="hybridMultilevel"/>
    <w:tmpl w:val="88A6CFF2"/>
    <w:lvl w:ilvl="0" w:tplc="034CDD7C">
      <w:start w:val="1"/>
      <w:numFmt w:val="decimal"/>
      <w:lvlText w:val="%1)"/>
      <w:lvlJc w:val="left"/>
      <w:pPr>
        <w:ind w:left="568" w:hanging="360"/>
      </w:pPr>
      <w:rPr>
        <w:rFonts w:hint="default"/>
      </w:rPr>
    </w:lvl>
    <w:lvl w:ilvl="1" w:tplc="04150019" w:tentative="1">
      <w:start w:val="1"/>
      <w:numFmt w:val="lowerLetter"/>
      <w:lvlText w:val="%2."/>
      <w:lvlJc w:val="left"/>
      <w:pPr>
        <w:ind w:left="1288" w:hanging="360"/>
      </w:pPr>
    </w:lvl>
    <w:lvl w:ilvl="2" w:tplc="0415001B" w:tentative="1">
      <w:start w:val="1"/>
      <w:numFmt w:val="lowerRoman"/>
      <w:lvlText w:val="%3."/>
      <w:lvlJc w:val="right"/>
      <w:pPr>
        <w:ind w:left="2008" w:hanging="180"/>
      </w:pPr>
    </w:lvl>
    <w:lvl w:ilvl="3" w:tplc="0415000F" w:tentative="1">
      <w:start w:val="1"/>
      <w:numFmt w:val="decimal"/>
      <w:lvlText w:val="%4."/>
      <w:lvlJc w:val="left"/>
      <w:pPr>
        <w:ind w:left="2728" w:hanging="360"/>
      </w:pPr>
    </w:lvl>
    <w:lvl w:ilvl="4" w:tplc="04150019" w:tentative="1">
      <w:start w:val="1"/>
      <w:numFmt w:val="lowerLetter"/>
      <w:lvlText w:val="%5."/>
      <w:lvlJc w:val="left"/>
      <w:pPr>
        <w:ind w:left="3448" w:hanging="360"/>
      </w:pPr>
    </w:lvl>
    <w:lvl w:ilvl="5" w:tplc="0415001B" w:tentative="1">
      <w:start w:val="1"/>
      <w:numFmt w:val="lowerRoman"/>
      <w:lvlText w:val="%6."/>
      <w:lvlJc w:val="right"/>
      <w:pPr>
        <w:ind w:left="4168" w:hanging="180"/>
      </w:pPr>
    </w:lvl>
    <w:lvl w:ilvl="6" w:tplc="0415000F" w:tentative="1">
      <w:start w:val="1"/>
      <w:numFmt w:val="decimal"/>
      <w:lvlText w:val="%7."/>
      <w:lvlJc w:val="left"/>
      <w:pPr>
        <w:ind w:left="4888" w:hanging="360"/>
      </w:pPr>
    </w:lvl>
    <w:lvl w:ilvl="7" w:tplc="04150019" w:tentative="1">
      <w:start w:val="1"/>
      <w:numFmt w:val="lowerLetter"/>
      <w:lvlText w:val="%8."/>
      <w:lvlJc w:val="left"/>
      <w:pPr>
        <w:ind w:left="5608" w:hanging="360"/>
      </w:pPr>
    </w:lvl>
    <w:lvl w:ilvl="8" w:tplc="0415001B" w:tentative="1">
      <w:start w:val="1"/>
      <w:numFmt w:val="lowerRoman"/>
      <w:lvlText w:val="%9."/>
      <w:lvlJc w:val="right"/>
      <w:pPr>
        <w:ind w:left="6328" w:hanging="180"/>
      </w:pPr>
    </w:lvl>
  </w:abstractNum>
  <w:abstractNum w:abstractNumId="27" w15:restartNumberingAfterBreak="0">
    <w:nsid w:val="469220CA"/>
    <w:multiLevelType w:val="hybridMultilevel"/>
    <w:tmpl w:val="433E24E6"/>
    <w:lvl w:ilvl="0" w:tplc="04150005">
      <w:start w:val="1"/>
      <w:numFmt w:val="bullet"/>
      <w:lvlText w:val=""/>
      <w:lvlJc w:val="left"/>
      <w:pPr>
        <w:ind w:left="1287" w:hanging="360"/>
      </w:pPr>
      <w:rPr>
        <w:rFonts w:ascii="Wingdings" w:hAnsi="Wingding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8" w15:restartNumberingAfterBreak="0">
    <w:nsid w:val="48C91C51"/>
    <w:multiLevelType w:val="hybridMultilevel"/>
    <w:tmpl w:val="2F3EE1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381C42"/>
    <w:multiLevelType w:val="hybridMultilevel"/>
    <w:tmpl w:val="7004BF2A"/>
    <w:lvl w:ilvl="0" w:tplc="FFFFFFFF">
      <w:start w:val="1"/>
      <w:numFmt w:val="bullet"/>
      <w:lvlText w:val=""/>
      <w:lvlJc w:val="left"/>
      <w:pPr>
        <w:ind w:left="720" w:hanging="360"/>
      </w:pPr>
      <w:rPr>
        <w:rFonts w:ascii="Symbol" w:hAnsi="Symbol" w:hint="default"/>
      </w:rPr>
    </w:lvl>
    <w:lvl w:ilvl="1" w:tplc="04150011">
      <w:start w:val="1"/>
      <w:numFmt w:val="decimal"/>
      <w:lvlText w:val="%2)"/>
      <w:lvlJc w:val="left"/>
      <w:pPr>
        <w:ind w:left="786"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B8B69F8"/>
    <w:multiLevelType w:val="hybridMultilevel"/>
    <w:tmpl w:val="CD720B02"/>
    <w:lvl w:ilvl="0" w:tplc="04150011">
      <w:start w:val="1"/>
      <w:numFmt w:val="decimal"/>
      <w:lvlText w:val="%1)"/>
      <w:lvlJc w:val="left"/>
      <w:pPr>
        <w:ind w:left="4187" w:hanging="360"/>
      </w:pPr>
    </w:lvl>
    <w:lvl w:ilvl="1" w:tplc="FFFFFFFF" w:tentative="1">
      <w:start w:val="1"/>
      <w:numFmt w:val="lowerLetter"/>
      <w:lvlText w:val="%2."/>
      <w:lvlJc w:val="left"/>
      <w:pPr>
        <w:ind w:left="1220" w:hanging="360"/>
      </w:p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31" w15:restartNumberingAfterBreak="0">
    <w:nsid w:val="4F3A344F"/>
    <w:multiLevelType w:val="hybridMultilevel"/>
    <w:tmpl w:val="A7423AAA"/>
    <w:lvl w:ilvl="0" w:tplc="04150011">
      <w:start w:val="1"/>
      <w:numFmt w:val="decimal"/>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2" w15:restartNumberingAfterBreak="0">
    <w:nsid w:val="4F8B5DAF"/>
    <w:multiLevelType w:val="hybridMultilevel"/>
    <w:tmpl w:val="29924A8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CA2E44"/>
    <w:multiLevelType w:val="multilevel"/>
    <w:tmpl w:val="A3348E24"/>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3923D1C"/>
    <w:multiLevelType w:val="hybridMultilevel"/>
    <w:tmpl w:val="D706988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9136ED3"/>
    <w:multiLevelType w:val="hybridMultilevel"/>
    <w:tmpl w:val="E924AC5E"/>
    <w:lvl w:ilvl="0" w:tplc="04150011">
      <w:start w:val="1"/>
      <w:numFmt w:val="decimal"/>
      <w:lvlText w:val="%1)"/>
      <w:lvlJc w:val="left"/>
      <w:pPr>
        <w:ind w:left="1004" w:hanging="360"/>
      </w:pPr>
    </w:lvl>
    <w:lvl w:ilvl="1" w:tplc="44CA841C">
      <w:start w:val="1"/>
      <w:numFmt w:val="decimal"/>
      <w:lvlText w:val="%2."/>
      <w:lvlJc w:val="left"/>
      <w:pPr>
        <w:ind w:left="1724" w:hanging="360"/>
      </w:pPr>
      <w:rPr>
        <w:rFonts w:hint="default"/>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6" w15:restartNumberingAfterBreak="0">
    <w:nsid w:val="5D315B5D"/>
    <w:multiLevelType w:val="hybridMultilevel"/>
    <w:tmpl w:val="A5F6391A"/>
    <w:lvl w:ilvl="0" w:tplc="079672C4">
      <w:start w:val="1"/>
      <w:numFmt w:val="decimal"/>
      <w:lvlText w:val="%1."/>
      <w:lvlJc w:val="left"/>
      <w:pPr>
        <w:ind w:left="654" w:hanging="396"/>
      </w:pPr>
      <w:rPr>
        <w:rFonts w:asciiTheme="minorHAnsi" w:eastAsia="Times New Roman" w:hAnsiTheme="minorHAnsi" w:cstheme="minorHAnsi" w:hint="default"/>
        <w:spacing w:val="-24"/>
        <w:w w:val="99"/>
        <w:sz w:val="24"/>
        <w:szCs w:val="24"/>
        <w:lang w:val="pl-PL" w:eastAsia="en-US" w:bidi="ar-SA"/>
      </w:rPr>
    </w:lvl>
    <w:lvl w:ilvl="1" w:tplc="52366076">
      <w:start w:val="1"/>
      <w:numFmt w:val="decimal"/>
      <w:lvlText w:val="%2)"/>
      <w:lvlJc w:val="left"/>
      <w:pPr>
        <w:ind w:left="1650" w:hanging="396"/>
      </w:pPr>
      <w:rPr>
        <w:rFonts w:ascii="Times New Roman" w:eastAsia="Times New Roman" w:hAnsi="Times New Roman" w:cs="Times New Roman" w:hint="default"/>
        <w:spacing w:val="-25"/>
        <w:w w:val="99"/>
        <w:sz w:val="24"/>
        <w:szCs w:val="24"/>
        <w:lang w:val="pl-PL" w:eastAsia="en-US" w:bidi="ar-SA"/>
      </w:rPr>
    </w:lvl>
    <w:lvl w:ilvl="2" w:tplc="2C26213A">
      <w:numFmt w:val="bullet"/>
      <w:lvlText w:val="•"/>
      <w:lvlJc w:val="left"/>
      <w:pPr>
        <w:ind w:left="1660" w:hanging="396"/>
      </w:pPr>
      <w:rPr>
        <w:rFonts w:hint="default"/>
        <w:lang w:val="pl-PL" w:eastAsia="en-US" w:bidi="ar-SA"/>
      </w:rPr>
    </w:lvl>
    <w:lvl w:ilvl="3" w:tplc="2850F422">
      <w:numFmt w:val="bullet"/>
      <w:lvlText w:val="•"/>
      <w:lvlJc w:val="left"/>
      <w:pPr>
        <w:ind w:left="2618" w:hanging="396"/>
      </w:pPr>
      <w:rPr>
        <w:rFonts w:hint="default"/>
        <w:lang w:val="pl-PL" w:eastAsia="en-US" w:bidi="ar-SA"/>
      </w:rPr>
    </w:lvl>
    <w:lvl w:ilvl="4" w:tplc="7E760B48">
      <w:numFmt w:val="bullet"/>
      <w:lvlText w:val="•"/>
      <w:lvlJc w:val="left"/>
      <w:pPr>
        <w:ind w:left="3576" w:hanging="396"/>
      </w:pPr>
      <w:rPr>
        <w:rFonts w:hint="default"/>
        <w:lang w:val="pl-PL" w:eastAsia="en-US" w:bidi="ar-SA"/>
      </w:rPr>
    </w:lvl>
    <w:lvl w:ilvl="5" w:tplc="1324AFD8">
      <w:numFmt w:val="bullet"/>
      <w:lvlText w:val="•"/>
      <w:lvlJc w:val="left"/>
      <w:pPr>
        <w:ind w:left="4534" w:hanging="396"/>
      </w:pPr>
      <w:rPr>
        <w:rFonts w:hint="default"/>
        <w:lang w:val="pl-PL" w:eastAsia="en-US" w:bidi="ar-SA"/>
      </w:rPr>
    </w:lvl>
    <w:lvl w:ilvl="6" w:tplc="7850F97C">
      <w:numFmt w:val="bullet"/>
      <w:lvlText w:val="•"/>
      <w:lvlJc w:val="left"/>
      <w:pPr>
        <w:ind w:left="5493" w:hanging="396"/>
      </w:pPr>
      <w:rPr>
        <w:rFonts w:hint="default"/>
        <w:lang w:val="pl-PL" w:eastAsia="en-US" w:bidi="ar-SA"/>
      </w:rPr>
    </w:lvl>
    <w:lvl w:ilvl="7" w:tplc="A2AAD44C">
      <w:numFmt w:val="bullet"/>
      <w:lvlText w:val="•"/>
      <w:lvlJc w:val="left"/>
      <w:pPr>
        <w:ind w:left="6451" w:hanging="396"/>
      </w:pPr>
      <w:rPr>
        <w:rFonts w:hint="default"/>
        <w:lang w:val="pl-PL" w:eastAsia="en-US" w:bidi="ar-SA"/>
      </w:rPr>
    </w:lvl>
    <w:lvl w:ilvl="8" w:tplc="24F41720">
      <w:numFmt w:val="bullet"/>
      <w:lvlText w:val="•"/>
      <w:lvlJc w:val="left"/>
      <w:pPr>
        <w:ind w:left="7409" w:hanging="396"/>
      </w:pPr>
      <w:rPr>
        <w:rFonts w:hint="default"/>
        <w:lang w:val="pl-PL" w:eastAsia="en-US" w:bidi="ar-SA"/>
      </w:rPr>
    </w:lvl>
  </w:abstractNum>
  <w:abstractNum w:abstractNumId="37" w15:restartNumberingAfterBreak="0">
    <w:nsid w:val="5DA130C2"/>
    <w:multiLevelType w:val="hybridMultilevel"/>
    <w:tmpl w:val="6816A190"/>
    <w:lvl w:ilvl="0" w:tplc="0415000F">
      <w:start w:val="1"/>
      <w:numFmt w:val="decimal"/>
      <w:lvlText w:val="%1."/>
      <w:lvlJc w:val="left"/>
      <w:pPr>
        <w:ind w:left="1364" w:hanging="360"/>
      </w:pPr>
    </w:lvl>
    <w:lvl w:ilvl="1" w:tplc="0415000F">
      <w:start w:val="1"/>
      <w:numFmt w:val="decimal"/>
      <w:lvlText w:val="%2."/>
      <w:lvlJc w:val="left"/>
      <w:pPr>
        <w:ind w:left="786"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8" w15:restartNumberingAfterBreak="0">
    <w:nsid w:val="61BE70AC"/>
    <w:multiLevelType w:val="hybridMultilevel"/>
    <w:tmpl w:val="C310E446"/>
    <w:lvl w:ilvl="0" w:tplc="035E9D8E">
      <w:start w:val="1"/>
      <w:numFmt w:val="decimal"/>
      <w:lvlText w:val="%1."/>
      <w:lvlJc w:val="left"/>
      <w:pPr>
        <w:ind w:left="416" w:hanging="300"/>
      </w:pPr>
      <w:rPr>
        <w:rFonts w:asciiTheme="minorHAnsi" w:eastAsia="Times New Roman" w:hAnsiTheme="minorHAnsi" w:cstheme="minorHAnsi" w:hint="default"/>
        <w:spacing w:val="-25"/>
        <w:w w:val="99"/>
        <w:sz w:val="24"/>
        <w:szCs w:val="24"/>
        <w:lang w:val="pl-PL" w:eastAsia="en-US" w:bidi="ar-SA"/>
      </w:rPr>
    </w:lvl>
    <w:lvl w:ilvl="1" w:tplc="FA0661BA">
      <w:start w:val="1"/>
      <w:numFmt w:val="lowerLetter"/>
      <w:lvlText w:val="%2)"/>
      <w:lvlJc w:val="left"/>
      <w:pPr>
        <w:ind w:left="1110" w:hanging="428"/>
      </w:pPr>
      <w:rPr>
        <w:rFonts w:ascii="Times New Roman" w:eastAsia="Times New Roman" w:hAnsi="Times New Roman" w:cs="Times New Roman" w:hint="default"/>
        <w:spacing w:val="-2"/>
        <w:w w:val="99"/>
        <w:sz w:val="24"/>
        <w:szCs w:val="24"/>
        <w:lang w:val="pl-PL" w:eastAsia="en-US" w:bidi="ar-SA"/>
      </w:rPr>
    </w:lvl>
    <w:lvl w:ilvl="2" w:tplc="B27E2F2E">
      <w:numFmt w:val="bullet"/>
      <w:lvlText w:val="-"/>
      <w:lvlJc w:val="left"/>
      <w:pPr>
        <w:ind w:left="1496" w:hanging="360"/>
      </w:pPr>
      <w:rPr>
        <w:rFonts w:ascii="Times New Roman" w:eastAsia="Times New Roman" w:hAnsi="Times New Roman" w:cs="Times New Roman" w:hint="default"/>
        <w:spacing w:val="-30"/>
        <w:w w:val="99"/>
        <w:sz w:val="24"/>
        <w:szCs w:val="24"/>
        <w:lang w:val="pl-PL" w:eastAsia="en-US" w:bidi="ar-SA"/>
      </w:rPr>
    </w:lvl>
    <w:lvl w:ilvl="3" w:tplc="4678DBBC">
      <w:numFmt w:val="bullet"/>
      <w:lvlText w:val="•"/>
      <w:lvlJc w:val="left"/>
      <w:pPr>
        <w:ind w:left="1520" w:hanging="360"/>
      </w:pPr>
      <w:rPr>
        <w:lang w:val="pl-PL" w:eastAsia="en-US" w:bidi="ar-SA"/>
      </w:rPr>
    </w:lvl>
    <w:lvl w:ilvl="4" w:tplc="52E6C5F0">
      <w:numFmt w:val="bullet"/>
      <w:lvlText w:val="•"/>
      <w:lvlJc w:val="left"/>
      <w:pPr>
        <w:ind w:left="2635" w:hanging="360"/>
      </w:pPr>
      <w:rPr>
        <w:lang w:val="pl-PL" w:eastAsia="en-US" w:bidi="ar-SA"/>
      </w:rPr>
    </w:lvl>
    <w:lvl w:ilvl="5" w:tplc="2C08BED6">
      <w:numFmt w:val="bullet"/>
      <w:lvlText w:val="•"/>
      <w:lvlJc w:val="left"/>
      <w:pPr>
        <w:ind w:left="3750" w:hanging="360"/>
      </w:pPr>
      <w:rPr>
        <w:lang w:val="pl-PL" w:eastAsia="en-US" w:bidi="ar-SA"/>
      </w:rPr>
    </w:lvl>
    <w:lvl w:ilvl="6" w:tplc="CD40B99E">
      <w:numFmt w:val="bullet"/>
      <w:lvlText w:val="•"/>
      <w:lvlJc w:val="left"/>
      <w:pPr>
        <w:ind w:left="4865" w:hanging="360"/>
      </w:pPr>
      <w:rPr>
        <w:lang w:val="pl-PL" w:eastAsia="en-US" w:bidi="ar-SA"/>
      </w:rPr>
    </w:lvl>
    <w:lvl w:ilvl="7" w:tplc="8114595C">
      <w:numFmt w:val="bullet"/>
      <w:lvlText w:val="•"/>
      <w:lvlJc w:val="left"/>
      <w:pPr>
        <w:ind w:left="5980" w:hanging="360"/>
      </w:pPr>
      <w:rPr>
        <w:lang w:val="pl-PL" w:eastAsia="en-US" w:bidi="ar-SA"/>
      </w:rPr>
    </w:lvl>
    <w:lvl w:ilvl="8" w:tplc="7862EBEA">
      <w:numFmt w:val="bullet"/>
      <w:lvlText w:val="•"/>
      <w:lvlJc w:val="left"/>
      <w:pPr>
        <w:ind w:left="7096" w:hanging="360"/>
      </w:pPr>
      <w:rPr>
        <w:lang w:val="pl-PL" w:eastAsia="en-US" w:bidi="ar-SA"/>
      </w:rPr>
    </w:lvl>
  </w:abstractNum>
  <w:abstractNum w:abstractNumId="39" w15:restartNumberingAfterBreak="0">
    <w:nsid w:val="62C86E76"/>
    <w:multiLevelType w:val="multilevel"/>
    <w:tmpl w:val="54DA8266"/>
    <w:lvl w:ilvl="0">
      <w:start w:val="1"/>
      <w:numFmt w:val="decimal"/>
      <w:lvlText w:val="%1)"/>
      <w:lvlJc w:val="left"/>
      <w:pPr>
        <w:ind w:left="360" w:hanging="360"/>
      </w:pPr>
    </w:lvl>
    <w:lvl w:ilvl="1">
      <w:start w:val="1"/>
      <w:numFmt w:val="decimal"/>
      <w:lvlText w:val="%2)"/>
      <w:lvlJc w:val="left"/>
      <w:pPr>
        <w:ind w:left="644"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4085B31"/>
    <w:multiLevelType w:val="hybridMultilevel"/>
    <w:tmpl w:val="9A0EAA92"/>
    <w:lvl w:ilvl="0" w:tplc="91EA22B6">
      <w:start w:val="1"/>
      <w:numFmt w:val="decimal"/>
      <w:lvlText w:val="%1."/>
      <w:lvlJc w:val="left"/>
      <w:pPr>
        <w:ind w:left="360" w:hanging="360"/>
        <w:jc w:val="right"/>
      </w:pPr>
      <w:rPr>
        <w:rFonts w:asciiTheme="minorHAnsi" w:eastAsia="Times New Roman" w:hAnsiTheme="minorHAnsi" w:cstheme="minorHAnsi" w:hint="default"/>
        <w:b w:val="0"/>
        <w:bCs w:val="0"/>
        <w:spacing w:val="-30"/>
        <w:w w:val="99"/>
        <w:sz w:val="24"/>
        <w:szCs w:val="24"/>
        <w:lang w:val="pl-PL" w:eastAsia="en-US" w:bidi="ar-SA"/>
      </w:rPr>
    </w:lvl>
    <w:lvl w:ilvl="1" w:tplc="24FADBE8">
      <w:start w:val="1"/>
      <w:numFmt w:val="decimal"/>
      <w:lvlText w:val="%2)"/>
      <w:lvlJc w:val="left"/>
      <w:pPr>
        <w:ind w:left="987" w:hanging="420"/>
      </w:pPr>
      <w:rPr>
        <w:rFonts w:ascii="Times New Roman" w:eastAsia="Times New Roman" w:hAnsi="Times New Roman" w:cs="Times New Roman" w:hint="default"/>
        <w:spacing w:val="-22"/>
        <w:w w:val="99"/>
        <w:sz w:val="24"/>
        <w:szCs w:val="24"/>
        <w:lang w:val="pl-PL" w:eastAsia="en-US" w:bidi="ar-SA"/>
      </w:rPr>
    </w:lvl>
    <w:lvl w:ilvl="2" w:tplc="CF044C16">
      <w:start w:val="1"/>
      <w:numFmt w:val="lowerLetter"/>
      <w:lvlText w:val="%3."/>
      <w:lvlJc w:val="left"/>
      <w:pPr>
        <w:ind w:left="3018" w:hanging="324"/>
      </w:pPr>
      <w:rPr>
        <w:rFonts w:ascii="Times New Roman" w:eastAsia="Times New Roman" w:hAnsi="Times New Roman" w:cs="Times New Roman" w:hint="default"/>
        <w:spacing w:val="-30"/>
        <w:w w:val="99"/>
        <w:sz w:val="24"/>
        <w:szCs w:val="24"/>
        <w:lang w:val="pl-PL" w:eastAsia="en-US" w:bidi="ar-SA"/>
      </w:rPr>
    </w:lvl>
    <w:lvl w:ilvl="3" w:tplc="80E69316">
      <w:numFmt w:val="bullet"/>
      <w:lvlText w:val="•"/>
      <w:lvlJc w:val="left"/>
      <w:pPr>
        <w:ind w:left="3160" w:hanging="324"/>
      </w:pPr>
      <w:rPr>
        <w:rFonts w:hint="default"/>
        <w:lang w:val="pl-PL" w:eastAsia="en-US" w:bidi="ar-SA"/>
      </w:rPr>
    </w:lvl>
    <w:lvl w:ilvl="4" w:tplc="4C50F818">
      <w:numFmt w:val="bullet"/>
      <w:lvlText w:val="•"/>
      <w:lvlJc w:val="left"/>
      <w:pPr>
        <w:ind w:left="4041" w:hanging="324"/>
      </w:pPr>
      <w:rPr>
        <w:rFonts w:hint="default"/>
        <w:lang w:val="pl-PL" w:eastAsia="en-US" w:bidi="ar-SA"/>
      </w:rPr>
    </w:lvl>
    <w:lvl w:ilvl="5" w:tplc="7A9C4C68">
      <w:numFmt w:val="bullet"/>
      <w:lvlText w:val="•"/>
      <w:lvlJc w:val="left"/>
      <w:pPr>
        <w:ind w:left="4922" w:hanging="324"/>
      </w:pPr>
      <w:rPr>
        <w:rFonts w:hint="default"/>
        <w:lang w:val="pl-PL" w:eastAsia="en-US" w:bidi="ar-SA"/>
      </w:rPr>
    </w:lvl>
    <w:lvl w:ilvl="6" w:tplc="A89AC814">
      <w:numFmt w:val="bullet"/>
      <w:lvlText w:val="•"/>
      <w:lvlJc w:val="left"/>
      <w:pPr>
        <w:ind w:left="5803" w:hanging="324"/>
      </w:pPr>
      <w:rPr>
        <w:rFonts w:hint="default"/>
        <w:lang w:val="pl-PL" w:eastAsia="en-US" w:bidi="ar-SA"/>
      </w:rPr>
    </w:lvl>
    <w:lvl w:ilvl="7" w:tplc="4BA4327C">
      <w:numFmt w:val="bullet"/>
      <w:lvlText w:val="•"/>
      <w:lvlJc w:val="left"/>
      <w:pPr>
        <w:ind w:left="6684" w:hanging="324"/>
      </w:pPr>
      <w:rPr>
        <w:rFonts w:hint="default"/>
        <w:lang w:val="pl-PL" w:eastAsia="en-US" w:bidi="ar-SA"/>
      </w:rPr>
    </w:lvl>
    <w:lvl w:ilvl="8" w:tplc="24FC1FBC">
      <w:numFmt w:val="bullet"/>
      <w:lvlText w:val="•"/>
      <w:lvlJc w:val="left"/>
      <w:pPr>
        <w:ind w:left="7564" w:hanging="324"/>
      </w:pPr>
      <w:rPr>
        <w:rFonts w:hint="default"/>
        <w:lang w:val="pl-PL" w:eastAsia="en-US" w:bidi="ar-SA"/>
      </w:rPr>
    </w:lvl>
  </w:abstractNum>
  <w:abstractNum w:abstractNumId="41" w15:restartNumberingAfterBreak="0">
    <w:nsid w:val="68375579"/>
    <w:multiLevelType w:val="hybridMultilevel"/>
    <w:tmpl w:val="15E8D0BA"/>
    <w:lvl w:ilvl="0" w:tplc="04150011">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2" w15:restartNumberingAfterBreak="0">
    <w:nsid w:val="697A3000"/>
    <w:multiLevelType w:val="hybridMultilevel"/>
    <w:tmpl w:val="CE7E762E"/>
    <w:lvl w:ilvl="0" w:tplc="FFFFFFFF">
      <w:start w:val="1"/>
      <w:numFmt w:val="lowerLetter"/>
      <w:lvlText w:val="%1)"/>
      <w:lvlJc w:val="left"/>
      <w:pPr>
        <w:ind w:left="1145" w:hanging="360"/>
      </w:pPr>
    </w:lvl>
    <w:lvl w:ilvl="1" w:tplc="04150011">
      <w:start w:val="1"/>
      <w:numFmt w:val="decimal"/>
      <w:lvlText w:val="%2)"/>
      <w:lvlJc w:val="left"/>
      <w:pPr>
        <w:ind w:left="644"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43" w15:restartNumberingAfterBreak="0">
    <w:nsid w:val="6D3D1E0B"/>
    <w:multiLevelType w:val="hybridMultilevel"/>
    <w:tmpl w:val="85CC576C"/>
    <w:lvl w:ilvl="0" w:tplc="0415000F">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501D1F"/>
    <w:multiLevelType w:val="hybridMultilevel"/>
    <w:tmpl w:val="7E4CC980"/>
    <w:lvl w:ilvl="0" w:tplc="4BA0BE78">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15:restartNumberingAfterBreak="0">
    <w:nsid w:val="70FF3623"/>
    <w:multiLevelType w:val="hybridMultilevel"/>
    <w:tmpl w:val="1D3E4E56"/>
    <w:lvl w:ilvl="0" w:tplc="04BCE892">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D37833"/>
    <w:multiLevelType w:val="hybridMultilevel"/>
    <w:tmpl w:val="31B69ECA"/>
    <w:lvl w:ilvl="0" w:tplc="04150011">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CC31495"/>
    <w:multiLevelType w:val="hybridMultilevel"/>
    <w:tmpl w:val="9A60D7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54337897">
    <w:abstractNumId w:val="24"/>
  </w:num>
  <w:num w:numId="2" w16cid:durableId="788476239">
    <w:abstractNumId w:val="10"/>
  </w:num>
  <w:num w:numId="3" w16cid:durableId="1573657132">
    <w:abstractNumId w:val="11"/>
  </w:num>
  <w:num w:numId="4" w16cid:durableId="1017266844">
    <w:abstractNumId w:val="6"/>
  </w:num>
  <w:num w:numId="5" w16cid:durableId="976909423">
    <w:abstractNumId w:val="45"/>
  </w:num>
  <w:num w:numId="6" w16cid:durableId="333068357">
    <w:abstractNumId w:val="20"/>
  </w:num>
  <w:num w:numId="7" w16cid:durableId="239146057">
    <w:abstractNumId w:val="9"/>
  </w:num>
  <w:num w:numId="8" w16cid:durableId="463549830">
    <w:abstractNumId w:val="15"/>
  </w:num>
  <w:num w:numId="9" w16cid:durableId="112098192">
    <w:abstractNumId w:val="26"/>
  </w:num>
  <w:num w:numId="10" w16cid:durableId="2068608799">
    <w:abstractNumId w:val="21"/>
  </w:num>
  <w:num w:numId="11" w16cid:durableId="15933102">
    <w:abstractNumId w:val="42"/>
  </w:num>
  <w:num w:numId="12" w16cid:durableId="775758780">
    <w:abstractNumId w:val="41"/>
  </w:num>
  <w:num w:numId="13" w16cid:durableId="1724677680">
    <w:abstractNumId w:val="16"/>
  </w:num>
  <w:num w:numId="14" w16cid:durableId="1007560796">
    <w:abstractNumId w:val="28"/>
  </w:num>
  <w:num w:numId="15" w16cid:durableId="1232887212">
    <w:abstractNumId w:val="7"/>
  </w:num>
  <w:num w:numId="16" w16cid:durableId="1007757213">
    <w:abstractNumId w:val="43"/>
  </w:num>
  <w:num w:numId="17" w16cid:durableId="637150801">
    <w:abstractNumId w:val="36"/>
  </w:num>
  <w:num w:numId="18" w16cid:durableId="111941898">
    <w:abstractNumId w:val="40"/>
  </w:num>
  <w:num w:numId="19" w16cid:durableId="133645534">
    <w:abstractNumId w:val="5"/>
  </w:num>
  <w:num w:numId="20" w16cid:durableId="480776884">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1" w16cid:durableId="730619923">
    <w:abstractNumId w:val="14"/>
  </w:num>
  <w:num w:numId="22" w16cid:durableId="2108382568">
    <w:abstractNumId w:val="39"/>
  </w:num>
  <w:num w:numId="23" w16cid:durableId="1763212705">
    <w:abstractNumId w:val="25"/>
  </w:num>
  <w:num w:numId="24" w16cid:durableId="697505901">
    <w:abstractNumId w:val="29"/>
  </w:num>
  <w:num w:numId="25" w16cid:durableId="1630628425">
    <w:abstractNumId w:val="31"/>
  </w:num>
  <w:num w:numId="26" w16cid:durableId="1715348723">
    <w:abstractNumId w:val="35"/>
  </w:num>
  <w:num w:numId="27" w16cid:durableId="1276451110">
    <w:abstractNumId w:val="19"/>
  </w:num>
  <w:num w:numId="28" w16cid:durableId="830870608">
    <w:abstractNumId w:val="22"/>
  </w:num>
  <w:num w:numId="29" w16cid:durableId="903217827">
    <w:abstractNumId w:val="33"/>
  </w:num>
  <w:num w:numId="30" w16cid:durableId="594823240">
    <w:abstractNumId w:val="30"/>
  </w:num>
  <w:num w:numId="31" w16cid:durableId="1109666605">
    <w:abstractNumId w:val="46"/>
  </w:num>
  <w:num w:numId="32" w16cid:durableId="9143172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73446902">
    <w:abstractNumId w:val="27"/>
  </w:num>
  <w:num w:numId="34" w16cid:durableId="542668159">
    <w:abstractNumId w:val="3"/>
  </w:num>
  <w:num w:numId="35" w16cid:durableId="1832091634">
    <w:abstractNumId w:val="4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6" w16cid:durableId="4552594">
    <w:abstractNumId w:val="34"/>
  </w:num>
  <w:num w:numId="37" w16cid:durableId="153881890">
    <w:abstractNumId w:val="4"/>
  </w:num>
  <w:num w:numId="38" w16cid:durableId="832067590">
    <w:abstractNumId w:val="8"/>
  </w:num>
  <w:num w:numId="39" w16cid:durableId="1400597186">
    <w:abstractNumId w:val="23"/>
  </w:num>
  <w:num w:numId="40" w16cid:durableId="1793472021">
    <w:abstractNumId w:val="2"/>
  </w:num>
  <w:num w:numId="41" w16cid:durableId="641813939">
    <w:abstractNumId w:val="44"/>
  </w:num>
  <w:num w:numId="42" w16cid:durableId="1675498220">
    <w:abstractNumId w:val="47"/>
  </w:num>
  <w:num w:numId="43" w16cid:durableId="1937322092">
    <w:abstractNumId w:val="13"/>
  </w:num>
  <w:num w:numId="44" w16cid:durableId="1289776390">
    <w:abstractNumId w:val="18"/>
  </w:num>
  <w:num w:numId="45" w16cid:durableId="309141561">
    <w:abstractNumId w:val="1"/>
  </w:num>
  <w:num w:numId="46" w16cid:durableId="1824470025">
    <w:abstractNumId w:val="12"/>
  </w:num>
  <w:num w:numId="47" w16cid:durableId="889338470">
    <w:abstractNumId w:val="5"/>
  </w:num>
  <w:num w:numId="48" w16cid:durableId="959915952">
    <w:abstractNumId w:val="37"/>
  </w:num>
  <w:num w:numId="49" w16cid:durableId="1617444808">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E1"/>
    <w:rsid w:val="000015DE"/>
    <w:rsid w:val="000075BC"/>
    <w:rsid w:val="000076D1"/>
    <w:rsid w:val="0001158B"/>
    <w:rsid w:val="00013740"/>
    <w:rsid w:val="000157C1"/>
    <w:rsid w:val="00017485"/>
    <w:rsid w:val="00020982"/>
    <w:rsid w:val="00020CCC"/>
    <w:rsid w:val="000213D4"/>
    <w:rsid w:val="00021DC6"/>
    <w:rsid w:val="00023831"/>
    <w:rsid w:val="00027F49"/>
    <w:rsid w:val="00031823"/>
    <w:rsid w:val="00032008"/>
    <w:rsid w:val="00032864"/>
    <w:rsid w:val="00033CF5"/>
    <w:rsid w:val="00034F09"/>
    <w:rsid w:val="00036862"/>
    <w:rsid w:val="000378F8"/>
    <w:rsid w:val="00040241"/>
    <w:rsid w:val="00040F62"/>
    <w:rsid w:val="00043EB4"/>
    <w:rsid w:val="0004621D"/>
    <w:rsid w:val="000473D4"/>
    <w:rsid w:val="00051226"/>
    <w:rsid w:val="0005370A"/>
    <w:rsid w:val="00053895"/>
    <w:rsid w:val="00053CD8"/>
    <w:rsid w:val="00056142"/>
    <w:rsid w:val="0005797D"/>
    <w:rsid w:val="00060499"/>
    <w:rsid w:val="00060C25"/>
    <w:rsid w:val="00060F30"/>
    <w:rsid w:val="0006274D"/>
    <w:rsid w:val="000660E8"/>
    <w:rsid w:val="00067C90"/>
    <w:rsid w:val="0007037C"/>
    <w:rsid w:val="00073B29"/>
    <w:rsid w:val="00077200"/>
    <w:rsid w:val="00080B46"/>
    <w:rsid w:val="000822CD"/>
    <w:rsid w:val="000823C5"/>
    <w:rsid w:val="000825DC"/>
    <w:rsid w:val="000828AC"/>
    <w:rsid w:val="000832CB"/>
    <w:rsid w:val="0008420C"/>
    <w:rsid w:val="00084C0F"/>
    <w:rsid w:val="00093969"/>
    <w:rsid w:val="000952F9"/>
    <w:rsid w:val="0009748E"/>
    <w:rsid w:val="000A07E4"/>
    <w:rsid w:val="000A0B9A"/>
    <w:rsid w:val="000A4AA1"/>
    <w:rsid w:val="000A4B4D"/>
    <w:rsid w:val="000A7FD7"/>
    <w:rsid w:val="000B10A7"/>
    <w:rsid w:val="000B1499"/>
    <w:rsid w:val="000B1961"/>
    <w:rsid w:val="000B1CCC"/>
    <w:rsid w:val="000B4043"/>
    <w:rsid w:val="000B5100"/>
    <w:rsid w:val="000B523F"/>
    <w:rsid w:val="000C159E"/>
    <w:rsid w:val="000C2A82"/>
    <w:rsid w:val="000C2D35"/>
    <w:rsid w:val="000C37A3"/>
    <w:rsid w:val="000C5727"/>
    <w:rsid w:val="000C782D"/>
    <w:rsid w:val="000D352D"/>
    <w:rsid w:val="000D37A4"/>
    <w:rsid w:val="000D3E37"/>
    <w:rsid w:val="000D7AC4"/>
    <w:rsid w:val="000E05C8"/>
    <w:rsid w:val="000E0788"/>
    <w:rsid w:val="000E348D"/>
    <w:rsid w:val="000E42A3"/>
    <w:rsid w:val="000E5D6F"/>
    <w:rsid w:val="000F1052"/>
    <w:rsid w:val="000F330B"/>
    <w:rsid w:val="000F65AD"/>
    <w:rsid w:val="000F6E5E"/>
    <w:rsid w:val="000F768B"/>
    <w:rsid w:val="000F7D61"/>
    <w:rsid w:val="00100291"/>
    <w:rsid w:val="00101FBA"/>
    <w:rsid w:val="00102289"/>
    <w:rsid w:val="00104C23"/>
    <w:rsid w:val="0011362F"/>
    <w:rsid w:val="00113633"/>
    <w:rsid w:val="00125311"/>
    <w:rsid w:val="001264FF"/>
    <w:rsid w:val="00130BAB"/>
    <w:rsid w:val="00133D60"/>
    <w:rsid w:val="00133FBC"/>
    <w:rsid w:val="00141C0D"/>
    <w:rsid w:val="0014222D"/>
    <w:rsid w:val="00146B21"/>
    <w:rsid w:val="00161276"/>
    <w:rsid w:val="00162F60"/>
    <w:rsid w:val="00163276"/>
    <w:rsid w:val="00164C70"/>
    <w:rsid w:val="00165B49"/>
    <w:rsid w:val="00166378"/>
    <w:rsid w:val="00167611"/>
    <w:rsid w:val="00172E83"/>
    <w:rsid w:val="001754B8"/>
    <w:rsid w:val="00175BB2"/>
    <w:rsid w:val="0018184D"/>
    <w:rsid w:val="001828C5"/>
    <w:rsid w:val="00187853"/>
    <w:rsid w:val="00190190"/>
    <w:rsid w:val="0019218B"/>
    <w:rsid w:val="00193150"/>
    <w:rsid w:val="00193DD6"/>
    <w:rsid w:val="00196F71"/>
    <w:rsid w:val="001A12CF"/>
    <w:rsid w:val="001A1BFA"/>
    <w:rsid w:val="001A1CB7"/>
    <w:rsid w:val="001A2A70"/>
    <w:rsid w:val="001A2FBE"/>
    <w:rsid w:val="001A6553"/>
    <w:rsid w:val="001A66C4"/>
    <w:rsid w:val="001A69FB"/>
    <w:rsid w:val="001B0064"/>
    <w:rsid w:val="001B16B0"/>
    <w:rsid w:val="001B1B64"/>
    <w:rsid w:val="001B2EC5"/>
    <w:rsid w:val="001B4DBF"/>
    <w:rsid w:val="001B58CC"/>
    <w:rsid w:val="001B65BE"/>
    <w:rsid w:val="001B72BD"/>
    <w:rsid w:val="001C0BE3"/>
    <w:rsid w:val="001C2C98"/>
    <w:rsid w:val="001C4911"/>
    <w:rsid w:val="001C5685"/>
    <w:rsid w:val="001C56AC"/>
    <w:rsid w:val="001D4400"/>
    <w:rsid w:val="001D60BA"/>
    <w:rsid w:val="001D60C9"/>
    <w:rsid w:val="001D661B"/>
    <w:rsid w:val="001D6A20"/>
    <w:rsid w:val="001E3EBD"/>
    <w:rsid w:val="001E5D11"/>
    <w:rsid w:val="001F282C"/>
    <w:rsid w:val="001F3A2D"/>
    <w:rsid w:val="00203D7B"/>
    <w:rsid w:val="002049E5"/>
    <w:rsid w:val="00204AA6"/>
    <w:rsid w:val="00206776"/>
    <w:rsid w:val="00206D78"/>
    <w:rsid w:val="00212378"/>
    <w:rsid w:val="002126C6"/>
    <w:rsid w:val="002136C4"/>
    <w:rsid w:val="00213EEE"/>
    <w:rsid w:val="00215DBF"/>
    <w:rsid w:val="002161A8"/>
    <w:rsid w:val="0021644E"/>
    <w:rsid w:val="00225306"/>
    <w:rsid w:val="002305D8"/>
    <w:rsid w:val="00232737"/>
    <w:rsid w:val="00232B62"/>
    <w:rsid w:val="002409B5"/>
    <w:rsid w:val="00240EA5"/>
    <w:rsid w:val="002445A7"/>
    <w:rsid w:val="0024702B"/>
    <w:rsid w:val="002507BE"/>
    <w:rsid w:val="002526CB"/>
    <w:rsid w:val="00254229"/>
    <w:rsid w:val="00260361"/>
    <w:rsid w:val="00262352"/>
    <w:rsid w:val="002653CD"/>
    <w:rsid w:val="00266340"/>
    <w:rsid w:val="00266565"/>
    <w:rsid w:val="00266EF4"/>
    <w:rsid w:val="00271664"/>
    <w:rsid w:val="00272677"/>
    <w:rsid w:val="0027444B"/>
    <w:rsid w:val="002753AC"/>
    <w:rsid w:val="00277717"/>
    <w:rsid w:val="00280990"/>
    <w:rsid w:val="00284E45"/>
    <w:rsid w:val="00285BA2"/>
    <w:rsid w:val="002877D0"/>
    <w:rsid w:val="00292654"/>
    <w:rsid w:val="00295884"/>
    <w:rsid w:val="002959C7"/>
    <w:rsid w:val="002962D8"/>
    <w:rsid w:val="002A00E6"/>
    <w:rsid w:val="002A22D5"/>
    <w:rsid w:val="002A4364"/>
    <w:rsid w:val="002A442E"/>
    <w:rsid w:val="002A44F6"/>
    <w:rsid w:val="002A52A5"/>
    <w:rsid w:val="002A6450"/>
    <w:rsid w:val="002A6EA7"/>
    <w:rsid w:val="002B239F"/>
    <w:rsid w:val="002B349C"/>
    <w:rsid w:val="002B472E"/>
    <w:rsid w:val="002B4AD9"/>
    <w:rsid w:val="002C0E3E"/>
    <w:rsid w:val="002D27F1"/>
    <w:rsid w:val="002D2F53"/>
    <w:rsid w:val="002D6310"/>
    <w:rsid w:val="002E164B"/>
    <w:rsid w:val="002E2020"/>
    <w:rsid w:val="002E2B25"/>
    <w:rsid w:val="002E31E4"/>
    <w:rsid w:val="002E453F"/>
    <w:rsid w:val="002E4602"/>
    <w:rsid w:val="002E5612"/>
    <w:rsid w:val="002F1D01"/>
    <w:rsid w:val="002F1F2D"/>
    <w:rsid w:val="002F6C51"/>
    <w:rsid w:val="00300E77"/>
    <w:rsid w:val="00301956"/>
    <w:rsid w:val="003040BB"/>
    <w:rsid w:val="00304322"/>
    <w:rsid w:val="00306DC7"/>
    <w:rsid w:val="00310727"/>
    <w:rsid w:val="003136FD"/>
    <w:rsid w:val="00315426"/>
    <w:rsid w:val="003172D5"/>
    <w:rsid w:val="00322367"/>
    <w:rsid w:val="003232CB"/>
    <w:rsid w:val="00324A43"/>
    <w:rsid w:val="0032734E"/>
    <w:rsid w:val="003275D4"/>
    <w:rsid w:val="00330907"/>
    <w:rsid w:val="00331C75"/>
    <w:rsid w:val="00332424"/>
    <w:rsid w:val="00332D50"/>
    <w:rsid w:val="00334148"/>
    <w:rsid w:val="003371AE"/>
    <w:rsid w:val="00340C12"/>
    <w:rsid w:val="00342713"/>
    <w:rsid w:val="00343A91"/>
    <w:rsid w:val="0034423E"/>
    <w:rsid w:val="0034473A"/>
    <w:rsid w:val="003447F2"/>
    <w:rsid w:val="00345736"/>
    <w:rsid w:val="00345B5D"/>
    <w:rsid w:val="00346E4C"/>
    <w:rsid w:val="00347B14"/>
    <w:rsid w:val="00352234"/>
    <w:rsid w:val="0035369D"/>
    <w:rsid w:val="00356E1B"/>
    <w:rsid w:val="00362133"/>
    <w:rsid w:val="00362299"/>
    <w:rsid w:val="003623B9"/>
    <w:rsid w:val="003630F1"/>
    <w:rsid w:val="00367A85"/>
    <w:rsid w:val="003705A4"/>
    <w:rsid w:val="00371B92"/>
    <w:rsid w:val="00373606"/>
    <w:rsid w:val="0037361F"/>
    <w:rsid w:val="00374683"/>
    <w:rsid w:val="0038326A"/>
    <w:rsid w:val="00384BA4"/>
    <w:rsid w:val="00387F5A"/>
    <w:rsid w:val="003910FD"/>
    <w:rsid w:val="0039209F"/>
    <w:rsid w:val="00394E0E"/>
    <w:rsid w:val="003A446A"/>
    <w:rsid w:val="003A7F68"/>
    <w:rsid w:val="003B0D0F"/>
    <w:rsid w:val="003B142A"/>
    <w:rsid w:val="003B1C39"/>
    <w:rsid w:val="003B2003"/>
    <w:rsid w:val="003B38A8"/>
    <w:rsid w:val="003B7302"/>
    <w:rsid w:val="003C2955"/>
    <w:rsid w:val="003C43C8"/>
    <w:rsid w:val="003C6401"/>
    <w:rsid w:val="003C6C44"/>
    <w:rsid w:val="003C7D8D"/>
    <w:rsid w:val="003D02D8"/>
    <w:rsid w:val="003D0803"/>
    <w:rsid w:val="003D0B66"/>
    <w:rsid w:val="003D1882"/>
    <w:rsid w:val="003D25EA"/>
    <w:rsid w:val="003D4E2B"/>
    <w:rsid w:val="003D678F"/>
    <w:rsid w:val="003E1C47"/>
    <w:rsid w:val="003E227A"/>
    <w:rsid w:val="003E2FDC"/>
    <w:rsid w:val="003E6B77"/>
    <w:rsid w:val="003E72E3"/>
    <w:rsid w:val="003E7AE5"/>
    <w:rsid w:val="003E7DA8"/>
    <w:rsid w:val="003F24E3"/>
    <w:rsid w:val="003F6F9B"/>
    <w:rsid w:val="003F7BC9"/>
    <w:rsid w:val="00400B49"/>
    <w:rsid w:val="00406828"/>
    <w:rsid w:val="00410E1A"/>
    <w:rsid w:val="00411D1A"/>
    <w:rsid w:val="00414D59"/>
    <w:rsid w:val="00416FF6"/>
    <w:rsid w:val="00421291"/>
    <w:rsid w:val="0042452F"/>
    <w:rsid w:val="00427CEA"/>
    <w:rsid w:val="00432FEE"/>
    <w:rsid w:val="00433748"/>
    <w:rsid w:val="004365A8"/>
    <w:rsid w:val="0044105A"/>
    <w:rsid w:val="00441C82"/>
    <w:rsid w:val="00443C02"/>
    <w:rsid w:val="00444C1C"/>
    <w:rsid w:val="00446A5C"/>
    <w:rsid w:val="004479D0"/>
    <w:rsid w:val="0045051B"/>
    <w:rsid w:val="00450731"/>
    <w:rsid w:val="00450AA2"/>
    <w:rsid w:val="00450BB2"/>
    <w:rsid w:val="00452BFD"/>
    <w:rsid w:val="00460E85"/>
    <w:rsid w:val="004613B9"/>
    <w:rsid w:val="00461CF1"/>
    <w:rsid w:val="004658AD"/>
    <w:rsid w:val="00467EF9"/>
    <w:rsid w:val="00470077"/>
    <w:rsid w:val="00471501"/>
    <w:rsid w:val="0047516A"/>
    <w:rsid w:val="00475AB0"/>
    <w:rsid w:val="0047759D"/>
    <w:rsid w:val="004808BD"/>
    <w:rsid w:val="004809C4"/>
    <w:rsid w:val="00481F67"/>
    <w:rsid w:val="00487A52"/>
    <w:rsid w:val="00487A5A"/>
    <w:rsid w:val="00490131"/>
    <w:rsid w:val="00494067"/>
    <w:rsid w:val="00497631"/>
    <w:rsid w:val="00497963"/>
    <w:rsid w:val="004A205A"/>
    <w:rsid w:val="004A2BBB"/>
    <w:rsid w:val="004A4342"/>
    <w:rsid w:val="004B20F9"/>
    <w:rsid w:val="004B4C8E"/>
    <w:rsid w:val="004B57ED"/>
    <w:rsid w:val="004B5BCC"/>
    <w:rsid w:val="004B679C"/>
    <w:rsid w:val="004C21F6"/>
    <w:rsid w:val="004C50BC"/>
    <w:rsid w:val="004C5466"/>
    <w:rsid w:val="004C57B5"/>
    <w:rsid w:val="004C5ACC"/>
    <w:rsid w:val="004C7F3F"/>
    <w:rsid w:val="004D042C"/>
    <w:rsid w:val="004D0568"/>
    <w:rsid w:val="004D354D"/>
    <w:rsid w:val="004D52C1"/>
    <w:rsid w:val="004D5981"/>
    <w:rsid w:val="004D7D31"/>
    <w:rsid w:val="004E1B7A"/>
    <w:rsid w:val="004E2D51"/>
    <w:rsid w:val="004E6FE3"/>
    <w:rsid w:val="004F48DA"/>
    <w:rsid w:val="004F5524"/>
    <w:rsid w:val="004F55B2"/>
    <w:rsid w:val="004F599C"/>
    <w:rsid w:val="005015F9"/>
    <w:rsid w:val="00501E64"/>
    <w:rsid w:val="005038EC"/>
    <w:rsid w:val="005040F4"/>
    <w:rsid w:val="005073C8"/>
    <w:rsid w:val="005100A1"/>
    <w:rsid w:val="0051028D"/>
    <w:rsid w:val="00510BFE"/>
    <w:rsid w:val="00512440"/>
    <w:rsid w:val="005128D2"/>
    <w:rsid w:val="0051389D"/>
    <w:rsid w:val="00514BEC"/>
    <w:rsid w:val="005218C2"/>
    <w:rsid w:val="00521BEF"/>
    <w:rsid w:val="00522CD1"/>
    <w:rsid w:val="00526A66"/>
    <w:rsid w:val="00530142"/>
    <w:rsid w:val="00530EA8"/>
    <w:rsid w:val="00532EE7"/>
    <w:rsid w:val="005334EC"/>
    <w:rsid w:val="00533B60"/>
    <w:rsid w:val="00536BBA"/>
    <w:rsid w:val="00537CA4"/>
    <w:rsid w:val="00541F4E"/>
    <w:rsid w:val="005452D9"/>
    <w:rsid w:val="0055087C"/>
    <w:rsid w:val="00553384"/>
    <w:rsid w:val="0056013C"/>
    <w:rsid w:val="0056035D"/>
    <w:rsid w:val="00561D62"/>
    <w:rsid w:val="0056275B"/>
    <w:rsid w:val="005650A3"/>
    <w:rsid w:val="00567E87"/>
    <w:rsid w:val="00570AC3"/>
    <w:rsid w:val="00571AB0"/>
    <w:rsid w:val="00571D06"/>
    <w:rsid w:val="00572A2B"/>
    <w:rsid w:val="00572B90"/>
    <w:rsid w:val="005772B3"/>
    <w:rsid w:val="0058606D"/>
    <w:rsid w:val="005860C0"/>
    <w:rsid w:val="0058701C"/>
    <w:rsid w:val="005901DD"/>
    <w:rsid w:val="00590C64"/>
    <w:rsid w:val="00594963"/>
    <w:rsid w:val="00594EB5"/>
    <w:rsid w:val="005950CE"/>
    <w:rsid w:val="00596C2F"/>
    <w:rsid w:val="005A2AE4"/>
    <w:rsid w:val="005A3A51"/>
    <w:rsid w:val="005A3EE8"/>
    <w:rsid w:val="005A5775"/>
    <w:rsid w:val="005A779A"/>
    <w:rsid w:val="005A792B"/>
    <w:rsid w:val="005B5495"/>
    <w:rsid w:val="005B57AA"/>
    <w:rsid w:val="005C1859"/>
    <w:rsid w:val="005C2491"/>
    <w:rsid w:val="005C294C"/>
    <w:rsid w:val="005C3044"/>
    <w:rsid w:val="005C3C93"/>
    <w:rsid w:val="005C547E"/>
    <w:rsid w:val="005C547F"/>
    <w:rsid w:val="005C5F2B"/>
    <w:rsid w:val="005D0255"/>
    <w:rsid w:val="005D3000"/>
    <w:rsid w:val="005D4121"/>
    <w:rsid w:val="005D44E2"/>
    <w:rsid w:val="005D551F"/>
    <w:rsid w:val="005D56E2"/>
    <w:rsid w:val="005D7CF9"/>
    <w:rsid w:val="005E0A31"/>
    <w:rsid w:val="005E18D0"/>
    <w:rsid w:val="005E2004"/>
    <w:rsid w:val="005E27E1"/>
    <w:rsid w:val="005E2D36"/>
    <w:rsid w:val="005E4067"/>
    <w:rsid w:val="005E5F73"/>
    <w:rsid w:val="005E6193"/>
    <w:rsid w:val="005E6AF9"/>
    <w:rsid w:val="005E6B23"/>
    <w:rsid w:val="005E6BB0"/>
    <w:rsid w:val="005F08B9"/>
    <w:rsid w:val="005F2EE0"/>
    <w:rsid w:val="005F4A3E"/>
    <w:rsid w:val="005F5638"/>
    <w:rsid w:val="005F5B41"/>
    <w:rsid w:val="005F5BB1"/>
    <w:rsid w:val="00601BA9"/>
    <w:rsid w:val="00604050"/>
    <w:rsid w:val="00604125"/>
    <w:rsid w:val="00604EEB"/>
    <w:rsid w:val="006052F1"/>
    <w:rsid w:val="00605C7C"/>
    <w:rsid w:val="00606649"/>
    <w:rsid w:val="006103A3"/>
    <w:rsid w:val="00610641"/>
    <w:rsid w:val="00613FE6"/>
    <w:rsid w:val="006145BE"/>
    <w:rsid w:val="00614B51"/>
    <w:rsid w:val="00620352"/>
    <w:rsid w:val="0062234F"/>
    <w:rsid w:val="0062240A"/>
    <w:rsid w:val="006228EE"/>
    <w:rsid w:val="00623C2A"/>
    <w:rsid w:val="00627382"/>
    <w:rsid w:val="0063292F"/>
    <w:rsid w:val="00636616"/>
    <w:rsid w:val="006411BE"/>
    <w:rsid w:val="006412C5"/>
    <w:rsid w:val="006418BA"/>
    <w:rsid w:val="006477EE"/>
    <w:rsid w:val="006479C2"/>
    <w:rsid w:val="00652AC3"/>
    <w:rsid w:val="006569AA"/>
    <w:rsid w:val="00657777"/>
    <w:rsid w:val="006600E7"/>
    <w:rsid w:val="00662051"/>
    <w:rsid w:val="006623B2"/>
    <w:rsid w:val="00662E14"/>
    <w:rsid w:val="00663D29"/>
    <w:rsid w:val="00665E55"/>
    <w:rsid w:val="00665F3B"/>
    <w:rsid w:val="006800E6"/>
    <w:rsid w:val="006801F6"/>
    <w:rsid w:val="0068042E"/>
    <w:rsid w:val="006816F0"/>
    <w:rsid w:val="00681CF7"/>
    <w:rsid w:val="00685008"/>
    <w:rsid w:val="0068634B"/>
    <w:rsid w:val="00687FF7"/>
    <w:rsid w:val="0069670E"/>
    <w:rsid w:val="006A1C2F"/>
    <w:rsid w:val="006A22EC"/>
    <w:rsid w:val="006A745A"/>
    <w:rsid w:val="006A7AAC"/>
    <w:rsid w:val="006B2B0B"/>
    <w:rsid w:val="006B3A0A"/>
    <w:rsid w:val="006B5123"/>
    <w:rsid w:val="006B699A"/>
    <w:rsid w:val="006C3556"/>
    <w:rsid w:val="006C4456"/>
    <w:rsid w:val="006C7EF6"/>
    <w:rsid w:val="006D0BBD"/>
    <w:rsid w:val="006D2E3D"/>
    <w:rsid w:val="006D5087"/>
    <w:rsid w:val="006D7D37"/>
    <w:rsid w:val="006E02BA"/>
    <w:rsid w:val="006E1140"/>
    <w:rsid w:val="006E1475"/>
    <w:rsid w:val="006E2BFB"/>
    <w:rsid w:val="006E2C15"/>
    <w:rsid w:val="006E5291"/>
    <w:rsid w:val="006E598D"/>
    <w:rsid w:val="006E7AE0"/>
    <w:rsid w:val="006F2D69"/>
    <w:rsid w:val="00703C2A"/>
    <w:rsid w:val="00703DB8"/>
    <w:rsid w:val="00707362"/>
    <w:rsid w:val="00710196"/>
    <w:rsid w:val="00710B96"/>
    <w:rsid w:val="00710CD6"/>
    <w:rsid w:val="007117B9"/>
    <w:rsid w:val="00717E75"/>
    <w:rsid w:val="007206F9"/>
    <w:rsid w:val="0072174E"/>
    <w:rsid w:val="00721ED4"/>
    <w:rsid w:val="00722304"/>
    <w:rsid w:val="007248B7"/>
    <w:rsid w:val="007256DF"/>
    <w:rsid w:val="007274AD"/>
    <w:rsid w:val="0072763D"/>
    <w:rsid w:val="007277C9"/>
    <w:rsid w:val="00727940"/>
    <w:rsid w:val="0073064C"/>
    <w:rsid w:val="007308E4"/>
    <w:rsid w:val="0073430F"/>
    <w:rsid w:val="00736C12"/>
    <w:rsid w:val="00736D47"/>
    <w:rsid w:val="00737C8B"/>
    <w:rsid w:val="00745565"/>
    <w:rsid w:val="0074771D"/>
    <w:rsid w:val="007539F8"/>
    <w:rsid w:val="00754004"/>
    <w:rsid w:val="007564B8"/>
    <w:rsid w:val="0075657A"/>
    <w:rsid w:val="0076142E"/>
    <w:rsid w:val="00764B4B"/>
    <w:rsid w:val="007667E5"/>
    <w:rsid w:val="00767577"/>
    <w:rsid w:val="00770B32"/>
    <w:rsid w:val="00771022"/>
    <w:rsid w:val="007710F6"/>
    <w:rsid w:val="00773995"/>
    <w:rsid w:val="00775375"/>
    <w:rsid w:val="00775663"/>
    <w:rsid w:val="00775DAD"/>
    <w:rsid w:val="007769CF"/>
    <w:rsid w:val="00777A80"/>
    <w:rsid w:val="00780867"/>
    <w:rsid w:val="00781BF6"/>
    <w:rsid w:val="0078228B"/>
    <w:rsid w:val="007825D2"/>
    <w:rsid w:val="00784404"/>
    <w:rsid w:val="00784C92"/>
    <w:rsid w:val="00786590"/>
    <w:rsid w:val="00787C7C"/>
    <w:rsid w:val="00792F6F"/>
    <w:rsid w:val="0079368A"/>
    <w:rsid w:val="00793BF4"/>
    <w:rsid w:val="007A0F07"/>
    <w:rsid w:val="007A3515"/>
    <w:rsid w:val="007A43C3"/>
    <w:rsid w:val="007A64C8"/>
    <w:rsid w:val="007A67D9"/>
    <w:rsid w:val="007A6B96"/>
    <w:rsid w:val="007B24AB"/>
    <w:rsid w:val="007B3DC2"/>
    <w:rsid w:val="007B49CD"/>
    <w:rsid w:val="007B5339"/>
    <w:rsid w:val="007B54F4"/>
    <w:rsid w:val="007B7B4B"/>
    <w:rsid w:val="007B7CBE"/>
    <w:rsid w:val="007C4022"/>
    <w:rsid w:val="007C42E2"/>
    <w:rsid w:val="007C54F3"/>
    <w:rsid w:val="007D1D22"/>
    <w:rsid w:val="007D4228"/>
    <w:rsid w:val="007D54E5"/>
    <w:rsid w:val="007D60CB"/>
    <w:rsid w:val="007D6FF4"/>
    <w:rsid w:val="007E4E96"/>
    <w:rsid w:val="007E6B74"/>
    <w:rsid w:val="007E6F6C"/>
    <w:rsid w:val="007F0A4C"/>
    <w:rsid w:val="007F202A"/>
    <w:rsid w:val="007F2BA0"/>
    <w:rsid w:val="008026AA"/>
    <w:rsid w:val="00806B2C"/>
    <w:rsid w:val="0080794E"/>
    <w:rsid w:val="008106F7"/>
    <w:rsid w:val="008125CE"/>
    <w:rsid w:val="008127D2"/>
    <w:rsid w:val="00816290"/>
    <w:rsid w:val="00816DF3"/>
    <w:rsid w:val="00822204"/>
    <w:rsid w:val="008278EB"/>
    <w:rsid w:val="00827A1B"/>
    <w:rsid w:val="00831BA5"/>
    <w:rsid w:val="00833E4A"/>
    <w:rsid w:val="008418E3"/>
    <w:rsid w:val="008439C9"/>
    <w:rsid w:val="0084507C"/>
    <w:rsid w:val="00847B7E"/>
    <w:rsid w:val="008530E3"/>
    <w:rsid w:val="008531CE"/>
    <w:rsid w:val="008554B4"/>
    <w:rsid w:val="008556E6"/>
    <w:rsid w:val="008575DE"/>
    <w:rsid w:val="00861FD9"/>
    <w:rsid w:val="0086293A"/>
    <w:rsid w:val="00863090"/>
    <w:rsid w:val="00863E67"/>
    <w:rsid w:val="00864F23"/>
    <w:rsid w:val="008664FE"/>
    <w:rsid w:val="00867355"/>
    <w:rsid w:val="00873219"/>
    <w:rsid w:val="00874B05"/>
    <w:rsid w:val="00874F7B"/>
    <w:rsid w:val="00877AC0"/>
    <w:rsid w:val="00880E19"/>
    <w:rsid w:val="008815F6"/>
    <w:rsid w:val="00885240"/>
    <w:rsid w:val="00887331"/>
    <w:rsid w:val="00890E13"/>
    <w:rsid w:val="00891392"/>
    <w:rsid w:val="00896266"/>
    <w:rsid w:val="0089668F"/>
    <w:rsid w:val="008A0B4A"/>
    <w:rsid w:val="008A0C05"/>
    <w:rsid w:val="008A1585"/>
    <w:rsid w:val="008A1D18"/>
    <w:rsid w:val="008A27DE"/>
    <w:rsid w:val="008A345A"/>
    <w:rsid w:val="008A6C26"/>
    <w:rsid w:val="008B3934"/>
    <w:rsid w:val="008B5A32"/>
    <w:rsid w:val="008B7A1D"/>
    <w:rsid w:val="008C1132"/>
    <w:rsid w:val="008C48B7"/>
    <w:rsid w:val="008C7E88"/>
    <w:rsid w:val="008D24D1"/>
    <w:rsid w:val="008D3718"/>
    <w:rsid w:val="008D4E16"/>
    <w:rsid w:val="008D56EC"/>
    <w:rsid w:val="008D75FB"/>
    <w:rsid w:val="008E0D50"/>
    <w:rsid w:val="008E1800"/>
    <w:rsid w:val="008E6787"/>
    <w:rsid w:val="008E76A9"/>
    <w:rsid w:val="008F16D8"/>
    <w:rsid w:val="008F2081"/>
    <w:rsid w:val="008F2B0A"/>
    <w:rsid w:val="00900E85"/>
    <w:rsid w:val="00901144"/>
    <w:rsid w:val="00902A7B"/>
    <w:rsid w:val="0090359B"/>
    <w:rsid w:val="00907AED"/>
    <w:rsid w:val="00907CC1"/>
    <w:rsid w:val="00910F3B"/>
    <w:rsid w:val="009138DA"/>
    <w:rsid w:val="00914AC7"/>
    <w:rsid w:val="0092056A"/>
    <w:rsid w:val="00920C61"/>
    <w:rsid w:val="009216EB"/>
    <w:rsid w:val="00923C69"/>
    <w:rsid w:val="00924E1A"/>
    <w:rsid w:val="009275F5"/>
    <w:rsid w:val="00930854"/>
    <w:rsid w:val="00932300"/>
    <w:rsid w:val="009344F9"/>
    <w:rsid w:val="009360A0"/>
    <w:rsid w:val="00936625"/>
    <w:rsid w:val="009370F8"/>
    <w:rsid w:val="00937B63"/>
    <w:rsid w:val="00937EAA"/>
    <w:rsid w:val="00943CA6"/>
    <w:rsid w:val="00944B42"/>
    <w:rsid w:val="009521FD"/>
    <w:rsid w:val="009615FE"/>
    <w:rsid w:val="00962FDD"/>
    <w:rsid w:val="00963086"/>
    <w:rsid w:val="00963741"/>
    <w:rsid w:val="00964B16"/>
    <w:rsid w:val="00965E47"/>
    <w:rsid w:val="009673A0"/>
    <w:rsid w:val="00970984"/>
    <w:rsid w:val="009714B8"/>
    <w:rsid w:val="0097230E"/>
    <w:rsid w:val="009725C0"/>
    <w:rsid w:val="00974BBF"/>
    <w:rsid w:val="009764BF"/>
    <w:rsid w:val="009801F1"/>
    <w:rsid w:val="00982B1C"/>
    <w:rsid w:val="00982D95"/>
    <w:rsid w:val="00983152"/>
    <w:rsid w:val="009853C8"/>
    <w:rsid w:val="00985BD8"/>
    <w:rsid w:val="00987907"/>
    <w:rsid w:val="00996757"/>
    <w:rsid w:val="009974B3"/>
    <w:rsid w:val="00997AF9"/>
    <w:rsid w:val="009A5742"/>
    <w:rsid w:val="009A5B12"/>
    <w:rsid w:val="009A7FC7"/>
    <w:rsid w:val="009B07EA"/>
    <w:rsid w:val="009B3E9F"/>
    <w:rsid w:val="009B53CA"/>
    <w:rsid w:val="009B6DE5"/>
    <w:rsid w:val="009B70EA"/>
    <w:rsid w:val="009B77D2"/>
    <w:rsid w:val="009C07E9"/>
    <w:rsid w:val="009C21DB"/>
    <w:rsid w:val="009C3A9A"/>
    <w:rsid w:val="009C4E47"/>
    <w:rsid w:val="009C5394"/>
    <w:rsid w:val="009C7A79"/>
    <w:rsid w:val="009D0268"/>
    <w:rsid w:val="009D102E"/>
    <w:rsid w:val="009D2051"/>
    <w:rsid w:val="009D279F"/>
    <w:rsid w:val="009E039C"/>
    <w:rsid w:val="009E1710"/>
    <w:rsid w:val="009E1BAC"/>
    <w:rsid w:val="009F1DC2"/>
    <w:rsid w:val="009F39FD"/>
    <w:rsid w:val="009F4AE4"/>
    <w:rsid w:val="009F54C7"/>
    <w:rsid w:val="00A00F16"/>
    <w:rsid w:val="00A13504"/>
    <w:rsid w:val="00A14B70"/>
    <w:rsid w:val="00A161A7"/>
    <w:rsid w:val="00A23054"/>
    <w:rsid w:val="00A2593C"/>
    <w:rsid w:val="00A26485"/>
    <w:rsid w:val="00A26A47"/>
    <w:rsid w:val="00A26B31"/>
    <w:rsid w:val="00A2751C"/>
    <w:rsid w:val="00A27CE1"/>
    <w:rsid w:val="00A31946"/>
    <w:rsid w:val="00A32821"/>
    <w:rsid w:val="00A34F5D"/>
    <w:rsid w:val="00A36694"/>
    <w:rsid w:val="00A37032"/>
    <w:rsid w:val="00A41A53"/>
    <w:rsid w:val="00A41D8A"/>
    <w:rsid w:val="00A4403B"/>
    <w:rsid w:val="00A50CF4"/>
    <w:rsid w:val="00A56250"/>
    <w:rsid w:val="00A60EB2"/>
    <w:rsid w:val="00A6145C"/>
    <w:rsid w:val="00A64923"/>
    <w:rsid w:val="00A64D22"/>
    <w:rsid w:val="00A7128A"/>
    <w:rsid w:val="00A7624F"/>
    <w:rsid w:val="00A803B9"/>
    <w:rsid w:val="00A80AE9"/>
    <w:rsid w:val="00A80F0B"/>
    <w:rsid w:val="00A810E8"/>
    <w:rsid w:val="00A85526"/>
    <w:rsid w:val="00A8758C"/>
    <w:rsid w:val="00A901A4"/>
    <w:rsid w:val="00A9093F"/>
    <w:rsid w:val="00A90D10"/>
    <w:rsid w:val="00A90E1C"/>
    <w:rsid w:val="00A92D46"/>
    <w:rsid w:val="00A92FBD"/>
    <w:rsid w:val="00A95123"/>
    <w:rsid w:val="00A972E8"/>
    <w:rsid w:val="00AA0CD0"/>
    <w:rsid w:val="00AA0DC6"/>
    <w:rsid w:val="00AA4A29"/>
    <w:rsid w:val="00AB115C"/>
    <w:rsid w:val="00AB20BC"/>
    <w:rsid w:val="00AB3BF0"/>
    <w:rsid w:val="00AB3EAF"/>
    <w:rsid w:val="00AB4128"/>
    <w:rsid w:val="00AB7BD7"/>
    <w:rsid w:val="00AB7F1F"/>
    <w:rsid w:val="00AC37C5"/>
    <w:rsid w:val="00AC3C5A"/>
    <w:rsid w:val="00AC714E"/>
    <w:rsid w:val="00AC7D68"/>
    <w:rsid w:val="00AD0EEA"/>
    <w:rsid w:val="00AD15B6"/>
    <w:rsid w:val="00AD259F"/>
    <w:rsid w:val="00AD3356"/>
    <w:rsid w:val="00AD4F24"/>
    <w:rsid w:val="00AD64D9"/>
    <w:rsid w:val="00AD651C"/>
    <w:rsid w:val="00AE06B4"/>
    <w:rsid w:val="00AE0965"/>
    <w:rsid w:val="00AE46C0"/>
    <w:rsid w:val="00AE509A"/>
    <w:rsid w:val="00AE5665"/>
    <w:rsid w:val="00AE58D8"/>
    <w:rsid w:val="00AE67E3"/>
    <w:rsid w:val="00AF0666"/>
    <w:rsid w:val="00AF28A0"/>
    <w:rsid w:val="00AF3023"/>
    <w:rsid w:val="00AF31CF"/>
    <w:rsid w:val="00AF44F8"/>
    <w:rsid w:val="00AF7D93"/>
    <w:rsid w:val="00B01D37"/>
    <w:rsid w:val="00B021C8"/>
    <w:rsid w:val="00B02E9E"/>
    <w:rsid w:val="00B03709"/>
    <w:rsid w:val="00B0709A"/>
    <w:rsid w:val="00B10B77"/>
    <w:rsid w:val="00B114BF"/>
    <w:rsid w:val="00B11612"/>
    <w:rsid w:val="00B13863"/>
    <w:rsid w:val="00B13E97"/>
    <w:rsid w:val="00B14E03"/>
    <w:rsid w:val="00B179F9"/>
    <w:rsid w:val="00B20840"/>
    <w:rsid w:val="00B2307C"/>
    <w:rsid w:val="00B23B40"/>
    <w:rsid w:val="00B248AC"/>
    <w:rsid w:val="00B24ED7"/>
    <w:rsid w:val="00B24F5F"/>
    <w:rsid w:val="00B25A4F"/>
    <w:rsid w:val="00B27DCC"/>
    <w:rsid w:val="00B3530A"/>
    <w:rsid w:val="00B3682D"/>
    <w:rsid w:val="00B47D2F"/>
    <w:rsid w:val="00B5066A"/>
    <w:rsid w:val="00B5296B"/>
    <w:rsid w:val="00B55356"/>
    <w:rsid w:val="00B5693E"/>
    <w:rsid w:val="00B637ED"/>
    <w:rsid w:val="00B63E4B"/>
    <w:rsid w:val="00B662AE"/>
    <w:rsid w:val="00B7041C"/>
    <w:rsid w:val="00B72838"/>
    <w:rsid w:val="00B748B1"/>
    <w:rsid w:val="00B8154E"/>
    <w:rsid w:val="00B82359"/>
    <w:rsid w:val="00B84A93"/>
    <w:rsid w:val="00B915C3"/>
    <w:rsid w:val="00B97D8C"/>
    <w:rsid w:val="00BA1362"/>
    <w:rsid w:val="00BA7E91"/>
    <w:rsid w:val="00BB082D"/>
    <w:rsid w:val="00BB2319"/>
    <w:rsid w:val="00BB3552"/>
    <w:rsid w:val="00BB3E56"/>
    <w:rsid w:val="00BB469E"/>
    <w:rsid w:val="00BB62C3"/>
    <w:rsid w:val="00BC07DB"/>
    <w:rsid w:val="00BC3563"/>
    <w:rsid w:val="00BC3B96"/>
    <w:rsid w:val="00BC3C92"/>
    <w:rsid w:val="00BC4F13"/>
    <w:rsid w:val="00BC572D"/>
    <w:rsid w:val="00BD4C1F"/>
    <w:rsid w:val="00BD59E8"/>
    <w:rsid w:val="00BD5FA8"/>
    <w:rsid w:val="00BD651A"/>
    <w:rsid w:val="00BE29B5"/>
    <w:rsid w:val="00BE2E5C"/>
    <w:rsid w:val="00BE6C68"/>
    <w:rsid w:val="00BE77F6"/>
    <w:rsid w:val="00BF3F6E"/>
    <w:rsid w:val="00BF62E3"/>
    <w:rsid w:val="00C00478"/>
    <w:rsid w:val="00C029D2"/>
    <w:rsid w:val="00C04310"/>
    <w:rsid w:val="00C06671"/>
    <w:rsid w:val="00C06A61"/>
    <w:rsid w:val="00C076C1"/>
    <w:rsid w:val="00C111C4"/>
    <w:rsid w:val="00C21058"/>
    <w:rsid w:val="00C2372E"/>
    <w:rsid w:val="00C35C36"/>
    <w:rsid w:val="00C37DD8"/>
    <w:rsid w:val="00C409E8"/>
    <w:rsid w:val="00C4146B"/>
    <w:rsid w:val="00C41973"/>
    <w:rsid w:val="00C4452D"/>
    <w:rsid w:val="00C44643"/>
    <w:rsid w:val="00C456F6"/>
    <w:rsid w:val="00C50E66"/>
    <w:rsid w:val="00C5391D"/>
    <w:rsid w:val="00C56785"/>
    <w:rsid w:val="00C5779E"/>
    <w:rsid w:val="00C601A3"/>
    <w:rsid w:val="00C60578"/>
    <w:rsid w:val="00C61A2D"/>
    <w:rsid w:val="00C65751"/>
    <w:rsid w:val="00C67646"/>
    <w:rsid w:val="00C71577"/>
    <w:rsid w:val="00C7188E"/>
    <w:rsid w:val="00C718C3"/>
    <w:rsid w:val="00C772DA"/>
    <w:rsid w:val="00C80D54"/>
    <w:rsid w:val="00C82B84"/>
    <w:rsid w:val="00C84A72"/>
    <w:rsid w:val="00C85F68"/>
    <w:rsid w:val="00C90FDA"/>
    <w:rsid w:val="00C92589"/>
    <w:rsid w:val="00C938DE"/>
    <w:rsid w:val="00C9499F"/>
    <w:rsid w:val="00C95750"/>
    <w:rsid w:val="00C96662"/>
    <w:rsid w:val="00C9704D"/>
    <w:rsid w:val="00CA1BF1"/>
    <w:rsid w:val="00CB0F11"/>
    <w:rsid w:val="00CB184D"/>
    <w:rsid w:val="00CB2062"/>
    <w:rsid w:val="00CB2665"/>
    <w:rsid w:val="00CB4C34"/>
    <w:rsid w:val="00CB66CF"/>
    <w:rsid w:val="00CB7A91"/>
    <w:rsid w:val="00CC1A54"/>
    <w:rsid w:val="00CC249D"/>
    <w:rsid w:val="00CC2697"/>
    <w:rsid w:val="00CC3720"/>
    <w:rsid w:val="00CC41A3"/>
    <w:rsid w:val="00CC79DA"/>
    <w:rsid w:val="00CC7C64"/>
    <w:rsid w:val="00CD0D9D"/>
    <w:rsid w:val="00CD17AD"/>
    <w:rsid w:val="00CD18D1"/>
    <w:rsid w:val="00CD2C21"/>
    <w:rsid w:val="00CD3CAD"/>
    <w:rsid w:val="00CD5734"/>
    <w:rsid w:val="00CE0DE7"/>
    <w:rsid w:val="00CE3EE7"/>
    <w:rsid w:val="00CE40DF"/>
    <w:rsid w:val="00CE58E6"/>
    <w:rsid w:val="00CF12ED"/>
    <w:rsid w:val="00CF44F3"/>
    <w:rsid w:val="00CF4612"/>
    <w:rsid w:val="00CF4F98"/>
    <w:rsid w:val="00D00FB2"/>
    <w:rsid w:val="00D017F4"/>
    <w:rsid w:val="00D021A2"/>
    <w:rsid w:val="00D1009F"/>
    <w:rsid w:val="00D12508"/>
    <w:rsid w:val="00D13750"/>
    <w:rsid w:val="00D166E0"/>
    <w:rsid w:val="00D16AC9"/>
    <w:rsid w:val="00D17B38"/>
    <w:rsid w:val="00D17C72"/>
    <w:rsid w:val="00D22EC3"/>
    <w:rsid w:val="00D270C3"/>
    <w:rsid w:val="00D27A74"/>
    <w:rsid w:val="00D321FD"/>
    <w:rsid w:val="00D32401"/>
    <w:rsid w:val="00D34A6A"/>
    <w:rsid w:val="00D35474"/>
    <w:rsid w:val="00D37816"/>
    <w:rsid w:val="00D42EE1"/>
    <w:rsid w:val="00D44EDC"/>
    <w:rsid w:val="00D46039"/>
    <w:rsid w:val="00D549E5"/>
    <w:rsid w:val="00D57786"/>
    <w:rsid w:val="00D57950"/>
    <w:rsid w:val="00D57B83"/>
    <w:rsid w:val="00D57D51"/>
    <w:rsid w:val="00D608A6"/>
    <w:rsid w:val="00D60B09"/>
    <w:rsid w:val="00D62E65"/>
    <w:rsid w:val="00D630CD"/>
    <w:rsid w:val="00D6372A"/>
    <w:rsid w:val="00D63FCE"/>
    <w:rsid w:val="00D6486F"/>
    <w:rsid w:val="00D64CE0"/>
    <w:rsid w:val="00D65066"/>
    <w:rsid w:val="00D66919"/>
    <w:rsid w:val="00D66A25"/>
    <w:rsid w:val="00D67509"/>
    <w:rsid w:val="00D6782A"/>
    <w:rsid w:val="00D67F25"/>
    <w:rsid w:val="00D74F0E"/>
    <w:rsid w:val="00D75F83"/>
    <w:rsid w:val="00D768A3"/>
    <w:rsid w:val="00D77645"/>
    <w:rsid w:val="00D85D6C"/>
    <w:rsid w:val="00D860EB"/>
    <w:rsid w:val="00D8672E"/>
    <w:rsid w:val="00D87A5B"/>
    <w:rsid w:val="00D934A8"/>
    <w:rsid w:val="00D96224"/>
    <w:rsid w:val="00DA6D89"/>
    <w:rsid w:val="00DB027E"/>
    <w:rsid w:val="00DB1302"/>
    <w:rsid w:val="00DB270E"/>
    <w:rsid w:val="00DB5E22"/>
    <w:rsid w:val="00DB7FCA"/>
    <w:rsid w:val="00DC0BFE"/>
    <w:rsid w:val="00DC229F"/>
    <w:rsid w:val="00DC4F65"/>
    <w:rsid w:val="00DC52F7"/>
    <w:rsid w:val="00DD231C"/>
    <w:rsid w:val="00DD262A"/>
    <w:rsid w:val="00DD2B2E"/>
    <w:rsid w:val="00DD646A"/>
    <w:rsid w:val="00DE22B8"/>
    <w:rsid w:val="00DE2F7F"/>
    <w:rsid w:val="00DF2C63"/>
    <w:rsid w:val="00DF60C2"/>
    <w:rsid w:val="00DF7DB6"/>
    <w:rsid w:val="00E0189C"/>
    <w:rsid w:val="00E04AB1"/>
    <w:rsid w:val="00E15073"/>
    <w:rsid w:val="00E15E20"/>
    <w:rsid w:val="00E1643F"/>
    <w:rsid w:val="00E16E84"/>
    <w:rsid w:val="00E17657"/>
    <w:rsid w:val="00E22B29"/>
    <w:rsid w:val="00E256F8"/>
    <w:rsid w:val="00E25B30"/>
    <w:rsid w:val="00E26FF8"/>
    <w:rsid w:val="00E270EB"/>
    <w:rsid w:val="00E2720B"/>
    <w:rsid w:val="00E3494F"/>
    <w:rsid w:val="00E35721"/>
    <w:rsid w:val="00E361D9"/>
    <w:rsid w:val="00E43DC4"/>
    <w:rsid w:val="00E46C6C"/>
    <w:rsid w:val="00E47071"/>
    <w:rsid w:val="00E51811"/>
    <w:rsid w:val="00E5402A"/>
    <w:rsid w:val="00E54F05"/>
    <w:rsid w:val="00E55F66"/>
    <w:rsid w:val="00E6050B"/>
    <w:rsid w:val="00E61D18"/>
    <w:rsid w:val="00E66F56"/>
    <w:rsid w:val="00E67CBE"/>
    <w:rsid w:val="00E71074"/>
    <w:rsid w:val="00E71126"/>
    <w:rsid w:val="00E718AD"/>
    <w:rsid w:val="00E7221A"/>
    <w:rsid w:val="00E738B3"/>
    <w:rsid w:val="00E743DF"/>
    <w:rsid w:val="00E74E8E"/>
    <w:rsid w:val="00E75756"/>
    <w:rsid w:val="00E75C4E"/>
    <w:rsid w:val="00E76739"/>
    <w:rsid w:val="00E77175"/>
    <w:rsid w:val="00E77441"/>
    <w:rsid w:val="00E82822"/>
    <w:rsid w:val="00E870A3"/>
    <w:rsid w:val="00E91A0F"/>
    <w:rsid w:val="00EA6160"/>
    <w:rsid w:val="00EA79F8"/>
    <w:rsid w:val="00EA7AFD"/>
    <w:rsid w:val="00EA7DD9"/>
    <w:rsid w:val="00EB012E"/>
    <w:rsid w:val="00EB0EC1"/>
    <w:rsid w:val="00EB1035"/>
    <w:rsid w:val="00EB16FE"/>
    <w:rsid w:val="00EB2DBC"/>
    <w:rsid w:val="00EB7F3B"/>
    <w:rsid w:val="00EC02E4"/>
    <w:rsid w:val="00EC0BC1"/>
    <w:rsid w:val="00EC0CB6"/>
    <w:rsid w:val="00EC12F8"/>
    <w:rsid w:val="00EC1C8B"/>
    <w:rsid w:val="00EC3B51"/>
    <w:rsid w:val="00EC3D55"/>
    <w:rsid w:val="00EC4F81"/>
    <w:rsid w:val="00EC6638"/>
    <w:rsid w:val="00EC6941"/>
    <w:rsid w:val="00ED0688"/>
    <w:rsid w:val="00ED2E76"/>
    <w:rsid w:val="00ED3B77"/>
    <w:rsid w:val="00ED3FEA"/>
    <w:rsid w:val="00ED4E0F"/>
    <w:rsid w:val="00ED537C"/>
    <w:rsid w:val="00ED5BBA"/>
    <w:rsid w:val="00ED75F2"/>
    <w:rsid w:val="00EE2929"/>
    <w:rsid w:val="00EE3CF9"/>
    <w:rsid w:val="00EE3F2F"/>
    <w:rsid w:val="00EE507F"/>
    <w:rsid w:val="00EF2947"/>
    <w:rsid w:val="00EF49F1"/>
    <w:rsid w:val="00EF57B2"/>
    <w:rsid w:val="00EF664E"/>
    <w:rsid w:val="00EF6961"/>
    <w:rsid w:val="00EF74DC"/>
    <w:rsid w:val="00F017CD"/>
    <w:rsid w:val="00F029D6"/>
    <w:rsid w:val="00F03966"/>
    <w:rsid w:val="00F048F0"/>
    <w:rsid w:val="00F0506F"/>
    <w:rsid w:val="00F057D9"/>
    <w:rsid w:val="00F10C97"/>
    <w:rsid w:val="00F11A76"/>
    <w:rsid w:val="00F122FA"/>
    <w:rsid w:val="00F20503"/>
    <w:rsid w:val="00F21DA6"/>
    <w:rsid w:val="00F23C7E"/>
    <w:rsid w:val="00F304C1"/>
    <w:rsid w:val="00F321E3"/>
    <w:rsid w:val="00F3427E"/>
    <w:rsid w:val="00F34E2A"/>
    <w:rsid w:val="00F35314"/>
    <w:rsid w:val="00F35592"/>
    <w:rsid w:val="00F3592D"/>
    <w:rsid w:val="00F36E4C"/>
    <w:rsid w:val="00F4107B"/>
    <w:rsid w:val="00F425A6"/>
    <w:rsid w:val="00F44B0F"/>
    <w:rsid w:val="00F51339"/>
    <w:rsid w:val="00F516CC"/>
    <w:rsid w:val="00F5487E"/>
    <w:rsid w:val="00F54BEC"/>
    <w:rsid w:val="00F55039"/>
    <w:rsid w:val="00F565F8"/>
    <w:rsid w:val="00F5731D"/>
    <w:rsid w:val="00F6097D"/>
    <w:rsid w:val="00F60E53"/>
    <w:rsid w:val="00F6110F"/>
    <w:rsid w:val="00F657C4"/>
    <w:rsid w:val="00F70C51"/>
    <w:rsid w:val="00F72C5C"/>
    <w:rsid w:val="00F732A7"/>
    <w:rsid w:val="00F744A1"/>
    <w:rsid w:val="00F75807"/>
    <w:rsid w:val="00F760BA"/>
    <w:rsid w:val="00F82C74"/>
    <w:rsid w:val="00F91ACB"/>
    <w:rsid w:val="00F92BA9"/>
    <w:rsid w:val="00F939B8"/>
    <w:rsid w:val="00F94D59"/>
    <w:rsid w:val="00F95900"/>
    <w:rsid w:val="00F95D10"/>
    <w:rsid w:val="00F96554"/>
    <w:rsid w:val="00F96A98"/>
    <w:rsid w:val="00FA1408"/>
    <w:rsid w:val="00FA2310"/>
    <w:rsid w:val="00FA2E50"/>
    <w:rsid w:val="00FA37DE"/>
    <w:rsid w:val="00FA3BDF"/>
    <w:rsid w:val="00FA42AD"/>
    <w:rsid w:val="00FA4A6A"/>
    <w:rsid w:val="00FA7953"/>
    <w:rsid w:val="00FB0CAB"/>
    <w:rsid w:val="00FB1183"/>
    <w:rsid w:val="00FB1571"/>
    <w:rsid w:val="00FB24AB"/>
    <w:rsid w:val="00FB2FB8"/>
    <w:rsid w:val="00FB313D"/>
    <w:rsid w:val="00FB73D1"/>
    <w:rsid w:val="00FB7485"/>
    <w:rsid w:val="00FB75B6"/>
    <w:rsid w:val="00FB7E14"/>
    <w:rsid w:val="00FC103A"/>
    <w:rsid w:val="00FC30BE"/>
    <w:rsid w:val="00FC33C9"/>
    <w:rsid w:val="00FC36DE"/>
    <w:rsid w:val="00FC5970"/>
    <w:rsid w:val="00FC6267"/>
    <w:rsid w:val="00FD00F3"/>
    <w:rsid w:val="00FD72B8"/>
    <w:rsid w:val="00FE035F"/>
    <w:rsid w:val="00FE338E"/>
    <w:rsid w:val="00FE3C12"/>
    <w:rsid w:val="00FE5982"/>
    <w:rsid w:val="00FF1417"/>
    <w:rsid w:val="00FF1C36"/>
    <w:rsid w:val="00FF233B"/>
    <w:rsid w:val="00FF425E"/>
    <w:rsid w:val="00FF487A"/>
    <w:rsid w:val="00FF4BCA"/>
    <w:rsid w:val="00FF6C17"/>
    <w:rsid w:val="00FF7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E75E55"/>
  <w15:docId w15:val="{430C30BD-2B23-4D72-A8CA-6CD56A91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42EE1"/>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42EE1"/>
    <w:pPr>
      <w:keepNext/>
      <w:widowControl w:val="0"/>
      <w:jc w:val="both"/>
    </w:pPr>
    <w:rPr>
      <w:kern w:val="28"/>
    </w:rPr>
  </w:style>
  <w:style w:type="paragraph" w:styleId="Tekstpodstawowywcity3">
    <w:name w:val="Body Text Indent 3"/>
    <w:basedOn w:val="Normalny"/>
    <w:rsid w:val="00D42EE1"/>
    <w:pPr>
      <w:spacing w:after="120"/>
      <w:ind w:left="283"/>
    </w:pPr>
    <w:rPr>
      <w:sz w:val="16"/>
      <w:szCs w:val="16"/>
    </w:rPr>
  </w:style>
  <w:style w:type="paragraph" w:styleId="Stopka">
    <w:name w:val="footer"/>
    <w:basedOn w:val="Normalny"/>
    <w:link w:val="StopkaZnak"/>
    <w:uiPriority w:val="99"/>
    <w:rsid w:val="00D42EE1"/>
    <w:pPr>
      <w:tabs>
        <w:tab w:val="center" w:pos="4536"/>
        <w:tab w:val="right" w:pos="9072"/>
      </w:tabs>
    </w:pPr>
  </w:style>
  <w:style w:type="character" w:styleId="Numerstrony">
    <w:name w:val="page number"/>
    <w:basedOn w:val="Domylnaczcionkaakapitu"/>
    <w:rsid w:val="00D42EE1"/>
  </w:style>
  <w:style w:type="character" w:customStyle="1" w:styleId="StopkaZnak">
    <w:name w:val="Stopka Znak"/>
    <w:link w:val="Stopka"/>
    <w:uiPriority w:val="99"/>
    <w:rsid w:val="00D42EE1"/>
    <w:rPr>
      <w:sz w:val="24"/>
      <w:szCs w:val="24"/>
      <w:lang w:val="pl-PL" w:eastAsia="pl-PL" w:bidi="ar-SA"/>
    </w:rPr>
  </w:style>
  <w:style w:type="paragraph" w:styleId="Nagwek">
    <w:name w:val="header"/>
    <w:basedOn w:val="Normalny"/>
    <w:link w:val="NagwekZnak"/>
    <w:rsid w:val="00FB1183"/>
    <w:pPr>
      <w:tabs>
        <w:tab w:val="center" w:pos="4536"/>
        <w:tab w:val="right" w:pos="9072"/>
      </w:tabs>
    </w:pPr>
    <w:rPr>
      <w:lang w:val="x-none" w:eastAsia="x-none"/>
    </w:rPr>
  </w:style>
  <w:style w:type="character" w:customStyle="1" w:styleId="NagwekZnak">
    <w:name w:val="Nagłówek Znak"/>
    <w:link w:val="Nagwek"/>
    <w:rsid w:val="00FB1183"/>
    <w:rPr>
      <w:sz w:val="24"/>
      <w:szCs w:val="24"/>
    </w:rPr>
  </w:style>
  <w:style w:type="paragraph" w:styleId="Tekstdymka">
    <w:name w:val="Balloon Text"/>
    <w:basedOn w:val="Normalny"/>
    <w:link w:val="TekstdymkaZnak"/>
    <w:rsid w:val="00FF1C36"/>
    <w:rPr>
      <w:rFonts w:ascii="Tahoma" w:hAnsi="Tahoma"/>
      <w:sz w:val="16"/>
      <w:szCs w:val="16"/>
      <w:lang w:val="x-none" w:eastAsia="x-none"/>
    </w:rPr>
  </w:style>
  <w:style w:type="character" w:customStyle="1" w:styleId="TekstdymkaZnak">
    <w:name w:val="Tekst dymka Znak"/>
    <w:link w:val="Tekstdymka"/>
    <w:rsid w:val="00FF1C36"/>
    <w:rPr>
      <w:rFonts w:ascii="Tahoma" w:hAnsi="Tahoma" w:cs="Tahoma"/>
      <w:sz w:val="16"/>
      <w:szCs w:val="16"/>
    </w:rPr>
  </w:style>
  <w:style w:type="character" w:customStyle="1" w:styleId="txt-new">
    <w:name w:val="txt-new"/>
    <w:rsid w:val="00F760BA"/>
  </w:style>
  <w:style w:type="character" w:customStyle="1" w:styleId="tabulatory">
    <w:name w:val="tabulatory"/>
    <w:rsid w:val="00F760BA"/>
  </w:style>
  <w:style w:type="paragraph" w:styleId="Tekstpodstawowywcity">
    <w:name w:val="Body Text Indent"/>
    <w:basedOn w:val="Normalny"/>
    <w:link w:val="TekstpodstawowywcityZnak"/>
    <w:rsid w:val="00FF487A"/>
    <w:pPr>
      <w:widowControl w:val="0"/>
      <w:suppressAutoHyphens/>
      <w:spacing w:after="120"/>
      <w:ind w:left="283"/>
    </w:pPr>
    <w:rPr>
      <w:rFonts w:eastAsia="Lucida Sans Unicode"/>
      <w:szCs w:val="20"/>
      <w:lang w:val="x-none"/>
    </w:rPr>
  </w:style>
  <w:style w:type="character" w:customStyle="1" w:styleId="TekstpodstawowywcityZnak">
    <w:name w:val="Tekst podstawowy wcięty Znak"/>
    <w:link w:val="Tekstpodstawowywcity"/>
    <w:rsid w:val="00FF487A"/>
    <w:rPr>
      <w:rFonts w:eastAsia="Lucida Sans Unicode"/>
      <w:sz w:val="24"/>
    </w:rPr>
  </w:style>
  <w:style w:type="paragraph" w:styleId="Akapitzlist">
    <w:name w:val="List Paragraph"/>
    <w:aliases w:val="Lista - wielopoziomowa,Wypunktowanie,BulletC,Numerowanie,Wyliczanie,Obiekt,List Paragraph,normalny tekst"/>
    <w:basedOn w:val="Normalny"/>
    <w:link w:val="AkapitzlistZnak"/>
    <w:uiPriority w:val="34"/>
    <w:qFormat/>
    <w:rsid w:val="0058606D"/>
    <w:pPr>
      <w:spacing w:after="200" w:line="276" w:lineRule="auto"/>
      <w:ind w:left="720"/>
      <w:contextualSpacing/>
    </w:pPr>
    <w:rPr>
      <w:rFonts w:ascii="Calibri" w:eastAsia="Calibri" w:hAnsi="Calibri"/>
      <w:sz w:val="22"/>
      <w:szCs w:val="22"/>
      <w:lang w:eastAsia="en-US"/>
    </w:rPr>
  </w:style>
  <w:style w:type="character" w:styleId="Odwoaniedokomentarza">
    <w:name w:val="annotation reference"/>
    <w:uiPriority w:val="99"/>
    <w:rsid w:val="006103A3"/>
    <w:rPr>
      <w:sz w:val="16"/>
      <w:szCs w:val="16"/>
    </w:rPr>
  </w:style>
  <w:style w:type="paragraph" w:styleId="Tekstkomentarza">
    <w:name w:val="annotation text"/>
    <w:basedOn w:val="Normalny"/>
    <w:link w:val="TekstkomentarzaZnak"/>
    <w:rsid w:val="006103A3"/>
    <w:rPr>
      <w:sz w:val="20"/>
      <w:szCs w:val="20"/>
    </w:rPr>
  </w:style>
  <w:style w:type="character" w:customStyle="1" w:styleId="TekstkomentarzaZnak">
    <w:name w:val="Tekst komentarza Znak"/>
    <w:basedOn w:val="Domylnaczcionkaakapitu"/>
    <w:link w:val="Tekstkomentarza"/>
    <w:rsid w:val="006103A3"/>
  </w:style>
  <w:style w:type="paragraph" w:styleId="Tematkomentarza">
    <w:name w:val="annotation subject"/>
    <w:basedOn w:val="Tekstkomentarza"/>
    <w:next w:val="Tekstkomentarza"/>
    <w:link w:val="TematkomentarzaZnak"/>
    <w:rsid w:val="006103A3"/>
    <w:rPr>
      <w:b/>
      <w:bCs/>
      <w:lang w:val="x-none" w:eastAsia="x-none"/>
    </w:rPr>
  </w:style>
  <w:style w:type="character" w:customStyle="1" w:styleId="TematkomentarzaZnak">
    <w:name w:val="Temat komentarza Znak"/>
    <w:link w:val="Tematkomentarza"/>
    <w:rsid w:val="006103A3"/>
    <w:rPr>
      <w:b/>
      <w:bCs/>
    </w:rPr>
  </w:style>
  <w:style w:type="character" w:styleId="Hipercze">
    <w:name w:val="Hyperlink"/>
    <w:rsid w:val="00461CF1"/>
    <w:rPr>
      <w:color w:val="0563C1"/>
      <w:u w:val="single"/>
    </w:rPr>
  </w:style>
  <w:style w:type="character" w:customStyle="1" w:styleId="Nierozpoznanawzmianka1">
    <w:name w:val="Nierozpoznana wzmianka1"/>
    <w:uiPriority w:val="99"/>
    <w:semiHidden/>
    <w:unhideWhenUsed/>
    <w:rsid w:val="00461CF1"/>
    <w:rPr>
      <w:color w:val="605E5C"/>
      <w:shd w:val="clear" w:color="auto" w:fill="E1DFDD"/>
    </w:rPr>
  </w:style>
  <w:style w:type="paragraph" w:styleId="Tekstprzypisukocowego">
    <w:name w:val="endnote text"/>
    <w:basedOn w:val="Normalny"/>
    <w:link w:val="TekstprzypisukocowegoZnak"/>
    <w:rsid w:val="004808BD"/>
    <w:rPr>
      <w:sz w:val="20"/>
      <w:szCs w:val="20"/>
    </w:rPr>
  </w:style>
  <w:style w:type="character" w:customStyle="1" w:styleId="TekstprzypisukocowegoZnak">
    <w:name w:val="Tekst przypisu końcowego Znak"/>
    <w:basedOn w:val="Domylnaczcionkaakapitu"/>
    <w:link w:val="Tekstprzypisukocowego"/>
    <w:rsid w:val="004808BD"/>
  </w:style>
  <w:style w:type="character" w:styleId="Odwoanieprzypisukocowego">
    <w:name w:val="endnote reference"/>
    <w:rsid w:val="004808BD"/>
    <w:rPr>
      <w:vertAlign w:val="superscript"/>
    </w:rPr>
  </w:style>
  <w:style w:type="character" w:customStyle="1" w:styleId="AkapitzlistZnak">
    <w:name w:val="Akapit z listą Znak"/>
    <w:aliases w:val="Lista - wielopoziomowa Znak,Wypunktowanie Znak,BulletC Znak,Numerowanie Znak,Wyliczanie Znak,Obiekt Znak,List Paragraph Znak,normalny tekst Znak"/>
    <w:link w:val="Akapitzlist"/>
    <w:uiPriority w:val="34"/>
    <w:qFormat/>
    <w:locked/>
    <w:rsid w:val="00D768A3"/>
    <w:rPr>
      <w:rFonts w:ascii="Calibri" w:eastAsia="Calibri" w:hAnsi="Calibri"/>
      <w:sz w:val="22"/>
      <w:szCs w:val="22"/>
      <w:lang w:eastAsia="en-US"/>
    </w:rPr>
  </w:style>
  <w:style w:type="paragraph" w:styleId="Poprawka">
    <w:name w:val="Revision"/>
    <w:hidden/>
    <w:uiPriority w:val="99"/>
    <w:semiHidden/>
    <w:rsid w:val="00572B90"/>
    <w:rPr>
      <w:sz w:val="24"/>
      <w:szCs w:val="24"/>
    </w:rPr>
  </w:style>
  <w:style w:type="character" w:customStyle="1" w:styleId="TekstpodstawowyZnak">
    <w:name w:val="Tekst podstawowy Znak"/>
    <w:basedOn w:val="Domylnaczcionkaakapitu"/>
    <w:link w:val="Tekstpodstawowy"/>
    <w:rsid w:val="00AB3EAF"/>
    <w:rPr>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25332">
      <w:bodyDiv w:val="1"/>
      <w:marLeft w:val="0"/>
      <w:marRight w:val="0"/>
      <w:marTop w:val="0"/>
      <w:marBottom w:val="0"/>
      <w:divBdr>
        <w:top w:val="none" w:sz="0" w:space="0" w:color="auto"/>
        <w:left w:val="none" w:sz="0" w:space="0" w:color="auto"/>
        <w:bottom w:val="none" w:sz="0" w:space="0" w:color="auto"/>
        <w:right w:val="none" w:sz="0" w:space="0" w:color="auto"/>
      </w:divBdr>
    </w:div>
    <w:div w:id="318122743">
      <w:bodyDiv w:val="1"/>
      <w:marLeft w:val="0"/>
      <w:marRight w:val="0"/>
      <w:marTop w:val="0"/>
      <w:marBottom w:val="0"/>
      <w:divBdr>
        <w:top w:val="none" w:sz="0" w:space="0" w:color="auto"/>
        <w:left w:val="none" w:sz="0" w:space="0" w:color="auto"/>
        <w:bottom w:val="none" w:sz="0" w:space="0" w:color="auto"/>
        <w:right w:val="none" w:sz="0" w:space="0" w:color="auto"/>
      </w:divBdr>
    </w:div>
    <w:div w:id="435911235">
      <w:bodyDiv w:val="1"/>
      <w:marLeft w:val="0"/>
      <w:marRight w:val="0"/>
      <w:marTop w:val="0"/>
      <w:marBottom w:val="0"/>
      <w:divBdr>
        <w:top w:val="none" w:sz="0" w:space="0" w:color="auto"/>
        <w:left w:val="none" w:sz="0" w:space="0" w:color="auto"/>
        <w:bottom w:val="none" w:sz="0" w:space="0" w:color="auto"/>
        <w:right w:val="none" w:sz="0" w:space="0" w:color="auto"/>
      </w:divBdr>
    </w:div>
    <w:div w:id="586577085">
      <w:bodyDiv w:val="1"/>
      <w:marLeft w:val="0"/>
      <w:marRight w:val="0"/>
      <w:marTop w:val="0"/>
      <w:marBottom w:val="0"/>
      <w:divBdr>
        <w:top w:val="none" w:sz="0" w:space="0" w:color="auto"/>
        <w:left w:val="none" w:sz="0" w:space="0" w:color="auto"/>
        <w:bottom w:val="none" w:sz="0" w:space="0" w:color="auto"/>
        <w:right w:val="none" w:sz="0" w:space="0" w:color="auto"/>
      </w:divBdr>
    </w:div>
    <w:div w:id="602037220">
      <w:bodyDiv w:val="1"/>
      <w:marLeft w:val="0"/>
      <w:marRight w:val="0"/>
      <w:marTop w:val="0"/>
      <w:marBottom w:val="0"/>
      <w:divBdr>
        <w:top w:val="none" w:sz="0" w:space="0" w:color="auto"/>
        <w:left w:val="none" w:sz="0" w:space="0" w:color="auto"/>
        <w:bottom w:val="none" w:sz="0" w:space="0" w:color="auto"/>
        <w:right w:val="none" w:sz="0" w:space="0" w:color="auto"/>
      </w:divBdr>
      <w:divsChild>
        <w:div w:id="887255202">
          <w:marLeft w:val="0"/>
          <w:marRight w:val="0"/>
          <w:marTop w:val="0"/>
          <w:marBottom w:val="0"/>
          <w:divBdr>
            <w:top w:val="none" w:sz="0" w:space="0" w:color="auto"/>
            <w:left w:val="none" w:sz="0" w:space="0" w:color="auto"/>
            <w:bottom w:val="none" w:sz="0" w:space="0" w:color="auto"/>
            <w:right w:val="none" w:sz="0" w:space="0" w:color="auto"/>
          </w:divBdr>
        </w:div>
      </w:divsChild>
    </w:div>
    <w:div w:id="672948921">
      <w:bodyDiv w:val="1"/>
      <w:marLeft w:val="0"/>
      <w:marRight w:val="0"/>
      <w:marTop w:val="0"/>
      <w:marBottom w:val="0"/>
      <w:divBdr>
        <w:top w:val="none" w:sz="0" w:space="0" w:color="auto"/>
        <w:left w:val="none" w:sz="0" w:space="0" w:color="auto"/>
        <w:bottom w:val="none" w:sz="0" w:space="0" w:color="auto"/>
        <w:right w:val="none" w:sz="0" w:space="0" w:color="auto"/>
      </w:divBdr>
    </w:div>
    <w:div w:id="868373047">
      <w:bodyDiv w:val="1"/>
      <w:marLeft w:val="0"/>
      <w:marRight w:val="0"/>
      <w:marTop w:val="0"/>
      <w:marBottom w:val="0"/>
      <w:divBdr>
        <w:top w:val="none" w:sz="0" w:space="0" w:color="auto"/>
        <w:left w:val="none" w:sz="0" w:space="0" w:color="auto"/>
        <w:bottom w:val="none" w:sz="0" w:space="0" w:color="auto"/>
        <w:right w:val="none" w:sz="0" w:space="0" w:color="auto"/>
      </w:divBdr>
      <w:divsChild>
        <w:div w:id="451246281">
          <w:marLeft w:val="0"/>
          <w:marRight w:val="0"/>
          <w:marTop w:val="0"/>
          <w:marBottom w:val="0"/>
          <w:divBdr>
            <w:top w:val="none" w:sz="0" w:space="0" w:color="auto"/>
            <w:left w:val="none" w:sz="0" w:space="0" w:color="auto"/>
            <w:bottom w:val="none" w:sz="0" w:space="0" w:color="auto"/>
            <w:right w:val="none" w:sz="0" w:space="0" w:color="auto"/>
          </w:divBdr>
        </w:div>
        <w:div w:id="1972905588">
          <w:marLeft w:val="0"/>
          <w:marRight w:val="0"/>
          <w:marTop w:val="0"/>
          <w:marBottom w:val="0"/>
          <w:divBdr>
            <w:top w:val="none" w:sz="0" w:space="0" w:color="auto"/>
            <w:left w:val="none" w:sz="0" w:space="0" w:color="auto"/>
            <w:bottom w:val="none" w:sz="0" w:space="0" w:color="auto"/>
            <w:right w:val="none" w:sz="0" w:space="0" w:color="auto"/>
          </w:divBdr>
        </w:div>
      </w:divsChild>
    </w:div>
    <w:div w:id="1036925498">
      <w:bodyDiv w:val="1"/>
      <w:marLeft w:val="0"/>
      <w:marRight w:val="0"/>
      <w:marTop w:val="0"/>
      <w:marBottom w:val="0"/>
      <w:divBdr>
        <w:top w:val="none" w:sz="0" w:space="0" w:color="auto"/>
        <w:left w:val="none" w:sz="0" w:space="0" w:color="auto"/>
        <w:bottom w:val="none" w:sz="0" w:space="0" w:color="auto"/>
        <w:right w:val="none" w:sz="0" w:space="0" w:color="auto"/>
      </w:divBdr>
    </w:div>
    <w:div w:id="1325209194">
      <w:bodyDiv w:val="1"/>
      <w:marLeft w:val="0"/>
      <w:marRight w:val="0"/>
      <w:marTop w:val="0"/>
      <w:marBottom w:val="0"/>
      <w:divBdr>
        <w:top w:val="none" w:sz="0" w:space="0" w:color="auto"/>
        <w:left w:val="none" w:sz="0" w:space="0" w:color="auto"/>
        <w:bottom w:val="none" w:sz="0" w:space="0" w:color="auto"/>
        <w:right w:val="none" w:sz="0" w:space="0" w:color="auto"/>
      </w:divBdr>
    </w:div>
    <w:div w:id="1496341569">
      <w:bodyDiv w:val="1"/>
      <w:marLeft w:val="0"/>
      <w:marRight w:val="0"/>
      <w:marTop w:val="0"/>
      <w:marBottom w:val="0"/>
      <w:divBdr>
        <w:top w:val="none" w:sz="0" w:space="0" w:color="auto"/>
        <w:left w:val="none" w:sz="0" w:space="0" w:color="auto"/>
        <w:bottom w:val="none" w:sz="0" w:space="0" w:color="auto"/>
        <w:right w:val="none" w:sz="0" w:space="0" w:color="auto"/>
      </w:divBdr>
    </w:div>
    <w:div w:id="1504859660">
      <w:bodyDiv w:val="1"/>
      <w:marLeft w:val="0"/>
      <w:marRight w:val="0"/>
      <w:marTop w:val="0"/>
      <w:marBottom w:val="0"/>
      <w:divBdr>
        <w:top w:val="none" w:sz="0" w:space="0" w:color="auto"/>
        <w:left w:val="none" w:sz="0" w:space="0" w:color="auto"/>
        <w:bottom w:val="none" w:sz="0" w:space="0" w:color="auto"/>
        <w:right w:val="none" w:sz="0" w:space="0" w:color="auto"/>
      </w:divBdr>
    </w:div>
    <w:div w:id="1519468324">
      <w:bodyDiv w:val="1"/>
      <w:marLeft w:val="0"/>
      <w:marRight w:val="0"/>
      <w:marTop w:val="0"/>
      <w:marBottom w:val="0"/>
      <w:divBdr>
        <w:top w:val="none" w:sz="0" w:space="0" w:color="auto"/>
        <w:left w:val="none" w:sz="0" w:space="0" w:color="auto"/>
        <w:bottom w:val="none" w:sz="0" w:space="0" w:color="auto"/>
        <w:right w:val="none" w:sz="0" w:space="0" w:color="auto"/>
      </w:divBdr>
      <w:divsChild>
        <w:div w:id="1747604335">
          <w:marLeft w:val="0"/>
          <w:marRight w:val="0"/>
          <w:marTop w:val="0"/>
          <w:marBottom w:val="0"/>
          <w:divBdr>
            <w:top w:val="none" w:sz="0" w:space="0" w:color="auto"/>
            <w:left w:val="none" w:sz="0" w:space="0" w:color="auto"/>
            <w:bottom w:val="none" w:sz="0" w:space="0" w:color="auto"/>
            <w:right w:val="none" w:sz="0" w:space="0" w:color="auto"/>
          </w:divBdr>
          <w:divsChild>
            <w:div w:id="31736548">
              <w:marLeft w:val="0"/>
              <w:marRight w:val="0"/>
              <w:marTop w:val="0"/>
              <w:marBottom w:val="0"/>
              <w:divBdr>
                <w:top w:val="none" w:sz="0" w:space="0" w:color="auto"/>
                <w:left w:val="none" w:sz="0" w:space="0" w:color="auto"/>
                <w:bottom w:val="none" w:sz="0" w:space="0" w:color="auto"/>
                <w:right w:val="none" w:sz="0" w:space="0" w:color="auto"/>
              </w:divBdr>
              <w:divsChild>
                <w:div w:id="760100444">
                  <w:marLeft w:val="0"/>
                  <w:marRight w:val="0"/>
                  <w:marTop w:val="0"/>
                  <w:marBottom w:val="0"/>
                  <w:divBdr>
                    <w:top w:val="none" w:sz="0" w:space="0" w:color="auto"/>
                    <w:left w:val="none" w:sz="0" w:space="0" w:color="auto"/>
                    <w:bottom w:val="none" w:sz="0" w:space="0" w:color="auto"/>
                    <w:right w:val="none" w:sz="0" w:space="0" w:color="auto"/>
                  </w:divBdr>
                </w:div>
              </w:divsChild>
            </w:div>
            <w:div w:id="186869175">
              <w:marLeft w:val="0"/>
              <w:marRight w:val="0"/>
              <w:marTop w:val="0"/>
              <w:marBottom w:val="0"/>
              <w:divBdr>
                <w:top w:val="none" w:sz="0" w:space="0" w:color="auto"/>
                <w:left w:val="none" w:sz="0" w:space="0" w:color="auto"/>
                <w:bottom w:val="none" w:sz="0" w:space="0" w:color="auto"/>
                <w:right w:val="none" w:sz="0" w:space="0" w:color="auto"/>
              </w:divBdr>
              <w:divsChild>
                <w:div w:id="991568248">
                  <w:marLeft w:val="0"/>
                  <w:marRight w:val="0"/>
                  <w:marTop w:val="0"/>
                  <w:marBottom w:val="0"/>
                  <w:divBdr>
                    <w:top w:val="none" w:sz="0" w:space="0" w:color="auto"/>
                    <w:left w:val="none" w:sz="0" w:space="0" w:color="auto"/>
                    <w:bottom w:val="none" w:sz="0" w:space="0" w:color="auto"/>
                    <w:right w:val="none" w:sz="0" w:space="0" w:color="auto"/>
                  </w:divBdr>
                </w:div>
              </w:divsChild>
            </w:div>
            <w:div w:id="516425569">
              <w:marLeft w:val="0"/>
              <w:marRight w:val="0"/>
              <w:marTop w:val="0"/>
              <w:marBottom w:val="0"/>
              <w:divBdr>
                <w:top w:val="none" w:sz="0" w:space="0" w:color="auto"/>
                <w:left w:val="none" w:sz="0" w:space="0" w:color="auto"/>
                <w:bottom w:val="none" w:sz="0" w:space="0" w:color="auto"/>
                <w:right w:val="none" w:sz="0" w:space="0" w:color="auto"/>
              </w:divBdr>
              <w:divsChild>
                <w:div w:id="1779835730">
                  <w:marLeft w:val="0"/>
                  <w:marRight w:val="0"/>
                  <w:marTop w:val="0"/>
                  <w:marBottom w:val="0"/>
                  <w:divBdr>
                    <w:top w:val="none" w:sz="0" w:space="0" w:color="auto"/>
                    <w:left w:val="none" w:sz="0" w:space="0" w:color="auto"/>
                    <w:bottom w:val="none" w:sz="0" w:space="0" w:color="auto"/>
                    <w:right w:val="none" w:sz="0" w:space="0" w:color="auto"/>
                  </w:divBdr>
                </w:div>
              </w:divsChild>
            </w:div>
            <w:div w:id="754471971">
              <w:marLeft w:val="0"/>
              <w:marRight w:val="0"/>
              <w:marTop w:val="0"/>
              <w:marBottom w:val="0"/>
              <w:divBdr>
                <w:top w:val="none" w:sz="0" w:space="0" w:color="auto"/>
                <w:left w:val="none" w:sz="0" w:space="0" w:color="auto"/>
                <w:bottom w:val="none" w:sz="0" w:space="0" w:color="auto"/>
                <w:right w:val="none" w:sz="0" w:space="0" w:color="auto"/>
              </w:divBdr>
              <w:divsChild>
                <w:div w:id="866719810">
                  <w:marLeft w:val="0"/>
                  <w:marRight w:val="0"/>
                  <w:marTop w:val="0"/>
                  <w:marBottom w:val="0"/>
                  <w:divBdr>
                    <w:top w:val="none" w:sz="0" w:space="0" w:color="auto"/>
                    <w:left w:val="none" w:sz="0" w:space="0" w:color="auto"/>
                    <w:bottom w:val="none" w:sz="0" w:space="0" w:color="auto"/>
                    <w:right w:val="none" w:sz="0" w:space="0" w:color="auto"/>
                  </w:divBdr>
                </w:div>
              </w:divsChild>
            </w:div>
            <w:div w:id="1033338357">
              <w:marLeft w:val="0"/>
              <w:marRight w:val="0"/>
              <w:marTop w:val="0"/>
              <w:marBottom w:val="0"/>
              <w:divBdr>
                <w:top w:val="none" w:sz="0" w:space="0" w:color="auto"/>
                <w:left w:val="none" w:sz="0" w:space="0" w:color="auto"/>
                <w:bottom w:val="none" w:sz="0" w:space="0" w:color="auto"/>
                <w:right w:val="none" w:sz="0" w:space="0" w:color="auto"/>
              </w:divBdr>
              <w:divsChild>
                <w:div w:id="934096744">
                  <w:marLeft w:val="0"/>
                  <w:marRight w:val="0"/>
                  <w:marTop w:val="0"/>
                  <w:marBottom w:val="0"/>
                  <w:divBdr>
                    <w:top w:val="none" w:sz="0" w:space="0" w:color="auto"/>
                    <w:left w:val="none" w:sz="0" w:space="0" w:color="auto"/>
                    <w:bottom w:val="none" w:sz="0" w:space="0" w:color="auto"/>
                    <w:right w:val="none" w:sz="0" w:space="0" w:color="auto"/>
                  </w:divBdr>
                </w:div>
              </w:divsChild>
            </w:div>
            <w:div w:id="1164517390">
              <w:marLeft w:val="0"/>
              <w:marRight w:val="0"/>
              <w:marTop w:val="0"/>
              <w:marBottom w:val="0"/>
              <w:divBdr>
                <w:top w:val="none" w:sz="0" w:space="0" w:color="auto"/>
                <w:left w:val="none" w:sz="0" w:space="0" w:color="auto"/>
                <w:bottom w:val="none" w:sz="0" w:space="0" w:color="auto"/>
                <w:right w:val="none" w:sz="0" w:space="0" w:color="auto"/>
              </w:divBdr>
              <w:divsChild>
                <w:div w:id="1084762587">
                  <w:marLeft w:val="0"/>
                  <w:marRight w:val="0"/>
                  <w:marTop w:val="0"/>
                  <w:marBottom w:val="0"/>
                  <w:divBdr>
                    <w:top w:val="none" w:sz="0" w:space="0" w:color="auto"/>
                    <w:left w:val="none" w:sz="0" w:space="0" w:color="auto"/>
                    <w:bottom w:val="none" w:sz="0" w:space="0" w:color="auto"/>
                    <w:right w:val="none" w:sz="0" w:space="0" w:color="auto"/>
                  </w:divBdr>
                </w:div>
              </w:divsChild>
            </w:div>
            <w:div w:id="2134015237">
              <w:marLeft w:val="0"/>
              <w:marRight w:val="0"/>
              <w:marTop w:val="0"/>
              <w:marBottom w:val="0"/>
              <w:divBdr>
                <w:top w:val="none" w:sz="0" w:space="0" w:color="auto"/>
                <w:left w:val="none" w:sz="0" w:space="0" w:color="auto"/>
                <w:bottom w:val="none" w:sz="0" w:space="0" w:color="auto"/>
                <w:right w:val="none" w:sz="0" w:space="0" w:color="auto"/>
              </w:divBdr>
              <w:divsChild>
                <w:div w:id="624694648">
                  <w:marLeft w:val="0"/>
                  <w:marRight w:val="0"/>
                  <w:marTop w:val="0"/>
                  <w:marBottom w:val="0"/>
                  <w:divBdr>
                    <w:top w:val="none" w:sz="0" w:space="0" w:color="auto"/>
                    <w:left w:val="none" w:sz="0" w:space="0" w:color="auto"/>
                    <w:bottom w:val="none" w:sz="0" w:space="0" w:color="auto"/>
                    <w:right w:val="none" w:sz="0" w:space="0" w:color="auto"/>
                  </w:divBdr>
                  <w:divsChild>
                    <w:div w:id="1273784698">
                      <w:marLeft w:val="720"/>
                      <w:marRight w:val="0"/>
                      <w:marTop w:val="0"/>
                      <w:marBottom w:val="0"/>
                      <w:divBdr>
                        <w:top w:val="none" w:sz="0" w:space="0" w:color="auto"/>
                        <w:left w:val="none" w:sz="0" w:space="0" w:color="auto"/>
                        <w:bottom w:val="none" w:sz="0" w:space="0" w:color="auto"/>
                        <w:right w:val="none" w:sz="0" w:space="0" w:color="auto"/>
                      </w:divBdr>
                    </w:div>
                  </w:divsChild>
                </w:div>
                <w:div w:id="840582271">
                  <w:marLeft w:val="0"/>
                  <w:marRight w:val="0"/>
                  <w:marTop w:val="0"/>
                  <w:marBottom w:val="0"/>
                  <w:divBdr>
                    <w:top w:val="none" w:sz="0" w:space="0" w:color="auto"/>
                    <w:left w:val="none" w:sz="0" w:space="0" w:color="auto"/>
                    <w:bottom w:val="none" w:sz="0" w:space="0" w:color="auto"/>
                    <w:right w:val="none" w:sz="0" w:space="0" w:color="auto"/>
                  </w:divBdr>
                  <w:divsChild>
                    <w:div w:id="425611347">
                      <w:marLeft w:val="720"/>
                      <w:marRight w:val="0"/>
                      <w:marTop w:val="0"/>
                      <w:marBottom w:val="0"/>
                      <w:divBdr>
                        <w:top w:val="none" w:sz="0" w:space="0" w:color="auto"/>
                        <w:left w:val="none" w:sz="0" w:space="0" w:color="auto"/>
                        <w:bottom w:val="none" w:sz="0" w:space="0" w:color="auto"/>
                        <w:right w:val="none" w:sz="0" w:space="0" w:color="auto"/>
                      </w:divBdr>
                    </w:div>
                  </w:divsChild>
                </w:div>
                <w:div w:id="1158304714">
                  <w:marLeft w:val="0"/>
                  <w:marRight w:val="0"/>
                  <w:marTop w:val="0"/>
                  <w:marBottom w:val="0"/>
                  <w:divBdr>
                    <w:top w:val="none" w:sz="0" w:space="0" w:color="auto"/>
                    <w:left w:val="none" w:sz="0" w:space="0" w:color="auto"/>
                    <w:bottom w:val="none" w:sz="0" w:space="0" w:color="auto"/>
                    <w:right w:val="none" w:sz="0" w:space="0" w:color="auto"/>
                  </w:divBdr>
                  <w:divsChild>
                    <w:div w:id="504128804">
                      <w:marLeft w:val="720"/>
                      <w:marRight w:val="0"/>
                      <w:marTop w:val="0"/>
                      <w:marBottom w:val="0"/>
                      <w:divBdr>
                        <w:top w:val="none" w:sz="0" w:space="0" w:color="auto"/>
                        <w:left w:val="none" w:sz="0" w:space="0" w:color="auto"/>
                        <w:bottom w:val="none" w:sz="0" w:space="0" w:color="auto"/>
                        <w:right w:val="none" w:sz="0" w:space="0" w:color="auto"/>
                      </w:divBdr>
                    </w:div>
                  </w:divsChild>
                </w:div>
                <w:div w:id="1374697855">
                  <w:marLeft w:val="0"/>
                  <w:marRight w:val="0"/>
                  <w:marTop w:val="0"/>
                  <w:marBottom w:val="0"/>
                  <w:divBdr>
                    <w:top w:val="none" w:sz="0" w:space="0" w:color="auto"/>
                    <w:left w:val="none" w:sz="0" w:space="0" w:color="auto"/>
                    <w:bottom w:val="none" w:sz="0" w:space="0" w:color="auto"/>
                    <w:right w:val="none" w:sz="0" w:space="0" w:color="auto"/>
                  </w:divBdr>
                </w:div>
                <w:div w:id="1522433367">
                  <w:marLeft w:val="0"/>
                  <w:marRight w:val="0"/>
                  <w:marTop w:val="0"/>
                  <w:marBottom w:val="0"/>
                  <w:divBdr>
                    <w:top w:val="none" w:sz="0" w:space="0" w:color="auto"/>
                    <w:left w:val="none" w:sz="0" w:space="0" w:color="auto"/>
                    <w:bottom w:val="none" w:sz="0" w:space="0" w:color="auto"/>
                    <w:right w:val="none" w:sz="0" w:space="0" w:color="auto"/>
                  </w:divBdr>
                  <w:divsChild>
                    <w:div w:id="124302297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80294">
      <w:bodyDiv w:val="1"/>
      <w:marLeft w:val="0"/>
      <w:marRight w:val="0"/>
      <w:marTop w:val="0"/>
      <w:marBottom w:val="0"/>
      <w:divBdr>
        <w:top w:val="none" w:sz="0" w:space="0" w:color="auto"/>
        <w:left w:val="none" w:sz="0" w:space="0" w:color="auto"/>
        <w:bottom w:val="none" w:sz="0" w:space="0" w:color="auto"/>
        <w:right w:val="none" w:sz="0" w:space="0" w:color="auto"/>
      </w:divBdr>
    </w:div>
    <w:div w:id="1633170884">
      <w:bodyDiv w:val="1"/>
      <w:marLeft w:val="0"/>
      <w:marRight w:val="0"/>
      <w:marTop w:val="0"/>
      <w:marBottom w:val="0"/>
      <w:divBdr>
        <w:top w:val="none" w:sz="0" w:space="0" w:color="auto"/>
        <w:left w:val="none" w:sz="0" w:space="0" w:color="auto"/>
        <w:bottom w:val="none" w:sz="0" w:space="0" w:color="auto"/>
        <w:right w:val="none" w:sz="0" w:space="0" w:color="auto"/>
      </w:divBdr>
    </w:div>
    <w:div w:id="1774284713">
      <w:bodyDiv w:val="1"/>
      <w:marLeft w:val="0"/>
      <w:marRight w:val="0"/>
      <w:marTop w:val="0"/>
      <w:marBottom w:val="0"/>
      <w:divBdr>
        <w:top w:val="none" w:sz="0" w:space="0" w:color="auto"/>
        <w:left w:val="none" w:sz="0" w:space="0" w:color="auto"/>
        <w:bottom w:val="none" w:sz="0" w:space="0" w:color="auto"/>
        <w:right w:val="none" w:sz="0" w:space="0" w:color="auto"/>
      </w:divBdr>
    </w:div>
    <w:div w:id="1824421440">
      <w:bodyDiv w:val="1"/>
      <w:marLeft w:val="0"/>
      <w:marRight w:val="0"/>
      <w:marTop w:val="0"/>
      <w:marBottom w:val="0"/>
      <w:divBdr>
        <w:top w:val="none" w:sz="0" w:space="0" w:color="auto"/>
        <w:left w:val="none" w:sz="0" w:space="0" w:color="auto"/>
        <w:bottom w:val="none" w:sz="0" w:space="0" w:color="auto"/>
        <w:right w:val="none" w:sz="0" w:space="0" w:color="auto"/>
      </w:divBdr>
    </w:div>
    <w:div w:id="1906528073">
      <w:bodyDiv w:val="1"/>
      <w:marLeft w:val="0"/>
      <w:marRight w:val="0"/>
      <w:marTop w:val="0"/>
      <w:marBottom w:val="0"/>
      <w:divBdr>
        <w:top w:val="none" w:sz="0" w:space="0" w:color="auto"/>
        <w:left w:val="none" w:sz="0" w:space="0" w:color="auto"/>
        <w:bottom w:val="none" w:sz="0" w:space="0" w:color="auto"/>
        <w:right w:val="none" w:sz="0" w:space="0" w:color="auto"/>
      </w:divBdr>
    </w:div>
    <w:div w:id="2019037436">
      <w:bodyDiv w:val="1"/>
      <w:marLeft w:val="0"/>
      <w:marRight w:val="0"/>
      <w:marTop w:val="0"/>
      <w:marBottom w:val="0"/>
      <w:divBdr>
        <w:top w:val="none" w:sz="0" w:space="0" w:color="auto"/>
        <w:left w:val="none" w:sz="0" w:space="0" w:color="auto"/>
        <w:bottom w:val="none" w:sz="0" w:space="0" w:color="auto"/>
        <w:right w:val="none" w:sz="0" w:space="0" w:color="auto"/>
      </w:divBdr>
    </w:div>
    <w:div w:id="207430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D1B43-B8C0-4B52-A595-212FDFB29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8757</Words>
  <Characters>52545</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załącznik nr 8 do SWZ - projektowane postanowienia umowy</vt:lpstr>
    </vt:vector>
  </TitlesOfParts>
  <Company/>
  <LinksUpToDate>false</LinksUpToDate>
  <CharactersWithSpaces>61180</CharactersWithSpaces>
  <SharedDoc>false</SharedDoc>
  <HLinks>
    <vt:vector size="6" baseType="variant">
      <vt:variant>
        <vt:i4>262259</vt:i4>
      </vt:variant>
      <vt:variant>
        <vt:i4>0</vt:i4>
      </vt:variant>
      <vt:variant>
        <vt:i4>0</vt:i4>
      </vt:variant>
      <vt:variant>
        <vt:i4>5</vt:i4>
      </vt:variant>
      <vt:variant>
        <vt:lpwstr>http://www.komorniki.pl/asp/pl_start.asp?pol=2&amp;typ=14&amp;sub=21&amp;subsub=84&amp;menu=196&amp;strona=1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 do SWZ - projektowane postanowienia umowy</dc:title>
  <dc:creator>Agnieszka Skrzypczak</dc:creator>
  <cp:lastModifiedBy>Agnieszka Skrzypczak</cp:lastModifiedBy>
  <cp:revision>4</cp:revision>
  <cp:lastPrinted>2024-02-21T12:44:00Z</cp:lastPrinted>
  <dcterms:created xsi:type="dcterms:W3CDTF">2024-02-21T12:18:00Z</dcterms:created>
  <dcterms:modified xsi:type="dcterms:W3CDTF">2024-02-21T12:48:00Z</dcterms:modified>
</cp:coreProperties>
</file>