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0D2E8E" w:rsidP="003A05D7">
      <w:pPr>
        <w:shd w:val="clear" w:color="auto" w:fill="FFFFFF"/>
        <w:spacing w:line="276" w:lineRule="auto"/>
        <w:ind w:left="29"/>
        <w:jc w:val="center"/>
        <w:rPr>
          <w:rFonts w:asciiTheme="minorHAnsi" w:hAnsiTheme="minorHAnsi"/>
          <w:b/>
          <w:bCs/>
          <w:smallCaps/>
        </w:rPr>
      </w:pP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8C12E4">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082942">
        <w:rPr>
          <w:rFonts w:ascii="Times New Roman" w:eastAsia="Times New Roman" w:hAnsi="Times New Roman" w:cs="Times New Roman"/>
          <w:bCs/>
          <w:sz w:val="24"/>
          <w:szCs w:val="24"/>
        </w:rPr>
        <w:t>ROIX.271.10</w:t>
      </w:r>
      <w:r w:rsidR="00523F5D">
        <w:rPr>
          <w:rFonts w:ascii="Times New Roman" w:eastAsia="Times New Roman" w:hAnsi="Times New Roman" w:cs="Times New Roman"/>
          <w:bCs/>
          <w:sz w:val="24"/>
          <w:szCs w:val="24"/>
        </w:rPr>
        <w:t>.2023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00106D" w:rsidRPr="003C3DA0" w:rsidRDefault="0000106D" w:rsidP="00C04AE7">
      <w:pPr>
        <w:widowControl/>
        <w:autoSpaceDE/>
        <w:autoSpaceDN/>
        <w:adjustRightInd/>
        <w:spacing w:line="276" w:lineRule="auto"/>
        <w:jc w:val="center"/>
        <w:rPr>
          <w:rFonts w:ascii="Times New Roman" w:hAnsi="Times New Roman" w:cs="Times New Roman"/>
          <w:b/>
          <w:color w:val="0070C0"/>
          <w:sz w:val="26"/>
          <w:szCs w:val="26"/>
        </w:rPr>
      </w:pPr>
      <w:r w:rsidRPr="003C3DA0">
        <w:rPr>
          <w:rFonts w:ascii="Times New Roman" w:hAnsi="Times New Roman" w:cs="Times New Roman"/>
          <w:b/>
          <w:color w:val="0070C0"/>
          <w:sz w:val="26"/>
          <w:szCs w:val="26"/>
        </w:rPr>
        <w:t>„Przebudowa dachu na budynku WDK w miejscowości Rozbórz”</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D2E8E" w:rsidRPr="00031E15" w:rsidRDefault="000D2E8E" w:rsidP="00523F5D">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0106D" w:rsidRDefault="0000106D"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0106D" w:rsidRDefault="0000106D"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0106D" w:rsidRPr="00031E15" w:rsidRDefault="0000106D"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C62B7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B135A6" w:rsidRPr="00B135A6" w:rsidRDefault="00B135A6" w:rsidP="00B135A6">
      <w:pPr>
        <w:widowControl/>
        <w:autoSpaceDE/>
        <w:autoSpaceDN/>
        <w:adjustRightInd/>
        <w:spacing w:line="276" w:lineRule="auto"/>
        <w:jc w:val="center"/>
        <w:rPr>
          <w:rFonts w:ascii="Times New Roman" w:eastAsia="Times New Roman" w:hAnsi="Times New Roman" w:cs="Times New Roman"/>
          <w:b/>
          <w:bCs/>
          <w:sz w:val="24"/>
          <w:szCs w:val="24"/>
        </w:rPr>
      </w:pPr>
      <w:r w:rsidRPr="00B135A6">
        <w:rPr>
          <w:rFonts w:ascii="Times New Roman" w:eastAsia="Times New Roman" w:hAnsi="Times New Roman" w:cs="Times New Roman"/>
          <w:b/>
          <w:bCs/>
          <w:sz w:val="24"/>
          <w:szCs w:val="24"/>
        </w:rPr>
        <w:t>Teresa Wielgos – Zastępca Wójta Gminy Przeworsk</w:t>
      </w:r>
    </w:p>
    <w:p w:rsidR="00C04AE7" w:rsidRDefault="00C04AE7"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58716F" w:rsidRDefault="0058716F" w:rsidP="008E7AF0">
      <w:pPr>
        <w:widowControl/>
        <w:autoSpaceDE/>
        <w:autoSpaceDN/>
        <w:adjustRightInd/>
        <w:spacing w:line="276" w:lineRule="auto"/>
        <w:rPr>
          <w:rFonts w:ascii="Times New Roman" w:eastAsia="Times New Roman" w:hAnsi="Times New Roman" w:cs="Times New Roman"/>
          <w:b/>
          <w:bCs/>
          <w:sz w:val="24"/>
          <w:szCs w:val="24"/>
          <w:u w:val="single"/>
        </w:rPr>
      </w:pPr>
      <w:bookmarkStart w:id="0" w:name="_GoBack"/>
      <w:bookmarkEnd w:id="0"/>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082942">
        <w:rPr>
          <w:rFonts w:ascii="Times New Roman" w:eastAsia="Times New Roman" w:hAnsi="Times New Roman" w:cs="Times New Roman"/>
          <w:bCs/>
          <w:sz w:val="24"/>
          <w:szCs w:val="24"/>
        </w:rPr>
        <w:t>18.09</w:t>
      </w:r>
      <w:r w:rsidR="00523F5D">
        <w:rPr>
          <w:rFonts w:ascii="Times New Roman" w:eastAsia="Times New Roman" w:hAnsi="Times New Roman" w:cs="Times New Roman"/>
          <w:bCs/>
          <w:sz w:val="24"/>
          <w:szCs w:val="24"/>
        </w:rPr>
        <w:t>.2023</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523F5D" w:rsidRDefault="00C842D0" w:rsidP="00C04AE7">
      <w:pPr>
        <w:pStyle w:val="Akapitzlist"/>
        <w:numPr>
          <w:ilvl w:val="0"/>
          <w:numId w:val="37"/>
        </w:numPr>
        <w:rPr>
          <w:rFonts w:ascii="Times New Roman" w:hAnsi="Times New Roman" w:cs="Times New Roman"/>
          <w:b/>
          <w:iCs/>
          <w:sz w:val="24"/>
          <w:szCs w:val="24"/>
        </w:rPr>
      </w:pPr>
      <w:r w:rsidRPr="000276C3">
        <w:rPr>
          <w:rFonts w:ascii="Times New Roman" w:hAnsi="Times New Roman" w:cs="Times New Roman"/>
          <w:sz w:val="24"/>
          <w:szCs w:val="24"/>
        </w:rPr>
        <w:t xml:space="preserve">Przedmiot zamówienia pn. </w:t>
      </w:r>
      <w:r w:rsidR="008B7D60" w:rsidRPr="000276C3">
        <w:rPr>
          <w:rFonts w:ascii="Times New Roman" w:hAnsi="Times New Roman" w:cs="Times New Roman"/>
          <w:b/>
          <w:iCs/>
          <w:sz w:val="24"/>
          <w:szCs w:val="24"/>
        </w:rPr>
        <w:t>„Przebudowa dachu na budynku WDK w miejscowości Rozbórz”</w:t>
      </w:r>
      <w:r w:rsidR="006A09A0" w:rsidRPr="000276C3">
        <w:rPr>
          <w:rFonts w:ascii="Times New Roman" w:hAnsi="Times New Roman" w:cs="Times New Roman"/>
          <w:b/>
          <w:iCs/>
          <w:sz w:val="24"/>
          <w:szCs w:val="24"/>
        </w:rPr>
        <w:t xml:space="preserve"> </w:t>
      </w:r>
    </w:p>
    <w:p w:rsidR="000276C3" w:rsidRPr="007E129E" w:rsidRDefault="000276C3" w:rsidP="000276C3">
      <w:pPr>
        <w:pStyle w:val="Akapitzlist"/>
        <w:rPr>
          <w:rFonts w:ascii="Times New Roman" w:hAnsi="Times New Roman" w:cs="Times New Roman"/>
          <w:b/>
          <w:iCs/>
          <w:sz w:val="24"/>
          <w:szCs w:val="24"/>
        </w:rPr>
      </w:pP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Przedmiotem zamierzenia budowlanego jest nadbudowa i przebudowa stropodachu na budynkach WDK na dach stromy oraz budowa zadaszeń schodów i zewnętrznej instalacji deszczowej na działkach nr ewid.1066/1; 1066/2 w Rozborzu.</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Obiekt zalicza się do kategorii obiektu budowanego zgodnie z prawem budowlanym: - IX budynki kultury.</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W ramach inwestycji zaprojektowano na budynkach dachy dwuspadowe o nachyleniu30o (58%). Na budynku od strony północnej dach dwuspadowy z attyką na styku z drugim budynkiem. Dachy nad budynkami z pokryciem z blachy trapezowej T-50 powlekanej w kolorze brązowym RAL 3005. Dachy o konstrukcji drewnianej jętkowej i płatwiowo-kleszczowej.</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Nad istniejącymi schodami wejściowymi do budynków od strony wschodniej zaprojektowano zadaszenia. Zadaszenia na konstrukcji słupowej drewnianej. Słupy umieszczone na konstrukcji schodów i murków schodów. Zadaszenie od strony południowej wielospadowe natomiast od strony północnej dwuspadowe. Dachy zadaszeń o nachyleniu 22o ( 40%) z pokryciem z blachy trapezowej T-50 w kolorze brązowym RAL3005.</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Podstawowe wielkości istniejących budynków:</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Długość 18,82 + 3,74+7,88m</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Szerokość 9,80/ 8,13/10,71m</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Powierzchnia zabudowy 299,24m2</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Kubatura 2243,27m3</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Ilość kondygnacji 2</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Wysokość 8,77/8,56/ 7,93m</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Podstawowe wielkości budynków po nadbudowie dachu:</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Długość 18,82 + 3,74+7,88m</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Szerokość 9,80/ 8,13/10,71m</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Powierzchnia zabudowy 299,24m2</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Kubatura 2856,69m3</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Ilość kondygnacji 2</w:t>
      </w:r>
    </w:p>
    <w:p w:rsidR="00155E99" w:rsidRPr="00155E99"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Wysokość 11,24/11,80/11,83m</w:t>
      </w:r>
    </w:p>
    <w:p w:rsidR="00085484" w:rsidRPr="00BA73DE" w:rsidRDefault="00155E99" w:rsidP="00155E99">
      <w:pPr>
        <w:shd w:val="clear" w:color="auto" w:fill="FFFFFF"/>
        <w:tabs>
          <w:tab w:val="left" w:pos="360"/>
        </w:tabs>
        <w:spacing w:line="276" w:lineRule="auto"/>
        <w:rPr>
          <w:rFonts w:ascii="Times New Roman" w:hAnsi="Times New Roman" w:cs="Times New Roman"/>
          <w:sz w:val="24"/>
          <w:szCs w:val="24"/>
        </w:rPr>
      </w:pPr>
      <w:r w:rsidRPr="00155E99">
        <w:rPr>
          <w:rFonts w:ascii="Times New Roman" w:hAnsi="Times New Roman" w:cs="Times New Roman"/>
          <w:sz w:val="24"/>
          <w:szCs w:val="24"/>
        </w:rPr>
        <w:t>Zaleca się, aby Wykonawcy zapoznali się z terenem budowy i jego otoczeniem w celu dokonania oceny dokumentów i informacji przekazywanej w ramach przedmiotowego postępowania przez Zamawiającego.</w:t>
      </w:r>
      <w:r w:rsidR="000E54A0" w:rsidRPr="000E54A0">
        <w:rPr>
          <w:rFonts w:ascii="Times New Roman" w:eastAsia="Times New Roman" w:hAnsi="Times New Roman" w:cs="Times New Roman"/>
        </w:rPr>
        <w:t xml:space="preserve"> </w:t>
      </w:r>
      <w:r w:rsidR="000E54A0" w:rsidRPr="000E54A0">
        <w:rPr>
          <w:rFonts w:ascii="Times New Roman" w:hAnsi="Times New Roman" w:cs="Times New Roman"/>
          <w:sz w:val="24"/>
          <w:szCs w:val="24"/>
        </w:rPr>
        <w:t xml:space="preserve">Podczas wykonywania robót Wykonawca musi liczyć się z utrudnieniami wynikającymi z </w:t>
      </w:r>
      <w:r w:rsidR="000E54A0">
        <w:rPr>
          <w:rFonts w:ascii="Times New Roman" w:hAnsi="Times New Roman" w:cs="Times New Roman"/>
          <w:sz w:val="24"/>
          <w:szCs w:val="24"/>
        </w:rPr>
        <w:t xml:space="preserve">funkcjonowania zakładu fryzjerskiego na parterze budynku WDK. Wykonawca zabezpieczy dojście klientów do zakładu. </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 xml:space="preserve">Szczegółowy zakres robót określony został w </w:t>
      </w:r>
      <w:r w:rsidR="002842BE">
        <w:rPr>
          <w:rFonts w:ascii="Times New Roman" w:hAnsi="Times New Roman" w:cs="Times New Roman"/>
          <w:sz w:val="24"/>
          <w:szCs w:val="24"/>
        </w:rPr>
        <w:t>przedmiarze robót i dokumentacji</w:t>
      </w:r>
      <w:r w:rsidR="00E60212">
        <w:rPr>
          <w:rFonts w:ascii="Times New Roman" w:hAnsi="Times New Roman" w:cs="Times New Roman"/>
          <w:sz w:val="24"/>
          <w:szCs w:val="24"/>
        </w:rPr>
        <w:t xml:space="preserve"> stanowiący</w:t>
      </w:r>
      <w:r w:rsidR="002842BE">
        <w:rPr>
          <w:rFonts w:ascii="Times New Roman" w:hAnsi="Times New Roman" w:cs="Times New Roman"/>
          <w:sz w:val="24"/>
          <w:szCs w:val="24"/>
        </w:rPr>
        <w:t>mi</w:t>
      </w:r>
      <w:r w:rsidR="00E60212">
        <w:rPr>
          <w:rFonts w:ascii="Times New Roman" w:hAnsi="Times New Roman" w:cs="Times New Roman"/>
          <w:sz w:val="24"/>
          <w:szCs w:val="24"/>
        </w:rPr>
        <w:t xml:space="preserve"> zał. nr 5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523F5D" w:rsidRDefault="00826960" w:rsidP="00523F5D">
      <w:pPr>
        <w:pStyle w:val="Akapitzlist"/>
        <w:numPr>
          <w:ilvl w:val="0"/>
          <w:numId w:val="37"/>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523F5D">
        <w:rPr>
          <w:rFonts w:ascii="Times New Roman" w:eastAsiaTheme="minorHAnsi" w:hAnsi="Times New Roman" w:cs="Times New Roman"/>
          <w:sz w:val="24"/>
          <w:szCs w:val="24"/>
          <w:lang w:eastAsia="en-US"/>
        </w:rPr>
        <w:t>Kod ze Wspólnego Słownika Zamówień (CPV) wraz opisem:</w:t>
      </w:r>
    </w:p>
    <w:p w:rsidR="00085484" w:rsidRPr="00085484" w:rsidRDefault="00085484" w:rsidP="00085484">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45111300-1 </w:t>
      </w:r>
      <w:r w:rsidRPr="00085484">
        <w:rPr>
          <w:rFonts w:ascii="Times New Roman" w:eastAsiaTheme="minorHAnsi" w:hAnsi="Times New Roman" w:cs="Times New Roman"/>
          <w:sz w:val="24"/>
          <w:szCs w:val="24"/>
          <w:lang w:eastAsia="en-US"/>
        </w:rPr>
        <w:t>Roboty rozbiórkowe</w:t>
      </w:r>
    </w:p>
    <w:p w:rsidR="00085484" w:rsidRPr="00085484" w:rsidRDefault="00085484" w:rsidP="00085484">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45113000-2 </w:t>
      </w:r>
      <w:r w:rsidRPr="00085484">
        <w:rPr>
          <w:rFonts w:ascii="Times New Roman" w:eastAsiaTheme="minorHAnsi" w:hAnsi="Times New Roman" w:cs="Times New Roman"/>
          <w:sz w:val="24"/>
          <w:szCs w:val="24"/>
          <w:lang w:eastAsia="en-US"/>
        </w:rPr>
        <w:t>Roboty na placu budowy</w:t>
      </w:r>
    </w:p>
    <w:p w:rsidR="00085484" w:rsidRPr="00085484" w:rsidRDefault="00085484" w:rsidP="00085484">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45212300-9 </w:t>
      </w:r>
      <w:r w:rsidRPr="00085484">
        <w:rPr>
          <w:rFonts w:ascii="Times New Roman" w:eastAsiaTheme="minorHAnsi" w:hAnsi="Times New Roman" w:cs="Times New Roman"/>
          <w:sz w:val="24"/>
          <w:szCs w:val="24"/>
          <w:lang w:eastAsia="en-US"/>
        </w:rPr>
        <w:t>Roboty budowlane w z</w:t>
      </w:r>
      <w:r>
        <w:rPr>
          <w:rFonts w:ascii="Times New Roman" w:eastAsiaTheme="minorHAnsi" w:hAnsi="Times New Roman" w:cs="Times New Roman"/>
          <w:sz w:val="24"/>
          <w:szCs w:val="24"/>
          <w:lang w:eastAsia="en-US"/>
        </w:rPr>
        <w:t xml:space="preserve">akresie budowy artystycznych i </w:t>
      </w:r>
      <w:r w:rsidRPr="00085484">
        <w:rPr>
          <w:rFonts w:ascii="Times New Roman" w:eastAsiaTheme="minorHAnsi" w:hAnsi="Times New Roman" w:cs="Times New Roman"/>
          <w:sz w:val="24"/>
          <w:szCs w:val="24"/>
          <w:lang w:eastAsia="en-US"/>
        </w:rPr>
        <w:t>kulturalnych obiektów budowlanych</w:t>
      </w:r>
    </w:p>
    <w:p w:rsidR="00085484" w:rsidRPr="00085484" w:rsidRDefault="00085484" w:rsidP="00085484">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45231100-6 </w:t>
      </w:r>
      <w:r w:rsidRPr="00085484">
        <w:rPr>
          <w:rFonts w:ascii="Times New Roman" w:eastAsiaTheme="minorHAnsi" w:hAnsi="Times New Roman" w:cs="Times New Roman"/>
          <w:sz w:val="24"/>
          <w:szCs w:val="24"/>
          <w:lang w:eastAsia="en-US"/>
        </w:rPr>
        <w:t>Ogólne roboty budowlane związane z budową rurociągów</w:t>
      </w:r>
    </w:p>
    <w:p w:rsidR="00085484" w:rsidRPr="00085484" w:rsidRDefault="00085484" w:rsidP="00085484">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45261000-4 </w:t>
      </w:r>
      <w:r w:rsidRPr="00085484">
        <w:rPr>
          <w:rFonts w:ascii="Times New Roman" w:eastAsiaTheme="minorHAnsi" w:hAnsi="Times New Roman" w:cs="Times New Roman"/>
          <w:sz w:val="24"/>
          <w:szCs w:val="24"/>
          <w:lang w:eastAsia="en-US"/>
        </w:rPr>
        <w:t>Wykonywanie pokryć i konstrukcji dachowych oraz podobne roboty</w:t>
      </w:r>
    </w:p>
    <w:p w:rsidR="00BA73DE" w:rsidRPr="00826960" w:rsidRDefault="00085484" w:rsidP="00085484">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45311000-0 </w:t>
      </w:r>
      <w:r w:rsidRPr="00085484">
        <w:rPr>
          <w:rFonts w:ascii="Times New Roman" w:eastAsiaTheme="minorHAnsi" w:hAnsi="Times New Roman" w:cs="Times New Roman"/>
          <w:sz w:val="24"/>
          <w:szCs w:val="24"/>
          <w:lang w:eastAsia="en-US"/>
        </w:rPr>
        <w:t>Roboty w zakresie okablowania oraz instalacji elektrycznych</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2842BE" w:rsidRPr="00E666A2" w:rsidRDefault="002842BE"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3C3DA0">
        <w:rPr>
          <w:rFonts w:ascii="Times New Roman" w:eastAsia="Times New Roman" w:hAnsi="Times New Roman" w:cs="Times New Roman"/>
          <w:b/>
          <w:sz w:val="24"/>
          <w:szCs w:val="24"/>
        </w:rPr>
        <w:t>8</w:t>
      </w:r>
      <w:r w:rsidR="00082942">
        <w:rPr>
          <w:rFonts w:ascii="Times New Roman" w:eastAsia="Times New Roman" w:hAnsi="Times New Roman" w:cs="Times New Roman"/>
          <w:b/>
          <w:sz w:val="24"/>
          <w:szCs w:val="24"/>
        </w:rPr>
        <w:t xml:space="preserve"> miesięcy od dnia podpisania umowy</w:t>
      </w:r>
      <w:r w:rsidR="00773385" w:rsidRPr="00E85446">
        <w:rPr>
          <w:rFonts w:ascii="Times New Roman" w:eastAsia="Times New Roman" w:hAnsi="Times New Roman" w:cs="Times New Roman"/>
          <w:b/>
          <w:sz w:val="24"/>
          <w:szCs w:val="24"/>
        </w:rPr>
        <w:t>.</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powierzenia wykonywania pracy małoletniemu cudzoziemcowi, o którym mowa</w:t>
      </w:r>
      <w:r w:rsidR="0026417C">
        <w:rPr>
          <w:rFonts w:ascii="Times New Roman" w:eastAsia="Times New Roman" w:hAnsi="Times New Roman" w:cs="Times New Roman"/>
          <w:sz w:val="24"/>
          <w:szCs w:val="24"/>
        </w:rPr>
        <w:t xml:space="preserve"> w art. 9 ust. 2 ustawy z dnia </w:t>
      </w:r>
      <w:r w:rsidRPr="005E7411">
        <w:rPr>
          <w:rFonts w:ascii="Times New Roman" w:eastAsia="Times New Roman" w:hAnsi="Times New Roman" w:cs="Times New Roman"/>
          <w:sz w:val="24"/>
          <w:szCs w:val="24"/>
        </w:rP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lastRenderedPageBreak/>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zerwał wszelkie powiązania z osobami lub podmiotami odpowiedzialnymi za nieprawidłowe 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w:t>
      </w:r>
      <w:r w:rsidRPr="00733A25">
        <w:rPr>
          <w:rFonts w:ascii="Times New Roman" w:eastAsia="Times New Roman" w:hAnsi="Times New Roman" w:cs="Times New Roman"/>
          <w:bCs/>
          <w:sz w:val="24"/>
          <w:szCs w:val="24"/>
        </w:rPr>
        <w:lastRenderedPageBreak/>
        <w:t>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E70074">
        <w:rPr>
          <w:rFonts w:ascii="Times New Roman" w:eastAsia="Times New Roman" w:hAnsi="Times New Roman" w:cs="Times New Roman"/>
          <w:b/>
          <w:bCs/>
          <w:sz w:val="24"/>
          <w:szCs w:val="24"/>
        </w:rPr>
        <w:t> 30</w:t>
      </w:r>
      <w:r w:rsidR="007D02EF" w:rsidRPr="00FD5B9F">
        <w:rPr>
          <w:rFonts w:ascii="Times New Roman" w:eastAsia="Times New Roman" w:hAnsi="Times New Roman" w:cs="Times New Roman"/>
          <w:b/>
          <w:bCs/>
          <w:sz w:val="24"/>
          <w:szCs w:val="24"/>
        </w:rPr>
        <w:t>0 000,00 zł</w:t>
      </w:r>
      <w:r w:rsidR="004655EC">
        <w:rPr>
          <w:rFonts w:ascii="Times New Roman" w:eastAsia="Times New Roman" w:hAnsi="Times New Roman" w:cs="Times New Roman"/>
          <w:bCs/>
          <w:sz w:val="24"/>
          <w:szCs w:val="24"/>
        </w:rPr>
        <w:t xml:space="preserve"> /</w:t>
      </w:r>
      <w:r w:rsidR="00E70074">
        <w:rPr>
          <w:rFonts w:ascii="Times New Roman" w:eastAsia="Times New Roman" w:hAnsi="Times New Roman" w:cs="Times New Roman"/>
          <w:bCs/>
          <w:sz w:val="24"/>
          <w:szCs w:val="24"/>
        </w:rPr>
        <w:t>trzysta</w:t>
      </w:r>
      <w:r w:rsidR="0005258E">
        <w:rPr>
          <w:rFonts w:ascii="Times New Roman" w:eastAsia="Times New Roman" w:hAnsi="Times New Roman" w:cs="Times New Roman"/>
          <w:bCs/>
          <w:sz w:val="24"/>
          <w:szCs w:val="24"/>
        </w:rPr>
        <w:t xml:space="preserve"> 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w:t>
      </w:r>
      <w:r w:rsidR="002464D0" w:rsidRPr="001D63A8">
        <w:rPr>
          <w:rFonts w:ascii="Times New Roman" w:eastAsia="Times New Roman" w:hAnsi="Times New Roman" w:cs="Times New Roman"/>
          <w:b/>
          <w:iCs/>
          <w:sz w:val="24"/>
          <w:szCs w:val="24"/>
        </w:rPr>
        <w:t>budowie, przebudowie, remoncie budynku użyteczności publicznej na kwotę co najmniej</w:t>
      </w:r>
      <w:r w:rsidR="002464D0" w:rsidRPr="002464D0">
        <w:rPr>
          <w:rFonts w:ascii="Times New Roman" w:eastAsia="Times New Roman" w:hAnsi="Times New Roman" w:cs="Times New Roman"/>
          <w:i/>
          <w:iCs/>
          <w:sz w:val="24"/>
          <w:szCs w:val="24"/>
        </w:rPr>
        <w:t xml:space="preserve"> </w:t>
      </w:r>
      <w:r w:rsidR="00E70074">
        <w:rPr>
          <w:rFonts w:ascii="Times New Roman" w:eastAsia="Times New Roman" w:hAnsi="Times New Roman" w:cs="Times New Roman"/>
          <w:b/>
          <w:sz w:val="24"/>
          <w:szCs w:val="24"/>
        </w:rPr>
        <w:t>300</w:t>
      </w:r>
      <w:r w:rsidR="006F73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000,00</w:t>
      </w:r>
      <w:r w:rsidR="00214C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E70074">
        <w:rPr>
          <w:rFonts w:ascii="Times New Roman" w:eastAsia="Times New Roman" w:hAnsi="Times New Roman" w:cs="Times New Roman"/>
          <w:b/>
          <w:sz w:val="24"/>
          <w:szCs w:val="24"/>
        </w:rPr>
        <w:t>trzysta</w:t>
      </w:r>
      <w:r>
        <w:rPr>
          <w:rFonts w:ascii="Times New Roman" w:eastAsia="Times New Roman" w:hAnsi="Times New Roman" w:cs="Times New Roman"/>
          <w:b/>
          <w:sz w:val="24"/>
          <w:szCs w:val="24"/>
        </w:rPr>
        <w:t xml:space="preserve"> </w:t>
      </w:r>
      <w:r w:rsidR="0005258E">
        <w:rPr>
          <w:rFonts w:ascii="Times New Roman" w:eastAsia="Times New Roman" w:hAnsi="Times New Roman" w:cs="Times New Roman"/>
          <w:b/>
          <w:sz w:val="24"/>
          <w:szCs w:val="24"/>
        </w:rPr>
        <w:t xml:space="preserve">tysięcy </w:t>
      </w:r>
      <w:r w:rsidRPr="00E82B60">
        <w:rPr>
          <w:rFonts w:ascii="Times New Roman" w:eastAsia="Times New Roman" w:hAnsi="Times New Roman" w:cs="Times New Roman"/>
          <w:b/>
          <w:sz w:val="24"/>
          <w:szCs w:val="24"/>
        </w:rPr>
        <w:t xml:space="preserve">złotych brutto/. </w:t>
      </w:r>
      <w:r w:rsidR="000E54A0">
        <w:rPr>
          <w:rFonts w:ascii="Times New Roman" w:eastAsia="Times New Roman" w:hAnsi="Times New Roman" w:cs="Times New Roman"/>
          <w:b/>
          <w:sz w:val="24"/>
          <w:szCs w:val="24"/>
        </w:rPr>
        <w:t xml:space="preserve"> </w:t>
      </w:r>
      <w:r w:rsidR="00474036">
        <w:rPr>
          <w:rFonts w:ascii="Times New Roman" w:eastAsia="Times New Roman" w:hAnsi="Times New Roman" w:cs="Times New Roman"/>
          <w:b/>
          <w:sz w:val="24"/>
          <w:szCs w:val="24"/>
        </w:rPr>
        <w:t xml:space="preserve">Zakres </w:t>
      </w:r>
      <w:r w:rsidR="001D63A8">
        <w:rPr>
          <w:rFonts w:ascii="Times New Roman" w:eastAsia="Times New Roman" w:hAnsi="Times New Roman" w:cs="Times New Roman"/>
          <w:b/>
          <w:sz w:val="24"/>
          <w:szCs w:val="24"/>
        </w:rPr>
        <w:t xml:space="preserve">zamówienia </w:t>
      </w:r>
      <w:r w:rsidR="00474036">
        <w:rPr>
          <w:rFonts w:ascii="Times New Roman" w:eastAsia="Times New Roman" w:hAnsi="Times New Roman" w:cs="Times New Roman"/>
          <w:b/>
          <w:sz w:val="24"/>
          <w:szCs w:val="24"/>
        </w:rPr>
        <w:t>musiał</w:t>
      </w:r>
      <w:r w:rsidR="001D63A8">
        <w:rPr>
          <w:rFonts w:ascii="Times New Roman" w:eastAsia="Times New Roman" w:hAnsi="Times New Roman" w:cs="Times New Roman"/>
          <w:b/>
          <w:sz w:val="24"/>
          <w:szCs w:val="24"/>
        </w:rPr>
        <w:t xml:space="preserve"> obejmować także budowę, przebudowę, remont dachu budynku.</w:t>
      </w:r>
      <w:r w:rsidR="000E54A0">
        <w:rPr>
          <w:rFonts w:ascii="Times New Roman" w:eastAsia="Times New Roman" w:hAnsi="Times New Roman" w:cs="Times New Roman"/>
          <w:b/>
          <w:sz w:val="24"/>
          <w:szCs w:val="24"/>
        </w:rPr>
        <w:t xml:space="preserve">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02974" w:rsidRPr="00102974" w:rsidRDefault="001E575F" w:rsidP="00102974">
      <w:pPr>
        <w:pStyle w:val="Akapitzlist"/>
        <w:numPr>
          <w:ilvl w:val="1"/>
          <w:numId w:val="8"/>
        </w:numPr>
        <w:shd w:val="clear" w:color="auto" w:fill="FFFFFF"/>
        <w:spacing w:line="276" w:lineRule="auto"/>
        <w:jc w:val="both"/>
        <w:rPr>
          <w:rFonts w:ascii="Times New Roman" w:eastAsia="Times New Roman" w:hAnsi="Times New Roman" w:cs="Times New Roman"/>
          <w:color w:val="000000"/>
          <w:sz w:val="24"/>
          <w:szCs w:val="24"/>
        </w:rPr>
      </w:pPr>
      <w:r w:rsidRPr="00102974">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będzie pełnić funkcję kierownika budowy, posiadającą uprawnienia do kierowania robotami budowlanymi w specjalności </w:t>
      </w:r>
      <w:r w:rsidR="00102974" w:rsidRPr="00102974">
        <w:rPr>
          <w:rFonts w:ascii="Times New Roman" w:eastAsia="Times New Roman" w:hAnsi="Times New Roman" w:cs="Times New Roman"/>
          <w:sz w:val="24"/>
          <w:szCs w:val="24"/>
        </w:rPr>
        <w:t>konstrukcyjno-budowlanej</w:t>
      </w:r>
      <w:r w:rsidR="00102974">
        <w:rPr>
          <w:rFonts w:ascii="Times New Roman" w:eastAsia="Times New Roman" w:hAnsi="Times New Roman" w:cs="Times New Roman"/>
          <w:sz w:val="24"/>
          <w:szCs w:val="24"/>
        </w:rPr>
        <w:t>.</w:t>
      </w:r>
    </w:p>
    <w:p w:rsidR="001E575F" w:rsidRPr="00102974" w:rsidRDefault="001E575F" w:rsidP="00102974">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02974">
        <w:rPr>
          <w:rFonts w:ascii="Times New Roman" w:eastAsia="Times New Roman" w:hAnsi="Times New Roman" w:cs="Times New Roman"/>
          <w:color w:val="000000"/>
          <w:sz w:val="24"/>
          <w:szCs w:val="24"/>
        </w:rPr>
        <w:t xml:space="preserve">Kierownik budowy powinien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w:t>
      </w:r>
      <w:r w:rsidRPr="00102974">
        <w:rPr>
          <w:rFonts w:ascii="Times New Roman" w:eastAsia="Times New Roman" w:hAnsi="Times New Roman" w:cs="Times New Roman"/>
          <w:color w:val="000000"/>
          <w:sz w:val="24"/>
          <w:szCs w:val="24"/>
        </w:rPr>
        <w:br/>
        <w:t>z zastrzeżeniem art. 12a oraz innych przepisów ustawy Prawo budowlane (</w:t>
      </w:r>
      <w:proofErr w:type="spellStart"/>
      <w:r w:rsidRPr="00102974">
        <w:rPr>
          <w:rFonts w:ascii="Times New Roman" w:eastAsia="Times New Roman" w:hAnsi="Times New Roman" w:cs="Times New Roman"/>
          <w:color w:val="000000"/>
          <w:sz w:val="24"/>
          <w:szCs w:val="24"/>
        </w:rPr>
        <w:t>t.j</w:t>
      </w:r>
      <w:proofErr w:type="spellEnd"/>
      <w:r w:rsidRPr="00102974">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02974">
        <w:rPr>
          <w:rFonts w:ascii="Times New Roman" w:eastAsia="Times New Roman" w:hAnsi="Times New Roman" w:cs="Times New Roman"/>
          <w:color w:val="000000"/>
          <w:sz w:val="24"/>
          <w:szCs w:val="24"/>
        </w:rPr>
        <w:t>t.j</w:t>
      </w:r>
      <w:proofErr w:type="spellEnd"/>
      <w:r w:rsidRPr="00102974">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w:t>
      </w:r>
      <w:r>
        <w:rPr>
          <w:rFonts w:ascii="Times New Roman" w:eastAsia="Times New Roman" w:hAnsi="Times New Roman" w:cs="Times New Roman"/>
          <w:sz w:val="24"/>
          <w:szCs w:val="24"/>
        </w:rPr>
        <w:lastRenderedPageBreak/>
        <w:t>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lastRenderedPageBreak/>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3E7DC5"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3E7DC5" w:rsidRPr="002A0082" w:rsidRDefault="003E7DC5" w:rsidP="003E7DC5">
      <w:pPr>
        <w:pStyle w:val="Akapitzlist"/>
        <w:shd w:val="clear" w:color="auto" w:fill="FFFFFF"/>
        <w:spacing w:line="276" w:lineRule="auto"/>
        <w:ind w:left="360"/>
        <w:jc w:val="both"/>
        <w:rPr>
          <w:rFonts w:ascii="Times New Roman" w:hAnsi="Times New Roman" w:cs="Times New Roman"/>
          <w:sz w:val="24"/>
          <w:szCs w:val="24"/>
        </w:rPr>
      </w:pP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lastRenderedPageBreak/>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w:t>
      </w:r>
      <w:r w:rsidRPr="00C01BB9">
        <w:rPr>
          <w:rFonts w:ascii="Times New Roman" w:hAnsi="Times New Roman" w:cs="Times New Roman"/>
          <w:sz w:val="24"/>
          <w:szCs w:val="24"/>
        </w:rPr>
        <w:lastRenderedPageBreak/>
        <w:t xml:space="preserve">gwarancyjną </w:t>
      </w:r>
      <w:r w:rsidR="007819D8" w:rsidRPr="00C01BB9">
        <w:rPr>
          <w:rFonts w:ascii="Times New Roman" w:hAnsi="Times New Roman" w:cs="Times New Roman"/>
          <w:bCs/>
          <w:sz w:val="24"/>
          <w:szCs w:val="24"/>
        </w:rPr>
        <w:t xml:space="preserve">nie mniejszą niż </w:t>
      </w:r>
      <w:r w:rsidR="00B33B0E">
        <w:rPr>
          <w:rFonts w:ascii="Times New Roman" w:hAnsi="Times New Roman" w:cs="Times New Roman"/>
          <w:bCs/>
          <w:sz w:val="24"/>
          <w:szCs w:val="24"/>
        </w:rPr>
        <w:t>30</w:t>
      </w:r>
      <w:r w:rsidR="00C01BB9" w:rsidRPr="00C01BB9">
        <w:rPr>
          <w:rFonts w:ascii="Times New Roman" w:hAnsi="Times New Roman" w:cs="Times New Roman"/>
          <w:bCs/>
          <w:sz w:val="24"/>
          <w:szCs w:val="24"/>
        </w:rPr>
        <w:t>0</w:t>
      </w:r>
      <w:r w:rsidR="00BD5C8B">
        <w:rPr>
          <w:rFonts w:ascii="Times New Roman" w:hAnsi="Times New Roman" w:cs="Times New Roman"/>
          <w:bCs/>
          <w:sz w:val="24"/>
          <w:szCs w:val="24"/>
        </w:rPr>
        <w:t> </w:t>
      </w:r>
      <w:r w:rsidR="00C01BB9" w:rsidRPr="00C01BB9">
        <w:rPr>
          <w:rFonts w:ascii="Times New Roman" w:hAnsi="Times New Roman" w:cs="Times New Roman"/>
          <w:bCs/>
          <w:sz w:val="24"/>
          <w:szCs w:val="24"/>
        </w:rPr>
        <w:t>000</w:t>
      </w:r>
      <w:r w:rsidR="00BD5C8B">
        <w:rPr>
          <w:rFonts w:ascii="Times New Roman" w:hAnsi="Times New Roman" w:cs="Times New Roman"/>
          <w:bCs/>
          <w:sz w:val="24"/>
          <w:szCs w:val="24"/>
        </w:rPr>
        <w:t>,00</w:t>
      </w:r>
      <w:r w:rsidR="00C01BB9" w:rsidRPr="00C01BB9">
        <w:rPr>
          <w:rFonts w:ascii="Times New Roman" w:hAnsi="Times New Roman" w:cs="Times New Roman"/>
          <w:bCs/>
          <w:sz w:val="24"/>
          <w:szCs w:val="24"/>
        </w:rPr>
        <w:t xml:space="preserve">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 wszystkich lub niektórych podmiotowych środków dowodowych, 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w:t>
      </w:r>
      <w:r w:rsidRPr="00540A21">
        <w:rPr>
          <w:rFonts w:ascii="Times New Roman" w:hAnsi="Times New Roman" w:cs="Times New Roman"/>
          <w:bCs/>
          <w:sz w:val="24"/>
          <w:szCs w:val="24"/>
        </w:rPr>
        <w:lastRenderedPageBreak/>
        <w:t>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lastRenderedPageBreak/>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1" w:name="bookmark11"/>
    </w:p>
    <w:bookmarkEnd w:id="1"/>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102974">
        <w:rPr>
          <w:rFonts w:ascii="Times New Roman" w:hAnsi="Times New Roman" w:cs="Times New Roman"/>
          <w:bCs/>
          <w:sz w:val="24"/>
          <w:szCs w:val="24"/>
        </w:rPr>
        <w:t>Artur Wyczarski</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361FC0">
        <w:rPr>
          <w:rFonts w:ascii="Times New Roman" w:hAnsi="Times New Roman" w:cs="Times New Roman"/>
          <w:bCs/>
          <w:sz w:val="24"/>
          <w:szCs w:val="24"/>
        </w:rPr>
        <w:t>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361FC0">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112E89">
        <w:rPr>
          <w:rFonts w:ascii="Times New Roman" w:hAnsi="Times New Roman" w:cs="Times New Roman"/>
          <w:b/>
          <w:sz w:val="24"/>
          <w:szCs w:val="24"/>
          <w:u w:val="single"/>
        </w:rPr>
        <w:t xml:space="preserve"> </w:t>
      </w:r>
      <w:r w:rsidR="00B33B0E">
        <w:rPr>
          <w:rFonts w:ascii="Times New Roman" w:hAnsi="Times New Roman" w:cs="Times New Roman"/>
          <w:b/>
          <w:sz w:val="24"/>
          <w:szCs w:val="24"/>
          <w:u w:val="single"/>
        </w:rPr>
        <w:t>4 0</w:t>
      </w:r>
      <w:r w:rsidRPr="00E76FF8">
        <w:rPr>
          <w:rFonts w:ascii="Times New Roman" w:hAnsi="Times New Roman" w:cs="Times New Roman"/>
          <w:b/>
          <w:sz w:val="24"/>
          <w:szCs w:val="24"/>
          <w:u w:val="single"/>
        </w:rPr>
        <w:t xml:space="preserve">00,00 zł </w:t>
      </w:r>
      <w:r w:rsidR="005206D1">
        <w:rPr>
          <w:rFonts w:ascii="Times New Roman" w:hAnsi="Times New Roman" w:cs="Times New Roman"/>
          <w:i/>
          <w:sz w:val="24"/>
          <w:szCs w:val="24"/>
        </w:rPr>
        <w:t xml:space="preserve">(słownie: </w:t>
      </w:r>
      <w:r w:rsidR="00B33B0E">
        <w:rPr>
          <w:rFonts w:ascii="Times New Roman" w:hAnsi="Times New Roman" w:cs="Times New Roman"/>
          <w:i/>
          <w:sz w:val="24"/>
          <w:szCs w:val="24"/>
        </w:rPr>
        <w:t>cztery</w:t>
      </w:r>
      <w:r w:rsidR="00102974">
        <w:rPr>
          <w:rFonts w:ascii="Times New Roman" w:hAnsi="Times New Roman" w:cs="Times New Roman"/>
          <w:i/>
          <w:sz w:val="24"/>
          <w:szCs w:val="24"/>
        </w:rPr>
        <w:t xml:space="preserve"> tysiące</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112E89" w:rsidRPr="00112E89" w:rsidRDefault="00E76FF8" w:rsidP="00112E89">
      <w:pPr>
        <w:shd w:val="clear" w:color="auto" w:fill="FFFFFF"/>
        <w:tabs>
          <w:tab w:val="left" w:pos="360"/>
        </w:tabs>
        <w:spacing w:line="276" w:lineRule="auto"/>
        <w:ind w:right="461"/>
        <w:rPr>
          <w:rFonts w:ascii="Times New Roman" w:hAnsi="Times New Roman" w:cs="Times New Roman"/>
          <w:b/>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082942">
        <w:rPr>
          <w:rFonts w:ascii="Times New Roman" w:hAnsi="Times New Roman" w:cs="Times New Roman"/>
          <w:b/>
          <w:sz w:val="24"/>
          <w:szCs w:val="24"/>
        </w:rPr>
        <w:t>10</w:t>
      </w:r>
      <w:r w:rsidR="00102974">
        <w:rPr>
          <w:rFonts w:ascii="Times New Roman" w:hAnsi="Times New Roman" w:cs="Times New Roman"/>
          <w:b/>
          <w:sz w:val="24"/>
          <w:szCs w:val="24"/>
        </w:rPr>
        <w:t>.2023</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B33B0E" w:rsidRPr="00B33B0E">
        <w:rPr>
          <w:rFonts w:ascii="Times New Roman" w:hAnsi="Times New Roman" w:cs="Times New Roman"/>
          <w:b/>
          <w:iCs/>
          <w:sz w:val="24"/>
          <w:szCs w:val="24"/>
        </w:rPr>
        <w:t>„Przebudowa dachu na budynku WDK w miejscowości Rozbórz”</w:t>
      </w:r>
      <w:r w:rsidR="006A09A0">
        <w:rPr>
          <w:rFonts w:ascii="Times New Roman" w:hAnsi="Times New Roman" w:cs="Times New Roman"/>
          <w:b/>
          <w:iCs/>
          <w:sz w:val="24"/>
          <w:szCs w:val="24"/>
        </w:rPr>
        <w:t xml:space="preserve"> </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treści poręczenia lub gwarancji powinna znaleźć się nazwa oraz numer </w:t>
      </w:r>
      <w:r w:rsidRPr="00E76FF8">
        <w:rPr>
          <w:rFonts w:ascii="Times New Roman" w:hAnsi="Times New Roman" w:cs="Times New Roman"/>
          <w:bCs/>
          <w:sz w:val="24"/>
          <w:szCs w:val="24"/>
        </w:rPr>
        <w:lastRenderedPageBreak/>
        <w:t>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1876AF">
        <w:rPr>
          <w:rFonts w:ascii="Times New Roman" w:eastAsia="Times New Roman" w:hAnsi="Times New Roman" w:cs="Times New Roman"/>
          <w:bCs/>
          <w:color w:val="FF0000"/>
          <w:sz w:val="24"/>
          <w:szCs w:val="24"/>
        </w:rPr>
        <w:t>01.11</w:t>
      </w:r>
      <w:r w:rsidR="00102974">
        <w:rPr>
          <w:rFonts w:ascii="Times New Roman" w:eastAsia="Times New Roman" w:hAnsi="Times New Roman" w:cs="Times New Roman"/>
          <w:bCs/>
          <w:color w:val="FF0000"/>
          <w:sz w:val="24"/>
          <w:szCs w:val="24"/>
        </w:rPr>
        <w:t>.2023</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00D63E98" w:rsidRPr="00D63E98">
        <w:rPr>
          <w:rFonts w:ascii="Times New Roman" w:hAnsi="Times New Roman" w:cs="Times New Roman"/>
          <w:sz w:val="24"/>
          <w:szCs w:val="24"/>
        </w:rPr>
        <w:t xml:space="preserve"> na </w:t>
      </w:r>
      <w:r>
        <w:rPr>
          <w:rFonts w:ascii="Times New Roman" w:hAnsi="Times New Roman" w:cs="Times New Roman"/>
          <w:sz w:val="24"/>
          <w:szCs w:val="24"/>
        </w:rPr>
        <w:t>podstawie załączonego formularza</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uprzednio w formie pisemnej, w formie elektronicznego poświadczenia sporządzonego stosownie do art. 97 § 2 ustawy z dnia 14 lutego </w:t>
      </w:r>
      <w:r w:rsidRPr="009B4A42">
        <w:rPr>
          <w:rFonts w:ascii="Times New Roman" w:eastAsia="Times New Roman" w:hAnsi="Times New Roman" w:cs="Times New Roman"/>
          <w:sz w:val="24"/>
          <w:szCs w:val="24"/>
        </w:rPr>
        <w:lastRenderedPageBreak/>
        <w:t>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082942"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03</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10</w:t>
      </w:r>
      <w:r w:rsidR="00102974">
        <w:rPr>
          <w:rFonts w:ascii="Times New Roman" w:eastAsia="Times New Roman" w:hAnsi="Times New Roman" w:cs="Times New Roman"/>
          <w:b/>
          <w:bCs/>
          <w:color w:val="FF0000"/>
          <w:sz w:val="24"/>
          <w:szCs w:val="24"/>
        </w:rPr>
        <w:t>.2023</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082942">
        <w:rPr>
          <w:rFonts w:ascii="Times New Roman" w:hAnsi="Times New Roman" w:cs="Times New Roman"/>
          <w:b/>
          <w:color w:val="FF0000"/>
          <w:sz w:val="24"/>
          <w:szCs w:val="24"/>
        </w:rPr>
        <w:t>03</w:t>
      </w:r>
      <w:r w:rsidR="005B5C3C">
        <w:rPr>
          <w:rFonts w:ascii="Times New Roman" w:hAnsi="Times New Roman" w:cs="Times New Roman"/>
          <w:b/>
          <w:color w:val="FF0000"/>
          <w:sz w:val="24"/>
          <w:szCs w:val="24"/>
        </w:rPr>
        <w:t>.</w:t>
      </w:r>
      <w:r w:rsidR="00082942">
        <w:rPr>
          <w:rFonts w:ascii="Times New Roman" w:hAnsi="Times New Roman" w:cs="Times New Roman"/>
          <w:b/>
          <w:color w:val="FF0000"/>
          <w:sz w:val="24"/>
          <w:szCs w:val="24"/>
        </w:rPr>
        <w:t>10</w:t>
      </w:r>
      <w:r w:rsidR="00B33B0E">
        <w:rPr>
          <w:rFonts w:ascii="Times New Roman" w:hAnsi="Times New Roman" w:cs="Times New Roman"/>
          <w:b/>
          <w:color w:val="FF0000"/>
          <w:sz w:val="24"/>
          <w:szCs w:val="24"/>
        </w:rPr>
        <w:t>.2023</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 xml:space="preserve">Zgodnie z Ustawą Prawo Zamówień Publicznych Zamawiający nie ma obowiązku przeprowadzania jawnej sesji otwarcia ofert w sposób jawny z udziałem wykonawców lub transmitowania sesji </w:t>
      </w:r>
      <w:r w:rsidRPr="00D1178C">
        <w:rPr>
          <w:rFonts w:ascii="Times New Roman" w:hAnsi="Times New Roman" w:cs="Times New Roman"/>
          <w:sz w:val="24"/>
          <w:szCs w:val="24"/>
        </w:rPr>
        <w:lastRenderedPageBreak/>
        <w:t>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Pr="00A3735C" w:rsidRDefault="00FB5E37" w:rsidP="00A3735C">
      <w:pPr>
        <w:shd w:val="clear" w:color="auto" w:fill="FFFFFF"/>
        <w:tabs>
          <w:tab w:val="left" w:pos="926"/>
        </w:tabs>
        <w:spacing w:line="276" w:lineRule="auto"/>
        <w:ind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 xml:space="preserve">Znaczenie procentowe </w:t>
            </w:r>
            <w:r w:rsidRPr="007C050E">
              <w:rPr>
                <w:rFonts w:ascii="Times New Roman" w:eastAsia="Times New Roman" w:hAnsi="Times New Roman" w:cs="Times New Roman"/>
                <w:b/>
                <w:bCs/>
                <w:sz w:val="24"/>
                <w:szCs w:val="24"/>
                <w:lang w:eastAsia="ar-SA"/>
              </w:rPr>
              <w:lastRenderedPageBreak/>
              <w:t>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lastRenderedPageBreak/>
              <w:t xml:space="preserve">Maksymalna ilość punktów </w:t>
            </w:r>
            <w:r w:rsidRPr="007C050E">
              <w:rPr>
                <w:rFonts w:ascii="Times New Roman" w:eastAsia="Times New Roman" w:hAnsi="Times New Roman" w:cs="Times New Roman"/>
                <w:b/>
                <w:bCs/>
                <w:sz w:val="24"/>
                <w:szCs w:val="24"/>
                <w:lang w:eastAsia="ar-SA"/>
              </w:rPr>
              <w:lastRenderedPageBreak/>
              <w:t>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lastRenderedPageBreak/>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F62F4E"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 xml:space="preserve">INFORMACJA O FORMALNOŚCIACH, JAKIE WINNY BYĆ DOPEŁNIONE PO WYBORZE OFERTY W CELU ZAWARCIA UMOWY W SPRAWIE ZAMÓWIENIA </w:t>
      </w:r>
      <w:r w:rsidRPr="00E53D9F">
        <w:rPr>
          <w:rFonts w:ascii="Times New Roman" w:hAnsi="Times New Roman" w:cs="Times New Roman"/>
          <w:b/>
          <w:bCs/>
          <w:color w:val="2F5496" w:themeColor="accent5" w:themeShade="BF"/>
          <w:sz w:val="24"/>
          <w:szCs w:val="24"/>
        </w:rPr>
        <w:lastRenderedPageBreak/>
        <w:t>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lastRenderedPageBreak/>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xml:space="preserve">, stronom oraz uczestnikom postępowania </w:t>
      </w:r>
      <w:r w:rsidRPr="007C4E89">
        <w:rPr>
          <w:rFonts w:ascii="Times New Roman" w:eastAsia="Times New Roman" w:hAnsi="Times New Roman" w:cs="Times New Roman"/>
          <w:sz w:val="24"/>
          <w:szCs w:val="24"/>
        </w:rPr>
        <w:lastRenderedPageBreak/>
        <w:t>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lastRenderedPageBreak/>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5577A4">
        <w:rPr>
          <w:rFonts w:ascii="Times New Roman" w:eastAsia="Times New Roman" w:hAnsi="Times New Roman" w:cs="Times New Roman"/>
          <w:sz w:val="24"/>
          <w:szCs w:val="24"/>
        </w:rPr>
        <w:t xml:space="preserve"> </w:t>
      </w:r>
      <w:r w:rsidR="00A26388">
        <w:rPr>
          <w:rFonts w:ascii="Times New Roman" w:eastAsia="Times New Roman" w:hAnsi="Times New Roman" w:cs="Times New Roman"/>
          <w:sz w:val="24"/>
          <w:szCs w:val="24"/>
        </w:rPr>
        <w:t xml:space="preserve">Przedmiar robót </w:t>
      </w:r>
      <w:r w:rsidR="00C40FD6">
        <w:rPr>
          <w:rFonts w:ascii="Times New Roman" w:eastAsia="Times New Roman" w:hAnsi="Times New Roman" w:cs="Times New Roman"/>
          <w:sz w:val="24"/>
          <w:szCs w:val="24"/>
        </w:rPr>
        <w:t xml:space="preserve"> + dokumentacja techniczna</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35" w:rsidRDefault="005A3435">
      <w:r>
        <w:separator/>
      </w:r>
    </w:p>
  </w:endnote>
  <w:endnote w:type="continuationSeparator" w:id="0">
    <w:p w:rsidR="005A3435" w:rsidRDefault="005A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Content>
      <w:p w:rsidR="00C04AE7" w:rsidRDefault="00C04AE7"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B135A6">
          <w:rPr>
            <w:rFonts w:ascii="Times New Roman" w:hAnsi="Times New Roman" w:cs="Times New Roman"/>
            <w:noProof/>
            <w:sz w:val="16"/>
            <w:szCs w:val="16"/>
          </w:rPr>
          <w:t>24</w:t>
        </w:r>
        <w:r w:rsidRPr="009F44DA">
          <w:rPr>
            <w:rFonts w:ascii="Times New Roman" w:hAnsi="Times New Roman" w:cs="Times New Roman"/>
            <w:sz w:val="16"/>
            <w:szCs w:val="16"/>
          </w:rPr>
          <w:fldChar w:fldCharType="end"/>
        </w:r>
      </w:p>
    </w:sdtContent>
  </w:sdt>
  <w:p w:rsidR="00C04AE7" w:rsidRDefault="00C04A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35" w:rsidRDefault="005A3435">
      <w:r>
        <w:separator/>
      </w:r>
    </w:p>
  </w:footnote>
  <w:footnote w:type="continuationSeparator" w:id="0">
    <w:p w:rsidR="005A3435" w:rsidRDefault="005A3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E7" w:rsidRDefault="00C04AE7" w:rsidP="000D2E8E">
    <w:pPr>
      <w:pStyle w:val="Nagwek"/>
      <w:jc w:val="right"/>
    </w:pPr>
  </w:p>
  <w:p w:rsidR="00C04AE7" w:rsidRDefault="00C04AE7"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0615E"/>
    <w:multiLevelType w:val="hybridMultilevel"/>
    <w:tmpl w:val="2654C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9">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1">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C81250B"/>
    <w:multiLevelType w:val="hybridMultilevel"/>
    <w:tmpl w:val="06006DE6"/>
    <w:lvl w:ilvl="0" w:tplc="4F1088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5"/>
  </w:num>
  <w:num w:numId="3">
    <w:abstractNumId w:val="14"/>
  </w:num>
  <w:num w:numId="4">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0"/>
  </w:num>
  <w:num w:numId="6">
    <w:abstractNumId w:val="7"/>
  </w:num>
  <w:num w:numId="7">
    <w:abstractNumId w:val="18"/>
  </w:num>
  <w:num w:numId="8">
    <w:abstractNumId w:val="28"/>
  </w:num>
  <w:num w:numId="9">
    <w:abstractNumId w:val="30"/>
  </w:num>
  <w:num w:numId="10">
    <w:abstractNumId w:val="25"/>
  </w:num>
  <w:num w:numId="11">
    <w:abstractNumId w:val="34"/>
  </w:num>
  <w:num w:numId="12">
    <w:abstractNumId w:val="9"/>
  </w:num>
  <w:num w:numId="13">
    <w:abstractNumId w:val="40"/>
  </w:num>
  <w:num w:numId="14">
    <w:abstractNumId w:val="33"/>
  </w:num>
  <w:num w:numId="15">
    <w:abstractNumId w:val="8"/>
  </w:num>
  <w:num w:numId="16">
    <w:abstractNumId w:val="23"/>
  </w:num>
  <w:num w:numId="17">
    <w:abstractNumId w:val="37"/>
  </w:num>
  <w:num w:numId="18">
    <w:abstractNumId w:val="32"/>
  </w:num>
  <w:num w:numId="19">
    <w:abstractNumId w:val="3"/>
  </w:num>
  <w:num w:numId="20">
    <w:abstractNumId w:val="27"/>
  </w:num>
  <w:num w:numId="21">
    <w:abstractNumId w:val="35"/>
  </w:num>
  <w:num w:numId="22">
    <w:abstractNumId w:val="6"/>
  </w:num>
  <w:num w:numId="23">
    <w:abstractNumId w:val="15"/>
  </w:num>
  <w:num w:numId="24">
    <w:abstractNumId w:val="13"/>
  </w:num>
  <w:num w:numId="25">
    <w:abstractNumId w:val="21"/>
  </w:num>
  <w:num w:numId="26">
    <w:abstractNumId w:val="29"/>
  </w:num>
  <w:num w:numId="27">
    <w:abstractNumId w:val="41"/>
  </w:num>
  <w:num w:numId="28">
    <w:abstractNumId w:val="19"/>
  </w:num>
  <w:num w:numId="29">
    <w:abstractNumId w:val="10"/>
  </w:num>
  <w:num w:numId="30">
    <w:abstractNumId w:val="12"/>
  </w:num>
  <w:num w:numId="31">
    <w:abstractNumId w:val="11"/>
  </w:num>
  <w:num w:numId="32">
    <w:abstractNumId w:val="36"/>
  </w:num>
  <w:num w:numId="33">
    <w:abstractNumId w:val="39"/>
  </w:num>
  <w:num w:numId="34">
    <w:abstractNumId w:val="1"/>
  </w:num>
  <w:num w:numId="35">
    <w:abstractNumId w:val="22"/>
  </w:num>
  <w:num w:numId="36">
    <w:abstractNumId w:val="0"/>
  </w:num>
  <w:num w:numId="37">
    <w:abstractNumId w:val="38"/>
  </w:num>
  <w:num w:numId="38">
    <w:abstractNumId w:val="31"/>
  </w:num>
  <w:num w:numId="39">
    <w:abstractNumId w:val="42"/>
  </w:num>
  <w:num w:numId="40">
    <w:abstractNumId w:val="26"/>
  </w:num>
  <w:num w:numId="41">
    <w:abstractNumId w:val="17"/>
  </w:num>
  <w:num w:numId="42">
    <w:abstractNumId w:val="16"/>
  </w:num>
  <w:num w:numId="43">
    <w:abstractNumId w:val="4"/>
  </w:num>
  <w:num w:numId="44">
    <w:abstractNumId w:val="2"/>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106D"/>
    <w:rsid w:val="0000314A"/>
    <w:rsid w:val="000154BF"/>
    <w:rsid w:val="000214AD"/>
    <w:rsid w:val="00025FD9"/>
    <w:rsid w:val="000276C3"/>
    <w:rsid w:val="00031E15"/>
    <w:rsid w:val="000329D2"/>
    <w:rsid w:val="00032D7F"/>
    <w:rsid w:val="00033DCE"/>
    <w:rsid w:val="000341A8"/>
    <w:rsid w:val="00046FD9"/>
    <w:rsid w:val="0005258E"/>
    <w:rsid w:val="0005261E"/>
    <w:rsid w:val="00056B27"/>
    <w:rsid w:val="00070847"/>
    <w:rsid w:val="00082457"/>
    <w:rsid w:val="00082942"/>
    <w:rsid w:val="00085484"/>
    <w:rsid w:val="00087F44"/>
    <w:rsid w:val="00092799"/>
    <w:rsid w:val="000955EC"/>
    <w:rsid w:val="000958D7"/>
    <w:rsid w:val="0009686E"/>
    <w:rsid w:val="000A0082"/>
    <w:rsid w:val="000B4586"/>
    <w:rsid w:val="000C14A6"/>
    <w:rsid w:val="000C200C"/>
    <w:rsid w:val="000D1164"/>
    <w:rsid w:val="000D2E8E"/>
    <w:rsid w:val="000E3751"/>
    <w:rsid w:val="000E54A0"/>
    <w:rsid w:val="000E6B07"/>
    <w:rsid w:val="000F0767"/>
    <w:rsid w:val="00100E38"/>
    <w:rsid w:val="00102974"/>
    <w:rsid w:val="00103311"/>
    <w:rsid w:val="00111DE8"/>
    <w:rsid w:val="00112E89"/>
    <w:rsid w:val="001131BF"/>
    <w:rsid w:val="001160D7"/>
    <w:rsid w:val="0011693B"/>
    <w:rsid w:val="00121491"/>
    <w:rsid w:val="001519C7"/>
    <w:rsid w:val="00155E99"/>
    <w:rsid w:val="001725FF"/>
    <w:rsid w:val="00180F5A"/>
    <w:rsid w:val="00183D65"/>
    <w:rsid w:val="00184294"/>
    <w:rsid w:val="001876AF"/>
    <w:rsid w:val="00195CF3"/>
    <w:rsid w:val="001960CB"/>
    <w:rsid w:val="001A48BE"/>
    <w:rsid w:val="001A5010"/>
    <w:rsid w:val="001B0BDA"/>
    <w:rsid w:val="001C2A29"/>
    <w:rsid w:val="001C3DD6"/>
    <w:rsid w:val="001D63A8"/>
    <w:rsid w:val="001E059B"/>
    <w:rsid w:val="001E45A5"/>
    <w:rsid w:val="001E575F"/>
    <w:rsid w:val="001E576D"/>
    <w:rsid w:val="001F0E84"/>
    <w:rsid w:val="001F580C"/>
    <w:rsid w:val="002070BC"/>
    <w:rsid w:val="00212A0A"/>
    <w:rsid w:val="00214CC7"/>
    <w:rsid w:val="00225167"/>
    <w:rsid w:val="00226F03"/>
    <w:rsid w:val="002305D1"/>
    <w:rsid w:val="0023271F"/>
    <w:rsid w:val="00232B35"/>
    <w:rsid w:val="0023556B"/>
    <w:rsid w:val="00240271"/>
    <w:rsid w:val="00240A9E"/>
    <w:rsid w:val="00240D53"/>
    <w:rsid w:val="00242169"/>
    <w:rsid w:val="0024494E"/>
    <w:rsid w:val="00245DFA"/>
    <w:rsid w:val="002464CB"/>
    <w:rsid w:val="002464D0"/>
    <w:rsid w:val="0026417C"/>
    <w:rsid w:val="00270C29"/>
    <w:rsid w:val="00272975"/>
    <w:rsid w:val="0027312A"/>
    <w:rsid w:val="0027357B"/>
    <w:rsid w:val="00276A3B"/>
    <w:rsid w:val="00283745"/>
    <w:rsid w:val="002842BE"/>
    <w:rsid w:val="00284E53"/>
    <w:rsid w:val="00291C34"/>
    <w:rsid w:val="002937FF"/>
    <w:rsid w:val="00293EA7"/>
    <w:rsid w:val="002A0082"/>
    <w:rsid w:val="002A054E"/>
    <w:rsid w:val="002A41CE"/>
    <w:rsid w:val="002A5A3E"/>
    <w:rsid w:val="002A7F83"/>
    <w:rsid w:val="002B091F"/>
    <w:rsid w:val="002B136E"/>
    <w:rsid w:val="002B2618"/>
    <w:rsid w:val="002B5152"/>
    <w:rsid w:val="002B5FEE"/>
    <w:rsid w:val="002C1651"/>
    <w:rsid w:val="002C21E1"/>
    <w:rsid w:val="002C3701"/>
    <w:rsid w:val="002C400C"/>
    <w:rsid w:val="002C7797"/>
    <w:rsid w:val="002D1CCC"/>
    <w:rsid w:val="002D3D67"/>
    <w:rsid w:val="002E035E"/>
    <w:rsid w:val="002E284B"/>
    <w:rsid w:val="002E5E19"/>
    <w:rsid w:val="002E6E49"/>
    <w:rsid w:val="00301030"/>
    <w:rsid w:val="00301C1A"/>
    <w:rsid w:val="003101BD"/>
    <w:rsid w:val="003109FA"/>
    <w:rsid w:val="00310BFA"/>
    <w:rsid w:val="00316FCB"/>
    <w:rsid w:val="003241BA"/>
    <w:rsid w:val="00331D84"/>
    <w:rsid w:val="0033736D"/>
    <w:rsid w:val="003425EF"/>
    <w:rsid w:val="0034270A"/>
    <w:rsid w:val="00346C44"/>
    <w:rsid w:val="003546FF"/>
    <w:rsid w:val="00354BB1"/>
    <w:rsid w:val="00361FC0"/>
    <w:rsid w:val="0036412D"/>
    <w:rsid w:val="0036697E"/>
    <w:rsid w:val="0037294D"/>
    <w:rsid w:val="00373BE6"/>
    <w:rsid w:val="003759CA"/>
    <w:rsid w:val="003801FD"/>
    <w:rsid w:val="003826F4"/>
    <w:rsid w:val="003868B0"/>
    <w:rsid w:val="00387053"/>
    <w:rsid w:val="00390A82"/>
    <w:rsid w:val="00392CBC"/>
    <w:rsid w:val="003966B2"/>
    <w:rsid w:val="00396A66"/>
    <w:rsid w:val="003A05D7"/>
    <w:rsid w:val="003A1621"/>
    <w:rsid w:val="003A72C7"/>
    <w:rsid w:val="003B3144"/>
    <w:rsid w:val="003B7115"/>
    <w:rsid w:val="003C1EC8"/>
    <w:rsid w:val="003C3DA0"/>
    <w:rsid w:val="003C4995"/>
    <w:rsid w:val="003D00D2"/>
    <w:rsid w:val="003D14FE"/>
    <w:rsid w:val="003D5757"/>
    <w:rsid w:val="003D7789"/>
    <w:rsid w:val="003E0828"/>
    <w:rsid w:val="003E12AB"/>
    <w:rsid w:val="003E2B7D"/>
    <w:rsid w:val="003E553D"/>
    <w:rsid w:val="003E606A"/>
    <w:rsid w:val="003E78D9"/>
    <w:rsid w:val="003E7DC5"/>
    <w:rsid w:val="003F4700"/>
    <w:rsid w:val="003F4798"/>
    <w:rsid w:val="00411307"/>
    <w:rsid w:val="004166C7"/>
    <w:rsid w:val="00420579"/>
    <w:rsid w:val="00430BEF"/>
    <w:rsid w:val="00436FB4"/>
    <w:rsid w:val="004373E9"/>
    <w:rsid w:val="004413AA"/>
    <w:rsid w:val="00444EF9"/>
    <w:rsid w:val="00446450"/>
    <w:rsid w:val="00452478"/>
    <w:rsid w:val="00455EB8"/>
    <w:rsid w:val="00456299"/>
    <w:rsid w:val="0046398C"/>
    <w:rsid w:val="004655EC"/>
    <w:rsid w:val="00474036"/>
    <w:rsid w:val="00483BB3"/>
    <w:rsid w:val="004867A5"/>
    <w:rsid w:val="0048737B"/>
    <w:rsid w:val="004875F7"/>
    <w:rsid w:val="0049355D"/>
    <w:rsid w:val="004939E0"/>
    <w:rsid w:val="004A4B24"/>
    <w:rsid w:val="004A6C17"/>
    <w:rsid w:val="004B75F4"/>
    <w:rsid w:val="004C046C"/>
    <w:rsid w:val="004C701C"/>
    <w:rsid w:val="004C7C3D"/>
    <w:rsid w:val="004F2BEF"/>
    <w:rsid w:val="0050152D"/>
    <w:rsid w:val="0050670C"/>
    <w:rsid w:val="005112CC"/>
    <w:rsid w:val="00513AA3"/>
    <w:rsid w:val="005206D1"/>
    <w:rsid w:val="00523F5D"/>
    <w:rsid w:val="00524A2B"/>
    <w:rsid w:val="00531589"/>
    <w:rsid w:val="0053200B"/>
    <w:rsid w:val="00533102"/>
    <w:rsid w:val="00540A21"/>
    <w:rsid w:val="00540F7E"/>
    <w:rsid w:val="00542486"/>
    <w:rsid w:val="00551E75"/>
    <w:rsid w:val="00553EEC"/>
    <w:rsid w:val="00556518"/>
    <w:rsid w:val="005577A4"/>
    <w:rsid w:val="0056368B"/>
    <w:rsid w:val="0056756B"/>
    <w:rsid w:val="005715EC"/>
    <w:rsid w:val="00573955"/>
    <w:rsid w:val="00573EAB"/>
    <w:rsid w:val="0058716F"/>
    <w:rsid w:val="005910BC"/>
    <w:rsid w:val="005A3435"/>
    <w:rsid w:val="005A586B"/>
    <w:rsid w:val="005A5DCC"/>
    <w:rsid w:val="005B2D77"/>
    <w:rsid w:val="005B5C3C"/>
    <w:rsid w:val="005B60AB"/>
    <w:rsid w:val="005B6DBD"/>
    <w:rsid w:val="005C21F0"/>
    <w:rsid w:val="005D2D1E"/>
    <w:rsid w:val="005D4A1D"/>
    <w:rsid w:val="005D5C54"/>
    <w:rsid w:val="005D5FFD"/>
    <w:rsid w:val="005D68BA"/>
    <w:rsid w:val="005D7500"/>
    <w:rsid w:val="005E3992"/>
    <w:rsid w:val="005E548D"/>
    <w:rsid w:val="005E7411"/>
    <w:rsid w:val="005F21B9"/>
    <w:rsid w:val="005F2528"/>
    <w:rsid w:val="00601C8D"/>
    <w:rsid w:val="00601CD0"/>
    <w:rsid w:val="006133CD"/>
    <w:rsid w:val="00616C29"/>
    <w:rsid w:val="00621628"/>
    <w:rsid w:val="00622756"/>
    <w:rsid w:val="00622B49"/>
    <w:rsid w:val="0062478A"/>
    <w:rsid w:val="0064097B"/>
    <w:rsid w:val="006423E5"/>
    <w:rsid w:val="00647BF5"/>
    <w:rsid w:val="00651792"/>
    <w:rsid w:val="00664F04"/>
    <w:rsid w:val="00694880"/>
    <w:rsid w:val="006955A6"/>
    <w:rsid w:val="006A09A0"/>
    <w:rsid w:val="006B4DF6"/>
    <w:rsid w:val="006C55C3"/>
    <w:rsid w:val="006C6ED7"/>
    <w:rsid w:val="006D0B58"/>
    <w:rsid w:val="006D233D"/>
    <w:rsid w:val="006D3D28"/>
    <w:rsid w:val="006D66AD"/>
    <w:rsid w:val="006E040D"/>
    <w:rsid w:val="006E3593"/>
    <w:rsid w:val="006E493A"/>
    <w:rsid w:val="006E69A8"/>
    <w:rsid w:val="006E71DA"/>
    <w:rsid w:val="006F3751"/>
    <w:rsid w:val="006F7320"/>
    <w:rsid w:val="00702B3C"/>
    <w:rsid w:val="0071369B"/>
    <w:rsid w:val="007172A5"/>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A3D33"/>
    <w:rsid w:val="007B6272"/>
    <w:rsid w:val="007C050E"/>
    <w:rsid w:val="007C4E89"/>
    <w:rsid w:val="007C777F"/>
    <w:rsid w:val="007D02EF"/>
    <w:rsid w:val="007D086C"/>
    <w:rsid w:val="007D3FD5"/>
    <w:rsid w:val="007E129E"/>
    <w:rsid w:val="007E5AA4"/>
    <w:rsid w:val="007F0334"/>
    <w:rsid w:val="00801A85"/>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811C4"/>
    <w:rsid w:val="0089272D"/>
    <w:rsid w:val="008A175F"/>
    <w:rsid w:val="008A784F"/>
    <w:rsid w:val="008B2F84"/>
    <w:rsid w:val="008B43A1"/>
    <w:rsid w:val="008B7D60"/>
    <w:rsid w:val="008C12E4"/>
    <w:rsid w:val="008D1B76"/>
    <w:rsid w:val="008D732E"/>
    <w:rsid w:val="008E0FAA"/>
    <w:rsid w:val="008E1134"/>
    <w:rsid w:val="008E1A7A"/>
    <w:rsid w:val="008E21E8"/>
    <w:rsid w:val="008E4133"/>
    <w:rsid w:val="008E4C17"/>
    <w:rsid w:val="008E62CE"/>
    <w:rsid w:val="008E7AF0"/>
    <w:rsid w:val="00900D8C"/>
    <w:rsid w:val="00906316"/>
    <w:rsid w:val="009066BC"/>
    <w:rsid w:val="0090779A"/>
    <w:rsid w:val="0093066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956C9"/>
    <w:rsid w:val="00996D1B"/>
    <w:rsid w:val="009A5ABA"/>
    <w:rsid w:val="009B4A42"/>
    <w:rsid w:val="009C1E33"/>
    <w:rsid w:val="009D00A8"/>
    <w:rsid w:val="009D3588"/>
    <w:rsid w:val="009E28D6"/>
    <w:rsid w:val="009E58DE"/>
    <w:rsid w:val="009F1586"/>
    <w:rsid w:val="009F3EE2"/>
    <w:rsid w:val="009F41CE"/>
    <w:rsid w:val="009F44DA"/>
    <w:rsid w:val="009F4C9F"/>
    <w:rsid w:val="009F6257"/>
    <w:rsid w:val="00A00CCB"/>
    <w:rsid w:val="00A113A5"/>
    <w:rsid w:val="00A115AE"/>
    <w:rsid w:val="00A26388"/>
    <w:rsid w:val="00A27A4E"/>
    <w:rsid w:val="00A3626A"/>
    <w:rsid w:val="00A3735C"/>
    <w:rsid w:val="00A37D0E"/>
    <w:rsid w:val="00A4754F"/>
    <w:rsid w:val="00A5010B"/>
    <w:rsid w:val="00A52B84"/>
    <w:rsid w:val="00A53736"/>
    <w:rsid w:val="00A53D43"/>
    <w:rsid w:val="00A649D0"/>
    <w:rsid w:val="00A64DC4"/>
    <w:rsid w:val="00A76356"/>
    <w:rsid w:val="00A91227"/>
    <w:rsid w:val="00A91E65"/>
    <w:rsid w:val="00A92DAB"/>
    <w:rsid w:val="00A94542"/>
    <w:rsid w:val="00A9605F"/>
    <w:rsid w:val="00AA1FB6"/>
    <w:rsid w:val="00AA3102"/>
    <w:rsid w:val="00AB231A"/>
    <w:rsid w:val="00AB4702"/>
    <w:rsid w:val="00AC1FDD"/>
    <w:rsid w:val="00AD4068"/>
    <w:rsid w:val="00AD589F"/>
    <w:rsid w:val="00AD73DD"/>
    <w:rsid w:val="00AE041B"/>
    <w:rsid w:val="00AE5569"/>
    <w:rsid w:val="00AE647F"/>
    <w:rsid w:val="00AF0483"/>
    <w:rsid w:val="00AF21B3"/>
    <w:rsid w:val="00AF3E91"/>
    <w:rsid w:val="00B0215B"/>
    <w:rsid w:val="00B028FE"/>
    <w:rsid w:val="00B046E4"/>
    <w:rsid w:val="00B10B81"/>
    <w:rsid w:val="00B135A6"/>
    <w:rsid w:val="00B15987"/>
    <w:rsid w:val="00B24383"/>
    <w:rsid w:val="00B268BD"/>
    <w:rsid w:val="00B33B0E"/>
    <w:rsid w:val="00B37E71"/>
    <w:rsid w:val="00B42EBC"/>
    <w:rsid w:val="00B4344C"/>
    <w:rsid w:val="00B447EA"/>
    <w:rsid w:val="00B47204"/>
    <w:rsid w:val="00B47B19"/>
    <w:rsid w:val="00B51926"/>
    <w:rsid w:val="00B54617"/>
    <w:rsid w:val="00B557F9"/>
    <w:rsid w:val="00B622F3"/>
    <w:rsid w:val="00B62661"/>
    <w:rsid w:val="00B651AE"/>
    <w:rsid w:val="00B65872"/>
    <w:rsid w:val="00B76216"/>
    <w:rsid w:val="00B80896"/>
    <w:rsid w:val="00B80A80"/>
    <w:rsid w:val="00B80F4B"/>
    <w:rsid w:val="00B823EF"/>
    <w:rsid w:val="00BA07E6"/>
    <w:rsid w:val="00BA304C"/>
    <w:rsid w:val="00BA4A14"/>
    <w:rsid w:val="00BA57E4"/>
    <w:rsid w:val="00BA63D6"/>
    <w:rsid w:val="00BA73DE"/>
    <w:rsid w:val="00BB644F"/>
    <w:rsid w:val="00BC0E53"/>
    <w:rsid w:val="00BC3718"/>
    <w:rsid w:val="00BC454F"/>
    <w:rsid w:val="00BD5C8B"/>
    <w:rsid w:val="00BD6233"/>
    <w:rsid w:val="00BD76DE"/>
    <w:rsid w:val="00BE3EF4"/>
    <w:rsid w:val="00BE4F06"/>
    <w:rsid w:val="00BE74A3"/>
    <w:rsid w:val="00BF7158"/>
    <w:rsid w:val="00C01BB9"/>
    <w:rsid w:val="00C034A1"/>
    <w:rsid w:val="00C04AE7"/>
    <w:rsid w:val="00C150B2"/>
    <w:rsid w:val="00C16006"/>
    <w:rsid w:val="00C21427"/>
    <w:rsid w:val="00C226EA"/>
    <w:rsid w:val="00C23FBA"/>
    <w:rsid w:val="00C3182D"/>
    <w:rsid w:val="00C352DC"/>
    <w:rsid w:val="00C36953"/>
    <w:rsid w:val="00C40FD6"/>
    <w:rsid w:val="00C43C9C"/>
    <w:rsid w:val="00C468BA"/>
    <w:rsid w:val="00C51C1B"/>
    <w:rsid w:val="00C5593B"/>
    <w:rsid w:val="00C609BB"/>
    <w:rsid w:val="00C62B75"/>
    <w:rsid w:val="00C64562"/>
    <w:rsid w:val="00C64612"/>
    <w:rsid w:val="00C67488"/>
    <w:rsid w:val="00C72E6C"/>
    <w:rsid w:val="00C76485"/>
    <w:rsid w:val="00C77179"/>
    <w:rsid w:val="00C832D1"/>
    <w:rsid w:val="00C842D0"/>
    <w:rsid w:val="00C84BB9"/>
    <w:rsid w:val="00C90621"/>
    <w:rsid w:val="00C92E25"/>
    <w:rsid w:val="00CA0E85"/>
    <w:rsid w:val="00CA0FB6"/>
    <w:rsid w:val="00CA5DAE"/>
    <w:rsid w:val="00CB107D"/>
    <w:rsid w:val="00CB2023"/>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027"/>
    <w:rsid w:val="00D85D48"/>
    <w:rsid w:val="00D944B4"/>
    <w:rsid w:val="00D974CA"/>
    <w:rsid w:val="00DA751F"/>
    <w:rsid w:val="00DB35DC"/>
    <w:rsid w:val="00DC2003"/>
    <w:rsid w:val="00DC3683"/>
    <w:rsid w:val="00DC6912"/>
    <w:rsid w:val="00DD08CC"/>
    <w:rsid w:val="00DD1CA8"/>
    <w:rsid w:val="00DD72F0"/>
    <w:rsid w:val="00DF6E6C"/>
    <w:rsid w:val="00E02C79"/>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0074"/>
    <w:rsid w:val="00E76FF8"/>
    <w:rsid w:val="00E80462"/>
    <w:rsid w:val="00E82B60"/>
    <w:rsid w:val="00E85446"/>
    <w:rsid w:val="00EA3C9E"/>
    <w:rsid w:val="00EB17A5"/>
    <w:rsid w:val="00EB5E0C"/>
    <w:rsid w:val="00EB7F43"/>
    <w:rsid w:val="00ED5D26"/>
    <w:rsid w:val="00EE68E6"/>
    <w:rsid w:val="00EF0EC0"/>
    <w:rsid w:val="00EF29E0"/>
    <w:rsid w:val="00F10E88"/>
    <w:rsid w:val="00F2017D"/>
    <w:rsid w:val="00F26D52"/>
    <w:rsid w:val="00F35B58"/>
    <w:rsid w:val="00F46D98"/>
    <w:rsid w:val="00F51CAC"/>
    <w:rsid w:val="00F55189"/>
    <w:rsid w:val="00F55C59"/>
    <w:rsid w:val="00F60AF2"/>
    <w:rsid w:val="00F62F4E"/>
    <w:rsid w:val="00F63D83"/>
    <w:rsid w:val="00F659F5"/>
    <w:rsid w:val="00F719D6"/>
    <w:rsid w:val="00F87F25"/>
    <w:rsid w:val="00F92BBA"/>
    <w:rsid w:val="00F968D4"/>
    <w:rsid w:val="00FA2853"/>
    <w:rsid w:val="00FA40B7"/>
    <w:rsid w:val="00FB0911"/>
    <w:rsid w:val="00FB2965"/>
    <w:rsid w:val="00FB5E37"/>
    <w:rsid w:val="00FC612E"/>
    <w:rsid w:val="00FC6461"/>
    <w:rsid w:val="00FD2DFC"/>
    <w:rsid w:val="00FD309D"/>
    <w:rsid w:val="00FD5B9F"/>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46337-6941-429E-ABFA-D563A068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24</Pages>
  <Words>9814</Words>
  <Characters>58886</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37</cp:revision>
  <cp:lastPrinted>2023-09-18T07:44:00Z</cp:lastPrinted>
  <dcterms:created xsi:type="dcterms:W3CDTF">2023-03-06T07:21:00Z</dcterms:created>
  <dcterms:modified xsi:type="dcterms:W3CDTF">2023-09-18T08:51:00Z</dcterms:modified>
</cp:coreProperties>
</file>