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19D4" w14:textId="77777777" w:rsidR="007D288F" w:rsidRPr="00EF09CB" w:rsidRDefault="007D288F" w:rsidP="007D288F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EF09CB">
        <w:rPr>
          <w:rFonts w:ascii="Arial" w:hAnsi="Arial" w:cs="Arial"/>
          <w:b/>
        </w:rPr>
        <w:t>Załącznik nr 2 do SWZ - Opis przedmiotu zamówienia</w:t>
      </w:r>
    </w:p>
    <w:p w14:paraId="1B2DB5A8" w14:textId="77777777" w:rsidR="007D288F" w:rsidRPr="00EF09CB" w:rsidRDefault="007D288F" w:rsidP="007D288F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14:paraId="387E6033" w14:textId="03AB4A56" w:rsidR="007D288F" w:rsidRPr="00E15C6F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15C6F">
        <w:rPr>
          <w:rFonts w:ascii="Arial" w:hAnsi="Arial" w:cs="Arial"/>
          <w:color w:val="auto"/>
        </w:rPr>
        <w:t xml:space="preserve">1.Nazwa nadana przez Zamawiającego: przewóz osób na trasie Warszawa (Polska) – Kazimierz Dolny (Polska) – Warszawa (Polska) w dniu </w:t>
      </w:r>
      <w:r w:rsidR="00485704" w:rsidRPr="00E15C6F">
        <w:rPr>
          <w:rFonts w:ascii="Arial" w:hAnsi="Arial" w:cs="Arial"/>
          <w:color w:val="auto"/>
        </w:rPr>
        <w:t>31 maja 2023 r.</w:t>
      </w:r>
      <w:r w:rsidRPr="00E15C6F">
        <w:rPr>
          <w:rFonts w:ascii="Arial" w:hAnsi="Arial" w:cs="Arial"/>
          <w:color w:val="auto"/>
        </w:rPr>
        <w:t xml:space="preserve"> </w:t>
      </w:r>
    </w:p>
    <w:p w14:paraId="633D5BBE" w14:textId="77777777" w:rsidR="007D288F" w:rsidRPr="00E15C6F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43F57259" w14:textId="77777777" w:rsidR="007D288F" w:rsidRPr="00E15C6F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15C6F">
        <w:rPr>
          <w:rFonts w:ascii="Arial" w:hAnsi="Arial" w:cs="Arial"/>
          <w:color w:val="auto"/>
        </w:rPr>
        <w:t xml:space="preserve">2.Rodzaj zamówienia: usługa </w:t>
      </w:r>
    </w:p>
    <w:p w14:paraId="3A309082" w14:textId="77777777" w:rsidR="007D288F" w:rsidRPr="00E15C6F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4248C56" w14:textId="77777777" w:rsidR="007D288F" w:rsidRPr="00E15C6F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15C6F">
        <w:rPr>
          <w:rFonts w:ascii="Arial" w:hAnsi="Arial" w:cs="Arial"/>
          <w:color w:val="auto"/>
        </w:rPr>
        <w:t>60170000-0 Wynajem pojazdów przeznaczonych do transportu osób wraz z kierowcą</w:t>
      </w:r>
    </w:p>
    <w:p w14:paraId="3928B987" w14:textId="77777777" w:rsidR="007D288F" w:rsidRPr="00E15C6F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15C6F">
        <w:rPr>
          <w:rFonts w:ascii="Arial" w:hAnsi="Arial" w:cs="Arial"/>
          <w:color w:val="auto"/>
        </w:rPr>
        <w:t xml:space="preserve"> </w:t>
      </w:r>
    </w:p>
    <w:p w14:paraId="6A62344D" w14:textId="3983EF33" w:rsidR="007D288F" w:rsidRPr="00E15C6F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15C6F">
        <w:rPr>
          <w:rFonts w:ascii="Arial" w:hAnsi="Arial" w:cs="Arial"/>
          <w:color w:val="auto"/>
        </w:rPr>
        <w:t>3. Miejsce i termin realizacji usługi</w:t>
      </w:r>
      <w:r w:rsidR="00EF09CB" w:rsidRPr="00E15C6F">
        <w:rPr>
          <w:rFonts w:ascii="Arial" w:hAnsi="Arial" w:cs="Arial"/>
          <w:color w:val="auto"/>
        </w:rPr>
        <w:t xml:space="preserve"> – zadania przewozowego</w:t>
      </w:r>
      <w:r w:rsidRPr="00E15C6F">
        <w:rPr>
          <w:rFonts w:ascii="Arial" w:hAnsi="Arial" w:cs="Arial"/>
          <w:color w:val="auto"/>
        </w:rPr>
        <w:t xml:space="preserve">: </w:t>
      </w:r>
    </w:p>
    <w:p w14:paraId="654C61AC" w14:textId="51EF3804" w:rsidR="00EF09CB" w:rsidRPr="00E15C6F" w:rsidRDefault="00EF09CB" w:rsidP="007D28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98397054"/>
      <w:bookmarkStart w:id="1" w:name="_Hlk98397034"/>
      <w:bookmarkStart w:id="2" w:name="_Hlk98397173"/>
      <w:r w:rsidRPr="00E15C6F">
        <w:rPr>
          <w:rFonts w:ascii="Arial" w:hAnsi="Arial" w:cs="Arial"/>
          <w:sz w:val="24"/>
          <w:szCs w:val="24"/>
        </w:rPr>
        <w:t xml:space="preserve">3.1. </w:t>
      </w:r>
      <w:r w:rsidR="007D288F" w:rsidRPr="00E15C6F">
        <w:rPr>
          <w:rFonts w:ascii="Arial" w:hAnsi="Arial" w:cs="Arial"/>
          <w:sz w:val="24"/>
          <w:szCs w:val="24"/>
        </w:rPr>
        <w:t xml:space="preserve"> Wyjazd </w:t>
      </w:r>
      <w:r w:rsidRPr="00E15C6F">
        <w:rPr>
          <w:rFonts w:ascii="Arial" w:hAnsi="Arial" w:cs="Arial"/>
          <w:sz w:val="24"/>
          <w:szCs w:val="24"/>
        </w:rPr>
        <w:t xml:space="preserve">z Warszawy </w:t>
      </w:r>
      <w:r w:rsidR="007D288F" w:rsidRPr="00E15C6F">
        <w:rPr>
          <w:rFonts w:ascii="Arial" w:hAnsi="Arial" w:cs="Arial"/>
          <w:sz w:val="24"/>
          <w:szCs w:val="24"/>
        </w:rPr>
        <w:t xml:space="preserve">w dniu </w:t>
      </w:r>
      <w:r w:rsidR="00485704" w:rsidRPr="00E15C6F">
        <w:rPr>
          <w:rFonts w:ascii="Arial" w:hAnsi="Arial" w:cs="Arial"/>
          <w:sz w:val="24"/>
          <w:szCs w:val="24"/>
        </w:rPr>
        <w:t>3</w:t>
      </w:r>
      <w:r w:rsidR="007D288F" w:rsidRPr="00E15C6F">
        <w:rPr>
          <w:rFonts w:ascii="Arial" w:hAnsi="Arial" w:cs="Arial"/>
          <w:sz w:val="24"/>
          <w:szCs w:val="24"/>
        </w:rPr>
        <w:t xml:space="preserve">1 </w:t>
      </w:r>
      <w:r w:rsidR="00485704" w:rsidRPr="00E15C6F">
        <w:rPr>
          <w:rFonts w:ascii="Arial" w:hAnsi="Arial" w:cs="Arial"/>
          <w:sz w:val="24"/>
          <w:szCs w:val="24"/>
        </w:rPr>
        <w:t>maja</w:t>
      </w:r>
      <w:r w:rsidR="007D288F" w:rsidRPr="00E15C6F">
        <w:rPr>
          <w:rFonts w:ascii="Arial" w:hAnsi="Arial" w:cs="Arial"/>
          <w:sz w:val="24"/>
          <w:szCs w:val="24"/>
        </w:rPr>
        <w:t xml:space="preserve"> 202</w:t>
      </w:r>
      <w:r w:rsidR="00485704" w:rsidRPr="00E15C6F">
        <w:rPr>
          <w:rFonts w:ascii="Arial" w:hAnsi="Arial" w:cs="Arial"/>
          <w:sz w:val="24"/>
          <w:szCs w:val="24"/>
        </w:rPr>
        <w:t>3</w:t>
      </w:r>
      <w:r w:rsidR="007D288F" w:rsidRPr="00E15C6F">
        <w:rPr>
          <w:rFonts w:ascii="Arial" w:hAnsi="Arial" w:cs="Arial"/>
          <w:sz w:val="24"/>
          <w:szCs w:val="24"/>
        </w:rPr>
        <w:t xml:space="preserve"> r. godz. 8:00 </w:t>
      </w:r>
      <w:r w:rsidRPr="00EF09CB">
        <w:rPr>
          <w:rFonts w:ascii="Arial" w:hAnsi="Arial" w:cs="Arial"/>
          <w:sz w:val="24"/>
          <w:szCs w:val="24"/>
        </w:rPr>
        <w:t>–</w:t>
      </w:r>
      <w:r w:rsidR="007D288F" w:rsidRPr="00EF09CB">
        <w:rPr>
          <w:rFonts w:ascii="Arial" w:hAnsi="Arial" w:cs="Arial"/>
          <w:sz w:val="24"/>
          <w:szCs w:val="24"/>
        </w:rPr>
        <w:t xml:space="preserve"> </w:t>
      </w:r>
      <w:r w:rsidRPr="00EF09CB">
        <w:rPr>
          <w:rFonts w:ascii="Arial" w:hAnsi="Arial" w:cs="Arial"/>
          <w:sz w:val="24"/>
          <w:szCs w:val="24"/>
        </w:rPr>
        <w:t xml:space="preserve">z </w:t>
      </w:r>
      <w:r w:rsidR="007D288F" w:rsidRPr="00EF09CB">
        <w:rPr>
          <w:rFonts w:ascii="Arial" w:eastAsia="Times New Roman" w:hAnsi="Arial" w:cs="Arial"/>
          <w:sz w:val="24"/>
          <w:szCs w:val="24"/>
        </w:rPr>
        <w:t>parking</w:t>
      </w:r>
      <w:r w:rsidRPr="00EF09CB">
        <w:rPr>
          <w:rFonts w:ascii="Arial" w:eastAsia="Times New Roman" w:hAnsi="Arial" w:cs="Arial"/>
          <w:sz w:val="24"/>
          <w:szCs w:val="24"/>
        </w:rPr>
        <w:t>u</w:t>
      </w:r>
      <w:r w:rsidR="007D288F" w:rsidRPr="00EF09CB">
        <w:rPr>
          <w:rFonts w:ascii="Arial" w:eastAsia="Times New Roman" w:hAnsi="Arial" w:cs="Arial"/>
          <w:sz w:val="24"/>
          <w:szCs w:val="24"/>
        </w:rPr>
        <w:t xml:space="preserve"> przy Wydziale Inżynierii Lądowej Politechniki Warszawskiej, Al. Armii Ludowej 16,</w:t>
      </w:r>
      <w:r w:rsidR="007D288F" w:rsidRPr="00EF09CB">
        <w:rPr>
          <w:rFonts w:ascii="Arial" w:hAnsi="Arial" w:cs="Arial"/>
          <w:sz w:val="24"/>
          <w:szCs w:val="24"/>
        </w:rPr>
        <w:t xml:space="preserve"> Warszawa.</w:t>
      </w:r>
      <w:bookmarkStart w:id="3" w:name="_Hlk98397138"/>
    </w:p>
    <w:bookmarkEnd w:id="3"/>
    <w:p w14:paraId="6E9A43EF" w14:textId="28DE721A" w:rsidR="007D288F" w:rsidRPr="00E15C6F" w:rsidRDefault="00EF09CB" w:rsidP="007D28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5C6F">
        <w:rPr>
          <w:rFonts w:ascii="Arial" w:eastAsia="Times New Roman" w:hAnsi="Arial" w:cs="Arial"/>
          <w:sz w:val="24"/>
          <w:szCs w:val="24"/>
        </w:rPr>
        <w:t xml:space="preserve">3.2. </w:t>
      </w:r>
      <w:r w:rsidR="007D288F" w:rsidRPr="00E15C6F">
        <w:rPr>
          <w:rFonts w:ascii="Arial" w:eastAsia="Times New Roman" w:hAnsi="Arial" w:cs="Arial"/>
          <w:sz w:val="24"/>
          <w:szCs w:val="24"/>
        </w:rPr>
        <w:t xml:space="preserve"> Przejazd do Kazimierza Dolnego - Kamieniołom miejski - postój ok. 2 godz. na</w:t>
      </w:r>
    </w:p>
    <w:p w14:paraId="2F2D0E41" w14:textId="77777777" w:rsidR="007D288F" w:rsidRPr="00E15C6F" w:rsidRDefault="007D288F" w:rsidP="007D28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5C6F">
        <w:rPr>
          <w:rFonts w:ascii="Arial" w:eastAsia="Times New Roman" w:hAnsi="Arial" w:cs="Arial"/>
          <w:sz w:val="24"/>
          <w:szCs w:val="24"/>
        </w:rPr>
        <w:t>parkingu przy bulwarze Wiślanym ul. Tyszkiewicza, lub w pobliżu promu (ul. Słoneczna nr ok 32), zależnie od możliwości,</w:t>
      </w:r>
    </w:p>
    <w:p w14:paraId="6E8892C6" w14:textId="308F5521" w:rsidR="007D288F" w:rsidRPr="00E15C6F" w:rsidRDefault="00EF09CB" w:rsidP="007D28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5C6F">
        <w:rPr>
          <w:rFonts w:ascii="Arial" w:eastAsia="Times New Roman" w:hAnsi="Arial" w:cs="Arial"/>
          <w:sz w:val="24"/>
          <w:szCs w:val="24"/>
        </w:rPr>
        <w:t xml:space="preserve">3.3. </w:t>
      </w:r>
      <w:r w:rsidR="007D288F" w:rsidRPr="00E15C6F">
        <w:rPr>
          <w:rFonts w:ascii="Arial" w:eastAsia="Times New Roman" w:hAnsi="Arial" w:cs="Arial"/>
          <w:sz w:val="24"/>
          <w:szCs w:val="24"/>
        </w:rPr>
        <w:t xml:space="preserve"> Odebranie studentów z ul. Słonecznej (w pobliżu przeprawy promowej) i przejazd Kazimierz Dolny - Korzeniowy Dół; postój ok. 30 min.</w:t>
      </w:r>
    </w:p>
    <w:p w14:paraId="4914EAD2" w14:textId="43A09949" w:rsidR="007D288F" w:rsidRPr="00E15C6F" w:rsidRDefault="00EF09CB" w:rsidP="007D28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5C6F">
        <w:rPr>
          <w:rFonts w:ascii="Arial" w:eastAsia="Times New Roman" w:hAnsi="Arial" w:cs="Arial"/>
          <w:sz w:val="24"/>
          <w:szCs w:val="24"/>
        </w:rPr>
        <w:t>3.</w:t>
      </w:r>
      <w:r w:rsidR="0085208D" w:rsidRPr="00E15C6F">
        <w:rPr>
          <w:rFonts w:ascii="Arial" w:eastAsia="Times New Roman" w:hAnsi="Arial" w:cs="Arial"/>
          <w:sz w:val="24"/>
          <w:szCs w:val="24"/>
        </w:rPr>
        <w:t>4</w:t>
      </w:r>
      <w:r w:rsidRPr="00E15C6F">
        <w:rPr>
          <w:rFonts w:ascii="Arial" w:eastAsia="Times New Roman" w:hAnsi="Arial" w:cs="Arial"/>
          <w:sz w:val="24"/>
          <w:szCs w:val="24"/>
        </w:rPr>
        <w:t xml:space="preserve">. </w:t>
      </w:r>
      <w:r w:rsidR="007D288F" w:rsidRPr="00E15C6F">
        <w:rPr>
          <w:rFonts w:ascii="Arial" w:eastAsia="Times New Roman" w:hAnsi="Arial" w:cs="Arial"/>
          <w:sz w:val="24"/>
          <w:szCs w:val="24"/>
        </w:rPr>
        <w:t xml:space="preserve"> Kościół/Zamek w Czersku</w:t>
      </w:r>
      <w:r w:rsidR="00AE4633" w:rsidRPr="00E15C6F">
        <w:rPr>
          <w:rFonts w:ascii="Arial" w:eastAsia="Times New Roman" w:hAnsi="Arial" w:cs="Arial"/>
          <w:sz w:val="24"/>
          <w:szCs w:val="24"/>
        </w:rPr>
        <w:t xml:space="preserve"> k. Góry Kalwarii </w:t>
      </w:r>
      <w:r w:rsidR="007D288F" w:rsidRPr="00E15C6F">
        <w:rPr>
          <w:rFonts w:ascii="Arial" w:eastAsia="Times New Roman" w:hAnsi="Arial" w:cs="Arial"/>
          <w:sz w:val="24"/>
          <w:szCs w:val="24"/>
        </w:rPr>
        <w:t>(postój na Podzamczu ok. 30 min.)</w:t>
      </w:r>
    </w:p>
    <w:p w14:paraId="75C4B052" w14:textId="139A8215" w:rsidR="007D288F" w:rsidRPr="00E15C6F" w:rsidRDefault="00EF09CB" w:rsidP="007D28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5C6F">
        <w:rPr>
          <w:rFonts w:ascii="Arial" w:eastAsia="Times New Roman" w:hAnsi="Arial" w:cs="Arial"/>
          <w:sz w:val="24"/>
          <w:szCs w:val="24"/>
        </w:rPr>
        <w:t>3.</w:t>
      </w:r>
      <w:r w:rsidR="0085208D" w:rsidRPr="00E15C6F">
        <w:rPr>
          <w:rFonts w:ascii="Arial" w:eastAsia="Times New Roman" w:hAnsi="Arial" w:cs="Arial"/>
          <w:sz w:val="24"/>
          <w:szCs w:val="24"/>
        </w:rPr>
        <w:t>5</w:t>
      </w:r>
      <w:r w:rsidRPr="00E15C6F">
        <w:rPr>
          <w:rFonts w:ascii="Arial" w:eastAsia="Times New Roman" w:hAnsi="Arial" w:cs="Arial"/>
          <w:sz w:val="24"/>
          <w:szCs w:val="24"/>
        </w:rPr>
        <w:t xml:space="preserve">. </w:t>
      </w:r>
      <w:r w:rsidR="007D288F" w:rsidRPr="00E15C6F">
        <w:rPr>
          <w:rFonts w:ascii="Arial" w:eastAsia="Times New Roman" w:hAnsi="Arial" w:cs="Arial"/>
          <w:sz w:val="24"/>
          <w:szCs w:val="24"/>
        </w:rPr>
        <w:t xml:space="preserve"> Powrót na parking przy Wydziale Inżynierii Lądowej PW, ul. Armii Ludowej 16, 00-697 Warszawa</w:t>
      </w:r>
      <w:bookmarkEnd w:id="0"/>
    </w:p>
    <w:bookmarkEnd w:id="1"/>
    <w:p w14:paraId="15AD411D" w14:textId="77777777" w:rsidR="007D288F" w:rsidRPr="00EF09CB" w:rsidRDefault="007D288F" w:rsidP="007D28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09CB">
        <w:rPr>
          <w:rFonts w:ascii="Arial" w:hAnsi="Arial" w:cs="Arial"/>
          <w:sz w:val="24"/>
          <w:szCs w:val="24"/>
        </w:rPr>
        <w:t>Szczegółowy adres docelowy zostanie ustalony po przed wyjazdem</w:t>
      </w:r>
    </w:p>
    <w:bookmarkEnd w:id="2"/>
    <w:p w14:paraId="32A7AACF" w14:textId="77777777" w:rsidR="007D288F" w:rsidRPr="00EF09CB" w:rsidRDefault="007D288F" w:rsidP="007D288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550A6A8" w14:textId="49DF6EE9" w:rsidR="007D288F" w:rsidRPr="00E15C6F" w:rsidRDefault="007D288F" w:rsidP="007D28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bookmarkStart w:id="4" w:name="_Hlk98397196"/>
      <w:r w:rsidRPr="00E15C6F">
        <w:rPr>
          <w:rFonts w:ascii="Arial" w:eastAsia="Times New Roman" w:hAnsi="Arial" w:cs="Arial"/>
          <w:sz w:val="24"/>
          <w:szCs w:val="24"/>
          <w:u w:val="single"/>
        </w:rPr>
        <w:t>Trasa łącznie ok 330 km</w:t>
      </w:r>
      <w:r w:rsidR="00155A08" w:rsidRPr="00E15C6F">
        <w:rPr>
          <w:rFonts w:ascii="Arial" w:eastAsia="Times New Roman" w:hAnsi="Arial" w:cs="Arial"/>
          <w:sz w:val="24"/>
          <w:szCs w:val="24"/>
          <w:u w:val="single"/>
        </w:rPr>
        <w:t>, planowany powrót ok. godziny 1</w:t>
      </w:r>
      <w:r w:rsidR="00AD6044" w:rsidRPr="00E15C6F">
        <w:rPr>
          <w:rFonts w:ascii="Arial" w:eastAsia="Times New Roman" w:hAnsi="Arial" w:cs="Arial"/>
          <w:sz w:val="24"/>
          <w:szCs w:val="24"/>
          <w:u w:val="single"/>
        </w:rPr>
        <w:t>8</w:t>
      </w:r>
      <w:r w:rsidRPr="00E15C6F">
        <w:rPr>
          <w:rFonts w:ascii="Arial" w:eastAsia="Times New Roman" w:hAnsi="Arial" w:cs="Arial"/>
          <w:sz w:val="24"/>
          <w:szCs w:val="24"/>
          <w:u w:val="single"/>
        </w:rPr>
        <w:t>.</w:t>
      </w:r>
    </w:p>
    <w:bookmarkEnd w:id="4"/>
    <w:p w14:paraId="6216649A" w14:textId="0A7C032F" w:rsidR="007D288F" w:rsidRPr="00E15C6F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  <w:u w:val="single"/>
        </w:rPr>
      </w:pPr>
      <w:r w:rsidRPr="00E15C6F">
        <w:rPr>
          <w:rFonts w:ascii="Arial" w:hAnsi="Arial" w:cs="Arial"/>
          <w:color w:val="auto"/>
          <w:u w:val="single"/>
        </w:rPr>
        <w:t xml:space="preserve">Maksymalna liczba osób </w:t>
      </w:r>
      <w:r w:rsidR="00586020" w:rsidRPr="00E15C6F">
        <w:rPr>
          <w:rFonts w:ascii="Arial" w:hAnsi="Arial" w:cs="Arial"/>
          <w:color w:val="auto"/>
          <w:u w:val="single"/>
        </w:rPr>
        <w:t>11</w:t>
      </w:r>
      <w:r w:rsidRPr="00E15C6F">
        <w:rPr>
          <w:rFonts w:ascii="Arial" w:hAnsi="Arial" w:cs="Arial"/>
          <w:color w:val="auto"/>
          <w:u w:val="single"/>
        </w:rPr>
        <w:t>0</w:t>
      </w:r>
    </w:p>
    <w:p w14:paraId="101E6587" w14:textId="77777777" w:rsidR="007D288F" w:rsidRPr="00EF09CB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  <w:u w:val="single"/>
        </w:rPr>
      </w:pPr>
    </w:p>
    <w:p w14:paraId="73C67E9F" w14:textId="77777777" w:rsidR="007D288F" w:rsidRPr="00EF09CB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F09CB">
        <w:rPr>
          <w:rFonts w:ascii="Arial" w:hAnsi="Arial" w:cs="Arial"/>
          <w:color w:val="auto"/>
        </w:rPr>
        <w:t xml:space="preserve">4. Szczegółowy opis wykonywanych czynności: </w:t>
      </w:r>
    </w:p>
    <w:p w14:paraId="20F48A62" w14:textId="77777777" w:rsidR="007D288F" w:rsidRPr="00EF09CB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F09CB">
        <w:rPr>
          <w:rFonts w:ascii="Arial" w:hAnsi="Arial" w:cs="Arial"/>
          <w:color w:val="auto"/>
        </w:rPr>
        <w:t xml:space="preserve">4.1. Zakres zamówienia obejmuje: </w:t>
      </w:r>
    </w:p>
    <w:p w14:paraId="606D8560" w14:textId="57656DE4" w:rsidR="007D288F" w:rsidRPr="00101AF7" w:rsidRDefault="007D288F" w:rsidP="007D288F">
      <w:pPr>
        <w:pStyle w:val="Default"/>
        <w:spacing w:after="20" w:line="360" w:lineRule="auto"/>
        <w:jc w:val="both"/>
        <w:rPr>
          <w:rFonts w:ascii="Arial" w:hAnsi="Arial" w:cs="Arial"/>
          <w:color w:val="auto"/>
        </w:rPr>
      </w:pPr>
      <w:r w:rsidRPr="00101AF7">
        <w:rPr>
          <w:rFonts w:ascii="Arial" w:hAnsi="Arial" w:cs="Arial"/>
          <w:color w:val="auto"/>
        </w:rPr>
        <w:t>1) przewóz 1</w:t>
      </w:r>
      <w:r w:rsidR="00883D89" w:rsidRPr="00101AF7">
        <w:rPr>
          <w:rFonts w:ascii="Arial" w:hAnsi="Arial" w:cs="Arial"/>
          <w:color w:val="auto"/>
        </w:rPr>
        <w:t>1</w:t>
      </w:r>
      <w:r w:rsidRPr="00101AF7">
        <w:rPr>
          <w:rFonts w:ascii="Arial" w:hAnsi="Arial" w:cs="Arial"/>
          <w:color w:val="auto"/>
        </w:rPr>
        <w:t xml:space="preserve">0 osób </w:t>
      </w:r>
      <w:r w:rsidR="00586020" w:rsidRPr="00101AF7">
        <w:rPr>
          <w:rFonts w:ascii="Arial" w:hAnsi="Arial" w:cs="Arial"/>
          <w:color w:val="auto"/>
        </w:rPr>
        <w:t xml:space="preserve">- 2 autokarami (każdy </w:t>
      </w:r>
      <w:r w:rsidR="00AD6044" w:rsidRPr="00101AF7">
        <w:rPr>
          <w:rFonts w:ascii="Arial" w:hAnsi="Arial" w:cs="Arial"/>
          <w:color w:val="auto"/>
        </w:rPr>
        <w:t>min. 55</w:t>
      </w:r>
      <w:r w:rsidR="00586020" w:rsidRPr="00101AF7">
        <w:rPr>
          <w:rFonts w:ascii="Arial" w:hAnsi="Arial" w:cs="Arial"/>
          <w:color w:val="auto"/>
        </w:rPr>
        <w:t xml:space="preserve"> miejsc siedzących) </w:t>
      </w:r>
      <w:r w:rsidR="00AD6044" w:rsidRPr="00101AF7">
        <w:rPr>
          <w:rFonts w:ascii="Arial" w:hAnsi="Arial" w:cs="Arial"/>
          <w:color w:val="auto"/>
        </w:rPr>
        <w:t xml:space="preserve">lub w przypadku 2 autokarów z mniejszą </w:t>
      </w:r>
      <w:r w:rsidR="00E15C6F" w:rsidRPr="00101AF7">
        <w:rPr>
          <w:rFonts w:ascii="Arial" w:hAnsi="Arial" w:cs="Arial"/>
          <w:color w:val="auto"/>
        </w:rPr>
        <w:t xml:space="preserve">liczbą </w:t>
      </w:r>
      <w:r w:rsidR="00AD6044" w:rsidRPr="00101AF7">
        <w:rPr>
          <w:rFonts w:ascii="Arial" w:hAnsi="Arial" w:cs="Arial"/>
          <w:color w:val="auto"/>
        </w:rPr>
        <w:t>miejsc siedzących dopuszcza się dodatkow</w:t>
      </w:r>
      <w:r w:rsidR="00865FE1" w:rsidRPr="00101AF7">
        <w:rPr>
          <w:rFonts w:ascii="Arial" w:hAnsi="Arial" w:cs="Arial"/>
          <w:color w:val="auto"/>
        </w:rPr>
        <w:t>y pojazd (autobus lub bus) z odpowiednią liczbą miejsc siedzących.</w:t>
      </w:r>
    </w:p>
    <w:p w14:paraId="64A2A16B" w14:textId="6FF4D0DE" w:rsidR="007D288F" w:rsidRPr="00E15C6F" w:rsidRDefault="007D288F" w:rsidP="007D288F">
      <w:pPr>
        <w:pStyle w:val="Default"/>
        <w:spacing w:after="20" w:line="360" w:lineRule="auto"/>
        <w:jc w:val="both"/>
        <w:rPr>
          <w:rFonts w:ascii="Arial" w:hAnsi="Arial" w:cs="Arial"/>
          <w:color w:val="auto"/>
        </w:rPr>
      </w:pPr>
      <w:r w:rsidRPr="00EF09CB">
        <w:rPr>
          <w:rFonts w:ascii="Arial" w:hAnsi="Arial" w:cs="Arial"/>
          <w:color w:val="auto"/>
        </w:rPr>
        <w:t xml:space="preserve">2) </w:t>
      </w:r>
      <w:r w:rsidRPr="00E15C6F">
        <w:rPr>
          <w:rFonts w:ascii="Arial" w:hAnsi="Arial" w:cs="Arial"/>
          <w:b/>
          <w:color w:val="auto"/>
        </w:rPr>
        <w:t xml:space="preserve">termin: </w:t>
      </w:r>
      <w:r w:rsidR="00EF09CB" w:rsidRPr="00E15C6F">
        <w:rPr>
          <w:rFonts w:ascii="Arial" w:hAnsi="Arial" w:cs="Arial"/>
          <w:b/>
          <w:color w:val="auto"/>
        </w:rPr>
        <w:t xml:space="preserve">31 maja 2023 r. </w:t>
      </w:r>
      <w:r w:rsidRPr="00E15C6F">
        <w:rPr>
          <w:rFonts w:ascii="Arial" w:hAnsi="Arial" w:cs="Arial"/>
          <w:b/>
          <w:color w:val="auto"/>
        </w:rPr>
        <w:t xml:space="preserve"> </w:t>
      </w:r>
    </w:p>
    <w:p w14:paraId="4E177524" w14:textId="77777777" w:rsidR="007D288F" w:rsidRPr="00E15C6F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15C6F">
        <w:rPr>
          <w:rFonts w:ascii="Arial" w:hAnsi="Arial" w:cs="Arial"/>
          <w:color w:val="auto"/>
        </w:rPr>
        <w:t xml:space="preserve">3) </w:t>
      </w:r>
      <w:r w:rsidRPr="00E15C6F">
        <w:rPr>
          <w:rFonts w:ascii="Arial" w:hAnsi="Arial" w:cs="Arial"/>
          <w:b/>
          <w:color w:val="auto"/>
        </w:rPr>
        <w:t>długość trasy w przybliżeniu – około 330 km w obie strony każdy kurs</w:t>
      </w:r>
      <w:r w:rsidRPr="00E15C6F">
        <w:rPr>
          <w:rFonts w:ascii="Arial" w:hAnsi="Arial" w:cs="Arial"/>
          <w:color w:val="auto"/>
        </w:rPr>
        <w:t xml:space="preserve"> </w:t>
      </w:r>
    </w:p>
    <w:p w14:paraId="74F5B5CD" w14:textId="77777777" w:rsidR="007D288F" w:rsidRPr="00EF09CB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114C5D81" w14:textId="69F57928" w:rsidR="007D288F" w:rsidRPr="00EF09CB" w:rsidRDefault="007D288F" w:rsidP="007D288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F09CB">
        <w:rPr>
          <w:rFonts w:ascii="Arial" w:hAnsi="Arial" w:cs="Arial"/>
          <w:color w:val="auto"/>
        </w:rPr>
        <w:lastRenderedPageBreak/>
        <w:t xml:space="preserve">5.Wymagania dotyczące autokarów oraz wykonywanej usługi. Pojazd, o którym mowa wyżej musi: </w:t>
      </w:r>
    </w:p>
    <w:p w14:paraId="39ABE439" w14:textId="30486EC3" w:rsidR="007D288F" w:rsidRPr="00EF09CB" w:rsidRDefault="00EF09CB" w:rsidP="007D288F">
      <w:pPr>
        <w:pStyle w:val="Default"/>
        <w:spacing w:after="20" w:line="360" w:lineRule="auto"/>
        <w:jc w:val="both"/>
        <w:rPr>
          <w:rFonts w:ascii="Arial" w:hAnsi="Arial" w:cs="Arial"/>
          <w:color w:val="auto"/>
        </w:rPr>
      </w:pPr>
      <w:r w:rsidRPr="00EF09CB">
        <w:rPr>
          <w:rFonts w:ascii="Arial" w:hAnsi="Arial" w:cs="Arial"/>
          <w:color w:val="auto"/>
        </w:rPr>
        <w:t xml:space="preserve">5.1. </w:t>
      </w:r>
      <w:r w:rsidR="007D288F" w:rsidRPr="00EF09CB">
        <w:rPr>
          <w:rFonts w:ascii="Arial" w:hAnsi="Arial" w:cs="Arial"/>
          <w:color w:val="auto"/>
        </w:rPr>
        <w:t xml:space="preserve"> być sprawny, w dobrym stanie technicznym, zapewniającym prawidłowe i</w:t>
      </w:r>
      <w:r w:rsidR="00883D89">
        <w:rPr>
          <w:rFonts w:ascii="Arial" w:hAnsi="Arial" w:cs="Arial"/>
          <w:color w:val="auto"/>
        </w:rPr>
        <w:t> </w:t>
      </w:r>
      <w:r w:rsidR="007D288F" w:rsidRPr="00EF09CB">
        <w:rPr>
          <w:rFonts w:ascii="Arial" w:hAnsi="Arial" w:cs="Arial"/>
          <w:color w:val="auto"/>
        </w:rPr>
        <w:t xml:space="preserve">bezpieczne wykonywanie niniejszego zamówienia, </w:t>
      </w:r>
    </w:p>
    <w:p w14:paraId="125F27B1" w14:textId="2DA2B660" w:rsidR="007D288F" w:rsidRPr="00EF09CB" w:rsidRDefault="00EF09CB" w:rsidP="007D288F">
      <w:pPr>
        <w:pStyle w:val="Default"/>
        <w:spacing w:after="20" w:line="360" w:lineRule="auto"/>
        <w:jc w:val="both"/>
        <w:rPr>
          <w:rFonts w:ascii="Arial" w:hAnsi="Arial" w:cs="Arial"/>
          <w:color w:val="auto"/>
        </w:rPr>
      </w:pPr>
      <w:r w:rsidRPr="00EF09CB">
        <w:rPr>
          <w:rFonts w:ascii="Arial" w:hAnsi="Arial" w:cs="Arial"/>
          <w:color w:val="auto"/>
        </w:rPr>
        <w:t xml:space="preserve">5.2. </w:t>
      </w:r>
      <w:r w:rsidR="007D288F" w:rsidRPr="00EF09CB">
        <w:rPr>
          <w:rFonts w:ascii="Arial" w:hAnsi="Arial" w:cs="Arial"/>
          <w:color w:val="auto"/>
        </w:rPr>
        <w:t xml:space="preserve"> wiek taboru - rocznik nie wcześniejszy niż </w:t>
      </w:r>
      <w:r w:rsidR="007D288F" w:rsidRPr="00101AF7">
        <w:rPr>
          <w:rFonts w:ascii="Arial" w:hAnsi="Arial" w:cs="Arial"/>
          <w:color w:val="auto"/>
        </w:rPr>
        <w:t>2010</w:t>
      </w:r>
      <w:r w:rsidR="007D288F" w:rsidRPr="00EF09CB">
        <w:rPr>
          <w:rFonts w:ascii="Arial" w:hAnsi="Arial" w:cs="Arial"/>
          <w:color w:val="auto"/>
        </w:rPr>
        <w:t xml:space="preserve">, </w:t>
      </w:r>
    </w:p>
    <w:p w14:paraId="678261A1" w14:textId="130E3A1E" w:rsidR="007D288F" w:rsidRPr="00EF09CB" w:rsidRDefault="00EF09CB" w:rsidP="007D288F">
      <w:pPr>
        <w:pStyle w:val="Default"/>
        <w:spacing w:after="20" w:line="360" w:lineRule="auto"/>
        <w:jc w:val="both"/>
        <w:rPr>
          <w:rFonts w:ascii="Arial" w:hAnsi="Arial" w:cs="Arial"/>
          <w:color w:val="auto"/>
        </w:rPr>
      </w:pPr>
      <w:r w:rsidRPr="00EF09CB">
        <w:rPr>
          <w:rFonts w:ascii="Arial" w:hAnsi="Arial" w:cs="Arial"/>
          <w:color w:val="auto"/>
        </w:rPr>
        <w:t xml:space="preserve">5.3. </w:t>
      </w:r>
      <w:r w:rsidR="007D288F" w:rsidRPr="00EF09CB">
        <w:rPr>
          <w:rFonts w:ascii="Arial" w:hAnsi="Arial" w:cs="Arial"/>
          <w:color w:val="auto"/>
        </w:rPr>
        <w:t xml:space="preserve"> spełniać obowiązujące przepisy ruchu drogowego oraz wymogi bezpieczeństwa, </w:t>
      </w:r>
    </w:p>
    <w:p w14:paraId="0FE83D66" w14:textId="552A846F" w:rsidR="007D288F" w:rsidRPr="00EF09CB" w:rsidRDefault="00EF09CB" w:rsidP="007D288F">
      <w:pPr>
        <w:pStyle w:val="Default"/>
        <w:spacing w:after="20" w:line="360" w:lineRule="auto"/>
        <w:jc w:val="both"/>
        <w:rPr>
          <w:rFonts w:ascii="Arial" w:hAnsi="Arial" w:cs="Arial"/>
          <w:color w:val="auto"/>
        </w:rPr>
      </w:pPr>
      <w:r w:rsidRPr="00EF09CB">
        <w:rPr>
          <w:rFonts w:ascii="Arial" w:hAnsi="Arial" w:cs="Arial"/>
          <w:color w:val="auto"/>
        </w:rPr>
        <w:t xml:space="preserve">5.4. </w:t>
      </w:r>
      <w:r w:rsidR="007D288F" w:rsidRPr="00EF09CB">
        <w:rPr>
          <w:rFonts w:ascii="Arial" w:hAnsi="Arial" w:cs="Arial"/>
          <w:color w:val="auto"/>
        </w:rPr>
        <w:t xml:space="preserve"> posiadać aktualne badania techniczne oraz ubezpieczenie OC i NNW, </w:t>
      </w:r>
    </w:p>
    <w:p w14:paraId="5B8838B6" w14:textId="43130D11" w:rsidR="007D288F" w:rsidRPr="00EF09CB" w:rsidRDefault="00EF09CB" w:rsidP="007D288F">
      <w:pPr>
        <w:pStyle w:val="Default"/>
        <w:spacing w:after="20" w:line="360" w:lineRule="auto"/>
        <w:jc w:val="both"/>
        <w:rPr>
          <w:rFonts w:ascii="Arial" w:hAnsi="Arial" w:cs="Arial"/>
        </w:rPr>
      </w:pPr>
      <w:r w:rsidRPr="00EF09CB">
        <w:rPr>
          <w:rFonts w:ascii="Arial" w:hAnsi="Arial" w:cs="Arial"/>
        </w:rPr>
        <w:t xml:space="preserve">5.5. </w:t>
      </w:r>
      <w:r w:rsidR="007D288F" w:rsidRPr="00EF09CB">
        <w:rPr>
          <w:rFonts w:ascii="Arial" w:hAnsi="Arial" w:cs="Arial"/>
        </w:rPr>
        <w:t xml:space="preserve"> posiadać schludny i estetyczny wygląd zewnętrzny i wewnętrzny, podwyższony standard turystyczny, posiadać sprawną klimatyzację, posiadać uchylne siedzenia, indywidualne nawiewy oraz nagłośnienie, </w:t>
      </w:r>
    </w:p>
    <w:p w14:paraId="13F482F9" w14:textId="53FCE126" w:rsidR="007D288F" w:rsidRPr="00EF09CB" w:rsidRDefault="00EF09CB" w:rsidP="007D288F">
      <w:pPr>
        <w:pStyle w:val="Default"/>
        <w:spacing w:after="20" w:line="360" w:lineRule="auto"/>
        <w:jc w:val="both"/>
        <w:rPr>
          <w:rFonts w:ascii="Arial" w:hAnsi="Arial" w:cs="Arial"/>
        </w:rPr>
      </w:pPr>
      <w:r w:rsidRPr="00EF09CB">
        <w:rPr>
          <w:rFonts w:ascii="Arial" w:hAnsi="Arial" w:cs="Arial"/>
        </w:rPr>
        <w:t xml:space="preserve">5.6. </w:t>
      </w:r>
      <w:r w:rsidR="007D288F" w:rsidRPr="00EF09CB">
        <w:rPr>
          <w:rFonts w:ascii="Arial" w:hAnsi="Arial" w:cs="Arial"/>
        </w:rPr>
        <w:t xml:space="preserve"> być wyposażony w sprawne przyrządy kontrolne, w tym tachometry, </w:t>
      </w:r>
    </w:p>
    <w:p w14:paraId="265150AB" w14:textId="74BE74FE" w:rsidR="007D288F" w:rsidRPr="00EF09CB" w:rsidRDefault="00EF09CB" w:rsidP="007D288F">
      <w:pPr>
        <w:pStyle w:val="Default"/>
        <w:spacing w:after="20" w:line="360" w:lineRule="auto"/>
        <w:jc w:val="both"/>
        <w:rPr>
          <w:rFonts w:ascii="Arial" w:hAnsi="Arial" w:cs="Arial"/>
        </w:rPr>
      </w:pPr>
      <w:r w:rsidRPr="00EF09CB">
        <w:rPr>
          <w:rFonts w:ascii="Arial" w:hAnsi="Arial" w:cs="Arial"/>
        </w:rPr>
        <w:t xml:space="preserve">5.7. </w:t>
      </w:r>
      <w:r w:rsidR="007D288F" w:rsidRPr="00EF09CB">
        <w:rPr>
          <w:rFonts w:ascii="Arial" w:hAnsi="Arial" w:cs="Arial"/>
        </w:rPr>
        <w:t xml:space="preserve"> posiadać sprawną nawigację satelitarną GPS co najmniej o zasięgu europejskim, </w:t>
      </w:r>
    </w:p>
    <w:p w14:paraId="18906B2B" w14:textId="21B2B15C" w:rsidR="007D288F" w:rsidRPr="00EF09CB" w:rsidRDefault="00EF09CB" w:rsidP="007D288F">
      <w:pPr>
        <w:pStyle w:val="Default"/>
        <w:spacing w:line="360" w:lineRule="auto"/>
        <w:jc w:val="both"/>
        <w:rPr>
          <w:rFonts w:ascii="Arial" w:hAnsi="Arial" w:cs="Arial"/>
        </w:rPr>
      </w:pPr>
      <w:r w:rsidRPr="00EF09CB">
        <w:rPr>
          <w:rFonts w:ascii="Arial" w:hAnsi="Arial" w:cs="Arial"/>
        </w:rPr>
        <w:t xml:space="preserve">5.8. </w:t>
      </w:r>
      <w:r w:rsidR="007D288F" w:rsidRPr="00EF09CB">
        <w:rPr>
          <w:rFonts w:ascii="Arial" w:hAnsi="Arial" w:cs="Arial"/>
        </w:rPr>
        <w:t xml:space="preserve"> Wykonawca jest zobowiązany na każde żądanie Zamawiającego okazać dokumenty potwierdzające aktualne badania techniczne i ubezpieczenia oraz przedłożyć ich kserokopie, jak również kserokopie dowodów rejestracyjnych potwierdzonych za zgodność z oryginałem przez Wykonawcę. Odmowa okazania powyższych dokumentów lub brak wymaganych dokumentów skutkować będzie niedopuszczeniem tych pojazdów do wykonania zamówienia. </w:t>
      </w:r>
    </w:p>
    <w:p w14:paraId="776C0930" w14:textId="3844C2C6" w:rsidR="007D288F" w:rsidRPr="00EF09CB" w:rsidRDefault="00EF09CB" w:rsidP="007D288F">
      <w:pPr>
        <w:pStyle w:val="Default"/>
        <w:spacing w:line="360" w:lineRule="auto"/>
        <w:jc w:val="both"/>
        <w:rPr>
          <w:rFonts w:ascii="Arial" w:hAnsi="Arial" w:cs="Arial"/>
        </w:rPr>
      </w:pPr>
      <w:r w:rsidRPr="00EF09CB">
        <w:rPr>
          <w:rFonts w:ascii="Arial" w:hAnsi="Arial" w:cs="Arial"/>
        </w:rPr>
        <w:t xml:space="preserve">5.9. </w:t>
      </w:r>
      <w:r w:rsidR="007D288F" w:rsidRPr="00EF09CB">
        <w:rPr>
          <w:rFonts w:ascii="Arial" w:hAnsi="Arial" w:cs="Arial"/>
        </w:rPr>
        <w:t xml:space="preserve"> Osoby realizujące usługi, zaangażowane przez Wykonawcę, powinny posiadać właściwe ze względu na przedmiot zamówienia kwalifikacje zawodowe, uprawnienia, stosowne prawo jazdy oraz sprawność psycho-fizyczną, a ich czas pracy musi być zgodny z przepisami dotyczącymi czasu pracy kierowców. Wykonawca przestrzegać będzie postanowień z dnia 06.09.20</w:t>
      </w:r>
      <w:r w:rsidR="000226F0">
        <w:rPr>
          <w:rFonts w:ascii="Arial" w:hAnsi="Arial" w:cs="Arial"/>
        </w:rPr>
        <w:t>0</w:t>
      </w:r>
      <w:r w:rsidR="007D288F" w:rsidRPr="00EF09CB">
        <w:rPr>
          <w:rFonts w:ascii="Arial" w:hAnsi="Arial" w:cs="Arial"/>
        </w:rPr>
        <w:t>1 r. o transporcie drogowym (tekst jednolity Dz. U. z 20</w:t>
      </w:r>
      <w:r w:rsidR="00101AF7">
        <w:rPr>
          <w:rFonts w:ascii="Arial" w:hAnsi="Arial" w:cs="Arial"/>
        </w:rPr>
        <w:t>22</w:t>
      </w:r>
      <w:r w:rsidR="007D288F" w:rsidRPr="00EF09CB">
        <w:rPr>
          <w:rFonts w:ascii="Arial" w:hAnsi="Arial" w:cs="Arial"/>
        </w:rPr>
        <w:t xml:space="preserve">r., poz. </w:t>
      </w:r>
      <w:r w:rsidR="00101AF7">
        <w:rPr>
          <w:rFonts w:ascii="Arial" w:hAnsi="Arial" w:cs="Arial"/>
        </w:rPr>
        <w:t>2201</w:t>
      </w:r>
      <w:r w:rsidR="007D288F" w:rsidRPr="00EF09CB">
        <w:rPr>
          <w:rFonts w:ascii="Arial" w:hAnsi="Arial" w:cs="Arial"/>
        </w:rPr>
        <w:t xml:space="preserve">, ze zm.) na wykonanie krajowego zarobkowego transportu drogowego osób autokarem lub autobusem oraz postanowień Umowy Europejskiej z dnia 1 lipca 1970 r. w sprawie pracy załóg pojazdów wykonujących krajowe przewozy drogowe, regulujące dobowy i tygodniowy czas pracy załóg i ich odpoczynku w czasie krajowych przewozów drogowych osób. </w:t>
      </w:r>
    </w:p>
    <w:p w14:paraId="06A97BF7" w14:textId="016EEC4E" w:rsidR="007D288F" w:rsidRPr="00EF09CB" w:rsidRDefault="00EF09CB" w:rsidP="007D288F">
      <w:pPr>
        <w:numPr>
          <w:ilvl w:val="1"/>
          <w:numId w:val="1"/>
        </w:numPr>
        <w:autoSpaceDE w:val="0"/>
        <w:autoSpaceDN w:val="0"/>
        <w:adjustRightInd w:val="0"/>
        <w:spacing w:after="42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F09CB">
        <w:rPr>
          <w:rFonts w:ascii="Arial" w:hAnsi="Arial" w:cs="Arial"/>
          <w:color w:val="000000"/>
          <w:sz w:val="24"/>
          <w:szCs w:val="24"/>
        </w:rPr>
        <w:t xml:space="preserve">5.10. </w:t>
      </w:r>
      <w:r w:rsidR="007D288F" w:rsidRPr="00EF09CB">
        <w:rPr>
          <w:rFonts w:ascii="Arial" w:hAnsi="Arial" w:cs="Arial"/>
          <w:color w:val="000000"/>
          <w:sz w:val="24"/>
          <w:szCs w:val="24"/>
        </w:rPr>
        <w:t xml:space="preserve"> Jeżeli pojazd zapewniony przez Wykonawcę nie będzie spełniał określonych wymogów lub z innych powodów nie nadaje się do wykorzystania (np. uszkodzenie, awaria), w szczególności, w przypadku wystąpienia awarii podczas realizacji świadczenia usługi, Wykonawca powinien zapewnić pojazd zastępczy o standardzie </w:t>
      </w:r>
      <w:r w:rsidR="007D288F" w:rsidRPr="00EF09CB">
        <w:rPr>
          <w:rFonts w:ascii="Arial" w:hAnsi="Arial" w:cs="Arial"/>
          <w:color w:val="000000"/>
          <w:sz w:val="24"/>
          <w:szCs w:val="24"/>
        </w:rPr>
        <w:lastRenderedPageBreak/>
        <w:t xml:space="preserve">takim samym lub wyższym. Wyjazd pojazdu zastępczego w przypadku, o którym mowa wyżej nastąpi niezwłocznie po zgłoszeniu. </w:t>
      </w:r>
    </w:p>
    <w:p w14:paraId="2F055A38" w14:textId="36D0EFF0" w:rsidR="007D288F" w:rsidRPr="00EF09CB" w:rsidRDefault="00EF09CB" w:rsidP="007D288F">
      <w:pPr>
        <w:numPr>
          <w:ilvl w:val="1"/>
          <w:numId w:val="2"/>
        </w:numPr>
        <w:autoSpaceDE w:val="0"/>
        <w:autoSpaceDN w:val="0"/>
        <w:adjustRightInd w:val="0"/>
        <w:spacing w:after="42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F09CB">
        <w:rPr>
          <w:rFonts w:ascii="Arial" w:hAnsi="Arial" w:cs="Arial"/>
          <w:color w:val="000000"/>
          <w:sz w:val="24"/>
          <w:szCs w:val="24"/>
        </w:rPr>
        <w:t xml:space="preserve">5.11. </w:t>
      </w:r>
      <w:r w:rsidR="007D288F" w:rsidRPr="00EF09CB">
        <w:rPr>
          <w:rFonts w:ascii="Arial" w:hAnsi="Arial" w:cs="Arial"/>
          <w:color w:val="000000"/>
          <w:sz w:val="24"/>
          <w:szCs w:val="24"/>
        </w:rPr>
        <w:t xml:space="preserve">W przypadku wystąpienia awarii podczas realizacji świadczenia usługi, której nie są się usunąć w przeciągu 3 godzin od momentu wystąpienia, a Wykonawca nie jest w stanie zapewnić pojazdu zastępczego o standardzie takim samym lub wyższym, Wykonawca zobowiązany jest zapewnić oraz pokryć koszty </w:t>
      </w:r>
      <w:r w:rsidR="007D288F" w:rsidRPr="00EF09CB">
        <w:rPr>
          <w:rFonts w:ascii="Arial" w:hAnsi="Arial" w:cs="Arial"/>
          <w:sz w:val="24"/>
          <w:szCs w:val="24"/>
        </w:rPr>
        <w:t xml:space="preserve">zapewnienia nowego pojazdu. </w:t>
      </w:r>
    </w:p>
    <w:p w14:paraId="7B62E59D" w14:textId="07F7FC09" w:rsidR="007D288F" w:rsidRPr="00EF09CB" w:rsidRDefault="00EF09CB" w:rsidP="007D288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EF09CB">
        <w:rPr>
          <w:rFonts w:ascii="Arial" w:hAnsi="Arial" w:cs="Arial"/>
          <w:color w:val="auto"/>
        </w:rPr>
        <w:t>5.12.</w:t>
      </w:r>
      <w:r w:rsidR="007D288F" w:rsidRPr="00EF09CB">
        <w:rPr>
          <w:rFonts w:ascii="Arial" w:hAnsi="Arial" w:cs="Arial"/>
          <w:color w:val="auto"/>
        </w:rPr>
        <w:t xml:space="preserve"> opłaty drogowe i parkingowe leżą po stronie przewoźnika. </w:t>
      </w:r>
    </w:p>
    <w:p w14:paraId="46B6E5F4" w14:textId="5009C841" w:rsidR="00C65EE2" w:rsidRPr="00EF09CB" w:rsidRDefault="00EF09CB" w:rsidP="00C65EE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F09CB">
        <w:rPr>
          <w:rFonts w:ascii="Arial" w:hAnsi="Arial" w:cs="Arial"/>
          <w:color w:val="000000"/>
          <w:sz w:val="24"/>
          <w:szCs w:val="24"/>
        </w:rPr>
        <w:t>5.13.</w:t>
      </w:r>
      <w:r w:rsidR="00C65EE2" w:rsidRPr="00EF09CB">
        <w:rPr>
          <w:rFonts w:ascii="Arial" w:hAnsi="Arial" w:cs="Arial"/>
          <w:color w:val="000000"/>
          <w:sz w:val="24"/>
          <w:szCs w:val="24"/>
        </w:rPr>
        <w:t xml:space="preserve">  Wykonawca powinien zapewnić pasażerom podczas podróży właściwe warunki bezpieczeństwa i higieny oraz niezbędne wygody. </w:t>
      </w:r>
    </w:p>
    <w:p w14:paraId="71A0A9A3" w14:textId="6132264D" w:rsidR="00C65EE2" w:rsidRPr="00EF09CB" w:rsidRDefault="00EF09CB" w:rsidP="00C65EE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F09CB">
        <w:rPr>
          <w:rFonts w:ascii="Arial" w:hAnsi="Arial" w:cs="Arial"/>
          <w:color w:val="000000"/>
          <w:sz w:val="24"/>
          <w:szCs w:val="24"/>
        </w:rPr>
        <w:t>5.14.</w:t>
      </w:r>
      <w:r w:rsidR="00C65EE2" w:rsidRPr="00EF09CB">
        <w:rPr>
          <w:rFonts w:ascii="Arial" w:hAnsi="Arial" w:cs="Arial"/>
          <w:color w:val="000000"/>
          <w:sz w:val="24"/>
          <w:szCs w:val="24"/>
        </w:rPr>
        <w:t xml:space="preserve"> Zamawiający ma prawo żądać do wglądu tarczy tachografu pojazdu z wykonywanej usługi – zadania przewozowego</w:t>
      </w:r>
    </w:p>
    <w:p w14:paraId="3B98D6EA" w14:textId="66DA37F0" w:rsidR="00C65EE2" w:rsidRPr="00EF09CB" w:rsidRDefault="00EF09CB" w:rsidP="00C65EE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F09CB">
        <w:rPr>
          <w:rFonts w:ascii="Arial" w:hAnsi="Arial" w:cs="Arial"/>
          <w:color w:val="auto"/>
        </w:rPr>
        <w:t>15.15.</w:t>
      </w:r>
      <w:r w:rsidR="00C65EE2" w:rsidRPr="00EF09CB">
        <w:rPr>
          <w:rFonts w:ascii="Arial" w:hAnsi="Arial" w:cs="Arial"/>
          <w:color w:val="auto"/>
        </w:rPr>
        <w:t xml:space="preserve"> </w:t>
      </w:r>
      <w:r w:rsidR="00C65EE2" w:rsidRPr="00AD6044">
        <w:rPr>
          <w:rFonts w:ascii="Arial" w:hAnsi="Arial" w:cs="Arial"/>
          <w:b/>
          <w:bCs/>
          <w:color w:val="auto"/>
        </w:rPr>
        <w:t>Opłaty drogowe i parkingowe muszą być uwzględnione w cenie i leżą po stronie przewoźnika</w:t>
      </w:r>
      <w:r w:rsidR="00C65EE2" w:rsidRPr="00EF09CB">
        <w:rPr>
          <w:rFonts w:ascii="Arial" w:hAnsi="Arial" w:cs="Arial"/>
          <w:color w:val="auto"/>
        </w:rPr>
        <w:t xml:space="preserve">. </w:t>
      </w:r>
    </w:p>
    <w:p w14:paraId="71799CDB" w14:textId="77777777" w:rsidR="00C65EE2" w:rsidRPr="00EF09CB" w:rsidRDefault="00C65EE2" w:rsidP="00C65EE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1837332" w14:textId="77777777" w:rsidR="00C65EE2" w:rsidRPr="00EF09CB" w:rsidRDefault="00C65EE2" w:rsidP="00C65EE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F09CB">
        <w:rPr>
          <w:rFonts w:ascii="Arial" w:hAnsi="Arial" w:cs="Arial"/>
          <w:color w:val="auto"/>
        </w:rPr>
        <w:t xml:space="preserve">6. Informacje ogólne: </w:t>
      </w:r>
    </w:p>
    <w:p w14:paraId="0AE725E6" w14:textId="073FA93E" w:rsidR="00C65EE2" w:rsidRPr="00EF09CB" w:rsidRDefault="00C65EE2" w:rsidP="00C65EE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F09CB">
        <w:rPr>
          <w:rFonts w:ascii="Arial" w:hAnsi="Arial" w:cs="Arial"/>
          <w:color w:val="auto"/>
        </w:rPr>
        <w:t xml:space="preserve">6.1. </w:t>
      </w:r>
      <w:r w:rsidR="00883D89">
        <w:rPr>
          <w:rFonts w:ascii="Arial" w:hAnsi="Arial" w:cs="Arial"/>
          <w:color w:val="auto"/>
        </w:rPr>
        <w:t xml:space="preserve">Zamawiający </w:t>
      </w:r>
      <w:r w:rsidRPr="00EF09CB">
        <w:rPr>
          <w:rFonts w:ascii="Arial" w:hAnsi="Arial" w:cs="Arial"/>
          <w:color w:val="auto"/>
        </w:rPr>
        <w:t xml:space="preserve">nie zapewnia wyżywienia dla kierowcy na miejscu. </w:t>
      </w:r>
    </w:p>
    <w:p w14:paraId="60A5AF23" w14:textId="6282E021" w:rsidR="00C65EE2" w:rsidRPr="00EF09CB" w:rsidRDefault="00C65EE2" w:rsidP="00C65EE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F09CB">
        <w:rPr>
          <w:rFonts w:ascii="Arial" w:hAnsi="Arial" w:cs="Arial"/>
          <w:color w:val="auto"/>
        </w:rPr>
        <w:t xml:space="preserve">6.2. </w:t>
      </w:r>
      <w:r w:rsidR="00883D89">
        <w:rPr>
          <w:rFonts w:ascii="Arial" w:hAnsi="Arial" w:cs="Arial"/>
          <w:color w:val="auto"/>
        </w:rPr>
        <w:t>Zamawiając</w:t>
      </w:r>
      <w:r w:rsidRPr="00EF09CB">
        <w:rPr>
          <w:rFonts w:ascii="Arial" w:hAnsi="Arial" w:cs="Arial"/>
          <w:color w:val="auto"/>
        </w:rPr>
        <w:t xml:space="preserve"> nie zapewnia wyżywienia dla kierowcy w trasie. </w:t>
      </w:r>
    </w:p>
    <w:p w14:paraId="0155493E" w14:textId="77777777" w:rsidR="00CB4E88" w:rsidRPr="00EF09CB" w:rsidRDefault="00CB4E88" w:rsidP="00CB4E88">
      <w:pPr>
        <w:rPr>
          <w:rFonts w:ascii="Arial" w:hAnsi="Arial" w:cs="Arial"/>
          <w:sz w:val="24"/>
          <w:szCs w:val="24"/>
        </w:rPr>
      </w:pPr>
    </w:p>
    <w:sectPr w:rsidR="00CB4E88" w:rsidRPr="00EF09CB" w:rsidSect="0017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D2B1" w14:textId="77777777" w:rsidR="00840F57" w:rsidRDefault="00840F57" w:rsidP="00210070">
      <w:pPr>
        <w:spacing w:after="0" w:line="240" w:lineRule="auto"/>
      </w:pPr>
      <w:r>
        <w:separator/>
      </w:r>
    </w:p>
  </w:endnote>
  <w:endnote w:type="continuationSeparator" w:id="0">
    <w:p w14:paraId="4A95920A" w14:textId="77777777" w:rsidR="00840F57" w:rsidRDefault="00840F57" w:rsidP="0021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F5B5" w14:textId="77777777" w:rsidR="00840F57" w:rsidRDefault="00840F57" w:rsidP="00210070">
      <w:pPr>
        <w:spacing w:after="0" w:line="240" w:lineRule="auto"/>
      </w:pPr>
      <w:r>
        <w:separator/>
      </w:r>
    </w:p>
  </w:footnote>
  <w:footnote w:type="continuationSeparator" w:id="0">
    <w:p w14:paraId="4EC486C5" w14:textId="77777777" w:rsidR="00840F57" w:rsidRDefault="00840F57" w:rsidP="0021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82627A"/>
    <w:multiLevelType w:val="hybridMultilevel"/>
    <w:tmpl w:val="FC4C6F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66752"/>
    <w:multiLevelType w:val="hybridMultilevel"/>
    <w:tmpl w:val="0401D6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53652892">
    <w:abstractNumId w:val="1"/>
  </w:num>
  <w:num w:numId="2" w16cid:durableId="38083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A5"/>
    <w:rsid w:val="000178A3"/>
    <w:rsid w:val="000226F0"/>
    <w:rsid w:val="000D442A"/>
    <w:rsid w:val="00101AF7"/>
    <w:rsid w:val="00101B18"/>
    <w:rsid w:val="00155A08"/>
    <w:rsid w:val="00165096"/>
    <w:rsid w:val="00175139"/>
    <w:rsid w:val="00180DF5"/>
    <w:rsid w:val="0019402F"/>
    <w:rsid w:val="00196555"/>
    <w:rsid w:val="001F5419"/>
    <w:rsid w:val="00210070"/>
    <w:rsid w:val="00237B73"/>
    <w:rsid w:val="002C211A"/>
    <w:rsid w:val="003A752A"/>
    <w:rsid w:val="004116C8"/>
    <w:rsid w:val="00434AF5"/>
    <w:rsid w:val="004721C9"/>
    <w:rsid w:val="00485704"/>
    <w:rsid w:val="00497692"/>
    <w:rsid w:val="0050078A"/>
    <w:rsid w:val="005048A8"/>
    <w:rsid w:val="00515EFF"/>
    <w:rsid w:val="005219F7"/>
    <w:rsid w:val="00586020"/>
    <w:rsid w:val="005E23C8"/>
    <w:rsid w:val="00635950"/>
    <w:rsid w:val="006403DC"/>
    <w:rsid w:val="00660DF0"/>
    <w:rsid w:val="006B3CDC"/>
    <w:rsid w:val="007252DD"/>
    <w:rsid w:val="0075503F"/>
    <w:rsid w:val="007D1D63"/>
    <w:rsid w:val="007D288F"/>
    <w:rsid w:val="007F221A"/>
    <w:rsid w:val="00804510"/>
    <w:rsid w:val="00840F57"/>
    <w:rsid w:val="00845FCC"/>
    <w:rsid w:val="0085208D"/>
    <w:rsid w:val="00865FE1"/>
    <w:rsid w:val="00883D89"/>
    <w:rsid w:val="008D234E"/>
    <w:rsid w:val="00995FD5"/>
    <w:rsid w:val="009D5A29"/>
    <w:rsid w:val="009E12A5"/>
    <w:rsid w:val="00A96E18"/>
    <w:rsid w:val="00AD6044"/>
    <w:rsid w:val="00AE4633"/>
    <w:rsid w:val="00B06C81"/>
    <w:rsid w:val="00B11F7E"/>
    <w:rsid w:val="00B609F9"/>
    <w:rsid w:val="00BA4379"/>
    <w:rsid w:val="00BC6A5D"/>
    <w:rsid w:val="00C22E5F"/>
    <w:rsid w:val="00C51E50"/>
    <w:rsid w:val="00C57AE3"/>
    <w:rsid w:val="00C65EE2"/>
    <w:rsid w:val="00CB4E88"/>
    <w:rsid w:val="00D173B4"/>
    <w:rsid w:val="00D21A6D"/>
    <w:rsid w:val="00E116A2"/>
    <w:rsid w:val="00E15C6F"/>
    <w:rsid w:val="00EB4567"/>
    <w:rsid w:val="00EC09ED"/>
    <w:rsid w:val="00EF09CB"/>
    <w:rsid w:val="00F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CACA"/>
  <w15:docId w15:val="{F32D0137-65D4-4E31-BB90-52D20DEE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070"/>
  </w:style>
  <w:style w:type="paragraph" w:styleId="Stopka">
    <w:name w:val="footer"/>
    <w:basedOn w:val="Normalny"/>
    <w:link w:val="StopkaZnak"/>
    <w:uiPriority w:val="99"/>
    <w:unhideWhenUsed/>
    <w:rsid w:val="0021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070"/>
  </w:style>
  <w:style w:type="paragraph" w:styleId="Tekstdymka">
    <w:name w:val="Balloon Text"/>
    <w:basedOn w:val="Normalny"/>
    <w:link w:val="TekstdymkaZnak"/>
    <w:uiPriority w:val="99"/>
    <w:semiHidden/>
    <w:unhideWhenUsed/>
    <w:rsid w:val="0021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7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1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C21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7D288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3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3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D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zoko</dc:creator>
  <cp:lastModifiedBy>Wawrowska Magdalena</cp:lastModifiedBy>
  <cp:revision>5</cp:revision>
  <cp:lastPrinted>2023-04-17T09:14:00Z</cp:lastPrinted>
  <dcterms:created xsi:type="dcterms:W3CDTF">2023-04-06T11:33:00Z</dcterms:created>
  <dcterms:modified xsi:type="dcterms:W3CDTF">2023-04-17T09:30:00Z</dcterms:modified>
</cp:coreProperties>
</file>