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02"/>
        <w:gridCol w:w="5903"/>
        <w:gridCol w:w="729"/>
        <w:gridCol w:w="1362"/>
        <w:gridCol w:w="940"/>
        <w:gridCol w:w="204"/>
      </w:tblGrid>
      <w:tr w:rsidR="00D0107A" w:rsidTr="00695F1B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Nazwa,  opis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 wymagania techniczne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D0107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07A" w:rsidTr="00695F1B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Statyw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183cm</w:t>
            </w:r>
            <w:proofErr w:type="spellEnd"/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Statyw wykonany z wysokiej jakości stopu aluminium z dodatkiem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środków wzmacniających,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stabilny, 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wytrzymały, a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 tym lekki. </w:t>
            </w:r>
            <w:proofErr w:type="gram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Produkt  w</w:t>
            </w:r>
            <w:proofErr w:type="gram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pełni uniwersalny. Pasuj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ący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wszystkich aparatów i kamer, a także do sprzętu fotograficznego (np.: lamp błyskowych), wyposażony w standardowy gwint mocujący 1/4”. cechą statywu jest jego kompaktowość. Regulowane teleskopowe nogi z antypoślizgowymi, gumowymi podkładkami pozwalają ustawić sprzęt nawet na bardzo nierównej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powierzchni.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Dane techniczne: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maksymalna wys. statywu: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183cm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(pozycja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monopodu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, stopka wysunięta ku górze)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maksymalna wys. robocza: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163cm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 pozycji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monopodu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167cm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wys. robocza przy całkowitym rozstawie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nóg: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158cm</w:t>
            </w:r>
            <w:proofErr w:type="spellEnd"/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minimalna wysokość robocza: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61cm</w:t>
            </w:r>
            <w:proofErr w:type="spellEnd"/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głowica ruchoma w trzech płaszczyznach -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3D</w:t>
            </w:r>
            <w:proofErr w:type="spellEnd"/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dwie poziomice (jedna sztuka na głowicy,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druga w górnej części nóżek)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stopki nóżek - </w:t>
            </w:r>
            <w:proofErr w:type="gram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anty-poślizgowe</w:t>
            </w:r>
            <w:proofErr w:type="gram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, z automatycznym dopasowaniem do podłoża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rączka zamocowana na części wewnętrznej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zwiększająca komfort noszenia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hak pod obciążenie, zapewniający większą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stabilność statywu, waga - 1,4 kg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• nośność maksymalna - do 4 kg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aluminiowe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podporniki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(3-etapowe)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• rączka do regulacji wysokości głowicy</w:t>
            </w: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• bardzo szeroka skala regulacji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07A" w:rsidTr="00695F1B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695F1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Lampa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LED 3200-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5600K</w:t>
            </w:r>
            <w:proofErr w:type="spellEnd"/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Panel o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maks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Mocy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1500 lux/m,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z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płynną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regulacją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temperatury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barwowej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3200-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5600K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kątem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świecenia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120 º. Z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tyłu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znajduje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się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panel LCD,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który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pokazuje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aktualne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parametry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ustawień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poziom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naładowania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baterii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Panelem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można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sterować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pomocą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pilota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który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jest w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zestawie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w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zasięgu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min. 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50 m.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Lampa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może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być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zasilana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sieci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bądź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akumulatorem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pobór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mocy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70 W</w:t>
            </w: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07A" w:rsidTr="00695F1B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695F1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Tło  tekstylne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2,7 x 2,9 m </w:t>
            </w: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Tło studyjne wykonane z tkaniny o wysokiej jakości, z dużą odpornością na uszkodzenia mechaniczne w kolorze zielonym. Produkt może pełnić rolę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green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screena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. Łatwe w transporcie. Specjalny tunel ułatwiający montaż niweluje problem spadania tła ze stelażu. wym.: 2,7 x 2,9 m</w:t>
            </w: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07A" w:rsidTr="00695F1B"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695F1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Kamera przenośna cyfrowa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wraz z akcesoriami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Jakość zapisu min. Full HD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Stabilizator obrazu - optyczny lub cyfrowy. </w:t>
            </w:r>
            <w:proofErr w:type="gram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pozwala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jąca 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</w:t>
            </w:r>
            <w:proofErr w:type="gram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nagrywanie filmów w wysokiej rozdzielczości Full HD. Kamera posiada 30-krotny zoom optyczny, dzięki któremu rejestruje bardzo dużą ilość szczegółów. Dodatkowo,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produkt wyposażony jest w zaawansowany przetwornik, który redukuje niedoskonałości obrazu oraz sprawia, że materiały wideo wykonane przy słabym świetle nie tracą na jakości </w:t>
            </w: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i szczegółowości. Kamera Cyfrowa Sony oferuje bezprzewodową łączność. Umożliwia to przesyłanie zdjęć i filmów oraz udostępnianie materiałów w sieci.</w:t>
            </w: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Minimalne wymagania</w:t>
            </w: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techniczne: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wymiary: głębokość: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128mm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szerokość: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54 mm, wysokość: 59.5 mm, waga (bez baterii):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190g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obraz: przetwornik: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Exmor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CMOS R, rodzaj stabilizacji obrazu: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optyczny, zbliżenie cyfrowe: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x350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zbliżenie optyczne: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x30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techniczne: dotykowy ekran LCD, obsługiwane karty pamięci: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microSD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micro SDHC, micro SDXC, rozdzielczość obrazu: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1920 x 1080, złącze HDMI, złącze USB 2.0, menu w języku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polskim, zasilanie akumulatorowe; zestaw zawiera kamerę,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akumulator NP-BX1, kabel HDMI, kabel USB, zasilacz sieciowy;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funkcje dodatkowe: Funkcja Dual Video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Recording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Inteligentny </w:t>
            </w:r>
          </w:p>
          <w:p w:rsidR="00D0107A" w:rsidRPr="00566919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tryb AUTO, </w:t>
            </w: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PlayMemories</w:t>
            </w:r>
            <w:proofErr w:type="spellEnd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™ Home, Stabilizator obrazu Optical </w:t>
            </w: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66919">
              <w:rPr>
                <w:rFonts w:ascii="Arial" w:hAnsi="Arial" w:cs="Arial"/>
                <w:b/>
                <w:bCs/>
                <w:sz w:val="20"/>
                <w:szCs w:val="20"/>
              </w:rPr>
              <w:t>SteadyShot</w:t>
            </w:r>
            <w:proofErr w:type="spellEnd"/>
          </w:p>
          <w:p w:rsidR="00695F1B" w:rsidRDefault="00695F1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F1B" w:rsidRDefault="00695F1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07A" w:rsidTr="00695F1B"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695F1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Gimbal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redukuje wszystkie wstrząsy 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zapewni płynny i stabilny obraz. Składana konstrukcja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gimbala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niska waga (405 g) kilka trybów 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pracy: panorama do uchwycenia krajobrazów i dużych 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przestrzeni,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Timeplase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przyspieszania czasu i ruchu na nagraniu,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Slow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Motion do rejestracji wszystkich 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szczegółów w zwolnionym tempie,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Quick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Roll</w:t>
            </w:r>
            <w:proofErr w:type="spellEnd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płynnego zmieniania orientacji podczas nagrywania wideo, 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Tryb Story do urozmaicania wykonanych 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nagrań o, na przykład, szablony, muzykę i filtry.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Dane techniczne: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przeznaczenie: smartfon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stabilizacja 3-osiowa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stabilizowanie: mechaniczne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czas pracy: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min. </w:t>
            </w: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15 godzin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uchwyt: jednoręczny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mocowanie: szczękowe</w:t>
            </w:r>
          </w:p>
          <w:p w:rsidR="00D0107A" w:rsidRPr="00D8759E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łączność: </w:t>
            </w:r>
            <w:proofErr w:type="spellStart"/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bluetooth</w:t>
            </w:r>
            <w:proofErr w:type="spellEnd"/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59E">
              <w:rPr>
                <w:rFonts w:ascii="Arial" w:hAnsi="Arial" w:cs="Arial"/>
                <w:b/>
                <w:bCs/>
                <w:sz w:val="20"/>
                <w:szCs w:val="20"/>
              </w:rPr>
              <w:t>• kolor: szary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czarny </w:t>
            </w: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107A" w:rsidTr="00695F1B"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695F1B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Aparat </w:t>
            </w:r>
            <w:proofErr w:type="gram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fotograficzny :</w:t>
            </w:r>
            <w:proofErr w:type="gramEnd"/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Wymagania </w:t>
            </w:r>
            <w:proofErr w:type="gram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techniczne :</w:t>
            </w:r>
            <w:proofErr w:type="gram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Rozdzielczość matrycy min. 20 MP Wbudowana lampa błyskowa Interfejs: USB, wskazane Wi-Fi, Bluetooth, Stabilizacja optyczna obiektywu. 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Lustrzanka </w:t>
            </w:r>
            <w:proofErr w:type="gram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wyposażona  w</w:t>
            </w:r>
            <w:proofErr w:type="gram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matrycę CMOS (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Complementary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Metal 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Oxide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Semiconductor), Aparat wyposażony w matrycę o rozdzielczości efektywnej 24.1 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Mpix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Aparat ma dysponować obiektywem zmiennoogniskowym o ogniskowej 18-55. Aparat ma posiadać stopkę umożliwiającą podłączenie lampy błyskowej, 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wyposażoy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najpopularniejszy rozmiar matrycy – APS-C. 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moduł Wi-Fi i Bluetooth przesyłanie wykonanych zdjęć odbywa się szybko, bez konieczności używania kabli.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Dane techniczne: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wym. 92,6 x 122,4 x 69,8 mm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waga: 450 g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rodzaj matrycy: CMOS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rozdzielczość efektywna: 24.1 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Mpix</w:t>
            </w:r>
            <w:proofErr w:type="spellEnd"/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rozdzielczość wideo: 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4k</w:t>
            </w:r>
            <w:proofErr w:type="spellEnd"/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rozmiar matrycy: APS-C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mocowanie: EF, EF/EF-S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lampa błyskowa: możliwość podpięcia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obsługiwane karty pamięci: SD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zdjęcia seryjne: do 5 FPS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czas naświetlania: 1/4000 s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blokada ekspozycji: automatyczna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czułość ISO: 25600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posiada samowyzwalacz, złącza USB i AV, 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bluetoothoraz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Wi-Fi: tak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podgląd obrazu na żywo: tak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ekran dotykowy: tak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ekran odchylany: tak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przekątna ekranu: 3”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obiektyw w zestawie: 18-</w:t>
            </w:r>
            <w:proofErr w:type="spellStart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55mm</w:t>
            </w:r>
            <w:proofErr w:type="spellEnd"/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STM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07A">
              <w:rPr>
                <w:rFonts w:ascii="Arial" w:hAnsi="Arial" w:cs="Arial"/>
                <w:b/>
                <w:bCs/>
                <w:sz w:val="20"/>
                <w:szCs w:val="20"/>
              </w:rPr>
              <w:t>• typ obiektywu: zmiennoogniskowy</w:t>
            </w: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107A" w:rsidRPr="00D0107A" w:rsidRDefault="00D0107A" w:rsidP="00F05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07A" w:rsidRDefault="00D0107A" w:rsidP="00F052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70562" w:rsidRDefault="00070562"/>
    <w:sectPr w:rsidR="0007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7A"/>
    <w:rsid w:val="00070562"/>
    <w:rsid w:val="00695F1B"/>
    <w:rsid w:val="00D0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370F"/>
  <w15:chartTrackingRefBased/>
  <w15:docId w15:val="{75C2AB01-EEB5-4B99-A4A6-02499F2F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07A"/>
    <w:pPr>
      <w:spacing w:after="0" w:line="240" w:lineRule="auto"/>
    </w:pPr>
    <w:rPr>
      <w:rFonts w:ascii="Calibri" w:hAnsi="Calibri" w:cs="Calibr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1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4596</Characters>
  <Application>Microsoft Office Word</Application>
  <DocSecurity>0</DocSecurity>
  <Lines>38</Lines>
  <Paragraphs>10</Paragraphs>
  <ScaleCrop>false</ScaleCrop>
  <Company>SOSWDNR nr 1 w Policach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cp:lastPrinted>2021-11-26T17:34:00Z</cp:lastPrinted>
  <dcterms:created xsi:type="dcterms:W3CDTF">2021-11-26T17:40:00Z</dcterms:created>
  <dcterms:modified xsi:type="dcterms:W3CDTF">2021-11-26T17:40:00Z</dcterms:modified>
</cp:coreProperties>
</file>