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30D2" w14:textId="77777777" w:rsidR="00495F80" w:rsidRPr="009F3EDD" w:rsidRDefault="00495F80">
      <w:pPr>
        <w:pStyle w:val="ogloszenie"/>
        <w:spacing w:line="276" w:lineRule="auto"/>
        <w:rPr>
          <w:rFonts w:asciiTheme="majorHAnsi" w:hAnsiTheme="majorHAnsi" w:cstheme="majorHAnsi"/>
          <w:color w:val="auto"/>
        </w:rPr>
      </w:pPr>
    </w:p>
    <w:p w14:paraId="529DCB96" w14:textId="77777777" w:rsidR="00495F80" w:rsidRPr="009F3EDD" w:rsidRDefault="00495F8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14:paraId="0A982578" w14:textId="77777777" w:rsidR="00495F80" w:rsidRPr="009F3EDD" w:rsidRDefault="00495F8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5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0"/>
      </w:tblGrid>
      <w:tr w:rsidR="009F3EDD" w:rsidRPr="009F3EDD" w14:paraId="03C9860F" w14:textId="77777777">
        <w:trPr>
          <w:trHeight w:val="585"/>
        </w:trPr>
        <w:tc>
          <w:tcPr>
            <w:tcW w:w="4799" w:type="dxa"/>
          </w:tcPr>
          <w:p w14:paraId="09E21642" w14:textId="77777777" w:rsidR="00495F80" w:rsidRPr="009F3EDD" w:rsidRDefault="003D7C6C">
            <w:pPr>
              <w:spacing w:after="0" w:line="276" w:lineRule="auto"/>
              <w:jc w:val="both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9F3EDD">
              <w:rPr>
                <w:rFonts w:asciiTheme="majorHAnsi" w:eastAsia="Tahoma" w:hAnsiTheme="majorHAnsi" w:cstheme="majorHAnsi"/>
                <w:sz w:val="20"/>
                <w:szCs w:val="20"/>
              </w:rPr>
              <w:t>DZP/PN/75/2023</w:t>
            </w:r>
          </w:p>
          <w:p w14:paraId="417C9527" w14:textId="77777777" w:rsidR="00495F80" w:rsidRPr="009F3EDD" w:rsidRDefault="00495F80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  <w:p w14:paraId="6372D554" w14:textId="77777777" w:rsidR="00495F80" w:rsidRPr="009F3EDD" w:rsidRDefault="00495F80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00" w:type="dxa"/>
          </w:tcPr>
          <w:p w14:paraId="476EE164" w14:textId="490162B8" w:rsidR="00495F80" w:rsidRPr="009F3EDD" w:rsidRDefault="003D7C6C" w:rsidP="003D7C6C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249"/>
              <w:jc w:val="right"/>
              <w:rPr>
                <w:rFonts w:asciiTheme="majorHAnsi" w:hAnsiTheme="majorHAnsi" w:cstheme="majorHAnsi"/>
                <w:kern w:val="2"/>
                <w:sz w:val="20"/>
                <w:szCs w:val="20"/>
                <w:lang w:eastAsia="zh-CN" w:bidi="hi-IN"/>
              </w:rPr>
            </w:pPr>
            <w:r w:rsidRPr="009F3EDD">
              <w:rPr>
                <w:rFonts w:asciiTheme="majorHAnsi" w:hAnsiTheme="majorHAnsi" w:cstheme="majorHAnsi"/>
                <w:sz w:val="20"/>
                <w:szCs w:val="20"/>
              </w:rPr>
              <w:t xml:space="preserve">Zawiercie, </w:t>
            </w:r>
            <w:r w:rsidR="00A8740B">
              <w:rPr>
                <w:rFonts w:asciiTheme="majorHAnsi" w:hAnsiTheme="majorHAnsi" w:cstheme="majorHAnsi"/>
                <w:sz w:val="20"/>
                <w:szCs w:val="20"/>
              </w:rPr>
              <w:t>28.</w:t>
            </w:r>
            <w:r w:rsidRPr="009F3EDD">
              <w:rPr>
                <w:rFonts w:asciiTheme="majorHAnsi" w:hAnsiTheme="majorHAnsi" w:cstheme="majorHAnsi"/>
                <w:sz w:val="20"/>
                <w:szCs w:val="20"/>
              </w:rPr>
              <w:t>08.2023 r.</w:t>
            </w:r>
          </w:p>
        </w:tc>
      </w:tr>
    </w:tbl>
    <w:p w14:paraId="6528A0EC" w14:textId="77777777" w:rsidR="00495F80" w:rsidRPr="009F3EDD" w:rsidRDefault="003D7C6C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DO WSZYSTKICH WYKONAWCÓW</w:t>
      </w:r>
    </w:p>
    <w:p w14:paraId="62B275C5" w14:textId="77777777" w:rsidR="00495F80" w:rsidRPr="009F3EDD" w:rsidRDefault="00495F80">
      <w:pPr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  <w:lang w:eastAsia="pl-PL"/>
        </w:rPr>
      </w:pPr>
    </w:p>
    <w:p w14:paraId="735CDFF4" w14:textId="77777777" w:rsidR="00495F80" w:rsidRPr="009F3EDD" w:rsidRDefault="003D7C6C">
      <w:pPr>
        <w:spacing w:after="0" w:line="276" w:lineRule="auto"/>
        <w:jc w:val="both"/>
        <w:rPr>
          <w:rFonts w:asciiTheme="majorHAnsi" w:eastAsia="Calibri" w:hAnsiTheme="majorHAnsi" w:cstheme="majorHAnsi"/>
          <w:bCs/>
          <w:sz w:val="20"/>
          <w:szCs w:val="20"/>
          <w:u w:val="single"/>
        </w:rPr>
      </w:pPr>
      <w:r w:rsidRPr="009F3EDD">
        <w:rPr>
          <w:rFonts w:asciiTheme="majorHAnsi" w:hAnsiTheme="majorHAnsi" w:cstheme="majorHAnsi"/>
          <w:bCs/>
          <w:sz w:val="20"/>
          <w:szCs w:val="20"/>
          <w:u w:val="single"/>
          <w:lang w:eastAsia="pl-PL"/>
        </w:rPr>
        <w:t>dotyczy:</w:t>
      </w:r>
      <w:r w:rsidRPr="009F3EDD">
        <w:rPr>
          <w:rFonts w:asciiTheme="majorHAnsi" w:eastAsia="Calibri" w:hAnsiTheme="majorHAnsi" w:cstheme="majorHAnsi"/>
          <w:bCs/>
          <w:sz w:val="20"/>
          <w:szCs w:val="20"/>
          <w:u w:val="single"/>
        </w:rPr>
        <w:t xml:space="preserve"> Dostawa jednorazowych materiałów i wyrobów medycznych.</w:t>
      </w:r>
    </w:p>
    <w:p w14:paraId="4D08883B" w14:textId="77777777" w:rsidR="00495F80" w:rsidRPr="009F3EDD" w:rsidRDefault="00495F80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5B5F0B2F" w14:textId="77777777" w:rsidR="00495F80" w:rsidRPr="009F3EDD" w:rsidRDefault="003D7C6C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Zamawiający – Szpital Powiatowy w Zawierciu odpowiadając na pytania (pisownia oryginalna) 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>informuje:</w:t>
      </w:r>
    </w:p>
    <w:p w14:paraId="683CFC6A" w14:textId="77777777" w:rsidR="00495F80" w:rsidRPr="009F3EDD" w:rsidRDefault="00495F80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6AC4F65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1: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>Pakiet nr 7</w:t>
      </w:r>
    </w:p>
    <w:p w14:paraId="1B6E83DA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Czy Zamawiający dopuści zaoferowanie końcówek noża harmonicznego z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branszami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pokrytymi aktywną, matową powłoką minimalizującą przywieranie tkanek w innym kolorze niż czarny.</w:t>
      </w:r>
    </w:p>
    <w:p w14:paraId="79C4F179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9F3EDD">
        <w:rPr>
          <w:rFonts w:asciiTheme="majorHAnsi" w:hAnsiTheme="majorHAnsi" w:cstheme="majorHAnsi"/>
          <w:sz w:val="20"/>
          <w:szCs w:val="20"/>
        </w:rPr>
        <w:t xml:space="preserve"> 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</w:t>
      </w:r>
      <w:r w:rsidRPr="009F3EDD">
        <w:rPr>
          <w:rFonts w:asciiTheme="majorHAnsi" w:hAnsiTheme="majorHAnsi" w:cstheme="majorHAnsi"/>
          <w:sz w:val="20"/>
          <w:szCs w:val="20"/>
        </w:rPr>
        <w:t>szego.</w:t>
      </w:r>
    </w:p>
    <w:p w14:paraId="1370A067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2C64331" w14:textId="77777777" w:rsidR="00495F80" w:rsidRPr="003D7C6C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2: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D7C6C">
        <w:rPr>
          <w:rFonts w:asciiTheme="majorHAnsi" w:hAnsiTheme="majorHAnsi" w:cstheme="majorHAnsi"/>
          <w:sz w:val="20"/>
          <w:szCs w:val="20"/>
        </w:rPr>
        <w:t>dotyczy Pakietu nr 3 poz. 1</w:t>
      </w:r>
    </w:p>
    <w:p w14:paraId="6B0C9C58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Czy Zamawiający wyrazi zgodę na zaoferowanie niżej opisanego zestawu?</w:t>
      </w:r>
    </w:p>
    <w:p w14:paraId="5DD6CB3C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1 taśma przylepna 9 x 50 cm</w:t>
      </w:r>
    </w:p>
    <w:p w14:paraId="143FB2F6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1 wzmocniona osłona na stolik Mayo 79 x 145 cm, wzmocnienie 65 x 85 cm</w:t>
      </w:r>
    </w:p>
    <w:p w14:paraId="6AC14C00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4 ręczniki do osuszania rąk 30,5 x 34 cm</w:t>
      </w:r>
    </w:p>
    <w:p w14:paraId="148D8487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2 serwety przylepne 75 x 90 cm z padem chłonnym 25 x 60 cm i organizatorami przewodów</w:t>
      </w:r>
    </w:p>
    <w:p w14:paraId="1421F16F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1 serweta przylepna 180 x 180 cm z padem chłonnym 25 x 60 cm i organizatorami przewodów</w:t>
      </w:r>
    </w:p>
    <w:p w14:paraId="7537E040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1 serweta przylepna 150 x 240 cm z padem chłonnym 25 x 60 cm i organizatorami prz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ewodów</w:t>
      </w:r>
    </w:p>
    <w:p w14:paraId="7BA2E88A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1 serweta na stół do instrumentarium 150 x 190 cm, wzmocnienie 75 x 190 cm (owinięcie zestawu)</w:t>
      </w:r>
    </w:p>
    <w:p w14:paraId="33BFE88D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Serwety główne wykonane na całej powierzchni z laminatu trzywarstwowego PP+PE+PP (delikatna włóknina polipropylenowa + nieprzemakalna folia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polietylenowa + chłonna włóknina polipropylenowa) o gramaturze 75g/m2 z dodatkowym padem chłonnym o gramaturze 80g/m2 (łączna gramatura 155g/m2). Odporność na penetrację płynów 165cmH2O. Na opakowaniu 4 etykiety samoprzylepne z nr REF, LOT, datą ważności,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nazwą marki, dodatkowo na dwóch etykietach kod kreskowy</w:t>
      </w:r>
    </w:p>
    <w:p w14:paraId="64492AC8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Zestaw zgodny z EN 13795-1:2019 oraz zarejestrowany jako wyrób medyczny klasy I sterylnej zgodnie z Dyrektywą 93/42/EWG</w:t>
      </w:r>
    </w:p>
    <w:p w14:paraId="65FB3862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9F3EDD">
        <w:rPr>
          <w:rFonts w:asciiTheme="majorHAnsi" w:hAnsiTheme="majorHAnsi" w:cstheme="majorHAnsi"/>
          <w:sz w:val="20"/>
          <w:szCs w:val="20"/>
        </w:rPr>
        <w:t xml:space="preserve"> 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71AEFFDC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9A8937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3: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D7C6C">
        <w:rPr>
          <w:rFonts w:asciiTheme="majorHAnsi" w:hAnsiTheme="majorHAnsi" w:cstheme="majorHAnsi"/>
          <w:sz w:val="20"/>
          <w:szCs w:val="20"/>
        </w:rPr>
        <w:t>dotyczy Pakiet</w:t>
      </w:r>
      <w:r w:rsidRPr="003D7C6C">
        <w:rPr>
          <w:rFonts w:asciiTheme="majorHAnsi" w:hAnsiTheme="majorHAnsi" w:cstheme="majorHAnsi"/>
          <w:sz w:val="20"/>
          <w:szCs w:val="20"/>
        </w:rPr>
        <w:t>u nr 3 poz.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008EEB36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Czy Zamawiający wyrazi zgodę na zaoferowanie niżej opisanego zestawu?</w:t>
      </w:r>
    </w:p>
    <w:p w14:paraId="05E21D22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2 taśmy przylepne 9 x 50 cm</w:t>
      </w:r>
    </w:p>
    <w:p w14:paraId="4E8462C4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1 wzmocniona osłona na stolik Mayo 79 x 145 cm, wzmocnienie 65 x 85 cm</w:t>
      </w:r>
    </w:p>
    <w:p w14:paraId="47CDCE21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1 osłona na kończynę 36 x 120 cm</w:t>
      </w:r>
    </w:p>
    <w:p w14:paraId="3D69A92C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1 serweta 100 x 150 cm</w:t>
      </w:r>
    </w:p>
    <w:p w14:paraId="198BC704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1 przylepna serwet</w:t>
      </w:r>
      <w:r w:rsidRPr="009F3EDD">
        <w:rPr>
          <w:rFonts w:asciiTheme="majorHAnsi" w:hAnsiTheme="majorHAnsi" w:cstheme="majorHAnsi"/>
          <w:sz w:val="20"/>
          <w:szCs w:val="20"/>
        </w:rPr>
        <w:t>a średnia 150 x 300 cm z padem chłonnym 15 x 50 cm i organizatorami przewodów</w:t>
      </w:r>
    </w:p>
    <w:p w14:paraId="225EA99D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1 serweta 230 x 260 cm z wycięciem „U” 20 x 85 cm z padem chłonnym 50 x100 cm i organizatorami przewodów</w:t>
      </w:r>
    </w:p>
    <w:p w14:paraId="249DB89D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</w:rPr>
        <w:t>1 serweta na stół do instrumentarium 150 x 190 cm, wzmocnienie 75 x 190 c</w:t>
      </w:r>
      <w:r w:rsidRPr="009F3EDD">
        <w:rPr>
          <w:rFonts w:asciiTheme="majorHAnsi" w:hAnsiTheme="majorHAnsi" w:cstheme="majorHAnsi"/>
          <w:sz w:val="20"/>
          <w:szCs w:val="20"/>
        </w:rPr>
        <w:t>m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(owinięcie zestawu)</w:t>
      </w:r>
    </w:p>
    <w:p w14:paraId="51C02AF0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Serwety główne wykonane na całej powierzchni z laminatu dwuwarstwowego PE+PP (nieprzemakalna folia polietylenowa + chłonna włóknina polipropylenowa) o gramaturze 60g/m2 z dodatkowym padem chłonnym o gramaturze 80g/m2 (łączna gramatura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140g/m2). Odporność na penetrację płynów 165cmH2O. Odporność na rozerwanie na sucho/mokro 168/168kPa. Osłona na stolik Mayo wykonana z folii o grubości 60µm z dodatkowym wzmocnieniem 65x85cm wykonanym z laminatu PE+PP o gramaturze 85g/m2 (łączna gramatura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140g/m2). Serweta na stół do instrumentarium wykonana z folii o grubości 60µm z dodatkowym wzmocnieniem włókninowym 75x190cm o łącznej gramaturze 85g/m2. Na opakowaniu 4 etykiety samoprzylepne z nr REF, LOT, datą ważności, nazwą marki, dodatkowo na dwóch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etykietach kod kreskowy</w:t>
      </w:r>
    </w:p>
    <w:p w14:paraId="543C131A" w14:textId="77777777" w:rsidR="00495F80" w:rsidRPr="009F3EDD" w:rsidRDefault="003D7C6C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Zestaw zgodny z EN 13795-1:2019 oraz zarejestrowany jako wyrób medyczny klasy I sterylnej zgodnie z Dyrektywą 93/42/EWG</w:t>
      </w:r>
    </w:p>
    <w:p w14:paraId="1FB5A516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>Z</w:t>
      </w:r>
      <w:r w:rsidRPr="009F3EDD">
        <w:rPr>
          <w:rFonts w:asciiTheme="majorHAnsi" w:hAnsiTheme="majorHAnsi" w:cstheme="majorHAnsi"/>
          <w:sz w:val="20"/>
          <w:szCs w:val="20"/>
        </w:rPr>
        <w:t xml:space="preserve">amawiający domniemywa ze </w:t>
      </w:r>
      <w:r w:rsidRPr="009F3EDD">
        <w:rPr>
          <w:rFonts w:asciiTheme="majorHAnsi" w:hAnsiTheme="majorHAnsi" w:cstheme="majorHAnsi"/>
          <w:sz w:val="20"/>
          <w:szCs w:val="20"/>
        </w:rPr>
        <w:t>chodziło</w:t>
      </w:r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>W</w:t>
      </w:r>
      <w:r w:rsidRPr="009F3EDD">
        <w:rPr>
          <w:rFonts w:asciiTheme="majorHAnsi" w:hAnsiTheme="majorHAnsi" w:cstheme="majorHAnsi"/>
          <w:sz w:val="20"/>
          <w:szCs w:val="20"/>
        </w:rPr>
        <w:t xml:space="preserve">ykonawcy o pakiet nr 3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poz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2</w:t>
      </w:r>
      <w:r w:rsidRPr="009F3EDD">
        <w:rPr>
          <w:rFonts w:asciiTheme="majorHAnsi" w:hAnsiTheme="majorHAnsi" w:cstheme="majorHAnsi"/>
          <w:sz w:val="20"/>
          <w:szCs w:val="20"/>
        </w:rPr>
        <w:t xml:space="preserve">. </w:t>
      </w:r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</w:t>
      </w:r>
      <w:r w:rsidRPr="009F3EDD">
        <w:rPr>
          <w:rFonts w:asciiTheme="majorHAnsi" w:hAnsiTheme="majorHAnsi" w:cstheme="majorHAnsi"/>
          <w:sz w:val="20"/>
          <w:szCs w:val="20"/>
        </w:rPr>
        <w:t>go.</w:t>
      </w:r>
    </w:p>
    <w:p w14:paraId="168B1243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04862F0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51AF963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139EF3A" w14:textId="77777777" w:rsidR="003D7C6C" w:rsidRDefault="003D7C6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DE5416" w14:textId="1BB4C6C3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4:</w:t>
      </w:r>
    </w:p>
    <w:p w14:paraId="3A4C930E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W związku z ochronną zdrowia pacjenta i bezpieczeństwem personelu medycznego podczas operacji medycznej oraz z uwagi na zastrzeżony przez Zamawiającego dla obu pozycji z pakietu 7 wymóg  kompatybilności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koncówek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>jednorazowych z generatorem GEN11, czy Zamawiający wymaga potwierdzenia kompatybilności w oryginalnych dokumentach producenta (np. instrukcji obsługi lub innych materiałach od producenta)?</w:t>
      </w:r>
    </w:p>
    <w:p w14:paraId="26B2495E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W ocenie Wykonawcy, kompatybilność produktów jest stricte powiązana</w:t>
      </w:r>
      <w:r w:rsidRPr="009F3EDD">
        <w:rPr>
          <w:rFonts w:asciiTheme="majorHAnsi" w:hAnsiTheme="majorHAnsi" w:cstheme="majorHAnsi"/>
          <w:sz w:val="20"/>
          <w:szCs w:val="20"/>
        </w:rPr>
        <w:t xml:space="preserve"> z ich przewidzianym zastosowaniem. Wykonawca nadmienia, iż zgodnie z art. 2 pkt 12 MDR, przewidziane zastosowanie oznacza użycie, do którego wyrób medyczny jest przeznaczony zgodnie z danymi podanymi przez producenta na etykiecie, w instrukcji używania lu</w:t>
      </w:r>
      <w:r w:rsidRPr="009F3EDD">
        <w:rPr>
          <w:rFonts w:asciiTheme="majorHAnsi" w:hAnsiTheme="majorHAnsi" w:cstheme="majorHAnsi"/>
          <w:sz w:val="20"/>
          <w:szCs w:val="20"/>
        </w:rPr>
        <w:t>b w materiałach/oświadczeniach promocyjnych (o ile znajdują potwierdzenie w ocenie klinicznej producenta).</w:t>
      </w:r>
    </w:p>
    <w:p w14:paraId="20B5675A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9F3EDD">
        <w:rPr>
          <w:rFonts w:asciiTheme="majorHAnsi" w:hAnsiTheme="majorHAnsi" w:cstheme="majorHAnsi"/>
          <w:sz w:val="20"/>
          <w:szCs w:val="20"/>
        </w:rPr>
        <w:t xml:space="preserve">  </w:t>
      </w:r>
      <w:r w:rsidRPr="009F3EDD">
        <w:rPr>
          <w:rFonts w:asciiTheme="majorHAnsi" w:hAnsiTheme="majorHAnsi" w:cstheme="majorHAnsi"/>
          <w:sz w:val="20"/>
          <w:szCs w:val="20"/>
        </w:rPr>
        <w:t>Z</w:t>
      </w:r>
      <w:r w:rsidRPr="009F3EDD">
        <w:rPr>
          <w:rFonts w:asciiTheme="majorHAnsi" w:hAnsiTheme="majorHAnsi" w:cstheme="majorHAnsi"/>
          <w:sz w:val="20"/>
          <w:szCs w:val="20"/>
        </w:rPr>
        <w:t xml:space="preserve">amawiający wymaga, aby produkt był kompatybilny </w:t>
      </w:r>
      <w:r w:rsidRPr="009F3EDD">
        <w:rPr>
          <w:rFonts w:asciiTheme="majorHAnsi" w:hAnsiTheme="majorHAnsi" w:cstheme="majorHAnsi"/>
          <w:sz w:val="20"/>
          <w:szCs w:val="20"/>
        </w:rPr>
        <w:t>z posiadanym przez Zamawiającego urządzeniem. W przypadku zaoferowania produktu nie speł</w:t>
      </w:r>
      <w:r w:rsidRPr="009F3EDD">
        <w:rPr>
          <w:rFonts w:asciiTheme="majorHAnsi" w:hAnsiTheme="majorHAnsi" w:cstheme="majorHAnsi"/>
          <w:sz w:val="20"/>
          <w:szCs w:val="20"/>
        </w:rPr>
        <w:t xml:space="preserve">niającego wymogu Zamawiający odrzuci ofertę/odmówi odbioru wraz z wyegzekwowaniem sankcji zawartych w umowie. </w:t>
      </w:r>
    </w:p>
    <w:p w14:paraId="6A4AB71E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F5FE86B" w14:textId="77777777" w:rsidR="00495F80" w:rsidRPr="009F3EDD" w:rsidRDefault="003D7C6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9F3EDD">
        <w:rPr>
          <w:rFonts w:asciiTheme="majorHAnsi" w:hAnsiTheme="majorHAnsi" w:cstheme="majorHAnsi"/>
          <w:b/>
          <w:sz w:val="20"/>
          <w:szCs w:val="20"/>
        </w:rPr>
        <w:t>Pytanie 5:</w:t>
      </w:r>
    </w:p>
    <w:p w14:paraId="2D6427A4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W związku z ochronną zdrowia pacjenta i bezpieczeństwem personelu medycznego podczas operacji medycznej, prosimy o </w:t>
      </w:r>
      <w:r w:rsidRPr="009F3EDD">
        <w:rPr>
          <w:rFonts w:asciiTheme="majorHAnsi" w:hAnsiTheme="majorHAnsi" w:cstheme="majorHAnsi"/>
          <w:sz w:val="20"/>
          <w:szCs w:val="20"/>
        </w:rPr>
        <w:t xml:space="preserve">wyjaśnienie, czy Zamawiający w pakiecie 7 wymaga kompatybilności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koncówek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jednorazowych z przetwornikami HP054 i/lub HARHPGR?</w:t>
      </w:r>
    </w:p>
    <w:p w14:paraId="76517F17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Jeżeli tak - czy Zamawiający wymaga potwierdzenie kompatybilności w oryginalnych dokumentach producenta (np. instrukcji obsługi lu</w:t>
      </w:r>
      <w:r w:rsidRPr="009F3EDD">
        <w:rPr>
          <w:rFonts w:asciiTheme="majorHAnsi" w:hAnsiTheme="majorHAnsi" w:cstheme="majorHAnsi"/>
          <w:sz w:val="20"/>
          <w:szCs w:val="20"/>
        </w:rPr>
        <w:t>b innych materiałach od producenta)?</w:t>
      </w:r>
    </w:p>
    <w:p w14:paraId="2F857E42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>W ocenie Wykonawcy, kompatybilność produktów jest stricte powiązana z ich przewidzianym zastosowaniem Wykonawca nadmienia, iż zgodnie z art. 2 pkt 12 MDR, przewidziane zastosowanie oznacza użycie, do którego wyrób medyc</w:t>
      </w:r>
      <w:r w:rsidRPr="009F3EDD">
        <w:rPr>
          <w:rFonts w:asciiTheme="majorHAnsi" w:hAnsiTheme="majorHAnsi" w:cstheme="majorHAnsi"/>
          <w:sz w:val="20"/>
          <w:szCs w:val="20"/>
        </w:rPr>
        <w:t>zny jest przeznaczony zgodnie z danymi podanymi przez producenta na etykiecie, w instrukcji używania lub w materiałach/oświadczeniach promocyjnych (o ile znajdują potwierdzenie w ocenie klinicznej producenta).</w:t>
      </w:r>
    </w:p>
    <w:p w14:paraId="2F4968D8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Odpowiedź:</w:t>
      </w:r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>Zgodnie z opisem w SWZ.</w:t>
      </w:r>
    </w:p>
    <w:p w14:paraId="2E47E928" w14:textId="77777777" w:rsidR="00495F80" w:rsidRPr="003D7C6C" w:rsidRDefault="00495F80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</w:p>
    <w:p w14:paraId="17C87056" w14:textId="77777777" w:rsidR="00495F80" w:rsidRPr="009F3EDD" w:rsidRDefault="003D7C6C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6:</w:t>
      </w:r>
    </w:p>
    <w:p w14:paraId="7F8A4DAF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Czy Zamawiający w Pakiecie 7 pozycji 2 dopuści i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bedzie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wymagał końcówki zamykającej naczynia do 7mm, wykorzystującej zaawansowaną hemostazę, z zachowaniem pozostałych parametrów bez zmian?</w:t>
      </w:r>
    </w:p>
    <w:p w14:paraId="77D3267C" w14:textId="7E7EB254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Odpowiedź: </w:t>
      </w:r>
      <w:r w:rsidR="00227730" w:rsidRPr="009F3EDD">
        <w:rPr>
          <w:rFonts w:asciiTheme="majorHAnsi" w:hAnsiTheme="majorHAnsi" w:cstheme="majorHAnsi"/>
          <w:sz w:val="20"/>
          <w:szCs w:val="20"/>
        </w:rPr>
        <w:t>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</w:t>
      </w:r>
      <w:r w:rsidRPr="009F3EDD">
        <w:rPr>
          <w:rFonts w:asciiTheme="majorHAnsi" w:hAnsiTheme="majorHAnsi" w:cstheme="majorHAnsi"/>
          <w:sz w:val="20"/>
          <w:szCs w:val="20"/>
        </w:rPr>
        <w:t>faktu w postaci * i przypisu w formularzu asortymentowo-cenowym</w:t>
      </w:r>
    </w:p>
    <w:p w14:paraId="7A78633F" w14:textId="77777777" w:rsidR="00495F80" w:rsidRPr="003D7C6C" w:rsidRDefault="00495F80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7845FFE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Pytanie 7:</w:t>
      </w:r>
    </w:p>
    <w:p w14:paraId="2C639A12" w14:textId="77777777" w:rsidR="00495F80" w:rsidRPr="009F3EDD" w:rsidRDefault="003D7C6C" w:rsidP="00A8740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Czy Zamawiający w Pakiecie 7 w pozycji 1 i 2 wymaga, aby średnica zaoferowanej końcówki wynosiła 5mm? Taka średnica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umożliwa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wykonywanie zabiegów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małoinawazyjnych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041A75B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Z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amawiający wskazuje, ze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z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godnie z SWZ jest 5 mm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.</w:t>
      </w:r>
    </w:p>
    <w:p w14:paraId="0621AFEA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4CC23F9" w14:textId="07134378" w:rsidR="00495F80" w:rsidRPr="009F3EDD" w:rsidRDefault="00227730" w:rsidP="0022773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8: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PAKIET NR 1 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Poz. 1,2,3 </w:t>
      </w:r>
      <w:r w:rsidR="003D7C6C" w:rsidRPr="009F3EDD">
        <w:rPr>
          <w:rFonts w:asciiTheme="majorHAnsi" w:hAnsiTheme="majorHAnsi" w:cstheme="majorHAnsi"/>
          <w:sz w:val="20"/>
          <w:szCs w:val="20"/>
        </w:rPr>
        <w:t>–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 Czy Zamawiający dopuści możliwość zaoferowania serwet wykonanych z</w:t>
      </w:r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</w:rPr>
        <w:t>laminatu dwuwarstwowego (nieprzemakalna folia polietylenowa o grubości 60</w:t>
      </w:r>
      <w:r w:rsidR="003D7C6C" w:rsidRPr="009F3EDD">
        <w:rPr>
          <w:rFonts w:asciiTheme="majorHAnsi" w:hAnsiTheme="majorHAnsi" w:cstheme="majorHAnsi"/>
          <w:sz w:val="20"/>
          <w:szCs w:val="20"/>
        </w:rPr>
        <w:t>μ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m i chłonna włóknina </w:t>
      </w:r>
      <w:r w:rsidRPr="009F3EDD">
        <w:rPr>
          <w:rFonts w:asciiTheme="majorHAnsi" w:hAnsiTheme="majorHAnsi" w:cstheme="majorHAnsi"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polipropylenowa) o łącznej gramaturze 55g/m2, wykonanych zgodnie z normą EN 13795-1:2019?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</w:rPr>
        <w:t>Pozostałe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</w:rPr>
        <w:t xml:space="preserve"> parametry serwet bez zmian.</w:t>
      </w:r>
    </w:p>
    <w:p w14:paraId="368CEC16" w14:textId="77777777" w:rsidR="00495F80" w:rsidRPr="009F3EDD" w:rsidRDefault="003D7C6C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>dpowiedź</w:t>
      </w:r>
      <w:r w:rsidRPr="009F3EDD">
        <w:rPr>
          <w:rFonts w:asciiTheme="majorHAnsi" w:hAnsiTheme="majorHAnsi" w:cstheme="majorHAnsi"/>
          <w:sz w:val="20"/>
          <w:szCs w:val="20"/>
        </w:rPr>
        <w:t xml:space="preserve">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5749DFA8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8161DCD" w14:textId="2C5FAD85" w:rsidR="00495F80" w:rsidRPr="009F3EDD" w:rsidRDefault="0022773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9: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Poz. 3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–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Czy Zamawiający dopuści możliwość zaofe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rowania serwety w rozmiarze 200 x 280 cm z przylepnym otworem o średnicy 15cm? </w:t>
      </w:r>
    </w:p>
    <w:p w14:paraId="7513DF78" w14:textId="5F5E5C42" w:rsidR="00227730" w:rsidRDefault="003D7C6C" w:rsidP="00A8740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04C662D7" w14:textId="77777777" w:rsidR="00A8740B" w:rsidRPr="00A8740B" w:rsidRDefault="00A8740B" w:rsidP="00A8740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CADEE9" w14:textId="471E6BA1" w:rsidR="00495F80" w:rsidRPr="009F3EDD" w:rsidRDefault="00227730" w:rsidP="00F4739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Pytanie 10: </w:t>
      </w:r>
      <w:r w:rsidR="003D7C6C" w:rsidRPr="009F3EDD">
        <w:rPr>
          <w:rFonts w:asciiTheme="majorHAnsi" w:hAnsiTheme="majorHAnsi" w:cstheme="majorHAnsi"/>
          <w:sz w:val="20"/>
          <w:szCs w:val="20"/>
        </w:rPr>
        <w:t>Poz. 4,5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– Czy Zamawiający dopuści możliwość zaoferowania serwet wykonanych z laminatu dwuwarstwowego </w:t>
      </w:r>
      <w:r w:rsidR="003D7C6C" w:rsidRPr="009F3EDD">
        <w:rPr>
          <w:rFonts w:asciiTheme="majorHAnsi" w:hAnsiTheme="majorHAnsi" w:cstheme="majorHAnsi"/>
          <w:sz w:val="20"/>
          <w:szCs w:val="20"/>
        </w:rPr>
        <w:t>(nieprzemakalna folia polietylenowa o grubości 60</w:t>
      </w:r>
      <w:r w:rsidR="003D7C6C" w:rsidRPr="009F3EDD">
        <w:rPr>
          <w:rFonts w:asciiTheme="majorHAnsi" w:hAnsiTheme="majorHAnsi" w:cstheme="majorHAnsi"/>
          <w:sz w:val="20"/>
          <w:szCs w:val="20"/>
        </w:rPr>
        <w:t>μ</w:t>
      </w:r>
      <w:r w:rsidR="003D7C6C" w:rsidRPr="009F3EDD">
        <w:rPr>
          <w:rFonts w:asciiTheme="majorHAnsi" w:hAnsiTheme="majorHAnsi" w:cstheme="majorHAnsi"/>
          <w:sz w:val="20"/>
          <w:szCs w:val="20"/>
        </w:rPr>
        <w:t>m i chłonna włóknina polipropylenowa) o gramaturze 55 g/m2, w części podstawowej, posiadających dodatkowo w strefie krytycznej trzecią warstwę w postaci padu chłonnego o całkowitej gramaturze 110 g/m2, wyko</w:t>
      </w:r>
      <w:r w:rsidR="003D7C6C" w:rsidRPr="009F3EDD">
        <w:rPr>
          <w:rFonts w:asciiTheme="majorHAnsi" w:hAnsiTheme="majorHAnsi" w:cstheme="majorHAnsi"/>
          <w:sz w:val="20"/>
          <w:szCs w:val="20"/>
        </w:rPr>
        <w:t xml:space="preserve">nanych zgodnie z normą EN 13795-1:2019?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</w:rPr>
        <w:t>Pozostałe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</w:rPr>
        <w:t>parametry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</w:rPr>
        <w:t>serwet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</w:rPr>
        <w:t xml:space="preserve"> bez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</w:rPr>
        <w:t>zmian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7D67892" w14:textId="77777777" w:rsidR="00495F80" w:rsidRPr="009F3EDD" w:rsidRDefault="003D7C6C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Pr="009F3EDD">
        <w:rPr>
          <w:rFonts w:asciiTheme="majorHAnsi" w:hAnsiTheme="majorHAnsi" w:cstheme="majorHAnsi"/>
          <w:b/>
          <w:bCs/>
          <w:sz w:val="20"/>
          <w:szCs w:val="20"/>
        </w:rPr>
        <w:t>dpowiedź</w:t>
      </w:r>
      <w:r w:rsidRPr="009F3EDD">
        <w:rPr>
          <w:rFonts w:asciiTheme="majorHAnsi" w:hAnsiTheme="majorHAnsi" w:cstheme="majorHAnsi"/>
          <w:sz w:val="20"/>
          <w:szCs w:val="20"/>
        </w:rPr>
        <w:t xml:space="preserve">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740577AD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7745CFE3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15787840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1900C1FD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10CD1625" w14:textId="49A9FAA1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11: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4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– Czy Zamawiający dopuści możliwość zaoferowania serwety przylepnej dolnej w rozmiarze 175 x 170 cm? </w:t>
      </w:r>
    </w:p>
    <w:p w14:paraId="26D74B4E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2C70BC37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7BF14B64" w14:textId="0D918E5D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12: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6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– Czy Zamawia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jący dopuści możliwość zaoferowania serwety na stolik Mayo posiadającej wzmocnienie (warstwę chłonną) na całej długości serwety, czyli o wymiarach 60 x 145cm? </w:t>
      </w:r>
    </w:p>
    <w:p w14:paraId="72E62B1E" w14:textId="77777777" w:rsidR="00495F80" w:rsidRPr="009F3EDD" w:rsidRDefault="003D7C6C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03111E68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2C81CAD" w14:textId="090F81F6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13: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7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– Czy Zamawiający dopuści możli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wość zaoferowania pokrowca na kończynę górną w rozmiarze 25 x 80 cm, pakowanego pojedynczo, wykonanego z laminatu dwuwarstwowego o gramaturze 70 g/m2, odporności na penetrację płynów min. 150cm H2O oraz odporności na rozerwanie sucho/mokro min. 100/50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kPa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?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47ECE3D0" w14:textId="4B300D5C" w:rsidR="00495F80" w:rsidRPr="009F3EDD" w:rsidRDefault="003D7C6C" w:rsidP="00F4739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65EC7DE6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CA6CA81" w14:textId="57E640DF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14: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8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– Czy Zamawiający dopuści możliwość zaoferowania pokrowca na kończynę dolną w rozmiarze 75 x 120cm, pakowanego a’2szt., wykonanego z laminatu dwuwarstwowego o gramaturze 55 g/m2, odpornośc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i na penetrację płynów min. 150cm H2O oraz odporności na rozerwanie sucho/mokro min. 125/125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kPa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? </w:t>
      </w:r>
    </w:p>
    <w:p w14:paraId="65B38A8E" w14:textId="77777777" w:rsidR="00495F80" w:rsidRPr="009F3EDD" w:rsidRDefault="003D7C6C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6964232A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1A5FE7D" w14:textId="44F31BAC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15: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10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– Czy Zamawiający dopuści możliwość zaoferowania kieszeni wykonanej z foli polietylenowej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o grubości 90μm? </w:t>
      </w:r>
    </w:p>
    <w:p w14:paraId="1820E165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30CCDD29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4B0B5D95" w14:textId="18D1D7D1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Pytanie 16: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PAKIET NR 3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1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– Czy Zamawiający dopuści możliwość zaoferowania zestawu zawierającego: </w:t>
      </w:r>
    </w:p>
    <w:p w14:paraId="0E11FE2A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- 2 szt. serwet w rozmiarze 75x90cm, zamiast 75x75cm </w:t>
      </w:r>
    </w:p>
    <w:p w14:paraId="63504D59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zestaw nie posiada dodatkowej serwety o wym. Min. 70x90cm </w:t>
      </w:r>
    </w:p>
    <w:p w14:paraId="1AB44319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serwety wchodzące w skład zestawu wykonane są z laminatu dwuwarstwowego (nieprzemakalna folia polietylenowa i chłonna włóknina polipropylenowa) o gramaturze 55 g/m2, dodatkowo w strefie krytycznej trzecia warstwa w postaci padu chłonnego o całkowitej gra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maturze 110 g/m2 i nieprzemakalności 204cm H2O. </w:t>
      </w:r>
    </w:p>
    <w:p w14:paraId="107EE1EA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6EAD7A96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3ADDB571" w14:textId="43C38257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Pytanie 17: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2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– Czy Zamawiający dopuści możliwość zaoferowania zestawu o następującym składzie i parametrach: </w:t>
      </w:r>
    </w:p>
    <w:p w14:paraId="47766D0B" w14:textId="0D7D67A7" w:rsidR="00264A3C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serweta górna przylepna w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rozm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. 300 x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170 cm, wykonana z laminatu dwuwarstwowego (nieprzemakalna folia polietylenowa i chłonna włóknina polipropylenowa) o gramaturze 55 g/m2, dodatkowo w strefie krytycznej trzecia warstwa w postaci padu chłonnego o całkowitej gramaturze 110 g/m2 i nieprzemakal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ności 204cm H2O oraz wytrzymałości na rozerwanie na mokro 353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kPa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535356C4" w14:textId="3D4CD439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serweta dolna extra wzmocniona, o wymiarach 245x280cm, z wycięciem U przylepnym w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rozm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>. 10 x 95 cm, wykonana z laminatu trzywarstwowego extra wzmocnionego w strefie krytycznej o grama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turze 130 g/m2, nieprzemakalności 139 cm H2O oraz wytrzymałości na rozerwanie na mokro 223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kPa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3F3479D1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serweta nieprzylepna 90 x 75, laminat dwuwarstwowy o gramaturze 55 g/m2 </w:t>
      </w:r>
    </w:p>
    <w:p w14:paraId="5B320DE2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- 1 x serweta na stół narzędziowy wzmocniona 150 x 190, z laminatu dwuwarstwowego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(nieprzemakalna folia polietylenowa i chłonna włóknina polipropylenowa) o łącznej gramaturze 90 g/m2 </w:t>
      </w:r>
    </w:p>
    <w:p w14:paraId="203B5C6A" w14:textId="4D1ED609" w:rsidR="00F47399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osłona na kończynę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rozm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. 35 x 120 cm </w:t>
      </w:r>
    </w:p>
    <w:p w14:paraId="2B4CBE52" w14:textId="779EC012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serweta na stolik Mayo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rozm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>. 80 x 145, wzmocniona na całej długości (60x145cm) z laminatu dwuwarstwoweg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o (nieprzemakalna folia polietylenowa o grubości 60μm i chłonna włóknina polipropylenowa) o łącznej gramaturze 90 g/m2 </w:t>
      </w:r>
    </w:p>
    <w:p w14:paraId="3A2E0C55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- 4 x ręczniki celulozowe 33 x 30 cm </w:t>
      </w:r>
    </w:p>
    <w:p w14:paraId="139BE9BB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- 2 x taśma przylepna 10 x 50 cm </w:t>
      </w:r>
    </w:p>
    <w:p w14:paraId="5F625E08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- 1 x serweta na stół narzędziowy wzmocniona złożona 190 x 150 c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m </w:t>
      </w:r>
    </w:p>
    <w:p w14:paraId="5BBE5476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2FBB20DD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04EB9D43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471EBDAE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4D9BA4E8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42F3CB8D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020A4AFC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532129AE" w14:textId="1DD4A6A8" w:rsidR="00495F80" w:rsidRPr="009F3EDD" w:rsidRDefault="00264A3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Pytanie 18: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PAKIET NR 5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Poz. 1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– Czy Zamawiający dopuści możliwość zaoferowania zestawu o następującym składzie i parametrach: </w:t>
      </w:r>
    </w:p>
    <w:p w14:paraId="3A48CFBA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serweta włókninowa 75 x 90 cm, laminat dwuwarstwowy o gramaturze 55g/m2 </w:t>
      </w:r>
    </w:p>
    <w:p w14:paraId="1655F268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- 1 x serweta włókninowa 75 x 90 cm, z otworem Ø 12 cm i przylepną krawędzią bo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czną, laminat dwuwarstwowy o gramaturze 55g/m2 </w:t>
      </w:r>
    </w:p>
    <w:p w14:paraId="7A413F78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kleszczyki plastikowe, niebieskie 14 cm </w:t>
      </w:r>
    </w:p>
    <w:p w14:paraId="342CC792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strzykawka typu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Luer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Lock 3-częściowa 5 ml (zapakowana) </w:t>
      </w:r>
    </w:p>
    <w:p w14:paraId="34F0F1F3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- 1 x igła 1,2 x 40 mm, 18G x 1 1/2 (zapakowana) </w:t>
      </w:r>
    </w:p>
    <w:p w14:paraId="1A7EBCD0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- 1 x igła 0,7 x 30 mm, 22G x 1 1/4 (zapakowana)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0B1E409F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- 6 x tampon z gazy bawełnianej (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eastAsia="pl-PL"/>
        </w:rPr>
        <w:t>tupfer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), wielkość śliwki 20-nitkowe (po rozwinięciu 20x20 cm) </w:t>
      </w:r>
    </w:p>
    <w:p w14:paraId="22A1CB10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sz w:val="20"/>
          <w:szCs w:val="20"/>
          <w:lang w:eastAsia="pl-PL"/>
        </w:rPr>
        <w:t>- 1 x opatrunek chłonny wyspowy z przylepcem 7,2 x 5 cm</w:t>
      </w:r>
    </w:p>
    <w:p w14:paraId="467C1D31" w14:textId="19E10D8B" w:rsidR="00495F80" w:rsidRPr="009F3EDD" w:rsidRDefault="003D7C6C" w:rsidP="00344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2278C222" w14:textId="77777777" w:rsidR="00495F80" w:rsidRPr="009F3EDD" w:rsidRDefault="00495F8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5C9191DB" w14:textId="23F55A50" w:rsidR="00495F80" w:rsidRPr="009F3EDD" w:rsidRDefault="00264A3C" w:rsidP="00344F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Pytanie 19: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Czy Zamawiający w pakiecie 9 w pozycji w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miejsce pierwotnych zapisów wyrazi zgodę na złożenie oferty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na oryginalny produkt znanego amerykańskiego producenta zgodnie z opisem: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Stapler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skórny 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br/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o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anatomicznym kształcie ułatwiającym operowanie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staplerem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, materiał rękojeści wykonany – kompilacja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ABSu</w:t>
      </w:r>
      <w:proofErr w:type="spellEnd"/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br/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i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PVC, sterylizowany tlenkiem etylenu, zszywki o średnicy 0,5mm (wymiary zszywki po założeniu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5,7x3,9mm) 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br/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i 0,6mm (wymiary zszywki po założeniu 6,5x4,7mm), ilość zszywek 35 sztuk. Siła zrywu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eastAsia="pl-PL"/>
        </w:rPr>
        <w:t>zszywki spełniająca najwyższe normy.</w:t>
      </w:r>
    </w:p>
    <w:p w14:paraId="579564E9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</w:t>
      </w:r>
      <w:r w:rsidRPr="009F3EDD">
        <w:rPr>
          <w:rFonts w:asciiTheme="majorHAnsi" w:hAnsiTheme="majorHAnsi" w:cstheme="majorHAnsi"/>
          <w:sz w:val="20"/>
          <w:szCs w:val="20"/>
        </w:rPr>
        <w:t>e dopuszcza powyższego.</w:t>
      </w:r>
    </w:p>
    <w:p w14:paraId="194D1D22" w14:textId="77777777" w:rsidR="00495F80" w:rsidRPr="009F3EDD" w:rsidRDefault="00495F8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0401F775" w14:textId="18244774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20: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1, 2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dopuści serwety wykonane z laminatu dwuwarstwowego: włóknina polipropylenowa 30g/m2 + folia PE 30 g/m2?</w:t>
      </w:r>
    </w:p>
    <w:p w14:paraId="5A7F0298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559358CF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FB1B5EF" w14:textId="61118B10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21: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Zamawiający dopuści serwetę w rozmiarze 50x75cm?</w:t>
      </w:r>
    </w:p>
    <w:p w14:paraId="7F9D54CE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04DC6EC7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9106CD5" w14:textId="0892AEA4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22: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3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zaoferowanie serwet w r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ozmiarze 200 x 280 cm z otworem przylepnym o średnicy 10 cm. Serweta 3 warstwowa z włókniny SMS o gramaturze 50g/m2, wzmocniona w strefie krytycznej o gramaturze 80g/m2. Odporność na przenikanie cieczy 41,7 cm H2O, wytrzymałość na wypychanie na sucho/mokro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w strefie krytycznej 205.6 / 199.4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?</w:t>
      </w:r>
    </w:p>
    <w:p w14:paraId="362C1320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53E6941B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B63E227" w14:textId="06BE4A92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23: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4,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wyrazi zgodę na zaoferowanie serwet trzywarstwowych (włóknina 28g/m2, folia PE 25g/m2, włóknina 22 g/m2), łączna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gramatura 75g/m2. Odporność na przenikanie cieczy 102 cm H2O, wytrzymałość na wypychanie na sucho/mokro w strefie krytycznej 100 / 99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?</w:t>
      </w:r>
    </w:p>
    <w:p w14:paraId="41E7E69B" w14:textId="7777777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</w:rPr>
        <w:t xml:space="preserve">Nie, </w:t>
      </w:r>
      <w:r w:rsidRPr="009F3EDD">
        <w:rPr>
          <w:rFonts w:asciiTheme="majorHAnsi" w:hAnsiTheme="majorHAnsi" w:cstheme="majorHAnsi"/>
          <w:sz w:val="20"/>
          <w:szCs w:val="20"/>
        </w:rPr>
        <w:t>Zamawiający nie dopuszcza powyższego.</w:t>
      </w:r>
    </w:p>
    <w:p w14:paraId="46D51A67" w14:textId="77777777" w:rsidR="00344FC7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41BD38D" w14:textId="7878A168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24: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4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ie serwet w rozmiarze 150 x 180 cm, z przylepcem?</w:t>
      </w:r>
    </w:p>
    <w:p w14:paraId="2EF29F27" w14:textId="5FEB51C1" w:rsidR="009F3EDD" w:rsidRPr="00A8740B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52D26EA8" w14:textId="77777777" w:rsidR="009F3EDD" w:rsidRPr="009F3EDD" w:rsidRDefault="009F3ED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0F644B93" w14:textId="494CF2EB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25: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6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zaoferowanie serwety n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a stolik Mayo w rozmiarze 80 x 140 cm, z warstwą chłonną 60 x 140 cm. Wykonana z folii PE 50g/m2, warstwa chłonna 30g/m2. Odporność na przenikanie cieczy 188 cm H2O, wytrzymałość na wypychanie na sucho/mokro 108 / 95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?</w:t>
      </w:r>
    </w:p>
    <w:p w14:paraId="34973DA3" w14:textId="6B25A9E1" w:rsidR="00495F80" w:rsidRPr="009F3EDD" w:rsidRDefault="003D7C6C" w:rsidP="00344FC7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344FC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344FC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292456E1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E31E29B" w14:textId="345BBBCC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26: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kiet 1, pozycja 7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wyrazi zgodę na zaoferowanie osłony na kończynę w rozmiarze 30 x 80 cm, z laminatu dwuwarstwowego o gramaturze 56g/m2. Odporność na przenikanie cieczy 188 cm H2O, wytrzymałość na wypychanie na sucho/mokro 108 / 95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?</w:t>
      </w:r>
    </w:p>
    <w:p w14:paraId="2722D832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0F88C83E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1A49F101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633C7E6D" w14:textId="77777777" w:rsidR="00A8740B" w:rsidRDefault="00A874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4ACF17D2" w14:textId="21AF7587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</w:t>
      </w: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wyraża zgody na powyższe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, zgodnie z SWZ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05D1A005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2C375EC" w14:textId="1C8411FE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27: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Pakiet 1, pozycja 8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zaoferowanie osłony na kończynę w rozmiarze 35 x 120 cm, z laminatu dwuwarstwowego o gramaturze 56g/m2. Odporność na przenikanie cieczy 188 cm H2O, wytrzymałość na wypychanie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na sucho/mokro 108 / 95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?</w:t>
      </w:r>
    </w:p>
    <w:p w14:paraId="3F8F91C3" w14:textId="2172A82E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01D7B412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4ED6571" w14:textId="1B873340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28: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9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wyrazi zgodę na zaoferowanie taśmy samoprzylepnej pakowanej a’1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szt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, z włókniny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spunlace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o gramaturze 68g/m2, spełniającą pozostałe parametry?</w:t>
      </w:r>
    </w:p>
    <w:p w14:paraId="12597193" w14:textId="27E65581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Odpowiedź: </w:t>
      </w:r>
      <w:r w:rsidR="009F3EDD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9F3EDD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="009F3EDD">
        <w:rPr>
          <w:rFonts w:asciiTheme="majorHAnsi" w:hAnsiTheme="majorHAnsi" w:cstheme="majorHAnsi"/>
          <w:sz w:val="20"/>
          <w:szCs w:val="20"/>
        </w:rPr>
        <w:t xml:space="preserve">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  <w:u w:val="single"/>
        </w:rPr>
        <w:t>z odpowiednim przeliczeniem ilości</w:t>
      </w:r>
      <w:r w:rsidR="009F3EDD" w:rsidRPr="009F3EDD">
        <w:rPr>
          <w:rFonts w:asciiTheme="majorHAnsi" w:eastAsia="Times New Roman" w:hAnsiTheme="majorHAnsi" w:cstheme="majorHAnsi"/>
          <w:bCs/>
          <w:sz w:val="20"/>
          <w:szCs w:val="20"/>
          <w:u w:val="single"/>
        </w:rPr>
        <w:t>.</w:t>
      </w:r>
    </w:p>
    <w:p w14:paraId="0C66DFDC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1FBF68C" w14:textId="6347E237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29: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1, pozycja 10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zaoferowanie kieszeni jednokomorowej przylepnej o wymiarach 30 x 40 cm, wykonana z folii PE o grubości 65 mikronów?</w:t>
      </w:r>
    </w:p>
    <w:p w14:paraId="4A2E2BE1" w14:textId="77777777" w:rsidR="00495F80" w:rsidRPr="009F3EDD" w:rsidRDefault="003D7C6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</w:t>
      </w:r>
      <w:r w:rsidRPr="009F3EDD">
        <w:rPr>
          <w:rFonts w:asciiTheme="majorHAnsi" w:hAnsiTheme="majorHAnsi" w:cstheme="majorHAnsi"/>
          <w:sz w:val="20"/>
          <w:szCs w:val="20"/>
        </w:rPr>
        <w:t>.</w:t>
      </w:r>
    </w:p>
    <w:p w14:paraId="68563A77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2188EA5" w14:textId="6B4401B8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30: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2, pozycja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wyrazi zgodę na zaoferowanie fartucha w opakowaniu folia-papier, z 4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szt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etykiet do archi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wizacji danych. Fartuch nie jest pakowany próżniowo, na opakowaniu kolorystyczny wskaźnik sterylizacji? Fartuch spełnia pozostałe wymagania.</w:t>
      </w:r>
    </w:p>
    <w:p w14:paraId="63252941" w14:textId="6A37615F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23AC903C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414FF66" w14:textId="51DE7F02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31: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3, pozycja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wyrazi zgodę na zaoferowanie sterylnego zestawu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uniwersalnego wykonane z chłonnego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i nieprzemakalnego laminatu trójwarstwowego o gramaturze 75 g/m2 w strefie krytycznej wyposażona we wzmocnienie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wysokochłonne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o gramaturze 80 g/m2, zintegrowana z dwoma podwójnymi organizatorami przewodów. Łączna gramat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ura w strefie wzmocnionej 155 g/m2, odporność na przenikanie cieczy 207 cm H2O. </w:t>
      </w:r>
    </w:p>
    <w:p w14:paraId="2496AED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O składzie:</w:t>
      </w:r>
    </w:p>
    <w:p w14:paraId="43BD5BB2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taśma samoprzylepna o wymiarach 10 cm x 50 cm</w:t>
      </w:r>
    </w:p>
    <w:p w14:paraId="52739859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wzmocniona osłona (serweta) na stolik Mayo o wymiarach 80 cm x 145 cm</w:t>
      </w:r>
    </w:p>
    <w:p w14:paraId="37A8829F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4 x ręcznik chłonny o wymiarach 3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0 cm x 30 cm</w:t>
      </w:r>
    </w:p>
    <w:p w14:paraId="56A7E40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2 x serweta samoprzylepna o wymiarach 75cmx90cm, wzmocnienie 25cmx60cm</w:t>
      </w:r>
    </w:p>
    <w:p w14:paraId="01E2D6D4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samoprzylepna o wymiarach 180cmx180cm, wzmocnienie 25cmx60cm</w:t>
      </w:r>
    </w:p>
    <w:p w14:paraId="76583C08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samoprzylepna o wymiarach 150cmx240cm, wzmocnienie 25cmx60cm</w:t>
      </w:r>
    </w:p>
    <w:p w14:paraId="320407E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wzmocn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iona na stół instrumentalny (owinięcie zestawu) o wymiarach 150cmx190cm.</w:t>
      </w:r>
    </w:p>
    <w:p w14:paraId="5FAF0ECA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Spełnia wymagania wg normy EN 13795-1 na wysokim poziomie.</w:t>
      </w:r>
    </w:p>
    <w:p w14:paraId="59D7433B" w14:textId="087287BA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323B2532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BAF63A2" w14:textId="64949D8A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32: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3, pozycja 2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wyrazi zgodę na zaoferowanie sterylnego zestawu z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wycięciem U, z chłonnego i nieprzemakalnego laminatu dwuwarstwowego o gramaturze 60 g/m2 w strefie krytycznej wyposażone we wzmocnienie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wysokochłonne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80 g/m2, zintegrowana z dwoma podwójnymi organizatorami przewodów. Łączna gramatura w strefie krytycznej 1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40 g/m2. Spełnia wymagania wg normy EN 13795-1 na wysokim poziomie. Odporność na rozerwania sucho/mokro w obszarze krytycznym 180/172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. Wytrzymałość na rozciąganie na sucho/mokro w obszarze krytycznym 118/93 N. Odporność na penetrację płynów w obszarze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krytycznym 197 cm H2O. Współczynnik pylenia 3.4log10. Chłonność wzmocnienia min. 680%. Materiał serwet posiada I klasa palności wg 16 CFR 1610. Skład:</w:t>
      </w:r>
    </w:p>
    <w:p w14:paraId="028E033D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samoprzylepna o wymiarach 230cmx260cm, z wycięciem "U" o wymiarach 20cmx100cm</w:t>
      </w:r>
    </w:p>
    <w:p w14:paraId="1D1EF648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•1  x serweta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samoprzylepna o wymiarach 150cm x 240cm</w:t>
      </w:r>
    </w:p>
    <w:p w14:paraId="47DAE7B3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samoprzylepna o wymiarach 180 cm x 180 cm</w:t>
      </w:r>
    </w:p>
    <w:p w14:paraId="33F789B5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2 x serweta samoprzylepna o wymiarach 75cm x 90cm</w:t>
      </w:r>
    </w:p>
    <w:p w14:paraId="3A6AA9C3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4 x ręcznik chłonny o wymiarach 30 cm x 30 cm</w:t>
      </w:r>
    </w:p>
    <w:p w14:paraId="28FF82D8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3 x taśma samoprzylepna o wymiarach 10 cm x 50 cm</w:t>
      </w:r>
    </w:p>
    <w:p w14:paraId="6D4B6C9C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• 1 x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elastyczna osłona na kończynę o wymiarach 30 cm x 120 cm,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kraton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88µm</w:t>
      </w:r>
    </w:p>
    <w:p w14:paraId="01929C34" w14:textId="77777777" w:rsidR="00495F80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bandaż elastyczny o wymiarach 10cm x 150cm (450cm w stanie rozciągniętym)</w:t>
      </w:r>
    </w:p>
    <w:p w14:paraId="47B147B6" w14:textId="77777777" w:rsidR="00A8740B" w:rsidRDefault="00A8740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10905AF9" w14:textId="77777777" w:rsidR="00A8740B" w:rsidRDefault="00A8740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2598C0D7" w14:textId="77777777" w:rsidR="00A8740B" w:rsidRDefault="00A8740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312A779C" w14:textId="77777777" w:rsidR="00A8740B" w:rsidRPr="009F3EDD" w:rsidRDefault="00A8740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707F305C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wzmocniona osłona (serweta) na stolik Mayo o wymiarach 80 cm x 145 cm, wykonana z folii PE o gramatu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rze 50 g/m2 wzmocniona chłonną włókniną wiskozowo-poliestrową o wymiarach 60 cm x 145 cm i gramaturze 30 g/m2. Łączna gramatura w strefie wzmocnionej 80 g/m2. Osłona w postaci worka w kolorze czerwonym, składana teleskopowo z zaznaczonym kierunkiem rozwija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nia</w:t>
      </w:r>
    </w:p>
    <w:p w14:paraId="5A6F1F79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• 1 x serweta wzmocniona na stół instrumentalny (owinięcie zestawu) o wymiarach 150 cm x 190 cm, wykonana z warstwy nieprzemakalnej folii PE o gramaturze 40 g/m2, wzmocniona hydrofilową włókniną wiskozowo-poliestrową o wymiarach 65 cm x 190 cm i gramat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urze 30 g/m2. Łączna gramatura w strefie chłonnej -  70g/m2 ?</w:t>
      </w:r>
    </w:p>
    <w:p w14:paraId="74175978" w14:textId="05745AF0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3ED03BBE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BFA1D83" w14:textId="2AA84886" w:rsidR="00495F80" w:rsidRPr="009F3EDD" w:rsidRDefault="00344FC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33: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1, składowa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serwetę trójwarstwowej włókniny SMS o wymiarach 120cm x 170 cm z okrągłym otworem samoprzylepnym bez fol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ii,  położonym ok. 50 cm od górnej krawędzi serwety?</w:t>
      </w:r>
    </w:p>
    <w:p w14:paraId="354AFA64" w14:textId="2E4B3F7C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187492F7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0D24695" w14:textId="4E811669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34: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1, składowa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serwetę trójwarstwowej włókniny SMS o wymiarach 200cm x 280cm z okrągłym otworem samoprzylepnym bez folii,  o śre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dnicy 10cm,  położonym ok 78cm od górnej krawędzi?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14:paraId="6DEA730E" w14:textId="61533556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564CD160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A40F8BB" w14:textId="70D3F7E8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35: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1, składowa 3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tolerancję długości kleszczyków do gazików +/- 1 cm?              </w:t>
      </w:r>
    </w:p>
    <w:p w14:paraId="599314B2" w14:textId="6FC3E4EE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7A8DC6AE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60E1B0CF" w14:textId="30DF3D07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36: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1, składowa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miskę nerkowatą o pojemności 800 ml?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                        </w:t>
      </w:r>
    </w:p>
    <w:p w14:paraId="7F6C0B15" w14:textId="314630AD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08DF8A20" w14:textId="77777777" w:rsidR="00C50127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AB82E55" w14:textId="090765DA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37: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zestaw zapakowany w rękaw papierowo-foliowy?</w:t>
      </w:r>
    </w:p>
    <w:p w14:paraId="66D668E4" w14:textId="564F3121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Odp</w:t>
      </w: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4A82CFE4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80A476E" w14:textId="5C084006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38: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serwetę o wymiarach 100cm x 150cm z laminatu dwuwarstwowego o gramaturze 60g/m2?                                                                                                     </w:t>
      </w:r>
    </w:p>
    <w:p w14:paraId="255A603F" w14:textId="4E42CC41" w:rsidR="00495F80" w:rsidRPr="009F3EDD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172B202A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2B421855" w14:textId="2BAC3B5B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39: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dowa 2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serwetę trójwarstwowej włókniny SMS o gramaturze 130g/m2 o wymiarach 120cm x 170 cm z okrągłym otworem samoprzylepnym bez folii,  o średnicy 12cm, położonym ok. 50 cm od górnej krawędzi serwety?</w:t>
      </w:r>
    </w:p>
    <w:p w14:paraId="21AC34A5" w14:textId="5718F65F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666C6785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E3A957E" w14:textId="453B76B6" w:rsidR="009F3EDD" w:rsidRPr="00A8740B" w:rsidRDefault="00C50127" w:rsidP="00A8740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40: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2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serwetę trójwarstwowej włókniny SMS o gramaturze 130g/m2 o wymiarach 200cm x 280cm z okrągłym otworem samoprzylepnym bez folii, o średnicy 10cm, położonym ok 78cm od górnej krawędzi?   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                                   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                                                                        </w:t>
      </w:r>
    </w:p>
    <w:p w14:paraId="6207D681" w14:textId="131D1851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61BD01E8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40E5943" w14:textId="37BAE7C6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41: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3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kompres z włókniny o wymiarach 7,5cm x 7,5 cm 4-warstwowy?</w:t>
      </w:r>
    </w:p>
    <w:p w14:paraId="05832481" w14:textId="2D956103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131C0F14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10CD189" w14:textId="75B1FD77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42: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4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skalpel bezpieczny nr 11P?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   </w:t>
      </w:r>
    </w:p>
    <w:p w14:paraId="52D98A69" w14:textId="194CDE8B" w:rsidR="00495F80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6BF723A1" w14:textId="77777777" w:rsidR="003D7C6C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C8B607F" w14:textId="77777777" w:rsidR="003D7C6C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1645205" w14:textId="77777777" w:rsidR="003D7C6C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A65B258" w14:textId="77777777" w:rsidR="003D7C6C" w:rsidRPr="009F3EDD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253BC7B" w14:textId="77777777" w:rsidR="00C50127" w:rsidRPr="009F3EDD" w:rsidRDefault="00C50127" w:rsidP="00C50127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5472A167" w14:textId="4781F2FD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43: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6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tolerancję długości igłotrzymacza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matelowego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+/- 1 cm?</w:t>
      </w:r>
      <w:r w:rsidR="003D7C6C"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  </w:t>
      </w:r>
    </w:p>
    <w:p w14:paraId="35A61CED" w14:textId="28740DF7" w:rsidR="00495F80" w:rsidRPr="009F3EDD" w:rsidRDefault="003D7C6C" w:rsidP="00C501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06779435" w14:textId="77777777" w:rsidR="00C50127" w:rsidRPr="003D7C6C" w:rsidRDefault="00C50127" w:rsidP="00C50127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4C38F56F" w14:textId="6E3D9015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44: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4, pozycja 2, składowa 6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zestaw zapakowany w rękaw papierowo-foliowy?     </w:t>
      </w:r>
    </w:p>
    <w:p w14:paraId="402C77C5" w14:textId="0C090CEB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04FB8F3F" w14:textId="77777777" w:rsidR="00495F80" w:rsidRPr="003D7C6C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0CFBEED3" w14:textId="51ED1A7D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45: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serwetę wykonaną z laminatu dwuwarstwowego o wymiarach 50cm x 75cm oraz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gramaturze 60g/m2?</w:t>
      </w:r>
    </w:p>
    <w:p w14:paraId="3805D16C" w14:textId="11981315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C50127"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="00C50127"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asortymentowo-cenowym.</w:t>
      </w:r>
    </w:p>
    <w:p w14:paraId="523FDB9F" w14:textId="77777777" w:rsidR="00495F80" w:rsidRPr="003D7C6C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6"/>
          <w:szCs w:val="6"/>
        </w:rPr>
      </w:pPr>
    </w:p>
    <w:p w14:paraId="0ACDC564" w14:textId="57ADB6D5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46: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serwetę o wymiarach 75 cm x 80 cm z laminatu dwuwarstwowego o gramaturze 60g/m2 z samoprzylepnym otworem o wymiarach 6cm x 15cm, oraz przylepcami na każdym jej rogu?</w:t>
      </w:r>
    </w:p>
    <w:p w14:paraId="131A4A66" w14:textId="22A44EC9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72A4DFF4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04389A6" w14:textId="23C735D2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47: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Czy Zamawiający dopuszcza strzykawkę o pojemności 3ml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Luer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-Lock?</w:t>
      </w:r>
    </w:p>
    <w:p w14:paraId="6A04A7FA" w14:textId="76AE3E35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4FAD19A1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88E5DD4" w14:textId="066125AF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48: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5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pęsetę plastikową o długości 13cm w kolorze niebieskim?</w:t>
      </w:r>
    </w:p>
    <w:p w14:paraId="08B27F03" w14:textId="33EBC7AB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Pr="009F3EDD">
        <w:rPr>
          <w:rFonts w:asciiTheme="majorHAnsi" w:hAnsiTheme="majorHAnsi" w:cstheme="majorHAnsi"/>
          <w:sz w:val="20"/>
          <w:szCs w:val="20"/>
          <w:lang w:eastAsia="pl-PL"/>
        </w:rPr>
        <w:t>Zamawiający</w:t>
      </w:r>
      <w:r w:rsidRPr="009F3EDD">
        <w:rPr>
          <w:rFonts w:asciiTheme="majorHAnsi" w:hAnsiTheme="majorHAnsi" w:cstheme="majorHAnsi"/>
          <w:sz w:val="20"/>
          <w:szCs w:val="20"/>
        </w:rPr>
        <w:t xml:space="preserve"> dopuszcza, jednak wymaga odnotowania tego faktu w postaci * i przypisu w formularzu asortymentowo-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cenowym.z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zachowaniem pozostałym parametrów.</w:t>
      </w:r>
    </w:p>
    <w:p w14:paraId="42BF4645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B6A2988" w14:textId="11F60B2C" w:rsidR="00495F80" w:rsidRPr="009F3EDD" w:rsidRDefault="00C5012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>Pytanie 49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8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ający dopuszcza podkład chłonny, o chłonności 1177ml?</w:t>
      </w:r>
    </w:p>
    <w:p w14:paraId="02740C70" w14:textId="1AD46155" w:rsidR="00495F80" w:rsidRPr="009F3EDD" w:rsidRDefault="003D7C6C" w:rsidP="000F18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390DE07B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442848B8" w14:textId="76C044CF" w:rsidR="00495F80" w:rsidRPr="009F3EDD" w:rsidRDefault="000F18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50: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8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Czy Zamawiający dopuszcza zestaw zapakowany w rękaw papierowo-foliowy, następnie zbiorczo w karton zaklejony taśmą, z 2 etykietami samoprzylepnymi?</w:t>
      </w:r>
    </w:p>
    <w:p w14:paraId="587A8339" w14:textId="4F1BC360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6F090D60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1482DBC7" w14:textId="1CE0B236" w:rsidR="00495F80" w:rsidRPr="009F3EDD" w:rsidRDefault="000F1844" w:rsidP="003D7C6C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sz w:val="20"/>
          <w:szCs w:val="20"/>
          <w:lang w:val="pl-PL"/>
        </w:rPr>
        <w:t xml:space="preserve">Pytanie 51: </w:t>
      </w:r>
      <w:r w:rsidR="003D7C6C" w:rsidRPr="009F3EDD">
        <w:rPr>
          <w:rFonts w:asciiTheme="majorHAnsi" w:hAnsiTheme="majorHAnsi" w:cstheme="majorHAnsi"/>
          <w:bCs/>
          <w:sz w:val="20"/>
          <w:szCs w:val="20"/>
          <w:lang w:val="pl-PL"/>
        </w:rPr>
        <w:t>Pytania dot. asortymentu:</w:t>
      </w:r>
      <w:r w:rsidRPr="009F3EDD">
        <w:rPr>
          <w:rFonts w:asciiTheme="majorHAnsi" w:hAnsiTheme="majorHAnsi" w:cstheme="majorHAnsi"/>
          <w:bCs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bCs/>
          <w:sz w:val="20"/>
          <w:szCs w:val="20"/>
          <w:lang w:val="pl-PL"/>
        </w:rPr>
        <w:t>Pakiet 2: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Czy Zamawiający zgodzi się na zaoferowanie fartuchów pakowanych w torebkę papierowo-foliową z łatwym do odczytania indykatorem sterylności?</w:t>
      </w:r>
    </w:p>
    <w:p w14:paraId="64E739D0" w14:textId="29E57A06" w:rsidR="00495F80" w:rsidRPr="009F3EDD" w:rsidRDefault="003D7C6C" w:rsidP="00F473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Zamawiający nie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wyraża zgody na powyższe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5DD614BE" w14:textId="77777777" w:rsidR="00F47399" w:rsidRPr="009F3EDD" w:rsidRDefault="00F47399" w:rsidP="00F473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5A1D96D" w14:textId="400309A9" w:rsidR="00495F80" w:rsidRPr="009F3EDD" w:rsidRDefault="000F1844" w:rsidP="003D7C6C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Pytanie 52: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Pakiet 2: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Czy Zamawiający zgodzi się na zaoferowanie fartucha gdzie oznaczenie rozm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iaru, rodzaju fartucha, poziomu zabezpieczenia oraz normy EN 13795 widoczne jest przy złożonym fartuchu w postaci wszywki?</w:t>
      </w:r>
    </w:p>
    <w:p w14:paraId="48E2F678" w14:textId="4A7794F0" w:rsidR="009F3EDD" w:rsidRPr="003D7C6C" w:rsidRDefault="003D7C6C" w:rsidP="003D7C6C">
      <w:pPr>
        <w:pStyle w:val="Tekstpodstawowywcity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0F1844" w:rsidRPr="009F3EDD">
        <w:rPr>
          <w:rFonts w:asciiTheme="majorHAnsi" w:hAnsiTheme="majorHAnsi" w:cstheme="majorHAnsi"/>
          <w:sz w:val="20"/>
          <w:szCs w:val="20"/>
          <w:lang w:val="pl-PL"/>
        </w:rPr>
        <w:t>Zamawiający dopuszcza, jednak wymaga odnotowania tego faktu w postaci * i przypisu w formularzu asortymentowo-</w:t>
      </w:r>
      <w:proofErr w:type="spellStart"/>
      <w:r w:rsidR="000F1844" w:rsidRPr="009F3EDD">
        <w:rPr>
          <w:rFonts w:asciiTheme="majorHAnsi" w:hAnsiTheme="majorHAnsi" w:cstheme="majorHAnsi"/>
          <w:sz w:val="20"/>
          <w:szCs w:val="20"/>
          <w:lang w:val="pl-PL"/>
        </w:rPr>
        <w:t>cenowym.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>z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zachowaniem pozostałym parametrów</w:t>
      </w:r>
      <w:r w:rsidR="000F1844" w:rsidRPr="009F3EDD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2426317B" w14:textId="24D63604" w:rsidR="00495F80" w:rsidRPr="009F3EDD" w:rsidRDefault="000F184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Pytanie 53: </w:t>
      </w:r>
      <w:r w:rsidR="003D7C6C" w:rsidRPr="009F3EDD">
        <w:rPr>
          <w:rFonts w:asciiTheme="majorHAnsi" w:hAnsiTheme="majorHAnsi" w:cstheme="majorHAnsi"/>
          <w:sz w:val="20"/>
          <w:szCs w:val="20"/>
        </w:rPr>
        <w:t>Pakiet 3 poz.1: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</w:rPr>
        <w:t>Czy Zamawiający zgodzi się na zaoferowanie s</w:t>
      </w:r>
      <w:r w:rsidR="003D7C6C" w:rsidRPr="009F3EDD">
        <w:rPr>
          <w:rFonts w:asciiTheme="majorHAnsi" w:hAnsiTheme="majorHAnsi" w:cstheme="majorHAnsi"/>
          <w:sz w:val="20"/>
          <w:szCs w:val="20"/>
        </w:rPr>
        <w:t>terylnego zestawu uniwersalnego z dodatkowymi łatami chłonnymi o składzie:</w:t>
      </w:r>
    </w:p>
    <w:p w14:paraId="68450BA1" w14:textId="77777777" w:rsidR="00495F80" w:rsidRPr="009F3EDD" w:rsidRDefault="003D7C6C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7A825964" wp14:editId="75AC599F">
            <wp:extent cx="2665730" cy="1854835"/>
            <wp:effectExtent l="0" t="0" r="1270" b="0"/>
            <wp:docPr id="20293736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736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2E30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31BF1E0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F3E2CD3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5A1C785" w14:textId="021AF539" w:rsidR="00495F80" w:rsidRPr="009F3EDD" w:rsidRDefault="003D7C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FF7122F" wp14:editId="748184CA">
            <wp:extent cx="5753735" cy="2363470"/>
            <wp:effectExtent l="0" t="0" r="0" b="0"/>
            <wp:docPr id="15452011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01195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EDD">
        <w:rPr>
          <w:rFonts w:asciiTheme="majorHAnsi" w:hAnsiTheme="majorHAnsi" w:cstheme="majorHAnsi"/>
          <w:sz w:val="20"/>
          <w:szCs w:val="20"/>
        </w:rPr>
        <w:br/>
        <w:t xml:space="preserve">a) 1 serweta stołu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Mayo,wzmocniona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80 x 145cm,</w:t>
      </w:r>
      <w:r w:rsidRPr="009F3EDD">
        <w:rPr>
          <w:rFonts w:asciiTheme="majorHAnsi" w:hAnsiTheme="majorHAnsi" w:cstheme="majorHAnsi"/>
          <w:sz w:val="20"/>
          <w:szCs w:val="20"/>
        </w:rPr>
        <w:br/>
        <w:t xml:space="preserve">b) 2 samoprzylepne boczne serwety wymiary 75 x 90cm, dodatkowa warstwa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wysokochłonna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w strefie krytycznej 37,5x70cm</w:t>
      </w:r>
      <w:r w:rsidRPr="009F3EDD">
        <w:rPr>
          <w:rFonts w:asciiTheme="majorHAnsi" w:hAnsiTheme="majorHAnsi" w:cstheme="majorHAnsi"/>
          <w:sz w:val="20"/>
          <w:szCs w:val="20"/>
        </w:rPr>
        <w:br/>
        <w:t>c) 1 samoprzy</w:t>
      </w:r>
      <w:r w:rsidRPr="009F3EDD">
        <w:rPr>
          <w:rFonts w:asciiTheme="majorHAnsi" w:hAnsiTheme="majorHAnsi" w:cstheme="majorHAnsi"/>
          <w:sz w:val="20"/>
          <w:szCs w:val="20"/>
        </w:rPr>
        <w:t xml:space="preserve">lepna serweta średnia 200 x 170 cm, dodatkowa warstwa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wysokochłonna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w strefie krytycznej 37,5x70cm</w:t>
      </w:r>
      <w:r w:rsidRPr="009F3EDD">
        <w:rPr>
          <w:rFonts w:asciiTheme="majorHAnsi" w:hAnsiTheme="majorHAnsi" w:cstheme="majorHAnsi"/>
          <w:sz w:val="20"/>
          <w:szCs w:val="20"/>
        </w:rPr>
        <w:br/>
        <w:t xml:space="preserve">d) 1 przyklejana serweta duża (górna) 150 x 240cm dodatkowa warstwa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wysokochłonna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w strefie krytycznej 37,5x70cm, wyposażona na krawędziach w 2 samoprzylepne</w:t>
      </w:r>
      <w:r w:rsidRPr="009F3EDD">
        <w:rPr>
          <w:rFonts w:asciiTheme="majorHAnsi" w:hAnsiTheme="majorHAnsi" w:cstheme="majorHAnsi"/>
          <w:sz w:val="20"/>
          <w:szCs w:val="20"/>
        </w:rPr>
        <w:t xml:space="preserve"> mocowania do utworzenia pionowego ekranu anestezjologicznego.</w:t>
      </w:r>
      <w:r w:rsidRPr="009F3EDD">
        <w:rPr>
          <w:rFonts w:asciiTheme="majorHAnsi" w:hAnsiTheme="majorHAnsi" w:cstheme="majorHAnsi"/>
          <w:sz w:val="20"/>
          <w:szCs w:val="20"/>
        </w:rPr>
        <w:br/>
        <w:t>e) 1 taśma samoprzylepna 9x50cm</w:t>
      </w:r>
      <w:r w:rsidRPr="009F3EDD">
        <w:rPr>
          <w:rFonts w:asciiTheme="majorHAnsi" w:hAnsiTheme="majorHAnsi" w:cstheme="majorHAnsi"/>
          <w:sz w:val="20"/>
          <w:szCs w:val="20"/>
        </w:rPr>
        <w:br/>
        <w:t>f) 1 serweta na stół do instrumentarium 150 x 190 cm jako owinięcie zestawu</w:t>
      </w:r>
      <w:r w:rsidRPr="009F3EDD">
        <w:rPr>
          <w:rFonts w:asciiTheme="majorHAnsi" w:hAnsiTheme="majorHAnsi" w:cstheme="majorHAnsi"/>
          <w:sz w:val="20"/>
          <w:szCs w:val="20"/>
        </w:rPr>
        <w:br/>
        <w:t xml:space="preserve">g) 2 ręczniki chłonne o wymiarze 20x40 cm </w:t>
      </w:r>
    </w:p>
    <w:p w14:paraId="2A6FFC74" w14:textId="77777777" w:rsidR="00495F80" w:rsidRPr="009F3EDD" w:rsidRDefault="003D7C6C" w:rsidP="000F184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Serwety z laminatu 2-warstwowego na całej </w:t>
      </w:r>
      <w:r w:rsidRPr="009F3EDD">
        <w:rPr>
          <w:rFonts w:asciiTheme="majorHAnsi" w:hAnsiTheme="majorHAnsi" w:cstheme="majorHAnsi"/>
          <w:sz w:val="20"/>
          <w:szCs w:val="20"/>
        </w:rPr>
        <w:t xml:space="preserve">powierzchni, gramatura min. 62g/m² + łata chłonna 63g/m2,  nieprzemakalność w </w:t>
      </w:r>
      <w:proofErr w:type="spellStart"/>
      <w:r w:rsidRPr="009F3EDD">
        <w:rPr>
          <w:rFonts w:asciiTheme="majorHAnsi" w:hAnsiTheme="majorHAnsi" w:cstheme="majorHAnsi"/>
          <w:sz w:val="20"/>
          <w:szCs w:val="20"/>
        </w:rPr>
        <w:t>sterfie</w:t>
      </w:r>
      <w:proofErr w:type="spellEnd"/>
      <w:r w:rsidRPr="009F3EDD">
        <w:rPr>
          <w:rFonts w:asciiTheme="majorHAnsi" w:hAnsiTheme="majorHAnsi" w:cstheme="majorHAnsi"/>
          <w:sz w:val="20"/>
          <w:szCs w:val="20"/>
        </w:rPr>
        <w:t xml:space="preserve"> krytycznej min. 150cm H2O, mniej krytycznej 89cm H2O  Na opakowaniu odklejana 4 x etykieta z numerem serii, datą ważności produktu, identyfikacją wytwórcy.</w:t>
      </w:r>
    </w:p>
    <w:p w14:paraId="2534BE64" w14:textId="31921BFF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Zamawiający nie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 xml:space="preserve">wyraża zgody na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powyższe.</w:t>
      </w:r>
    </w:p>
    <w:p w14:paraId="75DFC6B0" w14:textId="77777777" w:rsidR="009F3EDD" w:rsidRDefault="009F3EDD" w:rsidP="000F1844">
      <w:pPr>
        <w:pStyle w:val="Tekstpodstawowywcity"/>
        <w:ind w:left="0"/>
        <w:jc w:val="both"/>
        <w:rPr>
          <w:rFonts w:asciiTheme="majorHAnsi" w:hAnsiTheme="majorHAnsi" w:cstheme="majorHAnsi"/>
          <w:b/>
          <w:sz w:val="20"/>
          <w:szCs w:val="20"/>
          <w:lang w:val="pl-PL"/>
        </w:rPr>
      </w:pPr>
    </w:p>
    <w:p w14:paraId="7BF9EDF1" w14:textId="76DF76DC" w:rsidR="00495F80" w:rsidRPr="009F3EDD" w:rsidRDefault="000F1844" w:rsidP="000F1844">
      <w:pPr>
        <w:pStyle w:val="Tekstpodstawowywcity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sz w:val="20"/>
          <w:szCs w:val="20"/>
          <w:lang w:val="pl-PL"/>
        </w:rPr>
        <w:t xml:space="preserve">Pytanie 54: </w:t>
      </w:r>
      <w:r w:rsidR="003D7C6C" w:rsidRPr="009F3EDD">
        <w:rPr>
          <w:rFonts w:asciiTheme="majorHAnsi" w:hAnsiTheme="majorHAnsi" w:cstheme="majorHAnsi"/>
          <w:bCs/>
          <w:sz w:val="20"/>
          <w:szCs w:val="20"/>
          <w:lang w:val="pl-PL"/>
        </w:rPr>
        <w:t xml:space="preserve">Pakiet 3 poz.2: </w:t>
      </w:r>
      <w:r w:rsidR="003D7C6C" w:rsidRPr="009F3EDD">
        <w:rPr>
          <w:rFonts w:asciiTheme="majorHAnsi" w:hAnsiTheme="majorHAnsi" w:cstheme="majorHAnsi"/>
          <w:bCs/>
          <w:sz w:val="20"/>
          <w:szCs w:val="20"/>
          <w:lang w:val="pl-PL"/>
        </w:rPr>
        <w:t>Czy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Zamawiający zgodzi się na zaoferowanie sterylnego zestawu z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wycięciem U do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operacji stawu biodrowego z dodatkowymi łatami chłonnymi o składzie:</w:t>
      </w:r>
    </w:p>
    <w:p w14:paraId="3E2A21A0" w14:textId="77777777" w:rsidR="00495F80" w:rsidRPr="009F3EDD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  <w:lang w:val="pl-PL"/>
        </w:rPr>
        <w:tab/>
      </w:r>
      <w:r w:rsidRPr="009F3EDD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27D032FE" wp14:editId="79410C9E">
            <wp:extent cx="2225675" cy="1501140"/>
            <wp:effectExtent l="0" t="0" r="3175" b="3810"/>
            <wp:docPr id="66163436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34365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79B92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39778BF8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7F00D437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19D08F53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1D72D42C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61C69E54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05B25A2A" w14:textId="77777777" w:rsidR="003D7C6C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</w:p>
    <w:p w14:paraId="0BD109E8" w14:textId="77777777" w:rsidR="003D7C6C" w:rsidRPr="003D7C6C" w:rsidRDefault="003D7C6C">
      <w:pPr>
        <w:pStyle w:val="Tekstpodstawowywcity"/>
        <w:ind w:left="0"/>
        <w:rPr>
          <w:rFonts w:asciiTheme="majorHAnsi" w:hAnsiTheme="majorHAnsi" w:cstheme="majorHAnsi"/>
          <w:sz w:val="14"/>
          <w:szCs w:val="14"/>
        </w:rPr>
      </w:pPr>
    </w:p>
    <w:p w14:paraId="7158C054" w14:textId="2639A08D" w:rsidR="00495F80" w:rsidRPr="009F3EDD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</w:rPr>
      </w:pPr>
      <w:r w:rsidRPr="009F3EDD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F8DFB24" wp14:editId="14E863BB">
            <wp:extent cx="5762625" cy="2527300"/>
            <wp:effectExtent l="0" t="0" r="9525" b="6350"/>
            <wp:docPr id="21237826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82633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421C" w14:textId="77777777" w:rsidR="00495F80" w:rsidRPr="009F3EDD" w:rsidRDefault="003D7C6C">
      <w:pPr>
        <w:pStyle w:val="Tekstpodstawowywcity"/>
        <w:ind w:left="0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>a) 1 serweta górna z taśmą samoprzylepną o wymiarze 24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0 x150 cm, dodatkowa warstwa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wysokochłonna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w strefie krytycznej 37,5x70cm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 xml:space="preserve">b) 1 serweta chirurgiczna dolna o wymiarach 230 x 260 cm z wycięciem U o wymiarze 20x100cm, dodatkowa warstwa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wysokochłonna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w strefie krytycznej 80x120cm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>c) 1 Serweta na stolik 150x1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90 cm, folia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PEmin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>. 47 g/m2. w strefie krytycznej dodatkowe wzmocnienie z włókniny min. 35g/m2/ owinięcie zestawu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 xml:space="preserve">d) osłona na kończynę o wymiarach 37x120 cm wykonana z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z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laminatu2-warstwowego na całej powierzchni o gramaturze 56g/m2,;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>e) 6 szt. włókninowe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taśmy samoprzylepne o wymiarach 9x50cm;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>f) 2 szt. ręcznik chłonny 20x40 cm.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 xml:space="preserve">g) 1 wzmocniona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osłonana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stolik Mayo o wymiarach 80 x 145,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br/>
        <w:t>h) kieszeń samoprzylepna w rozmiarze 40 x30 cm jednokomorowa</w:t>
      </w:r>
    </w:p>
    <w:p w14:paraId="01102616" w14:textId="1FC409BF" w:rsidR="00495F80" w:rsidRPr="009F3EDD" w:rsidRDefault="003D7C6C" w:rsidP="009F3EDD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Serwety z laminatu 2-warstwowego na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całejpowierzchni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,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gra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>maturamin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. 62g/m² +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łatachłonna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60g/m2, nieprzemakalność w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lang w:val="pl-PL"/>
        </w:rPr>
        <w:t>sterfie</w:t>
      </w:r>
      <w:proofErr w:type="spellEnd"/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krytycznej min. 150cm H2O, mniej krytycznej 89cm H2O  ,</w:t>
      </w:r>
      <w:r w:rsidR="00BE27D5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>Na opakowaniu odklejana 4 x etykieta z numerem serii, datą ważności produktu, identyfikacją wytwórcy.</w:t>
      </w:r>
    </w:p>
    <w:p w14:paraId="4203BD5F" w14:textId="6D75C419" w:rsidR="009F3EDD" w:rsidRDefault="003D7C6C" w:rsidP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0953847C" w14:textId="77777777" w:rsidR="003D7C6C" w:rsidRDefault="003D7C6C" w:rsidP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</w:p>
    <w:p w14:paraId="14A09A7F" w14:textId="3BCCFC9C" w:rsidR="00495F80" w:rsidRPr="009F3EDD" w:rsidRDefault="00BE27D5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Pytanie 55: </w:t>
      </w:r>
      <w:r w:rsidR="003D7C6C" w:rsidRPr="009F3EDD">
        <w:rPr>
          <w:rFonts w:asciiTheme="majorHAnsi" w:hAnsiTheme="majorHAnsi" w:cstheme="majorHAnsi"/>
          <w:sz w:val="20"/>
          <w:szCs w:val="20"/>
        </w:rPr>
        <w:t>Pakiet 5 poz.1:</w:t>
      </w:r>
      <w:r w:rsidR="003D7C6C" w:rsidRPr="009F3ED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Czy Zamawiający zgodzi się na zaoferowanie zestawu do wkłucia lędźwiowego o składzie:</w:t>
      </w:r>
    </w:p>
    <w:p w14:paraId="7053B660" w14:textId="77777777" w:rsidR="00495F80" w:rsidRPr="009F3EDD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ab/>
      </w:r>
      <w:r w:rsidRPr="009F3EDD">
        <w:rPr>
          <w:rFonts w:asciiTheme="majorHAnsi" w:hAnsiTheme="majorHAnsi" w:cstheme="majorHAnsi"/>
          <w:noProof/>
          <w:sz w:val="20"/>
          <w:szCs w:val="20"/>
          <w:shd w:val="clear" w:color="auto" w:fill="FFFFFF"/>
        </w:rPr>
        <w:drawing>
          <wp:inline distT="0" distB="0" distL="0" distR="0" wp14:anchorId="3246B3A2" wp14:editId="5D661841">
            <wp:extent cx="4011295" cy="1768475"/>
            <wp:effectExtent l="0" t="0" r="8255" b="3175"/>
            <wp:docPr id="6461648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6484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129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E93F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- Serweta foliowana z warstwą chłonną 90x75cm, serweta wykonana z laminatu dwuwarstwowego o gramaturze min. 43g/m2 – owinięcie zestawu – </w:t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1szt.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</w:p>
    <w:p w14:paraId="0D5F027E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A3E3F36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C6BA654" w14:textId="77777777" w:rsidR="003D7C6C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6888293" w14:textId="6EFBC96F" w:rsidR="00495F80" w:rsidRPr="009F3EDD" w:rsidRDefault="003D7C6C">
      <w:pPr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Serweta 60x50cm wykonana z laminatu dwuwarstwowego o gramaturze 56g/m2, z samoprzylepnym otworem Ø10cm oraz przylepcami w górnych rogach serwety – 1szt.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Kompres z włókniny 7,5x7,5, 4-warstwowy – 10szt.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Opatrunek wyspowy z przylepcem 10x8cm – 1s</w:t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Igła iniekcyjna 18G (1,2x40mm), różowa -1 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igła iniekcyjna 25G (0,5x25mm), pomarańczowa- 1szt.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- Strzykawka 5ml, 3-częściowa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Luer</w:t>
      </w:r>
      <w:proofErr w:type="spellEnd"/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-Lock - 1 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- Strzykawka 3ml, 3-częściowa </w:t>
      </w:r>
      <w:proofErr w:type="spellStart"/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Luer</w:t>
      </w:r>
      <w:proofErr w:type="spellEnd"/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- 1 szt.</w:t>
      </w:r>
      <w:r w:rsidRPr="009F3EDD">
        <w:rPr>
          <w:rFonts w:asciiTheme="majorHAnsi" w:hAnsiTheme="majorHAnsi" w:cstheme="majorHAnsi"/>
          <w:sz w:val="20"/>
          <w:szCs w:val="20"/>
        </w:rPr>
        <w:br/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- Kleszczyki plastikowe typu Pean - 13cm, niebieskie -1s</w:t>
      </w:r>
      <w:r w:rsidRPr="009F3EDD">
        <w:rPr>
          <w:rFonts w:asciiTheme="majorHAnsi" w:hAnsiTheme="majorHAnsi" w:cstheme="majorHAnsi"/>
          <w:sz w:val="20"/>
          <w:szCs w:val="20"/>
          <w:shd w:val="clear" w:color="auto" w:fill="FFFFFF"/>
        </w:rPr>
        <w:t>zt.</w:t>
      </w:r>
    </w:p>
    <w:p w14:paraId="2CA06A88" w14:textId="24BD8886" w:rsidR="00BE27D5" w:rsidRPr="009F3EDD" w:rsidRDefault="003D7C6C" w:rsidP="00F473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12F1740D" w14:textId="77777777" w:rsidR="00F47399" w:rsidRPr="009F3EDD" w:rsidRDefault="00F47399" w:rsidP="00F473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  <w:u w:val="dotted"/>
        </w:rPr>
      </w:pPr>
    </w:p>
    <w:p w14:paraId="2F680EF0" w14:textId="2C7D326D" w:rsidR="00495F80" w:rsidRPr="009F3EDD" w:rsidRDefault="00BE27D5" w:rsidP="00BE27D5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b/>
          <w:sz w:val="20"/>
          <w:szCs w:val="20"/>
          <w:u w:val="single"/>
          <w:lang w:val="pl-PL"/>
        </w:rPr>
      </w:pPr>
      <w:r w:rsidRPr="009F3EDD">
        <w:rPr>
          <w:rFonts w:asciiTheme="majorHAnsi" w:hAnsiTheme="majorHAnsi" w:cstheme="majorHAnsi"/>
          <w:b/>
          <w:sz w:val="20"/>
          <w:szCs w:val="20"/>
          <w:u w:val="single"/>
          <w:lang w:val="pl-PL"/>
        </w:rPr>
        <w:t xml:space="preserve">Pytania dot. </w:t>
      </w:r>
      <w:r w:rsidRPr="009F3EDD">
        <w:rPr>
          <w:rFonts w:asciiTheme="majorHAnsi" w:hAnsiTheme="majorHAnsi" w:cstheme="majorHAnsi"/>
          <w:b/>
          <w:sz w:val="20"/>
          <w:szCs w:val="20"/>
          <w:u w:val="single"/>
          <w:lang w:val="pl-PL"/>
        </w:rPr>
        <w:t>Projektowanych postanowień umownych</w:t>
      </w:r>
    </w:p>
    <w:p w14:paraId="71C6FB13" w14:textId="77777777" w:rsidR="00BE27D5" w:rsidRPr="009F3EDD" w:rsidRDefault="00BE27D5" w:rsidP="00BE27D5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b/>
          <w:sz w:val="20"/>
          <w:szCs w:val="20"/>
          <w:u w:val="dotted"/>
          <w:lang w:val="pl-PL"/>
        </w:rPr>
      </w:pPr>
    </w:p>
    <w:p w14:paraId="36BC3605" w14:textId="799B0375" w:rsidR="00495F80" w:rsidRPr="009F3EDD" w:rsidRDefault="00BE27D5" w:rsidP="00BE27D5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b/>
          <w:sz w:val="20"/>
          <w:szCs w:val="20"/>
          <w:u w:val="dotted"/>
          <w:lang w:val="pl-PL"/>
        </w:rPr>
      </w:pPr>
      <w:r w:rsidRPr="009F3EDD">
        <w:rPr>
          <w:rFonts w:asciiTheme="majorHAnsi" w:hAnsiTheme="majorHAnsi" w:cstheme="majorHAnsi"/>
          <w:b/>
          <w:sz w:val="20"/>
          <w:szCs w:val="20"/>
          <w:lang w:val="pl-PL"/>
        </w:rPr>
        <w:t xml:space="preserve">Pytanie 56: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Czy za dni robocze w rozumieniu umowy, Zamawiający przyjmuje dni od poniedziałku do piątku z wyłączeniem dni ustawowo wolnych od pracy? </w:t>
      </w:r>
    </w:p>
    <w:p w14:paraId="6D712931" w14:textId="3F177C8B" w:rsidR="00495F80" w:rsidRPr="009F3EDD" w:rsidRDefault="00BE27D5" w:rsidP="00BE27D5">
      <w:pPr>
        <w:pStyle w:val="Tekstpodstawowywcity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Odpowiedź: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Tak, Zamawiający potwierdza.</w:t>
      </w:r>
    </w:p>
    <w:p w14:paraId="294632AA" w14:textId="7B6B01BC" w:rsidR="00495F80" w:rsidRPr="009F3EDD" w:rsidRDefault="00BE27D5" w:rsidP="00BE27D5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>Pytanie 57: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Czy w razie braku możliwości lub istotnych trudności w dostarczeniu wyrobów zaoferowanych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w ofercie Wykonawca będzie mógł dostarczać zamienniki o nie gorszych parametrach i w takiej samej cenie? </w:t>
      </w:r>
    </w:p>
    <w:p w14:paraId="051272F6" w14:textId="0A3DAE16" w:rsidR="00495F80" w:rsidRPr="009F3EDD" w:rsidRDefault="00BE27D5" w:rsidP="00BE27D5">
      <w:pPr>
        <w:pStyle w:val="Tekstpodstawowywcity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Odpowiedź: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Zgodnie z zapisami zawartymi w PPU.</w:t>
      </w:r>
    </w:p>
    <w:p w14:paraId="2FD0FA9F" w14:textId="1F78276A" w:rsidR="00495F80" w:rsidRPr="009F3EDD" w:rsidRDefault="00BE27D5" w:rsidP="00BE27D5">
      <w:pPr>
        <w:pStyle w:val="Tekstpodstawowywcity"/>
        <w:spacing w:after="0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>Pytanie 58: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Czy Zamawiający zgadza się zapisać możliwość zmiany cen w przypadku przekraczającej 3% zmiany średniego kursu NBP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walut EUR lub USD w stosunku do kursu z dnia zawarcia umowy oraz w przypadku, gdy suma miesięcznych wskaźników cen i usług konsumpcyjnych opublikowanych przez Prezesa GUS za okres od dnia zawarcia umowy przekroczy 3%? </w:t>
      </w:r>
    </w:p>
    <w:p w14:paraId="7F2B6286" w14:textId="315FADCA" w:rsidR="00495F80" w:rsidRPr="009F3EDD" w:rsidRDefault="00BE27D5" w:rsidP="00BE27D5">
      <w:pPr>
        <w:pStyle w:val="Tekstpodstawowywcity"/>
        <w:ind w:left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val="pl-PL"/>
        </w:rPr>
        <w:t>Odpowiedź:</w:t>
      </w:r>
      <w:r w:rsidRPr="009F3EDD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3D7C6C" w:rsidRPr="009F3EDD">
        <w:rPr>
          <w:rFonts w:asciiTheme="majorHAnsi" w:hAnsiTheme="majorHAnsi" w:cstheme="majorHAnsi"/>
          <w:sz w:val="20"/>
          <w:szCs w:val="20"/>
          <w:lang w:val="pl-PL"/>
        </w:rPr>
        <w:t>Zamawiający nie zmienia zapisów PPU.</w:t>
      </w:r>
    </w:p>
    <w:p w14:paraId="3C9360AB" w14:textId="510BD9DA" w:rsidR="009F3EDD" w:rsidRDefault="001E420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59: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2, poz. 1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Prosimy Zamawiającego o dopuszczenie fartucha chirurgicznego sterylnego zapewniającego komfort termiczny pracy operatora, wykonany z miękkiej, przewiewnej włókniny bawełnopodobnej typu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Spunlace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(włóknina składająca się z masy celulozowej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i poliestru), o właściwościach hydrofobowych, gramatura min. 70g/m². Rękawy na wysokości strefy krytycznej klejone, nie szyte dla zachowania barierowości. Długość mankietu 6-8 cm. Wytrzymałość na rozerwanie na sucho i na mokro min. 330 </w:t>
      </w:r>
      <w:proofErr w:type="spellStart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kPa</w:t>
      </w:r>
      <w:proofErr w:type="spellEnd"/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. Zakładany z moż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liwością zachowania sterylnych pleców oraz z dużą regulacją dopasowania fartucha za pomocą długiego rzepu o długości min. 15 cm. Pakowany w opakowanie podwójne: zewnętrzne papierowo-foliowe oraz wewnętrzne włókninowe z 2 ręcznikami o wymiarach min. 30x39cm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. Na opakowaniu jednostkowym umieszczone </w:t>
      </w:r>
    </w:p>
    <w:p w14:paraId="32013AAD" w14:textId="1379A3F3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4 samoprzylepne etykiety. Dokumenty producenta potwierdzające spełnienie wymagań. Sterylizowany tlenkiem etylenu. Dostępny w rozmiarach S/M- 2XLL.</w:t>
      </w:r>
    </w:p>
    <w:p w14:paraId="7434DA08" w14:textId="1EB1A4FE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2A9D6748" w14:textId="77777777" w:rsidR="00495F80" w:rsidRPr="009F3EDD" w:rsidRDefault="00495F80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78EC9AAF" w14:textId="4AD6599B" w:rsidR="00495F80" w:rsidRPr="009F3EDD" w:rsidRDefault="000B645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60: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Pakiet 3, poz. 1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Prosimy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Zamawiającego o dopuszczenie zestawu uniwersalnego:</w:t>
      </w:r>
    </w:p>
    <w:p w14:paraId="27F72B2E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serweta na stolik instrumentariuszki 140 x 190 cm z mocnej folii PE min. 50µ ze wzmocnieniem  (owinięcie zestawu)</w:t>
      </w:r>
    </w:p>
    <w:p w14:paraId="50404413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1x serweta na stolik Mayo 80 x 142 składana rewersowo</w:t>
      </w:r>
    </w:p>
    <w:p w14:paraId="4C8067DD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2 x serweta boczna 75 x 100 cm,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przylepna na całej długości dłuższego boku</w:t>
      </w:r>
    </w:p>
    <w:p w14:paraId="751D76C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serweta  górna 160x260 cm, przylepna</w:t>
      </w:r>
    </w:p>
    <w:p w14:paraId="0661B26B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serweta dolna 195x 200 cm, przylepna</w:t>
      </w:r>
    </w:p>
    <w:p w14:paraId="6D06605A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taśma typu  rzep  o jednoczęściowej  konstrukcji, z zaokrągloną końcówką ułatwiająca rozdzielanie, dzięki której podczas rozpię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cia nie spowodowuje dekompozycji na dwie części  (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zgrzew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z jednej strony i nieprzylepna 2 cm  końcówka  z drugiej) część dolna i górna taśmy 2,5x 13 -14cm  </w:t>
      </w:r>
    </w:p>
    <w:p w14:paraId="28AB405A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4 x ręcznik chłonny z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mikrosiecią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zabezpieczająca przed rozrywaniem 20x30 </w:t>
      </w:r>
    </w:p>
    <w:p w14:paraId="4CD086A6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Tolerancja rozmiarów dla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serwet okrywających pacjenta +/-2 cm </w:t>
      </w:r>
    </w:p>
    <w:p w14:paraId="041185DE" w14:textId="77777777" w:rsidR="003D7C6C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Serwety okrywające pacjenta wykonane z chłonnego (na całej powierzchni) niepylącego(współczynnik pylenia≤1,9 log10)  laminatu trójwarstwowego o gramaturze max. 66 g/m2 bez włókien celulozy i wiskozy. Laminat odporny n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a przenikanie płynów (&gt; 200 cm H2O), wytrzymały na rozrywanie na mokro/sucho (min. 190kPa). W celu ułatwienia </w:t>
      </w:r>
    </w:p>
    <w:p w14:paraId="2BD467C9" w14:textId="77777777" w:rsidR="003D7C6C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6D38E2CA" w14:textId="77777777" w:rsidR="003D7C6C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438BBB73" w14:textId="77777777" w:rsidR="003D7C6C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24118645" w14:textId="77777777" w:rsidR="003D7C6C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76CA72DB" w14:textId="62A30C08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aplikacji serwety złożone książkowo, z nieprzylepnymi końcówkami przy taśmach o szerokości 5cm zabezpieczającymi część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lepną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serwet pozwalające w 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rękawicach jednych ruchem odkryć część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lepną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do aplikacji serwet na pacjencie. I klasa palności. Zestaw spełnia wymagania dla procedur wysokiego ryzyka wg normy EN 13795, pakowany sterylnie w foliową torbę z portami do sterylizacji, posiada 4 etykiety samo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przylepne do dokumentacji medycznej zawierające min.: nr katalogowy, nr lot, datę ważności, nazwę producenta ( w tym min.2 etykiety dodatkowo z kodem EAN). Sterylizacja EO. Zestawy pakowane zbiorczo w worek foliowy, następnie karton. Producent spełnia wymo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gi normy środowiskowej ISO 14001 potwierdzony certyfikatem.</w:t>
      </w:r>
    </w:p>
    <w:p w14:paraId="0F93C95E" w14:textId="540A38B8" w:rsidR="00495F80" w:rsidRPr="009F3EDD" w:rsidRDefault="003D7C6C" w:rsidP="00F473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3E293D70" w14:textId="77777777" w:rsidR="00F47399" w:rsidRPr="009F3EDD" w:rsidRDefault="00F4739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CB8EF90" w14:textId="394C4614" w:rsidR="00495F80" w:rsidRPr="009F3EDD" w:rsidRDefault="00F4739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61: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Pakiet 3, poz. 2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D7C6C" w:rsidRPr="009F3EDD">
        <w:rPr>
          <w:rFonts w:asciiTheme="majorHAnsi" w:eastAsia="Times New Roman" w:hAnsiTheme="majorHAnsi" w:cstheme="majorHAnsi"/>
          <w:bCs/>
          <w:sz w:val="20"/>
          <w:szCs w:val="20"/>
        </w:rPr>
        <w:t>Prosimy Zamawiającego o dopuszczenie zestawu do operacji stawu biodrowego:</w:t>
      </w:r>
    </w:p>
    <w:p w14:paraId="1DCB3B16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2 x serweta na stolik narzędziowy 140x190 cm z folii PE 50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μm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ze wzmocni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eniem</w:t>
      </w:r>
    </w:p>
    <w:p w14:paraId="18A67151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1 x serweta ortopedyczna na stolik Mayo 80x145 cm z foli PE 70 µ, ze  wzmocnieniem 100x75cm, </w:t>
      </w:r>
    </w:p>
    <w:p w14:paraId="4455FE5A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serweta dolna 196x305 cm z przylepnym wycięciem U 15x117 cm, z dodatkowym wzmocnieniem chłonnym 77x119 cm, ze zintegrowanymi dwoma podwójnymi organizato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rami przewodów. Część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lepna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zabezpieczona  trzema  taśmami, które ułatwiają precyzyjną  aplikację serwety  łącznie  z zaokrągleniami wycięcia U,  </w:t>
      </w:r>
    </w:p>
    <w:p w14:paraId="320B98F0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1 x serweta górna 183x254 cm przylepna, z dodatkowym  wzmocnieniem chłonnym 67x39cm,ze zintegrowanym podwójny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m organizatorem przewodów</w:t>
      </w:r>
    </w:p>
    <w:p w14:paraId="01F70BA7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1 x serweta nieprzylepna 98x98 cm,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pełnobarierowa</w:t>
      </w:r>
      <w:proofErr w:type="spellEnd"/>
    </w:p>
    <w:p w14:paraId="7D86BEAF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1 x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stokineta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30x122 cm, elastyczna, 2-warstwowa, antypoślizgowa</w:t>
      </w:r>
    </w:p>
    <w:p w14:paraId="354E488C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2 x  taśma przylepna 9x50 cm</w:t>
      </w:r>
    </w:p>
    <w:p w14:paraId="1741EEEA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2 x ręcznik chłonny 20x30 cm z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mikrosiecią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 zabezpieczającą przed rozrywaniem</w:t>
      </w:r>
    </w:p>
    <w:p w14:paraId="5777487E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Serwety o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krywające pacjenta wykonane z chłonnego laminatu trójwarstwowego (polipropylen, polietylen, polipropylen) o gramaturze max. 66 g/m2 , pozbawionego pylących i łatwopalnych włókien celulozy i wiskozy o niskim współczynniku ≤1,9 log10 ,o wysokiej odporności n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a przenikanie płynów &gt; 200 cm H2O. W obszarze krytycznym dodatkowe  wzmocnienie chłonne  (gramatura łączna 140 g/m2) o odporności na przenikanie płynów &gt; 200 cm H2O i wysokiej odporności  na rozrywanie na mokro/sucho &gt;570kPa. I klasa palności. W celu ułatw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 xml:space="preserve">ienia aplikacji dwucentymetrowa nieprzylepna końcówka przy paskach zabezpieczających taśmę </w:t>
      </w:r>
      <w:proofErr w:type="spellStart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lepną</w:t>
      </w:r>
      <w:proofErr w:type="spellEnd"/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. Zestaw  spełnia wymagania  dla  procedur wysokiego ryzyka wg normy  EN 13795 pakowany sterylnie w przezroczystą, foliową torbę z portami do sterylizacji, posi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ada 4 etykiety samoprzylepne do dokumentacji medycznej zawierające: numer katalogowy, numer lot, datę ważności, nazwę producenta, w tym 2 etykiety dodatkowo z kodem kreskowym. Sterylizacja tlenkiem etylenu.  Zestawy pakowane zbiorczo w worek foliowy, nastę</w:t>
      </w:r>
      <w:r w:rsidRPr="009F3EDD">
        <w:rPr>
          <w:rFonts w:asciiTheme="majorHAnsi" w:eastAsia="Times New Roman" w:hAnsiTheme="majorHAnsi" w:cstheme="majorHAnsi"/>
          <w:bCs/>
          <w:sz w:val="20"/>
          <w:szCs w:val="20"/>
        </w:rPr>
        <w:t>pnie karton. Producent spełnia wymogi normy środowiskowej ISO 14001 potwierdzony certyfikatem.</w:t>
      </w:r>
    </w:p>
    <w:p w14:paraId="1625008A" w14:textId="5CB2EA1E" w:rsidR="00495F80" w:rsidRPr="009F3EDD" w:rsidRDefault="003D7C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9F3EDD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Odpowiedź: </w:t>
      </w:r>
      <w:r w:rsidR="00F47399" w:rsidRPr="009F3EDD">
        <w:rPr>
          <w:rFonts w:asciiTheme="majorHAnsi" w:hAnsiTheme="majorHAnsi" w:cstheme="majorHAnsi"/>
          <w:sz w:val="20"/>
          <w:szCs w:val="20"/>
          <w:lang w:eastAsia="pl-PL"/>
        </w:rPr>
        <w:t>Zamawiający nie dopuszcza powyższego.</w:t>
      </w:r>
    </w:p>
    <w:p w14:paraId="310088F9" w14:textId="77777777" w:rsidR="009F3EDD" w:rsidRDefault="009F3EDD">
      <w:pPr>
        <w:pStyle w:val="Default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063043F0" w14:textId="2FF04E81" w:rsidR="00495F80" w:rsidRPr="009F3EDD" w:rsidRDefault="00F47399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9F3EDD">
        <w:rPr>
          <w:rFonts w:asciiTheme="majorHAnsi" w:hAnsiTheme="majorHAnsi" w:cstheme="majorHAnsi"/>
          <w:b/>
          <w:bCs/>
          <w:color w:val="auto"/>
          <w:sz w:val="20"/>
          <w:szCs w:val="20"/>
        </w:rPr>
        <w:t>Pytanie 62:</w:t>
      </w:r>
      <w:r w:rsidRPr="009F3EDD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3D7C6C" w:rsidRPr="009F3EDD">
        <w:rPr>
          <w:rFonts w:asciiTheme="majorHAnsi" w:hAnsiTheme="majorHAnsi" w:cstheme="majorHAnsi"/>
          <w:color w:val="auto"/>
          <w:sz w:val="20"/>
          <w:szCs w:val="20"/>
        </w:rPr>
        <w:t xml:space="preserve">Prosimy o wyjaśnienie czy Zamawiający akceptuje, że Wykonawca będzie przekazywał faktury VAT za pośrednictwem Platformy Elektronicznego Fakturowania, co będzie równoznaczne z realizacją przez Wykonawcę wszystkich wskazanych w projekcie umowy obowiązków w </w:t>
      </w:r>
      <w:r w:rsidR="003D7C6C" w:rsidRPr="009F3EDD">
        <w:rPr>
          <w:rFonts w:asciiTheme="majorHAnsi" w:hAnsiTheme="majorHAnsi" w:cstheme="majorHAnsi"/>
          <w:color w:val="auto"/>
          <w:sz w:val="20"/>
          <w:szCs w:val="20"/>
        </w:rPr>
        <w:t xml:space="preserve">zakresie przekazania faktury VAT (zgodnie z przepisami ustawy z dnia 9 listopada 2018 r. o elektronicznym fakturowaniu w zamówieniach publicznych, koncesjach na roboty budowlane lub usługi oraz partnerstwie publiczno-prywatnym)? </w:t>
      </w:r>
    </w:p>
    <w:p w14:paraId="04AB094F" w14:textId="77777777" w:rsidR="00495F80" w:rsidRPr="009F3EDD" w:rsidRDefault="003D7C6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9F3EDD">
        <w:rPr>
          <w:rFonts w:asciiTheme="majorHAnsi" w:hAnsiTheme="majorHAnsi" w:cstheme="majorHAnsi"/>
          <w:sz w:val="20"/>
          <w:szCs w:val="20"/>
        </w:rPr>
        <w:t xml:space="preserve">Powyższe postulaty zgodne </w:t>
      </w:r>
      <w:r w:rsidRPr="009F3EDD">
        <w:rPr>
          <w:rFonts w:asciiTheme="majorHAnsi" w:hAnsiTheme="majorHAnsi" w:cstheme="majorHAnsi"/>
          <w:sz w:val="20"/>
          <w:szCs w:val="20"/>
        </w:rPr>
        <w:t>są z art. 4 ust. 1 wspomnianej powyżej ustawy, na jego podstawie Zamawiający jest obowiązany do odbierania od Wykonawcy ustrukturyzowanych faktur elektronicznych przesłanych za pośrednictwem platformy.</w:t>
      </w:r>
    </w:p>
    <w:p w14:paraId="50567B6A" w14:textId="4678AC35" w:rsidR="007750B5" w:rsidRDefault="003D7C6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</w:pPr>
      <w:r w:rsidRPr="009F3EDD">
        <w:rPr>
          <w:rFonts w:asciiTheme="majorHAnsi" w:eastAsia="CIDFont+F6" w:hAnsiTheme="majorHAnsi" w:cstheme="majorHAnsi"/>
          <w:b/>
          <w:bCs/>
          <w:kern w:val="3"/>
          <w:sz w:val="20"/>
          <w:szCs w:val="20"/>
          <w:lang w:eastAsia="pl-PL"/>
        </w:rPr>
        <w:t>Odpowiedź:</w:t>
      </w:r>
      <w:r w:rsidRPr="009F3EDD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 </w:t>
      </w:r>
      <w:r w:rsidR="009F3EDD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Zamawiający informuje, że dokonuje zmiany zapisów </w:t>
      </w:r>
      <w:r w:rsidR="009F3EDD" w:rsidRPr="009F3EDD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§ 3</w:t>
      </w:r>
      <w:r w:rsidR="00A8740B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 ust. 5</w:t>
      </w:r>
      <w:r w:rsidR="009F3EDD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 PPU, który otrzymuje brzmienie</w:t>
      </w:r>
      <w:r w:rsidR="007750B5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:</w:t>
      </w:r>
    </w:p>
    <w:p w14:paraId="66236D59" w14:textId="28C3ADB0" w:rsidR="007750B5" w:rsidRDefault="007750B5" w:rsidP="007750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</w:pPr>
      <w:r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„</w:t>
      </w:r>
      <w:r w:rsidRPr="007750B5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Przy każdorazowej dostawie Wykonawca zobowiązuje się dostarczyć fakturę na adres Zamawiającego lub przesłać ją drogą elektroniczną na adres e-mail: faktury@szpitalzawiercie.pl w formacie PDF lub dostarczyć w formie ustrukturyzowanej faktury elektronicznej za pośrednictwem PEF zgodnie z obowiązującymi przepisami. Przesłanie faktury w formie elektronicznej lub za pośrednictwem PEF wyklucza możliwość jej wystawienia w formie papierowej.</w:t>
      </w:r>
      <w:r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”</w:t>
      </w:r>
      <w:r w:rsidR="009F3EDD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. </w:t>
      </w:r>
    </w:p>
    <w:p w14:paraId="3090DB3D" w14:textId="7146982C" w:rsidR="00495F80" w:rsidRPr="009F3EDD" w:rsidRDefault="009F3EDD" w:rsidP="007750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</w:pPr>
      <w:r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W załączeniu zmienione PP</w:t>
      </w:r>
      <w:r w:rsidR="007750B5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U</w:t>
      </w:r>
      <w:r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 stanowiąc</w:t>
      </w:r>
      <w:r w:rsidR="007750B5"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>y</w:t>
      </w:r>
      <w:r>
        <w:rPr>
          <w:rFonts w:asciiTheme="majorHAnsi" w:eastAsia="CIDFont+F6" w:hAnsiTheme="majorHAnsi" w:cstheme="majorHAnsi"/>
          <w:kern w:val="3"/>
          <w:sz w:val="20"/>
          <w:szCs w:val="20"/>
          <w:lang w:eastAsia="pl-PL"/>
        </w:rPr>
        <w:t xml:space="preserve"> załącznik nr 4 do SWZ.</w:t>
      </w:r>
    </w:p>
    <w:p w14:paraId="717D4DDE" w14:textId="77777777" w:rsidR="00A8740B" w:rsidRDefault="00A874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7129F9A" w14:textId="77777777" w:rsidR="00A8740B" w:rsidRPr="009F3EDD" w:rsidRDefault="00A8740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55CC408" w14:textId="77777777" w:rsidR="00495F80" w:rsidRPr="009F3EDD" w:rsidRDefault="00495F8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2D94D55" w14:textId="77777777" w:rsidR="00495F80" w:rsidRPr="00A8740B" w:rsidRDefault="003D7C6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8740B">
        <w:rPr>
          <w:rFonts w:asciiTheme="majorHAnsi" w:hAnsiTheme="majorHAnsi" w:cstheme="majorHAnsi"/>
          <w:sz w:val="18"/>
          <w:szCs w:val="18"/>
        </w:rPr>
        <w:t>Do wiadomości:</w:t>
      </w:r>
    </w:p>
    <w:p w14:paraId="3EEBE378" w14:textId="4F58C61B" w:rsidR="00495F80" w:rsidRPr="003D7C6C" w:rsidRDefault="003D7C6C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8740B">
        <w:rPr>
          <w:rFonts w:asciiTheme="majorHAnsi" w:hAnsiTheme="majorHAnsi" w:cstheme="majorHAnsi"/>
          <w:sz w:val="18"/>
          <w:szCs w:val="18"/>
        </w:rPr>
        <w:t xml:space="preserve">- opublikowano na stronie </w:t>
      </w:r>
      <w:r w:rsidR="00A8740B" w:rsidRPr="00A8740B">
        <w:rPr>
          <w:rFonts w:asciiTheme="majorHAnsi" w:hAnsiTheme="majorHAnsi" w:cstheme="majorHAnsi"/>
          <w:sz w:val="18"/>
          <w:szCs w:val="18"/>
        </w:rPr>
        <w:t>Platformy Zakupowej</w:t>
      </w:r>
      <w:r w:rsidRPr="00A8740B">
        <w:rPr>
          <w:rFonts w:asciiTheme="majorHAnsi" w:hAnsiTheme="majorHAnsi" w:cstheme="majorHAnsi"/>
          <w:sz w:val="18"/>
          <w:szCs w:val="18"/>
        </w:rPr>
        <w:t>/aa.</w:t>
      </w:r>
    </w:p>
    <w:sectPr w:rsidR="00495F80" w:rsidRPr="003D7C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98E3" w14:textId="77777777" w:rsidR="00495F80" w:rsidRDefault="003D7C6C">
      <w:pPr>
        <w:spacing w:line="240" w:lineRule="auto"/>
      </w:pPr>
      <w:r>
        <w:separator/>
      </w:r>
    </w:p>
  </w:endnote>
  <w:endnote w:type="continuationSeparator" w:id="0">
    <w:p w14:paraId="5B0C882C" w14:textId="77777777" w:rsidR="00495F80" w:rsidRDefault="003D7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PSON Roman 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64FE" w14:textId="77777777" w:rsidR="00495F80" w:rsidRDefault="00495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6BF" w14:textId="77777777" w:rsidR="00495F80" w:rsidRDefault="00495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F7A" w14:textId="77777777" w:rsidR="00495F80" w:rsidRDefault="00495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5D9D" w14:textId="77777777" w:rsidR="00495F80" w:rsidRDefault="003D7C6C">
      <w:pPr>
        <w:spacing w:after="0"/>
      </w:pPr>
      <w:r>
        <w:separator/>
      </w:r>
    </w:p>
  </w:footnote>
  <w:footnote w:type="continuationSeparator" w:id="0">
    <w:p w14:paraId="53A8C049" w14:textId="77777777" w:rsidR="00495F80" w:rsidRDefault="003D7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4248" w14:textId="77777777" w:rsidR="00495F80" w:rsidRDefault="003D7C6C">
    <w:pPr>
      <w:pStyle w:val="Nagwek"/>
    </w:pPr>
    <w:r>
      <w:pict w14:anchorId="61D77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3BAC" w14:textId="77777777" w:rsidR="00495F80" w:rsidRDefault="003D7C6C">
    <w:pPr>
      <w:pStyle w:val="Nagwek"/>
    </w:pPr>
    <w:r>
      <w:pict w14:anchorId="22AF6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BDBE" w14:textId="77777777" w:rsidR="00495F80" w:rsidRDefault="003D7C6C">
    <w:pPr>
      <w:pStyle w:val="Nagwek"/>
    </w:pPr>
    <w:r>
      <w:pict w14:anchorId="3D283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0EB"/>
    <w:multiLevelType w:val="multilevel"/>
    <w:tmpl w:val="08A010E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11D10"/>
    <w:multiLevelType w:val="multilevel"/>
    <w:tmpl w:val="73B1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0605">
    <w:abstractNumId w:val="1"/>
  </w:num>
  <w:num w:numId="2" w16cid:durableId="204613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2FA4"/>
    <w:rsid w:val="00015428"/>
    <w:rsid w:val="00022AF0"/>
    <w:rsid w:val="00023F82"/>
    <w:rsid w:val="000301F3"/>
    <w:rsid w:val="00043B7A"/>
    <w:rsid w:val="00044346"/>
    <w:rsid w:val="00050817"/>
    <w:rsid w:val="00057879"/>
    <w:rsid w:val="00057CB9"/>
    <w:rsid w:val="00064671"/>
    <w:rsid w:val="00067136"/>
    <w:rsid w:val="00074E9C"/>
    <w:rsid w:val="00080D55"/>
    <w:rsid w:val="00083DAA"/>
    <w:rsid w:val="00091261"/>
    <w:rsid w:val="00093206"/>
    <w:rsid w:val="0009589B"/>
    <w:rsid w:val="000963F8"/>
    <w:rsid w:val="000A013B"/>
    <w:rsid w:val="000A4787"/>
    <w:rsid w:val="000B0112"/>
    <w:rsid w:val="000B3817"/>
    <w:rsid w:val="000B6450"/>
    <w:rsid w:val="000C3F01"/>
    <w:rsid w:val="000C500D"/>
    <w:rsid w:val="000D159E"/>
    <w:rsid w:val="000D2C29"/>
    <w:rsid w:val="000D7446"/>
    <w:rsid w:val="000D779B"/>
    <w:rsid w:val="000E68E1"/>
    <w:rsid w:val="000E7B20"/>
    <w:rsid w:val="000F08DB"/>
    <w:rsid w:val="000F1844"/>
    <w:rsid w:val="000F5105"/>
    <w:rsid w:val="000F5DF8"/>
    <w:rsid w:val="00101A4F"/>
    <w:rsid w:val="00101CE3"/>
    <w:rsid w:val="001057F7"/>
    <w:rsid w:val="00110ED0"/>
    <w:rsid w:val="00113F34"/>
    <w:rsid w:val="00113FC7"/>
    <w:rsid w:val="00115BC3"/>
    <w:rsid w:val="00116E55"/>
    <w:rsid w:val="00116FCE"/>
    <w:rsid w:val="00123BB5"/>
    <w:rsid w:val="00130ABC"/>
    <w:rsid w:val="00131678"/>
    <w:rsid w:val="00134C3F"/>
    <w:rsid w:val="00135684"/>
    <w:rsid w:val="00145BC1"/>
    <w:rsid w:val="00160DBE"/>
    <w:rsid w:val="001625F8"/>
    <w:rsid w:val="00165834"/>
    <w:rsid w:val="00165EF6"/>
    <w:rsid w:val="00171A87"/>
    <w:rsid w:val="001723D6"/>
    <w:rsid w:val="001723E1"/>
    <w:rsid w:val="001748BD"/>
    <w:rsid w:val="00174B79"/>
    <w:rsid w:val="0018594C"/>
    <w:rsid w:val="0018694A"/>
    <w:rsid w:val="00191C48"/>
    <w:rsid w:val="0019249F"/>
    <w:rsid w:val="001944A9"/>
    <w:rsid w:val="001A605A"/>
    <w:rsid w:val="001B528A"/>
    <w:rsid w:val="001C01B6"/>
    <w:rsid w:val="001C46C7"/>
    <w:rsid w:val="001C626E"/>
    <w:rsid w:val="001E2D1E"/>
    <w:rsid w:val="001E4202"/>
    <w:rsid w:val="001E6A15"/>
    <w:rsid w:val="001E761C"/>
    <w:rsid w:val="001F1F39"/>
    <w:rsid w:val="001F43B7"/>
    <w:rsid w:val="001F622D"/>
    <w:rsid w:val="001F7C95"/>
    <w:rsid w:val="00204201"/>
    <w:rsid w:val="002056A2"/>
    <w:rsid w:val="00206F8D"/>
    <w:rsid w:val="002100CC"/>
    <w:rsid w:val="00214212"/>
    <w:rsid w:val="00215C6D"/>
    <w:rsid w:val="002230AE"/>
    <w:rsid w:val="0022661F"/>
    <w:rsid w:val="00227730"/>
    <w:rsid w:val="00231E01"/>
    <w:rsid w:val="002336BE"/>
    <w:rsid w:val="00234451"/>
    <w:rsid w:val="00240BF3"/>
    <w:rsid w:val="00241425"/>
    <w:rsid w:val="00243997"/>
    <w:rsid w:val="00246C89"/>
    <w:rsid w:val="002556D0"/>
    <w:rsid w:val="00255EF3"/>
    <w:rsid w:val="002637F0"/>
    <w:rsid w:val="002646B3"/>
    <w:rsid w:val="00264A3C"/>
    <w:rsid w:val="00271C4A"/>
    <w:rsid w:val="002728BE"/>
    <w:rsid w:val="00277E29"/>
    <w:rsid w:val="002811C5"/>
    <w:rsid w:val="002856B1"/>
    <w:rsid w:val="0029080C"/>
    <w:rsid w:val="00290DAF"/>
    <w:rsid w:val="00294DF5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2C89"/>
    <w:rsid w:val="002E76BC"/>
    <w:rsid w:val="00301064"/>
    <w:rsid w:val="003141D9"/>
    <w:rsid w:val="00314826"/>
    <w:rsid w:val="00321083"/>
    <w:rsid w:val="00326057"/>
    <w:rsid w:val="00326AE3"/>
    <w:rsid w:val="0033158D"/>
    <w:rsid w:val="0033401B"/>
    <w:rsid w:val="00344FC7"/>
    <w:rsid w:val="00346B57"/>
    <w:rsid w:val="003473BD"/>
    <w:rsid w:val="0035258A"/>
    <w:rsid w:val="00355E80"/>
    <w:rsid w:val="0035648B"/>
    <w:rsid w:val="00372794"/>
    <w:rsid w:val="00373A96"/>
    <w:rsid w:val="00374073"/>
    <w:rsid w:val="00384D19"/>
    <w:rsid w:val="00386549"/>
    <w:rsid w:val="003900DB"/>
    <w:rsid w:val="00397B72"/>
    <w:rsid w:val="003B474F"/>
    <w:rsid w:val="003B479E"/>
    <w:rsid w:val="003C01A7"/>
    <w:rsid w:val="003D0AD8"/>
    <w:rsid w:val="003D6BC2"/>
    <w:rsid w:val="003D7C6C"/>
    <w:rsid w:val="003E12C2"/>
    <w:rsid w:val="003E2F64"/>
    <w:rsid w:val="003E4EC3"/>
    <w:rsid w:val="003E5C5A"/>
    <w:rsid w:val="003E7336"/>
    <w:rsid w:val="003F3CF9"/>
    <w:rsid w:val="003F55EB"/>
    <w:rsid w:val="003F60BE"/>
    <w:rsid w:val="003F6F59"/>
    <w:rsid w:val="003F6F6E"/>
    <w:rsid w:val="003F7977"/>
    <w:rsid w:val="003F7BBF"/>
    <w:rsid w:val="00404E70"/>
    <w:rsid w:val="00414107"/>
    <w:rsid w:val="0041515F"/>
    <w:rsid w:val="00430105"/>
    <w:rsid w:val="00435D22"/>
    <w:rsid w:val="00443039"/>
    <w:rsid w:val="00443B44"/>
    <w:rsid w:val="0045084E"/>
    <w:rsid w:val="0045265D"/>
    <w:rsid w:val="00455C55"/>
    <w:rsid w:val="004579F2"/>
    <w:rsid w:val="004639DF"/>
    <w:rsid w:val="00463F25"/>
    <w:rsid w:val="004679FA"/>
    <w:rsid w:val="00471490"/>
    <w:rsid w:val="0047162F"/>
    <w:rsid w:val="00472E4C"/>
    <w:rsid w:val="00473004"/>
    <w:rsid w:val="0048262E"/>
    <w:rsid w:val="00485EF0"/>
    <w:rsid w:val="00495F80"/>
    <w:rsid w:val="004A29CE"/>
    <w:rsid w:val="004A3FAF"/>
    <w:rsid w:val="004A6127"/>
    <w:rsid w:val="004B2A13"/>
    <w:rsid w:val="004B326A"/>
    <w:rsid w:val="004C6AAB"/>
    <w:rsid w:val="004C6EB7"/>
    <w:rsid w:val="004D23FA"/>
    <w:rsid w:val="004D469B"/>
    <w:rsid w:val="004E2FEF"/>
    <w:rsid w:val="004E30BB"/>
    <w:rsid w:val="004E6061"/>
    <w:rsid w:val="004F1E27"/>
    <w:rsid w:val="004F32AD"/>
    <w:rsid w:val="004F6C35"/>
    <w:rsid w:val="005027FC"/>
    <w:rsid w:val="00512358"/>
    <w:rsid w:val="00514337"/>
    <w:rsid w:val="00515310"/>
    <w:rsid w:val="005164A0"/>
    <w:rsid w:val="0051651F"/>
    <w:rsid w:val="005168D5"/>
    <w:rsid w:val="00522743"/>
    <w:rsid w:val="00527C1E"/>
    <w:rsid w:val="00531A72"/>
    <w:rsid w:val="005328AC"/>
    <w:rsid w:val="00534FCF"/>
    <w:rsid w:val="00536475"/>
    <w:rsid w:val="00550AA6"/>
    <w:rsid w:val="00555616"/>
    <w:rsid w:val="005609CD"/>
    <w:rsid w:val="00565D93"/>
    <w:rsid w:val="005674B4"/>
    <w:rsid w:val="00570E27"/>
    <w:rsid w:val="00575328"/>
    <w:rsid w:val="0057792E"/>
    <w:rsid w:val="00583808"/>
    <w:rsid w:val="00594B6C"/>
    <w:rsid w:val="005A3FFB"/>
    <w:rsid w:val="005B59BE"/>
    <w:rsid w:val="005C4178"/>
    <w:rsid w:val="005C50F4"/>
    <w:rsid w:val="005C5965"/>
    <w:rsid w:val="005C6468"/>
    <w:rsid w:val="005E1652"/>
    <w:rsid w:val="005F714F"/>
    <w:rsid w:val="00601FCD"/>
    <w:rsid w:val="00604DA3"/>
    <w:rsid w:val="00607DC8"/>
    <w:rsid w:val="00614EB9"/>
    <w:rsid w:val="006212D0"/>
    <w:rsid w:val="00626467"/>
    <w:rsid w:val="00630BE0"/>
    <w:rsid w:val="00632F8F"/>
    <w:rsid w:val="00634C8A"/>
    <w:rsid w:val="00637557"/>
    <w:rsid w:val="006435D1"/>
    <w:rsid w:val="00644D6A"/>
    <w:rsid w:val="006559EC"/>
    <w:rsid w:val="00656A78"/>
    <w:rsid w:val="00657E5C"/>
    <w:rsid w:val="00662DAC"/>
    <w:rsid w:val="006632D7"/>
    <w:rsid w:val="00663F86"/>
    <w:rsid w:val="00667F79"/>
    <w:rsid w:val="00672D05"/>
    <w:rsid w:val="0067515A"/>
    <w:rsid w:val="0067588A"/>
    <w:rsid w:val="0068052E"/>
    <w:rsid w:val="0068172A"/>
    <w:rsid w:val="00682AE0"/>
    <w:rsid w:val="00685CBD"/>
    <w:rsid w:val="00687995"/>
    <w:rsid w:val="00694056"/>
    <w:rsid w:val="00695C02"/>
    <w:rsid w:val="006A087E"/>
    <w:rsid w:val="006A7DFD"/>
    <w:rsid w:val="006B60B4"/>
    <w:rsid w:val="006C1F9F"/>
    <w:rsid w:val="006C47DE"/>
    <w:rsid w:val="006C5E7E"/>
    <w:rsid w:val="006E62F4"/>
    <w:rsid w:val="006F759D"/>
    <w:rsid w:val="0070205C"/>
    <w:rsid w:val="00704504"/>
    <w:rsid w:val="007046C8"/>
    <w:rsid w:val="00711DD0"/>
    <w:rsid w:val="00712D40"/>
    <w:rsid w:val="007204EF"/>
    <w:rsid w:val="007208A6"/>
    <w:rsid w:val="00722BA4"/>
    <w:rsid w:val="00724711"/>
    <w:rsid w:val="00730F65"/>
    <w:rsid w:val="00734BD7"/>
    <w:rsid w:val="007356C0"/>
    <w:rsid w:val="00743A56"/>
    <w:rsid w:val="007533A1"/>
    <w:rsid w:val="00754DBA"/>
    <w:rsid w:val="0076058C"/>
    <w:rsid w:val="00760A13"/>
    <w:rsid w:val="00762A54"/>
    <w:rsid w:val="0076709A"/>
    <w:rsid w:val="007750B5"/>
    <w:rsid w:val="00775A8D"/>
    <w:rsid w:val="00783780"/>
    <w:rsid w:val="00786C6C"/>
    <w:rsid w:val="007870CF"/>
    <w:rsid w:val="00795A16"/>
    <w:rsid w:val="007962D7"/>
    <w:rsid w:val="007A00D2"/>
    <w:rsid w:val="007A171B"/>
    <w:rsid w:val="007A1BAF"/>
    <w:rsid w:val="007A4568"/>
    <w:rsid w:val="007A7DE4"/>
    <w:rsid w:val="007B3724"/>
    <w:rsid w:val="007C29E0"/>
    <w:rsid w:val="007C336D"/>
    <w:rsid w:val="007C677D"/>
    <w:rsid w:val="007C7544"/>
    <w:rsid w:val="007D073F"/>
    <w:rsid w:val="007D3F9A"/>
    <w:rsid w:val="007D4D95"/>
    <w:rsid w:val="007D6A7F"/>
    <w:rsid w:val="007E3857"/>
    <w:rsid w:val="007F0C6B"/>
    <w:rsid w:val="007F15F8"/>
    <w:rsid w:val="007F322E"/>
    <w:rsid w:val="007F75E1"/>
    <w:rsid w:val="00800878"/>
    <w:rsid w:val="008008D2"/>
    <w:rsid w:val="008030D7"/>
    <w:rsid w:val="00806ADD"/>
    <w:rsid w:val="008105CF"/>
    <w:rsid w:val="00813495"/>
    <w:rsid w:val="00813B5A"/>
    <w:rsid w:val="00814C30"/>
    <w:rsid w:val="00814F94"/>
    <w:rsid w:val="00815469"/>
    <w:rsid w:val="00824ED6"/>
    <w:rsid w:val="00824EDA"/>
    <w:rsid w:val="00832C39"/>
    <w:rsid w:val="008349F5"/>
    <w:rsid w:val="00843752"/>
    <w:rsid w:val="008438F4"/>
    <w:rsid w:val="0085033C"/>
    <w:rsid w:val="00852B65"/>
    <w:rsid w:val="008569B1"/>
    <w:rsid w:val="00860988"/>
    <w:rsid w:val="0086769E"/>
    <w:rsid w:val="00881AAE"/>
    <w:rsid w:val="00881D68"/>
    <w:rsid w:val="008830F6"/>
    <w:rsid w:val="00883FB9"/>
    <w:rsid w:val="008879F8"/>
    <w:rsid w:val="0089020D"/>
    <w:rsid w:val="0089486D"/>
    <w:rsid w:val="00896AC3"/>
    <w:rsid w:val="00896B68"/>
    <w:rsid w:val="00897DBD"/>
    <w:rsid w:val="008A1EDB"/>
    <w:rsid w:val="008A2D49"/>
    <w:rsid w:val="008A41CE"/>
    <w:rsid w:val="008A5382"/>
    <w:rsid w:val="008B1DF0"/>
    <w:rsid w:val="008B719F"/>
    <w:rsid w:val="008B72BC"/>
    <w:rsid w:val="008C446E"/>
    <w:rsid w:val="008D068F"/>
    <w:rsid w:val="008D5A50"/>
    <w:rsid w:val="008E09AB"/>
    <w:rsid w:val="008E17D3"/>
    <w:rsid w:val="008E3598"/>
    <w:rsid w:val="008E4B97"/>
    <w:rsid w:val="008E6435"/>
    <w:rsid w:val="008F6A26"/>
    <w:rsid w:val="00901C0F"/>
    <w:rsid w:val="00902E2D"/>
    <w:rsid w:val="0090476B"/>
    <w:rsid w:val="00906B88"/>
    <w:rsid w:val="00917EC0"/>
    <w:rsid w:val="00920D47"/>
    <w:rsid w:val="00921EFF"/>
    <w:rsid w:val="0093183B"/>
    <w:rsid w:val="0093291A"/>
    <w:rsid w:val="0093301B"/>
    <w:rsid w:val="0093669A"/>
    <w:rsid w:val="009378E8"/>
    <w:rsid w:val="00940CC9"/>
    <w:rsid w:val="009466C6"/>
    <w:rsid w:val="009474CC"/>
    <w:rsid w:val="00956D37"/>
    <w:rsid w:val="00960756"/>
    <w:rsid w:val="00962783"/>
    <w:rsid w:val="0096769B"/>
    <w:rsid w:val="00970384"/>
    <w:rsid w:val="00971F45"/>
    <w:rsid w:val="009748B6"/>
    <w:rsid w:val="00976069"/>
    <w:rsid w:val="00983B5C"/>
    <w:rsid w:val="009847E8"/>
    <w:rsid w:val="00987085"/>
    <w:rsid w:val="00993636"/>
    <w:rsid w:val="00994290"/>
    <w:rsid w:val="00996151"/>
    <w:rsid w:val="009963A7"/>
    <w:rsid w:val="009A0A77"/>
    <w:rsid w:val="009A2E9A"/>
    <w:rsid w:val="009B07CA"/>
    <w:rsid w:val="009B362F"/>
    <w:rsid w:val="009C1125"/>
    <w:rsid w:val="009C6F0A"/>
    <w:rsid w:val="009D10FA"/>
    <w:rsid w:val="009D2AAA"/>
    <w:rsid w:val="009E0063"/>
    <w:rsid w:val="009E38BF"/>
    <w:rsid w:val="009E785D"/>
    <w:rsid w:val="009E796D"/>
    <w:rsid w:val="009F061E"/>
    <w:rsid w:val="009F3EDD"/>
    <w:rsid w:val="00A06A6D"/>
    <w:rsid w:val="00A113FB"/>
    <w:rsid w:val="00A12BF1"/>
    <w:rsid w:val="00A1314B"/>
    <w:rsid w:val="00A13267"/>
    <w:rsid w:val="00A13A51"/>
    <w:rsid w:val="00A27910"/>
    <w:rsid w:val="00A339F4"/>
    <w:rsid w:val="00A33AC1"/>
    <w:rsid w:val="00A35C81"/>
    <w:rsid w:val="00A3786E"/>
    <w:rsid w:val="00A41CCB"/>
    <w:rsid w:val="00A462B4"/>
    <w:rsid w:val="00A4743C"/>
    <w:rsid w:val="00A55A86"/>
    <w:rsid w:val="00A57E5F"/>
    <w:rsid w:val="00A73028"/>
    <w:rsid w:val="00A73806"/>
    <w:rsid w:val="00A74D59"/>
    <w:rsid w:val="00A75C18"/>
    <w:rsid w:val="00A7633B"/>
    <w:rsid w:val="00A80EA1"/>
    <w:rsid w:val="00A8387E"/>
    <w:rsid w:val="00A8620F"/>
    <w:rsid w:val="00A8740B"/>
    <w:rsid w:val="00AA23DD"/>
    <w:rsid w:val="00AA54F9"/>
    <w:rsid w:val="00AB08EA"/>
    <w:rsid w:val="00AB0AF0"/>
    <w:rsid w:val="00AB1741"/>
    <w:rsid w:val="00AB176F"/>
    <w:rsid w:val="00AC192E"/>
    <w:rsid w:val="00AC7922"/>
    <w:rsid w:val="00AD0A4B"/>
    <w:rsid w:val="00AD1525"/>
    <w:rsid w:val="00AD157A"/>
    <w:rsid w:val="00AE1887"/>
    <w:rsid w:val="00AF7EF7"/>
    <w:rsid w:val="00B035AC"/>
    <w:rsid w:val="00B06A54"/>
    <w:rsid w:val="00B079A3"/>
    <w:rsid w:val="00B11AF8"/>
    <w:rsid w:val="00B17331"/>
    <w:rsid w:val="00B177C1"/>
    <w:rsid w:val="00B17E31"/>
    <w:rsid w:val="00B205E2"/>
    <w:rsid w:val="00B23360"/>
    <w:rsid w:val="00B34126"/>
    <w:rsid w:val="00B35E93"/>
    <w:rsid w:val="00B435D7"/>
    <w:rsid w:val="00B46178"/>
    <w:rsid w:val="00B504C6"/>
    <w:rsid w:val="00B5232C"/>
    <w:rsid w:val="00B61447"/>
    <w:rsid w:val="00B620C9"/>
    <w:rsid w:val="00B624BF"/>
    <w:rsid w:val="00B6637E"/>
    <w:rsid w:val="00B872B7"/>
    <w:rsid w:val="00B92B76"/>
    <w:rsid w:val="00B94AEB"/>
    <w:rsid w:val="00BA2FF4"/>
    <w:rsid w:val="00BA76B1"/>
    <w:rsid w:val="00BB3046"/>
    <w:rsid w:val="00BB5C3A"/>
    <w:rsid w:val="00BC010E"/>
    <w:rsid w:val="00BC3792"/>
    <w:rsid w:val="00BD1A4F"/>
    <w:rsid w:val="00BD25B6"/>
    <w:rsid w:val="00BD36DE"/>
    <w:rsid w:val="00BD5381"/>
    <w:rsid w:val="00BD68E6"/>
    <w:rsid w:val="00BE27D5"/>
    <w:rsid w:val="00BE5404"/>
    <w:rsid w:val="00BE6133"/>
    <w:rsid w:val="00BE6155"/>
    <w:rsid w:val="00BF09C3"/>
    <w:rsid w:val="00BF6C12"/>
    <w:rsid w:val="00BF6FE8"/>
    <w:rsid w:val="00C03614"/>
    <w:rsid w:val="00C05935"/>
    <w:rsid w:val="00C16248"/>
    <w:rsid w:val="00C17695"/>
    <w:rsid w:val="00C27538"/>
    <w:rsid w:val="00C276B0"/>
    <w:rsid w:val="00C35F65"/>
    <w:rsid w:val="00C44EB8"/>
    <w:rsid w:val="00C45270"/>
    <w:rsid w:val="00C50127"/>
    <w:rsid w:val="00C509B2"/>
    <w:rsid w:val="00C5236E"/>
    <w:rsid w:val="00C55396"/>
    <w:rsid w:val="00C57F8B"/>
    <w:rsid w:val="00C63D41"/>
    <w:rsid w:val="00C665A2"/>
    <w:rsid w:val="00C66C63"/>
    <w:rsid w:val="00C70136"/>
    <w:rsid w:val="00C76ADC"/>
    <w:rsid w:val="00C84869"/>
    <w:rsid w:val="00C87865"/>
    <w:rsid w:val="00C95C76"/>
    <w:rsid w:val="00C97237"/>
    <w:rsid w:val="00CA00EB"/>
    <w:rsid w:val="00CA2A20"/>
    <w:rsid w:val="00CB3BF7"/>
    <w:rsid w:val="00CB6113"/>
    <w:rsid w:val="00CC16D7"/>
    <w:rsid w:val="00CD02A6"/>
    <w:rsid w:val="00CD2258"/>
    <w:rsid w:val="00CD5C29"/>
    <w:rsid w:val="00CD76A1"/>
    <w:rsid w:val="00CE2309"/>
    <w:rsid w:val="00CE4AEB"/>
    <w:rsid w:val="00CE61FB"/>
    <w:rsid w:val="00CF23CD"/>
    <w:rsid w:val="00CF259A"/>
    <w:rsid w:val="00CF58AC"/>
    <w:rsid w:val="00CF5F61"/>
    <w:rsid w:val="00CF7045"/>
    <w:rsid w:val="00CF7899"/>
    <w:rsid w:val="00D07ADD"/>
    <w:rsid w:val="00D1760B"/>
    <w:rsid w:val="00D17E72"/>
    <w:rsid w:val="00D27A4C"/>
    <w:rsid w:val="00D322EB"/>
    <w:rsid w:val="00D4021F"/>
    <w:rsid w:val="00D466F7"/>
    <w:rsid w:val="00D50BC1"/>
    <w:rsid w:val="00D5417B"/>
    <w:rsid w:val="00D56E00"/>
    <w:rsid w:val="00D6269D"/>
    <w:rsid w:val="00D64450"/>
    <w:rsid w:val="00D72211"/>
    <w:rsid w:val="00D72420"/>
    <w:rsid w:val="00D742C2"/>
    <w:rsid w:val="00D744E8"/>
    <w:rsid w:val="00D843BA"/>
    <w:rsid w:val="00D91734"/>
    <w:rsid w:val="00D9390C"/>
    <w:rsid w:val="00DA2248"/>
    <w:rsid w:val="00DA3DB8"/>
    <w:rsid w:val="00DA4D58"/>
    <w:rsid w:val="00DA5646"/>
    <w:rsid w:val="00DB04F6"/>
    <w:rsid w:val="00DB0DA5"/>
    <w:rsid w:val="00DB18D7"/>
    <w:rsid w:val="00DB3EAE"/>
    <w:rsid w:val="00DB5D90"/>
    <w:rsid w:val="00DC035F"/>
    <w:rsid w:val="00DC1505"/>
    <w:rsid w:val="00DC1D80"/>
    <w:rsid w:val="00DC442E"/>
    <w:rsid w:val="00DC7D29"/>
    <w:rsid w:val="00DD02FF"/>
    <w:rsid w:val="00DE1471"/>
    <w:rsid w:val="00DE183C"/>
    <w:rsid w:val="00DE40C9"/>
    <w:rsid w:val="00DE5AA7"/>
    <w:rsid w:val="00DF4325"/>
    <w:rsid w:val="00DF6206"/>
    <w:rsid w:val="00E0684A"/>
    <w:rsid w:val="00E101B1"/>
    <w:rsid w:val="00E147CA"/>
    <w:rsid w:val="00E15521"/>
    <w:rsid w:val="00E15953"/>
    <w:rsid w:val="00E21B91"/>
    <w:rsid w:val="00E22027"/>
    <w:rsid w:val="00E22A35"/>
    <w:rsid w:val="00E32877"/>
    <w:rsid w:val="00E41CD0"/>
    <w:rsid w:val="00E45DE2"/>
    <w:rsid w:val="00E4754E"/>
    <w:rsid w:val="00E47E87"/>
    <w:rsid w:val="00E504B7"/>
    <w:rsid w:val="00E51F85"/>
    <w:rsid w:val="00E53DD8"/>
    <w:rsid w:val="00E55441"/>
    <w:rsid w:val="00E55C3B"/>
    <w:rsid w:val="00E642C5"/>
    <w:rsid w:val="00E7627D"/>
    <w:rsid w:val="00E830CA"/>
    <w:rsid w:val="00E95B8F"/>
    <w:rsid w:val="00E96726"/>
    <w:rsid w:val="00E97A53"/>
    <w:rsid w:val="00EA394C"/>
    <w:rsid w:val="00EA77E7"/>
    <w:rsid w:val="00EC4297"/>
    <w:rsid w:val="00EC7878"/>
    <w:rsid w:val="00ED040A"/>
    <w:rsid w:val="00ED3AA9"/>
    <w:rsid w:val="00ED5425"/>
    <w:rsid w:val="00ED7911"/>
    <w:rsid w:val="00EE109D"/>
    <w:rsid w:val="00EE3C33"/>
    <w:rsid w:val="00EE5352"/>
    <w:rsid w:val="00F0243E"/>
    <w:rsid w:val="00F03213"/>
    <w:rsid w:val="00F04AC7"/>
    <w:rsid w:val="00F05470"/>
    <w:rsid w:val="00F07A22"/>
    <w:rsid w:val="00F10D08"/>
    <w:rsid w:val="00F23AD3"/>
    <w:rsid w:val="00F25921"/>
    <w:rsid w:val="00F2694E"/>
    <w:rsid w:val="00F37FDC"/>
    <w:rsid w:val="00F43E39"/>
    <w:rsid w:val="00F461A2"/>
    <w:rsid w:val="00F47399"/>
    <w:rsid w:val="00F52224"/>
    <w:rsid w:val="00F571F7"/>
    <w:rsid w:val="00F63CC5"/>
    <w:rsid w:val="00F704FC"/>
    <w:rsid w:val="00F77B3C"/>
    <w:rsid w:val="00F91B6D"/>
    <w:rsid w:val="00F96871"/>
    <w:rsid w:val="00FA4B90"/>
    <w:rsid w:val="00FA4C59"/>
    <w:rsid w:val="00FA54E4"/>
    <w:rsid w:val="00FA63FB"/>
    <w:rsid w:val="00FA72F7"/>
    <w:rsid w:val="00FB0DBC"/>
    <w:rsid w:val="00FB2176"/>
    <w:rsid w:val="00FB47D9"/>
    <w:rsid w:val="00FB7476"/>
    <w:rsid w:val="00FC2896"/>
    <w:rsid w:val="00FC7714"/>
    <w:rsid w:val="00FD1D54"/>
    <w:rsid w:val="00FD2FD8"/>
    <w:rsid w:val="00FD44A5"/>
    <w:rsid w:val="00FD5012"/>
    <w:rsid w:val="00FD62E8"/>
    <w:rsid w:val="00FF4863"/>
    <w:rsid w:val="00FF61F2"/>
    <w:rsid w:val="03D21581"/>
    <w:rsid w:val="0B34691D"/>
    <w:rsid w:val="0C1F666E"/>
    <w:rsid w:val="2182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D5547D"/>
  <w15:docId w15:val="{743996C9-EABC-46E7-A35F-6D7F070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nhideWhenUsed/>
    <w:qFormat/>
    <w:pPr>
      <w:suppressAutoHyphens/>
      <w:spacing w:before="280" w:after="280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Carattere">
    <w:name w:val="Carattere"/>
    <w:basedOn w:val="Normalny"/>
    <w:qFormat/>
    <w:pPr>
      <w:spacing w:after="0" w:line="240" w:lineRule="auto"/>
    </w:pPr>
    <w:rPr>
      <w:rFonts w:ascii="EPSON Roman T" w:eastAsia="Times New Roman" w:hAnsi="EPSON Roman T" w:cs="Times New Roman"/>
      <w:sz w:val="20"/>
      <w:szCs w:val="20"/>
      <w:lang w:val="fr-FR" w:eastAsia="pl-PL"/>
    </w:rPr>
  </w:style>
  <w:style w:type="paragraph" w:customStyle="1" w:styleId="TableContents">
    <w:name w:val="Table Contents"/>
    <w:basedOn w:val="Normalny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AB016-F89D-4113-B914-674A2914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4888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Kasandra Kurdek</cp:lastModifiedBy>
  <cp:revision>248</cp:revision>
  <cp:lastPrinted>2023-03-17T13:05:00Z</cp:lastPrinted>
  <dcterms:created xsi:type="dcterms:W3CDTF">2022-05-16T07:18:00Z</dcterms:created>
  <dcterms:modified xsi:type="dcterms:W3CDTF">2023-08-28T07:30:00Z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1045-12.2.0.13193</vt:lpwstr>
  </property>
  <property fmtid="{D5CDD505-2E9C-101B-9397-08002B2CF9AE}" pid="3" name="ICV">
    <vt:lpwstr>280E6087A0A7439896EE5F79C71FB333</vt:lpwstr>
  </property>
</Properties>
</file>