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04CB1EC4" w14:textId="05DCF715" w:rsidR="00080F45" w:rsidRDefault="002C28A9" w:rsidP="00D6139F">
      <w:pPr>
        <w:spacing w:before="240" w:after="120"/>
        <w:jc w:val="center"/>
        <w:rPr>
          <w:b/>
          <w:color w:val="000000" w:themeColor="text1"/>
        </w:rPr>
      </w:pPr>
      <w:r w:rsidRPr="002C28A9">
        <w:rPr>
          <w:b/>
          <w:color w:val="000000" w:themeColor="text1"/>
        </w:rPr>
        <w:t>„Przebudowa drogi powiatowej nr 1131W Boże – Nowa Wola”</w:t>
      </w:r>
    </w:p>
    <w:p w14:paraId="4EB98ECD" w14:textId="77777777" w:rsidR="002C28A9" w:rsidRPr="00C717D5" w:rsidRDefault="002C28A9" w:rsidP="00D6139F">
      <w:pPr>
        <w:spacing w:before="240" w:after="120"/>
        <w:jc w:val="center"/>
        <w:rPr>
          <w:b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FA6DFE" w:rsidRDefault="00456AB2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16CF33E" w:rsidR="00456AB2" w:rsidRPr="00FA6DFE" w:rsidRDefault="00846086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(min.</w:t>
            </w:r>
            <w:r w:rsidR="002B0CD5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2C28A9">
              <w:rPr>
                <w:bCs/>
                <w:sz w:val="20"/>
                <w:szCs w:val="20"/>
                <w:lang w:eastAsia="ar-SA"/>
              </w:rPr>
              <w:t>2</w:t>
            </w:r>
            <w:r w:rsidR="00E407BD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Pzp.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2C28A9"/>
    <w:rsid w:val="00397716"/>
    <w:rsid w:val="003C4FBC"/>
    <w:rsid w:val="00456AB2"/>
    <w:rsid w:val="005A5544"/>
    <w:rsid w:val="005B06D1"/>
    <w:rsid w:val="006736F4"/>
    <w:rsid w:val="006943E1"/>
    <w:rsid w:val="007275BC"/>
    <w:rsid w:val="00846086"/>
    <w:rsid w:val="009D3B48"/>
    <w:rsid w:val="00A445C3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20</cp:revision>
  <dcterms:created xsi:type="dcterms:W3CDTF">2021-02-11T10:08:00Z</dcterms:created>
  <dcterms:modified xsi:type="dcterms:W3CDTF">2023-09-13T11:02:00Z</dcterms:modified>
</cp:coreProperties>
</file>