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AA19" w14:textId="77777777" w:rsidR="00D85BCD" w:rsidRPr="00CB754A" w:rsidRDefault="00BC6BB0" w:rsidP="004352B0">
      <w:pPr>
        <w:pStyle w:val="Tytu"/>
        <w:rPr>
          <w:rFonts w:ascii="Arial" w:hAnsi="Arial" w:cs="Arial"/>
          <w:color w:val="000000"/>
          <w:sz w:val="36"/>
          <w:szCs w:val="36"/>
          <w:lang w:val="pl-PL"/>
        </w:rPr>
      </w:pPr>
      <w:r w:rsidRPr="00CB754A">
        <w:rPr>
          <w:rFonts w:ascii="Arial" w:hAnsi="Arial" w:cs="Arial"/>
          <w:color w:val="000000"/>
          <w:sz w:val="36"/>
          <w:szCs w:val="36"/>
          <w:lang w:val="pl-PL"/>
        </w:rPr>
        <w:t xml:space="preserve">           </w:t>
      </w:r>
    </w:p>
    <w:p w14:paraId="79946196" w14:textId="77777777" w:rsidR="00485D67" w:rsidRPr="00CB754A" w:rsidRDefault="00485D67" w:rsidP="004352B0">
      <w:pPr>
        <w:pStyle w:val="Tytu"/>
        <w:rPr>
          <w:rFonts w:ascii="Arial" w:hAnsi="Arial" w:cs="Arial"/>
          <w:color w:val="000000"/>
          <w:sz w:val="36"/>
          <w:szCs w:val="36"/>
        </w:rPr>
      </w:pPr>
      <w:r w:rsidRPr="00CB754A">
        <w:rPr>
          <w:rFonts w:ascii="Arial" w:hAnsi="Arial" w:cs="Arial"/>
          <w:color w:val="000000"/>
          <w:sz w:val="36"/>
          <w:szCs w:val="36"/>
        </w:rPr>
        <w:t>ZAMAWIAJĄCY</w:t>
      </w:r>
    </w:p>
    <w:p w14:paraId="4C70B5E5" w14:textId="77777777" w:rsidR="00485D67" w:rsidRPr="00CB754A" w:rsidRDefault="00485D67" w:rsidP="004352B0">
      <w:pPr>
        <w:pStyle w:val="Tytu"/>
        <w:rPr>
          <w:rFonts w:ascii="Arial" w:hAnsi="Arial" w:cs="Arial"/>
          <w:color w:val="000000"/>
          <w:sz w:val="28"/>
          <w:szCs w:val="28"/>
        </w:rPr>
      </w:pPr>
    </w:p>
    <w:p w14:paraId="1AFEFC84" w14:textId="77777777" w:rsidR="00485D67" w:rsidRPr="00CB754A" w:rsidRDefault="00485D67" w:rsidP="004352B0">
      <w:pPr>
        <w:pStyle w:val="Tytu"/>
        <w:rPr>
          <w:rFonts w:ascii="Arial" w:hAnsi="Arial" w:cs="Arial"/>
          <w:b w:val="0"/>
          <w:bCs w:val="0"/>
          <w:color w:val="000000"/>
          <w:sz w:val="28"/>
          <w:szCs w:val="28"/>
        </w:rPr>
      </w:pPr>
      <w:r w:rsidRPr="00CB754A">
        <w:rPr>
          <w:rFonts w:ascii="Arial" w:hAnsi="Arial" w:cs="Arial"/>
          <w:b w:val="0"/>
          <w:bCs w:val="0"/>
          <w:color w:val="000000"/>
          <w:sz w:val="28"/>
          <w:szCs w:val="28"/>
        </w:rPr>
        <w:t>KOMENDA  WOJEWÓDZKA  POLICJI</w:t>
      </w:r>
    </w:p>
    <w:p w14:paraId="432A2420" w14:textId="77777777" w:rsidR="00485D67" w:rsidRPr="00CB754A" w:rsidRDefault="00485D67" w:rsidP="004352B0">
      <w:pPr>
        <w:pStyle w:val="Podtytu"/>
        <w:rPr>
          <w:rFonts w:ascii="Arial" w:hAnsi="Arial" w:cs="Arial"/>
          <w:b w:val="0"/>
          <w:bCs w:val="0"/>
          <w:color w:val="000000"/>
        </w:rPr>
      </w:pPr>
      <w:r w:rsidRPr="00CB754A">
        <w:rPr>
          <w:rFonts w:ascii="Arial" w:hAnsi="Arial" w:cs="Arial"/>
          <w:b w:val="0"/>
          <w:bCs w:val="0"/>
          <w:color w:val="000000"/>
        </w:rPr>
        <w:t>W  ŁODZI</w:t>
      </w:r>
    </w:p>
    <w:p w14:paraId="42B8C71A" w14:textId="77777777" w:rsidR="00485D67" w:rsidRPr="00CB754A" w:rsidRDefault="00485D67" w:rsidP="004352B0">
      <w:pPr>
        <w:jc w:val="center"/>
        <w:rPr>
          <w:rFonts w:ascii="Arial" w:hAnsi="Arial" w:cs="Arial"/>
          <w:color w:val="000000"/>
          <w:sz w:val="32"/>
          <w:szCs w:val="32"/>
        </w:rPr>
      </w:pPr>
    </w:p>
    <w:p w14:paraId="45BB045D" w14:textId="77777777" w:rsidR="00485D67" w:rsidRPr="00CB754A" w:rsidRDefault="00485D67" w:rsidP="004352B0">
      <w:pPr>
        <w:jc w:val="center"/>
        <w:rPr>
          <w:rFonts w:ascii="Arial" w:hAnsi="Arial" w:cs="Arial"/>
          <w:color w:val="000000"/>
          <w:sz w:val="32"/>
          <w:szCs w:val="32"/>
        </w:rPr>
      </w:pPr>
    </w:p>
    <w:p w14:paraId="32A34E69" w14:textId="77777777" w:rsidR="00485D67" w:rsidRPr="00CB754A" w:rsidRDefault="00485D67" w:rsidP="004352B0">
      <w:pPr>
        <w:jc w:val="center"/>
        <w:rPr>
          <w:rFonts w:ascii="Arial" w:hAnsi="Arial" w:cs="Arial"/>
          <w:color w:val="000000"/>
          <w:sz w:val="32"/>
          <w:szCs w:val="32"/>
        </w:rPr>
      </w:pPr>
      <w:r w:rsidRPr="00CB754A">
        <w:rPr>
          <w:rFonts w:ascii="Arial" w:hAnsi="Arial" w:cs="Arial"/>
          <w:color w:val="000000"/>
          <w:sz w:val="32"/>
          <w:szCs w:val="32"/>
        </w:rPr>
        <w:t>NIP  726-000-44-58               Regon  470754976</w:t>
      </w:r>
    </w:p>
    <w:p w14:paraId="3E03D7D4" w14:textId="77777777" w:rsidR="00485D67" w:rsidRPr="00CB754A" w:rsidRDefault="00485D67" w:rsidP="004352B0">
      <w:pPr>
        <w:jc w:val="center"/>
        <w:rPr>
          <w:rFonts w:ascii="Arial" w:hAnsi="Arial" w:cs="Arial"/>
          <w:b/>
          <w:bCs/>
          <w:color w:val="000000"/>
          <w:sz w:val="32"/>
          <w:szCs w:val="32"/>
        </w:rPr>
      </w:pPr>
    </w:p>
    <w:p w14:paraId="347BB702" w14:textId="77777777" w:rsidR="00485D67" w:rsidRPr="00CB754A" w:rsidRDefault="00485D67" w:rsidP="004352B0">
      <w:pPr>
        <w:spacing w:line="360" w:lineRule="auto"/>
        <w:jc w:val="center"/>
        <w:rPr>
          <w:rFonts w:ascii="Arial" w:hAnsi="Arial" w:cs="Arial"/>
          <w:b/>
          <w:bCs/>
          <w:color w:val="000000"/>
          <w:sz w:val="32"/>
          <w:szCs w:val="32"/>
        </w:rPr>
      </w:pPr>
    </w:p>
    <w:p w14:paraId="09289D26" w14:textId="77777777" w:rsidR="00485D67" w:rsidRPr="00CB754A" w:rsidRDefault="00485D67" w:rsidP="004352B0">
      <w:pPr>
        <w:jc w:val="center"/>
        <w:rPr>
          <w:rFonts w:ascii="Arial" w:hAnsi="Arial" w:cs="Arial"/>
          <w:b/>
          <w:bCs/>
          <w:color w:val="000000"/>
          <w:position w:val="2"/>
          <w:sz w:val="52"/>
          <w:szCs w:val="52"/>
        </w:rPr>
      </w:pPr>
      <w:r w:rsidRPr="00CB754A">
        <w:rPr>
          <w:rFonts w:ascii="Arial" w:hAnsi="Arial" w:cs="Arial"/>
          <w:b/>
          <w:bCs/>
          <w:color w:val="000000"/>
          <w:position w:val="2"/>
          <w:sz w:val="52"/>
          <w:szCs w:val="52"/>
        </w:rPr>
        <w:t xml:space="preserve">SPECYFIKACJA </w:t>
      </w:r>
    </w:p>
    <w:p w14:paraId="762170FA" w14:textId="77777777" w:rsidR="00485D67" w:rsidRPr="00CB754A" w:rsidRDefault="00485D67" w:rsidP="00B05BA4">
      <w:pPr>
        <w:pStyle w:val="Akapitzlist"/>
        <w:jc w:val="center"/>
        <w:rPr>
          <w:rFonts w:ascii="Arial" w:hAnsi="Arial" w:cs="Arial"/>
          <w:b/>
          <w:bCs/>
          <w:sz w:val="52"/>
          <w:szCs w:val="52"/>
        </w:rPr>
      </w:pPr>
      <w:r w:rsidRPr="00CB754A">
        <w:rPr>
          <w:rFonts w:ascii="Arial" w:hAnsi="Arial" w:cs="Arial"/>
          <w:b/>
          <w:sz w:val="52"/>
          <w:szCs w:val="52"/>
        </w:rPr>
        <w:t>WARUNKÓW ZAMÓWIENIA</w:t>
      </w:r>
    </w:p>
    <w:p w14:paraId="7BF80D2B" w14:textId="77777777" w:rsidR="00485D67" w:rsidRDefault="00485D67" w:rsidP="004352B0">
      <w:pPr>
        <w:pStyle w:val="Nagwek7"/>
        <w:spacing w:line="240" w:lineRule="auto"/>
        <w:jc w:val="center"/>
        <w:rPr>
          <w:rFonts w:ascii="Arial" w:hAnsi="Arial" w:cs="Arial"/>
          <w:bCs w:val="0"/>
          <w:color w:val="000000"/>
          <w:spacing w:val="20"/>
          <w:position w:val="2"/>
          <w:sz w:val="52"/>
          <w:szCs w:val="52"/>
        </w:rPr>
      </w:pPr>
    </w:p>
    <w:p w14:paraId="41F52F66" w14:textId="3090113A" w:rsidR="00A14886" w:rsidRPr="00A14886" w:rsidRDefault="00485D67" w:rsidP="00A14886">
      <w:pPr>
        <w:jc w:val="center"/>
        <w:rPr>
          <w:rFonts w:ascii="Arial" w:hAnsi="Arial" w:cs="Arial"/>
          <w:b/>
          <w:sz w:val="22"/>
          <w:szCs w:val="22"/>
          <w:lang w:eastAsia="ar-SA"/>
        </w:rPr>
      </w:pPr>
      <w:r w:rsidRPr="00A14886">
        <w:rPr>
          <w:rFonts w:ascii="Arial" w:hAnsi="Arial" w:cs="Arial"/>
          <w:b/>
          <w:bCs/>
          <w:color w:val="000000"/>
          <w:sz w:val="22"/>
          <w:szCs w:val="22"/>
        </w:rPr>
        <w:t xml:space="preserve">do postępowania o udzielenie zamówienia w trybie </w:t>
      </w:r>
      <w:r w:rsidR="00AB0F9B" w:rsidRPr="00A14886">
        <w:rPr>
          <w:rFonts w:ascii="Arial" w:hAnsi="Arial" w:cs="Arial"/>
          <w:b/>
          <w:bCs/>
          <w:color w:val="000000"/>
          <w:sz w:val="22"/>
          <w:szCs w:val="22"/>
        </w:rPr>
        <w:t>przetargu nieograniczonego</w:t>
      </w:r>
      <w:r w:rsidRPr="00A14886">
        <w:rPr>
          <w:rFonts w:ascii="Arial" w:hAnsi="Arial" w:cs="Arial"/>
          <w:b/>
          <w:bCs/>
          <w:color w:val="000000"/>
          <w:sz w:val="22"/>
          <w:szCs w:val="22"/>
        </w:rPr>
        <w:t xml:space="preserve"> </w:t>
      </w:r>
      <w:r w:rsidR="00AC7BB3" w:rsidRPr="00A14886">
        <w:rPr>
          <w:rFonts w:ascii="Arial" w:hAnsi="Arial" w:cs="Arial"/>
          <w:b/>
          <w:bCs/>
          <w:color w:val="000000"/>
          <w:sz w:val="22"/>
          <w:szCs w:val="22"/>
        </w:rPr>
        <w:br/>
      </w:r>
      <w:r w:rsidR="0037028F" w:rsidRPr="00A14886">
        <w:rPr>
          <w:rFonts w:ascii="Arial" w:hAnsi="Arial" w:cs="Arial"/>
          <w:b/>
          <w:sz w:val="22"/>
          <w:szCs w:val="22"/>
          <w:lang w:eastAsia="ar-SA"/>
        </w:rPr>
        <w:t>na</w:t>
      </w:r>
      <w:r w:rsidR="0037028F" w:rsidRPr="0037028F">
        <w:rPr>
          <w:rFonts w:ascii="Arial" w:hAnsi="Arial" w:cs="Arial"/>
          <w:b/>
          <w:lang w:eastAsia="ar-SA"/>
        </w:rPr>
        <w:t xml:space="preserve"> </w:t>
      </w:r>
      <w:bookmarkStart w:id="0" w:name="_Hlk139439107"/>
      <w:r w:rsidR="00A14886">
        <w:rPr>
          <w:rFonts w:ascii="Arial" w:hAnsi="Arial" w:cs="Arial"/>
          <w:b/>
          <w:lang w:eastAsia="ar-SA"/>
        </w:rPr>
        <w:t>w</w:t>
      </w:r>
      <w:r w:rsidR="00A14886" w:rsidRPr="00A14886">
        <w:rPr>
          <w:rFonts w:ascii="Arial" w:hAnsi="Arial" w:cs="Arial"/>
          <w:b/>
          <w:sz w:val="22"/>
          <w:szCs w:val="22"/>
          <w:lang w:eastAsia="ar-SA"/>
        </w:rPr>
        <w:t>ykonywanie usług dezynfekcji, dezynsekcji, deratyzacji w obiektach i pojazdach służbowych Komendy Wojewódzkiej Policji w Łodzi oraz jednostek jej podległych</w:t>
      </w:r>
      <w:bookmarkEnd w:id="0"/>
    </w:p>
    <w:p w14:paraId="2BA9232A" w14:textId="77777777" w:rsidR="00A14886" w:rsidRDefault="00A14886" w:rsidP="007B5A69">
      <w:pPr>
        <w:pStyle w:val="Akapitzlist"/>
        <w:tabs>
          <w:tab w:val="left" w:pos="7305"/>
        </w:tabs>
        <w:ind w:left="443"/>
        <w:jc w:val="center"/>
        <w:rPr>
          <w:rFonts w:ascii="Arial" w:hAnsi="Arial" w:cs="Arial"/>
          <w:color w:val="000000"/>
        </w:rPr>
      </w:pPr>
    </w:p>
    <w:p w14:paraId="277F4089" w14:textId="6381DFF3" w:rsidR="00485D67" w:rsidRPr="00CB754A" w:rsidRDefault="00C206B0" w:rsidP="007B5A69">
      <w:pPr>
        <w:pStyle w:val="Akapitzlist"/>
        <w:tabs>
          <w:tab w:val="left" w:pos="7305"/>
        </w:tabs>
        <w:ind w:left="443"/>
        <w:jc w:val="center"/>
        <w:rPr>
          <w:rFonts w:ascii="Arial" w:hAnsi="Arial" w:cs="Arial"/>
          <w:color w:val="000000"/>
        </w:rPr>
      </w:pPr>
      <w:r w:rsidRPr="00CB754A">
        <w:rPr>
          <w:rFonts w:ascii="Arial" w:hAnsi="Arial" w:cs="Arial"/>
          <w:color w:val="000000"/>
        </w:rPr>
        <w:t>Nr postępowania: FZ</w:t>
      </w:r>
      <w:r w:rsidR="001E4D47" w:rsidRPr="00CB754A">
        <w:rPr>
          <w:rFonts w:ascii="Arial" w:hAnsi="Arial" w:cs="Arial"/>
          <w:color w:val="000000"/>
        </w:rPr>
        <w:t>-2380/</w:t>
      </w:r>
      <w:r w:rsidR="00A14886">
        <w:rPr>
          <w:rFonts w:ascii="Arial" w:hAnsi="Arial" w:cs="Arial"/>
          <w:color w:val="000000"/>
        </w:rPr>
        <w:t>13</w:t>
      </w:r>
      <w:r w:rsidR="007B5A69" w:rsidRPr="00CB754A">
        <w:rPr>
          <w:rFonts w:ascii="Arial" w:hAnsi="Arial" w:cs="Arial"/>
          <w:color w:val="000000"/>
        </w:rPr>
        <w:t>/</w:t>
      </w:r>
      <w:r w:rsidR="00377DAF" w:rsidRPr="00CB754A">
        <w:rPr>
          <w:rFonts w:ascii="Arial" w:hAnsi="Arial" w:cs="Arial"/>
          <w:color w:val="000000"/>
        </w:rPr>
        <w:t>2</w:t>
      </w:r>
      <w:r w:rsidR="00032EB6" w:rsidRPr="00CB754A">
        <w:rPr>
          <w:rFonts w:ascii="Arial" w:hAnsi="Arial" w:cs="Arial"/>
          <w:color w:val="000000"/>
        </w:rPr>
        <w:t>3</w:t>
      </w:r>
      <w:r w:rsidR="00485D67" w:rsidRPr="00CB754A">
        <w:rPr>
          <w:rFonts w:ascii="Arial" w:hAnsi="Arial" w:cs="Arial"/>
          <w:color w:val="000000"/>
        </w:rPr>
        <w:t>/</w:t>
      </w:r>
      <w:r w:rsidR="00032EB6" w:rsidRPr="00CB754A">
        <w:rPr>
          <w:rFonts w:ascii="Arial" w:hAnsi="Arial" w:cs="Arial"/>
          <w:color w:val="000000"/>
        </w:rPr>
        <w:t>MB</w:t>
      </w:r>
    </w:p>
    <w:p w14:paraId="57DB9B9D" w14:textId="77777777" w:rsidR="00485D67" w:rsidRPr="00CB754A" w:rsidRDefault="00485D67" w:rsidP="004352B0">
      <w:pPr>
        <w:spacing w:line="360" w:lineRule="auto"/>
        <w:jc w:val="center"/>
        <w:rPr>
          <w:rFonts w:ascii="Arial" w:hAnsi="Arial" w:cs="Arial"/>
          <w:color w:val="000000"/>
          <w:sz w:val="22"/>
          <w:szCs w:val="22"/>
        </w:rPr>
      </w:pPr>
    </w:p>
    <w:p w14:paraId="1EEDB9B1" w14:textId="76B8EECF" w:rsidR="00485D67" w:rsidRPr="00CB754A" w:rsidRDefault="00485D67" w:rsidP="004352B0">
      <w:pPr>
        <w:spacing w:line="360" w:lineRule="auto"/>
        <w:jc w:val="center"/>
        <w:rPr>
          <w:rFonts w:ascii="Arial" w:hAnsi="Arial" w:cs="Arial"/>
          <w:color w:val="000000"/>
          <w:sz w:val="22"/>
          <w:szCs w:val="22"/>
        </w:rPr>
      </w:pPr>
      <w:r w:rsidRPr="00CB754A">
        <w:rPr>
          <w:rFonts w:ascii="Arial" w:hAnsi="Arial" w:cs="Arial"/>
          <w:color w:val="000000"/>
          <w:sz w:val="22"/>
          <w:szCs w:val="22"/>
        </w:rPr>
        <w:t xml:space="preserve">Postępowanie prowadzone jest na zasadach i warunkach określonych w ustawie </w:t>
      </w:r>
      <w:r w:rsidRPr="00CB754A">
        <w:rPr>
          <w:rFonts w:ascii="Arial" w:hAnsi="Arial" w:cs="Arial"/>
          <w:color w:val="000000"/>
          <w:sz w:val="22"/>
          <w:szCs w:val="22"/>
        </w:rPr>
        <w:br/>
        <w:t xml:space="preserve">z dnia </w:t>
      </w:r>
      <w:r w:rsidR="007B5A69" w:rsidRPr="00CB754A">
        <w:rPr>
          <w:rFonts w:ascii="Arial" w:hAnsi="Arial" w:cs="Arial"/>
          <w:color w:val="000000"/>
          <w:sz w:val="22"/>
          <w:szCs w:val="22"/>
        </w:rPr>
        <w:t>11 września</w:t>
      </w:r>
      <w:r w:rsidRPr="00CB754A">
        <w:rPr>
          <w:rFonts w:ascii="Arial" w:hAnsi="Arial" w:cs="Arial"/>
          <w:color w:val="000000"/>
          <w:sz w:val="22"/>
          <w:szCs w:val="22"/>
        </w:rPr>
        <w:t xml:space="preserve"> 20</w:t>
      </w:r>
      <w:r w:rsidR="007B5A69" w:rsidRPr="00CB754A">
        <w:rPr>
          <w:rFonts w:ascii="Arial" w:hAnsi="Arial" w:cs="Arial"/>
          <w:color w:val="000000"/>
          <w:sz w:val="22"/>
          <w:szCs w:val="22"/>
        </w:rPr>
        <w:t>19</w:t>
      </w:r>
      <w:r w:rsidR="00DF7C49" w:rsidRPr="00CB754A">
        <w:rPr>
          <w:rFonts w:ascii="Arial" w:hAnsi="Arial" w:cs="Arial"/>
          <w:color w:val="000000"/>
          <w:sz w:val="22"/>
          <w:szCs w:val="22"/>
        </w:rPr>
        <w:t xml:space="preserve"> </w:t>
      </w:r>
      <w:r w:rsidRPr="00CB754A">
        <w:rPr>
          <w:rFonts w:ascii="Arial" w:hAnsi="Arial" w:cs="Arial"/>
          <w:color w:val="000000"/>
          <w:sz w:val="22"/>
          <w:szCs w:val="22"/>
        </w:rPr>
        <w:t xml:space="preserve">r. Prawo zamówień publicznych </w:t>
      </w:r>
      <w:r w:rsidRPr="00CB754A">
        <w:rPr>
          <w:rFonts w:ascii="Arial" w:hAnsi="Arial" w:cs="Arial"/>
          <w:color w:val="000000"/>
          <w:sz w:val="22"/>
          <w:szCs w:val="22"/>
        </w:rPr>
        <w:br/>
        <w:t xml:space="preserve">(tekst jednolity </w:t>
      </w:r>
      <w:r w:rsidR="00C6625C" w:rsidRPr="00CB754A">
        <w:rPr>
          <w:rFonts w:ascii="Arial" w:hAnsi="Arial" w:cs="Arial"/>
          <w:color w:val="000000"/>
          <w:sz w:val="22"/>
          <w:szCs w:val="22"/>
        </w:rPr>
        <w:t>Dz. U. 20</w:t>
      </w:r>
      <w:r w:rsidR="00A85CB0" w:rsidRPr="00CB754A">
        <w:rPr>
          <w:rFonts w:ascii="Arial" w:hAnsi="Arial" w:cs="Arial"/>
          <w:color w:val="000000"/>
          <w:sz w:val="22"/>
          <w:szCs w:val="22"/>
        </w:rPr>
        <w:t>2</w:t>
      </w:r>
      <w:r w:rsidR="00A57170" w:rsidRPr="00CB754A">
        <w:rPr>
          <w:rFonts w:ascii="Arial" w:hAnsi="Arial" w:cs="Arial"/>
          <w:color w:val="000000"/>
          <w:sz w:val="22"/>
          <w:szCs w:val="22"/>
        </w:rPr>
        <w:t>2</w:t>
      </w:r>
      <w:r w:rsidRPr="00CB754A">
        <w:rPr>
          <w:rFonts w:ascii="Arial" w:hAnsi="Arial" w:cs="Arial"/>
          <w:color w:val="000000"/>
          <w:sz w:val="22"/>
          <w:szCs w:val="22"/>
        </w:rPr>
        <w:t xml:space="preserve"> r., poz. </w:t>
      </w:r>
      <w:r w:rsidR="00A85CB0" w:rsidRPr="00CB754A">
        <w:rPr>
          <w:rFonts w:ascii="Arial" w:hAnsi="Arial" w:cs="Arial"/>
          <w:color w:val="000000"/>
          <w:sz w:val="22"/>
          <w:szCs w:val="22"/>
        </w:rPr>
        <w:t>1</w:t>
      </w:r>
      <w:r w:rsidR="00A57170" w:rsidRPr="00CB754A">
        <w:rPr>
          <w:rFonts w:ascii="Arial" w:hAnsi="Arial" w:cs="Arial"/>
          <w:color w:val="000000"/>
          <w:sz w:val="22"/>
          <w:szCs w:val="22"/>
        </w:rPr>
        <w:t>710</w:t>
      </w:r>
      <w:r w:rsidR="00B66E47">
        <w:rPr>
          <w:rFonts w:ascii="Arial" w:hAnsi="Arial" w:cs="Arial"/>
          <w:color w:val="000000"/>
          <w:sz w:val="22"/>
          <w:szCs w:val="22"/>
        </w:rPr>
        <w:t xml:space="preserve"> ze zm.</w:t>
      </w:r>
      <w:r w:rsidRPr="00CB754A">
        <w:rPr>
          <w:rFonts w:ascii="Arial" w:hAnsi="Arial" w:cs="Arial"/>
          <w:color w:val="000000"/>
          <w:sz w:val="22"/>
          <w:szCs w:val="22"/>
        </w:rPr>
        <w:t>)</w:t>
      </w:r>
    </w:p>
    <w:p w14:paraId="20F9851B" w14:textId="77777777" w:rsidR="00485D67" w:rsidRPr="00CB754A" w:rsidRDefault="00485D67" w:rsidP="004352B0">
      <w:pPr>
        <w:spacing w:line="360" w:lineRule="auto"/>
        <w:jc w:val="center"/>
        <w:rPr>
          <w:rFonts w:ascii="Arial" w:hAnsi="Arial" w:cs="Arial"/>
          <w:color w:val="000000"/>
          <w:sz w:val="22"/>
          <w:szCs w:val="22"/>
        </w:rPr>
      </w:pPr>
    </w:p>
    <w:p w14:paraId="1F74336E" w14:textId="0FF1DD8E" w:rsidR="00485D67" w:rsidRPr="00CB754A" w:rsidRDefault="00485D67" w:rsidP="004352B0">
      <w:pPr>
        <w:spacing w:line="360" w:lineRule="auto"/>
        <w:jc w:val="center"/>
        <w:rPr>
          <w:rFonts w:ascii="Arial" w:hAnsi="Arial" w:cs="Arial"/>
          <w:sz w:val="22"/>
          <w:szCs w:val="22"/>
        </w:rPr>
      </w:pPr>
      <w:r w:rsidRPr="00B443AB">
        <w:rPr>
          <w:rFonts w:ascii="Arial" w:hAnsi="Arial" w:cs="Arial"/>
          <w:sz w:val="22"/>
          <w:szCs w:val="22"/>
        </w:rPr>
        <w:t xml:space="preserve">Specyfikacja </w:t>
      </w:r>
      <w:r w:rsidR="00881E70" w:rsidRPr="00B443AB">
        <w:rPr>
          <w:rFonts w:ascii="Arial" w:hAnsi="Arial" w:cs="Arial"/>
          <w:sz w:val="22"/>
          <w:szCs w:val="22"/>
        </w:rPr>
        <w:t xml:space="preserve">zawiera </w:t>
      </w:r>
      <w:r w:rsidR="00493972" w:rsidRPr="00B443AB">
        <w:rPr>
          <w:rFonts w:ascii="Arial" w:hAnsi="Arial" w:cs="Arial"/>
          <w:sz w:val="22"/>
          <w:szCs w:val="22"/>
        </w:rPr>
        <w:t>20</w:t>
      </w:r>
      <w:r w:rsidRPr="00B443AB">
        <w:rPr>
          <w:rFonts w:ascii="Arial" w:hAnsi="Arial" w:cs="Arial"/>
          <w:sz w:val="22"/>
          <w:szCs w:val="22"/>
        </w:rPr>
        <w:t xml:space="preserve"> stron i </w:t>
      </w:r>
      <w:r w:rsidR="008474D6" w:rsidRPr="00B443AB">
        <w:rPr>
          <w:rFonts w:ascii="Arial" w:hAnsi="Arial" w:cs="Arial"/>
          <w:sz w:val="22"/>
          <w:szCs w:val="22"/>
        </w:rPr>
        <w:t>1</w:t>
      </w:r>
      <w:r w:rsidR="00B443AB" w:rsidRPr="00B443AB">
        <w:rPr>
          <w:rFonts w:ascii="Arial" w:hAnsi="Arial" w:cs="Arial"/>
          <w:sz w:val="22"/>
          <w:szCs w:val="22"/>
        </w:rPr>
        <w:t>2</w:t>
      </w:r>
      <w:r w:rsidRPr="00B443AB">
        <w:rPr>
          <w:rFonts w:ascii="Arial" w:hAnsi="Arial" w:cs="Arial"/>
          <w:sz w:val="22"/>
          <w:szCs w:val="22"/>
        </w:rPr>
        <w:t xml:space="preserve"> załączników</w:t>
      </w:r>
    </w:p>
    <w:p w14:paraId="47E5B58A" w14:textId="77777777" w:rsidR="00485D67" w:rsidRPr="00CB754A" w:rsidRDefault="00485D67" w:rsidP="004352B0">
      <w:pPr>
        <w:pStyle w:val="Tekstpodstawowy"/>
        <w:ind w:left="284" w:hanging="284"/>
        <w:jc w:val="both"/>
        <w:rPr>
          <w:rFonts w:ascii="Arial" w:hAnsi="Arial" w:cs="Arial"/>
          <w:color w:val="FF0000"/>
        </w:rPr>
      </w:pPr>
    </w:p>
    <w:p w14:paraId="527239E9" w14:textId="77777777" w:rsidR="00485D67" w:rsidRPr="00CB754A" w:rsidRDefault="00485D67" w:rsidP="004352B0">
      <w:pPr>
        <w:pStyle w:val="Tekstpodstawowy"/>
        <w:ind w:left="284" w:hanging="284"/>
        <w:jc w:val="both"/>
        <w:rPr>
          <w:rFonts w:ascii="Arial" w:hAnsi="Arial" w:cs="Arial"/>
          <w:color w:val="000000"/>
        </w:rPr>
      </w:pPr>
    </w:p>
    <w:p w14:paraId="03248421" w14:textId="77777777" w:rsidR="0028435A" w:rsidRPr="00CB754A" w:rsidRDefault="0028435A" w:rsidP="004352B0">
      <w:pPr>
        <w:pStyle w:val="Tekstpodstawowy"/>
        <w:ind w:left="284" w:hanging="284"/>
        <w:jc w:val="both"/>
        <w:rPr>
          <w:rFonts w:ascii="Arial" w:hAnsi="Arial" w:cs="Arial"/>
          <w:color w:val="000000"/>
          <w:sz w:val="20"/>
          <w:szCs w:val="20"/>
        </w:rPr>
      </w:pPr>
    </w:p>
    <w:p w14:paraId="2AED895B" w14:textId="110F4060" w:rsidR="008B368A" w:rsidRPr="00CB754A" w:rsidRDefault="00485D67" w:rsidP="004352B0">
      <w:pPr>
        <w:pStyle w:val="Tekstpodstawowy"/>
        <w:ind w:left="284" w:hanging="284"/>
        <w:jc w:val="both"/>
        <w:rPr>
          <w:rFonts w:ascii="Arial" w:hAnsi="Arial" w:cs="Arial"/>
          <w:color w:val="000000"/>
          <w:sz w:val="20"/>
          <w:szCs w:val="20"/>
          <w:lang w:val="pl-PL"/>
        </w:rPr>
      </w:pPr>
      <w:r w:rsidRPr="00CB754A">
        <w:rPr>
          <w:rFonts w:ascii="Arial" w:hAnsi="Arial" w:cs="Arial"/>
          <w:color w:val="000000"/>
          <w:sz w:val="20"/>
          <w:szCs w:val="20"/>
        </w:rPr>
        <w:t>Specyfikację zatwierdził w dniu</w:t>
      </w:r>
      <w:r w:rsidR="00FF25A7" w:rsidRPr="00CB754A">
        <w:rPr>
          <w:rFonts w:ascii="Arial" w:hAnsi="Arial" w:cs="Arial"/>
          <w:color w:val="000000"/>
          <w:sz w:val="20"/>
          <w:szCs w:val="20"/>
          <w:lang w:val="pl-PL"/>
        </w:rPr>
        <w:t xml:space="preserve"> </w:t>
      </w:r>
      <w:r w:rsidR="008C3A2B" w:rsidRPr="00CB754A">
        <w:rPr>
          <w:rFonts w:ascii="Arial" w:hAnsi="Arial" w:cs="Arial"/>
          <w:color w:val="000000"/>
          <w:sz w:val="20"/>
          <w:szCs w:val="20"/>
          <w:lang w:val="pl-PL"/>
        </w:rPr>
        <w:t xml:space="preserve"> </w:t>
      </w:r>
      <w:r w:rsidR="008E16C5" w:rsidRPr="00CB754A">
        <w:rPr>
          <w:rFonts w:ascii="Arial" w:hAnsi="Arial" w:cs="Arial"/>
          <w:color w:val="000000"/>
          <w:sz w:val="20"/>
          <w:szCs w:val="20"/>
          <w:lang w:val="pl-PL"/>
        </w:rPr>
        <w:t xml:space="preserve"> </w:t>
      </w:r>
      <w:r w:rsidR="00F42B40">
        <w:rPr>
          <w:rFonts w:ascii="Arial" w:hAnsi="Arial" w:cs="Arial"/>
          <w:color w:val="000000"/>
          <w:sz w:val="20"/>
          <w:szCs w:val="20"/>
          <w:lang w:val="pl-PL"/>
        </w:rPr>
        <w:t>2</w:t>
      </w:r>
      <w:r w:rsidR="00B94325">
        <w:rPr>
          <w:rFonts w:ascii="Arial" w:hAnsi="Arial" w:cs="Arial"/>
          <w:color w:val="000000"/>
          <w:sz w:val="20"/>
          <w:szCs w:val="20"/>
          <w:lang w:val="pl-PL"/>
        </w:rPr>
        <w:t>8</w:t>
      </w:r>
      <w:bookmarkStart w:id="1" w:name="_GoBack"/>
      <w:bookmarkEnd w:id="1"/>
      <w:r w:rsidR="00F42B40">
        <w:rPr>
          <w:rFonts w:ascii="Arial" w:hAnsi="Arial" w:cs="Arial"/>
          <w:color w:val="000000"/>
          <w:sz w:val="20"/>
          <w:szCs w:val="20"/>
          <w:lang w:val="pl-PL"/>
        </w:rPr>
        <w:t>.07.2023</w:t>
      </w:r>
      <w:r w:rsidR="00CF38A2">
        <w:rPr>
          <w:rFonts w:ascii="Arial" w:hAnsi="Arial" w:cs="Arial"/>
          <w:color w:val="000000"/>
          <w:sz w:val="20"/>
          <w:szCs w:val="20"/>
          <w:lang w:val="pl-PL"/>
        </w:rPr>
        <w:t xml:space="preserve"> r</w:t>
      </w:r>
    </w:p>
    <w:p w14:paraId="75BB37B5" w14:textId="77777777" w:rsidR="00485D67" w:rsidRPr="001C3BB6" w:rsidRDefault="00485D67" w:rsidP="004352B0">
      <w:pPr>
        <w:pStyle w:val="Tekstpodstawowy"/>
        <w:ind w:left="284" w:hanging="284"/>
        <w:jc w:val="both"/>
        <w:rPr>
          <w:rFonts w:ascii="Arial" w:hAnsi="Arial" w:cs="Arial"/>
          <w:color w:val="000000"/>
          <w:sz w:val="20"/>
          <w:szCs w:val="20"/>
        </w:rPr>
      </w:pPr>
      <w:r w:rsidRPr="001C3BB6">
        <w:rPr>
          <w:rFonts w:ascii="Arial" w:hAnsi="Arial" w:cs="Arial"/>
          <w:color w:val="000000"/>
          <w:sz w:val="20"/>
          <w:szCs w:val="20"/>
        </w:rPr>
        <w:t>Zastępc</w:t>
      </w:r>
      <w:r w:rsidR="003406D0" w:rsidRPr="001C3BB6">
        <w:rPr>
          <w:rFonts w:ascii="Arial" w:hAnsi="Arial" w:cs="Arial"/>
          <w:color w:val="000000"/>
          <w:sz w:val="20"/>
          <w:szCs w:val="20"/>
          <w:lang w:val="pl-PL"/>
        </w:rPr>
        <w:t>a</w:t>
      </w:r>
      <w:r w:rsidRPr="001C3BB6">
        <w:rPr>
          <w:rFonts w:ascii="Arial" w:hAnsi="Arial" w:cs="Arial"/>
          <w:color w:val="000000"/>
          <w:sz w:val="20"/>
          <w:szCs w:val="20"/>
        </w:rPr>
        <w:t xml:space="preserve"> Komendanta Wojewódzkiego Policji w Łodzi</w:t>
      </w:r>
    </w:p>
    <w:p w14:paraId="2A550ED2" w14:textId="77777777" w:rsidR="009E5EBE" w:rsidRDefault="009E5EBE" w:rsidP="000F7C4C">
      <w:pPr>
        <w:rPr>
          <w:rFonts w:ascii="Arial" w:hAnsi="Arial" w:cs="Arial"/>
          <w:color w:val="000000"/>
        </w:rPr>
      </w:pPr>
    </w:p>
    <w:p w14:paraId="1C264FB4" w14:textId="70341E2F" w:rsidR="009E5EBE" w:rsidRDefault="002579FC" w:rsidP="002579FC">
      <w:pPr>
        <w:ind w:left="284"/>
        <w:rPr>
          <w:rFonts w:ascii="Arial" w:hAnsi="Arial" w:cs="Arial"/>
          <w:color w:val="000000"/>
        </w:rPr>
      </w:pPr>
      <w:r>
        <w:rPr>
          <w:rFonts w:ascii="Arial" w:hAnsi="Arial" w:cs="Arial"/>
          <w:bCs/>
          <w:i/>
          <w:color w:val="0070C0"/>
          <w:sz w:val="16"/>
          <w:szCs w:val="16"/>
        </w:rPr>
        <w:t>(podpisano kwalifikowanym podpisem elektronicznym)</w:t>
      </w:r>
    </w:p>
    <w:p w14:paraId="04CC75D3" w14:textId="77777777" w:rsidR="009E5EBE" w:rsidRDefault="009E5EBE" w:rsidP="000F7C4C">
      <w:pPr>
        <w:rPr>
          <w:rFonts w:ascii="Arial" w:hAnsi="Arial" w:cs="Arial"/>
          <w:color w:val="000000"/>
        </w:rPr>
      </w:pPr>
    </w:p>
    <w:p w14:paraId="32D0D36E" w14:textId="77777777" w:rsidR="000F7C4C" w:rsidRPr="00CB754A" w:rsidRDefault="00AF1810" w:rsidP="009E5EBE">
      <w:pPr>
        <w:ind w:left="709"/>
        <w:rPr>
          <w:rFonts w:ascii="Arial" w:hAnsi="Arial" w:cs="Arial"/>
          <w:color w:val="000000"/>
        </w:rPr>
      </w:pPr>
      <w:r w:rsidRPr="002579FC">
        <w:rPr>
          <w:rFonts w:ascii="Arial" w:hAnsi="Arial" w:cs="Arial"/>
          <w:color w:val="000000"/>
        </w:rPr>
        <w:t xml:space="preserve">/-/ </w:t>
      </w:r>
      <w:r w:rsidR="000F7C4C" w:rsidRPr="002579FC">
        <w:rPr>
          <w:rFonts w:ascii="Arial" w:hAnsi="Arial" w:cs="Arial"/>
          <w:color w:val="000000"/>
        </w:rPr>
        <w:t xml:space="preserve"> </w:t>
      </w:r>
      <w:r w:rsidR="004D3321" w:rsidRPr="002579FC">
        <w:rPr>
          <w:rFonts w:ascii="Arial" w:hAnsi="Arial" w:cs="Arial"/>
          <w:color w:val="000000"/>
        </w:rPr>
        <w:t xml:space="preserve"> </w:t>
      </w:r>
      <w:r w:rsidR="007B0A8E" w:rsidRPr="002579FC">
        <w:rPr>
          <w:rFonts w:ascii="Arial" w:hAnsi="Arial" w:cs="Arial"/>
          <w:color w:val="000000"/>
        </w:rPr>
        <w:t xml:space="preserve">insp. </w:t>
      </w:r>
      <w:r w:rsidR="009E5EBE" w:rsidRPr="002579FC">
        <w:rPr>
          <w:rFonts w:ascii="Arial" w:hAnsi="Arial" w:cs="Arial"/>
          <w:color w:val="000000"/>
        </w:rPr>
        <w:t>Tomasz Jędrzejowski</w:t>
      </w:r>
    </w:p>
    <w:p w14:paraId="104BEA25" w14:textId="77777777" w:rsidR="008A0DCD" w:rsidRPr="00CB754A" w:rsidRDefault="008A0DCD" w:rsidP="00366DA9">
      <w:pPr>
        <w:rPr>
          <w:rFonts w:ascii="Arial" w:hAnsi="Arial" w:cs="Arial"/>
          <w:color w:val="000000"/>
        </w:rPr>
      </w:pPr>
    </w:p>
    <w:p w14:paraId="4B625659" w14:textId="77777777" w:rsidR="008A0DCD" w:rsidRPr="00CB754A" w:rsidRDefault="008A0DCD" w:rsidP="00493972">
      <w:pPr>
        <w:rPr>
          <w:rFonts w:ascii="Arial" w:hAnsi="Arial" w:cs="Arial"/>
        </w:rPr>
      </w:pPr>
      <w:r w:rsidRPr="00CB754A">
        <w:rPr>
          <w:rFonts w:ascii="Arial" w:hAnsi="Arial" w:cs="Arial"/>
          <w:color w:val="000000"/>
        </w:rPr>
        <w:br w:type="page"/>
      </w:r>
      <w:r w:rsidRPr="00CB754A">
        <w:rPr>
          <w:rFonts w:ascii="Arial" w:hAnsi="Arial" w:cs="Arial"/>
        </w:rPr>
        <w:lastRenderedPageBreak/>
        <w:t>Spis treści</w:t>
      </w:r>
    </w:p>
    <w:p w14:paraId="1697640F" w14:textId="03C814C8" w:rsidR="008A0DCD" w:rsidRPr="00CB754A" w:rsidRDefault="008A0DCD" w:rsidP="00F05511">
      <w:pPr>
        <w:pStyle w:val="Spistreci2"/>
        <w:tabs>
          <w:tab w:val="left" w:pos="660"/>
          <w:tab w:val="right" w:leader="dot" w:pos="8920"/>
        </w:tabs>
        <w:ind w:left="709" w:hanging="567"/>
        <w:rPr>
          <w:rFonts w:ascii="Arial" w:hAnsi="Arial" w:cs="Arial"/>
          <w:noProof/>
          <w:sz w:val="20"/>
          <w:szCs w:val="20"/>
        </w:rPr>
      </w:pPr>
      <w:r w:rsidRPr="00CB754A">
        <w:rPr>
          <w:rFonts w:ascii="Arial" w:hAnsi="Arial" w:cs="Arial"/>
          <w:b/>
          <w:bCs/>
          <w:sz w:val="20"/>
          <w:szCs w:val="20"/>
        </w:rPr>
        <w:fldChar w:fldCharType="begin"/>
      </w:r>
      <w:r w:rsidRPr="00CB754A">
        <w:rPr>
          <w:rFonts w:ascii="Arial" w:hAnsi="Arial" w:cs="Arial"/>
          <w:b/>
          <w:bCs/>
          <w:sz w:val="20"/>
          <w:szCs w:val="20"/>
        </w:rPr>
        <w:instrText xml:space="preserve"> TOC \o "1-3" \h \z \u </w:instrText>
      </w:r>
      <w:r w:rsidRPr="00CB754A">
        <w:rPr>
          <w:rFonts w:ascii="Arial" w:hAnsi="Arial" w:cs="Arial"/>
          <w:b/>
          <w:bCs/>
          <w:sz w:val="20"/>
          <w:szCs w:val="20"/>
        </w:rPr>
        <w:fldChar w:fldCharType="separate"/>
      </w:r>
      <w:hyperlink w:anchor="_Toc66180993" w:history="1">
        <w:r w:rsidRPr="00CB754A">
          <w:rPr>
            <w:rStyle w:val="Hipercze"/>
            <w:rFonts w:ascii="Arial" w:hAnsi="Arial" w:cs="Arial"/>
            <w:noProof/>
            <w:sz w:val="20"/>
            <w:szCs w:val="20"/>
          </w:rPr>
          <w:t>1.</w:t>
        </w:r>
        <w:r w:rsidRPr="00CB754A">
          <w:rPr>
            <w:rFonts w:ascii="Arial" w:hAnsi="Arial" w:cs="Arial"/>
            <w:noProof/>
            <w:sz w:val="20"/>
            <w:szCs w:val="20"/>
          </w:rPr>
          <w:tab/>
        </w:r>
        <w:r w:rsidRPr="00CB754A">
          <w:rPr>
            <w:rStyle w:val="Hipercze"/>
            <w:rFonts w:ascii="Arial" w:hAnsi="Arial" w:cs="Arial"/>
            <w:noProof/>
            <w:sz w:val="20"/>
            <w:szCs w:val="20"/>
          </w:rPr>
          <w:t>Nazwa i adres Zamawiającego</w:t>
        </w:r>
        <w:r w:rsidRPr="00CB754A">
          <w:rPr>
            <w:rFonts w:ascii="Arial" w:hAnsi="Arial" w:cs="Arial"/>
            <w:noProof/>
            <w:webHidden/>
            <w:sz w:val="20"/>
            <w:szCs w:val="20"/>
          </w:rPr>
          <w:tab/>
        </w:r>
        <w:r w:rsidRPr="00CB754A">
          <w:rPr>
            <w:rFonts w:ascii="Arial" w:hAnsi="Arial" w:cs="Arial"/>
            <w:noProof/>
            <w:webHidden/>
            <w:sz w:val="20"/>
            <w:szCs w:val="20"/>
          </w:rPr>
          <w:fldChar w:fldCharType="begin"/>
        </w:r>
        <w:r w:rsidRPr="00CB754A">
          <w:rPr>
            <w:rFonts w:ascii="Arial" w:hAnsi="Arial" w:cs="Arial"/>
            <w:noProof/>
            <w:webHidden/>
            <w:sz w:val="20"/>
            <w:szCs w:val="20"/>
          </w:rPr>
          <w:instrText xml:space="preserve"> PAGEREF _Toc66180993 \h </w:instrText>
        </w:r>
        <w:r w:rsidRPr="00CB754A">
          <w:rPr>
            <w:rFonts w:ascii="Arial" w:hAnsi="Arial" w:cs="Arial"/>
            <w:noProof/>
            <w:webHidden/>
            <w:sz w:val="20"/>
            <w:szCs w:val="20"/>
          </w:rPr>
        </w:r>
        <w:r w:rsidRPr="00CB754A">
          <w:rPr>
            <w:rFonts w:ascii="Arial" w:hAnsi="Arial" w:cs="Arial"/>
            <w:noProof/>
            <w:webHidden/>
            <w:sz w:val="20"/>
            <w:szCs w:val="20"/>
          </w:rPr>
          <w:fldChar w:fldCharType="separate"/>
        </w:r>
        <w:r w:rsidR="00B94325">
          <w:rPr>
            <w:rFonts w:ascii="Arial" w:hAnsi="Arial" w:cs="Arial"/>
            <w:noProof/>
            <w:webHidden/>
            <w:sz w:val="20"/>
            <w:szCs w:val="20"/>
          </w:rPr>
          <w:t>3</w:t>
        </w:r>
        <w:r w:rsidRPr="00CB754A">
          <w:rPr>
            <w:rFonts w:ascii="Arial" w:hAnsi="Arial" w:cs="Arial"/>
            <w:noProof/>
            <w:webHidden/>
            <w:sz w:val="20"/>
            <w:szCs w:val="20"/>
          </w:rPr>
          <w:fldChar w:fldCharType="end"/>
        </w:r>
      </w:hyperlink>
    </w:p>
    <w:p w14:paraId="48E6511D" w14:textId="496C3EEA"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0994" w:history="1">
        <w:r w:rsidR="008A0DCD" w:rsidRPr="00CB754A">
          <w:rPr>
            <w:rStyle w:val="Hipercze"/>
            <w:rFonts w:ascii="Arial" w:hAnsi="Arial" w:cs="Arial"/>
            <w:noProof/>
            <w:sz w:val="20"/>
            <w:szCs w:val="20"/>
          </w:rPr>
          <w:t>2.</w:t>
        </w:r>
        <w:r w:rsidR="008A0DCD" w:rsidRPr="00CB754A">
          <w:rPr>
            <w:rFonts w:ascii="Arial" w:hAnsi="Arial" w:cs="Arial"/>
            <w:noProof/>
            <w:sz w:val="20"/>
            <w:szCs w:val="20"/>
          </w:rPr>
          <w:tab/>
        </w:r>
        <w:r w:rsidR="008A0DCD" w:rsidRPr="00CB754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46C2B22E" w14:textId="6861FA08"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0995" w:history="1">
        <w:r w:rsidR="008A0DCD" w:rsidRPr="00CB754A">
          <w:rPr>
            <w:rStyle w:val="Hipercze"/>
            <w:rFonts w:ascii="Arial" w:hAnsi="Arial" w:cs="Arial"/>
            <w:noProof/>
            <w:sz w:val="20"/>
            <w:szCs w:val="20"/>
          </w:rPr>
          <w:t>3.</w:t>
        </w:r>
        <w:r w:rsidR="008A0DCD" w:rsidRPr="00CB754A">
          <w:rPr>
            <w:rFonts w:ascii="Arial" w:hAnsi="Arial" w:cs="Arial"/>
            <w:noProof/>
            <w:sz w:val="20"/>
            <w:szCs w:val="20"/>
          </w:rPr>
          <w:tab/>
        </w:r>
        <w:r w:rsidR="008A0DCD" w:rsidRPr="00CB754A">
          <w:rPr>
            <w:rStyle w:val="Hipercze"/>
            <w:rFonts w:ascii="Arial" w:hAnsi="Arial" w:cs="Arial"/>
            <w:noProof/>
            <w:sz w:val="20"/>
            <w:szCs w:val="20"/>
          </w:rPr>
          <w:t>Tryb udzielenia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363A7716" w14:textId="56BEA938"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0996" w:history="1">
        <w:r w:rsidR="008A0DCD" w:rsidRPr="00CB754A">
          <w:rPr>
            <w:rStyle w:val="Hipercze"/>
            <w:rFonts w:ascii="Arial" w:hAnsi="Arial" w:cs="Arial"/>
            <w:noProof/>
            <w:sz w:val="20"/>
            <w:szCs w:val="20"/>
          </w:rPr>
          <w:t>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w:t>
        </w:r>
        <w:r w:rsidR="00BB2CD7" w:rsidRPr="00CB754A">
          <w:rPr>
            <w:rStyle w:val="Hipercze"/>
            <w:rFonts w:ascii="Arial" w:hAnsi="Arial" w:cs="Arial"/>
            <w:noProof/>
            <w:sz w:val="20"/>
            <w:szCs w:val="20"/>
          </w:rPr>
          <w:t xml:space="preserve"> o uprzedniej ocenie ofert-art. 139</w:t>
        </w:r>
        <w:r w:rsidR="008A0DCD" w:rsidRPr="00CB754A">
          <w:rPr>
            <w:rStyle w:val="Hipercze"/>
            <w:rFonts w:ascii="Arial" w:hAnsi="Arial" w:cs="Arial"/>
            <w:noProof/>
            <w:sz w:val="20"/>
            <w:szCs w:val="20"/>
          </w:rPr>
          <w: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7BF761CD" w14:textId="114E5308" w:rsidR="008A0DCD" w:rsidRPr="00CB754A" w:rsidRDefault="00B94325" w:rsidP="00F05511">
      <w:pPr>
        <w:pStyle w:val="Spistreci2"/>
        <w:tabs>
          <w:tab w:val="left" w:pos="660"/>
          <w:tab w:val="right" w:leader="dot" w:pos="8920"/>
        </w:tabs>
        <w:ind w:left="709" w:hanging="567"/>
        <w:rPr>
          <w:rStyle w:val="Hipercze"/>
          <w:rFonts w:ascii="Arial" w:hAnsi="Arial" w:cs="Arial"/>
          <w:noProof/>
          <w:sz w:val="20"/>
          <w:szCs w:val="20"/>
        </w:rPr>
      </w:pPr>
      <w:hyperlink w:anchor="_Toc66180997" w:history="1">
        <w:r w:rsidR="008A0DCD" w:rsidRPr="00CB754A">
          <w:rPr>
            <w:rStyle w:val="Hipercze"/>
            <w:rFonts w:ascii="Arial" w:hAnsi="Arial" w:cs="Arial"/>
            <w:noProof/>
            <w:sz w:val="20"/>
            <w:szCs w:val="20"/>
          </w:rPr>
          <w:t>5.</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przedmiotu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3</w:t>
        </w:r>
        <w:r w:rsidR="008A0DCD" w:rsidRPr="00CB754A">
          <w:rPr>
            <w:rFonts w:ascii="Arial" w:hAnsi="Arial" w:cs="Arial"/>
            <w:noProof/>
            <w:webHidden/>
            <w:sz w:val="20"/>
            <w:szCs w:val="20"/>
          </w:rPr>
          <w:fldChar w:fldCharType="end"/>
        </w:r>
      </w:hyperlink>
    </w:p>
    <w:p w14:paraId="5C6FFB5E" w14:textId="54FE46B0"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0998" w:history="1">
        <w:r w:rsidR="008A0DCD" w:rsidRPr="00CB754A">
          <w:rPr>
            <w:rStyle w:val="Hipercze"/>
            <w:rFonts w:ascii="Arial" w:hAnsi="Arial" w:cs="Arial"/>
            <w:noProof/>
            <w:sz w:val="20"/>
            <w:szCs w:val="20"/>
          </w:rPr>
          <w:t>6.</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części zamówienia, jeżeli zamawiający dopuszcza składanie ofert częściowych</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4F0B35C4" w14:textId="7BEDFB0C"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0999" w:history="1">
        <w:r w:rsidR="008A0DCD" w:rsidRPr="00CB754A">
          <w:rPr>
            <w:rStyle w:val="Hipercze"/>
            <w:rFonts w:ascii="Arial" w:hAnsi="Arial" w:cs="Arial"/>
            <w:noProof/>
            <w:sz w:val="20"/>
            <w:szCs w:val="20"/>
          </w:rPr>
          <w:t>7.</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przewidywanych zamówieniach, o których mowa w art. 214 ust. 1 pkt. 7 ustawy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_Toc66180999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7C1A7A43" w14:textId="63C339C9"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1000" w:history="1">
        <w:r w:rsidR="008A0DCD" w:rsidRPr="00CB754A">
          <w:rPr>
            <w:rStyle w:val="Hipercze"/>
            <w:rFonts w:ascii="Arial" w:hAnsi="Arial" w:cs="Arial"/>
            <w:noProof/>
            <w:sz w:val="20"/>
            <w:szCs w:val="20"/>
          </w:rPr>
          <w:t>8.</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5</w:t>
        </w:r>
        <w:r w:rsidR="008A0DCD" w:rsidRPr="00CB754A">
          <w:rPr>
            <w:rFonts w:ascii="Arial" w:hAnsi="Arial" w:cs="Arial"/>
            <w:noProof/>
            <w:webHidden/>
            <w:sz w:val="20"/>
            <w:szCs w:val="20"/>
          </w:rPr>
          <w:fldChar w:fldCharType="end"/>
        </w:r>
      </w:hyperlink>
    </w:p>
    <w:p w14:paraId="1ED16948" w14:textId="5ADEF596" w:rsidR="008A0DCD" w:rsidRPr="00CB754A" w:rsidRDefault="00B94325" w:rsidP="00F05511">
      <w:pPr>
        <w:pStyle w:val="Spistreci2"/>
        <w:tabs>
          <w:tab w:val="left" w:pos="660"/>
          <w:tab w:val="right" w:leader="dot" w:pos="8920"/>
        </w:tabs>
        <w:ind w:left="709" w:hanging="567"/>
        <w:rPr>
          <w:rFonts w:ascii="Arial" w:hAnsi="Arial" w:cs="Arial"/>
          <w:noProof/>
          <w:sz w:val="20"/>
          <w:szCs w:val="20"/>
        </w:rPr>
      </w:pPr>
      <w:hyperlink w:anchor="_Toc66181001" w:history="1">
        <w:r w:rsidR="008A0DCD" w:rsidRPr="00CB754A">
          <w:rPr>
            <w:rStyle w:val="Hipercze"/>
            <w:rFonts w:ascii="Arial" w:hAnsi="Arial" w:cs="Arial"/>
            <w:noProof/>
            <w:sz w:val="20"/>
            <w:szCs w:val="20"/>
          </w:rPr>
          <w:t>9.</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wykonania zamówienia: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6</w:t>
        </w:r>
        <w:r w:rsidR="008A0DCD" w:rsidRPr="00CB754A">
          <w:rPr>
            <w:rFonts w:ascii="Arial" w:hAnsi="Arial" w:cs="Arial"/>
            <w:noProof/>
            <w:webHidden/>
            <w:sz w:val="20"/>
            <w:szCs w:val="20"/>
          </w:rPr>
          <w:fldChar w:fldCharType="end"/>
        </w:r>
      </w:hyperlink>
    </w:p>
    <w:p w14:paraId="62C0BC41" w14:textId="77D18775"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2" w:history="1">
        <w:r w:rsidR="008A0DCD" w:rsidRPr="00CB754A">
          <w:rPr>
            <w:rStyle w:val="Hipercze"/>
            <w:rFonts w:ascii="Arial" w:hAnsi="Arial" w:cs="Arial"/>
            <w:noProof/>
            <w:sz w:val="20"/>
            <w:szCs w:val="20"/>
          </w:rPr>
          <w:t>10.</w:t>
        </w:r>
        <w:r w:rsidR="008A0DCD" w:rsidRPr="00CB754A">
          <w:rPr>
            <w:rFonts w:ascii="Arial" w:hAnsi="Arial" w:cs="Arial"/>
            <w:noProof/>
            <w:sz w:val="20"/>
            <w:szCs w:val="20"/>
          </w:rPr>
          <w:tab/>
        </w:r>
        <w:r w:rsidR="008A0DCD" w:rsidRPr="00CB754A">
          <w:rPr>
            <w:rStyle w:val="Hipercze"/>
            <w:rFonts w:ascii="Arial" w:hAnsi="Arial" w:cs="Arial"/>
            <w:noProof/>
            <w:sz w:val="20"/>
            <w:szCs w:val="20"/>
          </w:rPr>
          <w:t>O udzielenie zamówienia mogą ubiegać się Wykonawcy, którzy: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6</w:t>
        </w:r>
        <w:r w:rsidR="008A0DCD" w:rsidRPr="00CB754A">
          <w:rPr>
            <w:rFonts w:ascii="Arial" w:hAnsi="Arial" w:cs="Arial"/>
            <w:noProof/>
            <w:webHidden/>
            <w:sz w:val="20"/>
            <w:szCs w:val="20"/>
          </w:rPr>
          <w:fldChar w:fldCharType="end"/>
        </w:r>
      </w:hyperlink>
    </w:p>
    <w:p w14:paraId="1703064C" w14:textId="78D16D31"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3" w:history="1">
        <w:r w:rsidR="008A0DCD" w:rsidRPr="00CB754A">
          <w:rPr>
            <w:rStyle w:val="Hipercze"/>
            <w:rFonts w:ascii="Arial" w:hAnsi="Arial" w:cs="Arial"/>
            <w:noProof/>
            <w:sz w:val="20"/>
            <w:szCs w:val="20"/>
          </w:rPr>
          <w:t>11.</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8</w:t>
        </w:r>
        <w:r w:rsidR="008A0DCD" w:rsidRPr="00CB754A">
          <w:rPr>
            <w:rFonts w:ascii="Arial" w:hAnsi="Arial" w:cs="Arial"/>
            <w:noProof/>
            <w:webHidden/>
            <w:sz w:val="20"/>
            <w:szCs w:val="20"/>
          </w:rPr>
          <w:fldChar w:fldCharType="end"/>
        </w:r>
      </w:hyperlink>
    </w:p>
    <w:p w14:paraId="6A154EAC" w14:textId="3FB6CFBC"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4" w:history="1">
        <w:r w:rsidR="008A0DCD" w:rsidRPr="00CB754A">
          <w:rPr>
            <w:rStyle w:val="Hipercze"/>
            <w:rFonts w:ascii="Arial" w:hAnsi="Arial" w:cs="Arial"/>
            <w:noProof/>
            <w:sz w:val="20"/>
            <w:szCs w:val="20"/>
          </w:rPr>
          <w:t>12.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przedmiotowych środkach dowodowych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10</w:t>
        </w:r>
        <w:r w:rsidR="008A0DCD" w:rsidRPr="00CB754A">
          <w:rPr>
            <w:rFonts w:ascii="Arial" w:hAnsi="Arial" w:cs="Arial"/>
            <w:noProof/>
            <w:webHidden/>
            <w:sz w:val="20"/>
            <w:szCs w:val="20"/>
          </w:rPr>
          <w:fldChar w:fldCharType="end"/>
        </w:r>
      </w:hyperlink>
    </w:p>
    <w:p w14:paraId="4E781E1C" w14:textId="7C7579B0"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5" w:history="1">
        <w:r w:rsidR="008A0DCD" w:rsidRPr="00CB754A">
          <w:rPr>
            <w:rStyle w:val="Hipercze"/>
            <w:rFonts w:ascii="Arial" w:hAnsi="Arial" w:cs="Arial"/>
            <w:noProof/>
            <w:sz w:val="20"/>
            <w:szCs w:val="20"/>
          </w:rPr>
          <w:t>13.</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przygotowania oferty: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10</w:t>
        </w:r>
        <w:r w:rsidR="008A0DCD" w:rsidRPr="00CB754A">
          <w:rPr>
            <w:rFonts w:ascii="Arial" w:hAnsi="Arial" w:cs="Arial"/>
            <w:noProof/>
            <w:webHidden/>
            <w:sz w:val="20"/>
            <w:szCs w:val="20"/>
          </w:rPr>
          <w:fldChar w:fldCharType="end"/>
        </w:r>
      </w:hyperlink>
    </w:p>
    <w:p w14:paraId="7127FB26" w14:textId="09598174"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6" w:history="1">
        <w:r w:rsidR="008A0DCD" w:rsidRPr="00CB754A">
          <w:rPr>
            <w:rStyle w:val="Hipercze"/>
            <w:rFonts w:ascii="Arial" w:hAnsi="Arial" w:cs="Arial"/>
            <w:noProof/>
            <w:sz w:val="20"/>
            <w:szCs w:val="20"/>
          </w:rPr>
          <w:t>14.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11</w:t>
        </w:r>
        <w:r w:rsidR="008A0DCD" w:rsidRPr="00CB754A">
          <w:rPr>
            <w:rFonts w:ascii="Arial" w:hAnsi="Arial" w:cs="Arial"/>
            <w:noProof/>
            <w:webHidden/>
            <w:sz w:val="20"/>
            <w:szCs w:val="20"/>
          </w:rPr>
          <w:fldChar w:fldCharType="end"/>
        </w:r>
      </w:hyperlink>
    </w:p>
    <w:p w14:paraId="25DADEFC" w14:textId="16F58619"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7" w:history="1">
        <w:r w:rsidR="008A0DCD" w:rsidRPr="00CB754A">
          <w:rPr>
            <w:rStyle w:val="Hipercze"/>
            <w:rFonts w:ascii="Arial" w:eastAsia="Calibri" w:hAnsi="Arial" w:cs="Arial"/>
            <w:noProof/>
            <w:sz w:val="20"/>
            <w:szCs w:val="20"/>
            <w:lang w:eastAsia="en-US"/>
          </w:rPr>
          <w:t>15.</w:t>
        </w:r>
        <w:r w:rsidR="008A0DCD" w:rsidRPr="00CB754A">
          <w:rPr>
            <w:rFonts w:ascii="Arial" w:hAnsi="Arial" w:cs="Arial"/>
            <w:noProof/>
            <w:sz w:val="20"/>
            <w:szCs w:val="20"/>
          </w:rPr>
          <w:tab/>
        </w:r>
        <w:r w:rsidR="008A0DCD" w:rsidRPr="00CB754A">
          <w:rPr>
            <w:rStyle w:val="Hipercze"/>
            <w:rFonts w:ascii="Arial" w:eastAsia="Calibri" w:hAnsi="Arial" w:cs="Arial"/>
            <w:noProof/>
            <w:sz w:val="20"/>
            <w:szCs w:val="20"/>
            <w:lang w:eastAsia="en-US"/>
          </w:rPr>
          <w:t>Opis sposobu przygotowania ofert oraz dokumentów wymaganych przez Zamawiającego w SWZ</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12</w:t>
        </w:r>
        <w:r w:rsidR="008A0DCD" w:rsidRPr="00CB754A">
          <w:rPr>
            <w:rFonts w:ascii="Arial" w:hAnsi="Arial" w:cs="Arial"/>
            <w:noProof/>
            <w:webHidden/>
            <w:sz w:val="20"/>
            <w:szCs w:val="20"/>
          </w:rPr>
          <w:fldChar w:fldCharType="end"/>
        </w:r>
      </w:hyperlink>
    </w:p>
    <w:p w14:paraId="58A93EE4" w14:textId="28B59D5A"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8" w:history="1">
        <w:r w:rsidR="008A0DCD" w:rsidRPr="00CB754A">
          <w:rPr>
            <w:rStyle w:val="Hipercze"/>
            <w:rFonts w:ascii="Arial" w:hAnsi="Arial" w:cs="Arial"/>
            <w:noProof/>
            <w:sz w:val="20"/>
            <w:szCs w:val="20"/>
          </w:rPr>
          <w:t>16.</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wadium</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6FDE8665" w14:textId="08379C21"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09" w:history="1">
        <w:r w:rsidR="008A0DCD" w:rsidRPr="00CB754A">
          <w:rPr>
            <w:rStyle w:val="Hipercze"/>
            <w:rFonts w:ascii="Arial" w:hAnsi="Arial" w:cs="Arial"/>
            <w:noProof/>
            <w:sz w:val="20"/>
            <w:szCs w:val="20"/>
          </w:rPr>
          <w:t>17.</w:t>
        </w:r>
        <w:r w:rsidR="008A0DCD" w:rsidRPr="00CB754A">
          <w:rPr>
            <w:rFonts w:ascii="Arial" w:hAnsi="Arial" w:cs="Arial"/>
            <w:noProof/>
            <w:sz w:val="20"/>
            <w:szCs w:val="20"/>
          </w:rPr>
          <w:tab/>
        </w:r>
        <w:r w:rsidR="008A0DCD" w:rsidRPr="00CB754A">
          <w:rPr>
            <w:rStyle w:val="Hipercze"/>
            <w:rFonts w:ascii="Arial" w:hAnsi="Arial" w:cs="Arial"/>
            <w:noProof/>
            <w:sz w:val="20"/>
            <w:szCs w:val="20"/>
          </w:rPr>
          <w:t>Termin związania ofertą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_Toc66181009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46D6BB2A" w14:textId="769E5F98"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0" w:history="1">
        <w:r w:rsidR="008A0DCD" w:rsidRPr="00CB754A">
          <w:rPr>
            <w:rStyle w:val="Hipercze"/>
            <w:rFonts w:ascii="Arial" w:hAnsi="Arial" w:cs="Arial"/>
            <w:noProof/>
            <w:sz w:val="20"/>
            <w:szCs w:val="20"/>
          </w:rPr>
          <w:t>18.</w:t>
        </w:r>
        <w:r w:rsidR="008A0DCD" w:rsidRPr="00CB754A">
          <w:rPr>
            <w:rFonts w:ascii="Arial" w:hAnsi="Arial" w:cs="Arial"/>
            <w:noProof/>
            <w:sz w:val="20"/>
            <w:szCs w:val="20"/>
          </w:rPr>
          <w:tab/>
        </w:r>
        <w:r w:rsidR="008A0DCD" w:rsidRPr="00CB754A">
          <w:rPr>
            <w:rStyle w:val="Hipercze"/>
            <w:rFonts w:ascii="Arial" w:hAnsi="Arial" w:cs="Arial"/>
            <w:noProof/>
            <w:sz w:val="20"/>
            <w:szCs w:val="20"/>
          </w:rPr>
          <w:t>Sposób oraz termin składania i otwarcia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36D71872" w14:textId="36D6FAE9"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1" w:history="1">
        <w:r w:rsidR="008A0DCD" w:rsidRPr="00CB754A">
          <w:rPr>
            <w:rStyle w:val="Hipercze"/>
            <w:rFonts w:ascii="Arial" w:hAnsi="Arial" w:cs="Arial"/>
            <w:noProof/>
            <w:sz w:val="20"/>
            <w:szCs w:val="20"/>
          </w:rPr>
          <w:t>19.</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sposobu obliczenia ceny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14</w:t>
        </w:r>
        <w:r w:rsidR="008A0DCD" w:rsidRPr="00CB754A">
          <w:rPr>
            <w:rFonts w:ascii="Arial" w:hAnsi="Arial" w:cs="Arial"/>
            <w:noProof/>
            <w:webHidden/>
            <w:sz w:val="20"/>
            <w:szCs w:val="20"/>
          </w:rPr>
          <w:fldChar w:fldCharType="end"/>
        </w:r>
      </w:hyperlink>
    </w:p>
    <w:p w14:paraId="74D18D40" w14:textId="5B89A044"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2" w:history="1">
        <w:r w:rsidR="008A0DCD" w:rsidRPr="00CB754A">
          <w:rPr>
            <w:rStyle w:val="Hipercze"/>
            <w:rFonts w:ascii="Arial" w:hAnsi="Arial" w:cs="Arial"/>
            <w:noProof/>
            <w:sz w:val="20"/>
            <w:szCs w:val="20"/>
          </w:rPr>
          <w:t>20.</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Informacje dotyczące walut obcych, w jakich mogą być prowadzone rozliczenia między Zamawiającym a Wykonawcą</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_Toc66181012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2624C72A" w14:textId="376D30B4"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3" w:history="1">
        <w:r w:rsidR="008A0DCD" w:rsidRPr="00CB754A">
          <w:rPr>
            <w:rStyle w:val="Hipercze"/>
            <w:rFonts w:ascii="Arial" w:hAnsi="Arial" w:cs="Arial"/>
            <w:noProof/>
            <w:sz w:val="20"/>
            <w:szCs w:val="20"/>
          </w:rPr>
          <w:t>21.</w:t>
        </w:r>
        <w:r w:rsidR="008A0DCD" w:rsidRPr="00CB754A">
          <w:rPr>
            <w:rFonts w:ascii="Arial" w:hAnsi="Arial" w:cs="Arial"/>
            <w:noProof/>
            <w:sz w:val="20"/>
            <w:szCs w:val="20"/>
          </w:rPr>
          <w:tab/>
        </w:r>
        <w:r w:rsidR="008A0DCD" w:rsidRPr="00CB754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_Toc66181013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15</w:t>
        </w:r>
        <w:r w:rsidR="008A0DCD" w:rsidRPr="00CB754A">
          <w:rPr>
            <w:rFonts w:ascii="Arial" w:hAnsi="Arial" w:cs="Arial"/>
            <w:noProof/>
            <w:webHidden/>
            <w:sz w:val="20"/>
            <w:szCs w:val="20"/>
          </w:rPr>
          <w:fldChar w:fldCharType="end"/>
        </w:r>
      </w:hyperlink>
    </w:p>
    <w:p w14:paraId="6BF953EC" w14:textId="537CFAEE"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4" w:history="1">
        <w:r w:rsidR="008A0DCD" w:rsidRPr="00CB754A">
          <w:rPr>
            <w:rStyle w:val="Hipercze"/>
            <w:rFonts w:ascii="Arial" w:hAnsi="Arial" w:cs="Arial"/>
            <w:noProof/>
            <w:sz w:val="20"/>
            <w:szCs w:val="20"/>
          </w:rPr>
          <w:t>22.</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przewidywanym wyborze najkorzystniejszej oferty z zastosowaniem aukcji elektronicznej</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_Toc66181014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57157161" w14:textId="0B01EB9C"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5" w:history="1">
        <w:r w:rsidR="008A0DCD" w:rsidRPr="00CB754A">
          <w:rPr>
            <w:rStyle w:val="Hipercze"/>
            <w:rFonts w:ascii="Arial" w:hAnsi="Arial" w:cs="Arial"/>
            <w:noProof/>
            <w:sz w:val="20"/>
            <w:szCs w:val="20"/>
          </w:rPr>
          <w:t>23.</w:t>
        </w:r>
        <w:r w:rsidR="008A0DCD" w:rsidRPr="00CB754A">
          <w:rPr>
            <w:rFonts w:ascii="Arial" w:hAnsi="Arial" w:cs="Arial"/>
            <w:noProof/>
            <w:sz w:val="20"/>
            <w:szCs w:val="20"/>
          </w:rPr>
          <w:tab/>
        </w:r>
        <w:r w:rsidR="008A0DCD" w:rsidRPr="00CB754A">
          <w:rPr>
            <w:rStyle w:val="Hipercze"/>
            <w:rFonts w:ascii="Arial" w:hAnsi="Arial" w:cs="Arial"/>
            <w:noProof/>
            <w:sz w:val="20"/>
            <w:szCs w:val="20"/>
          </w:rPr>
          <w:t>Wymagania dotyczące zabezpieczenia należytego wykonania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_Toc66181015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6CAB7EC3" w14:textId="34B65B08"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6" w:history="1">
        <w:r w:rsidR="008A0DCD" w:rsidRPr="00CB754A">
          <w:rPr>
            <w:rStyle w:val="Hipercze"/>
            <w:rFonts w:ascii="Arial" w:hAnsi="Arial" w:cs="Arial"/>
            <w:noProof/>
            <w:sz w:val="20"/>
            <w:szCs w:val="20"/>
          </w:rPr>
          <w:t>24.</w:t>
        </w:r>
        <w:r w:rsidR="008A0DCD" w:rsidRPr="00CB754A">
          <w:rPr>
            <w:rFonts w:ascii="Arial" w:hAnsi="Arial" w:cs="Arial"/>
            <w:noProof/>
            <w:sz w:val="20"/>
            <w:szCs w:val="20"/>
          </w:rPr>
          <w:tab/>
        </w:r>
        <w:r w:rsidR="008A0DCD" w:rsidRPr="00CB754A">
          <w:rPr>
            <w:rStyle w:val="Hipercze"/>
            <w:rFonts w:ascii="Arial" w:hAnsi="Arial" w:cs="Arial"/>
            <w:noProof/>
            <w:sz w:val="20"/>
            <w:szCs w:val="20"/>
          </w:rPr>
          <w:t>Informacja o formalnościach, jakie powinny zostać dopełnione po wyborze oferty w celu   zawarcia umowy w sprawie zamówienia publicznego.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_Toc66181016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0A2AE798" w14:textId="6CE71163"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7" w:history="1">
        <w:r w:rsidR="008A0DCD" w:rsidRPr="00CB754A">
          <w:rPr>
            <w:rStyle w:val="Hipercze"/>
            <w:rFonts w:ascii="Arial" w:hAnsi="Arial" w:cs="Arial"/>
            <w:noProof/>
            <w:sz w:val="20"/>
            <w:szCs w:val="20"/>
          </w:rPr>
          <w:t>25.</w:t>
        </w:r>
        <w:r w:rsidR="008A0DCD" w:rsidRPr="00CB754A">
          <w:rPr>
            <w:rFonts w:ascii="Arial" w:hAnsi="Arial" w:cs="Arial"/>
            <w:noProof/>
            <w:sz w:val="20"/>
            <w:szCs w:val="20"/>
          </w:rPr>
          <w:tab/>
        </w:r>
        <w:r w:rsidR="008A0DCD" w:rsidRPr="00CB754A">
          <w:rPr>
            <w:rStyle w:val="Hipercze"/>
            <w:rFonts w:ascii="Arial" w:hAnsi="Arial" w:cs="Arial"/>
            <w:noProof/>
            <w:sz w:val="20"/>
            <w:szCs w:val="20"/>
          </w:rPr>
          <w:t>Projektowane postanowienia umowy w sprawie zamówienia publicznego, które zostaną wprowadzone do treści tej umowy.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_Toc66181017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2B03634C" w14:textId="5A61033C"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8" w:history="1">
        <w:r w:rsidR="008A0DCD" w:rsidRPr="00CB754A">
          <w:rPr>
            <w:rStyle w:val="Hipercze"/>
            <w:rFonts w:ascii="Arial" w:hAnsi="Arial" w:cs="Arial"/>
            <w:noProof/>
            <w:sz w:val="20"/>
            <w:szCs w:val="20"/>
          </w:rPr>
          <w:t>26.</w:t>
        </w:r>
        <w:r w:rsidR="008A0DCD" w:rsidRPr="00CB754A">
          <w:rPr>
            <w:rFonts w:ascii="Arial" w:hAnsi="Arial" w:cs="Arial"/>
            <w:noProof/>
            <w:sz w:val="20"/>
            <w:szCs w:val="20"/>
          </w:rPr>
          <w:tab/>
        </w:r>
        <w:r w:rsidR="008A0DCD" w:rsidRPr="00CB754A">
          <w:rPr>
            <w:rStyle w:val="Hipercze"/>
            <w:rFonts w:ascii="Arial" w:hAnsi="Arial" w:cs="Arial"/>
            <w:noProof/>
            <w:sz w:val="20"/>
            <w:szCs w:val="20"/>
          </w:rPr>
          <w:t>Pouczenie o środkach ochrony prawnej przysługujących Wykonawcy.</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_Toc66181018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16</w:t>
        </w:r>
        <w:r w:rsidR="008A0DCD" w:rsidRPr="00CB754A">
          <w:rPr>
            <w:rFonts w:ascii="Arial" w:hAnsi="Arial" w:cs="Arial"/>
            <w:noProof/>
            <w:webHidden/>
            <w:sz w:val="20"/>
            <w:szCs w:val="20"/>
          </w:rPr>
          <w:fldChar w:fldCharType="end"/>
        </w:r>
      </w:hyperlink>
    </w:p>
    <w:p w14:paraId="3C05337A" w14:textId="030D2D22"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19" w:history="1">
        <w:r w:rsidR="008A0DCD" w:rsidRPr="00CB754A">
          <w:rPr>
            <w:rStyle w:val="Hipercze"/>
            <w:rFonts w:ascii="Arial" w:hAnsi="Arial" w:cs="Arial"/>
            <w:noProof/>
            <w:sz w:val="20"/>
            <w:szCs w:val="20"/>
          </w:rPr>
          <w:t xml:space="preserve">27. </w:t>
        </w:r>
        <w:r w:rsidR="008A0DCD" w:rsidRPr="00CB754A">
          <w:rPr>
            <w:rFonts w:ascii="Arial" w:hAnsi="Arial" w:cs="Arial"/>
            <w:noProof/>
            <w:sz w:val="20"/>
            <w:szCs w:val="20"/>
          </w:rPr>
          <w:tab/>
        </w:r>
        <w:r w:rsidR="008A0DCD" w:rsidRPr="00CB754A">
          <w:rPr>
            <w:rStyle w:val="Hipercze"/>
            <w:rFonts w:ascii="Arial" w:hAnsi="Arial" w:cs="Arial"/>
            <w:noProof/>
            <w:sz w:val="20"/>
            <w:szCs w:val="20"/>
          </w:rPr>
          <w:t>Postanowienia końcowe.</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_Toc66181019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17</w:t>
        </w:r>
        <w:r w:rsidR="008A0DCD" w:rsidRPr="00CB754A">
          <w:rPr>
            <w:rFonts w:ascii="Arial" w:hAnsi="Arial" w:cs="Arial"/>
            <w:noProof/>
            <w:webHidden/>
            <w:sz w:val="20"/>
            <w:szCs w:val="20"/>
          </w:rPr>
          <w:fldChar w:fldCharType="end"/>
        </w:r>
      </w:hyperlink>
    </w:p>
    <w:p w14:paraId="2E949322" w14:textId="44B608F4" w:rsidR="008A0DCD" w:rsidRPr="00CB754A" w:rsidRDefault="00B94325" w:rsidP="00F05511">
      <w:pPr>
        <w:pStyle w:val="Spistreci2"/>
        <w:tabs>
          <w:tab w:val="left" w:pos="880"/>
          <w:tab w:val="right" w:leader="dot" w:pos="8920"/>
        </w:tabs>
        <w:ind w:left="709" w:hanging="567"/>
        <w:rPr>
          <w:rFonts w:ascii="Arial" w:hAnsi="Arial" w:cs="Arial"/>
          <w:noProof/>
          <w:sz w:val="20"/>
          <w:szCs w:val="20"/>
        </w:rPr>
      </w:pPr>
      <w:hyperlink w:anchor="_Toc66181020" w:history="1">
        <w:r w:rsidR="008A0DCD" w:rsidRPr="00CB754A">
          <w:rPr>
            <w:rStyle w:val="Hipercze"/>
            <w:rFonts w:ascii="Arial" w:hAnsi="Arial" w:cs="Arial"/>
            <w:noProof/>
            <w:sz w:val="20"/>
            <w:szCs w:val="20"/>
          </w:rPr>
          <w:t>28.</w:t>
        </w:r>
        <w:r w:rsidR="008A0DCD" w:rsidRPr="00CB754A">
          <w:rPr>
            <w:rFonts w:ascii="Arial" w:hAnsi="Arial" w:cs="Arial"/>
            <w:noProof/>
            <w:sz w:val="20"/>
            <w:szCs w:val="20"/>
          </w:rPr>
          <w:tab/>
        </w:r>
        <w:r w:rsidR="008A0DCD" w:rsidRPr="00CB754A">
          <w:rPr>
            <w:rStyle w:val="Hipercze"/>
            <w:rFonts w:ascii="Arial" w:hAnsi="Arial" w:cs="Arial"/>
            <w:noProof/>
            <w:sz w:val="20"/>
            <w:szCs w:val="20"/>
          </w:rPr>
          <w:t>Klauzula informacyjna w związku z RODO.</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_Toc66181020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17</w:t>
        </w:r>
        <w:r w:rsidR="008A0DCD" w:rsidRPr="00CB754A">
          <w:rPr>
            <w:rFonts w:ascii="Arial" w:hAnsi="Arial" w:cs="Arial"/>
            <w:noProof/>
            <w:webHidden/>
            <w:sz w:val="20"/>
            <w:szCs w:val="20"/>
          </w:rPr>
          <w:fldChar w:fldCharType="end"/>
        </w:r>
      </w:hyperlink>
    </w:p>
    <w:p w14:paraId="14DD4197" w14:textId="1F0DBC98" w:rsidR="008A0DCD" w:rsidRPr="00CB754A" w:rsidRDefault="00B94325">
      <w:pPr>
        <w:pStyle w:val="Spistreci3"/>
        <w:tabs>
          <w:tab w:val="right" w:leader="dot" w:pos="8920"/>
        </w:tabs>
        <w:rPr>
          <w:rFonts w:ascii="Arial" w:hAnsi="Arial" w:cs="Arial"/>
          <w:noProof/>
          <w:sz w:val="20"/>
          <w:szCs w:val="20"/>
        </w:rPr>
      </w:pPr>
      <w:hyperlink w:anchor="_Toc66181021" w:history="1">
        <w:r w:rsidR="008A0DCD" w:rsidRPr="00CB754A">
          <w:rPr>
            <w:rStyle w:val="Hipercze"/>
            <w:rFonts w:ascii="Arial" w:hAnsi="Arial" w:cs="Arial"/>
            <w:b/>
            <w:noProof/>
            <w:sz w:val="20"/>
            <w:szCs w:val="20"/>
          </w:rPr>
          <w:t>ZAŁĄCZNIKI  DO  SWZ :</w:t>
        </w:r>
        <w:r w:rsidR="008A0DCD" w:rsidRPr="00CB754A">
          <w:rPr>
            <w:rFonts w:ascii="Arial" w:hAnsi="Arial" w:cs="Arial"/>
            <w:noProof/>
            <w:webHidden/>
            <w:sz w:val="20"/>
            <w:szCs w:val="20"/>
          </w:rPr>
          <w:tab/>
        </w:r>
        <w:r w:rsidR="008A0DCD" w:rsidRPr="00CB754A">
          <w:rPr>
            <w:rFonts w:ascii="Arial" w:hAnsi="Arial" w:cs="Arial"/>
            <w:noProof/>
            <w:webHidden/>
            <w:sz w:val="20"/>
            <w:szCs w:val="20"/>
          </w:rPr>
          <w:fldChar w:fldCharType="begin"/>
        </w:r>
        <w:r w:rsidR="008A0DCD" w:rsidRPr="00CB754A">
          <w:rPr>
            <w:rFonts w:ascii="Arial" w:hAnsi="Arial" w:cs="Arial"/>
            <w:noProof/>
            <w:webHidden/>
            <w:sz w:val="20"/>
            <w:szCs w:val="20"/>
          </w:rPr>
          <w:instrText xml:space="preserve"> PAGEREF _Toc66181021 \h </w:instrText>
        </w:r>
        <w:r w:rsidR="008A0DCD" w:rsidRPr="00CB754A">
          <w:rPr>
            <w:rFonts w:ascii="Arial" w:hAnsi="Arial" w:cs="Arial"/>
            <w:noProof/>
            <w:webHidden/>
            <w:sz w:val="20"/>
            <w:szCs w:val="20"/>
          </w:rPr>
        </w:r>
        <w:r w:rsidR="008A0DCD" w:rsidRPr="00CB754A">
          <w:rPr>
            <w:rFonts w:ascii="Arial" w:hAnsi="Arial" w:cs="Arial"/>
            <w:noProof/>
            <w:webHidden/>
            <w:sz w:val="20"/>
            <w:szCs w:val="20"/>
          </w:rPr>
          <w:fldChar w:fldCharType="separate"/>
        </w:r>
        <w:r>
          <w:rPr>
            <w:rFonts w:ascii="Arial" w:hAnsi="Arial" w:cs="Arial"/>
            <w:noProof/>
            <w:webHidden/>
            <w:sz w:val="20"/>
            <w:szCs w:val="20"/>
          </w:rPr>
          <w:t>18</w:t>
        </w:r>
        <w:r w:rsidR="008A0DCD" w:rsidRPr="00CB754A">
          <w:rPr>
            <w:rFonts w:ascii="Arial" w:hAnsi="Arial" w:cs="Arial"/>
            <w:noProof/>
            <w:webHidden/>
            <w:sz w:val="20"/>
            <w:szCs w:val="20"/>
          </w:rPr>
          <w:fldChar w:fldCharType="end"/>
        </w:r>
      </w:hyperlink>
    </w:p>
    <w:p w14:paraId="072A0737" w14:textId="77777777" w:rsidR="008A0DCD" w:rsidRPr="00CB754A" w:rsidRDefault="008A0DCD">
      <w:pPr>
        <w:rPr>
          <w:rFonts w:ascii="Arial" w:hAnsi="Arial" w:cs="Arial"/>
        </w:rPr>
      </w:pPr>
      <w:r w:rsidRPr="00CB754A">
        <w:rPr>
          <w:rFonts w:ascii="Arial" w:hAnsi="Arial" w:cs="Arial"/>
          <w:b/>
          <w:bCs/>
        </w:rPr>
        <w:fldChar w:fldCharType="end"/>
      </w:r>
    </w:p>
    <w:p w14:paraId="726375C9" w14:textId="77777777" w:rsidR="0028435A" w:rsidRPr="00CB754A" w:rsidRDefault="0028435A" w:rsidP="00366DA9">
      <w:pPr>
        <w:rPr>
          <w:rFonts w:ascii="Arial" w:hAnsi="Arial" w:cs="Arial"/>
          <w:color w:val="000000"/>
        </w:rPr>
      </w:pPr>
    </w:p>
    <w:p w14:paraId="6CAA91AF" w14:textId="77777777" w:rsidR="008A0DCD" w:rsidRPr="00CB754A" w:rsidRDefault="008A0DCD" w:rsidP="00366DA9">
      <w:pPr>
        <w:rPr>
          <w:rFonts w:ascii="Arial" w:hAnsi="Arial" w:cs="Arial"/>
          <w:color w:val="000000"/>
        </w:rPr>
      </w:pPr>
    </w:p>
    <w:p w14:paraId="66A3D58A" w14:textId="77777777" w:rsidR="008A0DCD" w:rsidRPr="00CB754A" w:rsidRDefault="008A0DCD" w:rsidP="00366DA9">
      <w:pPr>
        <w:rPr>
          <w:rFonts w:ascii="Arial" w:hAnsi="Arial" w:cs="Arial"/>
          <w:color w:val="000000"/>
        </w:rPr>
      </w:pPr>
      <w:r w:rsidRPr="00CB754A">
        <w:rPr>
          <w:rFonts w:ascii="Arial" w:hAnsi="Arial" w:cs="Arial"/>
          <w:color w:val="000000"/>
        </w:rPr>
        <w:br w:type="page"/>
      </w:r>
    </w:p>
    <w:p w14:paraId="36440FC9" w14:textId="77777777" w:rsidR="00485D67" w:rsidRPr="00CB754A" w:rsidRDefault="00485D67" w:rsidP="00AA7475">
      <w:pPr>
        <w:jc w:val="both"/>
        <w:rPr>
          <w:rFonts w:ascii="Arial" w:hAnsi="Arial" w:cs="Arial"/>
          <w:color w:val="000000"/>
        </w:rPr>
      </w:pPr>
      <w:r w:rsidRPr="00CB754A">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6C1E6723" w14:textId="77777777" w:rsidR="00485D67" w:rsidRPr="00CB754A" w:rsidRDefault="00485D67" w:rsidP="00AA7475">
      <w:pPr>
        <w:ind w:left="360" w:firstLine="1341"/>
        <w:jc w:val="both"/>
        <w:rPr>
          <w:rFonts w:ascii="Arial" w:hAnsi="Arial" w:cs="Arial"/>
          <w:color w:val="000000"/>
        </w:rPr>
      </w:pPr>
    </w:p>
    <w:p w14:paraId="656790BD" w14:textId="77777777" w:rsidR="00485D67" w:rsidRPr="00CB754A" w:rsidRDefault="00485D67" w:rsidP="00AA7475">
      <w:pPr>
        <w:pStyle w:val="Nagwek2"/>
        <w:ind w:left="284" w:hanging="284"/>
        <w:rPr>
          <w:rFonts w:cs="Arial"/>
          <w:sz w:val="22"/>
          <w:u w:val="none"/>
        </w:rPr>
      </w:pPr>
      <w:bookmarkStart w:id="2" w:name="_Toc66180993"/>
      <w:r w:rsidRPr="00CB754A">
        <w:rPr>
          <w:rFonts w:cs="Arial"/>
          <w:sz w:val="22"/>
          <w:u w:val="none"/>
        </w:rPr>
        <w:t>Nazwa i adres Zamawiającego</w:t>
      </w:r>
      <w:bookmarkEnd w:id="2"/>
      <w:r w:rsidRPr="00CB754A">
        <w:rPr>
          <w:rFonts w:cs="Arial"/>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6D6ABE" w:rsidRPr="00CB754A" w14:paraId="58A18CD9"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51289992" w14:textId="77777777" w:rsidR="006D6ABE" w:rsidRPr="00CB754A" w:rsidRDefault="006D6ABE" w:rsidP="00AA7475">
            <w:pPr>
              <w:ind w:left="357" w:hanging="357"/>
              <w:jc w:val="both"/>
              <w:rPr>
                <w:rFonts w:ascii="Arial" w:hAnsi="Arial" w:cs="Arial"/>
                <w:b/>
                <w:bCs/>
                <w:color w:val="000000"/>
              </w:rPr>
            </w:pPr>
            <w:r w:rsidRPr="00CB754A">
              <w:rPr>
                <w:rFonts w:ascii="Arial" w:hAnsi="Arial" w:cs="Arial"/>
                <w:b/>
                <w:bCs/>
                <w:color w:val="000000"/>
              </w:rPr>
              <w:t>Zamawiającym jest:</w:t>
            </w:r>
          </w:p>
          <w:p w14:paraId="1D9859FF" w14:textId="77777777" w:rsidR="006D6ABE" w:rsidRPr="00CB754A" w:rsidRDefault="006D6ABE" w:rsidP="00AA7475">
            <w:pPr>
              <w:jc w:val="both"/>
              <w:rPr>
                <w:rFonts w:ascii="Arial" w:hAnsi="Arial" w:cs="Arial"/>
                <w:color w:val="000000"/>
              </w:rPr>
            </w:pPr>
            <w:r w:rsidRPr="00CB754A">
              <w:rPr>
                <w:rFonts w:ascii="Arial" w:hAnsi="Arial" w:cs="Arial"/>
                <w:color w:val="000000"/>
              </w:rPr>
              <w:t>Komenda Wojewódzka Policji w Łodzi</w:t>
            </w:r>
          </w:p>
          <w:p w14:paraId="78C14AF3"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2A6538C6" w14:textId="77777777" w:rsidR="006D6ABE" w:rsidRPr="00CB754A" w:rsidRDefault="006D6ABE" w:rsidP="00AA7475">
            <w:pPr>
              <w:rPr>
                <w:rFonts w:ascii="Arial" w:hAnsi="Arial" w:cs="Arial"/>
              </w:rPr>
            </w:pPr>
            <w:r w:rsidRPr="00CB754A">
              <w:rPr>
                <w:rFonts w:ascii="Arial" w:hAnsi="Arial" w:cs="Arial"/>
              </w:rPr>
              <w:t xml:space="preserve">NIP  726-000-44-58               </w:t>
            </w:r>
          </w:p>
          <w:p w14:paraId="083FDE5F" w14:textId="77777777" w:rsidR="006D6ABE" w:rsidRPr="00CB754A" w:rsidRDefault="006D6ABE" w:rsidP="00AA7475">
            <w:pPr>
              <w:rPr>
                <w:rFonts w:ascii="Arial" w:hAnsi="Arial" w:cs="Arial"/>
              </w:rPr>
            </w:pPr>
            <w:r w:rsidRPr="00CB754A">
              <w:rPr>
                <w:rFonts w:ascii="Arial" w:hAnsi="Arial" w:cs="Arial"/>
              </w:rPr>
              <w:t>Regon  470754976</w:t>
            </w:r>
          </w:p>
          <w:p w14:paraId="15429F35" w14:textId="77777777" w:rsidR="006D6ABE" w:rsidRPr="00CB754A" w:rsidRDefault="006D6ABE" w:rsidP="00AA7475">
            <w:pPr>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37E26CAD" w14:textId="77777777" w:rsidR="006D6ABE" w:rsidRPr="00CB754A" w:rsidRDefault="006D6ABE" w:rsidP="00AA7475">
            <w:pPr>
              <w:jc w:val="both"/>
              <w:rPr>
                <w:rFonts w:ascii="Arial" w:hAnsi="Arial" w:cs="Arial"/>
                <w:b/>
                <w:bCs/>
                <w:color w:val="000000"/>
              </w:rPr>
            </w:pPr>
            <w:r w:rsidRPr="00CB754A">
              <w:rPr>
                <w:rFonts w:ascii="Arial" w:hAnsi="Arial" w:cs="Arial"/>
                <w:b/>
                <w:bCs/>
                <w:color w:val="000000"/>
              </w:rPr>
              <w:t>Postępowanie prowadzi:</w:t>
            </w:r>
          </w:p>
          <w:p w14:paraId="046FFA13" w14:textId="77777777" w:rsidR="006D6ABE" w:rsidRPr="00CB754A" w:rsidRDefault="006D6ABE" w:rsidP="00AA7475">
            <w:pPr>
              <w:jc w:val="both"/>
              <w:rPr>
                <w:rFonts w:ascii="Arial" w:hAnsi="Arial" w:cs="Arial"/>
                <w:color w:val="000000"/>
              </w:rPr>
            </w:pPr>
            <w:r w:rsidRPr="00CB754A">
              <w:rPr>
                <w:rFonts w:ascii="Arial" w:hAnsi="Arial" w:cs="Arial"/>
                <w:color w:val="000000"/>
              </w:rPr>
              <w:t>Sekcja ds. Funduszy Pomocowych i Zamówień Publicznych KWP w Łodzi</w:t>
            </w:r>
          </w:p>
          <w:p w14:paraId="56D95A7B" w14:textId="77777777" w:rsidR="006D6ABE" w:rsidRPr="00CB754A" w:rsidRDefault="006D6ABE" w:rsidP="00AA7475">
            <w:pPr>
              <w:jc w:val="both"/>
              <w:rPr>
                <w:rFonts w:ascii="Arial" w:hAnsi="Arial" w:cs="Arial"/>
                <w:color w:val="000000"/>
              </w:rPr>
            </w:pPr>
            <w:r w:rsidRPr="00CB754A">
              <w:rPr>
                <w:rFonts w:ascii="Arial" w:hAnsi="Arial" w:cs="Arial"/>
                <w:color w:val="000000"/>
              </w:rPr>
              <w:t>ul. Lutomierska 108/112, 91-048 Łódź</w:t>
            </w:r>
          </w:p>
          <w:p w14:paraId="6B7107A2" w14:textId="77777777" w:rsidR="006D6ABE" w:rsidRPr="00CB754A" w:rsidRDefault="00B94325" w:rsidP="00AA7475">
            <w:pPr>
              <w:jc w:val="both"/>
              <w:rPr>
                <w:rFonts w:ascii="Arial" w:hAnsi="Arial" w:cs="Arial"/>
                <w:sz w:val="18"/>
              </w:rPr>
            </w:pPr>
            <w:hyperlink r:id="rId8" w:history="1">
              <w:r w:rsidR="00E621BA" w:rsidRPr="00CB754A">
                <w:rPr>
                  <w:rStyle w:val="Hipercze"/>
                  <w:rFonts w:ascii="Arial" w:hAnsi="Arial" w:cs="Arial"/>
                  <w:color w:val="auto"/>
                  <w:sz w:val="18"/>
                  <w:u w:val="none"/>
                </w:rPr>
                <w:t>http://przetargi.lodzka.policja.gov.pl/</w:t>
              </w:r>
            </w:hyperlink>
          </w:p>
          <w:p w14:paraId="6A3EC1B8" w14:textId="77777777" w:rsidR="00E621BA" w:rsidRPr="00CB754A" w:rsidRDefault="00E621BA" w:rsidP="00AA7475">
            <w:pPr>
              <w:jc w:val="both"/>
              <w:rPr>
                <w:rFonts w:ascii="Arial" w:hAnsi="Arial" w:cs="Arial"/>
                <w:sz w:val="18"/>
              </w:rPr>
            </w:pPr>
            <w:r w:rsidRPr="00CB754A">
              <w:rPr>
                <w:rFonts w:ascii="Arial" w:hAnsi="Arial" w:cs="Arial"/>
                <w:sz w:val="18"/>
              </w:rPr>
              <w:t>https://platformazakupowa.pl/pn/kwp_lodz</w:t>
            </w:r>
          </w:p>
          <w:p w14:paraId="049A9108" w14:textId="77777777" w:rsidR="006D6ABE" w:rsidRPr="00CB754A" w:rsidRDefault="006D6ABE" w:rsidP="00AA7475">
            <w:pPr>
              <w:jc w:val="both"/>
              <w:rPr>
                <w:rFonts w:ascii="Arial" w:hAnsi="Arial" w:cs="Arial"/>
                <w:sz w:val="18"/>
                <w:lang w:val="en-US"/>
              </w:rPr>
            </w:pPr>
            <w:r w:rsidRPr="00CB754A">
              <w:rPr>
                <w:rFonts w:ascii="Arial" w:hAnsi="Arial" w:cs="Arial"/>
                <w:sz w:val="18"/>
                <w:lang w:val="en-US"/>
              </w:rPr>
              <w:t>e-mail: zampub@ld.policja.gov.pl</w:t>
            </w:r>
          </w:p>
          <w:p w14:paraId="38BA8393" w14:textId="77777777" w:rsidR="006D6ABE" w:rsidRPr="00CB754A" w:rsidRDefault="00C90D5E" w:rsidP="00AA7475">
            <w:pPr>
              <w:jc w:val="both"/>
              <w:rPr>
                <w:rFonts w:ascii="Arial" w:hAnsi="Arial" w:cs="Arial"/>
                <w:sz w:val="18"/>
              </w:rPr>
            </w:pPr>
            <w:r w:rsidRPr="00CB754A">
              <w:rPr>
                <w:rFonts w:ascii="Arial" w:hAnsi="Arial" w:cs="Arial"/>
                <w:sz w:val="18"/>
              </w:rPr>
              <w:t>tel. 47 841 22 95, 47 841</w:t>
            </w:r>
            <w:r w:rsidR="00236EF0" w:rsidRPr="00CB754A">
              <w:rPr>
                <w:rFonts w:ascii="Arial" w:hAnsi="Arial" w:cs="Arial"/>
                <w:sz w:val="18"/>
              </w:rPr>
              <w:t xml:space="preserve"> 20 78, fax 47 841</w:t>
            </w:r>
            <w:r w:rsidR="006D6ABE" w:rsidRPr="00CB754A">
              <w:rPr>
                <w:rFonts w:ascii="Arial" w:hAnsi="Arial" w:cs="Arial"/>
                <w:sz w:val="18"/>
              </w:rPr>
              <w:t xml:space="preserve"> 20 80</w:t>
            </w:r>
          </w:p>
          <w:p w14:paraId="6656638F" w14:textId="77777777" w:rsidR="001F1FE6" w:rsidRPr="00CB754A" w:rsidRDefault="00E621BA" w:rsidP="00AA7475">
            <w:pPr>
              <w:jc w:val="both"/>
              <w:rPr>
                <w:rFonts w:ascii="Arial" w:hAnsi="Arial" w:cs="Arial"/>
                <w:b/>
                <w:sz w:val="18"/>
              </w:rPr>
            </w:pPr>
            <w:r w:rsidRPr="00CB754A">
              <w:rPr>
                <w:rFonts w:ascii="Arial" w:hAnsi="Arial" w:cs="Arial"/>
                <w:b/>
                <w:sz w:val="18"/>
              </w:rPr>
              <w:t>godziny pracy</w:t>
            </w:r>
            <w:r w:rsidR="001F1FE6" w:rsidRPr="00CB754A">
              <w:rPr>
                <w:rFonts w:ascii="Arial" w:hAnsi="Arial" w:cs="Arial"/>
                <w:b/>
                <w:sz w:val="18"/>
              </w:rPr>
              <w:t>:</w:t>
            </w:r>
          </w:p>
          <w:p w14:paraId="1B3657E4" w14:textId="77777777" w:rsidR="00E621BA" w:rsidRPr="00CB754A" w:rsidRDefault="00E621BA" w:rsidP="00AA7475">
            <w:pPr>
              <w:jc w:val="both"/>
              <w:rPr>
                <w:rFonts w:ascii="Arial" w:hAnsi="Arial" w:cs="Arial"/>
                <w:sz w:val="18"/>
              </w:rPr>
            </w:pPr>
            <w:r w:rsidRPr="00CB754A">
              <w:rPr>
                <w:rFonts w:ascii="Arial" w:hAnsi="Arial" w:cs="Arial"/>
                <w:sz w:val="18"/>
              </w:rPr>
              <w:t xml:space="preserve">Poniedziałek </w:t>
            </w:r>
            <w:r w:rsidR="001F1FE6" w:rsidRPr="00CB754A">
              <w:rPr>
                <w:rFonts w:ascii="Arial" w:hAnsi="Arial" w:cs="Arial"/>
                <w:sz w:val="18"/>
              </w:rPr>
              <w:t xml:space="preserve">– Piątek </w:t>
            </w:r>
          </w:p>
          <w:p w14:paraId="0ED691BC" w14:textId="77777777" w:rsidR="001F1FE6" w:rsidRPr="00CB754A" w:rsidRDefault="001F1FE6" w:rsidP="00AA7475">
            <w:pPr>
              <w:jc w:val="both"/>
              <w:rPr>
                <w:rFonts w:ascii="Arial" w:hAnsi="Arial" w:cs="Arial"/>
                <w:b/>
                <w:bCs/>
                <w:color w:val="000000"/>
                <w:u w:val="single"/>
              </w:rPr>
            </w:pPr>
            <w:r w:rsidRPr="00CB754A">
              <w:rPr>
                <w:rFonts w:ascii="Arial" w:hAnsi="Arial" w:cs="Arial"/>
                <w:sz w:val="18"/>
              </w:rPr>
              <w:t>od 8:00 do 16:00</w:t>
            </w:r>
          </w:p>
        </w:tc>
      </w:tr>
    </w:tbl>
    <w:p w14:paraId="48A53979" w14:textId="77777777" w:rsidR="007B5A69" w:rsidRPr="00CB754A" w:rsidRDefault="007B5A69" w:rsidP="00AA7475">
      <w:pPr>
        <w:ind w:left="284"/>
        <w:jc w:val="both"/>
        <w:rPr>
          <w:rFonts w:ascii="Arial" w:hAnsi="Arial" w:cs="Arial"/>
          <w:b/>
          <w:bCs/>
          <w:color w:val="000000"/>
        </w:rPr>
      </w:pPr>
    </w:p>
    <w:p w14:paraId="059AAC3B" w14:textId="77777777" w:rsidR="007B5A69" w:rsidRPr="00CB754A" w:rsidRDefault="007B5A69" w:rsidP="00AA7475">
      <w:pPr>
        <w:pStyle w:val="Nagwek2"/>
        <w:ind w:left="567" w:hanging="567"/>
        <w:rPr>
          <w:rFonts w:cs="Arial"/>
          <w:sz w:val="22"/>
          <w:u w:val="none"/>
        </w:rPr>
      </w:pPr>
      <w:bookmarkStart w:id="3" w:name="_Toc66180994"/>
      <w:r w:rsidRPr="00CB754A">
        <w:rPr>
          <w:rFonts w:cs="Arial"/>
          <w:sz w:val="22"/>
          <w:u w:val="none"/>
        </w:rPr>
        <w:t>Adres strony internetowej, na której udostępniane będą zmiany i wyjaśnienia treści SWZ oraz inne dokumenty zamówienia bezpośrednio związane z postępowaniem o udzielenie zamówienia.</w:t>
      </w:r>
      <w:bookmarkEnd w:id="3"/>
    </w:p>
    <w:p w14:paraId="19CDFBAC" w14:textId="2CFABDAC" w:rsidR="007B5A69" w:rsidRPr="00CB754A" w:rsidRDefault="007B5A69" w:rsidP="004E144B">
      <w:pPr>
        <w:numPr>
          <w:ilvl w:val="1"/>
          <w:numId w:val="18"/>
        </w:numPr>
        <w:ind w:left="567" w:hanging="567"/>
        <w:jc w:val="both"/>
        <w:rPr>
          <w:rFonts w:ascii="Arial" w:hAnsi="Arial" w:cs="Arial"/>
          <w:bCs/>
          <w:color w:val="000000"/>
        </w:rPr>
      </w:pPr>
      <w:r w:rsidRPr="00CB754A">
        <w:rPr>
          <w:rFonts w:ascii="Arial" w:hAnsi="Arial" w:cs="Arial"/>
          <w:bCs/>
          <w:color w:val="000000"/>
        </w:rPr>
        <w:t xml:space="preserve">Zmiany i </w:t>
      </w:r>
      <w:r w:rsidR="00D81B35" w:rsidRPr="00CB754A">
        <w:rPr>
          <w:rFonts w:ascii="Arial" w:hAnsi="Arial" w:cs="Arial"/>
          <w:bCs/>
          <w:color w:val="000000"/>
        </w:rPr>
        <w:t>wyjaśnienia</w:t>
      </w:r>
      <w:r w:rsidRPr="00CB754A">
        <w:rPr>
          <w:rFonts w:ascii="Arial" w:hAnsi="Arial" w:cs="Arial"/>
          <w:bCs/>
          <w:color w:val="000000"/>
        </w:rPr>
        <w:t xml:space="preserve"> </w:t>
      </w:r>
      <w:r w:rsidR="00D81B35" w:rsidRPr="00CB754A">
        <w:rPr>
          <w:rFonts w:ascii="Arial" w:hAnsi="Arial" w:cs="Arial"/>
          <w:bCs/>
          <w:color w:val="000000"/>
        </w:rPr>
        <w:t>treści</w:t>
      </w:r>
      <w:r w:rsidRPr="00CB754A">
        <w:rPr>
          <w:rFonts w:ascii="Arial" w:hAnsi="Arial" w:cs="Arial"/>
          <w:bCs/>
          <w:color w:val="000000"/>
        </w:rPr>
        <w:t xml:space="preserve"> SWZ oraz inne dokumenty </w:t>
      </w:r>
      <w:r w:rsidR="00D81B35" w:rsidRPr="00CB754A">
        <w:rPr>
          <w:rFonts w:ascii="Arial" w:hAnsi="Arial" w:cs="Arial"/>
          <w:bCs/>
          <w:color w:val="000000"/>
        </w:rPr>
        <w:t>zamówienia</w:t>
      </w:r>
      <w:r w:rsidRPr="00CB754A">
        <w:rPr>
          <w:rFonts w:ascii="Arial" w:hAnsi="Arial" w:cs="Arial"/>
          <w:bCs/>
          <w:color w:val="000000"/>
        </w:rPr>
        <w:t xml:space="preserve"> </w:t>
      </w:r>
      <w:r w:rsidR="00D81B35" w:rsidRPr="00CB754A">
        <w:rPr>
          <w:rFonts w:ascii="Arial" w:hAnsi="Arial" w:cs="Arial"/>
          <w:bCs/>
          <w:color w:val="000000"/>
        </w:rPr>
        <w:t>bezpośrednio</w:t>
      </w:r>
      <w:r w:rsidRPr="00CB754A">
        <w:rPr>
          <w:rFonts w:ascii="Arial" w:hAnsi="Arial" w:cs="Arial"/>
          <w:bCs/>
          <w:color w:val="000000"/>
        </w:rPr>
        <w:t xml:space="preserve"> </w:t>
      </w:r>
      <w:r w:rsidR="00D81B35" w:rsidRPr="00CB754A">
        <w:rPr>
          <w:rFonts w:ascii="Arial" w:hAnsi="Arial" w:cs="Arial"/>
          <w:bCs/>
          <w:color w:val="000000"/>
        </w:rPr>
        <w:t>związane</w:t>
      </w:r>
      <w:r w:rsidRPr="00CB754A">
        <w:rPr>
          <w:rFonts w:ascii="Arial" w:hAnsi="Arial" w:cs="Arial"/>
          <w:bCs/>
          <w:color w:val="000000"/>
        </w:rPr>
        <w:t xml:space="preserve"> z </w:t>
      </w:r>
      <w:r w:rsidR="00D81B35" w:rsidRPr="00CB754A">
        <w:rPr>
          <w:rFonts w:ascii="Arial" w:hAnsi="Arial" w:cs="Arial"/>
          <w:bCs/>
          <w:color w:val="000000"/>
        </w:rPr>
        <w:t>postepowaniem</w:t>
      </w:r>
      <w:r w:rsidRPr="00CB754A">
        <w:rPr>
          <w:rFonts w:ascii="Arial" w:hAnsi="Arial" w:cs="Arial"/>
          <w:bCs/>
          <w:color w:val="000000"/>
        </w:rPr>
        <w:t xml:space="preserve"> o udzielenie </w:t>
      </w:r>
      <w:r w:rsidR="00D81B35" w:rsidRPr="00CB754A">
        <w:rPr>
          <w:rFonts w:ascii="Arial" w:hAnsi="Arial" w:cs="Arial"/>
          <w:bCs/>
          <w:color w:val="000000"/>
        </w:rPr>
        <w:t>zamówienia</w:t>
      </w:r>
      <w:r w:rsidRPr="00CB754A">
        <w:rPr>
          <w:rFonts w:ascii="Arial" w:hAnsi="Arial" w:cs="Arial"/>
          <w:bCs/>
          <w:color w:val="000000"/>
        </w:rPr>
        <w:t xml:space="preserve"> będą udostępniane na stronie internetowej: </w:t>
      </w:r>
      <w:hyperlink r:id="rId9" w:history="1">
        <w:r w:rsidR="00A14886" w:rsidRPr="001D2213">
          <w:rPr>
            <w:rStyle w:val="Hipercze"/>
            <w:rFonts w:ascii="Arial" w:hAnsi="Arial" w:cs="Arial"/>
          </w:rPr>
          <w:t>https://platformazakupowa.pl/transakcja/788949</w:t>
        </w:r>
      </w:hyperlink>
      <w:r w:rsidR="00257B12" w:rsidRPr="00AD616C">
        <w:rPr>
          <w:rFonts w:ascii="Arial" w:eastAsia="Calibri" w:hAnsi="Arial" w:cs="Arial"/>
          <w:lang w:eastAsia="en-US"/>
        </w:rPr>
        <w:t xml:space="preserve"> </w:t>
      </w:r>
      <w:r w:rsidR="000876E8" w:rsidRPr="00AD616C">
        <w:rPr>
          <w:rFonts w:ascii="Arial" w:eastAsia="Calibri" w:hAnsi="Arial" w:cs="Arial"/>
          <w:lang w:eastAsia="en-US"/>
        </w:rPr>
        <w:t>elektronicznej platformy</w:t>
      </w:r>
      <w:r w:rsidR="000876E8" w:rsidRPr="00CB754A">
        <w:rPr>
          <w:rFonts w:ascii="Arial" w:eastAsia="Calibri" w:hAnsi="Arial" w:cs="Arial"/>
          <w:lang w:eastAsia="en-US"/>
        </w:rPr>
        <w:t>.</w:t>
      </w:r>
    </w:p>
    <w:p w14:paraId="0E3CBDB8" w14:textId="77777777" w:rsidR="007B5A69" w:rsidRPr="00CB754A" w:rsidRDefault="007B5A69" w:rsidP="00AA7475">
      <w:pPr>
        <w:ind w:left="284"/>
        <w:jc w:val="both"/>
        <w:rPr>
          <w:rFonts w:ascii="Arial" w:hAnsi="Arial" w:cs="Arial"/>
          <w:b/>
          <w:bCs/>
          <w:color w:val="000000"/>
        </w:rPr>
      </w:pPr>
    </w:p>
    <w:p w14:paraId="4B46F337" w14:textId="77777777" w:rsidR="00485D67" w:rsidRPr="00CB754A" w:rsidRDefault="00485D67" w:rsidP="00AA7475">
      <w:pPr>
        <w:pStyle w:val="Nagwek2"/>
        <w:ind w:left="284" w:hanging="284"/>
        <w:rPr>
          <w:rFonts w:cs="Arial"/>
          <w:sz w:val="22"/>
          <w:u w:val="none"/>
        </w:rPr>
      </w:pPr>
      <w:bookmarkStart w:id="4" w:name="_Toc66180995"/>
      <w:r w:rsidRPr="00CB754A">
        <w:rPr>
          <w:rFonts w:cs="Arial"/>
          <w:sz w:val="22"/>
          <w:u w:val="none"/>
        </w:rPr>
        <w:t>Tryb udzielenia zamówienia</w:t>
      </w:r>
      <w:bookmarkEnd w:id="4"/>
    </w:p>
    <w:p w14:paraId="7BED67BC" w14:textId="2D94C9E3" w:rsidR="004521B8" w:rsidRPr="00CB754A" w:rsidRDefault="009E5EBE" w:rsidP="004E144B">
      <w:pPr>
        <w:numPr>
          <w:ilvl w:val="1"/>
          <w:numId w:val="19"/>
        </w:numPr>
        <w:ind w:left="567" w:hanging="567"/>
        <w:jc w:val="both"/>
        <w:rPr>
          <w:rFonts w:ascii="Arial" w:hAnsi="Arial" w:cs="Arial"/>
        </w:rPr>
      </w:pPr>
      <w:r w:rsidRPr="009E5EBE">
        <w:rPr>
          <w:rFonts w:ascii="Arial" w:hAnsi="Arial" w:cs="Arial"/>
          <w:color w:val="000000"/>
        </w:rPr>
        <w:t>Postępowanie prowadzone jest na podstawie art. 132 ustawy z dnia 11 września 2019 r. - Prawo zamówień publicznych (Dz. U. z 202</w:t>
      </w:r>
      <w:r>
        <w:rPr>
          <w:rFonts w:ascii="Arial" w:hAnsi="Arial" w:cs="Arial"/>
          <w:color w:val="000000"/>
        </w:rPr>
        <w:t>2</w:t>
      </w:r>
      <w:r w:rsidRPr="009E5EBE">
        <w:rPr>
          <w:rFonts w:ascii="Arial" w:hAnsi="Arial" w:cs="Arial"/>
          <w:color w:val="000000"/>
        </w:rPr>
        <w:t xml:space="preserve"> r., poz. </w:t>
      </w:r>
      <w:r>
        <w:rPr>
          <w:rFonts w:ascii="Arial" w:hAnsi="Arial" w:cs="Arial"/>
          <w:color w:val="000000"/>
        </w:rPr>
        <w:t>1710</w:t>
      </w:r>
      <w:r w:rsidR="00B66E47">
        <w:rPr>
          <w:rFonts w:ascii="Arial" w:hAnsi="Arial" w:cs="Arial"/>
          <w:color w:val="000000"/>
        </w:rPr>
        <w:t xml:space="preserve"> ze zm.</w:t>
      </w:r>
      <w:r w:rsidRPr="009E5EBE">
        <w:rPr>
          <w:rFonts w:ascii="Arial" w:hAnsi="Arial" w:cs="Arial"/>
          <w:color w:val="000000"/>
        </w:rPr>
        <w:t>), zwanej dalej także uPzp</w:t>
      </w:r>
      <w:r w:rsidR="00485D67" w:rsidRPr="00CB754A">
        <w:rPr>
          <w:rFonts w:ascii="Arial" w:hAnsi="Arial" w:cs="Arial"/>
        </w:rPr>
        <w:t>.</w:t>
      </w:r>
    </w:p>
    <w:p w14:paraId="5DB18092" w14:textId="77777777" w:rsidR="004521B8" w:rsidRDefault="000876E8" w:rsidP="004E144B">
      <w:pPr>
        <w:numPr>
          <w:ilvl w:val="1"/>
          <w:numId w:val="19"/>
        </w:numPr>
        <w:ind w:left="567" w:hanging="567"/>
        <w:jc w:val="both"/>
        <w:rPr>
          <w:rFonts w:ascii="Arial" w:hAnsi="Arial" w:cs="Arial"/>
          <w:color w:val="000000"/>
        </w:rPr>
      </w:pPr>
      <w:r w:rsidRPr="00CB754A">
        <w:rPr>
          <w:rFonts w:ascii="Arial" w:hAnsi="Arial" w:cs="Arial"/>
        </w:rPr>
        <w:t xml:space="preserve">Na podstawie art. </w:t>
      </w:r>
      <w:r w:rsidR="008B368A" w:rsidRPr="00CB754A">
        <w:rPr>
          <w:rFonts w:ascii="Arial" w:hAnsi="Arial" w:cs="Arial"/>
        </w:rPr>
        <w:t>257 pkt. 1</w:t>
      </w:r>
      <w:r w:rsidRPr="00CB754A">
        <w:rPr>
          <w:rFonts w:ascii="Arial" w:hAnsi="Arial" w:cs="Arial"/>
        </w:rPr>
        <w:t xml:space="preserve"> ustawy Prawo zamówień publicznych Zamawiający</w:t>
      </w:r>
      <w:r w:rsidRPr="00CB754A">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D9E42D1" w14:textId="77777777" w:rsidR="001A1EBB" w:rsidRPr="00CB754A" w:rsidRDefault="001A1EBB" w:rsidP="004E144B">
      <w:pPr>
        <w:numPr>
          <w:ilvl w:val="1"/>
          <w:numId w:val="19"/>
        </w:numPr>
        <w:ind w:left="567" w:hanging="567"/>
        <w:jc w:val="both"/>
        <w:rPr>
          <w:rFonts w:ascii="Arial" w:hAnsi="Arial" w:cs="Arial"/>
          <w:color w:val="000000"/>
        </w:rPr>
      </w:pPr>
      <w:r w:rsidRPr="001A1EBB">
        <w:rPr>
          <w:rFonts w:ascii="Arial" w:hAnsi="Arial" w:cs="Arial"/>
          <w:color w:val="000000"/>
        </w:rPr>
        <w:t>Przy udzielaniu zamówienia na usługi społeczne stosuje się przepisy ustawy właściwe dla zamówień klasycznych o wartości równej lub przekraczającej progi unijne.</w:t>
      </w:r>
    </w:p>
    <w:p w14:paraId="3B764DB4" w14:textId="77777777" w:rsidR="001F1FE6" w:rsidRPr="00CB754A" w:rsidRDefault="00F2554B" w:rsidP="004E144B">
      <w:pPr>
        <w:numPr>
          <w:ilvl w:val="1"/>
          <w:numId w:val="19"/>
        </w:numPr>
        <w:ind w:left="567" w:hanging="567"/>
        <w:jc w:val="both"/>
        <w:rPr>
          <w:rFonts w:ascii="Arial" w:hAnsi="Arial" w:cs="Arial"/>
          <w:color w:val="000000"/>
        </w:rPr>
      </w:pPr>
      <w:r w:rsidRPr="00CB754A">
        <w:rPr>
          <w:rFonts w:ascii="Arial" w:hAnsi="Arial" w:cs="Arial"/>
          <w:color w:val="000000"/>
        </w:rPr>
        <w:t>Zamawiający nie przewiduje zwrotu kosztów udziału w postępowaniu.</w:t>
      </w:r>
    </w:p>
    <w:p w14:paraId="448FBCF2" w14:textId="77777777" w:rsidR="000876E8" w:rsidRPr="00CB754A" w:rsidRDefault="000876E8" w:rsidP="00AA7475">
      <w:pPr>
        <w:ind w:left="709"/>
        <w:jc w:val="both"/>
        <w:rPr>
          <w:rFonts w:ascii="Arial" w:hAnsi="Arial" w:cs="Arial"/>
          <w:color w:val="000000"/>
        </w:rPr>
      </w:pPr>
    </w:p>
    <w:p w14:paraId="59505F7D" w14:textId="77777777" w:rsidR="000876E8" w:rsidRPr="00CB754A" w:rsidRDefault="000876E8" w:rsidP="00AA7475">
      <w:pPr>
        <w:pStyle w:val="Nagwek2"/>
        <w:ind w:left="284" w:hanging="284"/>
        <w:rPr>
          <w:rFonts w:cs="Arial"/>
          <w:sz w:val="22"/>
          <w:u w:val="none"/>
        </w:rPr>
      </w:pPr>
      <w:bookmarkStart w:id="5" w:name="_Toc66180996"/>
      <w:r w:rsidRPr="00CB754A">
        <w:rPr>
          <w:rFonts w:cs="Arial"/>
          <w:sz w:val="22"/>
          <w:u w:val="none"/>
        </w:rPr>
        <w:t>Informacja</w:t>
      </w:r>
      <w:bookmarkEnd w:id="5"/>
      <w:r w:rsidR="00BB2CD7" w:rsidRPr="00CB754A">
        <w:rPr>
          <w:rFonts w:cs="Arial"/>
          <w:sz w:val="22"/>
          <w:u w:val="none"/>
        </w:rPr>
        <w:t xml:space="preserve"> o uprzedniej ocenie ofert, zgodnie z art. 139, jeżeli zamawiający przewiduje odwróconą kolejność oceny</w:t>
      </w:r>
      <w:r w:rsidR="00BB2CD7" w:rsidRPr="00CB754A">
        <w:rPr>
          <w:rFonts w:cs="Arial"/>
          <w:sz w:val="22"/>
          <w:u w:val="none"/>
          <w:lang w:val="pl-PL"/>
        </w:rPr>
        <w:t>.</w:t>
      </w:r>
    </w:p>
    <w:p w14:paraId="7B6C1480" w14:textId="77777777" w:rsidR="00BB2CD7" w:rsidRPr="00CB754A" w:rsidRDefault="007B5A69" w:rsidP="004E144B">
      <w:pPr>
        <w:numPr>
          <w:ilvl w:val="1"/>
          <w:numId w:val="19"/>
        </w:numPr>
        <w:ind w:left="567" w:hanging="567"/>
        <w:jc w:val="both"/>
        <w:rPr>
          <w:rFonts w:ascii="Arial" w:hAnsi="Arial" w:cs="Arial"/>
          <w:b/>
          <w:bCs/>
        </w:rPr>
      </w:pPr>
      <w:r w:rsidRPr="00CB754A">
        <w:rPr>
          <w:rFonts w:ascii="Arial" w:hAnsi="Arial" w:cs="Arial"/>
        </w:rPr>
        <w:t xml:space="preserve">Zamawiający </w:t>
      </w:r>
      <w:r w:rsidR="00BB2CD7" w:rsidRPr="00CB754A">
        <w:rPr>
          <w:rFonts w:ascii="Arial" w:hAnsi="Arial" w:cs="Arial"/>
        </w:rPr>
        <w:t>najpierw dokona badania i oceny ofert, a następnie dokona kwalifikacji podmiotowej wykonawcy, którego oferta została najwyżej oceniona, w zakresie braku podstaw wykluczenia oraz spełniania warunków udziału w postępowaniu, zgodnie z art. 139 ust. 1 uPzp</w:t>
      </w:r>
      <w:r w:rsidR="00957925" w:rsidRPr="00CB754A">
        <w:rPr>
          <w:rFonts w:ascii="Arial" w:hAnsi="Arial" w:cs="Arial"/>
        </w:rPr>
        <w:t xml:space="preserve"> (tzw. procedura odwrócona)</w:t>
      </w:r>
    </w:p>
    <w:p w14:paraId="7C5B6763" w14:textId="77777777" w:rsidR="00957925" w:rsidRPr="00CB754A" w:rsidRDefault="00957925" w:rsidP="004E144B">
      <w:pPr>
        <w:numPr>
          <w:ilvl w:val="1"/>
          <w:numId w:val="19"/>
        </w:numPr>
        <w:ind w:left="567" w:hanging="567"/>
        <w:jc w:val="both"/>
        <w:rPr>
          <w:rFonts w:ascii="Arial" w:hAnsi="Arial" w:cs="Arial"/>
          <w:bCs/>
        </w:rPr>
      </w:pPr>
      <w:r w:rsidRPr="00CB754A">
        <w:rPr>
          <w:rFonts w:ascii="Arial" w:hAnsi="Arial" w:cs="Arial"/>
          <w:bCs/>
        </w:rPr>
        <w:t>W związku z zastosowaniem procedury, o której mowa w art. 139 ust. 1 uPzp, Zamawiający nie wymaga złożenia wraz z ofertą oświadczenia, o którym mowa w art. 125 ust. 1uPzp.</w:t>
      </w:r>
    </w:p>
    <w:p w14:paraId="599A2897" w14:textId="77777777" w:rsidR="00032EB6" w:rsidRPr="00CB754A" w:rsidRDefault="000C0117" w:rsidP="00AA7475">
      <w:pPr>
        <w:ind w:left="567"/>
        <w:jc w:val="both"/>
        <w:rPr>
          <w:rFonts w:ascii="Arial" w:hAnsi="Arial" w:cs="Arial"/>
          <w:bCs/>
        </w:rPr>
      </w:pPr>
      <w:r w:rsidRPr="00CB754A">
        <w:rPr>
          <w:rFonts w:ascii="Arial" w:hAnsi="Arial" w:cs="Arial"/>
          <w:bCs/>
        </w:rPr>
        <w:t xml:space="preserve">Zamawiający </w:t>
      </w:r>
      <w:r w:rsidR="00957925" w:rsidRPr="00CB754A">
        <w:rPr>
          <w:rFonts w:ascii="Arial" w:hAnsi="Arial" w:cs="Arial"/>
          <w:bCs/>
        </w:rPr>
        <w:t xml:space="preserve">będzie </w:t>
      </w:r>
      <w:r w:rsidRPr="00CB754A">
        <w:rPr>
          <w:rFonts w:ascii="Arial" w:hAnsi="Arial" w:cs="Arial"/>
          <w:bCs/>
        </w:rPr>
        <w:t>żąd</w:t>
      </w:r>
      <w:r w:rsidR="00957925" w:rsidRPr="00CB754A">
        <w:rPr>
          <w:rFonts w:ascii="Arial" w:hAnsi="Arial" w:cs="Arial"/>
          <w:bCs/>
        </w:rPr>
        <w:t>ał</w:t>
      </w:r>
      <w:r w:rsidRPr="00CB754A">
        <w:rPr>
          <w:rFonts w:ascii="Arial" w:hAnsi="Arial" w:cs="Arial"/>
          <w:bCs/>
        </w:rPr>
        <w:t xml:space="preserve"> tego oświadczenia wyłącznie od wykonawcy, którego oferta zosta</w:t>
      </w:r>
      <w:r w:rsidR="00957925" w:rsidRPr="00CB754A">
        <w:rPr>
          <w:rFonts w:ascii="Arial" w:hAnsi="Arial" w:cs="Arial"/>
          <w:bCs/>
        </w:rPr>
        <w:t>nie</w:t>
      </w:r>
      <w:r w:rsidRPr="00CB754A">
        <w:rPr>
          <w:rFonts w:ascii="Arial" w:hAnsi="Arial" w:cs="Arial"/>
          <w:bCs/>
        </w:rPr>
        <w:t xml:space="preserve"> najwyżej oceniona.</w:t>
      </w:r>
      <w:r w:rsidR="00420B40" w:rsidRPr="00CB754A">
        <w:rPr>
          <w:rFonts w:ascii="Arial" w:hAnsi="Arial" w:cs="Arial"/>
          <w:bCs/>
        </w:rPr>
        <w:t xml:space="preserve"> </w:t>
      </w:r>
    </w:p>
    <w:p w14:paraId="0A140ACA" w14:textId="77777777" w:rsidR="00032EB6" w:rsidRPr="00CB754A" w:rsidRDefault="00957925" w:rsidP="00FA2BEE">
      <w:pPr>
        <w:numPr>
          <w:ilvl w:val="0"/>
          <w:numId w:val="34"/>
        </w:numPr>
        <w:ind w:left="567" w:hanging="567"/>
        <w:jc w:val="both"/>
        <w:rPr>
          <w:rFonts w:ascii="Arial" w:hAnsi="Arial" w:cs="Arial"/>
          <w:bCs/>
        </w:rPr>
      </w:pPr>
      <w:r w:rsidRPr="00CB754A">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3DEEAA5F" w14:textId="77777777" w:rsidR="000C0117" w:rsidRPr="00CB754A" w:rsidRDefault="00957925" w:rsidP="00FA2BEE">
      <w:pPr>
        <w:numPr>
          <w:ilvl w:val="0"/>
          <w:numId w:val="34"/>
        </w:numPr>
        <w:ind w:left="567" w:hanging="567"/>
        <w:jc w:val="both"/>
        <w:rPr>
          <w:rFonts w:ascii="Arial" w:hAnsi="Arial" w:cs="Arial"/>
          <w:bCs/>
        </w:rPr>
      </w:pPr>
      <w:r w:rsidRPr="00CB754A">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080AC0D4" w14:textId="77777777" w:rsidR="00957925" w:rsidRPr="00CB754A" w:rsidRDefault="00957925" w:rsidP="00AA7475">
      <w:pPr>
        <w:ind w:left="567" w:hanging="567"/>
        <w:jc w:val="both"/>
        <w:rPr>
          <w:rFonts w:ascii="Arial" w:hAnsi="Arial" w:cs="Arial"/>
          <w:b/>
          <w:bCs/>
          <w:sz w:val="22"/>
        </w:rPr>
      </w:pPr>
    </w:p>
    <w:p w14:paraId="1F942EFA" w14:textId="77777777" w:rsidR="00C13764" w:rsidRPr="00CB754A" w:rsidRDefault="00485D67" w:rsidP="00AA7475">
      <w:pPr>
        <w:pStyle w:val="Nagwek2"/>
        <w:ind w:left="284" w:hanging="284"/>
        <w:rPr>
          <w:rFonts w:cs="Arial"/>
          <w:sz w:val="22"/>
          <w:szCs w:val="20"/>
          <w:u w:val="none"/>
        </w:rPr>
      </w:pPr>
      <w:bookmarkStart w:id="6" w:name="_Toc66180997"/>
      <w:r w:rsidRPr="00CB754A">
        <w:rPr>
          <w:rFonts w:cs="Arial"/>
          <w:sz w:val="22"/>
          <w:szCs w:val="20"/>
          <w:u w:val="none"/>
        </w:rPr>
        <w:t>Opis przedmiotu  zamówienia</w:t>
      </w:r>
      <w:bookmarkEnd w:id="6"/>
      <w:r w:rsidRPr="00CB754A">
        <w:rPr>
          <w:rFonts w:cs="Arial"/>
          <w:sz w:val="22"/>
          <w:szCs w:val="20"/>
          <w:u w:val="none"/>
        </w:rPr>
        <w:t xml:space="preserve"> </w:t>
      </w:r>
    </w:p>
    <w:p w14:paraId="12DAFBDF" w14:textId="65564974" w:rsidR="008C3A2B" w:rsidRPr="00CB754A" w:rsidRDefault="00FA1809" w:rsidP="004E144B">
      <w:pPr>
        <w:pStyle w:val="Default"/>
        <w:numPr>
          <w:ilvl w:val="1"/>
          <w:numId w:val="19"/>
        </w:numPr>
        <w:tabs>
          <w:tab w:val="left" w:pos="284"/>
        </w:tabs>
        <w:spacing w:after="11"/>
        <w:ind w:left="567" w:hanging="567"/>
        <w:jc w:val="both"/>
        <w:rPr>
          <w:color w:val="auto"/>
          <w:sz w:val="20"/>
          <w:szCs w:val="20"/>
        </w:rPr>
      </w:pPr>
      <w:bookmarkStart w:id="7" w:name="_Hlk66446455"/>
      <w:r w:rsidRPr="00FA1809">
        <w:rPr>
          <w:color w:val="auto"/>
          <w:sz w:val="20"/>
          <w:szCs w:val="20"/>
        </w:rPr>
        <w:t>Przedmiotem zamówienia jest świadczenie usług dezynfekcji, dezynsekcji, deratyzacji</w:t>
      </w:r>
      <w:r w:rsidR="002550C8">
        <w:rPr>
          <w:color w:val="auto"/>
          <w:sz w:val="20"/>
          <w:szCs w:val="20"/>
        </w:rPr>
        <w:t xml:space="preserve"> (DDD)</w:t>
      </w:r>
      <w:r w:rsidRPr="00FA1809">
        <w:rPr>
          <w:color w:val="auto"/>
          <w:sz w:val="20"/>
          <w:szCs w:val="20"/>
        </w:rPr>
        <w:t xml:space="preserve"> </w:t>
      </w:r>
      <w:r w:rsidR="00D14331">
        <w:rPr>
          <w:color w:val="auto"/>
          <w:sz w:val="20"/>
          <w:szCs w:val="20"/>
        </w:rPr>
        <w:br/>
      </w:r>
      <w:r w:rsidRPr="00FA1809">
        <w:rPr>
          <w:color w:val="auto"/>
          <w:sz w:val="20"/>
          <w:szCs w:val="20"/>
        </w:rPr>
        <w:t>w obiektach i pojazdach służbowych Komendy Wojewódzkiej Policji w Łodzi oraz jednostek jej podległych – w ilości i częstotliwości zgodnej z potrzebami Zamawiającego.</w:t>
      </w:r>
      <w:r w:rsidR="008C3A2B" w:rsidRPr="00CB754A">
        <w:rPr>
          <w:color w:val="auto"/>
          <w:sz w:val="20"/>
          <w:szCs w:val="20"/>
        </w:rPr>
        <w:t xml:space="preserve">    </w:t>
      </w:r>
    </w:p>
    <w:p w14:paraId="75FD65B0" w14:textId="77777777" w:rsidR="00032EB6" w:rsidRPr="00CB754A" w:rsidRDefault="00032EB6" w:rsidP="00AA7475">
      <w:pPr>
        <w:pStyle w:val="Default"/>
        <w:tabs>
          <w:tab w:val="left" w:pos="284"/>
        </w:tabs>
        <w:spacing w:after="11"/>
        <w:jc w:val="both"/>
        <w:rPr>
          <w:color w:val="auto"/>
          <w:sz w:val="20"/>
          <w:szCs w:val="20"/>
        </w:rPr>
      </w:pPr>
    </w:p>
    <w:p w14:paraId="1532FC50" w14:textId="77777777" w:rsidR="008C3A2B" w:rsidRPr="00CB754A" w:rsidRDefault="008C3A2B" w:rsidP="00AA7475">
      <w:pPr>
        <w:pStyle w:val="Default"/>
        <w:spacing w:after="11"/>
        <w:ind w:firstLine="567"/>
        <w:jc w:val="both"/>
        <w:rPr>
          <w:color w:val="auto"/>
          <w:sz w:val="20"/>
          <w:szCs w:val="20"/>
        </w:rPr>
      </w:pPr>
      <w:r w:rsidRPr="00CB754A">
        <w:rPr>
          <w:color w:val="auto"/>
          <w:sz w:val="20"/>
          <w:szCs w:val="20"/>
        </w:rPr>
        <w:t>CPV:</w:t>
      </w:r>
    </w:p>
    <w:p w14:paraId="600647C7" w14:textId="147D0800" w:rsidR="00032EB6" w:rsidRDefault="002550C8" w:rsidP="00AA7475">
      <w:pPr>
        <w:ind w:left="443" w:right="110" w:firstLine="124"/>
        <w:jc w:val="both"/>
        <w:rPr>
          <w:rFonts w:ascii="Arial" w:hAnsi="Arial" w:cs="Arial"/>
        </w:rPr>
      </w:pPr>
      <w:r w:rsidRPr="002550C8">
        <w:rPr>
          <w:rFonts w:ascii="Arial" w:hAnsi="Arial" w:cs="Arial"/>
        </w:rPr>
        <w:t>90921000-9    Usługi dezynfekcji i dezynsekcji</w:t>
      </w:r>
    </w:p>
    <w:p w14:paraId="6BFC7867" w14:textId="00C5E370" w:rsidR="00354AAB" w:rsidRPr="00CB754A" w:rsidRDefault="002550C8" w:rsidP="00AA7475">
      <w:pPr>
        <w:ind w:left="443" w:right="110" w:firstLine="124"/>
        <w:jc w:val="both"/>
        <w:rPr>
          <w:rFonts w:ascii="Arial" w:hAnsi="Arial" w:cs="Arial"/>
        </w:rPr>
      </w:pPr>
      <w:r w:rsidRPr="002550C8">
        <w:rPr>
          <w:rFonts w:ascii="Arial" w:hAnsi="Arial" w:cs="Arial"/>
        </w:rPr>
        <w:t>90923000-3    Usługa odszczurzania</w:t>
      </w:r>
    </w:p>
    <w:p w14:paraId="4FA402D3" w14:textId="13741590" w:rsidR="00002D9C" w:rsidRDefault="007E3BA2" w:rsidP="004E144B">
      <w:pPr>
        <w:pStyle w:val="Default"/>
        <w:numPr>
          <w:ilvl w:val="1"/>
          <w:numId w:val="19"/>
        </w:numPr>
        <w:spacing w:after="11"/>
        <w:ind w:left="567" w:hanging="567"/>
        <w:jc w:val="both"/>
        <w:rPr>
          <w:color w:val="auto"/>
          <w:sz w:val="20"/>
          <w:szCs w:val="20"/>
        </w:rPr>
      </w:pPr>
      <w:r w:rsidRPr="007E3BA2">
        <w:rPr>
          <w:color w:val="auto"/>
          <w:sz w:val="20"/>
          <w:szCs w:val="20"/>
        </w:rPr>
        <w:lastRenderedPageBreak/>
        <w:t>Szczegółowy opis przedmiotu zamówienia (OPZ) zawiera załącznik nr 3 do SWZ.</w:t>
      </w:r>
    </w:p>
    <w:p w14:paraId="4EAC2FDC" w14:textId="64A2B2C4" w:rsidR="00EF2CC2" w:rsidRDefault="00EF2CC2" w:rsidP="004E144B">
      <w:pPr>
        <w:pStyle w:val="Default"/>
        <w:numPr>
          <w:ilvl w:val="1"/>
          <w:numId w:val="19"/>
        </w:numPr>
        <w:spacing w:after="11"/>
        <w:ind w:left="567" w:hanging="567"/>
        <w:jc w:val="both"/>
        <w:rPr>
          <w:color w:val="auto"/>
          <w:sz w:val="20"/>
          <w:szCs w:val="20"/>
        </w:rPr>
      </w:pPr>
      <w:r w:rsidRPr="00EF2CC2">
        <w:rPr>
          <w:color w:val="auto"/>
          <w:sz w:val="20"/>
          <w:szCs w:val="20"/>
        </w:rPr>
        <w:t>W ramach zamówienia usługi dezynfekcji obejmują również (jeżeli będą takie zgłoszenia przez użytkowników obiektów i/lub pojazdów służbowych) dezynfekcję powierzchni użytkowych                          (liczonych po podłodze w m²) i/lub dezynfekcję pojazdów służbowych za 1 szt. pojazdu,                               po kontakcie  z osobami z podejrzeniem zakażenia COVID-19 lub innymi chorobami zakaźnymi.</w:t>
      </w:r>
    </w:p>
    <w:p w14:paraId="79DE4413" w14:textId="5B81164E" w:rsidR="007E3BA2" w:rsidRPr="007E3BA2" w:rsidRDefault="00EF2CC2" w:rsidP="007E3BA2">
      <w:pPr>
        <w:pStyle w:val="Default"/>
        <w:numPr>
          <w:ilvl w:val="1"/>
          <w:numId w:val="19"/>
        </w:numPr>
        <w:spacing w:after="11"/>
        <w:ind w:left="567" w:hanging="567"/>
        <w:jc w:val="both"/>
        <w:rPr>
          <w:color w:val="auto"/>
          <w:sz w:val="20"/>
          <w:szCs w:val="20"/>
        </w:rPr>
      </w:pPr>
      <w:r w:rsidRPr="00EF2CC2">
        <w:rPr>
          <w:color w:val="auto"/>
          <w:sz w:val="20"/>
          <w:szCs w:val="20"/>
        </w:rPr>
        <w:t>Szczegółowy wykaz obiektów wraz z szacunkowymi ilościami powierzchni oraz ilościami pojazdów służbowych do wykonywania usług został zawarty w Załącznikach nr 2.</w:t>
      </w:r>
      <w:r w:rsidR="007C5384">
        <w:rPr>
          <w:color w:val="auto"/>
          <w:sz w:val="20"/>
          <w:szCs w:val="20"/>
        </w:rPr>
        <w:t>2</w:t>
      </w:r>
      <w:r w:rsidRPr="00EF2CC2">
        <w:rPr>
          <w:color w:val="auto"/>
          <w:sz w:val="20"/>
          <w:szCs w:val="20"/>
        </w:rPr>
        <w:t>. - 2.4. do SWZ – Formularzach cenowych. Stanowią one podstawę do wyliczenia ceny oferty złożonej w niniejszym postępowaniu</w:t>
      </w:r>
      <w:r w:rsidR="002550C8">
        <w:rPr>
          <w:color w:val="auto"/>
          <w:sz w:val="20"/>
          <w:szCs w:val="20"/>
        </w:rPr>
        <w:t>.</w:t>
      </w:r>
    </w:p>
    <w:p w14:paraId="625FD7E8" w14:textId="3A4CDB94" w:rsidR="002550C8" w:rsidRDefault="002550C8" w:rsidP="004E144B">
      <w:pPr>
        <w:pStyle w:val="Default"/>
        <w:numPr>
          <w:ilvl w:val="1"/>
          <w:numId w:val="19"/>
        </w:numPr>
        <w:spacing w:after="11"/>
        <w:ind w:left="567" w:hanging="567"/>
        <w:jc w:val="both"/>
        <w:rPr>
          <w:color w:val="auto"/>
          <w:sz w:val="20"/>
          <w:szCs w:val="20"/>
        </w:rPr>
      </w:pPr>
      <w:r w:rsidRPr="002550C8">
        <w:rPr>
          <w:color w:val="auto"/>
          <w:sz w:val="20"/>
          <w:szCs w:val="20"/>
        </w:rPr>
        <w:t xml:space="preserve">Przedmiotowe usługi DDD świadczone będą  według potrzeb Zamawiającego na jego każdorazowe zlecenie, w którym zostanie przez niego ściśle określone miejsce i wyznaczone przez niego przestrzenie (m. in. mogą to być pojedyncze pomieszczenia) lub liczba pojazdów służbowych, </w:t>
      </w:r>
      <w:r w:rsidR="00D14331">
        <w:rPr>
          <w:color w:val="auto"/>
          <w:sz w:val="20"/>
          <w:szCs w:val="20"/>
        </w:rPr>
        <w:br/>
      </w:r>
      <w:r w:rsidRPr="002550C8">
        <w:rPr>
          <w:color w:val="auto"/>
          <w:sz w:val="20"/>
          <w:szCs w:val="20"/>
        </w:rPr>
        <w:t>a w przypadku mniejszych potrzeb, nie mogą one stanowić podstaw do roszczeń ze strony Wykonawcy.</w:t>
      </w:r>
    </w:p>
    <w:p w14:paraId="3D2ADE0F" w14:textId="2FA8D931" w:rsidR="00EF2CC2" w:rsidRPr="007E3BA2" w:rsidRDefault="00EA67C6" w:rsidP="004E144B">
      <w:pPr>
        <w:pStyle w:val="Default"/>
        <w:numPr>
          <w:ilvl w:val="1"/>
          <w:numId w:val="19"/>
        </w:numPr>
        <w:spacing w:after="11"/>
        <w:ind w:left="567" w:hanging="567"/>
        <w:jc w:val="both"/>
        <w:rPr>
          <w:color w:val="auto"/>
          <w:sz w:val="20"/>
          <w:szCs w:val="20"/>
        </w:rPr>
      </w:pPr>
      <w:r w:rsidRPr="00EA67C6">
        <w:rPr>
          <w:color w:val="auto"/>
          <w:sz w:val="20"/>
          <w:szCs w:val="20"/>
        </w:rPr>
        <w:t xml:space="preserve">Minimalna wartość zamówienia jaką Zamawiający zamierza zrealizować, nie będzie mniejsza                   </w:t>
      </w:r>
      <w:r w:rsidRPr="007E3BA2">
        <w:rPr>
          <w:color w:val="auto"/>
          <w:sz w:val="20"/>
          <w:szCs w:val="20"/>
        </w:rPr>
        <w:t xml:space="preserve">niż 70% wartości określonej w § 8 ust. 1 załącznika nr </w:t>
      </w:r>
      <w:r w:rsidR="007E3BA2" w:rsidRPr="007E3BA2">
        <w:rPr>
          <w:color w:val="auto"/>
          <w:sz w:val="20"/>
          <w:szCs w:val="20"/>
        </w:rPr>
        <w:t>12</w:t>
      </w:r>
      <w:r w:rsidRPr="007E3BA2">
        <w:rPr>
          <w:color w:val="auto"/>
          <w:sz w:val="20"/>
          <w:szCs w:val="20"/>
        </w:rPr>
        <w:t xml:space="preserve"> do SWZ – Wzorze umowy.</w:t>
      </w:r>
    </w:p>
    <w:p w14:paraId="5E04B24E" w14:textId="6D2DE786" w:rsidR="002550C8" w:rsidRDefault="00EA67C6" w:rsidP="004E144B">
      <w:pPr>
        <w:pStyle w:val="Default"/>
        <w:numPr>
          <w:ilvl w:val="1"/>
          <w:numId w:val="19"/>
        </w:numPr>
        <w:spacing w:after="11"/>
        <w:ind w:left="567" w:hanging="567"/>
        <w:jc w:val="both"/>
        <w:rPr>
          <w:color w:val="auto"/>
          <w:sz w:val="20"/>
          <w:szCs w:val="20"/>
        </w:rPr>
      </w:pPr>
      <w:r w:rsidRPr="00EA67C6">
        <w:rPr>
          <w:color w:val="auto"/>
          <w:sz w:val="20"/>
          <w:szCs w:val="20"/>
        </w:rPr>
        <w:t>Wykonywanie usług nie może kolidować z funkcjonowaniem jednostek Policji.</w:t>
      </w:r>
    </w:p>
    <w:p w14:paraId="1517F552" w14:textId="6C0ECC99" w:rsidR="00EA67C6" w:rsidRDefault="00EA67C6" w:rsidP="004E144B">
      <w:pPr>
        <w:pStyle w:val="Default"/>
        <w:numPr>
          <w:ilvl w:val="1"/>
          <w:numId w:val="19"/>
        </w:numPr>
        <w:spacing w:after="11"/>
        <w:ind w:left="567" w:hanging="567"/>
        <w:jc w:val="both"/>
        <w:rPr>
          <w:color w:val="auto"/>
          <w:sz w:val="20"/>
          <w:szCs w:val="20"/>
        </w:rPr>
      </w:pPr>
      <w:r w:rsidRPr="00EA67C6">
        <w:rPr>
          <w:color w:val="auto"/>
          <w:sz w:val="20"/>
          <w:szCs w:val="20"/>
        </w:rPr>
        <w:t>Wykonawca zobowiązany jest do zapewnienia całodobowej gotowości do świadczenia przedmiotowych usług DDD w obiektach i pojazdach służbowych. Usługi świadczone będą całodobowo w dni robocze, niedziele i święta na każde wezwanie Zamawiającego.</w:t>
      </w:r>
    </w:p>
    <w:p w14:paraId="0ECBECF1" w14:textId="497F6782" w:rsidR="00EA67C6" w:rsidRDefault="00EA67C6" w:rsidP="004E144B">
      <w:pPr>
        <w:pStyle w:val="Default"/>
        <w:numPr>
          <w:ilvl w:val="1"/>
          <w:numId w:val="19"/>
        </w:numPr>
        <w:spacing w:after="11"/>
        <w:ind w:left="567" w:hanging="567"/>
        <w:jc w:val="both"/>
        <w:rPr>
          <w:color w:val="auto"/>
          <w:sz w:val="20"/>
          <w:szCs w:val="20"/>
        </w:rPr>
      </w:pPr>
      <w:r w:rsidRPr="00EA67C6">
        <w:rPr>
          <w:color w:val="auto"/>
          <w:sz w:val="20"/>
          <w:szCs w:val="20"/>
        </w:rPr>
        <w:t>Osoba odpowiedzialna za wykonanie przedmiotowej usługi zobligowana jest do powiadomienia użytkownika obiektu</w:t>
      </w:r>
      <w:r w:rsidR="004F24A0">
        <w:rPr>
          <w:color w:val="auto"/>
          <w:sz w:val="20"/>
          <w:szCs w:val="20"/>
        </w:rPr>
        <w:t>,</w:t>
      </w:r>
      <w:r w:rsidR="002579FC">
        <w:rPr>
          <w:color w:val="auto"/>
          <w:sz w:val="20"/>
          <w:szCs w:val="20"/>
        </w:rPr>
        <w:t xml:space="preserve"> </w:t>
      </w:r>
      <w:r w:rsidR="002579FC" w:rsidRPr="000B71D1">
        <w:rPr>
          <w:color w:val="auto"/>
          <w:sz w:val="20"/>
          <w:szCs w:val="20"/>
        </w:rPr>
        <w:t>przed przystąpieniem do wykonania usługi</w:t>
      </w:r>
      <w:r w:rsidRPr="00EA67C6">
        <w:rPr>
          <w:color w:val="auto"/>
          <w:sz w:val="20"/>
          <w:szCs w:val="20"/>
        </w:rPr>
        <w:t xml:space="preserve"> o wyborze metody, o środkach przygotowawczych jakie zostaną podjęte i jak należy zachować się po zabiegu, celem osiągnięcia skuteczności.</w:t>
      </w:r>
    </w:p>
    <w:p w14:paraId="5EA26DA4" w14:textId="09B1EEBF" w:rsidR="00EA67C6" w:rsidRDefault="00EA67C6" w:rsidP="004E144B">
      <w:pPr>
        <w:pStyle w:val="Default"/>
        <w:numPr>
          <w:ilvl w:val="1"/>
          <w:numId w:val="19"/>
        </w:numPr>
        <w:spacing w:after="11"/>
        <w:ind w:left="567" w:hanging="567"/>
        <w:jc w:val="both"/>
        <w:rPr>
          <w:color w:val="auto"/>
          <w:sz w:val="20"/>
          <w:szCs w:val="20"/>
        </w:rPr>
      </w:pPr>
      <w:r w:rsidRPr="00EA67C6">
        <w:rPr>
          <w:color w:val="auto"/>
          <w:sz w:val="20"/>
          <w:szCs w:val="20"/>
        </w:rPr>
        <w:t>Wykonawca zobowiązany jest poinformować użytkownika obiektu o zagrożeniach dla ludzi i zwierząt oraz sprzętu biurowego, jakie mogą powodować zastosowane środki oraz przekazać każdorazowo użytkownikowi obiektu karty charakterystyki zastosowanego środka. Użyty środek po wykonanej usłudze nie powinien pozostawiać widocznych śladów np. nalotów lub innych zniszczeń na dezynfekowanych powierzchniach.</w:t>
      </w:r>
    </w:p>
    <w:p w14:paraId="0384F8A9" w14:textId="3190A0F2" w:rsidR="005861A5" w:rsidRDefault="00EA67C6" w:rsidP="005861A5">
      <w:pPr>
        <w:pStyle w:val="Default"/>
        <w:numPr>
          <w:ilvl w:val="1"/>
          <w:numId w:val="19"/>
        </w:numPr>
        <w:spacing w:after="11"/>
        <w:ind w:left="567" w:hanging="567"/>
        <w:jc w:val="both"/>
        <w:rPr>
          <w:color w:val="auto"/>
          <w:sz w:val="20"/>
          <w:szCs w:val="20"/>
        </w:rPr>
      </w:pPr>
      <w:r w:rsidRPr="00EA67C6">
        <w:rPr>
          <w:color w:val="auto"/>
          <w:sz w:val="20"/>
          <w:szCs w:val="20"/>
        </w:rPr>
        <w:t>Każdorazowo po wykonaniu usługi Wykonawca zobowiązany jest do wypełnienia Protokołu pozabiegowego z wyszczególnieniem rodzaju usługi, daty, godziny i miejsca jej wykonania, a także wpisania oddzielnie ilości m² powierzchni użytkowej każdego dezynfekowanego pomieszczenia, rodzaju zastosowanego przy zabiegu preparatu, zalece</w:t>
      </w:r>
      <w:r>
        <w:rPr>
          <w:color w:val="auto"/>
          <w:sz w:val="20"/>
          <w:szCs w:val="20"/>
        </w:rPr>
        <w:t>ń</w:t>
      </w:r>
      <w:r w:rsidRPr="00EA67C6">
        <w:rPr>
          <w:color w:val="auto"/>
          <w:sz w:val="20"/>
          <w:szCs w:val="20"/>
        </w:rPr>
        <w:t xml:space="preserve"> po wykonanej usłudze. Na powyższym Protokole musi być wyszczególnione każde pomieszczenie wraz z ilością m² powierzchni użytkowej (powierzchni podłogi) tego pomieszczenia oraz podpis osoby ze strony użytkownika obiektu potwierdzający odbiór wykonanej usługi. Protokół / protokoły musi / muszą być załączony / załączone do faktury VAT.</w:t>
      </w:r>
    </w:p>
    <w:p w14:paraId="67AD081B" w14:textId="689A5392" w:rsidR="005861A5" w:rsidRPr="005861A5" w:rsidRDefault="005861A5" w:rsidP="005861A5">
      <w:pPr>
        <w:pStyle w:val="Default"/>
        <w:numPr>
          <w:ilvl w:val="1"/>
          <w:numId w:val="19"/>
        </w:numPr>
        <w:spacing w:after="11"/>
        <w:ind w:left="567" w:hanging="567"/>
        <w:jc w:val="both"/>
        <w:rPr>
          <w:color w:val="auto"/>
          <w:sz w:val="20"/>
          <w:szCs w:val="20"/>
        </w:rPr>
      </w:pPr>
      <w:r w:rsidRPr="005861A5">
        <w:rPr>
          <w:color w:val="auto"/>
          <w:sz w:val="20"/>
          <w:szCs w:val="20"/>
        </w:rPr>
        <w:t xml:space="preserve">Wykonawca zobowiązany jest do podjęcia stosownych czynności (wykonania usługi) niezwłocznie                      po powiadomieniu telefonicznym, jednak nie później niż maksymalnie do 6 godzin od momentu zgłoszenia telefonicznego na wskazany nr telefonu. </w:t>
      </w:r>
    </w:p>
    <w:p w14:paraId="50338AA1" w14:textId="178C0811" w:rsidR="005861A5" w:rsidRDefault="005861A5" w:rsidP="005861A5">
      <w:pPr>
        <w:pStyle w:val="Default"/>
        <w:spacing w:after="11"/>
        <w:ind w:left="567"/>
        <w:jc w:val="both"/>
        <w:rPr>
          <w:color w:val="auto"/>
          <w:sz w:val="20"/>
          <w:szCs w:val="20"/>
        </w:rPr>
      </w:pPr>
      <w:r w:rsidRPr="005861A5">
        <w:rPr>
          <w:color w:val="auto"/>
          <w:sz w:val="20"/>
          <w:szCs w:val="20"/>
        </w:rPr>
        <w:t>W razie niemożności wykonania usługi przez Wykonawcę, zapewni on „wykonawcę zastępczego”.                  W przypadku niespełnienia powyższego warunku Zamawiający wykona usługę na koszt i ryzyko Wykonawcy.</w:t>
      </w:r>
    </w:p>
    <w:p w14:paraId="1F822132" w14:textId="6B87D9A2" w:rsidR="005861A5" w:rsidRPr="005861A5" w:rsidRDefault="005861A5" w:rsidP="005861A5">
      <w:pPr>
        <w:pStyle w:val="Akapitzlist"/>
        <w:numPr>
          <w:ilvl w:val="1"/>
          <w:numId w:val="19"/>
        </w:numPr>
        <w:spacing w:after="0"/>
        <w:ind w:left="567" w:hanging="567"/>
        <w:jc w:val="both"/>
        <w:rPr>
          <w:rFonts w:ascii="Arial" w:hAnsi="Arial" w:cs="Arial"/>
          <w:sz w:val="20"/>
          <w:szCs w:val="20"/>
          <w:lang w:eastAsia="en-US"/>
        </w:rPr>
      </w:pPr>
      <w:r w:rsidRPr="005861A5">
        <w:rPr>
          <w:rFonts w:ascii="Arial" w:hAnsi="Arial" w:cs="Arial"/>
          <w:sz w:val="20"/>
          <w:szCs w:val="20"/>
          <w:lang w:eastAsia="en-US"/>
        </w:rPr>
        <w:t xml:space="preserve">Wykonawca każdorazowo po wykonaniu usługi, będzie wpisywał w założonym przez Zamawiającego (w każdym obiekcie) Rejestrze usług dezynfekcyjnych, dezynsekcyjnych i deratyzacyjnych (DDD) następujące dane: </w:t>
      </w:r>
    </w:p>
    <w:p w14:paraId="45B6FEFB" w14:textId="77777777"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datę, godzinę i miejsce wykonania usługi;</w:t>
      </w:r>
    </w:p>
    <w:p w14:paraId="62589FF6" w14:textId="77777777"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rodzaj wykonywania usługi;</w:t>
      </w:r>
    </w:p>
    <w:p w14:paraId="495301EA" w14:textId="77777777"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sposób wykonywania usługi;</w:t>
      </w:r>
    </w:p>
    <w:p w14:paraId="481EB60A" w14:textId="77777777"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wpisanie oddzielnie ilości m² użytkowej każdego pomieszczenia lub ilość pojazdów służbowych</w:t>
      </w:r>
      <w:r w:rsidR="00CE3D0C" w:rsidRPr="00CE3D0C">
        <w:rPr>
          <w:rFonts w:ascii="Arial" w:hAnsi="Arial" w:cs="Arial"/>
          <w:sz w:val="20"/>
          <w:szCs w:val="20"/>
          <w:lang w:eastAsia="en-US"/>
        </w:rPr>
        <w:t>;</w:t>
      </w:r>
    </w:p>
    <w:p w14:paraId="208EB535" w14:textId="4A4BFBC4"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rodzaj i stężenie użytych środków;</w:t>
      </w:r>
    </w:p>
    <w:p w14:paraId="26D6504B" w14:textId="77777777" w:rsidR="00CE3D0C"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zalecenia po wykonanej usłudze (m.in. określenie karencji);</w:t>
      </w:r>
    </w:p>
    <w:p w14:paraId="779D4E53" w14:textId="05DDBE33" w:rsidR="005861A5" w:rsidRPr="00CE3D0C" w:rsidRDefault="005861A5" w:rsidP="00BD2402">
      <w:pPr>
        <w:pStyle w:val="Akapitzlist"/>
        <w:numPr>
          <w:ilvl w:val="0"/>
          <w:numId w:val="55"/>
        </w:numPr>
        <w:spacing w:after="0"/>
        <w:ind w:left="924" w:hanging="357"/>
        <w:rPr>
          <w:rFonts w:ascii="Arial" w:hAnsi="Arial" w:cs="Arial"/>
          <w:sz w:val="20"/>
          <w:szCs w:val="20"/>
          <w:lang w:eastAsia="en-US"/>
        </w:rPr>
      </w:pPr>
      <w:r w:rsidRPr="00CE3D0C">
        <w:rPr>
          <w:rFonts w:ascii="Arial" w:hAnsi="Arial" w:cs="Arial"/>
          <w:sz w:val="20"/>
          <w:szCs w:val="20"/>
          <w:lang w:eastAsia="en-US"/>
        </w:rPr>
        <w:t>podpis osoby wykonującej usługę.</w:t>
      </w:r>
    </w:p>
    <w:p w14:paraId="6CE76332" w14:textId="54F8DC82" w:rsidR="00CE3D0C" w:rsidRDefault="00CE3D0C" w:rsidP="00CE3D0C">
      <w:pPr>
        <w:pStyle w:val="Akapitzlist"/>
        <w:numPr>
          <w:ilvl w:val="1"/>
          <w:numId w:val="19"/>
        </w:numPr>
        <w:spacing w:after="0"/>
        <w:ind w:left="567" w:hanging="567"/>
        <w:rPr>
          <w:rFonts w:ascii="Arial" w:hAnsi="Arial" w:cs="Arial"/>
          <w:sz w:val="20"/>
          <w:szCs w:val="20"/>
          <w:lang w:eastAsia="en-US"/>
        </w:rPr>
      </w:pPr>
      <w:r w:rsidRPr="00CE3D0C">
        <w:rPr>
          <w:rFonts w:ascii="Arial" w:hAnsi="Arial" w:cs="Arial"/>
          <w:sz w:val="20"/>
          <w:szCs w:val="20"/>
          <w:lang w:eastAsia="en-US"/>
        </w:rPr>
        <w:t>Wykonawca zobowiązany jest przez cały czas realizacji zamówienia do prowadzenia Ewidencji pomiarowej dezynfekowanych pomieszczeń w obiektach KWP w Łodzi i jednostkach jej podległych, uwzględniającej numer lub nazwę</w:t>
      </w:r>
      <w:r w:rsidR="00D14331">
        <w:rPr>
          <w:rFonts w:ascii="Arial" w:hAnsi="Arial" w:cs="Arial"/>
          <w:sz w:val="20"/>
          <w:szCs w:val="20"/>
          <w:lang w:eastAsia="en-US"/>
        </w:rPr>
        <w:t>,</w:t>
      </w:r>
      <w:r w:rsidRPr="00CE3D0C">
        <w:rPr>
          <w:rFonts w:ascii="Arial" w:hAnsi="Arial" w:cs="Arial"/>
          <w:sz w:val="20"/>
          <w:szCs w:val="20"/>
          <w:lang w:eastAsia="en-US"/>
        </w:rPr>
        <w:t xml:space="preserve"> oraz na której kondygnacji usytuowane jest pomieszczenie na obiekcie.                   </w:t>
      </w:r>
    </w:p>
    <w:p w14:paraId="0A1C97C3" w14:textId="63D13B93" w:rsidR="005861A5" w:rsidRPr="00CE3D0C" w:rsidRDefault="00CE3D0C" w:rsidP="00CE3D0C">
      <w:pPr>
        <w:ind w:left="567"/>
        <w:rPr>
          <w:rFonts w:ascii="Arial" w:hAnsi="Arial" w:cs="Arial"/>
          <w:lang w:eastAsia="en-US"/>
        </w:rPr>
      </w:pPr>
      <w:r w:rsidRPr="00CE3D0C">
        <w:rPr>
          <w:rFonts w:ascii="Arial" w:hAnsi="Arial" w:cs="Arial"/>
          <w:lang w:eastAsia="en-US"/>
        </w:rPr>
        <w:t>W celu weryfikacji obowiązku prowadzenia powyższej ewidencji na każde żądanie Zamawiającego, Wykonawca jest zobowiązany do przedłożenia do wglądu w/w ewidencji.</w:t>
      </w:r>
    </w:p>
    <w:p w14:paraId="31E92D9C" w14:textId="3B056322" w:rsidR="002550C8" w:rsidRDefault="00CE3D0C" w:rsidP="004E144B">
      <w:pPr>
        <w:pStyle w:val="Default"/>
        <w:numPr>
          <w:ilvl w:val="1"/>
          <w:numId w:val="19"/>
        </w:numPr>
        <w:spacing w:after="11"/>
        <w:ind w:left="567" w:hanging="567"/>
        <w:jc w:val="both"/>
        <w:rPr>
          <w:color w:val="auto"/>
          <w:sz w:val="20"/>
          <w:szCs w:val="20"/>
        </w:rPr>
      </w:pPr>
      <w:r w:rsidRPr="00CE3D0C">
        <w:rPr>
          <w:color w:val="auto"/>
          <w:sz w:val="20"/>
          <w:szCs w:val="20"/>
        </w:rPr>
        <w:lastRenderedPageBreak/>
        <w:t>Wykonawca w trakcie pomiarów powierzchni użytkowej w m² musi stosować sprawne / działające urządzenie pomiarowe (np. dalmierz) lub każde inne urządzenie, które umożliwia pomiar ww. powierzchni.</w:t>
      </w:r>
    </w:p>
    <w:p w14:paraId="58B8F39B" w14:textId="06BA3ADA" w:rsidR="00CE3D0C" w:rsidRDefault="00CE3D0C" w:rsidP="004E144B">
      <w:pPr>
        <w:pStyle w:val="Default"/>
        <w:numPr>
          <w:ilvl w:val="1"/>
          <w:numId w:val="19"/>
        </w:numPr>
        <w:spacing w:after="11"/>
        <w:ind w:left="567" w:hanging="567"/>
        <w:jc w:val="both"/>
        <w:rPr>
          <w:color w:val="auto"/>
          <w:sz w:val="20"/>
          <w:szCs w:val="20"/>
        </w:rPr>
      </w:pPr>
      <w:r w:rsidRPr="00CE3D0C">
        <w:rPr>
          <w:color w:val="auto"/>
          <w:sz w:val="20"/>
          <w:szCs w:val="20"/>
        </w:rPr>
        <w:t xml:space="preserve">Wszelkie koszty związane z wykonywaniem przedmiotu zamówienia, jakie poniesie Wykonawca muszą być wkalkulowane w cenę oferty. W kalkulowanej cenie za 1m² powierzchni użytkowej (powierzchni podłogi), czyli w cenie podanej przez Wykonawcę za usługi </w:t>
      </w:r>
      <w:r>
        <w:rPr>
          <w:color w:val="auto"/>
          <w:sz w:val="20"/>
          <w:szCs w:val="20"/>
        </w:rPr>
        <w:t xml:space="preserve">muszą być </w:t>
      </w:r>
      <w:r w:rsidRPr="00CE3D0C">
        <w:rPr>
          <w:color w:val="auto"/>
          <w:sz w:val="20"/>
          <w:szCs w:val="20"/>
        </w:rPr>
        <w:t>wkalkulowane wszystkie wykonywane czynności związane z realizacją usług (m. in. koszty dojazdu do miejsca wykonywania usług oraz zastosowane preparaty chemiczne). Niedopuszczalne jest liczenie powierzchni ścian, sufitów, okien, drzwi i innych otworów technologicznych pomieszczeń oraz powierzchni mebli i wszelkich innych przedmiotów znajdujących się na wyposażeniu pomieszczeń.</w:t>
      </w:r>
    </w:p>
    <w:p w14:paraId="16104FB0" w14:textId="147B3823" w:rsidR="00CE3D0C" w:rsidRPr="003F3A0D" w:rsidRDefault="003F3A0D" w:rsidP="004E144B">
      <w:pPr>
        <w:pStyle w:val="Default"/>
        <w:numPr>
          <w:ilvl w:val="1"/>
          <w:numId w:val="19"/>
        </w:numPr>
        <w:spacing w:after="11"/>
        <w:ind w:left="567" w:hanging="567"/>
        <w:jc w:val="both"/>
        <w:rPr>
          <w:b/>
          <w:color w:val="auto"/>
          <w:sz w:val="20"/>
          <w:szCs w:val="20"/>
        </w:rPr>
      </w:pPr>
      <w:r w:rsidRPr="003F3A0D">
        <w:rPr>
          <w:b/>
          <w:color w:val="auto"/>
          <w:sz w:val="20"/>
          <w:szCs w:val="20"/>
        </w:rPr>
        <w:t>Zamawiający opiera się na definicji powierzchni użytkowej stosowanej w</w:t>
      </w:r>
      <w:r w:rsidR="00D14331">
        <w:rPr>
          <w:b/>
          <w:color w:val="auto"/>
          <w:sz w:val="20"/>
          <w:szCs w:val="20"/>
        </w:rPr>
        <w:t xml:space="preserve"> </w:t>
      </w:r>
      <w:r w:rsidRPr="003F3A0D">
        <w:rPr>
          <w:b/>
          <w:color w:val="auto"/>
          <w:sz w:val="20"/>
          <w:szCs w:val="20"/>
        </w:rPr>
        <w:t>art. 1a ust.1 pkt.5 Ustawy z dnia 12 stycznia 1991 r. o podatkach i opłatach lokalnych (tj. Dz. U. z 2023 r., poz. 70), przy czym uznaje za powierzchnie użytkowe również powierzchnie klatek schodowych oraz wind, które będą liczone również wg powyższej definicji.</w:t>
      </w:r>
    </w:p>
    <w:p w14:paraId="1352E168" w14:textId="4D95DE19" w:rsidR="00CE3D0C" w:rsidRPr="007E3BA2" w:rsidRDefault="003F3A0D" w:rsidP="004E144B">
      <w:pPr>
        <w:pStyle w:val="Default"/>
        <w:numPr>
          <w:ilvl w:val="1"/>
          <w:numId w:val="19"/>
        </w:numPr>
        <w:spacing w:after="11"/>
        <w:ind w:left="567" w:hanging="567"/>
        <w:jc w:val="both"/>
        <w:rPr>
          <w:color w:val="auto"/>
          <w:sz w:val="20"/>
          <w:szCs w:val="20"/>
        </w:rPr>
      </w:pPr>
      <w:r w:rsidRPr="003F3A0D">
        <w:rPr>
          <w:color w:val="auto"/>
          <w:sz w:val="20"/>
          <w:szCs w:val="20"/>
        </w:rPr>
        <w:t>Wykonawca zobowiąz</w:t>
      </w:r>
      <w:r>
        <w:rPr>
          <w:color w:val="auto"/>
          <w:sz w:val="20"/>
          <w:szCs w:val="20"/>
        </w:rPr>
        <w:t>any</w:t>
      </w:r>
      <w:r w:rsidRPr="003F3A0D">
        <w:rPr>
          <w:color w:val="auto"/>
          <w:sz w:val="20"/>
          <w:szCs w:val="20"/>
        </w:rPr>
        <w:t xml:space="preserve"> </w:t>
      </w:r>
      <w:r>
        <w:rPr>
          <w:color w:val="auto"/>
          <w:sz w:val="20"/>
          <w:szCs w:val="20"/>
        </w:rPr>
        <w:t xml:space="preserve">jest do </w:t>
      </w:r>
      <w:r w:rsidRPr="003F3A0D">
        <w:rPr>
          <w:color w:val="auto"/>
          <w:sz w:val="20"/>
          <w:szCs w:val="20"/>
        </w:rPr>
        <w:t>posiada</w:t>
      </w:r>
      <w:r>
        <w:rPr>
          <w:color w:val="auto"/>
          <w:sz w:val="20"/>
          <w:szCs w:val="20"/>
        </w:rPr>
        <w:t>nia</w:t>
      </w:r>
      <w:r w:rsidRPr="003F3A0D">
        <w:rPr>
          <w:color w:val="auto"/>
          <w:sz w:val="20"/>
          <w:szCs w:val="20"/>
        </w:rPr>
        <w:t xml:space="preserve"> przez cały okres realizacji umowy ubezpieczeni</w:t>
      </w:r>
      <w:r>
        <w:rPr>
          <w:color w:val="auto"/>
          <w:sz w:val="20"/>
          <w:szCs w:val="20"/>
        </w:rPr>
        <w:t>a</w:t>
      </w:r>
      <w:r w:rsidRPr="003F3A0D">
        <w:rPr>
          <w:color w:val="auto"/>
          <w:sz w:val="20"/>
          <w:szCs w:val="20"/>
        </w:rPr>
        <w:t xml:space="preserve">                           od odpowiedzialności cywilnej z tytułu prowadzonej działalności gospodarczej (odpowiedzialność kontraktowa i deliktowa) obejmujące</w:t>
      </w:r>
      <w:r>
        <w:rPr>
          <w:color w:val="auto"/>
          <w:sz w:val="20"/>
          <w:szCs w:val="20"/>
        </w:rPr>
        <w:t>go</w:t>
      </w:r>
      <w:r w:rsidRPr="003F3A0D">
        <w:rPr>
          <w:color w:val="auto"/>
          <w:sz w:val="20"/>
          <w:szCs w:val="20"/>
        </w:rPr>
        <w:t xml:space="preserv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usług objętych umową na kwotę nie mniejszą niż kwota wynagrodzenia za wykonanie przedmiotu umowy, o której mowa </w:t>
      </w:r>
      <w:r w:rsidR="00D14331">
        <w:rPr>
          <w:color w:val="auto"/>
          <w:sz w:val="20"/>
          <w:szCs w:val="20"/>
        </w:rPr>
        <w:br/>
      </w:r>
      <w:r w:rsidRPr="003F3A0D">
        <w:rPr>
          <w:color w:val="auto"/>
          <w:sz w:val="20"/>
          <w:szCs w:val="20"/>
        </w:rPr>
        <w:t xml:space="preserve">w </w:t>
      </w:r>
      <w:r w:rsidRPr="007E3BA2">
        <w:rPr>
          <w:color w:val="auto"/>
          <w:sz w:val="20"/>
          <w:szCs w:val="20"/>
        </w:rPr>
        <w:t xml:space="preserve">§ 8 ust. 1 załącznika nr </w:t>
      </w:r>
      <w:r w:rsidR="007E3BA2" w:rsidRPr="007E3BA2">
        <w:rPr>
          <w:color w:val="auto"/>
          <w:sz w:val="20"/>
          <w:szCs w:val="20"/>
        </w:rPr>
        <w:t>12</w:t>
      </w:r>
      <w:r w:rsidRPr="007E3BA2">
        <w:rPr>
          <w:color w:val="auto"/>
          <w:sz w:val="20"/>
          <w:szCs w:val="20"/>
        </w:rPr>
        <w:t xml:space="preserve"> do SWZ – Wzorze umowy.</w:t>
      </w:r>
    </w:p>
    <w:p w14:paraId="249088C6" w14:textId="27D5C199" w:rsidR="00E70949" w:rsidRDefault="003818FA" w:rsidP="003F3A0D">
      <w:pPr>
        <w:pStyle w:val="Default"/>
        <w:numPr>
          <w:ilvl w:val="1"/>
          <w:numId w:val="19"/>
        </w:numPr>
        <w:spacing w:after="11"/>
        <w:ind w:left="567" w:hanging="567"/>
        <w:jc w:val="both"/>
        <w:rPr>
          <w:color w:val="auto"/>
          <w:sz w:val="20"/>
          <w:szCs w:val="20"/>
        </w:rPr>
      </w:pPr>
      <w:r w:rsidRPr="003818FA">
        <w:rPr>
          <w:color w:val="auto"/>
          <w:sz w:val="20"/>
          <w:szCs w:val="20"/>
        </w:rPr>
        <w:t xml:space="preserve">Na podstawie art. 95 ust. 1 ustawy Prawo zamówień publicznych Wykonawca/podwykonawca zobowiązuje się, iż w okresie realizacji umowy będzie zatrudniał na podstawie umowy o pracę                     w rozumieniu przepisów ustawy z dnia 26.06.1974 r. – Kodeks pracy (Dz. U. z  2022 r., poz. 1510 </w:t>
      </w:r>
      <w:r w:rsidR="00D14331">
        <w:rPr>
          <w:color w:val="auto"/>
          <w:sz w:val="20"/>
          <w:szCs w:val="20"/>
        </w:rPr>
        <w:br/>
      </w:r>
      <w:r w:rsidRPr="003818FA">
        <w:rPr>
          <w:color w:val="auto"/>
          <w:sz w:val="20"/>
          <w:szCs w:val="20"/>
        </w:rPr>
        <w:t>z późn. zm.) lub analogicznych przepisów państw członkowskich UE, EOG, wszystkie osoby wykonujące wszelkie czynności związane z wykonywaniem usług dezynfekcji, dezynsekcji, deratyzacji pomieszczeń w obiektach i pojazdach służbowych. Wymóg ten nie dotyczy</w:t>
      </w:r>
      <w:r w:rsidR="00D14331">
        <w:rPr>
          <w:color w:val="auto"/>
          <w:sz w:val="20"/>
          <w:szCs w:val="20"/>
        </w:rPr>
        <w:br/>
      </w:r>
      <w:r w:rsidRPr="003818FA">
        <w:rPr>
          <w:color w:val="auto"/>
          <w:sz w:val="20"/>
          <w:szCs w:val="20"/>
        </w:rPr>
        <w:t>w szczególności osób fizycznych prowadzących działalność gospodarczą w zakresie, w jakim będą wykonywać osobiście usługi na rzecz Zamawiającego.</w:t>
      </w:r>
    </w:p>
    <w:p w14:paraId="171F8606" w14:textId="5AEF60CE" w:rsidR="00DB3B98" w:rsidRDefault="00DB3B98" w:rsidP="003F3A0D">
      <w:pPr>
        <w:pStyle w:val="Default"/>
        <w:numPr>
          <w:ilvl w:val="1"/>
          <w:numId w:val="19"/>
        </w:numPr>
        <w:spacing w:after="11"/>
        <w:ind w:left="567" w:hanging="567"/>
        <w:jc w:val="both"/>
        <w:rPr>
          <w:color w:val="auto"/>
          <w:sz w:val="20"/>
          <w:szCs w:val="20"/>
        </w:rPr>
      </w:pPr>
      <w:r w:rsidRPr="00DB3B98">
        <w:rPr>
          <w:color w:val="auto"/>
          <w:sz w:val="20"/>
          <w:szCs w:val="20"/>
        </w:rPr>
        <w:t xml:space="preserve">W celu weryfikacji realizacji zatrudnienia w ciągu 10 dni od zawarcia umowy oraz na każde żądanie Zamawiającego w terminie wskazanym przez niego, Wykonawca będzie zobowiązany, do przedłożenia Wykazu osób wykonujących prace objęte zamówieniem, zgodnie z wymogiem, </w:t>
      </w:r>
      <w:r w:rsidR="00D14331">
        <w:rPr>
          <w:color w:val="auto"/>
          <w:sz w:val="20"/>
          <w:szCs w:val="20"/>
        </w:rPr>
        <w:br/>
      </w:r>
      <w:r w:rsidRPr="00DB3B98">
        <w:rPr>
          <w:color w:val="auto"/>
          <w:sz w:val="20"/>
          <w:szCs w:val="20"/>
        </w:rPr>
        <w:t xml:space="preserve">o którym mowa w ust. 1 i 2, łącznie ze wskazaniem podstawy zatrudnienia, celem wykazania okoliczności, o których mowa w ust. 1. Wraz z wykazem należy złożyć oświadczenie potwierdzające fakt zatrudnienia wykazanych osób na podstawie umowy o pracę. 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w:t>
      </w:r>
      <w:r w:rsidR="00D14331">
        <w:rPr>
          <w:color w:val="auto"/>
          <w:sz w:val="20"/>
          <w:szCs w:val="20"/>
        </w:rPr>
        <w:br/>
      </w:r>
      <w:r w:rsidRPr="00DB3B98">
        <w:rPr>
          <w:color w:val="auto"/>
          <w:sz w:val="20"/>
          <w:szCs w:val="20"/>
        </w:rPr>
        <w:t>i dokumentów potwierdzających odprowadzanie składek na ubezpieczenie społeczne i zdrowotne pracowników realizujących zamówienie. Powyższy obowiązek obciąża również podwykonawców – na żądanie i terminie określonym przez Zamawiającego.</w:t>
      </w:r>
    </w:p>
    <w:p w14:paraId="39A3AE78" w14:textId="2E1FE374" w:rsidR="00DB3B98" w:rsidRPr="007E3BA2" w:rsidRDefault="00DB3B98" w:rsidP="003F3A0D">
      <w:pPr>
        <w:pStyle w:val="Default"/>
        <w:numPr>
          <w:ilvl w:val="1"/>
          <w:numId w:val="19"/>
        </w:numPr>
        <w:spacing w:after="11"/>
        <w:ind w:left="567" w:hanging="567"/>
        <w:jc w:val="both"/>
        <w:rPr>
          <w:color w:val="auto"/>
          <w:sz w:val="20"/>
          <w:szCs w:val="20"/>
        </w:rPr>
      </w:pPr>
      <w:r w:rsidRPr="00DB3B98">
        <w:rPr>
          <w:color w:val="auto"/>
          <w:sz w:val="20"/>
          <w:szCs w:val="20"/>
        </w:rPr>
        <w:t xml:space="preserve">Uszczegółowienie wymogu oraz sankcje z tytułu jego niespełnienia zostały określone w § 9 i § 10 </w:t>
      </w:r>
      <w:r w:rsidRPr="007E3BA2">
        <w:rPr>
          <w:color w:val="auto"/>
          <w:sz w:val="20"/>
          <w:szCs w:val="20"/>
        </w:rPr>
        <w:t xml:space="preserve">wzoru umowy – załącznik nr </w:t>
      </w:r>
      <w:r w:rsidR="007E3BA2" w:rsidRPr="007E3BA2">
        <w:rPr>
          <w:color w:val="auto"/>
          <w:sz w:val="20"/>
          <w:szCs w:val="20"/>
        </w:rPr>
        <w:t>12</w:t>
      </w:r>
      <w:r w:rsidRPr="007E3BA2">
        <w:rPr>
          <w:color w:val="auto"/>
          <w:sz w:val="20"/>
          <w:szCs w:val="20"/>
        </w:rPr>
        <w:t xml:space="preserve"> do SWZ</w:t>
      </w:r>
    </w:p>
    <w:bookmarkEnd w:id="7"/>
    <w:p w14:paraId="57DBD2F1" w14:textId="77777777" w:rsidR="00BF68F9" w:rsidRPr="00CB754A" w:rsidRDefault="00BF68F9" w:rsidP="00AA7475">
      <w:pPr>
        <w:autoSpaceDE w:val="0"/>
        <w:autoSpaceDN w:val="0"/>
        <w:adjustRightInd w:val="0"/>
        <w:ind w:left="426"/>
        <w:jc w:val="both"/>
        <w:rPr>
          <w:rFonts w:ascii="Arial" w:hAnsi="Arial" w:cs="Arial"/>
        </w:rPr>
      </w:pPr>
    </w:p>
    <w:p w14:paraId="27385E8A" w14:textId="77777777" w:rsidR="00485D67" w:rsidRPr="00CB754A" w:rsidRDefault="00485D67" w:rsidP="00AA7475">
      <w:pPr>
        <w:pStyle w:val="Nagwek2"/>
        <w:ind w:left="284" w:hanging="284"/>
        <w:rPr>
          <w:rFonts w:cs="Arial"/>
          <w:sz w:val="22"/>
          <w:u w:val="none"/>
        </w:rPr>
      </w:pPr>
      <w:bookmarkStart w:id="8" w:name="_Toc66180998"/>
      <w:r w:rsidRPr="00CB754A">
        <w:rPr>
          <w:rFonts w:cs="Arial"/>
          <w:sz w:val="22"/>
          <w:u w:val="none"/>
        </w:rPr>
        <w:t>Opis części zamówienia, jeżeli zamawiający dopuszcza składanie ofert częściowych</w:t>
      </w:r>
      <w:bookmarkEnd w:id="8"/>
      <w:r w:rsidRPr="00CB754A">
        <w:rPr>
          <w:rFonts w:cs="Arial"/>
          <w:sz w:val="22"/>
          <w:u w:val="none"/>
        </w:rPr>
        <w:t xml:space="preserve"> </w:t>
      </w:r>
    </w:p>
    <w:p w14:paraId="388F98B1" w14:textId="77777777" w:rsidR="001D0529" w:rsidRPr="00CB754A" w:rsidRDefault="001D0529" w:rsidP="00FA2BEE">
      <w:pPr>
        <w:pStyle w:val="Akapitzlist"/>
        <w:numPr>
          <w:ilvl w:val="0"/>
          <w:numId w:val="35"/>
        </w:numPr>
        <w:tabs>
          <w:tab w:val="left" w:pos="567"/>
        </w:tabs>
        <w:spacing w:after="0" w:line="240" w:lineRule="auto"/>
        <w:ind w:left="567" w:hanging="567"/>
        <w:jc w:val="both"/>
        <w:rPr>
          <w:rFonts w:ascii="Arial" w:hAnsi="Arial" w:cs="Arial"/>
          <w:bCs/>
          <w:i/>
          <w:color w:val="000000"/>
          <w:sz w:val="20"/>
          <w:szCs w:val="20"/>
        </w:rPr>
      </w:pPr>
      <w:r w:rsidRPr="00CB754A">
        <w:rPr>
          <w:rFonts w:ascii="Arial" w:hAnsi="Arial" w:cs="Arial"/>
          <w:color w:val="000000"/>
          <w:sz w:val="20"/>
          <w:szCs w:val="20"/>
        </w:rPr>
        <w:t>Zamawiający nie dopuszcza składanie ofert częściowych.</w:t>
      </w:r>
    </w:p>
    <w:p w14:paraId="77E19FDB" w14:textId="0F180896" w:rsidR="0015136B" w:rsidRPr="00CB754A" w:rsidRDefault="00DB3B98" w:rsidP="00FA2BEE">
      <w:pPr>
        <w:pStyle w:val="Akapitzlist"/>
        <w:numPr>
          <w:ilvl w:val="0"/>
          <w:numId w:val="35"/>
        </w:numPr>
        <w:tabs>
          <w:tab w:val="left" w:pos="567"/>
        </w:tabs>
        <w:spacing w:after="0" w:line="240" w:lineRule="auto"/>
        <w:ind w:left="567" w:hanging="567"/>
        <w:jc w:val="both"/>
        <w:rPr>
          <w:rFonts w:ascii="Arial" w:hAnsi="Arial" w:cs="Arial"/>
          <w:bCs/>
          <w:i/>
          <w:color w:val="000000"/>
          <w:sz w:val="20"/>
          <w:szCs w:val="20"/>
        </w:rPr>
      </w:pPr>
      <w:r w:rsidRPr="00DB3B98">
        <w:rPr>
          <w:rFonts w:ascii="Arial" w:hAnsi="Arial" w:cs="Arial"/>
          <w:bCs/>
          <w:color w:val="000000"/>
          <w:sz w:val="20"/>
          <w:szCs w:val="20"/>
        </w:rPr>
        <w:t xml:space="preserve">Zasadniczą przyczyną niedokonanie podziału przedmiotu zamówienia na części są względy ekonomiczne. Istnieje prawdopodobieństwo narażenia Zamawiającego na ryzyko braku Wykonawców do realizacji zamówienia na poszczególne usługi uwzględnione w Formularzu cenowym (Załącznik nr </w:t>
      </w:r>
      <w:r>
        <w:rPr>
          <w:rFonts w:ascii="Arial" w:hAnsi="Arial" w:cs="Arial"/>
          <w:bCs/>
          <w:color w:val="000000"/>
          <w:sz w:val="20"/>
          <w:szCs w:val="20"/>
        </w:rPr>
        <w:t>2</w:t>
      </w:r>
      <w:r w:rsidR="007E3BA2">
        <w:rPr>
          <w:rFonts w:ascii="Arial" w:hAnsi="Arial" w:cs="Arial"/>
          <w:bCs/>
          <w:color w:val="000000"/>
          <w:sz w:val="20"/>
          <w:szCs w:val="20"/>
        </w:rPr>
        <w:t>.</w:t>
      </w:r>
      <w:r w:rsidR="007C5384">
        <w:rPr>
          <w:rFonts w:ascii="Arial" w:hAnsi="Arial" w:cs="Arial"/>
          <w:bCs/>
          <w:color w:val="000000"/>
          <w:sz w:val="20"/>
          <w:szCs w:val="20"/>
        </w:rPr>
        <w:t>2</w:t>
      </w:r>
      <w:r w:rsidR="007E3BA2">
        <w:rPr>
          <w:rFonts w:ascii="Arial" w:hAnsi="Arial" w:cs="Arial"/>
          <w:bCs/>
          <w:color w:val="000000"/>
          <w:sz w:val="20"/>
          <w:szCs w:val="20"/>
        </w:rPr>
        <w:t>-2.4</w:t>
      </w:r>
      <w:r w:rsidRPr="00DB3B98">
        <w:rPr>
          <w:rFonts w:ascii="Arial" w:hAnsi="Arial" w:cs="Arial"/>
          <w:bCs/>
          <w:color w:val="000000"/>
          <w:sz w:val="20"/>
          <w:szCs w:val="20"/>
        </w:rPr>
        <w:t xml:space="preserve"> do SWZ), co w konsekwencji może prowadzić do poniesienia przez Zamawiającego dodatkowych kosztów wbrew ustawie o finansach publicznych oraz wydłużenie przeprowadzenia przedmiotowego postępowania  w realnym terminie</w:t>
      </w:r>
    </w:p>
    <w:p w14:paraId="25BE816E" w14:textId="77777777" w:rsidR="0015136B" w:rsidRPr="00CB754A" w:rsidRDefault="0015136B" w:rsidP="00AA7475">
      <w:pPr>
        <w:ind w:left="426"/>
        <w:jc w:val="both"/>
        <w:rPr>
          <w:rFonts w:ascii="Arial" w:hAnsi="Arial" w:cs="Arial"/>
          <w:bCs/>
          <w:color w:val="000000"/>
        </w:rPr>
      </w:pPr>
    </w:p>
    <w:p w14:paraId="18782FF5" w14:textId="77777777" w:rsidR="00485D67" w:rsidRPr="00CB754A" w:rsidRDefault="00485D67" w:rsidP="00FA2BEE">
      <w:pPr>
        <w:pStyle w:val="Nagwek2"/>
        <w:numPr>
          <w:ilvl w:val="0"/>
          <w:numId w:val="25"/>
        </w:numPr>
        <w:ind w:left="284"/>
        <w:rPr>
          <w:rFonts w:cs="Arial"/>
          <w:sz w:val="22"/>
          <w:u w:val="none"/>
        </w:rPr>
      </w:pPr>
      <w:bookmarkStart w:id="9" w:name="_Toc66180999"/>
      <w:r w:rsidRPr="00CB754A">
        <w:rPr>
          <w:rFonts w:cs="Arial"/>
          <w:sz w:val="22"/>
          <w:u w:val="none"/>
        </w:rPr>
        <w:t>Informacja</w:t>
      </w:r>
      <w:r w:rsidR="00CE63BE" w:rsidRPr="00CB754A">
        <w:rPr>
          <w:rFonts w:cs="Arial"/>
          <w:sz w:val="22"/>
          <w:u w:val="none"/>
        </w:rPr>
        <w:t xml:space="preserve"> </w:t>
      </w:r>
      <w:r w:rsidRPr="00CB754A">
        <w:rPr>
          <w:rFonts w:cs="Arial"/>
          <w:sz w:val="22"/>
          <w:u w:val="none"/>
        </w:rPr>
        <w:t>o przewidywanych zamówieniach, o któryc</w:t>
      </w:r>
      <w:r w:rsidR="00CE63BE" w:rsidRPr="00CB754A">
        <w:rPr>
          <w:rFonts w:cs="Arial"/>
          <w:sz w:val="22"/>
          <w:u w:val="none"/>
        </w:rPr>
        <w:t xml:space="preserve">h mowa w art. </w:t>
      </w:r>
      <w:r w:rsidR="003A5732" w:rsidRPr="00CB754A">
        <w:rPr>
          <w:rFonts w:cs="Arial"/>
          <w:sz w:val="22"/>
          <w:u w:val="none"/>
        </w:rPr>
        <w:t>214</w:t>
      </w:r>
      <w:r w:rsidR="00CE63BE" w:rsidRPr="00CB754A">
        <w:rPr>
          <w:rFonts w:cs="Arial"/>
          <w:sz w:val="22"/>
          <w:u w:val="none"/>
        </w:rPr>
        <w:t xml:space="preserve"> </w:t>
      </w:r>
      <w:r w:rsidR="000D55BF" w:rsidRPr="00CB754A">
        <w:rPr>
          <w:rFonts w:cs="Arial"/>
          <w:sz w:val="22"/>
          <w:u w:val="none"/>
        </w:rPr>
        <w:t xml:space="preserve">ust. 1 pkt. </w:t>
      </w:r>
      <w:r w:rsidR="003A5732" w:rsidRPr="00CB754A">
        <w:rPr>
          <w:rFonts w:cs="Arial"/>
          <w:sz w:val="22"/>
          <w:u w:val="none"/>
        </w:rPr>
        <w:t>7</w:t>
      </w:r>
      <w:r w:rsidRPr="00CB754A">
        <w:rPr>
          <w:rFonts w:cs="Arial"/>
          <w:sz w:val="22"/>
          <w:u w:val="none"/>
        </w:rPr>
        <w:t xml:space="preserve"> ustawy</w:t>
      </w:r>
      <w:bookmarkEnd w:id="9"/>
      <w:r w:rsidRPr="00CB754A">
        <w:rPr>
          <w:rFonts w:cs="Arial"/>
          <w:sz w:val="22"/>
          <w:u w:val="none"/>
        </w:rPr>
        <w:t xml:space="preserve"> </w:t>
      </w:r>
    </w:p>
    <w:p w14:paraId="55D4790F" w14:textId="77777777" w:rsidR="00485D67" w:rsidRPr="00CB754A" w:rsidRDefault="00485D67" w:rsidP="00AA7475">
      <w:pPr>
        <w:ind w:left="180" w:firstLine="104"/>
        <w:jc w:val="both"/>
        <w:rPr>
          <w:rFonts w:ascii="Arial" w:hAnsi="Arial" w:cs="Arial"/>
          <w:color w:val="000000"/>
        </w:rPr>
      </w:pPr>
      <w:r w:rsidRPr="00CB754A">
        <w:rPr>
          <w:rFonts w:ascii="Arial" w:hAnsi="Arial" w:cs="Arial"/>
          <w:color w:val="000000"/>
        </w:rPr>
        <w:t>Zamawiający nie przewiduje udzielenia dodatkowych zamówień.</w:t>
      </w:r>
    </w:p>
    <w:p w14:paraId="533510FC" w14:textId="77777777" w:rsidR="00485D67" w:rsidRPr="00CB754A" w:rsidRDefault="00485D67" w:rsidP="00AA7475">
      <w:pPr>
        <w:ind w:left="284" w:hanging="284"/>
        <w:rPr>
          <w:rFonts w:ascii="Arial" w:hAnsi="Arial" w:cs="Arial"/>
          <w:b/>
          <w:bCs/>
          <w:color w:val="000000"/>
        </w:rPr>
      </w:pPr>
    </w:p>
    <w:p w14:paraId="35D979E6" w14:textId="77777777" w:rsidR="00485D67" w:rsidRPr="00CB754A" w:rsidRDefault="00485D67" w:rsidP="00AA7475">
      <w:pPr>
        <w:pStyle w:val="Nagwek2"/>
        <w:ind w:left="284" w:hanging="284"/>
        <w:rPr>
          <w:rFonts w:cs="Arial"/>
          <w:u w:val="none"/>
        </w:rPr>
      </w:pPr>
      <w:bookmarkStart w:id="10" w:name="_Toc66181000"/>
      <w:r w:rsidRPr="00CB754A">
        <w:rPr>
          <w:rFonts w:cs="Arial"/>
          <w:sz w:val="22"/>
          <w:u w:val="none"/>
        </w:rPr>
        <w:t>Opis sposobu przedstawiania ofert wariantowych oraz minimalne warunki, jakim muszą odpowiadać oferty wariantowe, jeżeli Zamawiający dopuszcza ich składanie</w:t>
      </w:r>
      <w:r w:rsidRPr="00CB754A">
        <w:rPr>
          <w:rFonts w:cs="Arial"/>
          <w:u w:val="none"/>
        </w:rPr>
        <w:t>.</w:t>
      </w:r>
      <w:bookmarkEnd w:id="10"/>
    </w:p>
    <w:p w14:paraId="73264B09" w14:textId="77777777" w:rsidR="00485D67" w:rsidRPr="00CB754A" w:rsidRDefault="00485D67" w:rsidP="00AA7475">
      <w:pPr>
        <w:ind w:left="284"/>
        <w:jc w:val="both"/>
        <w:rPr>
          <w:rFonts w:ascii="Arial" w:hAnsi="Arial" w:cs="Arial"/>
          <w:color w:val="000000"/>
        </w:rPr>
      </w:pPr>
      <w:r w:rsidRPr="00CB754A">
        <w:rPr>
          <w:rFonts w:ascii="Arial" w:hAnsi="Arial" w:cs="Arial"/>
          <w:color w:val="000000"/>
        </w:rPr>
        <w:t>Zamawiający nie dopuszcza składania ofert wariantowych.</w:t>
      </w:r>
    </w:p>
    <w:p w14:paraId="1F199A59" w14:textId="77777777" w:rsidR="00485D67" w:rsidRPr="00CB754A" w:rsidRDefault="00485D67" w:rsidP="00AA7475">
      <w:pPr>
        <w:ind w:left="284" w:hanging="284"/>
        <w:jc w:val="both"/>
        <w:rPr>
          <w:rFonts w:ascii="Arial" w:hAnsi="Arial" w:cs="Arial"/>
          <w:b/>
          <w:bCs/>
          <w:color w:val="000000"/>
          <w:sz w:val="16"/>
          <w:szCs w:val="16"/>
        </w:rPr>
      </w:pPr>
    </w:p>
    <w:p w14:paraId="34430866" w14:textId="77777777" w:rsidR="00485D67" w:rsidRPr="00CB754A" w:rsidRDefault="00485D67" w:rsidP="00AA7475">
      <w:pPr>
        <w:pStyle w:val="Nagwek2"/>
        <w:ind w:left="284" w:hanging="284"/>
        <w:rPr>
          <w:rFonts w:cs="Arial"/>
          <w:sz w:val="22"/>
          <w:u w:val="none"/>
        </w:rPr>
      </w:pPr>
      <w:bookmarkStart w:id="11" w:name="_Toc66181001"/>
      <w:r w:rsidRPr="00CB754A">
        <w:rPr>
          <w:rFonts w:cs="Arial"/>
          <w:sz w:val="22"/>
          <w:u w:val="none"/>
        </w:rPr>
        <w:t>Termin wykonania zamówienia:</w:t>
      </w:r>
      <w:bookmarkEnd w:id="11"/>
    </w:p>
    <w:p w14:paraId="0AA5F026" w14:textId="77777777" w:rsidR="00A80A41" w:rsidRPr="00CB754A" w:rsidRDefault="00CD51B5" w:rsidP="00CD51B5">
      <w:pPr>
        <w:pStyle w:val="Akapitzlist"/>
        <w:autoSpaceDE w:val="0"/>
        <w:autoSpaceDN w:val="0"/>
        <w:adjustRightInd w:val="0"/>
        <w:spacing w:after="0"/>
        <w:ind w:left="284"/>
        <w:jc w:val="both"/>
        <w:rPr>
          <w:rFonts w:ascii="Arial" w:hAnsi="Arial" w:cs="Arial"/>
          <w:sz w:val="20"/>
          <w:szCs w:val="20"/>
          <w:lang w:eastAsia="ar-SA"/>
        </w:rPr>
      </w:pPr>
      <w:r w:rsidRPr="00CD51B5">
        <w:rPr>
          <w:rFonts w:ascii="Arial" w:hAnsi="Arial" w:cs="Arial"/>
          <w:sz w:val="20"/>
          <w:szCs w:val="20"/>
          <w:lang w:eastAsia="ar-SA"/>
        </w:rPr>
        <w:t>Umowa zosta</w:t>
      </w:r>
      <w:r>
        <w:rPr>
          <w:rFonts w:ascii="Arial" w:hAnsi="Arial" w:cs="Arial"/>
          <w:sz w:val="20"/>
          <w:szCs w:val="20"/>
          <w:lang w:eastAsia="ar-SA"/>
        </w:rPr>
        <w:t>nie</w:t>
      </w:r>
      <w:r w:rsidRPr="00CD51B5">
        <w:rPr>
          <w:rFonts w:ascii="Arial" w:hAnsi="Arial" w:cs="Arial"/>
          <w:sz w:val="20"/>
          <w:szCs w:val="20"/>
          <w:lang w:eastAsia="ar-SA"/>
        </w:rPr>
        <w:t xml:space="preserve"> zawarta na czas określony, tj. okres 24 miesięcy, licząc od dnia jej podpisania</w:t>
      </w:r>
      <w:r>
        <w:rPr>
          <w:rFonts w:ascii="Arial" w:hAnsi="Arial" w:cs="Arial"/>
          <w:sz w:val="20"/>
          <w:szCs w:val="20"/>
          <w:lang w:eastAsia="ar-SA"/>
        </w:rPr>
        <w:t xml:space="preserve"> </w:t>
      </w:r>
      <w:r w:rsidRPr="00CD51B5">
        <w:rPr>
          <w:rFonts w:ascii="Arial" w:hAnsi="Arial" w:cs="Arial"/>
          <w:sz w:val="20"/>
          <w:szCs w:val="20"/>
          <w:lang w:eastAsia="ar-SA"/>
        </w:rPr>
        <w:t>lub do wykorzystania kwoty umowy</w:t>
      </w:r>
      <w:r w:rsidR="000E6706" w:rsidRPr="00CB754A">
        <w:rPr>
          <w:rFonts w:ascii="Arial" w:hAnsi="Arial" w:cs="Arial"/>
          <w:sz w:val="20"/>
          <w:szCs w:val="20"/>
          <w:lang w:eastAsia="ar-SA"/>
        </w:rPr>
        <w:t>.</w:t>
      </w:r>
      <w:r w:rsidR="00A80A41" w:rsidRPr="00CB754A">
        <w:rPr>
          <w:rFonts w:ascii="Arial" w:hAnsi="Arial" w:cs="Arial"/>
          <w:sz w:val="20"/>
          <w:szCs w:val="20"/>
        </w:rPr>
        <w:t xml:space="preserve">  </w:t>
      </w:r>
    </w:p>
    <w:p w14:paraId="1AFA9309" w14:textId="77777777" w:rsidR="00E14F1D" w:rsidRPr="00CB754A" w:rsidRDefault="00E14F1D" w:rsidP="00AA7475">
      <w:pPr>
        <w:suppressAutoHyphens/>
        <w:autoSpaceDE w:val="0"/>
        <w:autoSpaceDN w:val="0"/>
        <w:adjustRightInd w:val="0"/>
        <w:ind w:left="284"/>
        <w:jc w:val="both"/>
        <w:rPr>
          <w:rFonts w:ascii="Arial" w:hAnsi="Arial" w:cs="Arial"/>
          <w:bCs/>
          <w:sz w:val="18"/>
        </w:rPr>
      </w:pPr>
    </w:p>
    <w:p w14:paraId="19E780B6" w14:textId="77777777" w:rsidR="00485D67" w:rsidRPr="00CB754A" w:rsidRDefault="00805A4C" w:rsidP="00AA7475">
      <w:pPr>
        <w:pStyle w:val="Nagwek2"/>
        <w:ind w:left="426" w:hanging="426"/>
        <w:rPr>
          <w:rFonts w:cs="Arial"/>
          <w:sz w:val="22"/>
          <w:u w:val="none"/>
        </w:rPr>
      </w:pPr>
      <w:r w:rsidRPr="00CB754A">
        <w:rPr>
          <w:rFonts w:cs="Arial"/>
          <w:u w:val="none"/>
        </w:rPr>
        <w:t xml:space="preserve"> </w:t>
      </w:r>
      <w:bookmarkStart w:id="12" w:name="_Toc66181002"/>
      <w:r w:rsidR="00485D67" w:rsidRPr="00CB754A">
        <w:rPr>
          <w:rFonts w:cs="Arial"/>
          <w:sz w:val="22"/>
          <w:u w:val="none"/>
        </w:rPr>
        <w:t>O udzielenie zamówienia mogą ubiegać się Wykonawcy, którzy:</w:t>
      </w:r>
      <w:bookmarkEnd w:id="12"/>
    </w:p>
    <w:p w14:paraId="614181AF" w14:textId="77777777" w:rsidR="003D562A" w:rsidRPr="00CB754A" w:rsidRDefault="00536C61" w:rsidP="004E144B">
      <w:pPr>
        <w:pStyle w:val="Akapitzlist"/>
        <w:numPr>
          <w:ilvl w:val="1"/>
          <w:numId w:val="19"/>
        </w:numPr>
        <w:suppressAutoHyphens/>
        <w:spacing w:after="0" w:line="240" w:lineRule="auto"/>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t>
      </w:r>
      <w:r w:rsidR="00823089" w:rsidRPr="00CB754A">
        <w:rPr>
          <w:rFonts w:ascii="Arial" w:hAnsi="Arial" w:cs="Arial"/>
          <w:bCs/>
          <w:sz w:val="20"/>
          <w:szCs w:val="20"/>
        </w:rPr>
        <w:t>wie</w:t>
      </w:r>
      <w:r w:rsidR="003D562A" w:rsidRPr="00CB754A">
        <w:rPr>
          <w:rFonts w:ascii="Arial" w:hAnsi="Arial" w:cs="Arial"/>
          <w:bCs/>
          <w:sz w:val="20"/>
          <w:szCs w:val="20"/>
        </w:rPr>
        <w:t>:</w:t>
      </w:r>
    </w:p>
    <w:p w14:paraId="2918FFED" w14:textId="77777777" w:rsidR="003D562A" w:rsidRPr="00CB754A" w:rsidRDefault="00536C61" w:rsidP="00FA2BEE">
      <w:pPr>
        <w:pStyle w:val="Akapitzlist"/>
        <w:numPr>
          <w:ilvl w:val="0"/>
          <w:numId w:val="28"/>
        </w:numPr>
        <w:suppressAutoHyphens/>
        <w:spacing w:after="0" w:line="240" w:lineRule="auto"/>
        <w:jc w:val="both"/>
        <w:rPr>
          <w:rFonts w:ascii="Arial" w:hAnsi="Arial" w:cs="Arial"/>
          <w:bCs/>
          <w:sz w:val="20"/>
          <w:szCs w:val="20"/>
        </w:rPr>
      </w:pPr>
      <w:r w:rsidRPr="00CB754A">
        <w:rPr>
          <w:rFonts w:ascii="Arial" w:hAnsi="Arial" w:cs="Arial"/>
          <w:bCs/>
          <w:sz w:val="20"/>
          <w:szCs w:val="20"/>
        </w:rPr>
        <w:t xml:space="preserve">art. </w:t>
      </w:r>
      <w:r w:rsidR="00B73430" w:rsidRPr="00CB754A">
        <w:rPr>
          <w:rFonts w:ascii="Arial" w:hAnsi="Arial" w:cs="Arial"/>
          <w:bCs/>
          <w:sz w:val="20"/>
          <w:szCs w:val="20"/>
        </w:rPr>
        <w:t>108</w:t>
      </w:r>
      <w:r w:rsidRPr="00CB754A">
        <w:rPr>
          <w:rFonts w:ascii="Arial" w:hAnsi="Arial" w:cs="Arial"/>
          <w:bCs/>
          <w:sz w:val="20"/>
          <w:szCs w:val="20"/>
        </w:rPr>
        <w:t xml:space="preserve"> ust. 1</w:t>
      </w:r>
      <w:r w:rsidR="00E9624A" w:rsidRPr="00CB754A">
        <w:rPr>
          <w:rFonts w:ascii="Arial" w:hAnsi="Arial" w:cs="Arial"/>
          <w:bCs/>
          <w:sz w:val="20"/>
          <w:szCs w:val="20"/>
        </w:rPr>
        <w:t xml:space="preserve"> </w:t>
      </w:r>
      <w:r w:rsidR="003D562A" w:rsidRPr="00CB754A">
        <w:rPr>
          <w:rFonts w:ascii="Arial" w:hAnsi="Arial" w:cs="Arial"/>
          <w:bCs/>
          <w:sz w:val="20"/>
          <w:szCs w:val="20"/>
        </w:rPr>
        <w:t xml:space="preserve">uPzp </w:t>
      </w:r>
    </w:p>
    <w:p w14:paraId="3F1EE969" w14:textId="058ED6A7" w:rsidR="00B466F5" w:rsidRPr="00CB754A" w:rsidRDefault="003D562A" w:rsidP="00FA2BEE">
      <w:pPr>
        <w:pStyle w:val="Akapitzlist"/>
        <w:numPr>
          <w:ilvl w:val="0"/>
          <w:numId w:val="28"/>
        </w:numPr>
        <w:suppressAutoHyphens/>
        <w:spacing w:after="0" w:line="240" w:lineRule="auto"/>
        <w:jc w:val="both"/>
        <w:rPr>
          <w:rFonts w:ascii="Arial" w:hAnsi="Arial" w:cs="Arial"/>
          <w:bCs/>
          <w:color w:val="000000"/>
          <w:sz w:val="20"/>
          <w:szCs w:val="20"/>
        </w:rPr>
      </w:pPr>
      <w:bookmarkStart w:id="13" w:name="_Hlk105671845"/>
      <w:r w:rsidRPr="00CB754A">
        <w:rPr>
          <w:rFonts w:ascii="Arial" w:hAnsi="Arial" w:cs="Arial"/>
          <w:bCs/>
          <w:sz w:val="20"/>
          <w:szCs w:val="20"/>
        </w:rPr>
        <w:t>art. 7 ust. 1 ustawy z dnia 13 kwietnia 2022 r. o szczególnych rozwiązaniach w zakresie przeciwdziałania wspieraniu agresji na Ukrainę oraz służących ochronie bezpieczeństwa narodowego (Dz. U. 2022 poz. 835</w:t>
      </w:r>
      <w:r w:rsidR="00B66E47">
        <w:rPr>
          <w:rFonts w:ascii="Arial" w:hAnsi="Arial" w:cs="Arial"/>
          <w:bCs/>
          <w:sz w:val="20"/>
          <w:szCs w:val="20"/>
        </w:rPr>
        <w:t xml:space="preserve"> ze zm.</w:t>
      </w:r>
      <w:r w:rsidRPr="00CB754A">
        <w:rPr>
          <w:rFonts w:ascii="Arial" w:hAnsi="Arial" w:cs="Arial"/>
          <w:bCs/>
          <w:sz w:val="20"/>
          <w:szCs w:val="20"/>
        </w:rPr>
        <w:t xml:space="preserve">) </w:t>
      </w:r>
    </w:p>
    <w:p w14:paraId="1FED3178" w14:textId="77777777" w:rsidR="00B466F5" w:rsidRPr="00CB754A" w:rsidRDefault="00B466F5" w:rsidP="00FA2BEE">
      <w:pPr>
        <w:pStyle w:val="Akapitzlist"/>
        <w:numPr>
          <w:ilvl w:val="0"/>
          <w:numId w:val="28"/>
        </w:numPr>
        <w:suppressAutoHyphens/>
        <w:spacing w:after="0" w:line="240" w:lineRule="auto"/>
        <w:jc w:val="both"/>
        <w:rPr>
          <w:rFonts w:ascii="Arial" w:hAnsi="Arial" w:cs="Arial"/>
          <w:sz w:val="20"/>
          <w:szCs w:val="20"/>
        </w:rPr>
      </w:pPr>
      <w:r w:rsidRPr="00CB754A">
        <w:rPr>
          <w:rFonts w:ascii="Arial" w:hAnsi="Arial" w:cs="Arial"/>
          <w:bCs/>
          <w:sz w:val="20"/>
          <w:szCs w:val="20"/>
        </w:rPr>
        <w:t xml:space="preserve">art. 5k rozporządzenia Rady (UE) nr 833/2014 </w:t>
      </w:r>
      <w:bookmarkEnd w:id="13"/>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98F97A4" w14:textId="77777777" w:rsidR="00A9227B" w:rsidRPr="00CB754A" w:rsidRDefault="00536C6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Zamawiający nie żąda wykazania braku podstaw do wykluczenia</w:t>
      </w:r>
      <w:r w:rsidR="00A9227B" w:rsidRPr="00CB754A">
        <w:rPr>
          <w:rFonts w:ascii="Arial" w:hAnsi="Arial" w:cs="Arial"/>
          <w:sz w:val="20"/>
          <w:szCs w:val="20"/>
        </w:rPr>
        <w:t xml:space="preserve"> z art. 109 ust. 1 uPzp.</w:t>
      </w:r>
    </w:p>
    <w:p w14:paraId="44B9609E" w14:textId="77777777" w:rsidR="00536C61" w:rsidRPr="00CB754A" w:rsidRDefault="00A9227B"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w:t>
      </w:r>
      <w:r w:rsidR="00536C61" w:rsidRPr="00CB754A">
        <w:rPr>
          <w:rFonts w:ascii="Arial" w:hAnsi="Arial" w:cs="Arial"/>
          <w:sz w:val="20"/>
          <w:szCs w:val="20"/>
        </w:rPr>
        <w:t>dla podwykonawców.</w:t>
      </w:r>
    </w:p>
    <w:p w14:paraId="16BC78C6" w14:textId="77777777" w:rsidR="00320A52" w:rsidRPr="00CB754A" w:rsidRDefault="00320A52" w:rsidP="004E144B">
      <w:pPr>
        <w:numPr>
          <w:ilvl w:val="2"/>
          <w:numId w:val="19"/>
        </w:numPr>
        <w:suppressAutoHyphens/>
        <w:ind w:left="709" w:hanging="709"/>
        <w:jc w:val="both"/>
        <w:rPr>
          <w:rFonts w:ascii="Arial" w:hAnsi="Arial" w:cs="Arial"/>
        </w:rPr>
      </w:pPr>
      <w:r w:rsidRPr="00CB754A">
        <w:rPr>
          <w:rFonts w:ascii="Arial" w:hAnsi="Arial" w:cs="Arial"/>
        </w:rPr>
        <w:t xml:space="preserve">Zamawiający zbada czy wobec podmiotu </w:t>
      </w:r>
      <w:r w:rsidR="009D2C66" w:rsidRPr="00CB754A">
        <w:rPr>
          <w:rFonts w:ascii="Arial" w:hAnsi="Arial" w:cs="Arial"/>
        </w:rPr>
        <w:t>udostępniającego zasoby</w:t>
      </w:r>
      <w:r w:rsidRPr="00CB754A">
        <w:rPr>
          <w:rFonts w:ascii="Arial" w:hAnsi="Arial" w:cs="Arial"/>
        </w:rPr>
        <w:t xml:space="preserve"> nie zachodzą podstawy wykluczenia, o których </w:t>
      </w:r>
      <w:r w:rsidR="008B22BD" w:rsidRPr="00CB754A">
        <w:rPr>
          <w:rFonts w:ascii="Arial" w:hAnsi="Arial" w:cs="Arial"/>
        </w:rPr>
        <w:t>mowa w pkt. 10.1. SWZ</w:t>
      </w:r>
    </w:p>
    <w:p w14:paraId="57720292" w14:textId="77777777" w:rsidR="00536C61" w:rsidRPr="00CB754A" w:rsidRDefault="00536C6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4BD96F2F" w14:textId="77777777" w:rsidR="00470931" w:rsidRPr="00CB754A" w:rsidRDefault="00470931" w:rsidP="004E144B">
      <w:pPr>
        <w:pStyle w:val="Akapitzlist"/>
        <w:numPr>
          <w:ilvl w:val="2"/>
          <w:numId w:val="19"/>
        </w:numPr>
        <w:suppressAutoHyphens/>
        <w:spacing w:after="0" w:line="240" w:lineRule="auto"/>
        <w:ind w:left="709"/>
        <w:jc w:val="both"/>
        <w:rPr>
          <w:rFonts w:ascii="Arial" w:hAnsi="Arial" w:cs="Arial"/>
          <w:sz w:val="20"/>
          <w:szCs w:val="20"/>
        </w:rPr>
      </w:pPr>
      <w:r w:rsidRPr="00CB754A">
        <w:rPr>
          <w:rFonts w:ascii="Arial" w:hAnsi="Arial" w:cs="Arial"/>
          <w:sz w:val="20"/>
          <w:szCs w:val="20"/>
        </w:rPr>
        <w:t xml:space="preserve">Wykluczenie Wykonawcy następuje zgodnie z art. 111 uPzp. </w:t>
      </w:r>
    </w:p>
    <w:p w14:paraId="6F8B373C" w14:textId="3FEEF6F2" w:rsidR="000037A1" w:rsidRPr="00CB754A" w:rsidRDefault="00470931" w:rsidP="004E144B">
      <w:pPr>
        <w:pStyle w:val="Akapitzlist"/>
        <w:numPr>
          <w:ilvl w:val="2"/>
          <w:numId w:val="19"/>
        </w:numPr>
        <w:suppressAutoHyphens/>
        <w:spacing w:after="0" w:line="240" w:lineRule="auto"/>
        <w:ind w:left="709" w:hanging="709"/>
        <w:jc w:val="both"/>
        <w:rPr>
          <w:rFonts w:ascii="Arial" w:hAnsi="Arial" w:cs="Arial"/>
          <w:sz w:val="20"/>
          <w:szCs w:val="20"/>
        </w:rPr>
      </w:pPr>
      <w:r w:rsidRPr="00CB754A">
        <w:rPr>
          <w:rFonts w:ascii="Arial" w:hAnsi="Arial" w:cs="Arial"/>
          <w:sz w:val="20"/>
          <w:szCs w:val="20"/>
        </w:rPr>
        <w:t>W</w:t>
      </w:r>
      <w:r w:rsidR="000037A1" w:rsidRPr="00CB754A">
        <w:rPr>
          <w:rFonts w:ascii="Arial" w:hAnsi="Arial" w:cs="Arial"/>
          <w:sz w:val="20"/>
          <w:szCs w:val="20"/>
        </w:rPr>
        <w:t>ykonawca nie podlega wykluczeniu w okolicznościach określonych w art. 108 ust. 1 pkt 1, 2 i 5</w:t>
      </w:r>
      <w:r w:rsidR="00E9624A" w:rsidRPr="00CB754A">
        <w:rPr>
          <w:rFonts w:ascii="Arial" w:hAnsi="Arial" w:cs="Arial"/>
          <w:sz w:val="20"/>
          <w:szCs w:val="20"/>
        </w:rPr>
        <w:t xml:space="preserve"> lub art. 109 ust. 1 pkt. 2-5 i 7-10</w:t>
      </w:r>
      <w:r w:rsidR="000037A1" w:rsidRPr="00CB754A">
        <w:rPr>
          <w:rFonts w:ascii="Arial" w:hAnsi="Arial" w:cs="Arial"/>
          <w:sz w:val="20"/>
          <w:szCs w:val="20"/>
        </w:rPr>
        <w:t xml:space="preserve">, jeżeli udowodni zamawiającemu, że spełnił łącznie  przesłanki, </w:t>
      </w:r>
      <w:r w:rsidR="00180C46">
        <w:rPr>
          <w:rFonts w:ascii="Arial" w:hAnsi="Arial" w:cs="Arial"/>
          <w:sz w:val="20"/>
          <w:szCs w:val="20"/>
        </w:rPr>
        <w:br/>
      </w:r>
      <w:r w:rsidR="000037A1" w:rsidRPr="00CB754A">
        <w:rPr>
          <w:rFonts w:ascii="Arial" w:hAnsi="Arial" w:cs="Arial"/>
          <w:sz w:val="20"/>
          <w:szCs w:val="20"/>
        </w:rPr>
        <w:t xml:space="preserve">o których mowa w </w:t>
      </w:r>
      <w:r w:rsidR="00536C61" w:rsidRPr="00CB754A">
        <w:rPr>
          <w:rFonts w:ascii="Arial" w:hAnsi="Arial" w:cs="Arial"/>
          <w:sz w:val="20"/>
          <w:szCs w:val="20"/>
        </w:rPr>
        <w:t xml:space="preserve"> art. </w:t>
      </w:r>
      <w:r w:rsidR="000037A1" w:rsidRPr="00CB754A">
        <w:rPr>
          <w:rFonts w:ascii="Arial" w:hAnsi="Arial" w:cs="Arial"/>
          <w:sz w:val="20"/>
          <w:szCs w:val="20"/>
        </w:rPr>
        <w:t>110</w:t>
      </w:r>
      <w:r w:rsidR="00536C61" w:rsidRPr="00CB754A">
        <w:rPr>
          <w:rFonts w:ascii="Arial" w:hAnsi="Arial" w:cs="Arial"/>
          <w:sz w:val="20"/>
          <w:szCs w:val="20"/>
        </w:rPr>
        <w:t xml:space="preserve"> ust. </w:t>
      </w:r>
      <w:r w:rsidR="000037A1" w:rsidRPr="00CB754A">
        <w:rPr>
          <w:rFonts w:ascii="Arial" w:hAnsi="Arial" w:cs="Arial"/>
          <w:sz w:val="20"/>
          <w:szCs w:val="20"/>
        </w:rPr>
        <w:t>2 uPzp.</w:t>
      </w:r>
    </w:p>
    <w:p w14:paraId="4AD2FED8" w14:textId="77777777" w:rsidR="00485D67" w:rsidRPr="00CB754A" w:rsidRDefault="000037A1" w:rsidP="004E144B">
      <w:pPr>
        <w:pStyle w:val="Akapitzlist"/>
        <w:numPr>
          <w:ilvl w:val="2"/>
          <w:numId w:val="19"/>
        </w:numPr>
        <w:suppressAutoHyphens/>
        <w:spacing w:after="0" w:line="240" w:lineRule="auto"/>
        <w:ind w:left="709" w:hanging="709"/>
        <w:jc w:val="both"/>
        <w:rPr>
          <w:rFonts w:ascii="Arial" w:hAnsi="Arial" w:cs="Arial"/>
          <w:color w:val="000000"/>
          <w:sz w:val="20"/>
          <w:szCs w:val="20"/>
        </w:rPr>
      </w:pPr>
      <w:r w:rsidRPr="00CB754A">
        <w:rPr>
          <w:rFonts w:ascii="Arial" w:hAnsi="Arial" w:cs="Arial"/>
          <w:color w:val="000000"/>
          <w:sz w:val="20"/>
          <w:szCs w:val="20"/>
        </w:rPr>
        <w:t>Zamawiający ocenia, czy podjęte przez wykonawcę czynności, o których mowa w art. 110 ust. 2 uPzp, są wystarczające do wykazania jego rzetelności, uwzględniając wagę</w:t>
      </w:r>
      <w:r w:rsidR="002852FB" w:rsidRPr="00CB754A">
        <w:rPr>
          <w:rFonts w:ascii="Arial" w:hAnsi="Arial" w:cs="Arial"/>
          <w:color w:val="000000"/>
          <w:sz w:val="20"/>
          <w:szCs w:val="20"/>
        </w:rPr>
        <w:t xml:space="preserve"> </w:t>
      </w:r>
      <w:r w:rsidRPr="00CB754A">
        <w:rPr>
          <w:rFonts w:ascii="Arial" w:hAnsi="Arial" w:cs="Arial"/>
          <w:color w:val="000000"/>
          <w:sz w:val="20"/>
          <w:szCs w:val="20"/>
        </w:rPr>
        <w:t>i szczególne okoliczności czynu wykonawcy. Jeżeli podjęte przez wykonawcę czynności,  nie są wystarczające do wykazania jego rzetelności, zamawiający wyklucza wykonawcę.</w:t>
      </w:r>
    </w:p>
    <w:p w14:paraId="1B877CA9" w14:textId="77777777" w:rsidR="000037A1" w:rsidRPr="00CB754A" w:rsidRDefault="000037A1" w:rsidP="00AA7475">
      <w:pPr>
        <w:pStyle w:val="Akapitzlist"/>
        <w:suppressAutoHyphens/>
        <w:spacing w:after="0" w:line="240" w:lineRule="auto"/>
        <w:ind w:left="709"/>
        <w:jc w:val="both"/>
        <w:rPr>
          <w:rFonts w:ascii="Arial" w:hAnsi="Arial" w:cs="Arial"/>
          <w:color w:val="000000"/>
          <w:sz w:val="20"/>
          <w:szCs w:val="20"/>
        </w:rPr>
      </w:pPr>
    </w:p>
    <w:p w14:paraId="37C63138" w14:textId="77777777" w:rsidR="00954DA8" w:rsidRPr="00CB754A" w:rsidRDefault="00485D67" w:rsidP="004E144B">
      <w:pPr>
        <w:numPr>
          <w:ilvl w:val="1"/>
          <w:numId w:val="19"/>
        </w:numPr>
        <w:ind w:left="567" w:hanging="567"/>
        <w:jc w:val="both"/>
        <w:rPr>
          <w:rFonts w:ascii="Arial" w:hAnsi="Arial" w:cs="Arial"/>
          <w:b/>
          <w:bCs/>
          <w:color w:val="000000"/>
        </w:rPr>
      </w:pPr>
      <w:r w:rsidRPr="00CB754A">
        <w:rPr>
          <w:rFonts w:ascii="Arial" w:hAnsi="Arial" w:cs="Arial"/>
          <w:b/>
          <w:bCs/>
          <w:color w:val="000000"/>
        </w:rPr>
        <w:t>Spełniają warunki udziału w postępowaniu dotyczące</w:t>
      </w:r>
      <w:r w:rsidR="00954DA8" w:rsidRPr="00CB754A">
        <w:rPr>
          <w:rFonts w:ascii="Arial" w:hAnsi="Arial" w:cs="Arial"/>
          <w:b/>
          <w:bCs/>
          <w:color w:val="000000"/>
        </w:rPr>
        <w:t xml:space="preserve"> </w:t>
      </w:r>
      <w:r w:rsidR="000D6848" w:rsidRPr="00CB754A">
        <w:rPr>
          <w:rFonts w:ascii="Arial" w:hAnsi="Arial" w:cs="Arial"/>
          <w:b/>
          <w:bCs/>
        </w:rPr>
        <w:t>/</w:t>
      </w:r>
      <w:r w:rsidR="00954DA8" w:rsidRPr="00CB754A">
        <w:rPr>
          <w:rFonts w:ascii="Arial" w:hAnsi="Arial" w:cs="Arial"/>
          <w:b/>
          <w:bCs/>
        </w:rPr>
        <w:t>art. 112 ust. 2 uPzp</w:t>
      </w:r>
      <w:r w:rsidR="000D6848" w:rsidRPr="00CB754A">
        <w:rPr>
          <w:rFonts w:ascii="Arial" w:hAnsi="Arial" w:cs="Arial"/>
          <w:b/>
          <w:bCs/>
        </w:rPr>
        <w:t>/</w:t>
      </w:r>
      <w:r w:rsidRPr="00CB754A">
        <w:rPr>
          <w:rFonts w:ascii="Arial" w:hAnsi="Arial" w:cs="Arial"/>
          <w:b/>
          <w:bCs/>
        </w:rPr>
        <w:t>:</w:t>
      </w:r>
    </w:p>
    <w:p w14:paraId="495AF24E"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zdolności do występowania w obrocie gospodarczym;</w:t>
      </w:r>
    </w:p>
    <w:p w14:paraId="410E86AF" w14:textId="77777777" w:rsidR="00954DA8" w:rsidRPr="00CB754A" w:rsidRDefault="00954DA8" w:rsidP="00AA7475">
      <w:pPr>
        <w:ind w:left="709"/>
        <w:jc w:val="both"/>
        <w:rPr>
          <w:rFonts w:ascii="Arial" w:hAnsi="Arial" w:cs="Arial"/>
          <w:bCs/>
          <w:color w:val="000000"/>
        </w:rPr>
      </w:pPr>
      <w:r w:rsidRPr="00CB754A">
        <w:rPr>
          <w:rFonts w:ascii="Arial" w:hAnsi="Arial" w:cs="Arial"/>
          <w:color w:val="000000"/>
        </w:rPr>
        <w:t>Zamawiający odstępuje od określenia warunków udziału w postępowaniu</w:t>
      </w:r>
      <w:r w:rsidR="000E6706" w:rsidRPr="00CB754A">
        <w:rPr>
          <w:rFonts w:ascii="Arial" w:hAnsi="Arial" w:cs="Arial"/>
          <w:color w:val="000000"/>
        </w:rPr>
        <w:t>.</w:t>
      </w:r>
    </w:p>
    <w:p w14:paraId="6551B413" w14:textId="280E195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 xml:space="preserve">uprawnień do prowadzenia określonej działalności gospodarczej lub zawodowej, o ile wynika to </w:t>
      </w:r>
      <w:r w:rsidR="00180C46">
        <w:rPr>
          <w:rFonts w:ascii="Arial" w:hAnsi="Arial" w:cs="Arial"/>
          <w:bCs/>
          <w:color w:val="000000"/>
        </w:rPr>
        <w:br/>
      </w:r>
      <w:r w:rsidRPr="00CB754A">
        <w:rPr>
          <w:rFonts w:ascii="Arial" w:hAnsi="Arial" w:cs="Arial"/>
          <w:bCs/>
          <w:color w:val="000000"/>
        </w:rPr>
        <w:t>z odrębnych przepisów;</w:t>
      </w:r>
    </w:p>
    <w:p w14:paraId="734F1CB4" w14:textId="7C813215" w:rsidR="00954DA8" w:rsidRPr="00A27B65" w:rsidRDefault="00DB3B98" w:rsidP="00A27B65">
      <w:pPr>
        <w:ind w:left="709"/>
        <w:jc w:val="both"/>
        <w:rPr>
          <w:rFonts w:ascii="Arial" w:hAnsi="Arial" w:cs="Arial"/>
          <w:bCs/>
          <w:i/>
          <w:color w:val="000000"/>
        </w:rPr>
      </w:pPr>
      <w:bookmarkStart w:id="14" w:name="_Hlk109034433"/>
      <w:r w:rsidRPr="00CB754A">
        <w:rPr>
          <w:rFonts w:ascii="Arial" w:hAnsi="Arial" w:cs="Arial"/>
          <w:color w:val="000000"/>
        </w:rPr>
        <w:t>Zamawiający odstępuje od określenia warunków udziału w postępowaniu.</w:t>
      </w:r>
    </w:p>
    <w:bookmarkEnd w:id="14"/>
    <w:p w14:paraId="3D0D1688" w14:textId="77777777" w:rsidR="00954DA8" w:rsidRPr="00CB754A" w:rsidRDefault="00954DA8" w:rsidP="004E144B">
      <w:pPr>
        <w:numPr>
          <w:ilvl w:val="2"/>
          <w:numId w:val="19"/>
        </w:numPr>
        <w:ind w:left="709"/>
        <w:jc w:val="both"/>
        <w:rPr>
          <w:rFonts w:ascii="Arial" w:hAnsi="Arial" w:cs="Arial"/>
          <w:bCs/>
          <w:color w:val="000000"/>
        </w:rPr>
      </w:pPr>
      <w:r w:rsidRPr="00CB754A">
        <w:rPr>
          <w:rFonts w:ascii="Arial" w:hAnsi="Arial" w:cs="Arial"/>
          <w:bCs/>
          <w:color w:val="000000"/>
        </w:rPr>
        <w:t>sytuacji ekonomicznej lub finansowej;</w:t>
      </w:r>
    </w:p>
    <w:p w14:paraId="3A264409" w14:textId="77777777" w:rsidR="00CD174B" w:rsidRPr="00CB754A" w:rsidRDefault="000E6706" w:rsidP="00AA7475">
      <w:pPr>
        <w:ind w:left="709"/>
        <w:jc w:val="both"/>
        <w:rPr>
          <w:rFonts w:ascii="Arial" w:hAnsi="Arial" w:cs="Arial"/>
          <w:bCs/>
          <w:color w:val="000000"/>
        </w:rPr>
      </w:pPr>
      <w:r w:rsidRPr="00CB754A">
        <w:rPr>
          <w:rFonts w:ascii="Arial" w:hAnsi="Arial" w:cs="Arial"/>
          <w:bCs/>
          <w:color w:val="000000"/>
        </w:rPr>
        <w:t>Zamawiający odstępuje od określenia warunków udziału w postępowaniu.</w:t>
      </w:r>
    </w:p>
    <w:p w14:paraId="690CE4EF" w14:textId="77777777" w:rsidR="001B20FD" w:rsidRPr="00CB754A" w:rsidRDefault="00954DA8" w:rsidP="00AA7475">
      <w:pPr>
        <w:ind w:left="567" w:hanging="567"/>
        <w:jc w:val="both"/>
        <w:rPr>
          <w:rFonts w:ascii="Arial" w:hAnsi="Arial" w:cs="Arial"/>
          <w:bCs/>
          <w:color w:val="000000"/>
        </w:rPr>
      </w:pPr>
      <w:r w:rsidRPr="00CB754A">
        <w:rPr>
          <w:rFonts w:ascii="Arial" w:hAnsi="Arial" w:cs="Arial"/>
          <w:bCs/>
          <w:color w:val="000000"/>
        </w:rPr>
        <w:t xml:space="preserve">10.2.4.  </w:t>
      </w:r>
      <w:bookmarkStart w:id="15" w:name="_Hlk136592616"/>
      <w:r w:rsidRPr="00CB754A">
        <w:rPr>
          <w:rFonts w:ascii="Arial" w:hAnsi="Arial" w:cs="Arial"/>
          <w:bCs/>
          <w:color w:val="000000"/>
        </w:rPr>
        <w:t>zdolności technicznej lub zawodowej</w:t>
      </w:r>
      <w:bookmarkEnd w:id="15"/>
      <w:r w:rsidRPr="00CB754A">
        <w:rPr>
          <w:rFonts w:ascii="Arial" w:hAnsi="Arial" w:cs="Arial"/>
          <w:bCs/>
          <w:color w:val="000000"/>
        </w:rPr>
        <w:t>.</w:t>
      </w:r>
    </w:p>
    <w:p w14:paraId="6319F2B9" w14:textId="26DE5EE4" w:rsidR="00DB3B98" w:rsidRDefault="00DB3B98" w:rsidP="00DB3B98">
      <w:pPr>
        <w:spacing w:line="276" w:lineRule="auto"/>
        <w:ind w:left="709"/>
        <w:jc w:val="both"/>
        <w:rPr>
          <w:rFonts w:ascii="Arial" w:hAnsi="Arial" w:cs="Arial"/>
          <w:szCs w:val="16"/>
          <w:lang w:eastAsia="ar-SA"/>
        </w:rPr>
      </w:pPr>
      <w:r>
        <w:rPr>
          <w:rFonts w:ascii="Arial" w:hAnsi="Arial" w:cs="Arial"/>
          <w:szCs w:val="16"/>
          <w:lang w:eastAsia="ar-SA"/>
        </w:rPr>
        <w:t>Zamawiający uzna przedmiotowy warunek za spełniony w odniesieniu do Wykonawcy, który wykaże, że wykonał w okresie ostatnich trzech lat przed upływem terminu składnia ofert, a jeżeli okres prowadzenia działalności jest krótszy – w tym okresie</w:t>
      </w:r>
      <w:r w:rsidRPr="00DB3B98">
        <w:rPr>
          <w:rFonts w:ascii="Arial" w:hAnsi="Arial" w:cs="Arial"/>
          <w:szCs w:val="16"/>
        </w:rPr>
        <w:t xml:space="preserve"> </w:t>
      </w:r>
      <w:r>
        <w:rPr>
          <w:rFonts w:ascii="Arial" w:hAnsi="Arial" w:cs="Arial"/>
          <w:szCs w:val="16"/>
        </w:rPr>
        <w:t xml:space="preserve">jedną usługę trwającą nieprzerwanie przez okres min. 12 miesięcy, polegającą na </w:t>
      </w:r>
      <w:r w:rsidRPr="00DB3B98">
        <w:rPr>
          <w:rFonts w:ascii="Arial" w:hAnsi="Arial" w:cs="Arial"/>
          <w:szCs w:val="16"/>
        </w:rPr>
        <w:t xml:space="preserve">dezynfekcji, dezynsekcji i deratyzacji </w:t>
      </w:r>
      <w:r w:rsidR="001A2D07">
        <w:rPr>
          <w:rFonts w:ascii="Arial" w:hAnsi="Arial" w:cs="Arial"/>
          <w:szCs w:val="16"/>
        </w:rPr>
        <w:t xml:space="preserve">o wartości nie mniejszej niż </w:t>
      </w:r>
      <w:r w:rsidR="001A2D07" w:rsidRPr="001A2D07">
        <w:rPr>
          <w:rFonts w:ascii="Arial" w:hAnsi="Arial" w:cs="Arial"/>
          <w:szCs w:val="16"/>
        </w:rPr>
        <w:t>300 000,00 PLN / brutto</w:t>
      </w:r>
      <w:r w:rsidR="001A2D07">
        <w:rPr>
          <w:rFonts w:ascii="Arial" w:hAnsi="Arial" w:cs="Arial"/>
          <w:szCs w:val="16"/>
        </w:rPr>
        <w:t>.</w:t>
      </w:r>
      <w:r>
        <w:rPr>
          <w:rFonts w:ascii="Arial" w:hAnsi="Arial" w:cs="Arial"/>
          <w:szCs w:val="16"/>
        </w:rPr>
        <w:t xml:space="preserve"> </w:t>
      </w:r>
    </w:p>
    <w:p w14:paraId="1C1A33BB" w14:textId="77777777" w:rsidR="001A2D07" w:rsidRDefault="001A2D07" w:rsidP="001A2D07">
      <w:pPr>
        <w:spacing w:line="276" w:lineRule="auto"/>
        <w:ind w:left="680"/>
        <w:jc w:val="both"/>
        <w:rPr>
          <w:rFonts w:ascii="Arial" w:hAnsi="Arial" w:cs="Arial"/>
          <w:bCs/>
          <w:i/>
          <w:color w:val="000000"/>
        </w:rPr>
      </w:pPr>
      <w:r>
        <w:rPr>
          <w:rFonts w:ascii="Arial" w:hAnsi="Arial" w:cs="Arial"/>
          <w:bCs/>
          <w:i/>
          <w:color w:val="000000"/>
        </w:rPr>
        <w:t>W przypadku Wykonawców ubiegających się wspólnie o udzielenie zamówienia, warunek dotyczący zdolności technicznej lub zawodowej musi spełniać co najmniej jeden z Wykonawców.</w:t>
      </w:r>
    </w:p>
    <w:p w14:paraId="343F4A60" w14:textId="70ACFB72" w:rsidR="001A2D07" w:rsidRDefault="001A2D07" w:rsidP="001A2D07">
      <w:pPr>
        <w:spacing w:line="276" w:lineRule="auto"/>
        <w:ind w:left="680"/>
        <w:jc w:val="both"/>
        <w:rPr>
          <w:rFonts w:ascii="Arial" w:hAnsi="Arial" w:cs="Arial"/>
        </w:rPr>
      </w:pPr>
      <w:r>
        <w:rPr>
          <w:rFonts w:ascii="Arial" w:hAnsi="Arial" w:cs="Arial"/>
          <w:bCs/>
          <w:i/>
          <w:color w:val="000000"/>
        </w:rPr>
        <w:t>Dowodami są referencje bądź inne dokumenty sporządzone przez podmiot, na rzecz którego usługi zostały wykonane, a w przypadku świadczeń powtarzających się lub ciągłych są wykonywane,</w:t>
      </w:r>
      <w:r w:rsidR="003F3AAF">
        <w:rPr>
          <w:rFonts w:ascii="Arial" w:hAnsi="Arial" w:cs="Arial"/>
          <w:bCs/>
          <w:i/>
          <w:color w:val="000000"/>
        </w:rPr>
        <w:br/>
      </w:r>
      <w:r>
        <w:rPr>
          <w:rFonts w:ascii="Arial" w:hAnsi="Arial" w:cs="Arial"/>
          <w:bCs/>
          <w:i/>
          <w:color w:val="000000"/>
        </w:rPr>
        <w:t xml:space="preserve"> a jeżeli Wykonawca z przyczyn niezależnych od niego nie jest w stanie uzyskać tych dokumentów – oświadczenie Wykonawcy.</w:t>
      </w:r>
    </w:p>
    <w:p w14:paraId="7B151C9D" w14:textId="77777777" w:rsidR="001A2D07" w:rsidRDefault="001A2D07" w:rsidP="001A2D07">
      <w:pPr>
        <w:spacing w:line="276" w:lineRule="auto"/>
        <w:ind w:left="680"/>
        <w:jc w:val="both"/>
        <w:rPr>
          <w:rFonts w:ascii="Arial" w:hAnsi="Arial" w:cs="Arial"/>
          <w:i/>
        </w:rPr>
      </w:pPr>
      <w:r>
        <w:rPr>
          <w:rFonts w:ascii="Arial" w:hAnsi="Arial" w:cs="Arial"/>
          <w:i/>
        </w:rPr>
        <w:t>W przypadku świadczeń powtarzających się lub ciągłych nadal wykonywanych referencje bądź inne dokumenty potwierdzające ich należyte wykonywanie powinny być wystawione w okresie ostatnich 3 miesięcy.</w:t>
      </w:r>
      <w:r>
        <w:rPr>
          <w:rFonts w:ascii="Arial" w:hAnsi="Arial" w:cs="Arial"/>
          <w:i/>
        </w:rPr>
        <w:tab/>
      </w:r>
    </w:p>
    <w:p w14:paraId="2EB79298" w14:textId="73F7A7C5" w:rsidR="00C95E2D" w:rsidRPr="00CB754A" w:rsidRDefault="001A2D07" w:rsidP="001A2D07">
      <w:pPr>
        <w:ind w:left="680"/>
        <w:jc w:val="both"/>
        <w:rPr>
          <w:rFonts w:ascii="Arial" w:hAnsi="Arial" w:cs="Arial"/>
          <w:i/>
        </w:rPr>
      </w:pPr>
      <w:r>
        <w:rPr>
          <w:rFonts w:ascii="Arial" w:hAnsi="Arial" w:cs="Arial"/>
          <w:i/>
        </w:rPr>
        <w:t xml:space="preserve">Dla potrzeb oceny spełniania warunku określonego powyżej, jeśli wartość dostawy zostanie podana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roboczego, po dniu </w:t>
      </w:r>
      <w:r>
        <w:rPr>
          <w:rFonts w:ascii="Arial" w:hAnsi="Arial" w:cs="Arial"/>
          <w:i/>
        </w:rPr>
        <w:lastRenderedPageBreak/>
        <w:t>publikacji ogłoszenia o zamówieniu w Dzienniku Urzędowym Unii Europejskiej, w którym zostanie on opublikowany</w:t>
      </w:r>
    </w:p>
    <w:p w14:paraId="537FAF07" w14:textId="77777777" w:rsidR="00862628" w:rsidRPr="00CB754A" w:rsidRDefault="00862628" w:rsidP="001970A8">
      <w:pPr>
        <w:jc w:val="both"/>
        <w:rPr>
          <w:rFonts w:ascii="Arial" w:hAnsi="Arial" w:cs="Arial"/>
          <w:bCs/>
          <w:lang w:eastAsia="ar-SA"/>
        </w:rPr>
      </w:pPr>
    </w:p>
    <w:p w14:paraId="646A8944" w14:textId="77777777" w:rsidR="00862628" w:rsidRPr="00CB754A" w:rsidRDefault="00862628" w:rsidP="004E144B">
      <w:pPr>
        <w:numPr>
          <w:ilvl w:val="1"/>
          <w:numId w:val="19"/>
        </w:numPr>
        <w:suppressAutoHyphens/>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6620DADB" w14:textId="77777777" w:rsidR="000C2B27" w:rsidRPr="00CB754A" w:rsidRDefault="0009051E" w:rsidP="00FA2BEE">
      <w:pPr>
        <w:numPr>
          <w:ilvl w:val="0"/>
          <w:numId w:val="36"/>
        </w:numPr>
        <w:suppressAutoHyphens/>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w:t>
      </w:r>
      <w:r w:rsidR="00D174BB" w:rsidRPr="00CB754A">
        <w:rPr>
          <w:rFonts w:ascii="Arial" w:hAnsi="Arial" w:cs="Arial"/>
          <w:lang w:eastAsia="ar-SA"/>
        </w:rPr>
        <w:t xml:space="preserve"> </w:t>
      </w:r>
      <w:r w:rsidRPr="00CB754A">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1578E5A5" w14:textId="4D8481AC" w:rsidR="000C2B27" w:rsidRDefault="00805544" w:rsidP="00FA2BEE">
      <w:pPr>
        <w:numPr>
          <w:ilvl w:val="0"/>
          <w:numId w:val="36"/>
        </w:numPr>
        <w:suppressAutoHyphens/>
        <w:ind w:left="680" w:hanging="680"/>
        <w:jc w:val="both"/>
        <w:rPr>
          <w:rFonts w:ascii="Arial" w:hAnsi="Arial" w:cs="Arial"/>
          <w:lang w:eastAsia="ar-SA"/>
        </w:rPr>
      </w:pPr>
      <w:r w:rsidRPr="00CB754A">
        <w:rPr>
          <w:rFonts w:ascii="Arial" w:hAnsi="Arial" w:cs="Arial"/>
          <w:lang w:eastAsia="ar-SA"/>
        </w:rPr>
        <w:t xml:space="preserve">Żaden z wykonawców wspólnie ubiegających się o zamówienie nie może podlegać wykluczeniu </w:t>
      </w:r>
      <w:r w:rsidR="00180C46">
        <w:rPr>
          <w:rFonts w:ascii="Arial" w:hAnsi="Arial" w:cs="Arial"/>
          <w:lang w:eastAsia="ar-SA"/>
        </w:rPr>
        <w:br/>
      </w:r>
      <w:r w:rsidRPr="00CB754A">
        <w:rPr>
          <w:rFonts w:ascii="Arial" w:hAnsi="Arial" w:cs="Arial"/>
          <w:lang w:eastAsia="ar-SA"/>
        </w:rPr>
        <w:t>z postępowania</w:t>
      </w:r>
      <w:r w:rsidR="006F43BD" w:rsidRPr="00CB754A">
        <w:rPr>
          <w:rFonts w:ascii="Arial" w:hAnsi="Arial" w:cs="Arial"/>
          <w:lang w:eastAsia="ar-SA"/>
        </w:rPr>
        <w:t>.</w:t>
      </w:r>
    </w:p>
    <w:p w14:paraId="7C8A2FEE" w14:textId="77777777" w:rsidR="00356CAC" w:rsidRPr="00CB754A" w:rsidRDefault="00805544" w:rsidP="00FA2BEE">
      <w:pPr>
        <w:numPr>
          <w:ilvl w:val="0"/>
          <w:numId w:val="36"/>
        </w:numPr>
        <w:suppressAutoHyphens/>
        <w:ind w:left="680" w:hanging="680"/>
        <w:jc w:val="both"/>
        <w:rPr>
          <w:rFonts w:ascii="Arial" w:hAnsi="Arial" w:cs="Arial"/>
          <w:lang w:eastAsia="ar-SA"/>
        </w:rPr>
      </w:pPr>
      <w:r w:rsidRPr="00CB754A">
        <w:rPr>
          <w:rFonts w:ascii="Arial" w:hAnsi="Arial" w:cs="Arial"/>
        </w:rPr>
        <w:t xml:space="preserve">Każdy z wykonawców </w:t>
      </w:r>
      <w:r w:rsidR="00356CAC" w:rsidRPr="00CB754A">
        <w:rPr>
          <w:rFonts w:ascii="Arial" w:hAnsi="Arial" w:cs="Arial"/>
        </w:rPr>
        <w:t>wspólnie ubiegających się o zamówienie składa:</w:t>
      </w:r>
    </w:p>
    <w:p w14:paraId="5C5DB4E5" w14:textId="6F6F8291" w:rsidR="00805544" w:rsidRPr="00CB754A" w:rsidRDefault="00356CAC" w:rsidP="00FA2BEE">
      <w:pPr>
        <w:numPr>
          <w:ilvl w:val="0"/>
          <w:numId w:val="37"/>
        </w:numPr>
        <w:ind w:left="1037" w:hanging="357"/>
        <w:jc w:val="both"/>
        <w:rPr>
          <w:rFonts w:ascii="Arial" w:hAnsi="Arial" w:cs="Arial"/>
        </w:rPr>
      </w:pPr>
      <w:r w:rsidRPr="00CB754A">
        <w:rPr>
          <w:rFonts w:ascii="Arial" w:hAnsi="Arial" w:cs="Arial"/>
        </w:rPr>
        <w:t>o</w:t>
      </w:r>
      <w:r w:rsidR="00805544" w:rsidRPr="00CB754A">
        <w:rPr>
          <w:rFonts w:ascii="Arial" w:hAnsi="Arial" w:cs="Arial"/>
        </w:rPr>
        <w:t xml:space="preserve">świadczenie, </w:t>
      </w:r>
      <w:r w:rsidRPr="00CB754A">
        <w:rPr>
          <w:rFonts w:ascii="Arial" w:hAnsi="Arial" w:cs="Arial"/>
        </w:rPr>
        <w:t xml:space="preserve">na podstawie art. 125 ust. 1 uPzp, </w:t>
      </w:r>
      <w:r w:rsidR="00805544" w:rsidRPr="00CB754A">
        <w:rPr>
          <w:rFonts w:ascii="Arial" w:hAnsi="Arial" w:cs="Arial"/>
        </w:rPr>
        <w:t>o którym mowa w pkt. 11.1 SWZ</w:t>
      </w:r>
      <w:r w:rsidRPr="00CB754A">
        <w:rPr>
          <w:rFonts w:ascii="Arial" w:hAnsi="Arial" w:cs="Arial"/>
        </w:rPr>
        <w:t xml:space="preserve">. Oświadczenia te potwierdzają brak podstaw wykluczenia oraz spełnianie warunków udziału </w:t>
      </w:r>
      <w:r w:rsidR="00180C46">
        <w:rPr>
          <w:rFonts w:ascii="Arial" w:hAnsi="Arial" w:cs="Arial"/>
        </w:rPr>
        <w:br/>
      </w:r>
      <w:r w:rsidRPr="00CB754A">
        <w:rPr>
          <w:rFonts w:ascii="Arial" w:hAnsi="Arial" w:cs="Arial"/>
        </w:rPr>
        <w:t>w postępowaniu w zakresie, w jakim każdy z wykonawców wykazuje spełnianie warunków udziału w postępowaniu.</w:t>
      </w:r>
    </w:p>
    <w:p w14:paraId="11F1A3B7" w14:textId="77777777" w:rsidR="00356CAC" w:rsidRDefault="00356CAC" w:rsidP="00FA2BEE">
      <w:pPr>
        <w:numPr>
          <w:ilvl w:val="0"/>
          <w:numId w:val="37"/>
        </w:numPr>
        <w:ind w:left="1037" w:hanging="357"/>
        <w:jc w:val="both"/>
        <w:rPr>
          <w:rFonts w:ascii="Arial" w:hAnsi="Arial" w:cs="Arial"/>
        </w:rPr>
      </w:pPr>
      <w:r w:rsidRPr="00CB754A">
        <w:rPr>
          <w:rFonts w:ascii="Arial" w:hAnsi="Arial" w:cs="Arial"/>
        </w:rPr>
        <w:t>podmiotowe środki dowodowe potwierdzające brak podstaw do wykluczenia, o których mowa w pkt. 11.2.2. SWZ</w:t>
      </w:r>
    </w:p>
    <w:p w14:paraId="7E2253E1" w14:textId="77777777" w:rsidR="00E63D3E" w:rsidRPr="00CB754A" w:rsidRDefault="00E63D3E" w:rsidP="00AA7475">
      <w:pPr>
        <w:ind w:left="709" w:hanging="709"/>
        <w:jc w:val="both"/>
        <w:rPr>
          <w:rFonts w:ascii="Arial" w:hAnsi="Arial" w:cs="Arial"/>
          <w:b/>
          <w:bCs/>
          <w:lang w:eastAsia="ar-SA"/>
        </w:rPr>
      </w:pPr>
    </w:p>
    <w:p w14:paraId="05F8EBFB" w14:textId="77777777" w:rsidR="00320A52" w:rsidRPr="00CB754A" w:rsidRDefault="00E54A00" w:rsidP="00FA2BEE">
      <w:pPr>
        <w:numPr>
          <w:ilvl w:val="0"/>
          <w:numId w:val="52"/>
        </w:numPr>
        <w:ind w:left="567" w:hanging="567"/>
        <w:jc w:val="both"/>
        <w:rPr>
          <w:rFonts w:ascii="Arial" w:hAnsi="Arial" w:cs="Arial"/>
          <w:b/>
          <w:bCs/>
          <w:lang w:eastAsia="ar-SA"/>
        </w:rPr>
      </w:pPr>
      <w:r w:rsidRPr="00CB754A">
        <w:rPr>
          <w:rFonts w:ascii="Arial" w:hAnsi="Arial" w:cs="Arial"/>
          <w:b/>
          <w:bCs/>
          <w:lang w:eastAsia="ar-SA"/>
        </w:rPr>
        <w:t xml:space="preserve">Podwykonawcy </w:t>
      </w:r>
    </w:p>
    <w:p w14:paraId="3981BECC" w14:textId="77777777" w:rsidR="00C33B0D" w:rsidRPr="00CB754A" w:rsidRDefault="00E54A00"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41815DF1" w14:textId="77777777" w:rsidR="00C33B0D" w:rsidRDefault="00D7594C"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Zamawiający żąda wskazania przez wykonawcę, w </w:t>
      </w:r>
      <w:r w:rsidR="00D041B3" w:rsidRPr="00CB754A">
        <w:rPr>
          <w:rFonts w:ascii="Arial" w:hAnsi="Arial" w:cs="Arial"/>
          <w:lang w:eastAsia="ar-SA"/>
        </w:rPr>
        <w:t>załączniku nr 1 do SWZ – Formularzu ofertowym</w:t>
      </w:r>
      <w:r w:rsidRPr="00CB754A">
        <w:rPr>
          <w:rFonts w:ascii="Arial" w:hAnsi="Arial" w:cs="Arial"/>
          <w:lang w:eastAsia="ar-SA"/>
        </w:rPr>
        <w:t>, części zamówienia, których wykonanie zamierza powierzyć podwykonawcom, oraz podania nazw ewentualnych podwykonawców, jeżeli są już znani.</w:t>
      </w:r>
    </w:p>
    <w:p w14:paraId="1AFDCB7B" w14:textId="77777777" w:rsidR="00E4062B" w:rsidRPr="00CB754A" w:rsidRDefault="00E4062B" w:rsidP="00FA2BEE">
      <w:pPr>
        <w:numPr>
          <w:ilvl w:val="0"/>
          <w:numId w:val="38"/>
        </w:numPr>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1573FADD" w14:textId="23F0E1C6" w:rsidR="00320A52" w:rsidRDefault="00D041B3" w:rsidP="00FA2BEE">
      <w:pPr>
        <w:numPr>
          <w:ilvl w:val="0"/>
          <w:numId w:val="38"/>
        </w:numPr>
        <w:ind w:left="680" w:hanging="680"/>
        <w:jc w:val="both"/>
        <w:rPr>
          <w:rFonts w:ascii="Arial" w:hAnsi="Arial" w:cs="Arial"/>
          <w:lang w:eastAsia="ar-SA"/>
        </w:rPr>
      </w:pPr>
      <w:r w:rsidRPr="00CB754A">
        <w:rPr>
          <w:rFonts w:ascii="Arial" w:hAnsi="Arial" w:cs="Arial"/>
          <w:lang w:eastAsia="ar-SA"/>
        </w:rPr>
        <w:t xml:space="preserve">Powierzenie wykonania części zamówienia podwykonawcom nie zwalnia wykonawcy </w:t>
      </w:r>
      <w:r w:rsidR="00180C46">
        <w:rPr>
          <w:rFonts w:ascii="Arial" w:hAnsi="Arial" w:cs="Arial"/>
          <w:lang w:eastAsia="ar-SA"/>
        </w:rPr>
        <w:br/>
      </w:r>
      <w:r w:rsidRPr="00CB754A">
        <w:rPr>
          <w:rFonts w:ascii="Arial" w:hAnsi="Arial" w:cs="Arial"/>
          <w:lang w:eastAsia="ar-SA"/>
        </w:rPr>
        <w:t>z odpowiedzialności za należyte wykonanie tego zamówienia.</w:t>
      </w:r>
    </w:p>
    <w:p w14:paraId="1D6BA736" w14:textId="6B122E63" w:rsidR="00D93BB0" w:rsidRDefault="00D93BB0" w:rsidP="00FA2BEE">
      <w:pPr>
        <w:numPr>
          <w:ilvl w:val="0"/>
          <w:numId w:val="38"/>
        </w:numPr>
        <w:ind w:left="680" w:hanging="680"/>
        <w:jc w:val="both"/>
        <w:rPr>
          <w:rFonts w:ascii="Arial" w:hAnsi="Arial" w:cs="Arial"/>
          <w:lang w:eastAsia="ar-SA"/>
        </w:rPr>
      </w:pPr>
      <w:r w:rsidRPr="00D93BB0">
        <w:rPr>
          <w:rFonts w:ascii="Arial" w:hAnsi="Arial" w:cs="Arial"/>
          <w:lang w:eastAsia="ar-SA"/>
        </w:rPr>
        <w:t xml:space="preserve">Zamawiający wymaga, aby podwykonawca wykonujący usługę posiadał aktualny  wpis do rejestru podmiotów wykonujących działalność leczniczą, zgodnie z ustawą z dnia 15 kwietnia 2011 r. </w:t>
      </w:r>
      <w:r w:rsidR="00180C46">
        <w:rPr>
          <w:rFonts w:ascii="Arial" w:hAnsi="Arial" w:cs="Arial"/>
          <w:lang w:eastAsia="ar-SA"/>
        </w:rPr>
        <w:br/>
      </w:r>
      <w:r w:rsidRPr="00D93BB0">
        <w:rPr>
          <w:rFonts w:ascii="Arial" w:hAnsi="Arial" w:cs="Arial"/>
          <w:lang w:eastAsia="ar-SA"/>
        </w:rPr>
        <w:t xml:space="preserve">o działalności leczniczej </w:t>
      </w:r>
      <w:r>
        <w:rPr>
          <w:rFonts w:ascii="Arial" w:hAnsi="Arial" w:cs="Arial"/>
          <w:lang w:eastAsia="ar-SA"/>
        </w:rPr>
        <w:t>(</w:t>
      </w:r>
      <w:r w:rsidRPr="00D93BB0">
        <w:rPr>
          <w:rFonts w:ascii="Arial" w:hAnsi="Arial" w:cs="Arial"/>
          <w:lang w:eastAsia="ar-SA"/>
        </w:rPr>
        <w:t>tj. Dz. U. z 2022 r., poz. 633)</w:t>
      </w:r>
      <w:r>
        <w:rPr>
          <w:rFonts w:ascii="Arial" w:hAnsi="Arial" w:cs="Arial"/>
          <w:lang w:eastAsia="ar-SA"/>
        </w:rPr>
        <w:t>.</w:t>
      </w:r>
    </w:p>
    <w:p w14:paraId="4617C750" w14:textId="1946287F" w:rsidR="001A2D07" w:rsidRDefault="001A2D07" w:rsidP="001A2D07">
      <w:pPr>
        <w:jc w:val="both"/>
        <w:rPr>
          <w:rFonts w:ascii="Arial" w:hAnsi="Arial" w:cs="Arial"/>
          <w:lang w:eastAsia="ar-SA"/>
        </w:rPr>
      </w:pPr>
    </w:p>
    <w:p w14:paraId="55262888" w14:textId="77777777" w:rsidR="001A2D07" w:rsidRDefault="001A2D07" w:rsidP="00BD2402">
      <w:pPr>
        <w:numPr>
          <w:ilvl w:val="1"/>
          <w:numId w:val="60"/>
        </w:numPr>
        <w:spacing w:line="276" w:lineRule="auto"/>
        <w:ind w:left="567" w:hanging="567"/>
        <w:jc w:val="both"/>
        <w:rPr>
          <w:rFonts w:ascii="Arial" w:hAnsi="Arial" w:cs="Arial"/>
          <w:b/>
          <w:bCs/>
          <w:sz w:val="22"/>
          <w:szCs w:val="22"/>
          <w:lang w:eastAsia="ar-SA"/>
        </w:rPr>
      </w:pPr>
      <w:r>
        <w:rPr>
          <w:rFonts w:ascii="Arial" w:hAnsi="Arial" w:cs="Arial"/>
          <w:b/>
          <w:lang w:eastAsia="ar-SA"/>
        </w:rPr>
        <w:t>Podmioty udostępniające zasoby.</w:t>
      </w:r>
    </w:p>
    <w:p w14:paraId="33EDC0D9" w14:textId="77777777" w:rsidR="001A2D07" w:rsidRDefault="001A2D07" w:rsidP="00BD2402">
      <w:pPr>
        <w:numPr>
          <w:ilvl w:val="0"/>
          <w:numId w:val="57"/>
        </w:numPr>
        <w:spacing w:line="276" w:lineRule="auto"/>
        <w:ind w:left="680" w:hanging="680"/>
        <w:jc w:val="both"/>
        <w:rPr>
          <w:rFonts w:ascii="Arial" w:hAnsi="Arial" w:cs="Arial"/>
          <w:bCs/>
          <w:color w:val="000000"/>
          <w:lang w:eastAsia="ar-SA"/>
        </w:rPr>
      </w:pPr>
      <w:r>
        <w:rPr>
          <w:rFonts w:ascii="Arial" w:hAnsi="Arial" w:cs="Arial"/>
          <w:bCs/>
          <w:lang w:eastAsia="ar-SA"/>
        </w:rPr>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30C1DB2" w14:textId="77777777" w:rsidR="001A2D07" w:rsidRDefault="001A2D07" w:rsidP="00BD2402">
      <w:pPr>
        <w:numPr>
          <w:ilvl w:val="0"/>
          <w:numId w:val="57"/>
        </w:numPr>
        <w:spacing w:line="276" w:lineRule="auto"/>
        <w:ind w:left="680" w:hanging="680"/>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2DC1FD6" w14:textId="05365B5C" w:rsidR="001A2D07" w:rsidRPr="007E3BA2" w:rsidRDefault="001A2D07" w:rsidP="00BD2402">
      <w:pPr>
        <w:numPr>
          <w:ilvl w:val="0"/>
          <w:numId w:val="57"/>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Wykonawca, który polega na zdolnościach lub sytuacji podmiotów udostępniających zasoby, składa wraz z ofertą zobowiązanie </w:t>
      </w:r>
      <w:bookmarkStart w:id="16" w:name="_Hlk65389843"/>
      <w:r>
        <w:rPr>
          <w:rFonts w:ascii="Arial" w:hAnsi="Arial" w:cs="Arial"/>
          <w:bCs/>
          <w:color w:val="000000"/>
          <w:lang w:eastAsia="ar-SA"/>
        </w:rPr>
        <w:t xml:space="preserve">podmiotu udostępniającego zasoby </w:t>
      </w:r>
      <w:bookmarkEnd w:id="16"/>
      <w:r>
        <w:rPr>
          <w:rFonts w:ascii="Arial" w:hAnsi="Arial" w:cs="Arial"/>
          <w:bCs/>
          <w:color w:val="000000"/>
          <w:lang w:eastAsia="ar-SA"/>
        </w:rPr>
        <w:t xml:space="preserve">do oddania mu do dyspozycji niezbędnych zasobów na potrzeby realizacji danego zamówienia lub inny podmiotowy </w:t>
      </w:r>
      <w:r>
        <w:rPr>
          <w:rFonts w:ascii="Arial" w:hAnsi="Arial" w:cs="Arial"/>
          <w:bCs/>
          <w:lang w:eastAsia="ar-SA"/>
        </w:rPr>
        <w:t xml:space="preserve">środek dowodowy potwierdzający, że wykonawca realizując zamówienie, będzie dysponował </w:t>
      </w:r>
      <w:r w:rsidRPr="007E3BA2">
        <w:rPr>
          <w:rFonts w:ascii="Arial" w:hAnsi="Arial" w:cs="Arial"/>
          <w:bCs/>
          <w:lang w:eastAsia="ar-SA"/>
        </w:rPr>
        <w:t>niezbędnymi zasobami tych podmiotów.</w:t>
      </w:r>
      <w:r w:rsidRPr="007E3BA2">
        <w:rPr>
          <w:rFonts w:ascii="Arial" w:hAnsi="Arial" w:cs="Arial"/>
        </w:rPr>
        <w:t xml:space="preserve"> </w:t>
      </w:r>
      <w:r w:rsidRPr="007E3BA2">
        <w:rPr>
          <w:rFonts w:ascii="Arial" w:hAnsi="Arial" w:cs="Arial"/>
          <w:bCs/>
          <w:lang w:eastAsia="ar-SA"/>
        </w:rPr>
        <w:t xml:space="preserve">Wzór zobowiązania – załącznik nr </w:t>
      </w:r>
      <w:r w:rsidR="009B07CA" w:rsidRPr="007E3BA2">
        <w:rPr>
          <w:rFonts w:ascii="Arial" w:hAnsi="Arial" w:cs="Arial"/>
          <w:bCs/>
          <w:lang w:eastAsia="ar-SA"/>
        </w:rPr>
        <w:t>6</w:t>
      </w:r>
      <w:r w:rsidRPr="007E3BA2">
        <w:rPr>
          <w:rFonts w:ascii="Arial" w:hAnsi="Arial" w:cs="Arial"/>
          <w:bCs/>
          <w:lang w:eastAsia="ar-SA"/>
        </w:rPr>
        <w:t xml:space="preserve"> do SWZ.</w:t>
      </w:r>
    </w:p>
    <w:p w14:paraId="11BE3D58" w14:textId="04026E7A" w:rsidR="001A2D07" w:rsidRDefault="001A2D07" w:rsidP="00BD2402">
      <w:pPr>
        <w:numPr>
          <w:ilvl w:val="0"/>
          <w:numId w:val="57"/>
        </w:numPr>
        <w:spacing w:line="276" w:lineRule="auto"/>
        <w:ind w:left="680" w:hanging="680"/>
        <w:jc w:val="both"/>
        <w:rPr>
          <w:rFonts w:ascii="Arial" w:hAnsi="Arial" w:cs="Arial"/>
          <w:bCs/>
          <w:color w:val="000000"/>
          <w:lang w:eastAsia="ar-SA"/>
        </w:rPr>
      </w:pPr>
      <w:r>
        <w:rPr>
          <w:rFonts w:ascii="Arial" w:hAnsi="Arial" w:cs="Arial"/>
          <w:bCs/>
          <w:lang w:eastAsia="ar-SA"/>
        </w:rPr>
        <w:t>Zobowiązanie podmiotu</w:t>
      </w:r>
      <w:r>
        <w:rPr>
          <w:rFonts w:ascii="Arial" w:hAnsi="Arial" w:cs="Arial"/>
          <w:bCs/>
          <w:color w:val="000000"/>
          <w:lang w:eastAsia="ar-SA"/>
        </w:rPr>
        <w:t xml:space="preserve"> udostępniającego zasoby, o którym mowa w pkt. 10.5.3., potwierdza, że stosunek łączący wykonawcę z podmiotami udostępniającymi zasoby gwarantuje rzeczywisty dostęp do tych zasobów oraz określa w szczególności:</w:t>
      </w:r>
    </w:p>
    <w:p w14:paraId="4A442253" w14:textId="77777777" w:rsidR="001A2D07" w:rsidRDefault="001A2D07" w:rsidP="00BD2402">
      <w:pPr>
        <w:numPr>
          <w:ilvl w:val="0"/>
          <w:numId w:val="58"/>
        </w:numPr>
        <w:spacing w:line="276" w:lineRule="auto"/>
        <w:ind w:left="1066" w:hanging="357"/>
        <w:jc w:val="both"/>
        <w:rPr>
          <w:rFonts w:ascii="Arial" w:hAnsi="Arial" w:cs="Arial"/>
          <w:bCs/>
          <w:color w:val="000000"/>
          <w:lang w:eastAsia="ar-SA"/>
        </w:rPr>
      </w:pPr>
      <w:bookmarkStart w:id="17" w:name="_Hlk65415471"/>
      <w:r>
        <w:rPr>
          <w:rFonts w:ascii="Arial" w:hAnsi="Arial" w:cs="Arial"/>
          <w:bCs/>
          <w:color w:val="000000"/>
          <w:lang w:eastAsia="ar-SA"/>
        </w:rPr>
        <w:t>zakres dostępnych wykonawcy zasobów podmiotu udostępniającego zasoby;</w:t>
      </w:r>
    </w:p>
    <w:p w14:paraId="32E59D53" w14:textId="77777777" w:rsidR="001A2D07" w:rsidRDefault="001A2D07" w:rsidP="00BD2402">
      <w:pPr>
        <w:numPr>
          <w:ilvl w:val="0"/>
          <w:numId w:val="58"/>
        </w:numPr>
        <w:spacing w:line="276" w:lineRule="auto"/>
        <w:ind w:left="1066" w:hanging="357"/>
        <w:jc w:val="both"/>
        <w:rPr>
          <w:rFonts w:ascii="Arial" w:hAnsi="Arial" w:cs="Arial"/>
          <w:bCs/>
          <w:color w:val="000000"/>
          <w:lang w:eastAsia="ar-SA"/>
        </w:rPr>
      </w:pPr>
      <w:r>
        <w:rPr>
          <w:rFonts w:ascii="Arial" w:hAnsi="Arial" w:cs="Arial"/>
          <w:bCs/>
          <w:color w:val="000000"/>
          <w:lang w:eastAsia="ar-SA"/>
        </w:rPr>
        <w:t>sposób i okres udostępnienia wykonawcy i wykorzystania przez niego zasobów podmiotu udostępniającego te zasoby przy wykonywaniu zamówienia;</w:t>
      </w:r>
    </w:p>
    <w:p w14:paraId="2DD14475" w14:textId="77777777" w:rsidR="001A2D07" w:rsidRDefault="001A2D07" w:rsidP="00BD2402">
      <w:pPr>
        <w:numPr>
          <w:ilvl w:val="0"/>
          <w:numId w:val="58"/>
        </w:numPr>
        <w:spacing w:line="276" w:lineRule="auto"/>
        <w:ind w:left="1066" w:hanging="357"/>
        <w:jc w:val="both"/>
        <w:rPr>
          <w:rFonts w:ascii="Arial" w:hAnsi="Arial" w:cs="Arial"/>
          <w:bCs/>
          <w:color w:val="000000"/>
          <w:lang w:eastAsia="ar-SA"/>
        </w:rPr>
      </w:pP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7"/>
    <w:p w14:paraId="503C0509" w14:textId="77777777" w:rsidR="001A2D07" w:rsidRDefault="001A2D07" w:rsidP="00BD2402">
      <w:pPr>
        <w:numPr>
          <w:ilvl w:val="0"/>
          <w:numId w:val="59"/>
        </w:numPr>
        <w:spacing w:line="276" w:lineRule="auto"/>
        <w:ind w:left="680" w:hanging="680"/>
        <w:jc w:val="both"/>
        <w:rPr>
          <w:rFonts w:ascii="Arial" w:hAnsi="Arial" w:cs="Arial"/>
          <w:bCs/>
          <w:color w:val="000000"/>
          <w:lang w:eastAsia="ar-SA"/>
        </w:rPr>
      </w:pPr>
      <w:r>
        <w:rPr>
          <w:rFonts w:ascii="Arial" w:hAnsi="Arial" w:cs="Arial"/>
          <w:bCs/>
          <w:color w:val="000000"/>
          <w:lang w:eastAsia="ar-SA"/>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2999FD84" w14:textId="7501FA09" w:rsidR="001A2D07" w:rsidRDefault="001A2D07" w:rsidP="00BD2402">
      <w:pPr>
        <w:numPr>
          <w:ilvl w:val="0"/>
          <w:numId w:val="59"/>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00180C46">
        <w:rPr>
          <w:rFonts w:ascii="Arial" w:hAnsi="Arial" w:cs="Arial"/>
          <w:bCs/>
          <w:color w:val="000000"/>
          <w:lang w:eastAsia="ar-SA"/>
        </w:rPr>
        <w:br/>
      </w:r>
      <w:r>
        <w:rPr>
          <w:rFonts w:ascii="Arial" w:hAnsi="Arial" w:cs="Arial"/>
          <w:bCs/>
          <w:color w:val="000000"/>
          <w:lang w:eastAsia="ar-SA"/>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9F833A" w14:textId="72F5A72F" w:rsidR="001A2D07" w:rsidRDefault="001A2D07" w:rsidP="00BD2402">
      <w:pPr>
        <w:numPr>
          <w:ilvl w:val="0"/>
          <w:numId w:val="59"/>
        </w:numPr>
        <w:spacing w:line="276" w:lineRule="auto"/>
        <w:ind w:left="680" w:hanging="680"/>
        <w:jc w:val="both"/>
        <w:rPr>
          <w:rFonts w:ascii="Arial" w:hAnsi="Arial" w:cs="Arial"/>
          <w:bCs/>
          <w:color w:val="000000"/>
          <w:lang w:eastAsia="ar-SA"/>
        </w:rPr>
      </w:pPr>
      <w:r>
        <w:rPr>
          <w:rFonts w:ascii="Arial" w:hAnsi="Arial" w:cs="Arial"/>
          <w:bCs/>
          <w:color w:val="000000"/>
          <w:lang w:eastAsia="ar-SA"/>
        </w:rPr>
        <w:t xml:space="preserve">Wykonawca nie może, po upływie terminu składania wniosków o dopuszczenie do udziału </w:t>
      </w:r>
      <w:r w:rsidR="00180C46">
        <w:rPr>
          <w:rFonts w:ascii="Arial" w:hAnsi="Arial" w:cs="Arial"/>
          <w:bCs/>
          <w:color w:val="000000"/>
          <w:lang w:eastAsia="ar-SA"/>
        </w:rPr>
        <w:br/>
      </w:r>
      <w:r>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5E49FD08" w14:textId="551BA1D2" w:rsidR="001A2D07" w:rsidRDefault="001A2D07" w:rsidP="00BD2402">
      <w:pPr>
        <w:numPr>
          <w:ilvl w:val="0"/>
          <w:numId w:val="59"/>
        </w:numPr>
        <w:spacing w:line="276" w:lineRule="auto"/>
        <w:ind w:left="680" w:hanging="680"/>
        <w:jc w:val="both"/>
        <w:rPr>
          <w:rFonts w:ascii="Arial" w:hAnsi="Arial" w:cs="Arial"/>
          <w:bCs/>
          <w:color w:val="000000"/>
          <w:lang w:eastAsia="ar-SA"/>
        </w:rPr>
      </w:pPr>
      <w:r>
        <w:rPr>
          <w:rFonts w:ascii="Arial" w:hAnsi="Arial" w:cs="Arial"/>
          <w:bCs/>
          <w:lang w:eastAsia="ar-SA"/>
        </w:rPr>
        <w:t xml:space="preserve">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 w postępowaniu lub kryteriów selekcji, </w:t>
      </w:r>
      <w:r w:rsidR="00180C46">
        <w:rPr>
          <w:rFonts w:ascii="Arial" w:hAnsi="Arial" w:cs="Arial"/>
          <w:bCs/>
          <w:lang w:eastAsia="ar-SA"/>
        </w:rPr>
        <w:br/>
      </w:r>
      <w:r>
        <w:rPr>
          <w:rFonts w:ascii="Arial" w:hAnsi="Arial" w:cs="Arial"/>
          <w:bCs/>
          <w:lang w:eastAsia="ar-SA"/>
        </w:rPr>
        <w:t>w zakresie, w jakim wykonawca powołuje się na jego zasoby. Pkt. 11.1-11.1.4 i 11.2.1.stosuje się.</w:t>
      </w:r>
    </w:p>
    <w:p w14:paraId="338C6136" w14:textId="0819BBE5" w:rsidR="001A2D07" w:rsidRPr="001A2D07" w:rsidRDefault="001A2D07" w:rsidP="00BD2402">
      <w:pPr>
        <w:numPr>
          <w:ilvl w:val="0"/>
          <w:numId w:val="59"/>
        </w:numPr>
        <w:spacing w:line="276" w:lineRule="auto"/>
        <w:ind w:left="680" w:hanging="680"/>
        <w:jc w:val="both"/>
        <w:rPr>
          <w:rFonts w:ascii="Arial" w:hAnsi="Arial" w:cs="Arial"/>
          <w:bCs/>
          <w:color w:val="000000"/>
          <w:lang w:eastAsia="ar-SA"/>
        </w:rPr>
      </w:pPr>
      <w:r w:rsidRPr="001A2D07">
        <w:rPr>
          <w:rFonts w:ascii="Arial" w:hAnsi="Arial" w:cs="Arial"/>
          <w:bCs/>
          <w:lang w:eastAsia="ar-SA"/>
        </w:rPr>
        <w:t>Na wezwanie zamawiającego Wykonawca, który polega na zdolnościach lub sytuacji podmiotów udostępniających zasoby na zasadach określonych w art. 118 uPzp, zobowiązany jest do przedstawienia w odniesieniu do tych podmiotów podmiotowych środków dowodowych, o których mowa w pkt 11.2.2. SWZ potwierdzających, że nie zachodzą wobec tych podmiotów podstawy do wykluczenia z postępowania.</w:t>
      </w:r>
    </w:p>
    <w:p w14:paraId="45FA7B90" w14:textId="77777777" w:rsidR="003451B3" w:rsidRPr="00CB754A" w:rsidRDefault="003451B3" w:rsidP="00AA7475">
      <w:pPr>
        <w:ind w:left="567" w:hanging="567"/>
        <w:jc w:val="both"/>
        <w:rPr>
          <w:rFonts w:ascii="Arial" w:hAnsi="Arial" w:cs="Arial"/>
          <w:b/>
          <w:bCs/>
          <w:color w:val="000000"/>
        </w:rPr>
      </w:pPr>
    </w:p>
    <w:p w14:paraId="35631EF3" w14:textId="77777777" w:rsidR="00485D67" w:rsidRPr="00CB754A" w:rsidRDefault="002B2927" w:rsidP="00AA7475">
      <w:pPr>
        <w:pStyle w:val="Nagwek2"/>
        <w:ind w:left="426" w:hanging="426"/>
        <w:rPr>
          <w:rFonts w:cs="Arial"/>
          <w:strike/>
          <w:sz w:val="22"/>
          <w:u w:val="none"/>
        </w:rPr>
      </w:pPr>
      <w:bookmarkStart w:id="18" w:name="_Toc66181003"/>
      <w:r w:rsidRPr="00CB754A">
        <w:rPr>
          <w:rFonts w:cs="Arial"/>
          <w:sz w:val="22"/>
          <w:u w:val="none"/>
        </w:rPr>
        <w:t>Informacj</w:t>
      </w:r>
      <w:r w:rsidR="00470931" w:rsidRPr="00CB754A">
        <w:rPr>
          <w:rFonts w:cs="Arial"/>
          <w:sz w:val="22"/>
          <w:u w:val="none"/>
        </w:rPr>
        <w:t>a</w:t>
      </w:r>
      <w:r w:rsidRPr="00CB754A">
        <w:rPr>
          <w:rFonts w:cs="Arial"/>
          <w:sz w:val="22"/>
          <w:u w:val="none"/>
        </w:rPr>
        <w:t xml:space="preserve"> o </w:t>
      </w:r>
      <w:r w:rsidR="00A748FE" w:rsidRPr="00CB754A">
        <w:rPr>
          <w:rFonts w:cs="Arial"/>
          <w:sz w:val="22"/>
          <w:u w:val="none"/>
        </w:rPr>
        <w:t>podmiotowych środk</w:t>
      </w:r>
      <w:r w:rsidRPr="00CB754A">
        <w:rPr>
          <w:rFonts w:cs="Arial"/>
          <w:sz w:val="22"/>
          <w:u w:val="none"/>
        </w:rPr>
        <w:t>ach</w:t>
      </w:r>
      <w:r w:rsidR="00A748FE" w:rsidRPr="00CB754A">
        <w:rPr>
          <w:rFonts w:cs="Arial"/>
          <w:sz w:val="22"/>
          <w:u w:val="none"/>
        </w:rPr>
        <w:t xml:space="preserve"> dowodowych </w:t>
      </w:r>
      <w:r w:rsidR="00485D67" w:rsidRPr="00CB754A">
        <w:rPr>
          <w:rFonts w:cs="Arial"/>
          <w:sz w:val="22"/>
          <w:u w:val="none"/>
        </w:rPr>
        <w:t>potwierdzających spełnienie warunków udziału w postępowaniu oraz brak podstaw wykluczenia</w:t>
      </w:r>
      <w:bookmarkEnd w:id="18"/>
    </w:p>
    <w:p w14:paraId="36A72FBD" w14:textId="77777777" w:rsidR="001709CB" w:rsidRPr="00CB754A" w:rsidRDefault="001709CB" w:rsidP="00AA7475">
      <w:pPr>
        <w:jc w:val="center"/>
        <w:rPr>
          <w:rFonts w:ascii="Arial" w:hAnsi="Arial" w:cs="Arial"/>
          <w:b/>
          <w:bCs/>
          <w:color w:val="000000"/>
        </w:rPr>
      </w:pPr>
    </w:p>
    <w:p w14:paraId="46DF28DF" w14:textId="77777777" w:rsidR="00974279" w:rsidRPr="00CB754A" w:rsidRDefault="00B74337" w:rsidP="004E144B">
      <w:pPr>
        <w:numPr>
          <w:ilvl w:val="1"/>
          <w:numId w:val="7"/>
        </w:numPr>
        <w:ind w:left="680" w:hanging="680"/>
        <w:jc w:val="both"/>
        <w:rPr>
          <w:rFonts w:ascii="Arial" w:hAnsi="Arial" w:cs="Arial"/>
          <w:bCs/>
          <w:color w:val="000000"/>
        </w:rPr>
      </w:pPr>
      <w:r w:rsidRPr="00CB754A">
        <w:rPr>
          <w:rFonts w:ascii="Arial" w:hAnsi="Arial" w:cs="Arial"/>
          <w:bCs/>
          <w:color w:val="000000"/>
        </w:rPr>
        <w:t xml:space="preserve">1) </w:t>
      </w:r>
      <w:r w:rsidR="00974279" w:rsidRPr="00CB754A">
        <w:rPr>
          <w:rFonts w:ascii="Arial" w:hAnsi="Arial" w:cs="Arial"/>
          <w:bCs/>
          <w:color w:val="000000"/>
        </w:rPr>
        <w:t>W celu wstępnego potwierdzenia, że Wykonawca spełnia warunki udziału  i nie podlega wykluczeniu Wykonawca składa o</w:t>
      </w:r>
      <w:r w:rsidR="00827C8E" w:rsidRPr="00CB754A">
        <w:rPr>
          <w:rFonts w:ascii="Arial" w:hAnsi="Arial" w:cs="Arial"/>
          <w:bCs/>
          <w:color w:val="000000"/>
        </w:rPr>
        <w:t xml:space="preserve">świadczenie, </w:t>
      </w:r>
      <w:bookmarkStart w:id="19" w:name="_Hlk70237230"/>
      <w:r w:rsidR="00827C8E" w:rsidRPr="00CB754A">
        <w:rPr>
          <w:rFonts w:ascii="Arial" w:hAnsi="Arial" w:cs="Arial"/>
          <w:bCs/>
          <w:color w:val="000000"/>
        </w:rPr>
        <w:t>na podstawie art. 125 ust. 1 uPzp</w:t>
      </w:r>
      <w:bookmarkEnd w:id="19"/>
      <w:r w:rsidR="00974279" w:rsidRPr="00CB754A">
        <w:rPr>
          <w:rFonts w:ascii="Arial" w:hAnsi="Arial" w:cs="Arial"/>
          <w:bCs/>
          <w:color w:val="000000"/>
        </w:rPr>
        <w:t xml:space="preserve">. </w:t>
      </w:r>
    </w:p>
    <w:p w14:paraId="7A2FCA3A" w14:textId="4414CFF0" w:rsidR="00403836" w:rsidRDefault="00B74337" w:rsidP="00D93BB0">
      <w:pPr>
        <w:ind w:left="709"/>
        <w:jc w:val="both"/>
        <w:rPr>
          <w:rFonts w:ascii="Arial" w:hAnsi="Arial" w:cs="Arial"/>
          <w:bCs/>
        </w:rPr>
      </w:pPr>
      <w:r w:rsidRPr="00CB754A">
        <w:rPr>
          <w:rFonts w:ascii="Arial" w:hAnsi="Arial" w:cs="Arial"/>
          <w:bCs/>
        </w:rPr>
        <w:t xml:space="preserve">2) </w:t>
      </w:r>
      <w:r w:rsidR="00FF1121" w:rsidRPr="00CB754A">
        <w:rPr>
          <w:rFonts w:ascii="Arial" w:hAnsi="Arial" w:cs="Arial"/>
          <w:bCs/>
        </w:rPr>
        <w:t xml:space="preserve">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uPzp, zgodnie z wzorem oświadczenia – załącznik </w:t>
      </w:r>
      <w:r w:rsidR="00FF1121" w:rsidRPr="00102A2E">
        <w:rPr>
          <w:rFonts w:ascii="Arial" w:hAnsi="Arial" w:cs="Arial"/>
          <w:bCs/>
        </w:rPr>
        <w:t xml:space="preserve">nr </w:t>
      </w:r>
      <w:r w:rsidR="007E3BA2">
        <w:rPr>
          <w:rFonts w:ascii="Arial" w:hAnsi="Arial" w:cs="Arial"/>
          <w:bCs/>
        </w:rPr>
        <w:t>10</w:t>
      </w:r>
      <w:r w:rsidR="00FF1121" w:rsidRPr="00102A2E">
        <w:rPr>
          <w:rFonts w:ascii="Arial" w:hAnsi="Arial" w:cs="Arial"/>
          <w:bCs/>
        </w:rPr>
        <w:t xml:space="preserve"> do SWZ</w:t>
      </w:r>
      <w:r w:rsidR="00FF1121" w:rsidRPr="00CB754A">
        <w:rPr>
          <w:rFonts w:ascii="Arial" w:hAnsi="Arial" w:cs="Arial"/>
          <w:bCs/>
        </w:rPr>
        <w:t>.</w:t>
      </w:r>
    </w:p>
    <w:p w14:paraId="6D7A091F" w14:textId="4E5D1D89" w:rsidR="007E3BA2" w:rsidRPr="00CB754A" w:rsidRDefault="007E3BA2" w:rsidP="00D93BB0">
      <w:pPr>
        <w:ind w:left="709"/>
        <w:jc w:val="both"/>
        <w:rPr>
          <w:rFonts w:ascii="Arial" w:hAnsi="Arial" w:cs="Arial"/>
          <w:bCs/>
        </w:rPr>
      </w:pPr>
      <w:r>
        <w:rPr>
          <w:rFonts w:ascii="Arial" w:hAnsi="Arial" w:cs="Arial"/>
          <w:bCs/>
        </w:rPr>
        <w:t>3) W celu wstępnego potwierdzenia, że podmiot udostępniający zasoby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5 uPzp, zgodnie z wzorem oświadczenia – załącznik nr 11 do SWZ</w:t>
      </w:r>
    </w:p>
    <w:p w14:paraId="166DFD65" w14:textId="201BD6EC" w:rsidR="00827C8E" w:rsidRPr="00CB754A" w:rsidRDefault="00974279" w:rsidP="004E144B">
      <w:pPr>
        <w:numPr>
          <w:ilvl w:val="2"/>
          <w:numId w:val="7"/>
        </w:numPr>
        <w:jc w:val="both"/>
        <w:rPr>
          <w:rFonts w:ascii="Arial" w:hAnsi="Arial" w:cs="Arial"/>
          <w:bCs/>
          <w:color w:val="000000"/>
        </w:rPr>
      </w:pPr>
      <w:r w:rsidRPr="00CB754A">
        <w:rPr>
          <w:rFonts w:ascii="Arial" w:hAnsi="Arial" w:cs="Arial"/>
          <w:bCs/>
          <w:color w:val="000000"/>
        </w:rPr>
        <w:t>Oświadczenie</w:t>
      </w:r>
      <w:r w:rsidR="00827C8E" w:rsidRPr="00CB754A">
        <w:rPr>
          <w:rFonts w:ascii="Arial" w:hAnsi="Arial" w:cs="Arial"/>
          <w:bCs/>
          <w:color w:val="000000"/>
        </w:rPr>
        <w:t xml:space="preserve"> nie jest podmiotowym środkiem dowodowym. Stanowi dowód tymczasowo zastępujący wymagane przez zamawiającego podmiotowe środki dowodowe, o których mowa </w:t>
      </w:r>
      <w:r w:rsidR="00180C46">
        <w:rPr>
          <w:rFonts w:ascii="Arial" w:hAnsi="Arial" w:cs="Arial"/>
          <w:bCs/>
          <w:color w:val="000000"/>
        </w:rPr>
        <w:br/>
      </w:r>
      <w:r w:rsidR="00827C8E" w:rsidRPr="00CB754A">
        <w:rPr>
          <w:rFonts w:ascii="Arial" w:hAnsi="Arial" w:cs="Arial"/>
          <w:bCs/>
          <w:color w:val="000000"/>
        </w:rPr>
        <w:t xml:space="preserve">w pkt. 11.2.  SWZ. </w:t>
      </w:r>
    </w:p>
    <w:p w14:paraId="149EDBF1" w14:textId="0ECF8F6B" w:rsidR="00AD2ED2" w:rsidRPr="00CB754A" w:rsidRDefault="00AD2ED2" w:rsidP="004E144B">
      <w:pPr>
        <w:numPr>
          <w:ilvl w:val="2"/>
          <w:numId w:val="7"/>
        </w:numPr>
        <w:autoSpaceDE w:val="0"/>
        <w:autoSpaceDN w:val="0"/>
        <w:adjustRightInd w:val="0"/>
        <w:jc w:val="both"/>
        <w:rPr>
          <w:rFonts w:ascii="Arial" w:hAnsi="Arial" w:cs="Arial"/>
          <w:color w:val="000000"/>
        </w:rPr>
      </w:pPr>
      <w:r w:rsidRPr="00CB754A">
        <w:rPr>
          <w:rFonts w:ascii="Arial" w:hAnsi="Arial" w:cs="Arial"/>
          <w:color w:val="000000"/>
        </w:rPr>
        <w:t>Oświadczenie</w:t>
      </w:r>
      <w:r w:rsidR="00403836" w:rsidRPr="00CB754A">
        <w:rPr>
          <w:rFonts w:ascii="Arial" w:hAnsi="Arial" w:cs="Arial"/>
          <w:color w:val="000000"/>
        </w:rPr>
        <w:t xml:space="preserve"> JEDZ</w:t>
      </w:r>
      <w:r w:rsidRPr="00CB754A">
        <w:rPr>
          <w:rFonts w:ascii="Arial" w:hAnsi="Arial" w:cs="Arial"/>
          <w:color w:val="000000"/>
        </w:rPr>
        <w:t xml:space="preserve">,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t>
      </w:r>
      <w:r w:rsidR="00180C46">
        <w:rPr>
          <w:rFonts w:ascii="Arial" w:hAnsi="Arial" w:cs="Arial"/>
          <w:color w:val="000000"/>
        </w:rPr>
        <w:br/>
      </w:r>
      <w:r w:rsidRPr="00CB754A">
        <w:rPr>
          <w:rFonts w:ascii="Arial" w:hAnsi="Arial" w:cs="Arial"/>
          <w:color w:val="000000"/>
        </w:rPr>
        <w:t xml:space="preserve">w rozporządzeniu wykonawczym Komisji (UE) 2016/7 z dnia 5 stycznia 2016 r. ustanawiającym standardowy formularz jednolitego europejskiego dokumentu zamówienia (Dz. Urz. UE L 3 </w:t>
      </w:r>
      <w:r w:rsidR="00180C46">
        <w:rPr>
          <w:rFonts w:ascii="Arial" w:hAnsi="Arial" w:cs="Arial"/>
          <w:color w:val="000000"/>
        </w:rPr>
        <w:br/>
      </w:r>
      <w:r w:rsidRPr="00CB754A">
        <w:rPr>
          <w:rFonts w:ascii="Arial" w:hAnsi="Arial" w:cs="Arial"/>
          <w:color w:val="000000"/>
        </w:rPr>
        <w:t xml:space="preserve">z 06.01.2016, str. 16), </w:t>
      </w:r>
      <w:r w:rsidRPr="00CB754A">
        <w:rPr>
          <w:rFonts w:ascii="Arial" w:hAnsi="Arial" w:cs="Arial"/>
          <w:b/>
          <w:color w:val="000000"/>
        </w:rPr>
        <w:t xml:space="preserve">zwanego </w:t>
      </w:r>
      <w:r w:rsidR="00DC52BD" w:rsidRPr="00CB754A">
        <w:rPr>
          <w:rFonts w:ascii="Arial" w:hAnsi="Arial" w:cs="Arial"/>
          <w:b/>
          <w:color w:val="000000"/>
        </w:rPr>
        <w:t>jako</w:t>
      </w:r>
      <w:r w:rsidRPr="00CB754A">
        <w:rPr>
          <w:rFonts w:ascii="Arial" w:hAnsi="Arial" w:cs="Arial"/>
          <w:b/>
          <w:color w:val="000000"/>
        </w:rPr>
        <w:t xml:space="preserve"> JEDZ</w:t>
      </w:r>
      <w:r w:rsidRPr="00CB754A">
        <w:rPr>
          <w:rFonts w:ascii="Arial" w:hAnsi="Arial" w:cs="Arial"/>
          <w:color w:val="000000"/>
        </w:rPr>
        <w:t xml:space="preserve">. </w:t>
      </w:r>
    </w:p>
    <w:p w14:paraId="2D6874A2" w14:textId="77777777" w:rsidR="00974279" w:rsidRPr="00CB754A" w:rsidRDefault="00974279" w:rsidP="00AA7475">
      <w:pPr>
        <w:autoSpaceDE w:val="0"/>
        <w:autoSpaceDN w:val="0"/>
        <w:adjustRightInd w:val="0"/>
        <w:ind w:left="720"/>
        <w:jc w:val="both"/>
        <w:rPr>
          <w:rFonts w:ascii="Arial" w:hAnsi="Arial" w:cs="Arial"/>
          <w:color w:val="000000"/>
        </w:rPr>
      </w:pPr>
    </w:p>
    <w:p w14:paraId="1B4F3AA7" w14:textId="77777777" w:rsidR="00974279" w:rsidRPr="00CB754A" w:rsidRDefault="00974279" w:rsidP="00AA7475">
      <w:pPr>
        <w:autoSpaceDE w:val="0"/>
        <w:autoSpaceDN w:val="0"/>
        <w:ind w:left="680"/>
        <w:jc w:val="both"/>
        <w:rPr>
          <w:rFonts w:ascii="Arial" w:hAnsi="Arial" w:cs="Arial"/>
          <w:i/>
        </w:rPr>
      </w:pPr>
      <w:r w:rsidRPr="00CB754A">
        <w:rPr>
          <w:rFonts w:ascii="Arial" w:hAnsi="Arial" w:cs="Arial"/>
          <w:i/>
        </w:rPr>
        <w:t xml:space="preserve">Wykonawca sporządza JEDZ tworząc dokument elektroniczny przy wykorzystaniu systemu dostępnego poprzez stronę internetową </w:t>
      </w:r>
      <w:hyperlink r:id="rId10"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4989DD4D" w14:textId="77777777" w:rsidR="00974279" w:rsidRPr="00CB754A" w:rsidRDefault="00B94325" w:rsidP="00AA7475">
      <w:pPr>
        <w:pStyle w:val="Tekstpodstawowy"/>
        <w:spacing w:line="240" w:lineRule="auto"/>
        <w:ind w:left="680"/>
        <w:jc w:val="both"/>
        <w:rPr>
          <w:rFonts w:ascii="Arial" w:hAnsi="Arial" w:cs="Arial"/>
          <w:i/>
          <w:color w:val="0000FF"/>
          <w:sz w:val="20"/>
          <w:szCs w:val="20"/>
          <w:u w:val="single"/>
        </w:rPr>
      </w:pPr>
      <w:hyperlink r:id="rId11" w:history="1">
        <w:r w:rsidR="00B74337" w:rsidRPr="00CB754A">
          <w:rPr>
            <w:rStyle w:val="Hipercze"/>
            <w:rFonts w:ascii="Arial" w:hAnsi="Arial" w:cs="Arial"/>
            <w:i/>
            <w:sz w:val="20"/>
            <w:szCs w:val="20"/>
          </w:rPr>
          <w:t>https://www.uzp.gov.pl/__data/assets/pdf_file/0015/32415/Instrukcja-wypelniania-JEDZ-ESPD.pdf</w:t>
        </w:r>
      </w:hyperlink>
    </w:p>
    <w:p w14:paraId="48FBBB7F" w14:textId="527CFC5C" w:rsidR="00974279" w:rsidRPr="00CB754A" w:rsidRDefault="00974279" w:rsidP="00AA7475">
      <w:pPr>
        <w:autoSpaceDE w:val="0"/>
        <w:autoSpaceDN w:val="0"/>
        <w:spacing w:before="120" w:after="120"/>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załącznik nr</w:t>
      </w:r>
      <w:r w:rsidR="008F0B46" w:rsidRPr="005E3481">
        <w:rPr>
          <w:rFonts w:ascii="Arial" w:hAnsi="Arial" w:cs="Arial"/>
          <w:i/>
        </w:rPr>
        <w:t xml:space="preserve"> </w:t>
      </w:r>
      <w:r w:rsidR="007E3BA2">
        <w:rPr>
          <w:rFonts w:ascii="Arial" w:hAnsi="Arial" w:cs="Arial"/>
          <w:i/>
        </w:rPr>
        <w:t>4</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7C54DFE2" w14:textId="77777777" w:rsidR="00974279" w:rsidRPr="00CB754A" w:rsidRDefault="00974279" w:rsidP="00AA7475">
      <w:pPr>
        <w:autoSpaceDE w:val="0"/>
        <w:autoSpaceDN w:val="0"/>
        <w:adjustRightInd w:val="0"/>
        <w:ind w:left="680"/>
        <w:jc w:val="both"/>
        <w:rPr>
          <w:rFonts w:ascii="Arial" w:eastAsia="Calibri" w:hAnsi="Arial" w:cs="Arial"/>
          <w:i/>
          <w:lang w:eastAsia="en-US"/>
        </w:rPr>
      </w:pPr>
      <w:r w:rsidRPr="00CB754A">
        <w:rPr>
          <w:rFonts w:ascii="Arial" w:eastAsia="Calibri" w:hAnsi="Arial" w:cs="Arial"/>
          <w:i/>
          <w:lang w:eastAsia="en-US"/>
        </w:rPr>
        <w:lastRenderedPageBreak/>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5F1DDEC1" w14:textId="45562E04" w:rsidR="00974279" w:rsidRPr="00CB754A" w:rsidRDefault="00974279" w:rsidP="00AA7475">
      <w:pPr>
        <w:autoSpaceDE w:val="0"/>
        <w:autoSpaceDN w:val="0"/>
        <w:spacing w:before="120" w:after="120"/>
        <w:ind w:left="680"/>
        <w:jc w:val="both"/>
        <w:rPr>
          <w:rFonts w:ascii="Arial" w:hAnsi="Arial" w:cs="Arial"/>
          <w:i/>
        </w:rPr>
      </w:pPr>
      <w:r w:rsidRPr="00CB754A">
        <w:rPr>
          <w:rFonts w:ascii="Arial" w:hAnsi="Arial" w:cs="Arial"/>
          <w:i/>
        </w:rPr>
        <w:t>Wykonawca składa JEDZ</w:t>
      </w:r>
      <w:r w:rsidR="002E10C5" w:rsidRPr="00CB754A">
        <w:rPr>
          <w:rFonts w:ascii="Arial" w:hAnsi="Arial" w:cs="Arial"/>
          <w:i/>
        </w:rPr>
        <w:t>, pod rygorem nieważności, w formie elektronicznej</w:t>
      </w:r>
      <w:r w:rsidR="00EB2688" w:rsidRPr="00CB754A">
        <w:rPr>
          <w:rFonts w:ascii="Arial" w:hAnsi="Arial" w:cs="Arial"/>
          <w:i/>
        </w:rPr>
        <w:t xml:space="preserve">. JEDZ </w:t>
      </w:r>
      <w:r w:rsidRPr="00CB754A">
        <w:rPr>
          <w:rFonts w:ascii="Arial" w:hAnsi="Arial" w:cs="Arial"/>
          <w:bCs/>
          <w:i/>
        </w:rPr>
        <w:t xml:space="preserve">w oryginale </w:t>
      </w:r>
      <w:r w:rsidR="00180C46">
        <w:rPr>
          <w:rFonts w:ascii="Arial" w:hAnsi="Arial" w:cs="Arial"/>
          <w:bCs/>
          <w:i/>
        </w:rPr>
        <w:br/>
      </w:r>
      <w:r w:rsidRPr="00CB754A">
        <w:rPr>
          <w:rFonts w:ascii="Arial" w:hAnsi="Arial" w:cs="Arial"/>
          <w:bCs/>
          <w:i/>
        </w:rPr>
        <w:t xml:space="preserve">w postaci dokumentu elektronicznego </w:t>
      </w:r>
      <w:r w:rsidR="00EB2688" w:rsidRPr="00CB754A">
        <w:rPr>
          <w:rFonts w:ascii="Arial" w:hAnsi="Arial" w:cs="Arial"/>
          <w:bCs/>
          <w:i/>
        </w:rPr>
        <w:t>podpisuje</w:t>
      </w:r>
      <w:r w:rsidRPr="00CB754A">
        <w:rPr>
          <w:rFonts w:ascii="Arial" w:hAnsi="Arial" w:cs="Arial"/>
          <w:bCs/>
          <w:i/>
        </w:rPr>
        <w:t xml:space="preserve"> kwalifikowanym podpisem elektronicznym</w:t>
      </w:r>
      <w:r w:rsidRPr="00CB754A">
        <w:rPr>
          <w:rFonts w:ascii="Arial" w:hAnsi="Arial" w:cs="Arial"/>
          <w:i/>
        </w:rPr>
        <w:t xml:space="preserve"> osob</w:t>
      </w:r>
      <w:r w:rsidR="00EB2688" w:rsidRPr="00CB754A">
        <w:rPr>
          <w:rFonts w:ascii="Arial" w:hAnsi="Arial" w:cs="Arial"/>
          <w:i/>
        </w:rPr>
        <w:t>a</w:t>
      </w:r>
      <w:r w:rsidRPr="00CB754A">
        <w:rPr>
          <w:rFonts w:ascii="Arial" w:hAnsi="Arial" w:cs="Arial"/>
          <w:i/>
        </w:rPr>
        <w:t xml:space="preserve"> upoważnion</w:t>
      </w:r>
      <w:r w:rsidR="00EB2688" w:rsidRPr="00CB754A">
        <w:rPr>
          <w:rFonts w:ascii="Arial" w:hAnsi="Arial" w:cs="Arial"/>
          <w:i/>
        </w:rPr>
        <w:t>a</w:t>
      </w:r>
      <w:r w:rsidRPr="00CB754A">
        <w:rPr>
          <w:rFonts w:ascii="Arial" w:hAnsi="Arial" w:cs="Arial"/>
          <w:i/>
        </w:rPr>
        <w:t xml:space="preserve"> do reprezentowania wykonawcy zgodnie z formą reprezentacji określoną </w:t>
      </w:r>
      <w:r w:rsidR="00180C46">
        <w:rPr>
          <w:rFonts w:ascii="Arial" w:hAnsi="Arial" w:cs="Arial"/>
          <w:i/>
        </w:rPr>
        <w:br/>
      </w:r>
      <w:r w:rsidRPr="00CB754A">
        <w:rPr>
          <w:rFonts w:ascii="Arial" w:hAnsi="Arial" w:cs="Arial"/>
          <w:i/>
        </w:rPr>
        <w:t>w dokumencie rejestrowym właściwym dla formy organizacyjnej lub innym dokumencie. Te same zasady dotyczą JEDZ podmiotu udostępniającego zasoby.</w:t>
      </w:r>
    </w:p>
    <w:p w14:paraId="17F7837C" w14:textId="163020D4" w:rsidR="00AD2ED2" w:rsidRPr="00CB754A" w:rsidRDefault="00AD2ED2" w:rsidP="004E144B">
      <w:pPr>
        <w:numPr>
          <w:ilvl w:val="2"/>
          <w:numId w:val="7"/>
        </w:numPr>
        <w:autoSpaceDE w:val="0"/>
        <w:autoSpaceDN w:val="0"/>
        <w:adjustRightInd w:val="0"/>
        <w:ind w:left="680" w:hanging="680"/>
        <w:jc w:val="both"/>
        <w:rPr>
          <w:rFonts w:ascii="Arial" w:hAnsi="Arial" w:cs="Arial"/>
          <w:color w:val="000000"/>
        </w:rPr>
      </w:pPr>
      <w:r w:rsidRPr="00CB754A">
        <w:rPr>
          <w:rFonts w:ascii="Arial" w:hAnsi="Arial" w:cs="Arial"/>
          <w:color w:val="000000"/>
        </w:rPr>
        <w:t>W przypadku wspólnego ubiegania się o zamówienie przez wykonawców</w:t>
      </w:r>
      <w:r w:rsidR="005C63EE" w:rsidRPr="00CB754A">
        <w:rPr>
          <w:rFonts w:ascii="Arial" w:hAnsi="Arial" w:cs="Arial"/>
          <w:color w:val="000000"/>
        </w:rPr>
        <w:t xml:space="preserve"> JEDZ</w:t>
      </w:r>
      <w:r w:rsidR="00403836" w:rsidRPr="00CB754A">
        <w:rPr>
          <w:rFonts w:ascii="Arial" w:hAnsi="Arial" w:cs="Arial"/>
          <w:color w:val="000000"/>
        </w:rPr>
        <w:t xml:space="preserve"> i </w:t>
      </w:r>
      <w:bookmarkStart w:id="20" w:name="_Hlk105672292"/>
      <w:r w:rsidR="00403836" w:rsidRPr="00CB754A">
        <w:rPr>
          <w:rFonts w:ascii="Arial" w:hAnsi="Arial" w:cs="Arial"/>
        </w:rPr>
        <w:t>oświadczeni</w:t>
      </w:r>
      <w:r w:rsidR="00391ACA" w:rsidRPr="00CB754A">
        <w:rPr>
          <w:rFonts w:ascii="Arial" w:hAnsi="Arial" w:cs="Arial"/>
        </w:rPr>
        <w:t>e</w:t>
      </w:r>
      <w:r w:rsidR="00403836" w:rsidRPr="00CB754A">
        <w:rPr>
          <w:rFonts w:ascii="Arial" w:hAnsi="Arial" w:cs="Arial"/>
        </w:rPr>
        <w:t xml:space="preserve">, </w:t>
      </w:r>
      <w:r w:rsidR="00180C46">
        <w:rPr>
          <w:rFonts w:ascii="Arial" w:hAnsi="Arial" w:cs="Arial"/>
        </w:rPr>
        <w:br/>
      </w:r>
      <w:r w:rsidR="00403836" w:rsidRPr="00CB754A">
        <w:rPr>
          <w:rFonts w:ascii="Arial" w:hAnsi="Arial" w:cs="Arial"/>
        </w:rPr>
        <w:t>o który</w:t>
      </w:r>
      <w:r w:rsidR="00391ACA" w:rsidRPr="00CB754A">
        <w:rPr>
          <w:rFonts w:ascii="Arial" w:hAnsi="Arial" w:cs="Arial"/>
        </w:rPr>
        <w:t>m</w:t>
      </w:r>
      <w:r w:rsidR="00403836" w:rsidRPr="00CB754A">
        <w:rPr>
          <w:rFonts w:ascii="Arial" w:hAnsi="Arial" w:cs="Arial"/>
        </w:rPr>
        <w:t xml:space="preserve"> mowa w pkt. 11.1. SWZ</w:t>
      </w:r>
      <w:r w:rsidR="005C63EE" w:rsidRPr="00CB754A">
        <w:rPr>
          <w:rFonts w:ascii="Arial" w:hAnsi="Arial" w:cs="Arial"/>
          <w:color w:val="000000"/>
        </w:rPr>
        <w:t xml:space="preserve"> </w:t>
      </w:r>
      <w:bookmarkEnd w:id="20"/>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7BD8B5" w14:textId="77777777" w:rsidR="00902C34" w:rsidRPr="00CB754A" w:rsidRDefault="00AD2ED2" w:rsidP="004E144B">
      <w:pPr>
        <w:numPr>
          <w:ilvl w:val="2"/>
          <w:numId w:val="7"/>
        </w:numPr>
        <w:autoSpaceDE w:val="0"/>
        <w:autoSpaceDN w:val="0"/>
        <w:adjustRightInd w:val="0"/>
        <w:ind w:left="680" w:hanging="680"/>
        <w:jc w:val="both"/>
        <w:rPr>
          <w:rFonts w:ascii="Arial" w:hAnsi="Arial" w:cs="Arial"/>
          <w:b/>
          <w:bCs/>
          <w:color w:val="000000"/>
        </w:rPr>
      </w:pPr>
      <w:r w:rsidRPr="00CB754A">
        <w:rPr>
          <w:rFonts w:ascii="Arial" w:hAnsi="Arial" w:cs="Arial"/>
          <w:color w:val="000000"/>
        </w:rPr>
        <w:t>Wykonawca, w przypadku polegania na zdolnościach lub sytuacji podmiotów udostępniających zasoby, przedstawia</w:t>
      </w:r>
      <w:r w:rsidR="00DC52BD" w:rsidRPr="00CB754A">
        <w:rPr>
          <w:rFonts w:ascii="Arial" w:hAnsi="Arial" w:cs="Arial"/>
          <w:color w:val="000000"/>
        </w:rPr>
        <w:t xml:space="preserve"> </w:t>
      </w:r>
      <w:r w:rsidR="005C63EE" w:rsidRPr="00CB754A">
        <w:rPr>
          <w:rFonts w:ascii="Arial" w:hAnsi="Arial" w:cs="Arial"/>
          <w:color w:val="000000"/>
        </w:rPr>
        <w:t>JEDZ</w:t>
      </w:r>
      <w:r w:rsidR="00403836" w:rsidRPr="00CB754A">
        <w:rPr>
          <w:rFonts w:ascii="Arial" w:hAnsi="Arial" w:cs="Arial"/>
          <w:color w:val="000000"/>
        </w:rPr>
        <w:t xml:space="preserve"> </w:t>
      </w:r>
      <w:r w:rsidR="00403836" w:rsidRPr="00CB754A">
        <w:rPr>
          <w:rFonts w:ascii="Arial" w:hAnsi="Arial" w:cs="Arial"/>
        </w:rPr>
        <w:t>i</w:t>
      </w:r>
      <w:r w:rsidRPr="00CB754A">
        <w:rPr>
          <w:rFonts w:ascii="Arial" w:hAnsi="Arial" w:cs="Arial"/>
        </w:rPr>
        <w:t xml:space="preserve"> </w:t>
      </w:r>
      <w:r w:rsidR="00403836" w:rsidRPr="00CB754A">
        <w:rPr>
          <w:rFonts w:ascii="Arial" w:hAnsi="Arial" w:cs="Arial"/>
        </w:rPr>
        <w:t>oświadczeni</w:t>
      </w:r>
      <w:r w:rsidR="003221C2" w:rsidRPr="00CB754A">
        <w:rPr>
          <w:rFonts w:ascii="Arial" w:hAnsi="Arial" w:cs="Arial"/>
        </w:rPr>
        <w:t>e</w:t>
      </w:r>
      <w:r w:rsidR="00403836" w:rsidRPr="00CB754A">
        <w:rPr>
          <w:rFonts w:ascii="Arial" w:hAnsi="Arial" w:cs="Arial"/>
        </w:rPr>
        <w:t>, o który</w:t>
      </w:r>
      <w:r w:rsidR="003221C2" w:rsidRPr="00CB754A">
        <w:rPr>
          <w:rFonts w:ascii="Arial" w:hAnsi="Arial" w:cs="Arial"/>
        </w:rPr>
        <w:t>m</w:t>
      </w:r>
      <w:r w:rsidR="00403836" w:rsidRPr="00CB754A">
        <w:rPr>
          <w:rFonts w:ascii="Arial" w:hAnsi="Arial" w:cs="Arial"/>
        </w:rPr>
        <w:t xml:space="preserve"> mowa w pkt. 11.1.</w:t>
      </w:r>
      <w:r w:rsidR="00403836" w:rsidRPr="00CB754A">
        <w:rPr>
          <w:rFonts w:ascii="Arial" w:hAnsi="Arial" w:cs="Arial"/>
          <w:color w:val="FF0000"/>
        </w:rPr>
        <w:t xml:space="preserve"> </w:t>
      </w:r>
      <w:r w:rsidR="00403836" w:rsidRPr="00CB754A">
        <w:rPr>
          <w:rFonts w:ascii="Arial" w:hAnsi="Arial" w:cs="Arial"/>
        </w:rPr>
        <w:t xml:space="preserve">SWZ </w:t>
      </w:r>
      <w:r w:rsidRPr="00CB754A">
        <w:rPr>
          <w:rFonts w:ascii="Arial" w:hAnsi="Arial" w:cs="Arial"/>
        </w:rPr>
        <w:t>pod</w:t>
      </w:r>
      <w:r w:rsidRPr="00CB754A">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335551E" w14:textId="77777777" w:rsidR="00AD2ED2" w:rsidRPr="00CB754A" w:rsidRDefault="00AD2ED2" w:rsidP="00AA7475">
      <w:pPr>
        <w:ind w:left="567"/>
        <w:jc w:val="both"/>
        <w:rPr>
          <w:rFonts w:ascii="Arial" w:eastAsia="Calibri" w:hAnsi="Arial" w:cs="Arial"/>
          <w:bCs/>
          <w:lang w:eastAsia="en-US"/>
        </w:rPr>
      </w:pPr>
    </w:p>
    <w:p w14:paraId="100F570A" w14:textId="77777777" w:rsidR="004245CA" w:rsidRPr="00CB754A" w:rsidRDefault="002E10C5" w:rsidP="00AA7475">
      <w:pPr>
        <w:jc w:val="center"/>
        <w:rPr>
          <w:rFonts w:ascii="Arial" w:hAnsi="Arial" w:cs="Arial"/>
          <w:b/>
          <w:bCs/>
          <w:sz w:val="22"/>
          <w:szCs w:val="22"/>
        </w:rPr>
      </w:pPr>
      <w:r w:rsidRPr="00CB754A">
        <w:rPr>
          <w:rFonts w:ascii="Arial" w:hAnsi="Arial" w:cs="Arial"/>
          <w:b/>
          <w:bCs/>
          <w:sz w:val="22"/>
          <w:szCs w:val="22"/>
        </w:rPr>
        <w:t xml:space="preserve">DOKUMENTY </w:t>
      </w:r>
      <w:r w:rsidR="00485D67" w:rsidRPr="00CB754A">
        <w:rPr>
          <w:rFonts w:ascii="Arial" w:hAnsi="Arial" w:cs="Arial"/>
          <w:b/>
          <w:bCs/>
          <w:sz w:val="22"/>
          <w:szCs w:val="22"/>
        </w:rPr>
        <w:t>SKŁADANE NA WEZWANIE ZAMAWIAJĄCEGO</w:t>
      </w:r>
    </w:p>
    <w:p w14:paraId="378AC6C4" w14:textId="77777777" w:rsidR="00B5688B" w:rsidRPr="00CB754A" w:rsidRDefault="00485D67" w:rsidP="00AA7475">
      <w:pPr>
        <w:jc w:val="center"/>
        <w:rPr>
          <w:rFonts w:ascii="Arial" w:hAnsi="Arial" w:cs="Arial"/>
          <w:b/>
          <w:bCs/>
        </w:rPr>
      </w:pPr>
      <w:r w:rsidRPr="00CB754A">
        <w:rPr>
          <w:rFonts w:ascii="Arial" w:hAnsi="Arial" w:cs="Arial"/>
          <w:b/>
          <w:bCs/>
          <w:sz w:val="22"/>
          <w:szCs w:val="22"/>
        </w:rPr>
        <w:t xml:space="preserve"> </w:t>
      </w:r>
    </w:p>
    <w:p w14:paraId="61F82684" w14:textId="77777777" w:rsidR="00DC2440" w:rsidRPr="00CB754A" w:rsidRDefault="00812402" w:rsidP="004E144B">
      <w:pPr>
        <w:numPr>
          <w:ilvl w:val="1"/>
          <w:numId w:val="8"/>
        </w:numPr>
        <w:ind w:left="680" w:hanging="680"/>
        <w:jc w:val="both"/>
        <w:rPr>
          <w:rFonts w:ascii="Arial" w:hAnsi="Arial" w:cs="Arial"/>
          <w:b/>
          <w:bCs/>
        </w:rPr>
      </w:pPr>
      <w:r w:rsidRPr="00CB754A">
        <w:rPr>
          <w:rFonts w:ascii="Arial" w:hAnsi="Arial" w:cs="Arial"/>
          <w:b/>
          <w:bCs/>
        </w:rPr>
        <w:t xml:space="preserve">Zamawiający przed wyborem najkorzystniejszej oferty </w:t>
      </w:r>
      <w:r w:rsidR="00AB0A5C" w:rsidRPr="00CB754A">
        <w:rPr>
          <w:rFonts w:ascii="Arial" w:hAnsi="Arial" w:cs="Arial"/>
          <w:b/>
          <w:bCs/>
        </w:rPr>
        <w:t xml:space="preserve">na podstawie </w:t>
      </w:r>
      <w:r w:rsidR="0034443C" w:rsidRPr="00CB754A">
        <w:rPr>
          <w:rFonts w:ascii="Arial" w:hAnsi="Arial" w:cs="Arial"/>
          <w:b/>
          <w:bCs/>
        </w:rPr>
        <w:t xml:space="preserve">art. </w:t>
      </w:r>
      <w:r w:rsidRPr="00CB754A">
        <w:rPr>
          <w:rFonts w:ascii="Arial" w:hAnsi="Arial" w:cs="Arial"/>
          <w:b/>
          <w:bCs/>
        </w:rPr>
        <w:t>126</w:t>
      </w:r>
      <w:r w:rsidR="0034443C" w:rsidRPr="00CB754A">
        <w:rPr>
          <w:rFonts w:ascii="Arial" w:hAnsi="Arial" w:cs="Arial"/>
          <w:b/>
          <w:bCs/>
        </w:rPr>
        <w:t xml:space="preserve"> ust. 1 </w:t>
      </w:r>
      <w:r w:rsidR="00485D67" w:rsidRPr="00CB754A">
        <w:rPr>
          <w:rFonts w:ascii="Arial" w:hAnsi="Arial" w:cs="Arial"/>
          <w:b/>
          <w:bCs/>
        </w:rPr>
        <w:t xml:space="preserve">uPzp </w:t>
      </w:r>
      <w:r w:rsidR="0034443C" w:rsidRPr="00CB754A">
        <w:rPr>
          <w:rFonts w:ascii="Arial" w:hAnsi="Arial" w:cs="Arial"/>
          <w:b/>
          <w:bCs/>
        </w:rPr>
        <w:t>w</w:t>
      </w:r>
      <w:r w:rsidR="00333563" w:rsidRPr="00CB754A">
        <w:rPr>
          <w:rFonts w:ascii="Arial" w:hAnsi="Arial" w:cs="Arial"/>
          <w:b/>
          <w:bCs/>
        </w:rPr>
        <w:t>e</w:t>
      </w:r>
      <w:r w:rsidR="0034443C" w:rsidRPr="00CB754A">
        <w:rPr>
          <w:rFonts w:ascii="Arial" w:hAnsi="Arial" w:cs="Arial"/>
          <w:b/>
          <w:bCs/>
        </w:rPr>
        <w:t>z</w:t>
      </w:r>
      <w:r w:rsidR="00333563" w:rsidRPr="00CB754A">
        <w:rPr>
          <w:rFonts w:ascii="Arial" w:hAnsi="Arial" w:cs="Arial"/>
          <w:b/>
          <w:bCs/>
        </w:rPr>
        <w:t>wie</w:t>
      </w:r>
      <w:r w:rsidR="0034443C" w:rsidRPr="00CB754A">
        <w:rPr>
          <w:rFonts w:ascii="Arial" w:hAnsi="Arial" w:cs="Arial"/>
          <w:b/>
          <w:bCs/>
        </w:rPr>
        <w:t xml:space="preserve"> wykonawcę, którego oferta została najwyżej oceniona, do złożenia w wyznaczonym terminie, nie krótszym niż </w:t>
      </w:r>
      <w:r w:rsidRPr="00CB754A">
        <w:rPr>
          <w:rFonts w:ascii="Arial" w:hAnsi="Arial" w:cs="Arial"/>
          <w:b/>
          <w:bCs/>
        </w:rPr>
        <w:t>10</w:t>
      </w:r>
      <w:r w:rsidR="0034443C" w:rsidRPr="00CB754A">
        <w:rPr>
          <w:rFonts w:ascii="Arial" w:hAnsi="Arial" w:cs="Arial"/>
          <w:b/>
          <w:bCs/>
        </w:rPr>
        <w:t xml:space="preserve"> dni od dnia wezwania, </w:t>
      </w:r>
      <w:r w:rsidRPr="00CB754A">
        <w:rPr>
          <w:rFonts w:ascii="Arial" w:hAnsi="Arial" w:cs="Arial"/>
          <w:b/>
          <w:bCs/>
        </w:rPr>
        <w:t xml:space="preserve">aktualnych na dzień złożenia </w:t>
      </w:r>
      <w:r w:rsidR="0034443C" w:rsidRPr="00CB754A">
        <w:rPr>
          <w:rFonts w:ascii="Arial" w:hAnsi="Arial" w:cs="Arial"/>
          <w:b/>
          <w:bCs/>
        </w:rPr>
        <w:t>podmiotowych środków dowodowych</w:t>
      </w:r>
      <w:r w:rsidRPr="00CB754A">
        <w:rPr>
          <w:rFonts w:ascii="Arial" w:hAnsi="Arial" w:cs="Arial"/>
          <w:b/>
          <w:bCs/>
        </w:rPr>
        <w:t xml:space="preserve"> oraz</w:t>
      </w:r>
      <w:r w:rsidR="003221C2" w:rsidRPr="00CB754A">
        <w:rPr>
          <w:rFonts w:ascii="Arial" w:hAnsi="Arial" w:cs="Arial"/>
          <w:b/>
          <w:bCs/>
        </w:rPr>
        <w:t xml:space="preserve"> oświadczeń</w:t>
      </w:r>
      <w:r w:rsidRPr="00CB754A">
        <w:rPr>
          <w:rFonts w:ascii="Arial" w:hAnsi="Arial" w:cs="Arial"/>
          <w:b/>
          <w:bCs/>
        </w:rPr>
        <w:t>, o który</w:t>
      </w:r>
      <w:r w:rsidR="003221C2" w:rsidRPr="00CB754A">
        <w:rPr>
          <w:rFonts w:ascii="Arial" w:hAnsi="Arial" w:cs="Arial"/>
          <w:b/>
          <w:bCs/>
        </w:rPr>
        <w:t>ch</w:t>
      </w:r>
      <w:r w:rsidRPr="00CB754A">
        <w:rPr>
          <w:rFonts w:ascii="Arial" w:hAnsi="Arial" w:cs="Arial"/>
          <w:b/>
          <w:bCs/>
        </w:rPr>
        <w:t xml:space="preserve"> mowa w pkt. 11</w:t>
      </w:r>
      <w:r w:rsidR="003221C2" w:rsidRPr="00CB754A">
        <w:rPr>
          <w:rFonts w:ascii="Arial" w:hAnsi="Arial" w:cs="Arial"/>
          <w:b/>
          <w:bCs/>
        </w:rPr>
        <w:t>.1</w:t>
      </w:r>
      <w:r w:rsidRPr="00CB754A">
        <w:rPr>
          <w:rFonts w:ascii="Arial" w:hAnsi="Arial" w:cs="Arial"/>
          <w:b/>
          <w:bCs/>
        </w:rPr>
        <w:t xml:space="preserve"> SWZ</w:t>
      </w:r>
    </w:p>
    <w:p w14:paraId="07EA8394" w14:textId="77777777" w:rsidR="00333563" w:rsidRPr="00CB754A" w:rsidRDefault="00333563" w:rsidP="00AA7475">
      <w:pPr>
        <w:jc w:val="both"/>
        <w:rPr>
          <w:rFonts w:ascii="Arial" w:hAnsi="Arial" w:cs="Arial"/>
        </w:rPr>
      </w:pPr>
    </w:p>
    <w:p w14:paraId="4AC66E47"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rPr>
        <w:t>Na wezwanie Zamawiającego, o którym mowa w pkt. 11.2. SWZ  wykonawca zobowiązany jest do złożenia oświadczenia na podstawie art. 125 ust. 1 uPzp, zgodnie z opisem pkt. 11.1.- 11.1.4. SWZ.</w:t>
      </w:r>
    </w:p>
    <w:p w14:paraId="39816565" w14:textId="77777777" w:rsidR="003A650C" w:rsidRPr="00CB754A" w:rsidRDefault="003A650C" w:rsidP="004E144B">
      <w:pPr>
        <w:numPr>
          <w:ilvl w:val="2"/>
          <w:numId w:val="8"/>
        </w:numPr>
        <w:ind w:left="680" w:hanging="680"/>
        <w:jc w:val="both"/>
        <w:rPr>
          <w:rFonts w:ascii="Arial" w:hAnsi="Arial" w:cs="Arial"/>
        </w:rPr>
      </w:pPr>
      <w:r w:rsidRPr="00CB754A">
        <w:rPr>
          <w:rFonts w:ascii="Arial" w:hAnsi="Arial" w:cs="Arial"/>
          <w:b/>
        </w:rPr>
        <w:t>W celu potwierdzenia braku podstaw do wykluczenia</w:t>
      </w:r>
      <w:r w:rsidR="00E75EB4" w:rsidRPr="00CB754A">
        <w:rPr>
          <w:rFonts w:ascii="Arial" w:hAnsi="Arial" w:cs="Arial"/>
          <w:b/>
        </w:rPr>
        <w:t xml:space="preserve"> </w:t>
      </w:r>
      <w:r w:rsidR="008B30A3" w:rsidRPr="00CB754A">
        <w:rPr>
          <w:rFonts w:ascii="Arial" w:hAnsi="Arial" w:cs="Arial"/>
          <w:b/>
        </w:rPr>
        <w:t>z postępowania W</w:t>
      </w:r>
      <w:r w:rsidR="00E75EB4" w:rsidRPr="00CB754A">
        <w:rPr>
          <w:rFonts w:ascii="Arial" w:hAnsi="Arial" w:cs="Arial"/>
          <w:b/>
        </w:rPr>
        <w:t>ykonawca składa:</w:t>
      </w:r>
    </w:p>
    <w:p w14:paraId="341BB819" w14:textId="77777777" w:rsidR="008B30A3" w:rsidRPr="00CB754A" w:rsidRDefault="008B30A3" w:rsidP="00FA2BEE">
      <w:pPr>
        <w:numPr>
          <w:ilvl w:val="0"/>
          <w:numId w:val="39"/>
        </w:numPr>
        <w:autoSpaceDE w:val="0"/>
        <w:autoSpaceDN w:val="0"/>
        <w:adjustRightInd w:val="0"/>
        <w:ind w:left="1037" w:hanging="357"/>
        <w:jc w:val="both"/>
        <w:rPr>
          <w:rFonts w:ascii="Arial" w:hAnsi="Arial" w:cs="Arial"/>
        </w:rPr>
      </w:pPr>
      <w:r w:rsidRPr="00CB754A">
        <w:rPr>
          <w:rFonts w:ascii="Arial" w:hAnsi="Arial" w:cs="Arial"/>
        </w:rPr>
        <w:t xml:space="preserve">informację z Krajowego Rejestru Karnego w zakresie: </w:t>
      </w:r>
    </w:p>
    <w:p w14:paraId="267259D8" w14:textId="77777777" w:rsidR="00AA7475"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art. 108 ust. 1 pkt 1 i 2 uPzp</w:t>
      </w:r>
    </w:p>
    <w:p w14:paraId="0BED873E" w14:textId="77777777" w:rsidR="008B30A3" w:rsidRPr="00CB754A" w:rsidRDefault="008B30A3" w:rsidP="004E144B">
      <w:pPr>
        <w:numPr>
          <w:ilvl w:val="0"/>
          <w:numId w:val="22"/>
        </w:numPr>
        <w:autoSpaceDE w:val="0"/>
        <w:autoSpaceDN w:val="0"/>
        <w:adjustRightInd w:val="0"/>
        <w:ind w:left="1395" w:hanging="357"/>
        <w:jc w:val="both"/>
        <w:rPr>
          <w:rFonts w:ascii="Arial" w:hAnsi="Arial" w:cs="Arial"/>
        </w:rPr>
      </w:pPr>
      <w:r w:rsidRPr="00CB754A">
        <w:rPr>
          <w:rFonts w:ascii="Arial" w:hAnsi="Arial" w:cs="Arial"/>
        </w:rPr>
        <w:t xml:space="preserve">art. 108 ust. 1 pkt 4 uPzp, dotyczącej orzeczenia zakazu ubiegania się o zamówienie publiczne tytułem środka karnego, </w:t>
      </w:r>
    </w:p>
    <w:p w14:paraId="326A0BD9" w14:textId="77777777" w:rsidR="00AA7475" w:rsidRPr="00CB754A" w:rsidRDefault="008B30A3" w:rsidP="00AA7475">
      <w:pPr>
        <w:pStyle w:val="Akapitzlist"/>
        <w:spacing w:after="0" w:line="240" w:lineRule="auto"/>
        <w:ind w:left="924" w:firstLine="113"/>
        <w:jc w:val="both"/>
        <w:rPr>
          <w:rFonts w:ascii="Arial" w:hAnsi="Arial" w:cs="Arial"/>
          <w:sz w:val="20"/>
          <w:szCs w:val="20"/>
        </w:rPr>
      </w:pPr>
      <w:r w:rsidRPr="00CB754A">
        <w:rPr>
          <w:rFonts w:ascii="Arial" w:hAnsi="Arial" w:cs="Arial"/>
          <w:sz w:val="20"/>
          <w:szCs w:val="20"/>
        </w:rPr>
        <w:t>sporządzon</w:t>
      </w:r>
      <w:r w:rsidR="00E14F1D" w:rsidRPr="00CB754A">
        <w:rPr>
          <w:rFonts w:ascii="Arial" w:hAnsi="Arial" w:cs="Arial"/>
          <w:sz w:val="20"/>
          <w:szCs w:val="20"/>
        </w:rPr>
        <w:t>ą</w:t>
      </w:r>
      <w:r w:rsidRPr="00CB754A">
        <w:rPr>
          <w:rFonts w:ascii="Arial" w:hAnsi="Arial" w:cs="Arial"/>
          <w:sz w:val="20"/>
          <w:szCs w:val="20"/>
        </w:rPr>
        <w:t xml:space="preserve"> nie wcześniej niż 6 miesięcy przed jej złożeniem</w:t>
      </w:r>
      <w:r w:rsidR="00AA7475" w:rsidRPr="00CB754A">
        <w:rPr>
          <w:rFonts w:ascii="Arial" w:hAnsi="Arial" w:cs="Arial"/>
          <w:sz w:val="20"/>
          <w:szCs w:val="20"/>
        </w:rPr>
        <w:t>,</w:t>
      </w:r>
    </w:p>
    <w:p w14:paraId="295551C2" w14:textId="4F682288" w:rsidR="00AA7475" w:rsidRPr="00CB754A" w:rsidRDefault="008B30A3" w:rsidP="00FA2BEE">
      <w:pPr>
        <w:pStyle w:val="Akapitzlist"/>
        <w:numPr>
          <w:ilvl w:val="0"/>
          <w:numId w:val="39"/>
        </w:numPr>
        <w:spacing w:after="0" w:line="240" w:lineRule="auto"/>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0C46">
        <w:rPr>
          <w:rFonts w:ascii="Arial" w:hAnsi="Arial" w:cs="Arial"/>
          <w:sz w:val="20"/>
          <w:szCs w:val="20"/>
        </w:rPr>
        <w:br/>
      </w:r>
      <w:r w:rsidRPr="00CB754A">
        <w:rPr>
          <w:rFonts w:ascii="Arial" w:hAnsi="Arial" w:cs="Arial"/>
          <w:sz w:val="20"/>
          <w:szCs w:val="20"/>
        </w:rPr>
        <w:t>o dopuszczenie do udziału w postępowaniu niezależnie od innego wykonawcy należącego do tej samej grupy kapitałowej</w:t>
      </w:r>
      <w:r w:rsidR="00222E85" w:rsidRPr="00CB754A">
        <w:rPr>
          <w:rFonts w:ascii="Arial" w:hAnsi="Arial" w:cs="Arial"/>
          <w:sz w:val="20"/>
          <w:szCs w:val="20"/>
        </w:rPr>
        <w:t xml:space="preserve">- </w:t>
      </w:r>
      <w:r w:rsidR="00222E85" w:rsidRPr="00102A2E">
        <w:rPr>
          <w:rFonts w:ascii="Arial" w:hAnsi="Arial" w:cs="Arial"/>
          <w:sz w:val="20"/>
          <w:szCs w:val="20"/>
        </w:rPr>
        <w:t xml:space="preserve">wzór załącznik nr </w:t>
      </w:r>
      <w:r w:rsidR="007E3BA2">
        <w:rPr>
          <w:rFonts w:ascii="Arial" w:hAnsi="Arial" w:cs="Arial"/>
          <w:sz w:val="20"/>
          <w:szCs w:val="20"/>
        </w:rPr>
        <w:t>8</w:t>
      </w:r>
      <w:r w:rsidR="00222E85" w:rsidRPr="00CB754A">
        <w:rPr>
          <w:rFonts w:ascii="Arial" w:hAnsi="Arial" w:cs="Arial"/>
          <w:sz w:val="20"/>
          <w:szCs w:val="20"/>
        </w:rPr>
        <w:t xml:space="preserve"> do SWZ</w:t>
      </w:r>
      <w:r w:rsidR="00AA7475" w:rsidRPr="00CB754A">
        <w:rPr>
          <w:rFonts w:ascii="Arial" w:hAnsi="Arial" w:cs="Arial"/>
          <w:sz w:val="20"/>
          <w:szCs w:val="20"/>
        </w:rPr>
        <w:t>,</w:t>
      </w:r>
    </w:p>
    <w:p w14:paraId="492E55B8" w14:textId="77777777" w:rsidR="008B30A3" w:rsidRPr="00CB754A" w:rsidRDefault="008B30A3" w:rsidP="00FA2BEE">
      <w:pPr>
        <w:pStyle w:val="Akapitzlist"/>
        <w:numPr>
          <w:ilvl w:val="0"/>
          <w:numId w:val="39"/>
        </w:numPr>
        <w:spacing w:after="0" w:line="240" w:lineRule="auto"/>
        <w:ind w:left="1037" w:hanging="357"/>
        <w:jc w:val="both"/>
        <w:rPr>
          <w:rFonts w:ascii="Arial" w:hAnsi="Arial" w:cs="Arial"/>
          <w:b/>
          <w:sz w:val="20"/>
          <w:szCs w:val="20"/>
        </w:rPr>
      </w:pPr>
      <w:r w:rsidRPr="00CB754A">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14:paraId="119B504F"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3 ustawy, </w:t>
      </w:r>
    </w:p>
    <w:p w14:paraId="0E649FB9"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45503873" w14:textId="77777777" w:rsidR="00AA7475"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31926F1E" w14:textId="77777777" w:rsidR="00E9624A" w:rsidRPr="00CB754A" w:rsidRDefault="008B30A3" w:rsidP="00FA2BEE">
      <w:pPr>
        <w:numPr>
          <w:ilvl w:val="0"/>
          <w:numId w:val="40"/>
        </w:numPr>
        <w:autoSpaceDE w:val="0"/>
        <w:autoSpaceDN w:val="0"/>
        <w:adjustRightInd w:val="0"/>
        <w:ind w:left="1395" w:hanging="357"/>
        <w:jc w:val="both"/>
        <w:rPr>
          <w:rFonts w:ascii="Arial" w:hAnsi="Arial" w:cs="Arial"/>
        </w:rPr>
      </w:pPr>
      <w:r w:rsidRPr="00CB754A">
        <w:rPr>
          <w:rFonts w:ascii="Arial" w:hAnsi="Arial" w:cs="Arial"/>
        </w:rPr>
        <w:t>art. 108 ust. 1 pkt 6 ustawy.</w:t>
      </w:r>
      <w:r w:rsidR="00E9624A" w:rsidRPr="00CB754A">
        <w:rPr>
          <w:rFonts w:ascii="Arial" w:hAnsi="Arial" w:cs="Arial"/>
          <w:b/>
          <w:bCs/>
        </w:rPr>
        <w:t xml:space="preserve"> </w:t>
      </w:r>
    </w:p>
    <w:p w14:paraId="59BD957C" w14:textId="36011CC1" w:rsidR="00222E85" w:rsidRPr="00CB754A" w:rsidRDefault="00222E85" w:rsidP="00AA7475">
      <w:pPr>
        <w:pStyle w:val="Akapitzlist"/>
        <w:spacing w:after="0" w:line="240" w:lineRule="auto"/>
        <w:ind w:firstLine="318"/>
        <w:jc w:val="both"/>
        <w:rPr>
          <w:rFonts w:ascii="Arial" w:hAnsi="Arial" w:cs="Arial"/>
          <w:sz w:val="20"/>
        </w:rPr>
      </w:pPr>
      <w:r w:rsidRPr="007E3BA2">
        <w:rPr>
          <w:rFonts w:ascii="Arial" w:hAnsi="Arial" w:cs="Arial"/>
          <w:sz w:val="20"/>
        </w:rPr>
        <w:t>Wzór</w:t>
      </w:r>
      <w:r w:rsidR="00AA7475" w:rsidRPr="007E3BA2">
        <w:rPr>
          <w:rFonts w:ascii="Arial" w:hAnsi="Arial" w:cs="Arial"/>
          <w:sz w:val="20"/>
        </w:rPr>
        <w:t xml:space="preserve"> stanowi</w:t>
      </w:r>
      <w:r w:rsidRPr="007E3BA2">
        <w:rPr>
          <w:rFonts w:ascii="Arial" w:hAnsi="Arial" w:cs="Arial"/>
          <w:sz w:val="20"/>
        </w:rPr>
        <w:t xml:space="preserve"> załącznik nr </w:t>
      </w:r>
      <w:r w:rsidR="007E3BA2" w:rsidRPr="007E3BA2">
        <w:rPr>
          <w:rFonts w:ascii="Arial" w:hAnsi="Arial" w:cs="Arial"/>
          <w:sz w:val="20"/>
        </w:rPr>
        <w:t>9</w:t>
      </w:r>
      <w:r w:rsidRPr="007E3BA2">
        <w:rPr>
          <w:rFonts w:ascii="Arial" w:hAnsi="Arial" w:cs="Arial"/>
          <w:sz w:val="20"/>
        </w:rPr>
        <w:t xml:space="preserve"> do SWZ</w:t>
      </w:r>
      <w:r w:rsidR="00AA7475" w:rsidRPr="007E3BA2">
        <w:rPr>
          <w:rFonts w:ascii="Arial" w:hAnsi="Arial" w:cs="Arial"/>
          <w:sz w:val="20"/>
        </w:rPr>
        <w:t>.</w:t>
      </w:r>
    </w:p>
    <w:p w14:paraId="591C89BE" w14:textId="77777777" w:rsidR="00E9624A" w:rsidRPr="00CB754A" w:rsidRDefault="00B20F43" w:rsidP="00AA7475">
      <w:pPr>
        <w:pStyle w:val="Akapitzlist"/>
        <w:spacing w:after="0" w:line="240" w:lineRule="auto"/>
        <w:ind w:hanging="578"/>
        <w:jc w:val="both"/>
        <w:rPr>
          <w:rFonts w:ascii="Arial" w:hAnsi="Arial" w:cs="Arial"/>
        </w:rPr>
      </w:pPr>
      <w:r w:rsidRPr="00CB754A">
        <w:rPr>
          <w:rFonts w:ascii="Arial" w:hAnsi="Arial" w:cs="Arial"/>
          <w:sz w:val="20"/>
        </w:rPr>
        <w:t xml:space="preserve">  </w:t>
      </w:r>
    </w:p>
    <w:p w14:paraId="36DD13BE" w14:textId="77777777" w:rsidR="00D04B58" w:rsidRPr="00CB754A" w:rsidRDefault="008B30A3" w:rsidP="00AA7475">
      <w:pPr>
        <w:autoSpaceDE w:val="0"/>
        <w:autoSpaceDN w:val="0"/>
        <w:adjustRightInd w:val="0"/>
        <w:ind w:left="680"/>
        <w:jc w:val="both"/>
        <w:rPr>
          <w:rFonts w:ascii="Arial" w:hAnsi="Arial" w:cs="Arial"/>
        </w:rPr>
      </w:pPr>
      <w:r w:rsidRPr="00CB754A">
        <w:rPr>
          <w:rFonts w:ascii="Arial" w:hAnsi="Arial" w:cs="Arial"/>
        </w:rPr>
        <w:t>Jeżeli wykonawca ma siedzibę lub miejsce zamieszkania poza granicami Rzeczypospolitej Polskiej, zamiast</w:t>
      </w:r>
      <w:r w:rsidR="00AA7475" w:rsidRPr="00CB754A">
        <w:rPr>
          <w:rFonts w:ascii="Arial" w:hAnsi="Arial" w:cs="Arial"/>
        </w:rPr>
        <w:t xml:space="preserve"> </w:t>
      </w:r>
      <w:r w:rsidRPr="00CB754A">
        <w:rPr>
          <w:rFonts w:ascii="Arial" w:hAnsi="Arial" w:cs="Arial"/>
        </w:rPr>
        <w:t xml:space="preserve">informacji z Krajowego Rejestru Karnego, o której mowa w </w:t>
      </w:r>
      <w:r w:rsidR="00D04B58" w:rsidRPr="00CB754A">
        <w:rPr>
          <w:rFonts w:ascii="Arial" w:hAnsi="Arial" w:cs="Arial"/>
        </w:rPr>
        <w:t>pkt. 11.2.2. lit.a</w:t>
      </w:r>
      <w:r w:rsidRPr="00CB754A">
        <w:rPr>
          <w:rFonts w:ascii="Arial" w:hAnsi="Arial" w:cs="Arial"/>
        </w:rPr>
        <w:t xml:space="preserve"> </w:t>
      </w:r>
      <w:r w:rsidR="00D04B58" w:rsidRPr="00CB754A">
        <w:rPr>
          <w:rFonts w:ascii="Arial" w:hAnsi="Arial" w:cs="Arial"/>
        </w:rPr>
        <w:t>SWZ</w:t>
      </w:r>
      <w:r w:rsidRPr="00CB754A">
        <w:rPr>
          <w:rFonts w:ascii="Arial" w:hAnsi="Arial" w:cs="Aria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D04B58" w:rsidRPr="00CB754A">
        <w:rPr>
          <w:rFonts w:ascii="Arial" w:hAnsi="Arial" w:cs="Arial"/>
        </w:rPr>
        <w:t xml:space="preserve"> art. 108 ust. 1 pkt. 1,2,4 uPzp. Dokument powinien być wystawiony nie wcześniej niż 6 miesięcy przed jego złożeniem.</w:t>
      </w:r>
    </w:p>
    <w:p w14:paraId="5A4B3212" w14:textId="69019A1D" w:rsidR="00D04B58" w:rsidRPr="00CB754A" w:rsidRDefault="00D04B58" w:rsidP="00AA7475">
      <w:pPr>
        <w:pStyle w:val="Akapitzlist"/>
        <w:spacing w:line="240" w:lineRule="auto"/>
        <w:ind w:left="680"/>
        <w:jc w:val="both"/>
        <w:rPr>
          <w:rFonts w:ascii="Arial" w:hAnsi="Arial" w:cs="Arial"/>
          <w:sz w:val="20"/>
          <w:szCs w:val="20"/>
        </w:rPr>
      </w:pPr>
      <w:r w:rsidRPr="00CB754A">
        <w:rPr>
          <w:rFonts w:ascii="Arial" w:hAnsi="Arial" w:cs="Arial"/>
          <w:sz w:val="20"/>
          <w:szCs w:val="20"/>
        </w:rPr>
        <w:t>Jeżeli w kraju, w którym wykonawca ma siedzibę lub miejsce zamieszkania, nie wydaje</w:t>
      </w:r>
      <w:r w:rsidR="00D90297" w:rsidRPr="00CB754A">
        <w:rPr>
          <w:rFonts w:ascii="Arial" w:hAnsi="Arial" w:cs="Arial"/>
          <w:sz w:val="20"/>
          <w:szCs w:val="20"/>
        </w:rPr>
        <w:t xml:space="preserve"> </w:t>
      </w:r>
      <w:r w:rsidRPr="00CB754A">
        <w:rPr>
          <w:rFonts w:ascii="Arial" w:hAnsi="Arial" w:cs="Arial"/>
          <w:sz w:val="20"/>
          <w:szCs w:val="20"/>
        </w:rPr>
        <w:t xml:space="preserve">się dokumentów, o których mowa pkt. 11.2.2. lit. a SWZ, lub gdy dokumenty te nie odnoszą się do </w:t>
      </w:r>
      <w:r w:rsidRPr="00CB754A">
        <w:rPr>
          <w:rFonts w:ascii="Arial" w:hAnsi="Arial" w:cs="Arial"/>
          <w:sz w:val="20"/>
          <w:szCs w:val="20"/>
        </w:rPr>
        <w:lastRenderedPageBreak/>
        <w:t xml:space="preserve">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180C46">
        <w:rPr>
          <w:rFonts w:ascii="Arial" w:hAnsi="Arial" w:cs="Arial"/>
          <w:sz w:val="20"/>
          <w:szCs w:val="20"/>
        </w:rPr>
        <w:br/>
      </w:r>
      <w:r w:rsidRPr="00CB754A">
        <w:rPr>
          <w:rFonts w:ascii="Arial" w:hAnsi="Arial" w:cs="Arial"/>
          <w:sz w:val="20"/>
          <w:szCs w:val="20"/>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1CCB269" w14:textId="77777777" w:rsidR="00A27B65" w:rsidRDefault="00A27B65" w:rsidP="004E144B">
      <w:pPr>
        <w:pStyle w:val="Akapitzlist"/>
        <w:numPr>
          <w:ilvl w:val="2"/>
          <w:numId w:val="8"/>
        </w:numPr>
        <w:spacing w:after="0" w:line="240" w:lineRule="auto"/>
        <w:ind w:left="680" w:hanging="680"/>
        <w:jc w:val="both"/>
        <w:rPr>
          <w:rFonts w:ascii="Arial" w:hAnsi="Arial" w:cs="Arial"/>
          <w:b/>
          <w:sz w:val="20"/>
        </w:rPr>
      </w:pPr>
      <w:r w:rsidRPr="00CB754A">
        <w:rPr>
          <w:rFonts w:ascii="Arial" w:hAnsi="Arial" w:cs="Arial"/>
          <w:b/>
          <w:sz w:val="20"/>
        </w:rPr>
        <w:t>W celu potwierdzenia spełniania warunków udziału w postępowaniu</w:t>
      </w:r>
      <w:r w:rsidRPr="00A27B65">
        <w:rPr>
          <w:rFonts w:ascii="Arial" w:hAnsi="Arial" w:cs="Arial"/>
          <w:b/>
          <w:sz w:val="20"/>
        </w:rPr>
        <w:t xml:space="preserve"> dotyczących uprawnień do prowadzenia określonej działalności gospodarczej lub zawodowej</w:t>
      </w:r>
      <w:r w:rsidRPr="00CB754A">
        <w:rPr>
          <w:rFonts w:ascii="Arial" w:hAnsi="Arial" w:cs="Arial"/>
          <w:b/>
          <w:sz w:val="20"/>
        </w:rPr>
        <w:t xml:space="preserve"> Wykonawca składa</w:t>
      </w:r>
      <w:r>
        <w:rPr>
          <w:rFonts w:ascii="Arial" w:hAnsi="Arial" w:cs="Arial"/>
          <w:b/>
          <w:sz w:val="20"/>
        </w:rPr>
        <w:t>:</w:t>
      </w:r>
    </w:p>
    <w:p w14:paraId="59D45BA3" w14:textId="7D823B26" w:rsidR="001A2D07" w:rsidRPr="001A2D07" w:rsidRDefault="001A2D07" w:rsidP="00BD2402">
      <w:pPr>
        <w:pStyle w:val="Akapitzlist"/>
        <w:numPr>
          <w:ilvl w:val="0"/>
          <w:numId w:val="61"/>
        </w:numPr>
        <w:jc w:val="both"/>
        <w:rPr>
          <w:rFonts w:ascii="Arial" w:hAnsi="Arial" w:cs="Arial"/>
          <w:sz w:val="20"/>
        </w:rPr>
      </w:pPr>
      <w:r w:rsidRPr="001A2D07">
        <w:rPr>
          <w:rFonts w:ascii="Arial" w:hAnsi="Arial" w:cs="Arial"/>
          <w:sz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w:t>
      </w:r>
      <w:r w:rsidR="00180C46">
        <w:rPr>
          <w:rFonts w:ascii="Arial" w:hAnsi="Arial" w:cs="Arial"/>
          <w:sz w:val="20"/>
        </w:rPr>
        <w:br/>
      </w:r>
      <w:r w:rsidRPr="001A2D07">
        <w:rPr>
          <w:rFonts w:ascii="Arial" w:hAnsi="Arial" w:cs="Arial"/>
          <w:sz w:val="20"/>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E18DF88" w14:textId="45165E21" w:rsidR="00355D67" w:rsidRPr="001A2D07" w:rsidRDefault="001A2D07" w:rsidP="001A2D07">
      <w:pPr>
        <w:pStyle w:val="Akapitzlist"/>
        <w:spacing w:after="0"/>
        <w:ind w:left="1069"/>
        <w:jc w:val="both"/>
        <w:rPr>
          <w:rFonts w:ascii="Arial" w:hAnsi="Arial" w:cs="Arial"/>
          <w:i/>
          <w:sz w:val="20"/>
        </w:rPr>
      </w:pPr>
      <w:r w:rsidRPr="001A2D07">
        <w:rPr>
          <w:rFonts w:ascii="Arial" w:hAnsi="Arial" w:cs="Arial"/>
          <w:i/>
          <w:sz w:val="20"/>
        </w:rPr>
        <w:t xml:space="preserve">Wykaz usług musi potwierdzać spełnienie warunku udziału w postępowaniu w zakresie </w:t>
      </w:r>
      <w:r w:rsidRPr="007E3BA2">
        <w:rPr>
          <w:rFonts w:ascii="Arial" w:hAnsi="Arial" w:cs="Arial"/>
          <w:i/>
          <w:sz w:val="20"/>
        </w:rPr>
        <w:t xml:space="preserve">określonym w pkt 10.2.4 SWZ. Wzór Wykazu usług stanowi załącznik nr </w:t>
      </w:r>
      <w:r w:rsidR="007E3BA2" w:rsidRPr="007E3BA2">
        <w:rPr>
          <w:rFonts w:ascii="Arial" w:hAnsi="Arial" w:cs="Arial"/>
          <w:i/>
          <w:sz w:val="20"/>
        </w:rPr>
        <w:t>5</w:t>
      </w:r>
      <w:r w:rsidRPr="007E3BA2">
        <w:rPr>
          <w:rFonts w:ascii="Arial" w:hAnsi="Arial" w:cs="Arial"/>
          <w:i/>
          <w:sz w:val="20"/>
        </w:rPr>
        <w:t xml:space="preserve"> do SWZ.</w:t>
      </w:r>
    </w:p>
    <w:p w14:paraId="2B444571" w14:textId="77777777" w:rsidR="002B2927" w:rsidRPr="00CB754A" w:rsidRDefault="002B2927" w:rsidP="00AA7475">
      <w:pPr>
        <w:pStyle w:val="Nagwek2"/>
        <w:ind w:left="426" w:hanging="426"/>
        <w:rPr>
          <w:rFonts w:cs="Arial"/>
          <w:color w:val="000000"/>
          <w:sz w:val="22"/>
          <w:u w:val="none"/>
        </w:rPr>
      </w:pPr>
      <w:bookmarkStart w:id="21" w:name="_Toc66181004"/>
      <w:r w:rsidRPr="00CB754A">
        <w:rPr>
          <w:rFonts w:cs="Arial"/>
          <w:color w:val="000000"/>
          <w:sz w:val="22"/>
          <w:u w:val="none"/>
        </w:rPr>
        <w:t>Informacj</w:t>
      </w:r>
      <w:r w:rsidR="00335064" w:rsidRPr="00CB754A">
        <w:rPr>
          <w:rFonts w:cs="Arial"/>
          <w:color w:val="000000"/>
          <w:sz w:val="22"/>
          <w:u w:val="none"/>
        </w:rPr>
        <w:t>a</w:t>
      </w:r>
      <w:r w:rsidRPr="00CB754A">
        <w:rPr>
          <w:rFonts w:cs="Arial"/>
          <w:color w:val="000000"/>
          <w:sz w:val="22"/>
          <w:u w:val="none"/>
        </w:rPr>
        <w:t xml:space="preserve"> o </w:t>
      </w:r>
      <w:r w:rsidRPr="00CB754A">
        <w:rPr>
          <w:rFonts w:cs="Arial"/>
          <w:sz w:val="22"/>
          <w:u w:val="none"/>
        </w:rPr>
        <w:t>przedmiotowych środkach dowodowych</w:t>
      </w:r>
      <w:r w:rsidRPr="00CB754A">
        <w:rPr>
          <w:rFonts w:cs="Arial"/>
          <w:color w:val="000000"/>
          <w:sz w:val="22"/>
          <w:u w:val="none"/>
        </w:rPr>
        <w:t>.</w:t>
      </w:r>
      <w:bookmarkEnd w:id="21"/>
    </w:p>
    <w:p w14:paraId="7528BC24" w14:textId="77777777" w:rsidR="00DD2ECA" w:rsidRPr="00CB754A" w:rsidRDefault="000E656E" w:rsidP="00AA7475">
      <w:pPr>
        <w:pStyle w:val="Akapitzlist"/>
        <w:spacing w:after="0" w:line="240" w:lineRule="auto"/>
        <w:ind w:left="426"/>
        <w:jc w:val="both"/>
        <w:rPr>
          <w:rFonts w:ascii="Arial" w:hAnsi="Arial" w:cs="Arial"/>
          <w:bCs/>
          <w:color w:val="000000"/>
          <w:sz w:val="20"/>
          <w:szCs w:val="20"/>
        </w:rPr>
      </w:pPr>
      <w:r w:rsidRPr="00CB754A">
        <w:rPr>
          <w:rFonts w:ascii="Arial" w:hAnsi="Arial" w:cs="Arial"/>
          <w:bCs/>
          <w:color w:val="000000"/>
          <w:sz w:val="20"/>
          <w:szCs w:val="20"/>
        </w:rPr>
        <w:t>Nie dotyczy.</w:t>
      </w:r>
    </w:p>
    <w:p w14:paraId="36C6A4D8" w14:textId="77777777" w:rsidR="002B2927" w:rsidRPr="00CB754A" w:rsidRDefault="002B2927" w:rsidP="00AA7475">
      <w:pPr>
        <w:pStyle w:val="Akapitzlist"/>
        <w:spacing w:after="0" w:line="240" w:lineRule="auto"/>
        <w:ind w:left="780"/>
        <w:jc w:val="both"/>
        <w:rPr>
          <w:rFonts w:ascii="Arial" w:hAnsi="Arial" w:cs="Arial"/>
          <w:b/>
          <w:bCs/>
          <w:color w:val="000000"/>
          <w:sz w:val="20"/>
          <w:szCs w:val="20"/>
        </w:rPr>
      </w:pPr>
    </w:p>
    <w:p w14:paraId="7DAEBE5E" w14:textId="77777777" w:rsidR="00485D67" w:rsidRPr="00CB754A" w:rsidRDefault="00485D67" w:rsidP="00BE475D">
      <w:pPr>
        <w:pStyle w:val="Nagwek2"/>
        <w:ind w:left="425" w:hanging="425"/>
        <w:rPr>
          <w:rFonts w:cs="Arial"/>
          <w:sz w:val="22"/>
        </w:rPr>
      </w:pPr>
      <w:bookmarkStart w:id="22" w:name="_Toc66181005"/>
      <w:r w:rsidRPr="00CB754A">
        <w:rPr>
          <w:rFonts w:cs="Arial"/>
          <w:sz w:val="22"/>
          <w:u w:val="none"/>
        </w:rPr>
        <w:t>Opis sposobu przygotowania</w:t>
      </w:r>
      <w:r w:rsidR="002F4A8C" w:rsidRPr="00CB754A">
        <w:rPr>
          <w:rFonts w:cs="Arial"/>
          <w:sz w:val="22"/>
          <w:u w:val="none"/>
        </w:rPr>
        <w:t xml:space="preserve"> oferty</w:t>
      </w:r>
      <w:r w:rsidRPr="00CB754A">
        <w:rPr>
          <w:rFonts w:cs="Arial"/>
          <w:sz w:val="22"/>
          <w:u w:val="none"/>
        </w:rPr>
        <w:t>:</w:t>
      </w:r>
      <w:bookmarkEnd w:id="22"/>
    </w:p>
    <w:p w14:paraId="33CA1C6D" w14:textId="41B38714" w:rsidR="00257B12" w:rsidRPr="00CB754A" w:rsidRDefault="003754CF" w:rsidP="004E144B">
      <w:pPr>
        <w:numPr>
          <w:ilvl w:val="1"/>
          <w:numId w:val="9"/>
        </w:numPr>
        <w:ind w:left="567" w:hanging="567"/>
        <w:jc w:val="both"/>
        <w:rPr>
          <w:rFonts w:ascii="Arial" w:hAnsi="Arial" w:cs="Arial"/>
          <w:b/>
          <w:bCs/>
        </w:rPr>
      </w:pPr>
      <w:r w:rsidRPr="00CB754A">
        <w:rPr>
          <w:rFonts w:ascii="Arial" w:hAnsi="Arial" w:cs="Arial"/>
          <w:bCs/>
          <w:color w:val="000000"/>
        </w:rPr>
        <w:t>Wykonawca składa ofertę poprzez platformę dedykowaną dla niniejszego postępowania</w:t>
      </w:r>
      <w:r w:rsidR="001012B1" w:rsidRPr="00CB754A">
        <w:rPr>
          <w:rFonts w:ascii="Arial" w:hAnsi="Arial" w:cs="Arial"/>
          <w:bCs/>
          <w:color w:val="000000"/>
        </w:rPr>
        <w:t xml:space="preserve"> </w:t>
      </w:r>
      <w:r w:rsidRPr="00CB754A">
        <w:rPr>
          <w:rFonts w:ascii="Arial" w:hAnsi="Arial" w:cs="Arial"/>
          <w:bCs/>
          <w:color w:val="000000"/>
        </w:rPr>
        <w:t xml:space="preserve">na stronie Platformy zakupowej </w:t>
      </w:r>
      <w:hyperlink r:id="rId12" w:history="1">
        <w:r w:rsidR="00A14886" w:rsidRPr="001D2213">
          <w:rPr>
            <w:rStyle w:val="Hipercze"/>
            <w:rFonts w:ascii="Arial" w:hAnsi="Arial" w:cs="Arial"/>
          </w:rPr>
          <w:t>https://platformazakupowa.pl/transakcja/788949</w:t>
        </w:r>
        <w:r w:rsidR="00A14886" w:rsidRPr="001D2213">
          <w:rPr>
            <w:rStyle w:val="Hipercze"/>
            <w:rFonts w:ascii="Arial" w:hAnsi="Arial" w:cs="Arial"/>
            <w:highlight w:val="yellow"/>
          </w:rPr>
          <w:t xml:space="preserve">  </w:t>
        </w:r>
      </w:hyperlink>
      <w:r w:rsidR="00257B12" w:rsidRPr="00CB754A">
        <w:rPr>
          <w:rFonts w:ascii="Arial" w:hAnsi="Arial" w:cs="Arial"/>
          <w:b/>
          <w:bCs/>
        </w:rPr>
        <w:t xml:space="preserve"> </w:t>
      </w:r>
    </w:p>
    <w:p w14:paraId="6BB15A3C" w14:textId="1F51F245" w:rsidR="000213F2" w:rsidRPr="00CB754A" w:rsidRDefault="00B007BF" w:rsidP="004E144B">
      <w:pPr>
        <w:numPr>
          <w:ilvl w:val="1"/>
          <w:numId w:val="9"/>
        </w:numPr>
        <w:ind w:left="680" w:hanging="680"/>
        <w:jc w:val="both"/>
        <w:rPr>
          <w:rFonts w:ascii="Arial" w:hAnsi="Arial" w:cs="Arial"/>
          <w:b/>
          <w:bCs/>
        </w:rPr>
      </w:pPr>
      <w:r w:rsidRPr="00CB754A">
        <w:rPr>
          <w:rFonts w:ascii="Arial" w:hAnsi="Arial" w:cs="Arial"/>
          <w:b/>
          <w:bCs/>
        </w:rPr>
        <w:t xml:space="preserve">Zgodnie z art. 63 ust. </w:t>
      </w:r>
      <w:r w:rsidR="002E10C5" w:rsidRPr="00CB754A">
        <w:rPr>
          <w:rFonts w:ascii="Arial" w:hAnsi="Arial" w:cs="Arial"/>
          <w:b/>
          <w:bCs/>
        </w:rPr>
        <w:t>1</w:t>
      </w:r>
      <w:r w:rsidRPr="00CB754A">
        <w:rPr>
          <w:rFonts w:ascii="Arial" w:hAnsi="Arial" w:cs="Arial"/>
          <w:b/>
          <w:bCs/>
        </w:rPr>
        <w:t xml:space="preserve"> uPzp Wykonawca składa ofertę, pod rygorem nieważności,</w:t>
      </w:r>
      <w:r w:rsidR="001012B1" w:rsidRPr="00CB754A">
        <w:rPr>
          <w:rFonts w:ascii="Arial" w:hAnsi="Arial" w:cs="Arial"/>
          <w:b/>
          <w:bCs/>
        </w:rPr>
        <w:t xml:space="preserve"> </w:t>
      </w:r>
      <w:r w:rsidRPr="00CB754A">
        <w:rPr>
          <w:rFonts w:ascii="Arial" w:hAnsi="Arial" w:cs="Arial"/>
          <w:b/>
          <w:bCs/>
        </w:rPr>
        <w:t>w formie elektronicznej,</w:t>
      </w:r>
      <w:r w:rsidR="000213F2" w:rsidRPr="00CB754A">
        <w:rPr>
          <w:rFonts w:ascii="Arial" w:hAnsi="Arial" w:cs="Arial"/>
          <w:b/>
          <w:bCs/>
        </w:rPr>
        <w:t xml:space="preserve"> </w:t>
      </w:r>
      <w:r w:rsidR="008F0B46" w:rsidRPr="00CB754A">
        <w:rPr>
          <w:rFonts w:ascii="Arial" w:hAnsi="Arial" w:cs="Arial"/>
          <w:b/>
          <w:bCs/>
        </w:rPr>
        <w:t xml:space="preserve">podpisaną kwalifikowanym podpisem elektronicznym </w:t>
      </w:r>
      <w:r w:rsidR="000213F2" w:rsidRPr="00CB754A">
        <w:rPr>
          <w:rFonts w:ascii="Arial" w:hAnsi="Arial" w:cs="Arial"/>
          <w:b/>
          <w:bCs/>
        </w:rPr>
        <w:t>na którą składają się:</w:t>
      </w:r>
    </w:p>
    <w:p w14:paraId="0DDFAB6F" w14:textId="77777777" w:rsidR="001C366A" w:rsidRPr="00CB754A" w:rsidRDefault="001C366A" w:rsidP="00AA7475">
      <w:pPr>
        <w:ind w:left="709"/>
        <w:jc w:val="both"/>
        <w:rPr>
          <w:rFonts w:ascii="Arial" w:hAnsi="Arial" w:cs="Arial"/>
          <w:b/>
          <w:bCs/>
        </w:rPr>
      </w:pPr>
    </w:p>
    <w:p w14:paraId="52D64424" w14:textId="77777777" w:rsidR="001A2D07" w:rsidRDefault="001A2D07" w:rsidP="00BD2402">
      <w:pPr>
        <w:numPr>
          <w:ilvl w:val="2"/>
          <w:numId w:val="62"/>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
          <w:bCs/>
        </w:rPr>
        <w:t>załącznika nr 1 do SWZ</w:t>
      </w:r>
      <w:r>
        <w:rPr>
          <w:rFonts w:ascii="Arial" w:hAnsi="Arial" w:cs="Arial"/>
        </w:rPr>
        <w:t xml:space="preserve"> </w:t>
      </w:r>
      <w:bookmarkStart w:id="23" w:name="_Hlk70240354"/>
      <w:r>
        <w:rPr>
          <w:rFonts w:ascii="Arial" w:hAnsi="Arial" w:cs="Arial"/>
        </w:rPr>
        <w:t>– odpowiednio do składanej części - nie podlega uzupełnieniu,</w:t>
      </w:r>
    </w:p>
    <w:bookmarkEnd w:id="23"/>
    <w:p w14:paraId="0100F3D2" w14:textId="2CCE0F7A" w:rsidR="001A2D07" w:rsidRDefault="001A2D07" w:rsidP="00BD2402">
      <w:pPr>
        <w:pStyle w:val="Akapitzlist1"/>
        <w:numPr>
          <w:ilvl w:val="2"/>
          <w:numId w:val="62"/>
        </w:numPr>
        <w:spacing w:after="0"/>
        <w:ind w:left="709" w:hanging="709"/>
        <w:rPr>
          <w:rFonts w:ascii="Arial" w:hAnsi="Arial" w:cs="Arial"/>
          <w:bCs/>
          <w:sz w:val="20"/>
          <w:szCs w:val="20"/>
        </w:rPr>
      </w:pPr>
      <w:r>
        <w:rPr>
          <w:rFonts w:ascii="Arial" w:hAnsi="Arial" w:cs="Arial"/>
          <w:b/>
          <w:bCs/>
          <w:sz w:val="20"/>
          <w:szCs w:val="20"/>
        </w:rPr>
        <w:t xml:space="preserve">formularz </w:t>
      </w:r>
      <w:r w:rsidR="007E3BA2">
        <w:rPr>
          <w:rFonts w:ascii="Arial" w:hAnsi="Arial" w:cs="Arial"/>
          <w:b/>
          <w:bCs/>
          <w:sz w:val="20"/>
          <w:szCs w:val="20"/>
        </w:rPr>
        <w:t xml:space="preserve">asortymentowo - </w:t>
      </w:r>
      <w:r>
        <w:rPr>
          <w:rFonts w:ascii="Arial" w:hAnsi="Arial" w:cs="Arial"/>
          <w:b/>
          <w:bCs/>
          <w:sz w:val="20"/>
          <w:szCs w:val="20"/>
        </w:rPr>
        <w:t xml:space="preserve">cenowy </w:t>
      </w:r>
      <w:r>
        <w:rPr>
          <w:rFonts w:ascii="Arial" w:hAnsi="Arial" w:cs="Arial"/>
          <w:bCs/>
          <w:sz w:val="20"/>
          <w:szCs w:val="20"/>
        </w:rPr>
        <w:t>sporządzony wg</w:t>
      </w:r>
      <w:r>
        <w:rPr>
          <w:rFonts w:ascii="Arial" w:hAnsi="Arial" w:cs="Arial"/>
          <w:b/>
          <w:bCs/>
          <w:sz w:val="20"/>
          <w:szCs w:val="20"/>
        </w:rPr>
        <w:t xml:space="preserve"> załącznika nr 2 do SWZ  </w:t>
      </w:r>
      <w:r>
        <w:rPr>
          <w:rFonts w:ascii="Arial" w:hAnsi="Arial" w:cs="Arial"/>
          <w:bCs/>
          <w:sz w:val="20"/>
          <w:szCs w:val="20"/>
        </w:rPr>
        <w:t>– nie podlega uzupełnieniu,</w:t>
      </w:r>
    </w:p>
    <w:p w14:paraId="1C96717E" w14:textId="77777777" w:rsidR="001A2D07" w:rsidRDefault="001A2D07" w:rsidP="00BD2402">
      <w:pPr>
        <w:pStyle w:val="Akapitzlist1"/>
        <w:numPr>
          <w:ilvl w:val="2"/>
          <w:numId w:val="62"/>
        </w:numPr>
        <w:autoSpaceDE w:val="0"/>
        <w:autoSpaceDN w:val="0"/>
        <w:adjustRightInd w:val="0"/>
        <w:spacing w:after="0"/>
        <w:ind w:left="709" w:hanging="709"/>
        <w:rPr>
          <w:rFonts w:ascii="Arial" w:hAnsi="Arial" w:cs="Arial"/>
          <w:sz w:val="20"/>
          <w:szCs w:val="20"/>
        </w:rPr>
      </w:pPr>
      <w:r>
        <w:rPr>
          <w:rFonts w:ascii="Arial" w:hAnsi="Arial" w:cs="Arial"/>
          <w:sz w:val="20"/>
          <w:szCs w:val="20"/>
        </w:rPr>
        <w:t xml:space="preserve">/jeżeli dotyczy/ </w:t>
      </w:r>
      <w:r>
        <w:rPr>
          <w:rFonts w:ascii="Arial" w:hAnsi="Arial" w:cs="Arial"/>
          <w:b/>
          <w:sz w:val="20"/>
          <w:szCs w:val="20"/>
        </w:rPr>
        <w:t>pełnomocnictwo</w:t>
      </w:r>
      <w:r>
        <w:rPr>
          <w:rFonts w:ascii="Arial" w:hAnsi="Arial" w:cs="Arial"/>
          <w:sz w:val="20"/>
          <w:szCs w:val="20"/>
        </w:rPr>
        <w:t xml:space="preserve"> lub inny dokument potwierdzający umocowanie do reprezentowania Wykonawcy, jeżeli w imieniu wykonawcy działa osoba, której umocowanie do jego reprezentowania nie wynika z dokumentów rejestrowych: KRS, CEDiG.</w:t>
      </w:r>
    </w:p>
    <w:p w14:paraId="528CBD13" w14:textId="77777777" w:rsidR="001A2D07" w:rsidRDefault="001A2D07" w:rsidP="00BD2402">
      <w:pPr>
        <w:numPr>
          <w:ilvl w:val="2"/>
          <w:numId w:val="62"/>
        </w:numPr>
        <w:spacing w:line="276" w:lineRule="auto"/>
        <w:ind w:left="709" w:hanging="709"/>
        <w:jc w:val="both"/>
        <w:rPr>
          <w:rFonts w:ascii="Arial" w:hAnsi="Arial" w:cs="Arial"/>
          <w:bCs/>
        </w:rPr>
      </w:pPr>
      <w:r>
        <w:rPr>
          <w:rFonts w:ascii="Arial" w:hAnsi="Arial" w:cs="Arial"/>
          <w:bCs/>
        </w:rPr>
        <w:t xml:space="preserve">/jeżeli dotyczy/ </w:t>
      </w:r>
      <w:r>
        <w:rPr>
          <w:rFonts w:ascii="Arial" w:hAnsi="Arial" w:cs="Arial"/>
          <w:b/>
          <w:bCs/>
        </w:rPr>
        <w:t>Podmiot udostępniający zasoby:</w:t>
      </w:r>
    </w:p>
    <w:p w14:paraId="7C3E601F" w14:textId="125F8DAF" w:rsidR="001A2D07" w:rsidRPr="007E3BA2" w:rsidRDefault="001A2D07" w:rsidP="001A2D07">
      <w:pPr>
        <w:numPr>
          <w:ilvl w:val="0"/>
          <w:numId w:val="23"/>
        </w:numPr>
        <w:spacing w:line="276" w:lineRule="auto"/>
        <w:ind w:left="1066" w:hanging="357"/>
        <w:jc w:val="both"/>
        <w:rPr>
          <w:rFonts w:ascii="Arial" w:hAnsi="Arial" w:cs="Arial"/>
          <w:bCs/>
        </w:rPr>
      </w:pPr>
      <w:r w:rsidRPr="007E3BA2">
        <w:rPr>
          <w:rFonts w:ascii="Arial" w:hAnsi="Arial" w:cs="Arial"/>
          <w:bCs/>
        </w:rPr>
        <w:t xml:space="preserve">zobowiązanie podmiotu udostępniającego zasoby - wg załącznika nr </w:t>
      </w:r>
      <w:r w:rsidR="007E3BA2" w:rsidRPr="007E3BA2">
        <w:rPr>
          <w:rFonts w:ascii="Arial" w:hAnsi="Arial" w:cs="Arial"/>
          <w:bCs/>
        </w:rPr>
        <w:t>6</w:t>
      </w:r>
      <w:r w:rsidRPr="007E3BA2">
        <w:rPr>
          <w:rFonts w:ascii="Arial" w:hAnsi="Arial" w:cs="Arial"/>
          <w:bCs/>
        </w:rPr>
        <w:t xml:space="preserve"> do SWZ </w:t>
      </w:r>
    </w:p>
    <w:p w14:paraId="7FFA8217" w14:textId="77777777" w:rsidR="001A2D07" w:rsidRDefault="001A2D07" w:rsidP="001A2D07">
      <w:pPr>
        <w:numPr>
          <w:ilvl w:val="0"/>
          <w:numId w:val="23"/>
        </w:numPr>
        <w:spacing w:line="276" w:lineRule="auto"/>
        <w:ind w:left="1066" w:hanging="357"/>
        <w:jc w:val="both"/>
        <w:rPr>
          <w:rFonts w:ascii="Arial" w:hAnsi="Arial" w:cs="Arial"/>
          <w:bCs/>
        </w:rPr>
      </w:pPr>
      <w:r>
        <w:rPr>
          <w:rFonts w:ascii="Arial" w:hAnsi="Arial" w:cs="Arial"/>
          <w:bCs/>
        </w:rPr>
        <w:t xml:space="preserve">pełnomocnictwo lub inny dokument potwierdzający umocowanie osoby działającej </w:t>
      </w:r>
      <w:r>
        <w:rPr>
          <w:rFonts w:ascii="Arial" w:hAnsi="Arial" w:cs="Arial"/>
          <w:bCs/>
        </w:rPr>
        <w:br/>
        <w:t xml:space="preserve">w imieniu podmiotu udostępniającego zasoby na zasadach określonych w art. 118 uPzp, jeżeli umocowanie do reprezentowania nie wynika z dokumentów rejestrowych: KRS, CEDiG. </w:t>
      </w:r>
    </w:p>
    <w:p w14:paraId="485D9DDF" w14:textId="77777777" w:rsidR="001A2D07" w:rsidRDefault="001A2D07" w:rsidP="00BD2402">
      <w:pPr>
        <w:numPr>
          <w:ilvl w:val="2"/>
          <w:numId w:val="63"/>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4A7E550B" w14:textId="6D1BBB28" w:rsidR="001A2D07" w:rsidRDefault="001A2D07" w:rsidP="00FA2BEE">
      <w:pPr>
        <w:numPr>
          <w:ilvl w:val="0"/>
          <w:numId w:val="24"/>
        </w:numPr>
        <w:spacing w:line="276" w:lineRule="auto"/>
        <w:ind w:left="1066" w:hanging="357"/>
        <w:jc w:val="both"/>
        <w:rPr>
          <w:rFonts w:ascii="Arial" w:hAnsi="Arial" w:cs="Arial"/>
          <w:bCs/>
        </w:rPr>
      </w:pPr>
      <w:r>
        <w:rPr>
          <w:rFonts w:ascii="Arial" w:hAnsi="Arial" w:cs="Arial"/>
          <w:bCs/>
        </w:rPr>
        <w:t xml:space="preserve">pełnomocnictwo lub inny dokument, w którym Wykonawcy wspólnie ubiegający się </w:t>
      </w:r>
      <w:r w:rsidR="00180C46">
        <w:rPr>
          <w:rFonts w:ascii="Arial" w:hAnsi="Arial" w:cs="Arial"/>
          <w:bCs/>
        </w:rPr>
        <w:br/>
      </w:r>
      <w:r>
        <w:rPr>
          <w:rFonts w:ascii="Arial" w:hAnsi="Arial" w:cs="Arial"/>
          <w:bCs/>
        </w:rPr>
        <w:t xml:space="preserve">o zamówienie ustanawiają pełnomocnika do reprezentowania wszystkich wykonawców </w:t>
      </w:r>
      <w:r w:rsidR="00180C46">
        <w:rPr>
          <w:rFonts w:ascii="Arial" w:hAnsi="Arial" w:cs="Arial"/>
          <w:bCs/>
        </w:rPr>
        <w:br/>
      </w:r>
      <w:r>
        <w:rPr>
          <w:rFonts w:ascii="Arial" w:hAnsi="Arial" w:cs="Arial"/>
          <w:bCs/>
        </w:rPr>
        <w:t>w postępowaniu albo do reprezentowania w postępowaniu i zawarcia umowy w sprawie zamówienia (art. 58 ust. 2 uPzp);</w:t>
      </w:r>
    </w:p>
    <w:p w14:paraId="6B916973" w14:textId="07711A6E" w:rsidR="001A2D07" w:rsidRPr="00C061C0" w:rsidRDefault="001A2D07" w:rsidP="00FA2BEE">
      <w:pPr>
        <w:numPr>
          <w:ilvl w:val="0"/>
          <w:numId w:val="24"/>
        </w:numPr>
        <w:spacing w:line="276" w:lineRule="auto"/>
        <w:ind w:left="1066" w:hanging="357"/>
        <w:jc w:val="both"/>
        <w:rPr>
          <w:rFonts w:ascii="Arial" w:hAnsi="Arial" w:cs="Arial"/>
          <w:bCs/>
        </w:rPr>
      </w:pPr>
      <w:r>
        <w:rPr>
          <w:rFonts w:ascii="Arial" w:hAnsi="Arial" w:cs="Arial"/>
          <w:bCs/>
        </w:rPr>
        <w:t xml:space="preserve">oświadczenie wykonawców wspólnie ubiegających się o zamówienie, z którego wynika, które </w:t>
      </w:r>
      <w:r w:rsidRPr="00C061C0">
        <w:rPr>
          <w:rFonts w:ascii="Arial" w:hAnsi="Arial" w:cs="Arial"/>
          <w:bCs/>
        </w:rPr>
        <w:t xml:space="preserve">usługi wykonają poszczególni wykonawcy (art. 117 ust. 4 uPzp) – wg załącznika nr </w:t>
      </w:r>
      <w:r w:rsidR="00C061C0" w:rsidRPr="00C061C0">
        <w:rPr>
          <w:rFonts w:ascii="Arial" w:hAnsi="Arial" w:cs="Arial"/>
          <w:bCs/>
        </w:rPr>
        <w:t>7</w:t>
      </w:r>
      <w:r w:rsidRPr="00C061C0">
        <w:rPr>
          <w:rFonts w:ascii="Arial" w:hAnsi="Arial" w:cs="Arial"/>
          <w:bCs/>
        </w:rPr>
        <w:t xml:space="preserve"> do SWZ. </w:t>
      </w:r>
    </w:p>
    <w:p w14:paraId="4487548B" w14:textId="6BC3352D" w:rsidR="001A2D07" w:rsidRDefault="001A2D07" w:rsidP="001A2D07">
      <w:pPr>
        <w:spacing w:line="276" w:lineRule="auto"/>
        <w:ind w:left="680"/>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t>
      </w:r>
      <w:r w:rsidR="00180C46">
        <w:rPr>
          <w:rFonts w:ascii="Arial" w:hAnsi="Arial" w:cs="Arial"/>
          <w:color w:val="000000"/>
        </w:rPr>
        <w:br/>
      </w:r>
      <w:r>
        <w:rPr>
          <w:rFonts w:ascii="Arial" w:hAnsi="Arial" w:cs="Arial"/>
          <w:color w:val="000000"/>
        </w:rPr>
        <w:t xml:space="preserve">w miejscu np. „nazwa i adres Wykonawcy” należy wpisać dane dotyczące podmiotu wspólnego, </w:t>
      </w:r>
      <w:r w:rsidR="00180C46">
        <w:rPr>
          <w:rFonts w:ascii="Arial" w:hAnsi="Arial" w:cs="Arial"/>
          <w:color w:val="000000"/>
        </w:rPr>
        <w:br/>
      </w:r>
      <w:r>
        <w:rPr>
          <w:rFonts w:ascii="Arial" w:hAnsi="Arial" w:cs="Arial"/>
          <w:color w:val="000000"/>
        </w:rPr>
        <w:t xml:space="preserve">a nie tylko pełnomocnika (lidera). </w:t>
      </w:r>
      <w:r>
        <w:rPr>
          <w:rFonts w:ascii="Arial" w:hAnsi="Arial" w:cs="Arial"/>
          <w:color w:val="000000"/>
          <w:lang w:eastAsia="en-US"/>
        </w:rPr>
        <w:t xml:space="preserve"> </w:t>
      </w:r>
    </w:p>
    <w:p w14:paraId="16C32467" w14:textId="77777777" w:rsidR="001A2D07" w:rsidRDefault="001A2D07" w:rsidP="00BD2402">
      <w:pPr>
        <w:numPr>
          <w:ilvl w:val="1"/>
          <w:numId w:val="64"/>
        </w:numPr>
        <w:autoSpaceDE w:val="0"/>
        <w:autoSpaceDN w:val="0"/>
        <w:adjustRightInd w:val="0"/>
        <w:spacing w:line="276" w:lineRule="auto"/>
        <w:ind w:left="567" w:hanging="567"/>
        <w:jc w:val="both"/>
        <w:rPr>
          <w:rFonts w:ascii="Arial" w:hAnsi="Arial" w:cs="Arial"/>
        </w:rPr>
      </w:pPr>
      <w:r>
        <w:rPr>
          <w:rFonts w:ascii="Arial" w:hAnsi="Arial" w:cs="Arial"/>
        </w:rPr>
        <w:lastRenderedPageBreak/>
        <w:t xml:space="preserve">Oferta i załączniki oferty (oświadczenia i dokumenty) muszą być </w:t>
      </w:r>
      <w:r>
        <w:rPr>
          <w:rFonts w:ascii="Arial" w:hAnsi="Arial" w:cs="Arial"/>
          <w:b/>
          <w:bCs/>
        </w:rPr>
        <w:t xml:space="preserve">podpisane </w:t>
      </w:r>
      <w:r>
        <w:rPr>
          <w:rFonts w:ascii="Arial" w:hAnsi="Arial" w:cs="Arial"/>
        </w:rPr>
        <w:t>przez osobę/osoby/ uprawnioną/uprawnione/ do reprezentowania  wykonawcy podpisem kwalifikowanym</w:t>
      </w:r>
      <w:r>
        <w:t xml:space="preserve"> -  </w:t>
      </w:r>
      <w:r>
        <w:rPr>
          <w:rFonts w:ascii="Arial" w:hAnsi="Arial" w:cs="Arial"/>
        </w:rPr>
        <w:t>podpis ma moc prawną jak podpis własnoręczny, jest poświadczony specjalnym certyfikatem kwalifikowanym, który umożliwia weryfikację składającej podpis osoby. Tylko ta osoba, do której podpis i certyfikat są przyporządkowane, może go używać.</w:t>
      </w:r>
      <w:r>
        <w:rPr>
          <w:rFonts w:ascii="Arial" w:hAnsi="Arial" w:cs="Arial"/>
          <w:sz w:val="24"/>
          <w:szCs w:val="24"/>
        </w:rPr>
        <w:t xml:space="preserve"> </w:t>
      </w:r>
      <w:r>
        <w:rPr>
          <w:rFonts w:ascii="Arial" w:hAnsi="Arial" w:cs="Arial"/>
        </w:rPr>
        <w:t>Sposób złożenia podpisu kwalifikowanego został opisany przez dostawcę posiadanego przez Wykonawcę podpisu</w:t>
      </w:r>
    </w:p>
    <w:p w14:paraId="575836F8" w14:textId="77777777" w:rsidR="001A2D07" w:rsidRDefault="001A2D07" w:rsidP="00BD2402">
      <w:pPr>
        <w:numPr>
          <w:ilvl w:val="1"/>
          <w:numId w:val="64"/>
        </w:numPr>
        <w:autoSpaceDE w:val="0"/>
        <w:autoSpaceDN w:val="0"/>
        <w:adjustRightInd w:val="0"/>
        <w:spacing w:line="276" w:lineRule="auto"/>
        <w:ind w:left="567" w:hanging="567"/>
        <w:jc w:val="both"/>
        <w:rPr>
          <w:rFonts w:ascii="Arial" w:hAnsi="Arial" w:cs="Arial"/>
        </w:rPr>
      </w:pPr>
      <w:r>
        <w:rPr>
          <w:rFonts w:ascii="Arial" w:hAnsi="Arial" w:cs="Arial"/>
        </w:rPr>
        <w:t>Jeżeli ofertę i załączniki podpisuje osoba inna niż wynika to ze sposobu reprezentacji wówczas musi być wraz z ofertą złożone pełnomocnictwo lub inny dokument.  W treści pełnomocnictwo/dokument musi zawierać określenie do jakich czynności w prowadzonym postępowaniu upoważniony jest pełnomocnik działający w imieniu wykonawcy.</w:t>
      </w:r>
    </w:p>
    <w:p w14:paraId="6E41A0BB" w14:textId="3ADBF596" w:rsidR="001A2D07" w:rsidRDefault="001A2D07" w:rsidP="00BD2402">
      <w:pPr>
        <w:numPr>
          <w:ilvl w:val="1"/>
          <w:numId w:val="64"/>
        </w:numPr>
        <w:autoSpaceDE w:val="0"/>
        <w:autoSpaceDN w:val="0"/>
        <w:adjustRightInd w:val="0"/>
        <w:spacing w:line="276" w:lineRule="auto"/>
        <w:ind w:left="567" w:hanging="567"/>
        <w:jc w:val="both"/>
        <w:rPr>
          <w:rFonts w:ascii="Arial" w:hAnsi="Arial" w:cs="Arial"/>
        </w:rPr>
      </w:pPr>
      <w:r>
        <w:rPr>
          <w:rFonts w:ascii="Arial" w:hAnsi="Arial" w:cs="Arial"/>
        </w:rPr>
        <w:t xml:space="preserve">Pełnomocnictwo/dokument musi  być  załączone  do  oferty w  oryginale w takiej samej formie jak składana oferta tj. w formie elektronicznej podpisane kwalifikowanym podpisem elektronicznym.  Dopuszcza  się także  złożenie  elektronicznej  kopii  pełnomocnictwa  sporządzonego  uprzednio </w:t>
      </w:r>
      <w:r w:rsidR="00180C46">
        <w:rPr>
          <w:rFonts w:ascii="Arial" w:hAnsi="Arial" w:cs="Arial"/>
        </w:rPr>
        <w:br/>
      </w:r>
      <w:r>
        <w:rPr>
          <w:rFonts w:ascii="Arial" w:hAnsi="Arial" w:cs="Arial"/>
        </w:rPr>
        <w:t xml:space="preserve">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mocodawcy.  Elektroniczna  kopia  pełnomocnictwa  nie może  być uwierzytelniona przez pełnomocnika. </w:t>
      </w:r>
    </w:p>
    <w:p w14:paraId="66C02190" w14:textId="77777777" w:rsidR="001A2D07" w:rsidRDefault="001A2D07" w:rsidP="00BD2402">
      <w:pPr>
        <w:numPr>
          <w:ilvl w:val="1"/>
          <w:numId w:val="64"/>
        </w:numPr>
        <w:autoSpaceDE w:val="0"/>
        <w:autoSpaceDN w:val="0"/>
        <w:adjustRightInd w:val="0"/>
        <w:spacing w:line="276" w:lineRule="auto"/>
        <w:ind w:left="567" w:hanging="567"/>
        <w:jc w:val="both"/>
        <w:rPr>
          <w:rFonts w:ascii="Arial" w:hAnsi="Arial" w:cs="Arial"/>
        </w:rPr>
      </w:pPr>
      <w:r>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13.3-13.5 SWZ stosuje się.</w:t>
      </w:r>
    </w:p>
    <w:p w14:paraId="0AC51488" w14:textId="2369473F" w:rsidR="00384FA2" w:rsidRPr="00CB754A" w:rsidRDefault="001A2D07" w:rsidP="001A2D07">
      <w:pPr>
        <w:numPr>
          <w:ilvl w:val="1"/>
          <w:numId w:val="11"/>
        </w:numPr>
        <w:ind w:left="680" w:hanging="680"/>
        <w:jc w:val="both"/>
        <w:rPr>
          <w:rFonts w:ascii="Arial" w:hAnsi="Arial" w:cs="Arial"/>
          <w:b/>
          <w:bCs/>
          <w:color w:val="000000"/>
        </w:rPr>
      </w:pPr>
      <w:r>
        <w:rPr>
          <w:rFonts w:ascii="Arial" w:hAnsi="Arial" w:cs="Arial"/>
        </w:rPr>
        <w:t>Dołączony do SWZ formularz ofertowy i</w:t>
      </w:r>
      <w:r>
        <w:rPr>
          <w:rFonts w:ascii="Arial" w:hAnsi="Arial" w:cs="Arial"/>
          <w:color w:val="000000"/>
        </w:rPr>
        <w:t xml:space="preserve"> druki załączników mogą stanowić wzór dla Wykonawcy przy opracowywaniu tych dokumentów. Dopuszcza się sporządzenie formularza ofertowego </w:t>
      </w:r>
      <w:r w:rsidR="00180C46">
        <w:rPr>
          <w:rFonts w:ascii="Arial" w:hAnsi="Arial" w:cs="Arial"/>
          <w:color w:val="000000"/>
        </w:rPr>
        <w:br/>
      </w:r>
      <w:r>
        <w:rPr>
          <w:rFonts w:ascii="Arial" w:hAnsi="Arial" w:cs="Arial"/>
          <w:color w:val="000000"/>
        </w:rPr>
        <w:t>i załączników na drukach opracowanych przez Wykonawcę pod warunkiem zawarcia wszystkich informacji określonych we wzorze.</w:t>
      </w:r>
      <w:r w:rsidR="00384FA2" w:rsidRPr="00CB754A">
        <w:rPr>
          <w:rFonts w:ascii="Arial" w:hAnsi="Arial" w:cs="Arial"/>
          <w:color w:val="000000"/>
        </w:rPr>
        <w:t xml:space="preserve"> </w:t>
      </w:r>
    </w:p>
    <w:p w14:paraId="45B15C07" w14:textId="77777777" w:rsidR="00384FA2" w:rsidRPr="00CB754A" w:rsidRDefault="00384FA2" w:rsidP="00AA7475">
      <w:pPr>
        <w:jc w:val="both"/>
        <w:rPr>
          <w:rFonts w:ascii="Arial" w:hAnsi="Arial" w:cs="Arial"/>
          <w:color w:val="000000"/>
          <w:lang w:eastAsia="en-US"/>
        </w:rPr>
      </w:pPr>
    </w:p>
    <w:p w14:paraId="40246258" w14:textId="77777777" w:rsidR="00485D67" w:rsidRPr="00CB754A" w:rsidRDefault="002B2927" w:rsidP="00AA7475">
      <w:pPr>
        <w:pStyle w:val="Nagwek2"/>
        <w:ind w:left="426" w:hanging="426"/>
        <w:rPr>
          <w:rFonts w:cs="Arial"/>
          <w:u w:val="none"/>
        </w:rPr>
      </w:pPr>
      <w:r w:rsidRPr="00CB754A">
        <w:rPr>
          <w:rFonts w:cs="Arial"/>
          <w:color w:val="FF0000"/>
          <w:u w:val="none"/>
        </w:rPr>
        <w:t xml:space="preserve"> </w:t>
      </w:r>
      <w:bookmarkStart w:id="24" w:name="_Toc66181006"/>
      <w:r w:rsidR="00694BAC" w:rsidRPr="00CB754A">
        <w:rPr>
          <w:rFonts w:cs="Arial"/>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CB754A">
        <w:rPr>
          <w:rFonts w:cs="Arial"/>
          <w:u w:val="none"/>
        </w:rPr>
        <w:t>.</w:t>
      </w:r>
      <w:bookmarkEnd w:id="24"/>
    </w:p>
    <w:p w14:paraId="4EDD8FBA" w14:textId="3C5743A2" w:rsidR="00BE475D" w:rsidRPr="00CB754A" w:rsidRDefault="00D85B06" w:rsidP="00FA2BEE">
      <w:pPr>
        <w:numPr>
          <w:ilvl w:val="0"/>
          <w:numId w:val="41"/>
        </w:numPr>
        <w:autoSpaceDE w:val="0"/>
        <w:autoSpaceDN w:val="0"/>
        <w:adjustRightInd w:val="0"/>
        <w:ind w:left="680" w:hanging="680"/>
        <w:jc w:val="both"/>
        <w:rPr>
          <w:rFonts w:ascii="Arial" w:hAnsi="Arial" w:cs="Arial"/>
        </w:rPr>
      </w:pPr>
      <w:r w:rsidRPr="00CB754A">
        <w:rPr>
          <w:rFonts w:ascii="Arial" w:eastAsia="Calibri" w:hAnsi="Arial" w:cs="Arial"/>
          <w:lang w:eastAsia="en-US"/>
        </w:rPr>
        <w:t>W</w:t>
      </w:r>
      <w:r w:rsidR="00F509A9" w:rsidRPr="00CB754A">
        <w:rPr>
          <w:rFonts w:ascii="Arial" w:eastAsia="Calibri" w:hAnsi="Arial" w:cs="Arial"/>
          <w:b/>
          <w:lang w:eastAsia="en-US"/>
        </w:rPr>
        <w:t xml:space="preserve"> </w:t>
      </w:r>
      <w:r w:rsidR="00F509A9" w:rsidRPr="00CB754A">
        <w:rPr>
          <w:rFonts w:ascii="Arial" w:eastAsia="Calibri" w:hAnsi="Arial" w:cs="Arial"/>
          <w:lang w:eastAsia="en-US"/>
        </w:rPr>
        <w:t xml:space="preserve">postępowaniu </w:t>
      </w:r>
      <w:r w:rsidR="0087798F" w:rsidRPr="00CB754A">
        <w:rPr>
          <w:rFonts w:ascii="Arial" w:eastAsia="Calibri" w:hAnsi="Arial" w:cs="Arial"/>
          <w:lang w:eastAsia="en-US"/>
        </w:rPr>
        <w:t xml:space="preserve">cała </w:t>
      </w:r>
      <w:r w:rsidR="00F509A9" w:rsidRPr="00CB754A">
        <w:rPr>
          <w:rFonts w:ascii="Arial" w:eastAsia="Calibri" w:hAnsi="Arial" w:cs="Arial"/>
          <w:lang w:eastAsia="en-US"/>
        </w:rPr>
        <w:t>komunikacja</w:t>
      </w:r>
      <w:r w:rsidR="00990272" w:rsidRPr="00CB754A">
        <w:rPr>
          <w:rFonts w:ascii="Arial" w:eastAsia="Calibri" w:hAnsi="Arial" w:cs="Arial"/>
          <w:lang w:eastAsia="en-US"/>
        </w:rPr>
        <w:t xml:space="preserve">, </w:t>
      </w:r>
      <w:r w:rsidR="00F509A9" w:rsidRPr="00CB754A">
        <w:rPr>
          <w:rFonts w:ascii="Arial" w:eastAsia="Calibri" w:hAnsi="Arial" w:cs="Arial"/>
          <w:lang w:eastAsia="en-US"/>
        </w:rPr>
        <w:t xml:space="preserve">między Zamawiającym a Wykonawcami odbywa </w:t>
      </w:r>
      <w:r w:rsidR="00F85908" w:rsidRPr="00CB754A">
        <w:rPr>
          <w:rFonts w:ascii="Arial" w:eastAsia="Calibri" w:hAnsi="Arial" w:cs="Arial"/>
          <w:lang w:eastAsia="en-US"/>
        </w:rPr>
        <w:t xml:space="preserve"> </w:t>
      </w:r>
      <w:r w:rsidR="00F509A9" w:rsidRPr="00CB754A">
        <w:rPr>
          <w:rFonts w:ascii="Arial" w:eastAsia="Calibri" w:hAnsi="Arial" w:cs="Arial"/>
          <w:lang w:eastAsia="en-US"/>
        </w:rPr>
        <w:t>się wyłącznie</w:t>
      </w:r>
      <w:r w:rsidR="0012667F" w:rsidRPr="00CB754A">
        <w:rPr>
          <w:rFonts w:ascii="Arial" w:eastAsia="Calibri" w:hAnsi="Arial" w:cs="Arial"/>
          <w:lang w:eastAsia="en-US"/>
        </w:rPr>
        <w:t xml:space="preserve"> przy użyciu śro</w:t>
      </w:r>
      <w:r w:rsidR="00393480" w:rsidRPr="00CB754A">
        <w:rPr>
          <w:rFonts w:ascii="Arial" w:eastAsia="Calibri" w:hAnsi="Arial" w:cs="Arial"/>
          <w:lang w:eastAsia="en-US"/>
        </w:rPr>
        <w:t xml:space="preserve">dków komunikacji elektronicznej </w:t>
      </w:r>
      <w:r w:rsidR="00F509A9" w:rsidRPr="00CB754A">
        <w:rPr>
          <w:rFonts w:ascii="Arial" w:eastAsia="Calibri" w:hAnsi="Arial" w:cs="Arial"/>
          <w:lang w:eastAsia="en-US"/>
        </w:rPr>
        <w:t xml:space="preserve">poprzez </w:t>
      </w:r>
      <w:r w:rsidR="00BF6CA0" w:rsidRPr="00CB754A">
        <w:rPr>
          <w:rFonts w:ascii="Arial" w:eastAsia="Calibri" w:hAnsi="Arial" w:cs="Arial"/>
          <w:lang w:eastAsia="en-US"/>
        </w:rPr>
        <w:t>p</w:t>
      </w:r>
      <w:r w:rsidR="000A04CC" w:rsidRPr="00CB754A">
        <w:rPr>
          <w:rFonts w:ascii="Arial" w:hAnsi="Arial" w:cs="Arial"/>
        </w:rPr>
        <w:t>latform</w:t>
      </w:r>
      <w:r w:rsidR="00BF6CA0" w:rsidRPr="00CB754A">
        <w:rPr>
          <w:rFonts w:ascii="Arial" w:hAnsi="Arial" w:cs="Arial"/>
        </w:rPr>
        <w:t>ę</w:t>
      </w:r>
      <w:r w:rsidR="000A04CC" w:rsidRPr="00CB754A">
        <w:rPr>
          <w:rFonts w:ascii="Arial" w:hAnsi="Arial" w:cs="Arial"/>
        </w:rPr>
        <w:t xml:space="preserve"> zakupow</w:t>
      </w:r>
      <w:r w:rsidR="00BF6CA0" w:rsidRPr="00CB754A">
        <w:rPr>
          <w:rFonts w:ascii="Arial" w:hAnsi="Arial" w:cs="Arial"/>
        </w:rPr>
        <w:t>ą</w:t>
      </w:r>
      <w:r w:rsidR="000A04CC" w:rsidRPr="00CB754A">
        <w:rPr>
          <w:rFonts w:ascii="Arial" w:hAnsi="Arial" w:cs="Arial"/>
          <w:b/>
        </w:rPr>
        <w:t xml:space="preserve"> - </w:t>
      </w:r>
      <w:hyperlink r:id="rId13" w:history="1">
        <w:r w:rsidR="002F4355" w:rsidRPr="001D2213">
          <w:rPr>
            <w:rStyle w:val="Hipercze"/>
            <w:rFonts w:ascii="Arial" w:hAnsi="Arial" w:cs="Arial"/>
          </w:rPr>
          <w:t>https://platformazakupowa.pl/transakcja/</w:t>
        </w:r>
      </w:hyperlink>
      <w:r w:rsidR="00A14886" w:rsidRPr="00A14886">
        <w:rPr>
          <w:rStyle w:val="Hipercze"/>
          <w:rFonts w:ascii="Arial" w:hAnsi="Arial" w:cs="Arial"/>
        </w:rPr>
        <w:t>788949</w:t>
      </w:r>
      <w:r w:rsidR="000A04CC" w:rsidRPr="00CB754A">
        <w:rPr>
          <w:rFonts w:ascii="Arial" w:hAnsi="Arial" w:cs="Arial"/>
        </w:rPr>
        <w:t xml:space="preserve"> dedykowan</w:t>
      </w:r>
      <w:r w:rsidR="00BF6CA0" w:rsidRPr="00CB754A">
        <w:rPr>
          <w:rFonts w:ascii="Arial" w:hAnsi="Arial" w:cs="Arial"/>
        </w:rPr>
        <w:t>ą</w:t>
      </w:r>
      <w:r w:rsidR="000A04CC" w:rsidRPr="00CB754A">
        <w:rPr>
          <w:rFonts w:ascii="Arial" w:hAnsi="Arial" w:cs="Arial"/>
        </w:rPr>
        <w:t xml:space="preserve"> dla niniejszego postępowania</w:t>
      </w:r>
      <w:r w:rsidR="0087798F" w:rsidRPr="00CB754A">
        <w:rPr>
          <w:rFonts w:ascii="Arial" w:hAnsi="Arial" w:cs="Arial"/>
        </w:rPr>
        <w:t xml:space="preserve"> </w:t>
      </w:r>
      <w:r w:rsidR="00990272" w:rsidRPr="00CB754A">
        <w:rPr>
          <w:rFonts w:ascii="Arial" w:hAnsi="Arial" w:cs="Arial"/>
        </w:rPr>
        <w:t xml:space="preserve">poprzez wykorzystanie przycisku: </w:t>
      </w:r>
      <w:r w:rsidR="00CF71D6" w:rsidRPr="00CB754A">
        <w:rPr>
          <w:rFonts w:ascii="Arial" w:hAnsi="Arial" w:cs="Arial"/>
        </w:rPr>
        <w:t>„wyślij wiadomość do Zamawiającego”</w:t>
      </w:r>
      <w:r w:rsidR="00990272" w:rsidRPr="00CB754A">
        <w:rPr>
          <w:rFonts w:ascii="Arial" w:hAnsi="Arial" w:cs="Arial"/>
        </w:rPr>
        <w:t xml:space="preserve"> na stronie Platformy zakupowej.</w:t>
      </w:r>
    </w:p>
    <w:p w14:paraId="24DFB088" w14:textId="77777777" w:rsidR="00BE475D" w:rsidRPr="00CB754A" w:rsidRDefault="00FF6B4D"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348422B4" w14:textId="77777777" w:rsidR="00BE475D"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C34304D" w14:textId="77777777" w:rsidR="00BE475D"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Wykonawca jako podmiot profesjonalny ma obowiązek sprawdzania komunikatów </w:t>
      </w:r>
      <w:r w:rsidR="001012B1" w:rsidRPr="00CB754A">
        <w:rPr>
          <w:rFonts w:ascii="Arial" w:hAnsi="Arial" w:cs="Arial"/>
        </w:rPr>
        <w:t xml:space="preserve">                                   </w:t>
      </w:r>
      <w:r w:rsidRPr="00CB754A">
        <w:rPr>
          <w:rFonts w:ascii="Arial" w:hAnsi="Arial" w:cs="Arial"/>
        </w:rPr>
        <w:t>i wiadomości bezpośrednio na platformazakupowa.pl przesłanych przez zamawiającego, gdyż system powiadomień może ulec awarii lub powiadomienie może trafić do folderu SPAM.</w:t>
      </w:r>
    </w:p>
    <w:p w14:paraId="092DDCCF" w14:textId="77777777" w:rsidR="00733011" w:rsidRPr="00CB754A" w:rsidRDefault="000A04CC"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CB754A">
        <w:rPr>
          <w:rFonts w:ascii="Arial" w:hAnsi="Arial" w:cs="Arial"/>
          <w:i/>
        </w:rPr>
        <w:t>Regulamin Internetowej Platformy Zakupowej</w:t>
      </w:r>
      <w:r w:rsidRPr="00CB754A">
        <w:rPr>
          <w:rFonts w:ascii="Arial" w:hAnsi="Arial" w:cs="Arial"/>
        </w:rPr>
        <w:t xml:space="preserve"> </w:t>
      </w:r>
      <w:r w:rsidR="009E2FB3" w:rsidRPr="00CB754A">
        <w:rPr>
          <w:rFonts w:ascii="Arial" w:hAnsi="Arial" w:cs="Arial"/>
        </w:rPr>
        <w:t xml:space="preserve">( dostępny pod adresem https://platformazakupowa.pl/strona/1-regulamin) </w:t>
      </w:r>
      <w:r w:rsidRPr="00CB754A">
        <w:rPr>
          <w:rFonts w:ascii="Arial" w:hAnsi="Arial" w:cs="Arial"/>
        </w:rPr>
        <w:t xml:space="preserve">oraz </w:t>
      </w:r>
      <w:r w:rsidRPr="00CB754A">
        <w:rPr>
          <w:rFonts w:ascii="Arial" w:hAnsi="Arial" w:cs="Arial"/>
          <w:i/>
        </w:rPr>
        <w:t>Instrukcja składania oferty dla Wykonawcy</w:t>
      </w:r>
      <w:r w:rsidRPr="00CB754A">
        <w:rPr>
          <w:rFonts w:ascii="Arial" w:hAnsi="Arial" w:cs="Arial"/>
        </w:rPr>
        <w:t xml:space="preserve"> </w:t>
      </w:r>
      <w:r w:rsidR="009E2FB3" w:rsidRPr="00CB754A">
        <w:rPr>
          <w:rFonts w:ascii="Arial" w:hAnsi="Arial" w:cs="Arial"/>
        </w:rPr>
        <w:t>(dostępna pod adresem https://platformazakupowa.pl/strona/45-instrukcje).</w:t>
      </w:r>
      <w:r w:rsidR="004C0D97" w:rsidRPr="00CB754A">
        <w:rPr>
          <w:rFonts w:ascii="Arial" w:hAnsi="Arial" w:cs="Arial"/>
        </w:rPr>
        <w:t xml:space="preserve">     </w:t>
      </w:r>
    </w:p>
    <w:p w14:paraId="3F7C94B7" w14:textId="3F3D8A2B" w:rsidR="009E2FB3" w:rsidRPr="00CB754A" w:rsidRDefault="009E2FB3" w:rsidP="00FA2BEE">
      <w:pPr>
        <w:numPr>
          <w:ilvl w:val="0"/>
          <w:numId w:val="41"/>
        </w:numPr>
        <w:autoSpaceDE w:val="0"/>
        <w:autoSpaceDN w:val="0"/>
        <w:adjustRightInd w:val="0"/>
        <w:ind w:left="680" w:hanging="680"/>
        <w:jc w:val="both"/>
        <w:rPr>
          <w:rFonts w:ascii="Arial" w:hAnsi="Arial" w:cs="Arial"/>
        </w:rPr>
      </w:pPr>
      <w:r w:rsidRPr="00CB754A">
        <w:rPr>
          <w:rFonts w:ascii="Arial" w:hAnsi="Arial" w:cs="Arial"/>
        </w:rPr>
        <w:t xml:space="preserve">Zamawiający, zgodnie z § 11 ust. 2 </w:t>
      </w:r>
      <w:r w:rsidR="00696AE1" w:rsidRPr="00CB754A">
        <w:rPr>
          <w:rFonts w:ascii="Arial" w:hAnsi="Arial" w:cs="Arial"/>
        </w:rPr>
        <w:t xml:space="preserve">Rozporządzenia Prezesa Rady Ministrów </w:t>
      </w:r>
      <w:r w:rsidRPr="00CB754A">
        <w:rPr>
          <w:rFonts w:ascii="Arial" w:hAnsi="Arial" w:cs="Arial"/>
        </w:rPr>
        <w:t xml:space="preserve">z dnia 30 grudnia 2020 r. w sprawie sposobu sporządzania i przekazywania informacji oraz wymagań technicznych dla dokumentów elektronicznych oraz środków komunikacji elektronicznej w postępowaniu </w:t>
      </w:r>
      <w:r w:rsidR="00180C46">
        <w:rPr>
          <w:rFonts w:ascii="Arial" w:hAnsi="Arial" w:cs="Arial"/>
        </w:rPr>
        <w:br/>
      </w:r>
      <w:r w:rsidRPr="00CB754A">
        <w:rPr>
          <w:rFonts w:ascii="Arial" w:hAnsi="Arial" w:cs="Arial"/>
        </w:rPr>
        <w:t xml:space="preserve">o udzielenie zamówienia publicznego lub konkursie zamieszcza wymagania dotyczące specyfikacji połączenia, formatu przesyłanych danych oraz szyfrowania i oznaczania czasu przekazania </w:t>
      </w:r>
      <w:r w:rsidR="00180C46">
        <w:rPr>
          <w:rFonts w:ascii="Arial" w:hAnsi="Arial" w:cs="Arial"/>
        </w:rPr>
        <w:br/>
      </w:r>
      <w:r w:rsidRPr="00CB754A">
        <w:rPr>
          <w:rFonts w:ascii="Arial" w:hAnsi="Arial" w:cs="Arial"/>
        </w:rPr>
        <w:t>i odbioru danych za pośrednictwem platformazakupowa.p</w:t>
      </w:r>
      <w:r w:rsidR="00733011" w:rsidRPr="00CB754A">
        <w:rPr>
          <w:rFonts w:ascii="Arial" w:hAnsi="Arial" w:cs="Arial"/>
        </w:rPr>
        <w:t>l</w:t>
      </w:r>
      <w:r w:rsidRPr="00CB754A">
        <w:rPr>
          <w:rFonts w:ascii="Arial" w:hAnsi="Arial" w:cs="Arial"/>
        </w:rPr>
        <w:t>, tj.:</w:t>
      </w:r>
    </w:p>
    <w:p w14:paraId="29620E11"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lastRenderedPageBreak/>
        <w:t>stały dostęp do sieci Internet o gwarantowanej przepustowości nie mniejszej niż 512 kb/s,</w:t>
      </w:r>
    </w:p>
    <w:p w14:paraId="31C276FF"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C5BDFCB"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zainstalowana dowolna przeglądarka internetowa, w przypadku Internet Explorer minimalnie wersja 10 0.,</w:t>
      </w:r>
    </w:p>
    <w:p w14:paraId="3BA52957"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włączona obsługa JavaScript,</w:t>
      </w:r>
    </w:p>
    <w:p w14:paraId="4A2FCA18"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zainstalowany program Adobe Acrobat Reader lub inny obsługujący format plików .pdf,</w:t>
      </w:r>
    </w:p>
    <w:p w14:paraId="2668CC3E" w14:textId="77777777" w:rsidR="009E2FB3"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Platformazakupowa.pl działa według standardu przyjętego w komunikacji sieciowej - kodowanie UTF8,</w:t>
      </w:r>
    </w:p>
    <w:p w14:paraId="1D7031FB" w14:textId="77777777" w:rsidR="00FF6B4D" w:rsidRPr="00CB754A" w:rsidRDefault="009E2FB3" w:rsidP="004E144B">
      <w:pPr>
        <w:numPr>
          <w:ilvl w:val="0"/>
          <w:numId w:val="13"/>
        </w:numPr>
        <w:spacing w:before="120" w:after="120"/>
        <w:contextualSpacing/>
        <w:jc w:val="both"/>
        <w:rPr>
          <w:rFonts w:ascii="Arial" w:hAnsi="Arial" w:cs="Arial"/>
        </w:rPr>
      </w:pPr>
      <w:r w:rsidRPr="00CB754A">
        <w:rPr>
          <w:rFonts w:ascii="Arial" w:hAnsi="Arial" w:cs="Arial"/>
        </w:rPr>
        <w:t>Oznaczenie czasu odbioru danych przez platformę zakupową stanowi datę oraz dokładny czas (hh:mm:ss) generowany wg. czasu lokalnego serwera synchronizowanego z zegarem Głównego Urzędu Miar.</w:t>
      </w:r>
    </w:p>
    <w:p w14:paraId="743A1A49" w14:textId="77777777" w:rsidR="00733011" w:rsidRPr="00CB754A" w:rsidRDefault="00672A2E" w:rsidP="00FA2BEE">
      <w:pPr>
        <w:numPr>
          <w:ilvl w:val="0"/>
          <w:numId w:val="41"/>
        </w:numPr>
        <w:spacing w:before="120" w:after="120"/>
        <w:ind w:left="680" w:hanging="680"/>
        <w:contextualSpacing/>
        <w:jc w:val="both"/>
        <w:rPr>
          <w:rFonts w:ascii="Arial" w:hAnsi="Arial" w:cs="Arial"/>
        </w:rPr>
      </w:pPr>
      <w:r w:rsidRPr="00CB754A">
        <w:rPr>
          <w:rFonts w:ascii="Arial" w:hAnsi="Arial" w:cs="Arial"/>
        </w:rPr>
        <w:t>Występuje limit objętości plików lub spakowanych folderów do ilości 10 plików lub spakowanych folderów przy maksymalnej sumarycznej wielkości 500 MB.</w:t>
      </w:r>
      <w:r w:rsidR="00670610" w:rsidRPr="00CB754A">
        <w:rPr>
          <w:rFonts w:ascii="Arial" w:hAnsi="Arial" w:cs="Arial"/>
        </w:rPr>
        <w:t xml:space="preserve"> </w:t>
      </w:r>
    </w:p>
    <w:p w14:paraId="740F53E2" w14:textId="77777777" w:rsidR="00733011" w:rsidRPr="00CB754A" w:rsidRDefault="000A04CC" w:rsidP="00FA2BEE">
      <w:pPr>
        <w:numPr>
          <w:ilvl w:val="0"/>
          <w:numId w:val="41"/>
        </w:numPr>
        <w:spacing w:before="120" w:after="120"/>
        <w:ind w:left="680" w:hanging="680"/>
        <w:contextualSpacing/>
        <w:jc w:val="both"/>
        <w:rPr>
          <w:rFonts w:ascii="Arial" w:hAnsi="Arial" w:cs="Arial"/>
        </w:rPr>
      </w:pPr>
      <w:r w:rsidRPr="00CB754A">
        <w:rPr>
          <w:rFonts w:ascii="Arial" w:hAnsi="Arial" w:cs="Arial"/>
        </w:rPr>
        <w:t>We wszelkiej korespondencji związanej z niniejszym postępowaniem Zamawiający</w:t>
      </w:r>
      <w:r w:rsidR="00F85908" w:rsidRPr="00CB754A">
        <w:rPr>
          <w:rFonts w:ascii="Arial" w:hAnsi="Arial" w:cs="Arial"/>
        </w:rPr>
        <w:t xml:space="preserve"> </w:t>
      </w:r>
      <w:r w:rsidRPr="00CB754A">
        <w:rPr>
          <w:rFonts w:ascii="Arial" w:hAnsi="Arial" w:cs="Arial"/>
        </w:rPr>
        <w:t xml:space="preserve">i Wykonawcy posługują się numerem ogłoszenia (BZP, TED lub ID postępowania). </w:t>
      </w:r>
    </w:p>
    <w:p w14:paraId="0B11FE90" w14:textId="77777777" w:rsidR="00733011" w:rsidRPr="00CB754A" w:rsidRDefault="00D86825" w:rsidP="00FA2BEE">
      <w:pPr>
        <w:numPr>
          <w:ilvl w:val="0"/>
          <w:numId w:val="41"/>
        </w:numPr>
        <w:spacing w:before="120" w:after="120"/>
        <w:ind w:left="680" w:hanging="680"/>
        <w:contextualSpacing/>
        <w:jc w:val="both"/>
        <w:rPr>
          <w:rFonts w:ascii="Arial" w:hAnsi="Arial" w:cs="Arial"/>
        </w:rPr>
      </w:pPr>
      <w:r w:rsidRPr="00CB754A">
        <w:rPr>
          <w:rFonts w:ascii="Arial" w:hAnsi="Arial" w:cs="Arial"/>
        </w:rPr>
        <w:t>Zgodnie z art. 20 ust. 1 ustawy Pzp postępowanie o udzielenie zamówienia, z zastrzeżeniem wyjątków przewidzianych w ustawie Pzp, prowadzi się pisemnie.</w:t>
      </w:r>
    </w:p>
    <w:p w14:paraId="4C5F9EB9" w14:textId="77777777" w:rsidR="00733011" w:rsidRPr="00CB754A" w:rsidRDefault="00D85B06"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 xml:space="preserve">Zgodnie z art. 61 ust. 1 uPzp </w:t>
      </w:r>
      <w:r w:rsidR="00D86825" w:rsidRPr="00CB754A">
        <w:rPr>
          <w:rFonts w:ascii="Arial" w:hAnsi="Arial" w:cs="Arial"/>
        </w:rPr>
        <w:t xml:space="preserve"> </w:t>
      </w:r>
      <w:r w:rsidR="00990E9E" w:rsidRPr="00CB754A">
        <w:rPr>
          <w:rFonts w:ascii="Arial" w:hAnsi="Arial" w:cs="Arial"/>
        </w:rPr>
        <w:t xml:space="preserve">w </w:t>
      </w:r>
      <w:r w:rsidR="00D86825" w:rsidRPr="00CB754A">
        <w:rPr>
          <w:rFonts w:ascii="Arial" w:hAnsi="Arial" w:cs="Arial"/>
        </w:rPr>
        <w:t>postępowaniu komunikacja i wymiana informacji oraz o</w:t>
      </w:r>
      <w:r w:rsidR="00990272" w:rsidRPr="00CB754A">
        <w:rPr>
          <w:rFonts w:ascii="Arial" w:hAnsi="Arial" w:cs="Arial"/>
        </w:rPr>
        <w:t>fert</w:t>
      </w:r>
      <w:r w:rsidR="00D86825" w:rsidRPr="00CB754A">
        <w:rPr>
          <w:rFonts w:ascii="Arial" w:hAnsi="Arial" w:cs="Arial"/>
        </w:rPr>
        <w:t>y</w:t>
      </w:r>
      <w:r w:rsidR="00990272" w:rsidRPr="00CB754A">
        <w:rPr>
          <w:rFonts w:ascii="Arial" w:hAnsi="Arial" w:cs="Arial"/>
        </w:rPr>
        <w:t>, d</w:t>
      </w:r>
      <w:r w:rsidR="000A04CC" w:rsidRPr="00CB754A">
        <w:rPr>
          <w:rFonts w:ascii="Arial" w:hAnsi="Arial" w:cs="Arial"/>
        </w:rPr>
        <w:t>okumenty</w:t>
      </w:r>
      <w:r w:rsidR="00990272" w:rsidRPr="00CB754A">
        <w:rPr>
          <w:rFonts w:ascii="Arial" w:hAnsi="Arial" w:cs="Arial"/>
        </w:rPr>
        <w:t xml:space="preserve">, </w:t>
      </w:r>
      <w:r w:rsidR="000A04CC" w:rsidRPr="00CB754A">
        <w:rPr>
          <w:rFonts w:ascii="Arial" w:hAnsi="Arial" w:cs="Arial"/>
        </w:rPr>
        <w:t>oświadczenia</w:t>
      </w:r>
      <w:r w:rsidR="00990272" w:rsidRPr="00CB754A">
        <w:rPr>
          <w:rFonts w:ascii="Arial" w:hAnsi="Arial" w:cs="Arial"/>
        </w:rPr>
        <w:t xml:space="preserve">, zapytania do treści SWZ, wyjaśnienia i inne informacje dotyczące postępowania </w:t>
      </w:r>
      <w:r w:rsidR="000A04CC" w:rsidRPr="00CB754A">
        <w:rPr>
          <w:rFonts w:ascii="Arial" w:hAnsi="Arial" w:cs="Arial"/>
        </w:rPr>
        <w:t>składane są przez Wykonawcę wyłącznie za pośrednictwem platformy</w:t>
      </w:r>
      <w:r w:rsidR="00990272" w:rsidRPr="00CB754A">
        <w:rPr>
          <w:rFonts w:ascii="Arial" w:hAnsi="Arial" w:cs="Arial"/>
        </w:rPr>
        <w:t xml:space="preserve">, na której prowadzone jest postępowanie. Złożenie oferty, dokumentów i oświadczeń, zapytań do treści SWZ, wyjaśnień i innych informacji w inny sposób, z pominięciem </w:t>
      </w:r>
      <w:r w:rsidR="00D86825" w:rsidRPr="00CB754A">
        <w:rPr>
          <w:rFonts w:ascii="Arial" w:hAnsi="Arial" w:cs="Arial"/>
        </w:rPr>
        <w:t xml:space="preserve">przekazania ich za pośrednictwem </w:t>
      </w:r>
      <w:r w:rsidR="00990272" w:rsidRPr="00CB754A">
        <w:rPr>
          <w:rFonts w:ascii="Arial" w:hAnsi="Arial" w:cs="Arial"/>
        </w:rPr>
        <w:t>platformy zakupowej uważa się za nieskuteczne.</w:t>
      </w:r>
    </w:p>
    <w:p w14:paraId="0B58F2D5" w14:textId="77777777" w:rsidR="00733011" w:rsidRPr="00CB754A" w:rsidRDefault="00577F36"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Zamawiający nie udziela </w:t>
      </w:r>
      <w:r w:rsidR="00D86825" w:rsidRPr="00CB754A">
        <w:rPr>
          <w:rFonts w:ascii="Arial" w:hAnsi="Arial" w:cs="Arial"/>
        </w:rPr>
        <w:t>ustnych informacji dotyczących postępowania, w szczególności dotyczących ogłoszenia, treści SWZ i ofert.</w:t>
      </w:r>
    </w:p>
    <w:p w14:paraId="6E687DC3" w14:textId="77777777" w:rsidR="00733011" w:rsidRPr="00CB754A" w:rsidRDefault="00E56BBD"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9AD9E5F" w14:textId="77777777" w:rsidR="00733011" w:rsidRPr="00CB754A" w:rsidRDefault="00E56BBD" w:rsidP="00733011">
      <w:pPr>
        <w:spacing w:before="120" w:after="120"/>
        <w:ind w:left="680"/>
        <w:contextualSpacing/>
        <w:jc w:val="both"/>
        <w:rPr>
          <w:rFonts w:ascii="Arial" w:hAnsi="Arial" w:cs="Arial"/>
        </w:rPr>
      </w:pPr>
      <w:r w:rsidRPr="00CB754A">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CB754A">
        <w:rPr>
          <w:rFonts w:ascii="Arial" w:hAnsi="Arial" w:cs="Arial"/>
        </w:rPr>
        <w:t>uPzp.</w:t>
      </w:r>
    </w:p>
    <w:p w14:paraId="54A17827" w14:textId="77777777" w:rsidR="00733011" w:rsidRPr="00CB754A" w:rsidRDefault="005B3DD0"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Postępowanie, w tym korespondencja w postępowaniu prowadzona jest w języku polskim. Oznacza to, że wszelka korespondencja </w:t>
      </w:r>
      <w:r w:rsidR="00031D6A" w:rsidRPr="00CB754A">
        <w:rPr>
          <w:rFonts w:ascii="Arial" w:hAnsi="Arial" w:cs="Arial"/>
        </w:rPr>
        <w:t>oferta, oświadczenia oraz każdy dokument złożony wraz z ofertą sporządzony w języku obcym winien być złożony wraz z tłumaczeniem na język polski.</w:t>
      </w:r>
    </w:p>
    <w:p w14:paraId="518B619C" w14:textId="77777777" w:rsidR="00733011" w:rsidRPr="00CB754A" w:rsidRDefault="005B3DD0" w:rsidP="00FA2BEE">
      <w:pPr>
        <w:numPr>
          <w:ilvl w:val="0"/>
          <w:numId w:val="41"/>
        </w:numPr>
        <w:spacing w:before="120" w:after="120"/>
        <w:ind w:left="680" w:hanging="680"/>
        <w:contextualSpacing/>
        <w:jc w:val="both"/>
        <w:rPr>
          <w:rFonts w:ascii="Arial" w:hAnsi="Arial" w:cs="Arial"/>
        </w:rPr>
      </w:pPr>
      <w:r w:rsidRPr="00CB754A">
        <w:rPr>
          <w:rFonts w:ascii="Arial" w:hAnsi="Arial" w:cs="Arial"/>
        </w:rPr>
        <w:t>W przypadku podmiotów wspólnych wszelka korespondencja prowadzona będzie wyłącznie</w:t>
      </w:r>
      <w:r w:rsidR="001012B1" w:rsidRPr="00CB754A">
        <w:rPr>
          <w:rFonts w:ascii="Arial" w:hAnsi="Arial" w:cs="Arial"/>
        </w:rPr>
        <w:t xml:space="preserve">                  </w:t>
      </w:r>
      <w:r w:rsidRPr="00CB754A">
        <w:rPr>
          <w:rFonts w:ascii="Arial" w:hAnsi="Arial" w:cs="Arial"/>
        </w:rPr>
        <w:t xml:space="preserve"> z pełnomocnikiem</w:t>
      </w:r>
      <w:r w:rsidRPr="00CB754A">
        <w:rPr>
          <w:rFonts w:ascii="Arial" w:hAnsi="Arial" w:cs="Arial"/>
          <w:sz w:val="24"/>
          <w:szCs w:val="24"/>
        </w:rPr>
        <w:t xml:space="preserve"> </w:t>
      </w:r>
      <w:r w:rsidRPr="00CB754A">
        <w:rPr>
          <w:rFonts w:ascii="Arial" w:hAnsi="Arial" w:cs="Arial"/>
          <w:szCs w:val="24"/>
        </w:rPr>
        <w:t>(liderem).</w:t>
      </w:r>
    </w:p>
    <w:p w14:paraId="6B2C77A9" w14:textId="77777777" w:rsidR="00733011" w:rsidRPr="00CB754A" w:rsidRDefault="00CF71D6" w:rsidP="00FA2BEE">
      <w:pPr>
        <w:numPr>
          <w:ilvl w:val="0"/>
          <w:numId w:val="41"/>
        </w:numPr>
        <w:spacing w:before="120" w:after="120"/>
        <w:ind w:left="680" w:hanging="680"/>
        <w:contextualSpacing/>
        <w:jc w:val="both"/>
        <w:rPr>
          <w:rFonts w:ascii="Arial" w:hAnsi="Arial" w:cs="Arial"/>
        </w:rPr>
      </w:pPr>
      <w:r w:rsidRPr="00CB754A">
        <w:rPr>
          <w:rFonts w:ascii="Arial" w:hAnsi="Arial" w:cs="Arial"/>
        </w:rPr>
        <w:t>W formularzu ofertowym wykonawca poda adres poczty elektronicznej, na który</w:t>
      </w:r>
      <w:r w:rsidR="00D96385" w:rsidRPr="00CB754A">
        <w:rPr>
          <w:rFonts w:ascii="Arial" w:hAnsi="Arial" w:cs="Arial"/>
        </w:rPr>
        <w:t xml:space="preserve"> będzie wysyłana korespondencja.</w:t>
      </w:r>
      <w:r w:rsidR="00B3681B" w:rsidRPr="00CB754A">
        <w:rPr>
          <w:rFonts w:ascii="Arial" w:hAnsi="Arial" w:cs="Arial"/>
        </w:rPr>
        <w:t xml:space="preserve"> </w:t>
      </w:r>
    </w:p>
    <w:p w14:paraId="23F76E01" w14:textId="77777777" w:rsidR="00733011" w:rsidRPr="00CB754A" w:rsidRDefault="000A04CC"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 xml:space="preserve">W sprawach technicznych związanych z obsługą platformy należy korzystać z pomocy </w:t>
      </w:r>
      <w:r w:rsidRPr="00CB754A">
        <w:rPr>
          <w:rFonts w:ascii="Arial" w:eastAsia="Calibri" w:hAnsi="Arial" w:cs="Arial"/>
          <w:b/>
          <w:lang w:eastAsia="en-US"/>
        </w:rPr>
        <w:t>Centrum Wsparcia Klienta</w:t>
      </w:r>
      <w:r w:rsidRPr="00CB754A">
        <w:rPr>
          <w:rFonts w:ascii="Arial" w:eastAsia="Calibri" w:hAnsi="Arial" w:cs="Arial"/>
          <w:lang w:eastAsia="en-US"/>
        </w:rPr>
        <w:t xml:space="preserve">, które udzieli wszelkich informacji związanych z procesem składania ofert, rejestracji czy innych aspektów technicznych platformy. </w:t>
      </w:r>
      <w:r w:rsidRPr="00CB754A">
        <w:rPr>
          <w:rFonts w:ascii="Arial" w:eastAsia="Calibri" w:hAnsi="Arial" w:cs="Arial"/>
          <w:b/>
          <w:lang w:eastAsia="en-US"/>
        </w:rPr>
        <w:t>Centrum Wsparcia Klienta</w:t>
      </w:r>
      <w:r w:rsidRPr="00CB754A">
        <w:rPr>
          <w:rFonts w:ascii="Arial" w:eastAsia="Calibri" w:hAnsi="Arial" w:cs="Arial"/>
          <w:lang w:eastAsia="en-US"/>
        </w:rPr>
        <w:t xml:space="preserve"> dostępne codziennie od poniedziałku do piątku w godz. od 7.00 do 17.00 pod nr tel. </w:t>
      </w:r>
      <w:r w:rsidRPr="00CB754A">
        <w:rPr>
          <w:rFonts w:ascii="Arial" w:eastAsia="Calibri" w:hAnsi="Arial" w:cs="Arial"/>
          <w:b/>
          <w:lang w:eastAsia="en-US"/>
        </w:rPr>
        <w:t>22 101</w:t>
      </w:r>
      <w:r w:rsidRPr="00CB754A">
        <w:rPr>
          <w:rFonts w:ascii="Arial" w:eastAsia="Calibri" w:hAnsi="Arial" w:cs="Arial"/>
          <w:lang w:eastAsia="en-US"/>
        </w:rPr>
        <w:t xml:space="preserve"> </w:t>
      </w:r>
      <w:r w:rsidRPr="00CB754A">
        <w:rPr>
          <w:rFonts w:ascii="Arial" w:eastAsia="Calibri" w:hAnsi="Arial" w:cs="Arial"/>
          <w:b/>
          <w:lang w:eastAsia="en-US"/>
        </w:rPr>
        <w:t>02 02.</w:t>
      </w:r>
    </w:p>
    <w:p w14:paraId="6643ED82" w14:textId="33554E15" w:rsidR="00733011" w:rsidRPr="00CB754A" w:rsidRDefault="00733011" w:rsidP="00FA2BEE">
      <w:pPr>
        <w:numPr>
          <w:ilvl w:val="0"/>
          <w:numId w:val="41"/>
        </w:numPr>
        <w:spacing w:before="120" w:after="120"/>
        <w:ind w:left="680" w:hanging="680"/>
        <w:contextualSpacing/>
        <w:jc w:val="both"/>
        <w:rPr>
          <w:rFonts w:ascii="Arial" w:hAnsi="Arial" w:cs="Arial"/>
        </w:rPr>
      </w:pPr>
      <w:r w:rsidRPr="00CB754A">
        <w:rPr>
          <w:rFonts w:ascii="Arial" w:eastAsia="Calibri" w:hAnsi="Arial" w:cs="Arial"/>
          <w:lang w:eastAsia="en-US"/>
        </w:rPr>
        <w:t>Osobami upoważnionymi do komunikowania się z wykonawcami są:</w:t>
      </w:r>
      <w:r w:rsidR="00355D67" w:rsidRPr="00CB754A">
        <w:rPr>
          <w:rFonts w:ascii="Arial" w:eastAsia="Calibri" w:hAnsi="Arial" w:cs="Arial"/>
          <w:lang w:eastAsia="en-US"/>
        </w:rPr>
        <w:t>p. Małgorzata Bozińska</w:t>
      </w:r>
      <w:r w:rsidR="00355D67">
        <w:rPr>
          <w:rFonts w:ascii="Arial" w:eastAsia="Calibri" w:hAnsi="Arial" w:cs="Arial"/>
          <w:lang w:eastAsia="en-US"/>
        </w:rPr>
        <w:t xml:space="preserve">, </w:t>
      </w:r>
      <w:r w:rsidR="00995CFC">
        <w:rPr>
          <w:rFonts w:ascii="Arial" w:eastAsia="Calibri" w:hAnsi="Arial" w:cs="Arial"/>
          <w:lang w:eastAsia="en-US"/>
        </w:rPr>
        <w:br/>
      </w:r>
      <w:r w:rsidR="00355D67">
        <w:rPr>
          <w:rFonts w:ascii="Arial" w:eastAsia="Calibri" w:hAnsi="Arial" w:cs="Arial"/>
          <w:lang w:eastAsia="en-US"/>
        </w:rPr>
        <w:t>p. Renata Krakiewicz</w:t>
      </w:r>
      <w:r w:rsidR="00355D67" w:rsidRPr="00CB754A">
        <w:rPr>
          <w:rFonts w:ascii="Arial" w:eastAsia="Calibri" w:hAnsi="Arial" w:cs="Arial"/>
          <w:lang w:eastAsia="en-US"/>
        </w:rPr>
        <w:t xml:space="preserve"> </w:t>
      </w:r>
      <w:r w:rsidRPr="00CB754A">
        <w:rPr>
          <w:rFonts w:ascii="Arial" w:eastAsia="Calibri" w:hAnsi="Arial" w:cs="Arial"/>
          <w:lang w:eastAsia="en-US"/>
        </w:rPr>
        <w:t xml:space="preserve"> – 47 841 20 78,  </w:t>
      </w:r>
      <w:hyperlink r:id="rId14" w:history="1">
        <w:r w:rsidRPr="00CB754A">
          <w:rPr>
            <w:rStyle w:val="Hipercze"/>
            <w:rFonts w:ascii="Arial" w:eastAsia="Calibri" w:hAnsi="Arial" w:cs="Arial"/>
            <w:lang w:eastAsia="en-US"/>
          </w:rPr>
          <w:t>https://platformazakupowa.pl/pn/kwp_lodz</w:t>
        </w:r>
      </w:hyperlink>
    </w:p>
    <w:p w14:paraId="56FB8990" w14:textId="36EA6824" w:rsidR="00733011" w:rsidRPr="00CB754A" w:rsidRDefault="00423214" w:rsidP="00FA2BEE">
      <w:pPr>
        <w:numPr>
          <w:ilvl w:val="0"/>
          <w:numId w:val="41"/>
        </w:numPr>
        <w:spacing w:before="120" w:after="120"/>
        <w:ind w:left="680" w:hanging="680"/>
        <w:contextualSpacing/>
        <w:jc w:val="both"/>
        <w:rPr>
          <w:rFonts w:ascii="Arial" w:hAnsi="Arial" w:cs="Arial"/>
        </w:rPr>
      </w:pPr>
      <w:r w:rsidRPr="00CB754A">
        <w:rPr>
          <w:rFonts w:ascii="Arial" w:hAnsi="Arial" w:cs="Arial"/>
        </w:rPr>
        <w:t xml:space="preserve">Informacje o sposobie komunikowania się zamawiającego z wykonawcami w inny sposób niż przy użyciu środków komunikacji elektronicznej w przypadku zaistnienia jednej z sytuacji określonych </w:t>
      </w:r>
      <w:r w:rsidR="00180C46">
        <w:rPr>
          <w:rFonts w:ascii="Arial" w:hAnsi="Arial" w:cs="Arial"/>
        </w:rPr>
        <w:br/>
      </w:r>
      <w:r w:rsidRPr="00CB754A">
        <w:rPr>
          <w:rFonts w:ascii="Arial" w:hAnsi="Arial" w:cs="Arial"/>
        </w:rPr>
        <w:t>w art. 65 ust. 1, art. 66 i art. 69</w:t>
      </w:r>
      <w:r w:rsidR="002E60B8" w:rsidRPr="00CB754A">
        <w:rPr>
          <w:rFonts w:ascii="Arial" w:hAnsi="Arial" w:cs="Arial"/>
        </w:rPr>
        <w:t xml:space="preserve"> – nie dotyczy.</w:t>
      </w:r>
    </w:p>
    <w:p w14:paraId="0AD94463" w14:textId="77777777" w:rsidR="00E56BBD" w:rsidRPr="00CB754A" w:rsidRDefault="00672A2E" w:rsidP="00FA2BEE">
      <w:pPr>
        <w:numPr>
          <w:ilvl w:val="0"/>
          <w:numId w:val="41"/>
        </w:numPr>
        <w:spacing w:before="120" w:after="120"/>
        <w:ind w:left="680" w:hanging="680"/>
        <w:contextualSpacing/>
        <w:jc w:val="both"/>
        <w:rPr>
          <w:rFonts w:ascii="Arial" w:hAnsi="Arial" w:cs="Arial"/>
        </w:rPr>
      </w:pPr>
      <w:r w:rsidRPr="00CB754A">
        <w:rPr>
          <w:rFonts w:ascii="Arial" w:hAnsi="Arial" w:cs="Arial"/>
          <w:b/>
        </w:rPr>
        <w:t>W sytuacji awarii platformy zakupowej</w:t>
      </w:r>
      <w:r w:rsidRPr="00CB754A">
        <w:rPr>
          <w:rFonts w:ascii="Arial" w:hAnsi="Arial" w:cs="Arial"/>
        </w:rPr>
        <w:t xml:space="preserve"> Zamawiający dopuszcza, opcjonalnie, komunikację  za pośrednictwem poczty elektronicznej. Adres poczty elektronicznej osoby uprawnionej do kontaktu z Wykonawcami: </w:t>
      </w:r>
      <w:hyperlink r:id="rId15" w:history="1">
        <w:r w:rsidR="00355D67" w:rsidRPr="00627A67">
          <w:rPr>
            <w:rStyle w:val="Hipercze"/>
            <w:rFonts w:ascii="Arial" w:hAnsi="Arial" w:cs="Arial"/>
          </w:rPr>
          <w:t>zampub@ld.policja.gov.pl</w:t>
        </w:r>
      </w:hyperlink>
      <w:r w:rsidR="00355D67">
        <w:rPr>
          <w:rFonts w:ascii="Arial" w:hAnsi="Arial" w:cs="Arial"/>
        </w:rPr>
        <w:t xml:space="preserve"> </w:t>
      </w:r>
    </w:p>
    <w:p w14:paraId="4C215318" w14:textId="77777777" w:rsidR="00672A2E" w:rsidRPr="00CB754A" w:rsidRDefault="00672A2E" w:rsidP="00AA7475">
      <w:pPr>
        <w:pStyle w:val="Nagwek2"/>
        <w:ind w:left="426" w:hanging="426"/>
        <w:rPr>
          <w:rFonts w:eastAsia="Calibri" w:cs="Arial"/>
          <w:sz w:val="22"/>
          <w:u w:val="none"/>
          <w:lang w:eastAsia="en-US"/>
        </w:rPr>
      </w:pPr>
      <w:bookmarkStart w:id="25" w:name="_Toc66181007"/>
      <w:r w:rsidRPr="00CB754A">
        <w:rPr>
          <w:rFonts w:eastAsia="Calibri" w:cs="Arial"/>
          <w:sz w:val="22"/>
          <w:u w:val="none"/>
          <w:lang w:eastAsia="en-US"/>
        </w:rPr>
        <w:t>Opis sposobu przygotowania ofert oraz dokumentów wymaganych przez Zamawiającego w SWZ</w:t>
      </w:r>
      <w:bookmarkEnd w:id="25"/>
    </w:p>
    <w:p w14:paraId="357DA459" w14:textId="77777777" w:rsidR="00143D80" w:rsidRPr="00CB754A" w:rsidRDefault="00E51B4D" w:rsidP="00FA2BEE">
      <w:pPr>
        <w:numPr>
          <w:ilvl w:val="0"/>
          <w:numId w:val="42"/>
        </w:numPr>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016C200" w14:textId="77777777" w:rsidR="00143D80" w:rsidRPr="00CB754A" w:rsidRDefault="00672A2E" w:rsidP="00FA2BEE">
      <w:pPr>
        <w:numPr>
          <w:ilvl w:val="0"/>
          <w:numId w:val="42"/>
        </w:numPr>
        <w:ind w:left="680" w:hanging="680"/>
        <w:jc w:val="both"/>
        <w:rPr>
          <w:rFonts w:ascii="Arial" w:eastAsia="Calibri" w:hAnsi="Arial" w:cs="Arial"/>
          <w:lang w:eastAsia="en-US"/>
        </w:rPr>
      </w:pPr>
      <w:r w:rsidRPr="00CB754A">
        <w:rPr>
          <w:rFonts w:ascii="Arial" w:eastAsia="Calibri" w:hAnsi="Arial" w:cs="Arial"/>
          <w:lang w:eastAsia="en-US"/>
        </w:rPr>
        <w:lastRenderedPageBreak/>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741D4167" w14:textId="59AA02B8" w:rsidR="00143D80" w:rsidRPr="00CB754A" w:rsidRDefault="00672A2E" w:rsidP="00FA2BEE">
      <w:pPr>
        <w:numPr>
          <w:ilvl w:val="0"/>
          <w:numId w:val="42"/>
        </w:numPr>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w:t>
      </w:r>
      <w:r w:rsidR="00180C46">
        <w:rPr>
          <w:rFonts w:ascii="Arial" w:hAnsi="Arial" w:cs="Arial"/>
        </w:rPr>
        <w:br/>
      </w:r>
      <w:r w:rsidRPr="00CB754A">
        <w:rPr>
          <w:rFonts w:ascii="Arial" w:hAnsi="Arial" w:cs="Arial"/>
        </w:rPr>
        <w:t xml:space="preserve">z oryginałem następuje w formie elektronicznej podpisane kwalifikowanym podpisem elektronicznym przez osobę/osoby upoważnioną/upoważnione. </w:t>
      </w:r>
    </w:p>
    <w:p w14:paraId="21631098" w14:textId="77777777" w:rsidR="00672A2E" w:rsidRPr="00CB754A" w:rsidRDefault="00672A2E" w:rsidP="00FA2BEE">
      <w:pPr>
        <w:numPr>
          <w:ilvl w:val="0"/>
          <w:numId w:val="42"/>
        </w:numPr>
        <w:ind w:left="680" w:hanging="680"/>
        <w:jc w:val="both"/>
        <w:rPr>
          <w:rFonts w:ascii="Arial" w:eastAsia="Calibri" w:hAnsi="Arial" w:cs="Arial"/>
          <w:lang w:eastAsia="en-US"/>
        </w:rPr>
      </w:pPr>
      <w:r w:rsidRPr="00CB754A">
        <w:rPr>
          <w:rFonts w:ascii="Arial" w:hAnsi="Arial" w:cs="Arial"/>
        </w:rPr>
        <w:t>Oferta powinna być:</w:t>
      </w:r>
    </w:p>
    <w:p w14:paraId="70805A94"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71FC4EC" w14:textId="77777777" w:rsidR="00143D80"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6" w:history="1">
        <w:r w:rsidRPr="00CB754A">
          <w:rPr>
            <w:rFonts w:ascii="Arial" w:hAnsi="Arial" w:cs="Arial"/>
          </w:rPr>
          <w:t>platformazakupowa.pl</w:t>
        </w:r>
      </w:hyperlink>
      <w:r w:rsidRPr="00CB754A">
        <w:rPr>
          <w:rFonts w:ascii="Arial" w:hAnsi="Arial" w:cs="Arial"/>
        </w:rPr>
        <w:t>,</w:t>
      </w:r>
    </w:p>
    <w:p w14:paraId="68D24D9A" w14:textId="77777777" w:rsidR="00672A2E" w:rsidRPr="00CB754A" w:rsidRDefault="00672A2E" w:rsidP="004E144B">
      <w:pPr>
        <w:numPr>
          <w:ilvl w:val="0"/>
          <w:numId w:val="14"/>
        </w:numPr>
        <w:ind w:left="1037" w:hanging="357"/>
        <w:jc w:val="both"/>
        <w:textAlignment w:val="baseline"/>
        <w:rPr>
          <w:rFonts w:ascii="Arial" w:hAnsi="Arial" w:cs="Arial"/>
        </w:rPr>
      </w:pPr>
      <w:r w:rsidRPr="00CB754A">
        <w:rPr>
          <w:rFonts w:ascii="Arial" w:hAnsi="Arial" w:cs="Arial"/>
        </w:rPr>
        <w:t xml:space="preserve">podpisana </w:t>
      </w:r>
      <w:hyperlink r:id="rId17"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66F7EBCD"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1E1607" w14:textId="77777777" w:rsidR="00B05BA4"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W przypadku wykorzystania formatu podpisu XAdES zewnętrzny. Zamawiający wymaga dołączenia odpowiedniej ilości plików tj. podpisywanych plików z danymi oraz plików XAdES.</w:t>
      </w:r>
    </w:p>
    <w:p w14:paraId="2D3FDC5E" w14:textId="485DD9E1" w:rsidR="00B05BA4" w:rsidRPr="00CB754A" w:rsidRDefault="00AF11DC" w:rsidP="004E144B">
      <w:pPr>
        <w:numPr>
          <w:ilvl w:val="1"/>
          <w:numId w:val="17"/>
        </w:numPr>
        <w:ind w:left="680" w:hanging="680"/>
        <w:jc w:val="both"/>
        <w:textAlignment w:val="baseline"/>
        <w:rPr>
          <w:rFonts w:ascii="Arial" w:hAnsi="Arial" w:cs="Arial"/>
        </w:rPr>
      </w:pPr>
      <w:r w:rsidRPr="00CB754A">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4062B" w:rsidRPr="00E4062B">
        <w:rPr>
          <w:rFonts w:ascii="Arial" w:hAnsi="Arial" w:cs="Arial"/>
        </w:rPr>
        <w:t>Dz. U. 2022 poz. 1233</w:t>
      </w:r>
      <w:r w:rsidRPr="00CB754A">
        <w:rPr>
          <w:rFonts w:ascii="Arial" w:hAnsi="Arial" w:cs="Arial"/>
        </w:rPr>
        <w:t xml:space="preserve">), </w:t>
      </w:r>
      <w:r w:rsidRPr="00CB754A">
        <w:rPr>
          <w:rFonts w:ascii="Arial" w:hAnsi="Arial" w:cs="Arial"/>
          <w:b/>
        </w:rPr>
        <w:t xml:space="preserve">wykonawca, w celu utrzymania w poufności tych informacji, przekazuje je </w:t>
      </w:r>
      <w:r w:rsidR="00180C46">
        <w:rPr>
          <w:rFonts w:ascii="Arial" w:hAnsi="Arial" w:cs="Arial"/>
          <w:b/>
        </w:rPr>
        <w:br/>
      </w:r>
      <w:r w:rsidRPr="00CB754A">
        <w:rPr>
          <w:rFonts w:ascii="Arial" w:hAnsi="Arial" w:cs="Arial"/>
          <w:b/>
        </w:rPr>
        <w:t>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05F5C31D"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Wykonawca, za pośrednictwem </w:t>
      </w:r>
      <w:hyperlink r:id="rId18" w:history="1">
        <w:r w:rsidRPr="00CB754A">
          <w:rPr>
            <w:rFonts w:ascii="Arial" w:hAnsi="Arial" w:cs="Arial"/>
            <w:u w:val="single"/>
          </w:rPr>
          <w:t>platformazakupowa.p</w:t>
        </w:r>
      </w:hyperlink>
      <w:r w:rsidR="00143D80" w:rsidRPr="00CB754A">
        <w:rPr>
          <w:rFonts w:ascii="Arial" w:hAnsi="Arial" w:cs="Arial"/>
        </w:rPr>
        <w:t>l</w:t>
      </w:r>
      <w:r w:rsidRPr="00CB754A">
        <w:rPr>
          <w:rFonts w:ascii="Arial" w:hAnsi="Arial" w:cs="Arial"/>
        </w:rPr>
        <w:t xml:space="preserve"> może przed upływem terminu do składania ofert wycofać ofertę. Sposób dokonywania wycofania oferty zamieszczono w instrukcji zamieszczonej na stronie internetowej pod adresem:</w:t>
      </w:r>
    </w:p>
    <w:p w14:paraId="404AF585" w14:textId="77777777" w:rsidR="00B05BA4" w:rsidRPr="00CB754A" w:rsidRDefault="00B94325" w:rsidP="00143D80">
      <w:pPr>
        <w:ind w:left="680"/>
        <w:jc w:val="both"/>
        <w:rPr>
          <w:rFonts w:ascii="Arial" w:hAnsi="Arial" w:cs="Arial"/>
        </w:rPr>
      </w:pPr>
      <w:hyperlink r:id="rId19" w:history="1">
        <w:r w:rsidR="00143D80" w:rsidRPr="00CB754A">
          <w:rPr>
            <w:rStyle w:val="Hipercze"/>
            <w:rFonts w:ascii="Arial" w:hAnsi="Arial" w:cs="Arial"/>
          </w:rPr>
          <w:t>https://platformazakupowa.pl/strona/45-</w:t>
        </w:r>
        <w:r w:rsidR="00143D80" w:rsidRPr="00355D67">
          <w:rPr>
            <w:rStyle w:val="Hipercze"/>
            <w:rFonts w:ascii="Arial" w:hAnsi="Arial" w:cs="Arial"/>
          </w:rPr>
          <w:t>instrukcje</w:t>
        </w:r>
      </w:hyperlink>
    </w:p>
    <w:p w14:paraId="16B9BBD2"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Każdy z Wykonawców może złożyć tylko jedną ofertę. Złożenie większej liczby ofert lub oferty zawierającej propozycje wariantowe </w:t>
      </w:r>
      <w:r w:rsidR="00912FBB" w:rsidRPr="00CB754A">
        <w:rPr>
          <w:rFonts w:ascii="Arial" w:hAnsi="Arial" w:cs="Arial"/>
        </w:rPr>
        <w:t>spowoduje</w:t>
      </w:r>
      <w:r w:rsidRPr="00CB754A">
        <w:rPr>
          <w:rFonts w:ascii="Arial" w:hAnsi="Arial" w:cs="Arial"/>
        </w:rPr>
        <w:t xml:space="preserve"> odrzuceni</w:t>
      </w:r>
      <w:r w:rsidR="00912FBB" w:rsidRPr="00CB754A">
        <w:rPr>
          <w:rFonts w:ascii="Arial" w:hAnsi="Arial" w:cs="Arial"/>
        </w:rPr>
        <w:t>e ofert</w:t>
      </w:r>
      <w:r w:rsidRPr="00CB754A">
        <w:rPr>
          <w:rFonts w:ascii="Arial" w:hAnsi="Arial" w:cs="Arial"/>
        </w:rPr>
        <w:t>.</w:t>
      </w:r>
    </w:p>
    <w:p w14:paraId="6E672C38" w14:textId="537C71BE"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Dokumenty i oświadczenia składane przez wykonawcę powinny być w języku polskim, chyba że </w:t>
      </w:r>
      <w:r w:rsidR="00180C46">
        <w:rPr>
          <w:rFonts w:ascii="Arial" w:hAnsi="Arial" w:cs="Arial"/>
        </w:rPr>
        <w:br/>
      </w:r>
      <w:r w:rsidRPr="00CB754A">
        <w:rPr>
          <w:rFonts w:ascii="Arial" w:hAnsi="Arial" w:cs="Arial"/>
        </w:rPr>
        <w:t>w SWZ dopuszczono inaczej. W przypadku  załączenia dokumentów sporządzonych w innym języku niż dopuszczony, Wykonawca zobowiązany jest załączyć tłumaczenie na język polski.</w:t>
      </w:r>
    </w:p>
    <w:p w14:paraId="071864BF" w14:textId="6824712B"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Zgodnie z definicją dokumentu elektronicznego z art.</w:t>
      </w:r>
      <w:r w:rsidR="00610536" w:rsidRPr="00CB754A">
        <w:rPr>
          <w:rFonts w:ascii="Arial" w:hAnsi="Arial" w:cs="Arial"/>
        </w:rPr>
        <w:t xml:space="preserve"> </w:t>
      </w:r>
      <w:r w:rsidRPr="00CB754A">
        <w:rPr>
          <w:rFonts w:ascii="Arial" w:hAnsi="Arial" w:cs="Arial"/>
        </w:rPr>
        <w:t>3 ustęp 2 Ustawy o informatyzacji działalności podmiotów realizujących zadania publiczne, opatrzenie pliku kwalifikowanym podpisem elektronicznym</w:t>
      </w:r>
      <w:r w:rsidR="00E14F1D" w:rsidRPr="00CB754A">
        <w:rPr>
          <w:rFonts w:ascii="Arial" w:hAnsi="Arial" w:cs="Arial"/>
        </w:rPr>
        <w:t xml:space="preserve"> </w:t>
      </w:r>
      <w:r w:rsidRPr="00CB754A">
        <w:rPr>
          <w:rFonts w:ascii="Arial" w:hAnsi="Arial" w:cs="Arial"/>
        </w:rPr>
        <w:t xml:space="preserve">jest jednoznaczne z podpisaniem oryginału dokumentu, z wyjątkiem kopii poświadczonych odpowiednio przez innego wykonawcę ubiegającego się wspólnie z nim </w:t>
      </w:r>
      <w:r w:rsidR="00180C46">
        <w:rPr>
          <w:rFonts w:ascii="Arial" w:hAnsi="Arial" w:cs="Arial"/>
        </w:rPr>
        <w:br/>
      </w:r>
      <w:r w:rsidRPr="00CB754A">
        <w:rPr>
          <w:rFonts w:ascii="Arial" w:hAnsi="Arial" w:cs="Arial"/>
        </w:rPr>
        <w:t xml:space="preserve">o udzielenie zamówienia, przez podmiot, </w:t>
      </w:r>
      <w:r w:rsidR="00E62262" w:rsidRPr="00CB754A">
        <w:rPr>
          <w:rFonts w:ascii="Arial" w:hAnsi="Arial" w:cs="Arial"/>
        </w:rPr>
        <w:t>n</w:t>
      </w:r>
      <w:r w:rsidRPr="00CB754A">
        <w:rPr>
          <w:rFonts w:ascii="Arial" w:hAnsi="Arial" w:cs="Arial"/>
        </w:rPr>
        <w:t>a którego zdolnościach lub sytuacji polega Wykonawca, albo przez podwykonawcę.</w:t>
      </w:r>
    </w:p>
    <w:p w14:paraId="4DDDA55D"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4B1DC08B" w14:textId="59167515" w:rsidR="00B05BA4" w:rsidRPr="00CB754A" w:rsidRDefault="00672A2E" w:rsidP="004E144B">
      <w:pPr>
        <w:numPr>
          <w:ilvl w:val="1"/>
          <w:numId w:val="17"/>
        </w:numPr>
        <w:ind w:left="680" w:hanging="680"/>
        <w:jc w:val="both"/>
        <w:rPr>
          <w:rFonts w:ascii="Arial" w:hAnsi="Arial" w:cs="Arial"/>
        </w:rPr>
      </w:pPr>
      <w:r w:rsidRPr="00CB754A">
        <w:rPr>
          <w:rFonts w:ascii="Arial" w:hAnsi="Arial" w:cs="Arial"/>
          <w:b/>
          <w:bCs/>
        </w:rPr>
        <w:t xml:space="preserve">Rozszerzenia plików wykorzystywanych przez Wykonawców powinny być zgodne </w:t>
      </w:r>
      <w:r w:rsidR="001012B1" w:rsidRPr="00CB754A">
        <w:rPr>
          <w:rFonts w:ascii="Arial" w:hAnsi="Arial" w:cs="Arial"/>
          <w:b/>
          <w:bCs/>
        </w:rPr>
        <w:t xml:space="preserve">                     </w:t>
      </w:r>
      <w:r w:rsidRPr="00CB754A">
        <w:rPr>
          <w:rFonts w:ascii="Arial" w:hAnsi="Arial" w:cs="Arial"/>
          <w:b/>
          <w:bCs/>
        </w:rPr>
        <w:t>z</w:t>
      </w:r>
      <w:r w:rsidRPr="00CB754A">
        <w:rPr>
          <w:rFonts w:ascii="Arial" w:hAnsi="Arial" w:cs="Arial"/>
        </w:rPr>
        <w:t xml:space="preserve"> Załącznikiem nr 2 do “Rozporządzenia Rady Ministrów w sprawie Krajowych Ram Interoperacyjności</w:t>
      </w:r>
      <w:r w:rsidR="00E51B4D" w:rsidRPr="00CB754A">
        <w:rPr>
          <w:rFonts w:ascii="Arial" w:hAnsi="Arial" w:cs="Arial"/>
        </w:rPr>
        <w:t xml:space="preserve"> (KRI)</w:t>
      </w:r>
      <w:r w:rsidRPr="00CB754A">
        <w:rPr>
          <w:rFonts w:ascii="Arial" w:hAnsi="Arial" w:cs="Arial"/>
        </w:rPr>
        <w:t xml:space="preserve">, minimalnych wymagań dla rejestrów publicznych i wymiany informacji </w:t>
      </w:r>
      <w:r w:rsidR="00180C46">
        <w:rPr>
          <w:rFonts w:ascii="Arial" w:hAnsi="Arial" w:cs="Arial"/>
        </w:rPr>
        <w:br/>
      </w:r>
      <w:r w:rsidRPr="00CB754A">
        <w:rPr>
          <w:rFonts w:ascii="Arial" w:hAnsi="Arial" w:cs="Arial"/>
        </w:rPr>
        <w:t>w postaci elektronicznej oraz minimalnych wymagań dla systemów teleinformatycznych”, zwanego dalej Rozporządzeniem KRI.</w:t>
      </w:r>
    </w:p>
    <w:p w14:paraId="4F707394" w14:textId="77777777" w:rsidR="00B05BA4" w:rsidRPr="00CB754A" w:rsidRDefault="00672A2E" w:rsidP="004E144B">
      <w:pPr>
        <w:numPr>
          <w:ilvl w:val="1"/>
          <w:numId w:val="17"/>
        </w:numPr>
        <w:ind w:left="680" w:hanging="680"/>
        <w:jc w:val="both"/>
        <w:rPr>
          <w:rFonts w:ascii="Arial" w:hAnsi="Arial" w:cs="Arial"/>
        </w:rPr>
      </w:pPr>
      <w:r w:rsidRPr="00CB754A">
        <w:rPr>
          <w:rFonts w:ascii="Arial" w:hAnsi="Arial" w:cs="Arial"/>
        </w:rPr>
        <w:lastRenderedPageBreak/>
        <w:t xml:space="preserve">Zamawiający rekomenduje wykorzystanie formatów: .pdf .doc .docx .xls .xlsx .jpg (.jpeg) </w:t>
      </w:r>
      <w:r w:rsidRPr="00CB754A">
        <w:rPr>
          <w:rFonts w:ascii="Arial" w:hAnsi="Arial" w:cs="Arial"/>
          <w:b/>
          <w:bCs/>
        </w:rPr>
        <w:t>ze szczególnym wskazaniem na .pdf</w:t>
      </w:r>
    </w:p>
    <w:p w14:paraId="280EE1DD" w14:textId="77777777" w:rsidR="00672A2E" w:rsidRPr="00CB754A" w:rsidRDefault="00672A2E" w:rsidP="004E144B">
      <w:pPr>
        <w:numPr>
          <w:ilvl w:val="1"/>
          <w:numId w:val="17"/>
        </w:numPr>
        <w:ind w:left="680" w:hanging="680"/>
        <w:jc w:val="both"/>
        <w:rPr>
          <w:rFonts w:ascii="Arial" w:hAnsi="Arial" w:cs="Arial"/>
        </w:rPr>
      </w:pPr>
      <w:r w:rsidRPr="00CB754A">
        <w:rPr>
          <w:rFonts w:ascii="Arial" w:hAnsi="Arial" w:cs="Arial"/>
        </w:rPr>
        <w:t xml:space="preserve">W celu ewentualnej kompresji danych Zamawiający rekomenduje wykorzystanie jednego </w:t>
      </w:r>
      <w:r w:rsidR="001012B1" w:rsidRPr="00CB754A">
        <w:rPr>
          <w:rFonts w:ascii="Arial" w:hAnsi="Arial" w:cs="Arial"/>
        </w:rPr>
        <w:t xml:space="preserve">                          </w:t>
      </w:r>
      <w:r w:rsidRPr="00CB754A">
        <w:rPr>
          <w:rFonts w:ascii="Arial" w:hAnsi="Arial" w:cs="Arial"/>
        </w:rPr>
        <w:t>z rozszerzeń:</w:t>
      </w:r>
    </w:p>
    <w:p w14:paraId="5DFBA0BE"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.zip </w:t>
      </w:r>
    </w:p>
    <w:p w14:paraId="1952817A" w14:textId="77777777" w:rsidR="00672A2E" w:rsidRPr="00CB754A" w:rsidRDefault="00672A2E" w:rsidP="004E144B">
      <w:pPr>
        <w:numPr>
          <w:ilvl w:val="0"/>
          <w:numId w:val="15"/>
        </w:numPr>
        <w:ind w:left="680"/>
        <w:jc w:val="both"/>
        <w:textAlignment w:val="baseline"/>
        <w:rPr>
          <w:rFonts w:ascii="Arial" w:hAnsi="Arial" w:cs="Arial"/>
        </w:rPr>
      </w:pPr>
      <w:r w:rsidRPr="00CB754A">
        <w:rPr>
          <w:rFonts w:ascii="Arial" w:hAnsi="Arial" w:cs="Arial"/>
        </w:rPr>
        <w:t>.7Z</w:t>
      </w:r>
    </w:p>
    <w:p w14:paraId="0D3DE0BE" w14:textId="77777777" w:rsidR="00672A2E" w:rsidRPr="00CB754A" w:rsidRDefault="00E62262" w:rsidP="004E144B">
      <w:pPr>
        <w:numPr>
          <w:ilvl w:val="1"/>
          <w:numId w:val="17"/>
        </w:numPr>
        <w:ind w:left="680" w:hanging="680"/>
        <w:jc w:val="both"/>
        <w:textAlignment w:val="baseline"/>
        <w:rPr>
          <w:rFonts w:ascii="Arial" w:hAnsi="Arial" w:cs="Arial"/>
        </w:rPr>
      </w:pPr>
      <w:r w:rsidRPr="00CB754A">
        <w:rPr>
          <w:rFonts w:ascii="Arial" w:hAnsi="Arial" w:cs="Arial"/>
        </w:rPr>
        <w:t xml:space="preserve">Przy stosowaniu </w:t>
      </w:r>
      <w:r w:rsidR="00672A2E" w:rsidRPr="00CB754A">
        <w:rPr>
          <w:rFonts w:ascii="Arial" w:hAnsi="Arial" w:cs="Arial"/>
        </w:rPr>
        <w:t>przez wykonawcę kwalifikowanego podpisu elektronicznego:</w:t>
      </w:r>
    </w:p>
    <w:p w14:paraId="19E38E13"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przekonwertowanie plików składających się na ofertę na rozszerzenie .pdf  i opatrzenie ich podpisem kwalifikowanym w formacie PAdES. </w:t>
      </w:r>
    </w:p>
    <w:p w14:paraId="49CE397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XAdES </w:t>
      </w:r>
      <w:r w:rsidR="001012B1" w:rsidRPr="00CB754A">
        <w:rPr>
          <w:rFonts w:ascii="Arial" w:hAnsi="Arial" w:cs="Arial"/>
          <w:b/>
          <w:bCs/>
        </w:rPr>
        <w:t xml:space="preserve">                   </w:t>
      </w:r>
      <w:r w:rsidRPr="00CB754A">
        <w:rPr>
          <w:rFonts w:ascii="Arial" w:hAnsi="Arial" w:cs="Arial"/>
          <w:b/>
          <w:bCs/>
        </w:rPr>
        <w:t>o typie zewnętrznym</w:t>
      </w:r>
      <w:r w:rsidRPr="00CB754A">
        <w:rPr>
          <w:rFonts w:ascii="Arial" w:hAnsi="Arial" w:cs="Arial"/>
        </w:rPr>
        <w:t>. Wykonawca powinien pamiętać, aby plik z podpisem przekazywać łącznie z dokumentem podpisywanym.</w:t>
      </w:r>
    </w:p>
    <w:p w14:paraId="077F0D15" w14:textId="77777777" w:rsidR="00672A2E" w:rsidRPr="00CB754A" w:rsidRDefault="00672A2E" w:rsidP="004E144B">
      <w:pPr>
        <w:numPr>
          <w:ilvl w:val="0"/>
          <w:numId w:val="16"/>
        </w:numPr>
        <w:tabs>
          <w:tab w:val="clear" w:pos="720"/>
        </w:tabs>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30258E5C"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BD32DF3"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5F96848A" w14:textId="77777777" w:rsidR="006876E0"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2C6783FE" w14:textId="77777777" w:rsidR="00672A2E" w:rsidRPr="00CB754A" w:rsidRDefault="00672A2E" w:rsidP="004E144B">
      <w:pPr>
        <w:numPr>
          <w:ilvl w:val="1"/>
          <w:numId w:val="17"/>
        </w:numPr>
        <w:ind w:left="680" w:hanging="680"/>
        <w:jc w:val="both"/>
        <w:textAlignment w:val="baseline"/>
        <w:rPr>
          <w:rFonts w:ascii="Arial" w:hAnsi="Arial" w:cs="Arial"/>
        </w:rPr>
      </w:pPr>
      <w:r w:rsidRPr="00CB754A">
        <w:rPr>
          <w:rFonts w:ascii="Arial" w:hAnsi="Arial" w:cs="Arial"/>
        </w:rPr>
        <w:t xml:space="preserve">Zamawiający zaleca aby </w:t>
      </w:r>
      <w:r w:rsidRPr="00CB754A">
        <w:rPr>
          <w:rFonts w:ascii="Arial" w:hAnsi="Arial" w:cs="Arial"/>
          <w:bCs/>
        </w:rPr>
        <w:t xml:space="preserve">nie </w:t>
      </w:r>
      <w:r w:rsidRPr="00CB754A">
        <w:rPr>
          <w:rFonts w:ascii="Arial" w:hAnsi="Arial" w:cs="Arial"/>
        </w:rPr>
        <w:t>wprowadzać jakichkolwiek zmian w plikach po podpisaniu ich podpisem kwalifikowanym. Może to skutkować naruszeniem integralności plików co równoważne będzie z koniecznością odrzucenia oferty.</w:t>
      </w:r>
    </w:p>
    <w:p w14:paraId="1A3F634B" w14:textId="77777777" w:rsidR="007C047D" w:rsidRPr="00CB754A" w:rsidRDefault="007C047D" w:rsidP="00AA7475">
      <w:pPr>
        <w:ind w:left="709"/>
        <w:jc w:val="both"/>
        <w:textAlignment w:val="baseline"/>
        <w:rPr>
          <w:rFonts w:ascii="Arial" w:hAnsi="Arial" w:cs="Arial"/>
          <w:color w:val="70AD47"/>
        </w:rPr>
      </w:pPr>
    </w:p>
    <w:p w14:paraId="0CD0FAAF" w14:textId="77777777" w:rsidR="00485D67" w:rsidRPr="00CB754A" w:rsidRDefault="00485D67" w:rsidP="00AA7475">
      <w:pPr>
        <w:pStyle w:val="Nagwek2"/>
        <w:ind w:left="426" w:hanging="426"/>
        <w:rPr>
          <w:rFonts w:cs="Arial"/>
          <w:sz w:val="22"/>
          <w:u w:val="none"/>
        </w:rPr>
      </w:pPr>
      <w:bookmarkStart w:id="26" w:name="_Toc66181008"/>
      <w:r w:rsidRPr="00CB754A">
        <w:rPr>
          <w:rFonts w:cs="Arial"/>
          <w:sz w:val="22"/>
          <w:u w:val="none"/>
        </w:rPr>
        <w:t>Wymagania dotyczące wadium</w:t>
      </w:r>
      <w:bookmarkEnd w:id="26"/>
      <w:r w:rsidRPr="00CB754A">
        <w:rPr>
          <w:rFonts w:cs="Arial"/>
          <w:sz w:val="22"/>
          <w:u w:val="none"/>
        </w:rPr>
        <w:t xml:space="preserve"> </w:t>
      </w:r>
    </w:p>
    <w:p w14:paraId="482DB529" w14:textId="77777777" w:rsidR="00196E28" w:rsidRPr="00CB754A" w:rsidRDefault="00990272" w:rsidP="00AA7475">
      <w:pPr>
        <w:ind w:left="426"/>
        <w:jc w:val="both"/>
        <w:rPr>
          <w:rFonts w:ascii="Arial" w:hAnsi="Arial" w:cs="Arial"/>
        </w:rPr>
      </w:pPr>
      <w:r w:rsidRPr="00CB754A">
        <w:rPr>
          <w:rFonts w:ascii="Arial" w:hAnsi="Arial" w:cs="Arial"/>
        </w:rPr>
        <w:t>Zamawiający nie żąda wadium.</w:t>
      </w:r>
    </w:p>
    <w:p w14:paraId="1C8BB878" w14:textId="77777777" w:rsidR="003C6AF8" w:rsidRPr="00CB754A" w:rsidRDefault="003C6AF8" w:rsidP="00AA7475">
      <w:pPr>
        <w:jc w:val="both"/>
        <w:rPr>
          <w:rFonts w:ascii="Arial" w:hAnsi="Arial" w:cs="Arial"/>
        </w:rPr>
      </w:pPr>
    </w:p>
    <w:p w14:paraId="37308D84" w14:textId="77777777" w:rsidR="00485D67" w:rsidRPr="00CB754A" w:rsidRDefault="00485D67" w:rsidP="00AA7475">
      <w:pPr>
        <w:pStyle w:val="Nagwek2"/>
        <w:ind w:left="426" w:hanging="426"/>
        <w:rPr>
          <w:rFonts w:cs="Arial"/>
          <w:sz w:val="22"/>
          <w:u w:val="none"/>
        </w:rPr>
      </w:pPr>
      <w:bookmarkStart w:id="27" w:name="_Toc66181009"/>
      <w:r w:rsidRPr="00CB754A">
        <w:rPr>
          <w:rFonts w:cs="Arial"/>
          <w:sz w:val="22"/>
          <w:u w:val="none"/>
        </w:rPr>
        <w:t>Termin związania ofertą</w:t>
      </w:r>
      <w:bookmarkEnd w:id="27"/>
      <w:r w:rsidRPr="00CB754A">
        <w:rPr>
          <w:rFonts w:cs="Arial"/>
          <w:sz w:val="22"/>
          <w:u w:val="none"/>
        </w:rPr>
        <w:t xml:space="preserve">   </w:t>
      </w:r>
    </w:p>
    <w:p w14:paraId="5CB1C416" w14:textId="75BE43DE" w:rsidR="00143D80" w:rsidRPr="00CB754A" w:rsidRDefault="00B8513D" w:rsidP="00FA2BEE">
      <w:pPr>
        <w:numPr>
          <w:ilvl w:val="0"/>
          <w:numId w:val="43"/>
        </w:numPr>
        <w:ind w:left="680" w:hanging="680"/>
        <w:jc w:val="both"/>
        <w:rPr>
          <w:rFonts w:ascii="Arial" w:hAnsi="Arial" w:cs="Arial"/>
          <w:b/>
        </w:rPr>
      </w:pPr>
      <w:r w:rsidRPr="00CB754A">
        <w:rPr>
          <w:rFonts w:ascii="Arial" w:hAnsi="Arial" w:cs="Arial"/>
          <w:color w:val="000000"/>
        </w:rPr>
        <w:t xml:space="preserve">Wykonawca pozostaje związany </w:t>
      </w:r>
      <w:r w:rsidRPr="00CB754A">
        <w:rPr>
          <w:rFonts w:ascii="Arial" w:hAnsi="Arial" w:cs="Arial"/>
        </w:rPr>
        <w:t>ofertą do dnia</w:t>
      </w:r>
      <w:r w:rsidR="00744D3F" w:rsidRPr="00CB754A">
        <w:rPr>
          <w:rFonts w:ascii="Arial" w:hAnsi="Arial" w:cs="Arial"/>
        </w:rPr>
        <w:t xml:space="preserve"> </w:t>
      </w:r>
      <w:r w:rsidR="000B71D1">
        <w:rPr>
          <w:rFonts w:ascii="Arial" w:hAnsi="Arial" w:cs="Arial"/>
          <w:b/>
          <w:highlight w:val="lightGray"/>
        </w:rPr>
        <w:t>29.11</w:t>
      </w:r>
      <w:r w:rsidR="00404D8A">
        <w:rPr>
          <w:rFonts w:ascii="Arial" w:hAnsi="Arial" w:cs="Arial"/>
          <w:b/>
          <w:highlight w:val="lightGray"/>
        </w:rPr>
        <w:t>.</w:t>
      </w:r>
      <w:r w:rsidR="005B7243" w:rsidRPr="00CB754A">
        <w:rPr>
          <w:rFonts w:ascii="Arial" w:hAnsi="Arial" w:cs="Arial"/>
          <w:b/>
          <w:highlight w:val="lightGray"/>
        </w:rPr>
        <w:t>202</w:t>
      </w:r>
      <w:r w:rsidR="00496FFB" w:rsidRPr="00CB754A">
        <w:rPr>
          <w:rFonts w:ascii="Arial" w:hAnsi="Arial" w:cs="Arial"/>
          <w:b/>
          <w:highlight w:val="lightGray"/>
        </w:rPr>
        <w:t>3</w:t>
      </w:r>
      <w:r w:rsidR="007E2BD5" w:rsidRPr="00CB754A">
        <w:rPr>
          <w:rFonts w:ascii="Arial" w:hAnsi="Arial" w:cs="Arial"/>
          <w:b/>
          <w:highlight w:val="lightGray"/>
        </w:rPr>
        <w:t xml:space="preserve"> r</w:t>
      </w:r>
      <w:r w:rsidR="007E2BD5" w:rsidRPr="00CB754A">
        <w:rPr>
          <w:rFonts w:ascii="Arial" w:hAnsi="Arial" w:cs="Arial"/>
          <w:b/>
        </w:rPr>
        <w:t xml:space="preserve">. </w:t>
      </w:r>
    </w:p>
    <w:p w14:paraId="2ABC769B" w14:textId="77777777" w:rsidR="00A042D7" w:rsidRPr="00CB754A" w:rsidRDefault="00485D67" w:rsidP="00FA2BEE">
      <w:pPr>
        <w:numPr>
          <w:ilvl w:val="0"/>
          <w:numId w:val="43"/>
        </w:numPr>
        <w:ind w:left="680" w:hanging="680"/>
        <w:jc w:val="both"/>
        <w:rPr>
          <w:rFonts w:ascii="Arial" w:hAnsi="Arial" w:cs="Arial"/>
          <w:b/>
        </w:rPr>
      </w:pPr>
      <w:r w:rsidRPr="00CB754A">
        <w:rPr>
          <w:rFonts w:ascii="Arial" w:hAnsi="Arial" w:cs="Arial"/>
          <w:color w:val="000000"/>
        </w:rPr>
        <w:t>Bieg terminu rozpoczyna się wraz z u</w:t>
      </w:r>
      <w:r w:rsidR="003733C9" w:rsidRPr="00CB754A">
        <w:rPr>
          <w:rFonts w:ascii="Arial" w:hAnsi="Arial" w:cs="Arial"/>
          <w:color w:val="000000"/>
        </w:rPr>
        <w:t>pływem terminu składania ofert.</w:t>
      </w:r>
    </w:p>
    <w:p w14:paraId="1B1EE064" w14:textId="77777777" w:rsidR="00A042D7" w:rsidRPr="00CB754A" w:rsidRDefault="00A042D7" w:rsidP="00AA7475">
      <w:pPr>
        <w:jc w:val="both"/>
        <w:rPr>
          <w:rFonts w:ascii="Arial" w:hAnsi="Arial" w:cs="Arial"/>
          <w:color w:val="000000"/>
        </w:rPr>
      </w:pPr>
    </w:p>
    <w:p w14:paraId="0A932C21" w14:textId="77777777" w:rsidR="00485D67" w:rsidRPr="00CB754A" w:rsidRDefault="00B8513D" w:rsidP="00AA7475">
      <w:pPr>
        <w:pStyle w:val="Nagwek2"/>
        <w:ind w:left="426" w:hanging="426"/>
        <w:rPr>
          <w:rFonts w:cs="Arial"/>
          <w:sz w:val="22"/>
          <w:u w:val="none"/>
        </w:rPr>
      </w:pPr>
      <w:bookmarkStart w:id="28" w:name="_Toc66181010"/>
      <w:r w:rsidRPr="00CB754A">
        <w:rPr>
          <w:rFonts w:cs="Arial"/>
          <w:sz w:val="22"/>
          <w:u w:val="none"/>
          <w:lang w:val="pl-PL"/>
        </w:rPr>
        <w:t>Sposób</w:t>
      </w:r>
      <w:r w:rsidR="00485D67" w:rsidRPr="00CB754A">
        <w:rPr>
          <w:rFonts w:cs="Arial"/>
          <w:sz w:val="22"/>
          <w:u w:val="none"/>
        </w:rPr>
        <w:t xml:space="preserve"> oraz termin składania i otwarcia ofert</w:t>
      </w:r>
      <w:bookmarkEnd w:id="28"/>
    </w:p>
    <w:p w14:paraId="4B10B29F" w14:textId="5832B702" w:rsidR="00143D80" w:rsidRPr="00375083" w:rsidRDefault="00143D80"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xml:space="preserve">, poprzez odpowiednią stronę, dedykowaną dla niniejszego postępowania na </w:t>
      </w:r>
      <w:r w:rsidRPr="00CB754A">
        <w:rPr>
          <w:rFonts w:ascii="Arial" w:eastAsia="Calibri" w:hAnsi="Arial" w:cs="Arial"/>
          <w:b/>
          <w:lang w:eastAsia="en-US"/>
        </w:rPr>
        <w:t xml:space="preserve">platformazakupowa.pl </w:t>
      </w:r>
      <w:r w:rsidRPr="00CB754A">
        <w:rPr>
          <w:rFonts w:ascii="Arial" w:eastAsia="Calibri" w:hAnsi="Arial" w:cs="Arial"/>
          <w:lang w:eastAsia="en-US"/>
        </w:rPr>
        <w:t xml:space="preserve">lub profilu nabywcy - </w:t>
      </w:r>
      <w:bookmarkStart w:id="29" w:name="_Hlk127269009"/>
      <w:r w:rsidR="008D6923">
        <w:rPr>
          <w:rFonts w:ascii="Arial" w:hAnsi="Arial" w:cs="Arial"/>
        </w:rPr>
        <w:fldChar w:fldCharType="begin"/>
      </w:r>
      <w:r w:rsidR="008D6923">
        <w:rPr>
          <w:rFonts w:ascii="Arial" w:hAnsi="Arial" w:cs="Arial"/>
        </w:rPr>
        <w:instrText xml:space="preserve"> HYPERLINK "</w:instrText>
      </w:r>
      <w:r w:rsidR="008D6923" w:rsidRPr="008D6923">
        <w:rPr>
          <w:rFonts w:ascii="Arial" w:hAnsi="Arial" w:cs="Arial"/>
        </w:rPr>
        <w:instrText xml:space="preserve">https://platformazakupowa.pl/transakcja/788949 </w:instrText>
      </w:r>
      <w:r w:rsidR="008D6923">
        <w:rPr>
          <w:rFonts w:ascii="Arial" w:hAnsi="Arial" w:cs="Arial"/>
        </w:rPr>
        <w:instrText xml:space="preserve">" </w:instrText>
      </w:r>
      <w:r w:rsidR="008D6923">
        <w:rPr>
          <w:rFonts w:ascii="Arial" w:hAnsi="Arial" w:cs="Arial"/>
        </w:rPr>
        <w:fldChar w:fldCharType="separate"/>
      </w:r>
      <w:r w:rsidR="008D6923" w:rsidRPr="001D2213">
        <w:rPr>
          <w:rStyle w:val="Hipercze"/>
          <w:rFonts w:ascii="Arial" w:hAnsi="Arial" w:cs="Arial"/>
        </w:rPr>
        <w:t>https://platformazakupowa.pl/transakcja/</w:t>
      </w:r>
      <w:bookmarkEnd w:id="29"/>
      <w:r w:rsidR="008D6923" w:rsidRPr="001D2213">
        <w:rPr>
          <w:rStyle w:val="Hipercze"/>
          <w:rFonts w:ascii="Arial" w:hAnsi="Arial" w:cs="Arial"/>
        </w:rPr>
        <w:t xml:space="preserve">788949 </w:t>
      </w:r>
      <w:r w:rsidR="008D6923">
        <w:rPr>
          <w:rFonts w:ascii="Arial" w:hAnsi="Arial" w:cs="Arial"/>
        </w:rPr>
        <w:fldChar w:fldCharType="end"/>
      </w:r>
      <w:r w:rsidR="00CF71D6" w:rsidRPr="00375083">
        <w:rPr>
          <w:rFonts w:ascii="Arial" w:hAnsi="Arial" w:cs="Arial"/>
          <w:b/>
          <w:bCs/>
        </w:rPr>
        <w:t xml:space="preserve"> </w:t>
      </w:r>
    </w:p>
    <w:p w14:paraId="5AA16649" w14:textId="4A9AEB3B"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Pr="00CB754A">
        <w:rPr>
          <w:rFonts w:ascii="Arial" w:eastAsia="Calibri" w:hAnsi="Arial" w:cs="Arial"/>
          <w:b/>
          <w:highlight w:val="lightGray"/>
          <w:lang w:eastAsia="en-US"/>
        </w:rPr>
        <w:t>dnia</w:t>
      </w:r>
      <w:r w:rsidR="003F6D23" w:rsidRPr="00CB754A">
        <w:rPr>
          <w:rFonts w:ascii="Arial" w:eastAsia="Calibri" w:hAnsi="Arial" w:cs="Arial"/>
          <w:b/>
          <w:highlight w:val="lightGray"/>
          <w:lang w:eastAsia="en-US"/>
        </w:rPr>
        <w:t xml:space="preserve"> </w:t>
      </w:r>
      <w:r w:rsidR="000B71D1">
        <w:rPr>
          <w:rFonts w:ascii="Arial" w:eastAsia="Calibri" w:hAnsi="Arial" w:cs="Arial"/>
          <w:b/>
          <w:highlight w:val="lightGray"/>
          <w:lang w:eastAsia="en-US"/>
        </w:rPr>
        <w:t>01.09</w:t>
      </w:r>
      <w:r w:rsidR="00143D80" w:rsidRPr="00CB754A">
        <w:rPr>
          <w:rFonts w:ascii="Arial" w:eastAsia="Calibri" w:hAnsi="Arial" w:cs="Arial"/>
          <w:b/>
          <w:highlight w:val="lightGray"/>
          <w:lang w:eastAsia="en-US"/>
        </w:rPr>
        <w:t>.</w:t>
      </w:r>
      <w:r w:rsidR="00C03874" w:rsidRPr="00CB754A">
        <w:rPr>
          <w:rFonts w:ascii="Arial" w:eastAsia="Calibri" w:hAnsi="Arial" w:cs="Arial"/>
          <w:b/>
          <w:highlight w:val="lightGray"/>
          <w:lang w:eastAsia="en-US"/>
        </w:rPr>
        <w:t>202</w:t>
      </w:r>
      <w:r w:rsidR="00143D80" w:rsidRPr="00CB754A">
        <w:rPr>
          <w:rFonts w:ascii="Arial" w:eastAsia="Calibri" w:hAnsi="Arial" w:cs="Arial"/>
          <w:b/>
          <w:highlight w:val="lightGray"/>
          <w:lang w:eastAsia="en-US"/>
        </w:rPr>
        <w:t>3</w:t>
      </w:r>
      <w:r w:rsidRPr="00CB754A">
        <w:rPr>
          <w:rFonts w:ascii="Arial" w:eastAsia="Calibri" w:hAnsi="Arial" w:cs="Arial"/>
          <w:b/>
          <w:highlight w:val="lightGray"/>
          <w:lang w:eastAsia="en-US"/>
        </w:rPr>
        <w:t xml:space="preserve"> r. o godz. 10:</w:t>
      </w:r>
      <w:r w:rsidR="008E7CDE" w:rsidRPr="00CB754A">
        <w:rPr>
          <w:rFonts w:ascii="Arial" w:eastAsia="Calibri" w:hAnsi="Arial" w:cs="Arial"/>
          <w:b/>
          <w:highlight w:val="lightGray"/>
          <w:lang w:eastAsia="en-US"/>
        </w:rPr>
        <w:t>00</w:t>
      </w:r>
      <w:r w:rsidRPr="00CB754A">
        <w:rPr>
          <w:rFonts w:ascii="Arial" w:eastAsia="Calibri" w:hAnsi="Arial" w:cs="Arial"/>
          <w:b/>
          <w:lang w:eastAsia="en-US"/>
        </w:rPr>
        <w:t>.</w:t>
      </w:r>
    </w:p>
    <w:p w14:paraId="7CDDE744"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 xml:space="preserve">Wykonawca, </w:t>
      </w:r>
      <w:r w:rsidR="00E370F3" w:rsidRPr="00CB754A">
        <w:rPr>
          <w:rFonts w:ascii="Arial" w:eastAsia="Calibri" w:hAnsi="Arial" w:cs="Arial"/>
          <w:lang w:eastAsia="en-US"/>
        </w:rPr>
        <w:t>do upływu terminu składania ofert wykonawca może wycofać, zmienić ofertę</w:t>
      </w:r>
      <w:r w:rsidRPr="00CB754A">
        <w:rPr>
          <w:rFonts w:ascii="Arial" w:eastAsia="Calibri" w:hAnsi="Arial" w:cs="Arial"/>
          <w:lang w:eastAsia="en-US"/>
        </w:rPr>
        <w:t xml:space="preserve">. </w:t>
      </w:r>
      <w:r w:rsidRPr="00CB754A">
        <w:rPr>
          <w:rFonts w:ascii="Arial" w:eastAsia="Calibri" w:hAnsi="Arial" w:cs="Arial"/>
          <w:lang w:eastAsia="en-US"/>
        </w:rPr>
        <w:br/>
      </w:r>
      <w:r w:rsidR="00B97E1F" w:rsidRPr="00CB754A">
        <w:rPr>
          <w:rFonts w:ascii="Arial" w:eastAsia="Calibri" w:hAnsi="Arial" w:cs="Arial"/>
          <w:lang w:eastAsia="en-US"/>
        </w:rPr>
        <w:t>Przez zmianę oferty</w:t>
      </w:r>
      <w:r w:rsidR="00670610" w:rsidRPr="00CB754A">
        <w:rPr>
          <w:rFonts w:ascii="Arial" w:eastAsia="Calibri" w:hAnsi="Arial" w:cs="Arial"/>
          <w:lang w:eastAsia="en-US"/>
        </w:rPr>
        <w:t xml:space="preserve"> rozumie się złożenie nowej oferty i </w:t>
      </w:r>
      <w:r w:rsidR="00B97E1F" w:rsidRPr="00CB754A">
        <w:rPr>
          <w:rFonts w:ascii="Arial" w:eastAsia="Calibri" w:hAnsi="Arial" w:cs="Arial"/>
          <w:lang w:eastAsia="en-US"/>
        </w:rPr>
        <w:t>wycofanie poprzedniej. Powyższe należy wykonać</w:t>
      </w:r>
      <w:r w:rsidRPr="00CB754A">
        <w:rPr>
          <w:rFonts w:ascii="Arial" w:eastAsia="Calibri" w:hAnsi="Arial" w:cs="Arial"/>
          <w:lang w:eastAsia="en-US"/>
        </w:rPr>
        <w:t xml:space="preserve"> zgodnie z postanowieniami pkt. </w:t>
      </w:r>
      <w:r w:rsidR="00CF71D6" w:rsidRPr="00CB754A">
        <w:rPr>
          <w:rFonts w:ascii="Arial" w:eastAsia="Calibri" w:hAnsi="Arial" w:cs="Arial"/>
          <w:lang w:eastAsia="en-US"/>
        </w:rPr>
        <w:t>18</w:t>
      </w:r>
      <w:r w:rsidRPr="00CB754A">
        <w:rPr>
          <w:rFonts w:ascii="Arial" w:eastAsia="Calibri" w:hAnsi="Arial" w:cs="Arial"/>
          <w:lang w:eastAsia="en-US"/>
        </w:rPr>
        <w:t xml:space="preserve">.1 SWZ </w:t>
      </w:r>
      <w:r w:rsidR="00B97E1F" w:rsidRPr="00CB754A">
        <w:rPr>
          <w:rFonts w:ascii="Arial" w:eastAsia="Calibri" w:hAnsi="Arial" w:cs="Arial"/>
          <w:lang w:eastAsia="en-US"/>
        </w:rPr>
        <w:t>oraz instrukcją składania ofert dla wykonawcy dostępn</w:t>
      </w:r>
      <w:r w:rsidR="00EB3B0C" w:rsidRPr="00CB754A">
        <w:rPr>
          <w:rFonts w:ascii="Arial" w:eastAsia="Calibri" w:hAnsi="Arial" w:cs="Arial"/>
          <w:lang w:eastAsia="en-US"/>
        </w:rPr>
        <w:t>ą</w:t>
      </w:r>
      <w:r w:rsidR="00B97E1F" w:rsidRPr="00CB754A">
        <w:rPr>
          <w:rFonts w:ascii="Arial" w:eastAsia="Calibri" w:hAnsi="Arial" w:cs="Arial"/>
          <w:lang w:eastAsia="en-US"/>
        </w:rPr>
        <w:t xml:space="preserve"> na stronie Platformy.</w:t>
      </w:r>
    </w:p>
    <w:p w14:paraId="67FE195B" w14:textId="77777777" w:rsidR="00143D80" w:rsidRPr="00CB754A" w:rsidRDefault="0012667F"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1A1FA96E" w14:textId="6A80A224" w:rsidR="00143D80" w:rsidRPr="00CB754A" w:rsidRDefault="007C3C0A" w:rsidP="004E144B">
      <w:pPr>
        <w:numPr>
          <w:ilvl w:val="1"/>
          <w:numId w:val="10"/>
        </w:numPr>
        <w:ind w:left="680" w:hanging="680"/>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w dniu</w:t>
      </w:r>
      <w:r w:rsidR="00C03874" w:rsidRPr="00CB754A">
        <w:rPr>
          <w:rFonts w:ascii="Arial" w:hAnsi="Arial" w:cs="Arial"/>
          <w:b/>
          <w:bCs/>
          <w:highlight w:val="lightGray"/>
        </w:rPr>
        <w:t xml:space="preserve"> </w:t>
      </w:r>
      <w:r w:rsidR="000B71D1">
        <w:rPr>
          <w:rFonts w:ascii="Arial" w:hAnsi="Arial" w:cs="Arial"/>
          <w:b/>
          <w:bCs/>
          <w:highlight w:val="lightGray"/>
        </w:rPr>
        <w:t>01.09</w:t>
      </w:r>
      <w:r w:rsidR="00143D80" w:rsidRPr="00CB754A">
        <w:rPr>
          <w:rFonts w:ascii="Arial" w:eastAsia="Calibri" w:hAnsi="Arial" w:cs="Arial"/>
          <w:b/>
          <w:highlight w:val="lightGray"/>
          <w:lang w:eastAsia="en-US"/>
        </w:rPr>
        <w:t xml:space="preserve">.2023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w:t>
      </w:r>
      <w:r w:rsidR="00D93BB0">
        <w:rPr>
          <w:rFonts w:ascii="Arial" w:hAnsi="Arial" w:cs="Arial"/>
        </w:rPr>
        <w:t xml:space="preserve"> </w:t>
      </w:r>
      <w:r w:rsidRPr="00CB754A">
        <w:rPr>
          <w:rFonts w:ascii="Arial" w:hAnsi="Arial" w:cs="Arial"/>
        </w:rPr>
        <w:t>poprzez</w:t>
      </w:r>
      <w:r w:rsidR="00A10E85" w:rsidRPr="00CB754A">
        <w:rPr>
          <w:rFonts w:ascii="Arial" w:eastAsia="Calibri" w:hAnsi="Arial" w:cs="Arial"/>
          <w:lang w:eastAsia="en-US"/>
        </w:rPr>
        <w:t xml:space="preserve"> wykorzystanie odpowiedniej, dedykowanej strony dla niniejszego postępowania na </w:t>
      </w:r>
      <w:r w:rsidR="00A10E85" w:rsidRPr="00CB754A">
        <w:rPr>
          <w:rFonts w:ascii="Arial" w:eastAsia="Calibri" w:hAnsi="Arial" w:cs="Arial"/>
          <w:b/>
          <w:lang w:eastAsia="en-US"/>
        </w:rPr>
        <w:t>platformazakupowa.pl/</w:t>
      </w:r>
      <w:r w:rsidR="00FB0496" w:rsidRPr="00CB754A">
        <w:rPr>
          <w:rFonts w:ascii="Arial" w:eastAsia="Calibri" w:hAnsi="Arial" w:cs="Arial"/>
          <w:b/>
          <w:lang w:eastAsia="en-US"/>
        </w:rPr>
        <w:t>pn/</w:t>
      </w:r>
      <w:r w:rsidR="00A10E85" w:rsidRPr="00CB754A">
        <w:rPr>
          <w:rFonts w:ascii="Arial" w:eastAsia="Calibri" w:hAnsi="Arial" w:cs="Arial"/>
          <w:b/>
          <w:lang w:eastAsia="en-US"/>
        </w:rPr>
        <w:t>kwp_lod</w:t>
      </w:r>
      <w:r w:rsidR="00355D67">
        <w:rPr>
          <w:rFonts w:ascii="Arial" w:eastAsia="Calibri" w:hAnsi="Arial" w:cs="Arial"/>
          <w:b/>
          <w:lang w:eastAsia="en-US"/>
        </w:rPr>
        <w:t xml:space="preserve">z </w:t>
      </w:r>
      <w:r w:rsidR="00A10E85" w:rsidRPr="00CB754A">
        <w:rPr>
          <w:rFonts w:ascii="Arial" w:eastAsia="Calibri" w:hAnsi="Arial" w:cs="Arial"/>
          <w:lang w:eastAsia="en-US"/>
        </w:rPr>
        <w:t xml:space="preserve"> </w:t>
      </w:r>
    </w:p>
    <w:p w14:paraId="4BB38D9E"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CB754A">
        <w:rPr>
          <w:rFonts w:ascii="Arial" w:eastAsia="Calibri" w:hAnsi="Arial" w:cs="Arial"/>
          <w:lang w:eastAsia="en-US"/>
        </w:rPr>
        <w:t>SWZ</w:t>
      </w:r>
      <w:r w:rsidRPr="00CB754A">
        <w:rPr>
          <w:rFonts w:ascii="Arial" w:eastAsia="Calibri" w:hAnsi="Arial" w:cs="Arial"/>
          <w:lang w:eastAsia="en-US"/>
        </w:rPr>
        <w:t>, otwarcie ofert nastąpi niezwłocznie po usunięciu awarii.</w:t>
      </w:r>
    </w:p>
    <w:p w14:paraId="424CCA21" w14:textId="77777777" w:rsidR="00143D80"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143D80" w:rsidRPr="00CB754A">
        <w:rPr>
          <w:rFonts w:ascii="Arial" w:eastAsia="Calibri" w:hAnsi="Arial" w:cs="Arial"/>
          <w:lang w:eastAsia="en-US"/>
        </w:rPr>
        <w:t>.</w:t>
      </w:r>
    </w:p>
    <w:p w14:paraId="16F324C4" w14:textId="77777777" w:rsidR="00530BBC" w:rsidRPr="00CB754A" w:rsidRDefault="00E370F3" w:rsidP="004E144B">
      <w:pPr>
        <w:numPr>
          <w:ilvl w:val="1"/>
          <w:numId w:val="10"/>
        </w:numPr>
        <w:ind w:left="680" w:hanging="680"/>
        <w:jc w:val="both"/>
        <w:rPr>
          <w:rFonts w:ascii="Arial" w:eastAsia="Calibri" w:hAnsi="Arial" w:cs="Arial"/>
          <w:lang w:eastAsia="en-US"/>
        </w:rPr>
      </w:pPr>
      <w:r w:rsidRPr="00CB754A">
        <w:rPr>
          <w:rFonts w:ascii="Arial" w:eastAsia="Calibri" w:hAnsi="Arial" w:cs="Arial"/>
          <w:lang w:eastAsia="en-US"/>
        </w:rPr>
        <w:t>Zamawiający, niezwłocznie po otwarciu ofert, udostępnia na stronie internetowej prowadzonego postępowania informacje, o których mowa w art. 222 ust. 5 uPzp.</w:t>
      </w:r>
    </w:p>
    <w:p w14:paraId="08D61F57" w14:textId="77777777" w:rsidR="00E370F3" w:rsidRPr="00CB754A" w:rsidRDefault="00E370F3" w:rsidP="00AA7475">
      <w:pPr>
        <w:ind w:left="709" w:hanging="709"/>
        <w:jc w:val="both"/>
        <w:rPr>
          <w:rFonts w:ascii="Arial" w:eastAsia="Calibri" w:hAnsi="Arial" w:cs="Arial"/>
          <w:color w:val="FF0000"/>
          <w:lang w:eastAsia="en-US"/>
        </w:rPr>
      </w:pPr>
    </w:p>
    <w:p w14:paraId="197CFF8F" w14:textId="77777777" w:rsidR="00485D67" w:rsidRPr="00CB754A" w:rsidRDefault="00485D67" w:rsidP="00AA7475">
      <w:pPr>
        <w:pStyle w:val="Nagwek2"/>
        <w:ind w:left="426" w:hanging="426"/>
        <w:rPr>
          <w:rFonts w:cs="Arial"/>
          <w:sz w:val="22"/>
          <w:u w:val="none"/>
        </w:rPr>
      </w:pPr>
      <w:bookmarkStart w:id="30" w:name="_Toc66181011"/>
      <w:r w:rsidRPr="00CB754A">
        <w:rPr>
          <w:rFonts w:cs="Arial"/>
          <w:sz w:val="22"/>
          <w:u w:val="none"/>
        </w:rPr>
        <w:t>Opis sposobu obliczenia ceny</w:t>
      </w:r>
      <w:bookmarkEnd w:id="30"/>
    </w:p>
    <w:p w14:paraId="6B64D834" w14:textId="4D968723" w:rsidR="00143D80" w:rsidRPr="00CB754A" w:rsidRDefault="008858EF" w:rsidP="00FA2BEE">
      <w:pPr>
        <w:numPr>
          <w:ilvl w:val="0"/>
          <w:numId w:val="44"/>
        </w:numPr>
        <w:ind w:left="680" w:hanging="680"/>
        <w:jc w:val="both"/>
        <w:rPr>
          <w:rFonts w:ascii="Arial" w:hAnsi="Arial" w:cs="Arial"/>
        </w:rPr>
      </w:pPr>
      <w:r w:rsidRPr="00CB754A">
        <w:rPr>
          <w:rFonts w:ascii="Arial" w:hAnsi="Arial" w:cs="Arial"/>
        </w:rPr>
        <w:t>Cena oferty jest ceną brutto i należy przez nią rozumieć cenę w rozumieniu art. 3 ust. 1 pkt 1 i ust. 2 ustawy z dnia 9 maja 2014 r. o informowaniu o cenach towarów i usług (</w:t>
      </w:r>
      <w:r w:rsidR="00B66E47" w:rsidRPr="00B66E47">
        <w:rPr>
          <w:rFonts w:ascii="Arial" w:hAnsi="Arial" w:cs="Arial"/>
        </w:rPr>
        <w:t>Dz.U. z 2023r. poz. 168</w:t>
      </w:r>
      <w:r w:rsidRPr="00CB754A">
        <w:rPr>
          <w:rFonts w:ascii="Arial" w:hAnsi="Arial" w:cs="Arial"/>
        </w:rPr>
        <w:t xml:space="preserve">), nawet jeżeli jest płacona na rzecz osoby niebędącej przedsiębiorcą. Cena musi być wyrażona </w:t>
      </w:r>
      <w:r w:rsidR="00180C46">
        <w:rPr>
          <w:rFonts w:ascii="Arial" w:hAnsi="Arial" w:cs="Arial"/>
        </w:rPr>
        <w:br/>
      </w:r>
      <w:r w:rsidRPr="00CB754A">
        <w:rPr>
          <w:rFonts w:ascii="Arial" w:hAnsi="Arial" w:cs="Arial"/>
        </w:rPr>
        <w:t>w złotych polskich.</w:t>
      </w:r>
    </w:p>
    <w:p w14:paraId="16C73921" w14:textId="77777777" w:rsidR="00143D80" w:rsidRPr="00CB754A" w:rsidRDefault="008858EF" w:rsidP="00FA2BEE">
      <w:pPr>
        <w:numPr>
          <w:ilvl w:val="0"/>
          <w:numId w:val="44"/>
        </w:numPr>
        <w:ind w:left="680" w:hanging="680"/>
        <w:jc w:val="both"/>
        <w:rPr>
          <w:rFonts w:ascii="Arial" w:hAnsi="Arial" w:cs="Arial"/>
        </w:rPr>
      </w:pPr>
      <w:r w:rsidRPr="00CB754A">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3E772BD" w14:textId="62E8167E" w:rsidR="00143D80" w:rsidRPr="00CB754A" w:rsidRDefault="00AB0C9A" w:rsidP="00FA2BEE">
      <w:pPr>
        <w:numPr>
          <w:ilvl w:val="0"/>
          <w:numId w:val="44"/>
        </w:numPr>
        <w:ind w:left="680" w:hanging="680"/>
        <w:jc w:val="both"/>
        <w:rPr>
          <w:rFonts w:ascii="Arial" w:hAnsi="Arial" w:cs="Arial"/>
        </w:rPr>
      </w:pPr>
      <w:r w:rsidRPr="00AB0C9A">
        <w:rPr>
          <w:rFonts w:ascii="Arial" w:hAnsi="Arial" w:cs="Arial"/>
        </w:rPr>
        <w:t xml:space="preserve">Wykonawca w cenach jednostkowych uwzględni wszelkie koszty związane  z realizacją przedmiotu zamówienia, w szczególności </w:t>
      </w:r>
      <w:r w:rsidR="003C545A" w:rsidRPr="003C545A">
        <w:rPr>
          <w:rFonts w:ascii="Arial" w:hAnsi="Arial" w:cs="Arial"/>
        </w:rPr>
        <w:t>użyte środki, materiały oraz koszty dojazdów i zatrudnienia</w:t>
      </w:r>
      <w:r w:rsidR="008858EF" w:rsidRPr="00CB754A">
        <w:rPr>
          <w:rFonts w:ascii="Arial" w:hAnsi="Arial" w:cs="Arial"/>
        </w:rPr>
        <w:t xml:space="preserve">. </w:t>
      </w:r>
    </w:p>
    <w:p w14:paraId="1129AF01" w14:textId="65DAD35C" w:rsidR="00143D80" w:rsidRPr="00CB754A" w:rsidRDefault="008858EF" w:rsidP="00FA2BEE">
      <w:pPr>
        <w:numPr>
          <w:ilvl w:val="0"/>
          <w:numId w:val="44"/>
        </w:numPr>
        <w:ind w:left="680" w:hanging="680"/>
        <w:jc w:val="both"/>
        <w:rPr>
          <w:rFonts w:ascii="Arial" w:hAnsi="Arial" w:cs="Arial"/>
        </w:rPr>
      </w:pPr>
      <w:r w:rsidRPr="00CB754A">
        <w:rPr>
          <w:rFonts w:ascii="Arial" w:hAnsi="Arial" w:cs="Arial"/>
        </w:rPr>
        <w:lastRenderedPageBreak/>
        <w:t xml:space="preserve">Cenę oferty należy obliczyć zgodnie z Formularzem </w:t>
      </w:r>
      <w:r w:rsidR="000E656E" w:rsidRPr="00CB754A">
        <w:rPr>
          <w:rFonts w:ascii="Arial" w:hAnsi="Arial" w:cs="Arial"/>
        </w:rPr>
        <w:t>cenowym</w:t>
      </w:r>
      <w:r w:rsidR="00544E6B" w:rsidRPr="00CB754A">
        <w:rPr>
          <w:rFonts w:ascii="Arial" w:hAnsi="Arial" w:cs="Arial"/>
        </w:rPr>
        <w:t xml:space="preserve"> </w:t>
      </w:r>
      <w:r w:rsidRPr="00CB754A">
        <w:rPr>
          <w:rFonts w:ascii="Arial" w:hAnsi="Arial" w:cs="Arial"/>
        </w:rPr>
        <w:t xml:space="preserve">i wytycznymi zawartymi </w:t>
      </w:r>
      <w:r w:rsidR="00180C46">
        <w:rPr>
          <w:rFonts w:ascii="Arial" w:hAnsi="Arial" w:cs="Arial"/>
        </w:rPr>
        <w:br/>
      </w:r>
      <w:r w:rsidRPr="00CB754A">
        <w:rPr>
          <w:rFonts w:ascii="Arial" w:hAnsi="Arial" w:cs="Arial"/>
        </w:rPr>
        <w:t xml:space="preserve">w dokumentach zamówienia  i podać z dokładnością do dwóch miejsc po przecinku oraz wpisać </w:t>
      </w:r>
      <w:r w:rsidR="00180C46">
        <w:rPr>
          <w:rFonts w:ascii="Arial" w:hAnsi="Arial" w:cs="Arial"/>
        </w:rPr>
        <w:br/>
      </w:r>
      <w:r w:rsidRPr="00CB754A">
        <w:rPr>
          <w:rFonts w:ascii="Arial" w:hAnsi="Arial" w:cs="Arial"/>
        </w:rPr>
        <w:t>w formularz ofertowy (załącznik 1 do SWZ).</w:t>
      </w:r>
    </w:p>
    <w:p w14:paraId="072B7409" w14:textId="77777777" w:rsidR="000D2187" w:rsidRPr="00CB754A" w:rsidRDefault="008858EF" w:rsidP="00FA2BEE">
      <w:pPr>
        <w:numPr>
          <w:ilvl w:val="0"/>
          <w:numId w:val="44"/>
        </w:numPr>
        <w:ind w:left="680" w:hanging="680"/>
        <w:jc w:val="both"/>
        <w:rPr>
          <w:rFonts w:ascii="Arial" w:hAnsi="Arial" w:cs="Arial"/>
        </w:rPr>
      </w:pPr>
      <w:r w:rsidRPr="00CB754A">
        <w:rPr>
          <w:rFonts w:ascii="Arial" w:hAnsi="Arial" w:cs="Arial"/>
        </w:rPr>
        <w:t>Zamawiający nie będzie udzielał zaliczek na wykonanie przedmiotu zamówienia.</w:t>
      </w:r>
    </w:p>
    <w:p w14:paraId="290F395D" w14:textId="16EB5FFE" w:rsidR="00F80EA6" w:rsidRPr="00CB754A" w:rsidRDefault="00F80EA6" w:rsidP="00FA2BEE">
      <w:pPr>
        <w:numPr>
          <w:ilvl w:val="0"/>
          <w:numId w:val="44"/>
        </w:numPr>
        <w:ind w:left="680" w:hanging="680"/>
        <w:jc w:val="both"/>
        <w:rPr>
          <w:rFonts w:ascii="Arial" w:hAnsi="Arial" w:cs="Arial"/>
        </w:rPr>
      </w:pPr>
      <w:r w:rsidRPr="00CB754A">
        <w:rPr>
          <w:rFonts w:ascii="Arial" w:hAnsi="Arial" w:cs="Arial"/>
        </w:rPr>
        <w:t>Zgodnie z art. 225. 1</w:t>
      </w:r>
      <w:r w:rsidR="00C7060F" w:rsidRPr="00CB754A">
        <w:rPr>
          <w:rFonts w:ascii="Arial" w:hAnsi="Arial" w:cs="Arial"/>
        </w:rPr>
        <w:t xml:space="preserve"> uPzp</w:t>
      </w:r>
      <w:r w:rsidRPr="00CB754A">
        <w:rPr>
          <w:rFonts w:ascii="Arial" w:hAnsi="Arial" w:cs="Arial"/>
        </w:rPr>
        <w:t xml:space="preserve"> jeżeli wykonawca złożył ofertę, której wybór prowadzi do powstania </w:t>
      </w:r>
      <w:r w:rsidR="00180C46">
        <w:rPr>
          <w:rFonts w:ascii="Arial" w:hAnsi="Arial" w:cs="Arial"/>
        </w:rPr>
        <w:br/>
      </w:r>
      <w:r w:rsidRPr="00CB754A">
        <w:rPr>
          <w:rFonts w:ascii="Arial" w:hAnsi="Arial" w:cs="Arial"/>
        </w:rPr>
        <w:t>u zamawiającego obowiązku podatkowego zgodnie z ustawą z dnia 11 marca 2004 r. o podatku od towarów i usług (</w:t>
      </w:r>
      <w:r w:rsidR="00B66E47" w:rsidRPr="00B66E47">
        <w:rPr>
          <w:rFonts w:ascii="Arial" w:hAnsi="Arial" w:cs="Arial"/>
        </w:rPr>
        <w:t>Dz.U. 2022 poz.931</w:t>
      </w:r>
      <w:r w:rsidRPr="00CB754A">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48187230" w14:textId="5ECE5881"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 xml:space="preserve">poinformowania zamawiającego, że wybór jego oferty będzie prowadził do powstania </w:t>
      </w:r>
      <w:r w:rsidR="00180C46">
        <w:rPr>
          <w:rFonts w:ascii="Arial" w:hAnsi="Arial" w:cs="Arial"/>
        </w:rPr>
        <w:br/>
      </w:r>
      <w:r w:rsidRPr="00CB754A">
        <w:rPr>
          <w:rFonts w:ascii="Arial" w:hAnsi="Arial" w:cs="Arial"/>
        </w:rPr>
        <w:t>u zamawiającego obowiązku podatkowego;</w:t>
      </w:r>
    </w:p>
    <w:p w14:paraId="6CE16743" w14:textId="77777777"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wskazania nazwy (rodzaju) towaru lub usługi, których dostawa lub świadczenie będą prowadziły do powstania obowiązku podatkowego;</w:t>
      </w:r>
    </w:p>
    <w:p w14:paraId="1E436EA7" w14:textId="77777777" w:rsidR="000D2187" w:rsidRPr="00CB754A" w:rsidRDefault="00F80EA6" w:rsidP="00FA2BEE">
      <w:pPr>
        <w:numPr>
          <w:ilvl w:val="0"/>
          <w:numId w:val="45"/>
        </w:numPr>
        <w:suppressAutoHyphens/>
        <w:ind w:left="1037" w:hanging="357"/>
        <w:jc w:val="both"/>
        <w:rPr>
          <w:rFonts w:ascii="Arial" w:hAnsi="Arial" w:cs="Arial"/>
        </w:rPr>
      </w:pPr>
      <w:r w:rsidRPr="00CB754A">
        <w:rPr>
          <w:rFonts w:ascii="Arial" w:hAnsi="Arial" w:cs="Arial"/>
        </w:rPr>
        <w:t>wskazania wartości towaru lub usługi objętego obowiązkiem podatkowym zamawiającego, bez kwoty podatku;</w:t>
      </w:r>
    </w:p>
    <w:p w14:paraId="1BF8B325" w14:textId="77777777" w:rsidR="00C7060F" w:rsidRPr="00CB754A" w:rsidRDefault="00C7060F" w:rsidP="00FA2BEE">
      <w:pPr>
        <w:numPr>
          <w:ilvl w:val="0"/>
          <w:numId w:val="45"/>
        </w:numPr>
        <w:suppressAutoHyphens/>
        <w:ind w:left="1037" w:hanging="357"/>
        <w:jc w:val="both"/>
        <w:rPr>
          <w:rFonts w:ascii="Arial" w:hAnsi="Arial" w:cs="Arial"/>
        </w:rPr>
      </w:pPr>
      <w:r w:rsidRPr="00CB754A">
        <w:rPr>
          <w:rFonts w:ascii="Arial" w:hAnsi="Arial" w:cs="Arial"/>
        </w:rPr>
        <w:t>wskazania stawki podatku od towarów i usług, która zgodnie z wiedzą wykonawcy, będzie miała zastosowanie.</w:t>
      </w:r>
    </w:p>
    <w:p w14:paraId="2EFD47F1" w14:textId="77777777" w:rsidR="00F80EA6" w:rsidRPr="00CB754A" w:rsidRDefault="00F80EA6" w:rsidP="00FA2BEE">
      <w:pPr>
        <w:numPr>
          <w:ilvl w:val="0"/>
          <w:numId w:val="44"/>
        </w:numPr>
        <w:suppressAutoHyphens/>
        <w:ind w:left="680" w:hanging="680"/>
        <w:jc w:val="both"/>
        <w:rPr>
          <w:rFonts w:ascii="Arial" w:hAnsi="Arial" w:cs="Arial"/>
          <w:color w:val="000000"/>
        </w:rPr>
      </w:pPr>
      <w:r w:rsidRPr="00CB754A">
        <w:rPr>
          <w:rFonts w:ascii="Arial" w:hAnsi="Arial" w:cs="Arial"/>
          <w:color w:val="000000"/>
        </w:rPr>
        <w:t>Informację w powyższym zakresie wykonawca podaje w Formularzu ofertowym. Brak złożenia ww. informacji będzie postrzegany jako brak powstania obowiązku podatkowego u zamawiającego.</w:t>
      </w:r>
    </w:p>
    <w:p w14:paraId="45BDB68D" w14:textId="77777777" w:rsidR="00F80EA6" w:rsidRPr="00CB754A" w:rsidRDefault="00F80EA6" w:rsidP="00AA7475">
      <w:pPr>
        <w:suppressAutoHyphens/>
        <w:ind w:left="709" w:hanging="709"/>
        <w:jc w:val="both"/>
        <w:rPr>
          <w:rFonts w:ascii="Arial" w:hAnsi="Arial" w:cs="Arial"/>
          <w:b/>
          <w:bCs/>
          <w:color w:val="000000"/>
          <w:spacing w:val="-2"/>
        </w:rPr>
      </w:pPr>
    </w:p>
    <w:p w14:paraId="1A111C70" w14:textId="77777777" w:rsidR="00485D67" w:rsidRPr="00CB754A" w:rsidRDefault="00F80EA6" w:rsidP="00AA7475">
      <w:pPr>
        <w:pStyle w:val="Nagwek2"/>
        <w:numPr>
          <w:ilvl w:val="0"/>
          <w:numId w:val="0"/>
        </w:numPr>
        <w:ind w:left="426" w:hanging="426"/>
        <w:rPr>
          <w:rFonts w:cs="Arial"/>
          <w:sz w:val="22"/>
          <w:u w:val="none"/>
        </w:rPr>
      </w:pPr>
      <w:bookmarkStart w:id="31" w:name="_Toc66181012"/>
      <w:r w:rsidRPr="00CB754A">
        <w:rPr>
          <w:rFonts w:cs="Arial"/>
          <w:u w:val="none"/>
        </w:rPr>
        <w:t>20</w:t>
      </w:r>
      <w:r w:rsidR="00485D67" w:rsidRPr="00CB754A">
        <w:rPr>
          <w:rFonts w:cs="Arial"/>
          <w:u w:val="none"/>
        </w:rPr>
        <w:t>.</w:t>
      </w:r>
      <w:r w:rsidR="00485D67" w:rsidRPr="00CB754A">
        <w:rPr>
          <w:rFonts w:cs="Arial"/>
          <w:u w:val="none"/>
        </w:rPr>
        <w:tab/>
      </w:r>
      <w:r w:rsidR="00485D67" w:rsidRPr="00CB754A">
        <w:rPr>
          <w:rFonts w:cs="Arial"/>
          <w:sz w:val="22"/>
          <w:u w:val="none"/>
        </w:rPr>
        <w:t>Informacje dotyczące walut obcych, w jakich mogą być prowadzone rozliczenia między Zamawiającym a Wykonawcą</w:t>
      </w:r>
      <w:bookmarkEnd w:id="31"/>
      <w:r w:rsidR="00485D67" w:rsidRPr="00CB754A">
        <w:rPr>
          <w:rFonts w:cs="Arial"/>
          <w:sz w:val="22"/>
          <w:u w:val="none"/>
        </w:rPr>
        <w:t xml:space="preserve"> </w:t>
      </w:r>
    </w:p>
    <w:p w14:paraId="1D7CA6AB" w14:textId="062FE8B1" w:rsidR="00485D67" w:rsidRPr="00CB754A" w:rsidRDefault="00485D67" w:rsidP="00AA7475">
      <w:pPr>
        <w:ind w:left="426"/>
        <w:jc w:val="both"/>
        <w:rPr>
          <w:rFonts w:ascii="Arial" w:hAnsi="Arial" w:cs="Arial"/>
          <w:color w:val="000000"/>
        </w:rPr>
      </w:pPr>
      <w:r w:rsidRPr="00CB754A">
        <w:rPr>
          <w:rFonts w:ascii="Arial" w:hAnsi="Arial" w:cs="Arial"/>
          <w:color w:val="000000"/>
        </w:rPr>
        <w:t>Zamawiający nie dopuszcza rozliczeń w walutach innych niż PLN.</w:t>
      </w:r>
      <w:r w:rsidR="00B664CE" w:rsidRPr="00CB754A">
        <w:rPr>
          <w:rFonts w:ascii="Arial" w:hAnsi="Arial" w:cs="Arial"/>
        </w:rPr>
        <w:t xml:space="preserve"> </w:t>
      </w:r>
      <w:r w:rsidR="00B664CE" w:rsidRPr="00CB754A">
        <w:rPr>
          <w:rFonts w:ascii="Arial" w:hAnsi="Arial" w:cs="Arial"/>
          <w:color w:val="000000"/>
        </w:rPr>
        <w:t xml:space="preserve">Sposób zapłaty i rozliczenia za </w:t>
      </w:r>
      <w:r w:rsidR="00B664CE" w:rsidRPr="00C061C0">
        <w:rPr>
          <w:rFonts w:ascii="Arial" w:hAnsi="Arial" w:cs="Arial"/>
          <w:color w:val="000000"/>
        </w:rPr>
        <w:t xml:space="preserve">realizację niniejszego zamówienia zostały określone we wzorze umowy stanowiącej </w:t>
      </w:r>
      <w:r w:rsidR="00B664CE" w:rsidRPr="00C061C0">
        <w:rPr>
          <w:rFonts w:ascii="Arial" w:hAnsi="Arial" w:cs="Arial"/>
        </w:rPr>
        <w:t xml:space="preserve">Załącznik nr </w:t>
      </w:r>
      <w:r w:rsidR="004314E9" w:rsidRPr="00C061C0">
        <w:rPr>
          <w:rFonts w:ascii="Arial" w:hAnsi="Arial" w:cs="Arial"/>
        </w:rPr>
        <w:t>1</w:t>
      </w:r>
      <w:r w:rsidR="00C061C0" w:rsidRPr="00C061C0">
        <w:rPr>
          <w:rFonts w:ascii="Arial" w:hAnsi="Arial" w:cs="Arial"/>
        </w:rPr>
        <w:t>2</w:t>
      </w:r>
      <w:r w:rsidR="00B664CE" w:rsidRPr="00C061C0">
        <w:rPr>
          <w:rFonts w:ascii="Arial" w:hAnsi="Arial" w:cs="Arial"/>
        </w:rPr>
        <w:t xml:space="preserve"> do SWZ.</w:t>
      </w:r>
    </w:p>
    <w:p w14:paraId="5212A784" w14:textId="77777777" w:rsidR="00485D67" w:rsidRPr="00CB754A" w:rsidRDefault="00485D67" w:rsidP="00AA7475">
      <w:pPr>
        <w:jc w:val="both"/>
        <w:rPr>
          <w:rFonts w:ascii="Arial" w:hAnsi="Arial" w:cs="Arial"/>
          <w:color w:val="000000"/>
        </w:rPr>
      </w:pPr>
    </w:p>
    <w:p w14:paraId="30B1520A" w14:textId="77777777" w:rsidR="00485D67" w:rsidRPr="00CB754A" w:rsidRDefault="00B664CE" w:rsidP="00AA7475">
      <w:pPr>
        <w:pStyle w:val="Nagwek2"/>
        <w:numPr>
          <w:ilvl w:val="0"/>
          <w:numId w:val="0"/>
        </w:numPr>
        <w:ind w:left="426" w:hanging="426"/>
        <w:rPr>
          <w:rFonts w:cs="Arial"/>
          <w:color w:val="FF0000"/>
          <w:u w:val="none"/>
        </w:rPr>
      </w:pPr>
      <w:bookmarkStart w:id="32" w:name="_Toc66181013"/>
      <w:r w:rsidRPr="00CB754A">
        <w:rPr>
          <w:rFonts w:cs="Arial"/>
          <w:u w:val="none"/>
        </w:rPr>
        <w:t>21</w:t>
      </w:r>
      <w:r w:rsidR="00485D67" w:rsidRPr="00CB754A">
        <w:rPr>
          <w:rFonts w:cs="Arial"/>
          <w:u w:val="none"/>
        </w:rPr>
        <w:t>.</w:t>
      </w:r>
      <w:r w:rsidR="00485D67" w:rsidRPr="00CB754A">
        <w:rPr>
          <w:rFonts w:cs="Arial"/>
          <w:u w:val="none"/>
        </w:rPr>
        <w:tab/>
      </w:r>
      <w:r w:rsidR="00485D67" w:rsidRPr="00CB754A">
        <w:rPr>
          <w:rFonts w:cs="Arial"/>
          <w:sz w:val="22"/>
          <w:u w:val="none"/>
        </w:rPr>
        <w:t xml:space="preserve">Opis kryteriów, którymi Zamawiający będzie się kierował przy wyborze oferty, </w:t>
      </w:r>
      <w:r w:rsidR="00485D67" w:rsidRPr="00CB754A">
        <w:rPr>
          <w:rFonts w:cs="Arial"/>
          <w:sz w:val="22"/>
          <w:u w:val="none"/>
        </w:rPr>
        <w:br/>
        <w:t>wraz z podaniem wag tych kryteriów i sposobu oceny ofert</w:t>
      </w:r>
      <w:bookmarkEnd w:id="32"/>
      <w:r w:rsidR="00485D67" w:rsidRPr="00CB754A">
        <w:rPr>
          <w:rFonts w:cs="Arial"/>
          <w:sz w:val="22"/>
          <w:u w:val="none"/>
        </w:rPr>
        <w:t xml:space="preserve"> </w:t>
      </w:r>
    </w:p>
    <w:p w14:paraId="1DA5105E" w14:textId="77777777" w:rsidR="00BB5F58" w:rsidRPr="00CB754A" w:rsidRDefault="00BB5F58" w:rsidP="00AA7475">
      <w:pPr>
        <w:pStyle w:val="Tekstpodstawowywcity2"/>
        <w:spacing w:line="240" w:lineRule="auto"/>
        <w:ind w:left="0" w:firstLine="0"/>
        <w:jc w:val="both"/>
        <w:rPr>
          <w:rFonts w:ascii="Arial" w:hAnsi="Arial" w:cs="Arial"/>
          <w:color w:val="000000"/>
          <w:sz w:val="20"/>
          <w:szCs w:val="20"/>
          <w:lang w:val="pl-PL"/>
        </w:rPr>
      </w:pPr>
    </w:p>
    <w:p w14:paraId="6071AB9B" w14:textId="77777777" w:rsidR="00485D67" w:rsidRPr="00CB754A" w:rsidRDefault="00485D67" w:rsidP="00FA2BEE">
      <w:pPr>
        <w:pStyle w:val="Tekstpodstawowywcity2"/>
        <w:numPr>
          <w:ilvl w:val="0"/>
          <w:numId w:val="46"/>
        </w:numPr>
        <w:spacing w:line="240" w:lineRule="auto"/>
        <w:ind w:left="567" w:hanging="567"/>
        <w:jc w:val="both"/>
        <w:rPr>
          <w:rFonts w:ascii="Arial" w:hAnsi="Arial" w:cs="Arial"/>
          <w:color w:val="000000"/>
          <w:sz w:val="20"/>
          <w:szCs w:val="20"/>
        </w:rPr>
      </w:pPr>
      <w:r w:rsidRPr="00CB754A">
        <w:rPr>
          <w:rFonts w:ascii="Arial" w:hAnsi="Arial" w:cs="Arial"/>
          <w:color w:val="000000"/>
          <w:sz w:val="20"/>
          <w:szCs w:val="20"/>
        </w:rPr>
        <w:t>Oferty  niepodlegające odrzuceniu będą oceniane na podstawie kryterium:</w:t>
      </w:r>
    </w:p>
    <w:p w14:paraId="03D141C3" w14:textId="77777777" w:rsidR="00756558" w:rsidRPr="00CB754A" w:rsidRDefault="00756558" w:rsidP="00AA7475">
      <w:pPr>
        <w:ind w:left="1440"/>
        <w:jc w:val="both"/>
        <w:rPr>
          <w:rFonts w:ascii="Arial" w:hAnsi="Arial" w:cs="Arial"/>
          <w:b/>
        </w:rPr>
      </w:pPr>
    </w:p>
    <w:p w14:paraId="213B192E" w14:textId="03A7AEB5" w:rsidR="003C545A" w:rsidRPr="003C545A" w:rsidRDefault="003C545A" w:rsidP="00BD2402">
      <w:pPr>
        <w:pStyle w:val="Akapitzlist"/>
        <w:numPr>
          <w:ilvl w:val="0"/>
          <w:numId w:val="65"/>
        </w:numPr>
        <w:spacing w:after="0" w:line="269" w:lineRule="auto"/>
        <w:ind w:left="924" w:hanging="357"/>
        <w:jc w:val="both"/>
        <w:rPr>
          <w:rFonts w:ascii="Arial" w:hAnsi="Arial" w:cs="Arial"/>
          <w:b/>
          <w:sz w:val="20"/>
          <w:szCs w:val="20"/>
        </w:rPr>
      </w:pPr>
      <w:r w:rsidRPr="003C545A">
        <w:rPr>
          <w:rFonts w:ascii="Arial" w:hAnsi="Arial" w:cs="Arial"/>
          <w:b/>
          <w:sz w:val="20"/>
          <w:szCs w:val="20"/>
        </w:rPr>
        <w:t xml:space="preserve">cena oferty  /C/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545A">
        <w:rPr>
          <w:rFonts w:ascii="Arial" w:hAnsi="Arial" w:cs="Arial"/>
          <w:b/>
          <w:sz w:val="20"/>
          <w:szCs w:val="20"/>
        </w:rPr>
        <w:t>50 %</w:t>
      </w:r>
    </w:p>
    <w:p w14:paraId="06CD9EBF" w14:textId="05B4C9A0" w:rsidR="003C545A" w:rsidRPr="003C545A" w:rsidRDefault="003C545A" w:rsidP="00BD2402">
      <w:pPr>
        <w:pStyle w:val="Akapitzlist"/>
        <w:numPr>
          <w:ilvl w:val="0"/>
          <w:numId w:val="65"/>
        </w:numPr>
        <w:spacing w:after="0" w:line="269" w:lineRule="auto"/>
        <w:ind w:left="924" w:hanging="357"/>
        <w:jc w:val="both"/>
        <w:rPr>
          <w:rFonts w:ascii="Arial" w:hAnsi="Arial" w:cs="Arial"/>
          <w:b/>
          <w:sz w:val="20"/>
          <w:szCs w:val="20"/>
        </w:rPr>
      </w:pPr>
      <w:r w:rsidRPr="003C545A">
        <w:rPr>
          <w:rFonts w:ascii="Arial" w:hAnsi="Arial" w:cs="Arial"/>
          <w:b/>
          <w:sz w:val="20"/>
          <w:szCs w:val="20"/>
        </w:rPr>
        <w:t xml:space="preserve">czas dojazdu od powiadomienia /H/ </w:t>
      </w:r>
      <w:r>
        <w:rPr>
          <w:rFonts w:ascii="Arial" w:hAnsi="Arial" w:cs="Arial"/>
          <w:b/>
          <w:sz w:val="20"/>
          <w:szCs w:val="20"/>
        </w:rPr>
        <w:tab/>
      </w:r>
      <w:r w:rsidRPr="003C545A">
        <w:rPr>
          <w:rFonts w:ascii="Arial" w:hAnsi="Arial" w:cs="Arial"/>
          <w:b/>
          <w:sz w:val="20"/>
          <w:szCs w:val="20"/>
        </w:rPr>
        <w:t>30%</w:t>
      </w:r>
    </w:p>
    <w:p w14:paraId="17512DF1" w14:textId="52E61657" w:rsidR="00812830" w:rsidRPr="003C545A" w:rsidRDefault="003C545A" w:rsidP="00BD2402">
      <w:pPr>
        <w:pStyle w:val="Akapitzlist"/>
        <w:numPr>
          <w:ilvl w:val="0"/>
          <w:numId w:val="65"/>
        </w:numPr>
        <w:spacing w:after="0" w:line="269" w:lineRule="auto"/>
        <w:ind w:left="924" w:hanging="357"/>
        <w:jc w:val="both"/>
        <w:rPr>
          <w:rFonts w:ascii="Arial" w:hAnsi="Arial" w:cs="Arial"/>
          <w:b/>
          <w:sz w:val="20"/>
          <w:szCs w:val="20"/>
        </w:rPr>
      </w:pPr>
      <w:r w:rsidRPr="003C545A">
        <w:rPr>
          <w:rFonts w:ascii="Arial" w:hAnsi="Arial" w:cs="Arial"/>
          <w:b/>
          <w:sz w:val="20"/>
          <w:szCs w:val="20"/>
        </w:rPr>
        <w:t xml:space="preserve">termin płatności /T/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545A">
        <w:rPr>
          <w:rFonts w:ascii="Arial" w:hAnsi="Arial" w:cs="Arial"/>
          <w:b/>
          <w:sz w:val="20"/>
          <w:szCs w:val="20"/>
        </w:rPr>
        <w:t xml:space="preserve">20% </w:t>
      </w:r>
    </w:p>
    <w:p w14:paraId="205C4527" w14:textId="77777777" w:rsidR="00BB5F58" w:rsidRPr="00CB754A" w:rsidRDefault="00BB5F58" w:rsidP="00AA7475">
      <w:pPr>
        <w:jc w:val="both"/>
        <w:rPr>
          <w:rFonts w:ascii="Arial" w:hAnsi="Arial" w:cs="Arial"/>
          <w:b/>
        </w:rPr>
      </w:pPr>
    </w:p>
    <w:p w14:paraId="0ED5B167" w14:textId="77777777" w:rsidR="007B40C6" w:rsidRPr="00CB754A" w:rsidRDefault="007B40C6" w:rsidP="00FA2BEE">
      <w:pPr>
        <w:numPr>
          <w:ilvl w:val="0"/>
          <w:numId w:val="46"/>
        </w:numPr>
        <w:ind w:left="567" w:hanging="567"/>
        <w:jc w:val="both"/>
        <w:rPr>
          <w:rFonts w:ascii="Arial" w:hAnsi="Arial" w:cs="Arial"/>
        </w:rPr>
      </w:pPr>
      <w:r w:rsidRPr="00CB754A">
        <w:rPr>
          <w:rFonts w:ascii="Arial" w:hAnsi="Arial" w:cs="Arial"/>
        </w:rPr>
        <w:t>Opis kryteriów:</w:t>
      </w:r>
    </w:p>
    <w:p w14:paraId="370373CA" w14:textId="77777777" w:rsidR="007B40C6" w:rsidRPr="00CB754A" w:rsidRDefault="007B40C6" w:rsidP="00AA7475">
      <w:pPr>
        <w:jc w:val="both"/>
        <w:rPr>
          <w:rFonts w:ascii="Arial" w:hAnsi="Arial" w:cs="Arial"/>
        </w:rPr>
      </w:pPr>
    </w:p>
    <w:p w14:paraId="1A7DEF24" w14:textId="2D2646C6" w:rsidR="00BB5F58" w:rsidRPr="00C061C0" w:rsidRDefault="00BB5F58" w:rsidP="00FA2BEE">
      <w:pPr>
        <w:numPr>
          <w:ilvl w:val="0"/>
          <w:numId w:val="47"/>
        </w:numPr>
        <w:spacing w:line="269" w:lineRule="auto"/>
        <w:ind w:left="924" w:hanging="357"/>
        <w:jc w:val="both"/>
        <w:rPr>
          <w:rFonts w:ascii="Arial" w:hAnsi="Arial" w:cs="Arial"/>
        </w:rPr>
      </w:pPr>
      <w:r w:rsidRPr="00CB754A">
        <w:rPr>
          <w:rFonts w:ascii="Arial" w:hAnsi="Arial" w:cs="Arial"/>
          <w:b/>
        </w:rPr>
        <w:t xml:space="preserve">cena  oferty (C)  </w:t>
      </w:r>
      <w:r w:rsidRPr="00CB754A">
        <w:rPr>
          <w:rFonts w:ascii="Arial" w:hAnsi="Arial" w:cs="Arial"/>
        </w:rPr>
        <w:t>punkty   za  kryterium będą  przyznawane  na   podstawie   ceny  podanej</w:t>
      </w:r>
      <w:r w:rsidRPr="00CB754A">
        <w:rPr>
          <w:rFonts w:ascii="Arial" w:hAnsi="Arial" w:cs="Arial"/>
          <w:b/>
        </w:rPr>
        <w:t xml:space="preserve"> </w:t>
      </w:r>
      <w:r w:rsidR="00180C46">
        <w:rPr>
          <w:rFonts w:ascii="Arial" w:hAnsi="Arial" w:cs="Arial"/>
          <w:b/>
        </w:rPr>
        <w:br/>
      </w:r>
      <w:r w:rsidRPr="00CB754A">
        <w:rPr>
          <w:rFonts w:ascii="Arial" w:hAnsi="Arial" w:cs="Arial"/>
          <w:b/>
        </w:rPr>
        <w:t xml:space="preserve">w  </w:t>
      </w:r>
      <w:r w:rsidRPr="00C061C0">
        <w:rPr>
          <w:rFonts w:ascii="Arial" w:hAnsi="Arial" w:cs="Arial"/>
          <w:b/>
        </w:rPr>
        <w:t>pkt. 4</w:t>
      </w:r>
      <w:r w:rsidR="005E3481" w:rsidRPr="00C061C0">
        <w:rPr>
          <w:rFonts w:ascii="Arial" w:hAnsi="Arial" w:cs="Arial"/>
          <w:b/>
        </w:rPr>
        <w:t>.1</w:t>
      </w:r>
      <w:r w:rsidRPr="00C061C0">
        <w:rPr>
          <w:rFonts w:ascii="Arial" w:hAnsi="Arial" w:cs="Arial"/>
          <w:b/>
        </w:rPr>
        <w:t xml:space="preserve"> Formularza  ofertowego</w:t>
      </w:r>
      <w:r w:rsidRPr="00C061C0">
        <w:rPr>
          <w:rFonts w:ascii="Arial" w:hAnsi="Arial" w:cs="Arial"/>
        </w:rPr>
        <w:t>, stanowiącego załącznik nr 1 do SWZ.</w:t>
      </w:r>
    </w:p>
    <w:p w14:paraId="6C4BFAFD" w14:textId="761E5124" w:rsidR="00BB5F58" w:rsidRPr="000D4024" w:rsidRDefault="00E95EC3" w:rsidP="00E95EC3">
      <w:pPr>
        <w:spacing w:line="268" w:lineRule="auto"/>
        <w:ind w:left="567"/>
        <w:jc w:val="both"/>
        <w:rPr>
          <w:rFonts w:ascii="Arial" w:hAnsi="Arial" w:cs="Arial"/>
        </w:rPr>
      </w:pPr>
      <w:r>
        <w:rPr>
          <w:rFonts w:ascii="Arial" w:hAnsi="Arial" w:cs="Arial"/>
        </w:rPr>
        <w:t>Wykonawca, który zaproponuje najniższą cenę za wykonanie przedmiotu zamówienia otrzyma 50 pkt., pozostali Wykonawcy odpowiednio mniej  wg wzoru:</w:t>
      </w:r>
    </w:p>
    <w:p w14:paraId="39E89D9E" w14:textId="77777777" w:rsidR="00BB5F58" w:rsidRPr="000D4024" w:rsidRDefault="00BB5F58" w:rsidP="00BB5F58">
      <w:pPr>
        <w:spacing w:line="268"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BB5F58" w:rsidRPr="000D4024" w14:paraId="4B6F2631" w14:textId="77777777" w:rsidTr="00BB5F58">
        <w:trPr>
          <w:trHeight w:val="330"/>
          <w:jc w:val="center"/>
        </w:trPr>
        <w:tc>
          <w:tcPr>
            <w:tcW w:w="636" w:type="dxa"/>
            <w:vMerge w:val="restart"/>
            <w:vAlign w:val="center"/>
            <w:hideMark/>
          </w:tcPr>
          <w:p w14:paraId="2BF38AD8" w14:textId="77777777" w:rsidR="00BB5F58" w:rsidRPr="000D4024" w:rsidRDefault="00BB5F58">
            <w:pPr>
              <w:suppressAutoHyphens/>
              <w:autoSpaceDE w:val="0"/>
              <w:autoSpaceDN w:val="0"/>
              <w:adjustRightInd w:val="0"/>
              <w:spacing w:line="268" w:lineRule="auto"/>
              <w:jc w:val="center"/>
              <w:rPr>
                <w:rFonts w:ascii="Arial" w:hAnsi="Arial" w:cs="Arial"/>
                <w:b/>
                <w:color w:val="000000"/>
                <w:sz w:val="24"/>
                <w:szCs w:val="24"/>
              </w:rPr>
            </w:pPr>
            <w:r w:rsidRPr="000D4024">
              <w:rPr>
                <w:rFonts w:ascii="Arial" w:hAnsi="Arial" w:cs="Arial"/>
                <w:b/>
                <w:color w:val="000000"/>
                <w:sz w:val="28"/>
                <w:szCs w:val="28"/>
              </w:rPr>
              <w:t>C</w:t>
            </w:r>
            <w:r w:rsidRPr="000D4024">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9224F25"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najniższa cena wśród złożonych ofert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993" w:type="dxa"/>
            <w:vMerge w:val="restart"/>
            <w:vAlign w:val="center"/>
            <w:hideMark/>
          </w:tcPr>
          <w:p w14:paraId="74430DA3" w14:textId="424FD4F3" w:rsidR="00BB5F58" w:rsidRPr="000D4024" w:rsidRDefault="00BB5F58">
            <w:pPr>
              <w:suppressAutoHyphens/>
              <w:autoSpaceDE w:val="0"/>
              <w:autoSpaceDN w:val="0"/>
              <w:adjustRightInd w:val="0"/>
              <w:spacing w:line="268" w:lineRule="auto"/>
              <w:jc w:val="center"/>
              <w:rPr>
                <w:rFonts w:ascii="Arial" w:hAnsi="Arial" w:cs="Arial"/>
                <w:b/>
                <w:color w:val="000000"/>
              </w:rPr>
            </w:pPr>
            <w:r w:rsidRPr="000D4024">
              <w:rPr>
                <w:rFonts w:ascii="Arial" w:hAnsi="Arial" w:cs="Arial"/>
                <w:b/>
                <w:color w:val="000000"/>
              </w:rPr>
              <w:t xml:space="preserve">x </w:t>
            </w:r>
            <w:r w:rsidR="00E95EC3">
              <w:rPr>
                <w:rFonts w:ascii="Arial" w:hAnsi="Arial" w:cs="Arial"/>
                <w:b/>
                <w:color w:val="000000"/>
              </w:rPr>
              <w:t>5</w:t>
            </w:r>
            <w:r w:rsidRPr="000D4024">
              <w:rPr>
                <w:rFonts w:ascii="Arial" w:hAnsi="Arial" w:cs="Arial"/>
                <w:b/>
                <w:color w:val="000000"/>
              </w:rPr>
              <w:t>0</w:t>
            </w:r>
          </w:p>
        </w:tc>
      </w:tr>
      <w:tr w:rsidR="00BB5F58" w:rsidRPr="000D4024" w14:paraId="658549F3" w14:textId="77777777" w:rsidTr="00BB5F58">
        <w:trPr>
          <w:trHeight w:val="330"/>
          <w:jc w:val="center"/>
        </w:trPr>
        <w:tc>
          <w:tcPr>
            <w:tcW w:w="0" w:type="auto"/>
            <w:vMerge/>
            <w:vAlign w:val="center"/>
            <w:hideMark/>
          </w:tcPr>
          <w:p w14:paraId="021908EF" w14:textId="77777777" w:rsidR="00BB5F58" w:rsidRPr="000D4024" w:rsidRDefault="00BB5F58">
            <w:pPr>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15787837" w14:textId="77777777" w:rsidR="00BB5F58" w:rsidRPr="000D4024" w:rsidRDefault="00BB5F58">
            <w:pPr>
              <w:suppressAutoHyphens/>
              <w:autoSpaceDE w:val="0"/>
              <w:autoSpaceDN w:val="0"/>
              <w:adjustRightInd w:val="0"/>
              <w:spacing w:line="268" w:lineRule="auto"/>
              <w:jc w:val="center"/>
              <w:rPr>
                <w:rFonts w:ascii="Arial" w:hAnsi="Arial" w:cs="Arial"/>
                <w:b/>
                <w:i/>
                <w:color w:val="000000"/>
              </w:rPr>
            </w:pPr>
            <w:r w:rsidRPr="000D4024">
              <w:rPr>
                <w:rFonts w:ascii="Arial" w:hAnsi="Arial" w:cs="Arial"/>
                <w:b/>
                <w:i/>
                <w:color w:val="000000"/>
              </w:rPr>
              <w:t xml:space="preserve">cena oferty badanej </w:t>
            </w:r>
            <w:r w:rsidRPr="000D4024">
              <w:rPr>
                <w:rFonts w:ascii="Arial" w:hAnsi="Arial" w:cs="Arial"/>
                <w:b/>
                <w:i/>
                <w:color w:val="000000"/>
                <w:sz w:val="16"/>
                <w:szCs w:val="16"/>
              </w:rPr>
              <w:t xml:space="preserve">(wartość brutto) </w:t>
            </w:r>
            <w:r w:rsidRPr="000D4024">
              <w:rPr>
                <w:rFonts w:ascii="Arial" w:hAnsi="Arial" w:cs="Arial"/>
                <w:b/>
                <w:i/>
                <w:sz w:val="16"/>
                <w:szCs w:val="16"/>
              </w:rPr>
              <w:t>[PLN]</w:t>
            </w:r>
          </w:p>
        </w:tc>
        <w:tc>
          <w:tcPr>
            <w:tcW w:w="0" w:type="auto"/>
            <w:vMerge/>
            <w:vAlign w:val="center"/>
            <w:hideMark/>
          </w:tcPr>
          <w:p w14:paraId="49A8A315" w14:textId="77777777" w:rsidR="00BB5F58" w:rsidRPr="000D4024" w:rsidRDefault="00BB5F58">
            <w:pPr>
              <w:rPr>
                <w:rFonts w:ascii="Arial" w:hAnsi="Arial" w:cs="Arial"/>
                <w:b/>
                <w:color w:val="000000"/>
              </w:rPr>
            </w:pPr>
          </w:p>
        </w:tc>
      </w:tr>
    </w:tbl>
    <w:p w14:paraId="4572C9A4" w14:textId="041BBB35" w:rsidR="007B40C6" w:rsidRDefault="007B40C6" w:rsidP="00BB5F58">
      <w:pPr>
        <w:jc w:val="both"/>
        <w:rPr>
          <w:rFonts w:ascii="Arial" w:hAnsi="Arial" w:cs="Arial"/>
          <w:b/>
          <w:i/>
        </w:rPr>
      </w:pPr>
    </w:p>
    <w:p w14:paraId="2ADC43A4" w14:textId="35312A50" w:rsidR="00E95EC3" w:rsidRPr="00E95EC3" w:rsidRDefault="00E95EC3" w:rsidP="00FA2BEE">
      <w:pPr>
        <w:pStyle w:val="Akapitzlist"/>
        <w:numPr>
          <w:ilvl w:val="0"/>
          <w:numId w:val="47"/>
        </w:numPr>
        <w:spacing w:after="0"/>
        <w:ind w:left="924" w:hanging="357"/>
        <w:jc w:val="both"/>
        <w:rPr>
          <w:rFonts w:ascii="Arial" w:hAnsi="Arial" w:cs="Arial"/>
          <w:b/>
          <w:bCs/>
          <w:color w:val="000000"/>
        </w:rPr>
      </w:pPr>
      <w:r w:rsidRPr="00C061C0">
        <w:rPr>
          <w:rFonts w:ascii="Arial" w:hAnsi="Arial" w:cs="Arial"/>
          <w:b/>
          <w:sz w:val="20"/>
          <w:szCs w:val="20"/>
        </w:rPr>
        <w:t>czas dojazdu od powiadomienia (H)</w:t>
      </w:r>
      <w:r w:rsidRPr="00C061C0">
        <w:rPr>
          <w:rFonts w:ascii="Arial" w:hAnsi="Arial" w:cs="Arial"/>
          <w:sz w:val="20"/>
          <w:szCs w:val="20"/>
        </w:rPr>
        <w:t xml:space="preserve"> – informacja </w:t>
      </w:r>
      <w:r w:rsidRPr="00C061C0">
        <w:rPr>
          <w:rFonts w:ascii="Arial" w:hAnsi="Arial" w:cs="Arial"/>
          <w:sz w:val="20"/>
        </w:rPr>
        <w:t xml:space="preserve">podana w </w:t>
      </w:r>
      <w:r w:rsidRPr="00C061C0">
        <w:rPr>
          <w:rFonts w:ascii="Arial" w:hAnsi="Arial" w:cs="Arial"/>
          <w:b/>
          <w:sz w:val="20"/>
        </w:rPr>
        <w:t xml:space="preserve">pkt. </w:t>
      </w:r>
      <w:r w:rsidR="004D2BE1" w:rsidRPr="00C061C0">
        <w:rPr>
          <w:rFonts w:ascii="Arial" w:hAnsi="Arial" w:cs="Arial"/>
          <w:b/>
          <w:sz w:val="20"/>
        </w:rPr>
        <w:t>4.2</w:t>
      </w:r>
      <w:r w:rsidRPr="00C061C0">
        <w:rPr>
          <w:rFonts w:ascii="Arial" w:hAnsi="Arial" w:cs="Arial"/>
          <w:sz w:val="20"/>
        </w:rPr>
        <w:t xml:space="preserve"> </w:t>
      </w:r>
      <w:r w:rsidRPr="00C061C0">
        <w:rPr>
          <w:rFonts w:ascii="Arial" w:hAnsi="Arial" w:cs="Arial"/>
          <w:b/>
          <w:sz w:val="20"/>
        </w:rPr>
        <w:t>Formularza ofertowego,</w:t>
      </w:r>
      <w:r>
        <w:rPr>
          <w:rFonts w:ascii="Arial" w:hAnsi="Arial" w:cs="Arial"/>
          <w:b/>
          <w:sz w:val="20"/>
        </w:rPr>
        <w:t xml:space="preserve"> </w:t>
      </w:r>
      <w:r>
        <w:rPr>
          <w:rFonts w:ascii="Arial" w:hAnsi="Arial" w:cs="Arial"/>
          <w:sz w:val="20"/>
        </w:rPr>
        <w:t>stanowiącego załącznik nr 1 do SWZ.</w:t>
      </w:r>
    </w:p>
    <w:p w14:paraId="75188CDF" w14:textId="6371B7B8" w:rsidR="00E95EC3" w:rsidRDefault="00E95EC3" w:rsidP="00E95EC3">
      <w:pPr>
        <w:ind w:left="924"/>
        <w:jc w:val="both"/>
        <w:rPr>
          <w:rFonts w:ascii="Arial" w:hAnsi="Arial" w:cs="Arial"/>
          <w:b/>
          <w:i/>
        </w:rPr>
      </w:pPr>
      <w:r>
        <w:rPr>
          <w:rFonts w:ascii="Arial" w:hAnsi="Arial" w:cs="Arial"/>
          <w:b/>
          <w:i/>
        </w:rPr>
        <w:t xml:space="preserve">Termin maksymalnie do 6 </w:t>
      </w:r>
      <w:r w:rsidRPr="00E95EC3">
        <w:rPr>
          <w:rFonts w:ascii="Arial" w:hAnsi="Arial" w:cs="Arial"/>
          <w:b/>
          <w:i/>
        </w:rPr>
        <w:t>godzin od momentu przyjęcia zgłoszenia</w:t>
      </w:r>
      <w:r>
        <w:rPr>
          <w:rFonts w:ascii="Arial" w:hAnsi="Arial" w:cs="Arial"/>
          <w:b/>
          <w:i/>
        </w:rPr>
        <w:t>.</w:t>
      </w:r>
    </w:p>
    <w:p w14:paraId="1CA20A9A" w14:textId="6AE1E785" w:rsidR="00E95EC3" w:rsidRDefault="00E95EC3" w:rsidP="00E95EC3">
      <w:pPr>
        <w:ind w:left="924"/>
        <w:jc w:val="both"/>
        <w:rPr>
          <w:rFonts w:ascii="Arial" w:hAnsi="Arial" w:cs="Arial"/>
        </w:rPr>
      </w:pPr>
      <w:r>
        <w:rPr>
          <w:rFonts w:ascii="Arial" w:hAnsi="Arial" w:cs="Arial"/>
        </w:rPr>
        <w:t>Punkty będą przyznawane zgodnie z opisem:</w:t>
      </w:r>
    </w:p>
    <w:p w14:paraId="777BC06A" w14:textId="4FDE4B48" w:rsidR="00E95EC3" w:rsidRDefault="00E95EC3" w:rsidP="00BD2402">
      <w:pPr>
        <w:pStyle w:val="Akapitzlist"/>
        <w:numPr>
          <w:ilvl w:val="0"/>
          <w:numId w:val="66"/>
        </w:numPr>
        <w:spacing w:after="0"/>
        <w:ind w:left="1281" w:hanging="357"/>
        <w:jc w:val="both"/>
        <w:rPr>
          <w:rFonts w:ascii="Arial" w:hAnsi="Arial" w:cs="Arial"/>
          <w:bCs/>
          <w:color w:val="000000"/>
          <w:sz w:val="20"/>
          <w:szCs w:val="20"/>
        </w:rPr>
      </w:pPr>
      <w:r w:rsidRPr="00FA2BEE">
        <w:rPr>
          <w:rFonts w:ascii="Arial" w:hAnsi="Arial" w:cs="Arial"/>
          <w:bCs/>
          <w:color w:val="000000"/>
          <w:sz w:val="20"/>
          <w:szCs w:val="20"/>
        </w:rPr>
        <w:t xml:space="preserve">czas dojazdu do 3 godzin włącznie </w:t>
      </w:r>
      <w:r w:rsidR="00FA2BEE">
        <w:rPr>
          <w:rFonts w:ascii="Arial" w:hAnsi="Arial" w:cs="Arial"/>
          <w:bCs/>
          <w:color w:val="000000"/>
          <w:sz w:val="20"/>
          <w:szCs w:val="20"/>
        </w:rPr>
        <w:tab/>
      </w:r>
      <w:r w:rsidRPr="00FA2BEE">
        <w:rPr>
          <w:rFonts w:ascii="Arial" w:hAnsi="Arial" w:cs="Arial"/>
          <w:bCs/>
          <w:color w:val="000000"/>
          <w:sz w:val="20"/>
          <w:szCs w:val="20"/>
        </w:rPr>
        <w:t xml:space="preserve">– </w:t>
      </w:r>
      <w:r w:rsidR="00FA2BEE" w:rsidRPr="00FA2BEE">
        <w:rPr>
          <w:rFonts w:ascii="Arial" w:hAnsi="Arial" w:cs="Arial"/>
          <w:bCs/>
          <w:color w:val="000000"/>
          <w:sz w:val="20"/>
          <w:szCs w:val="20"/>
        </w:rPr>
        <w:t>3</w:t>
      </w:r>
      <w:r w:rsidRPr="00FA2BEE">
        <w:rPr>
          <w:rFonts w:ascii="Arial" w:hAnsi="Arial" w:cs="Arial"/>
          <w:bCs/>
          <w:color w:val="000000"/>
          <w:sz w:val="20"/>
          <w:szCs w:val="20"/>
        </w:rPr>
        <w:t>0 pkt.</w:t>
      </w:r>
    </w:p>
    <w:p w14:paraId="29DFA742" w14:textId="500163F8" w:rsidR="00FA2BEE" w:rsidRDefault="00FA2BEE" w:rsidP="00C061C0">
      <w:pPr>
        <w:pStyle w:val="Akapitzlist"/>
        <w:numPr>
          <w:ilvl w:val="0"/>
          <w:numId w:val="66"/>
        </w:numPr>
        <w:spacing w:after="0"/>
        <w:ind w:left="1281" w:hanging="357"/>
        <w:jc w:val="both"/>
        <w:rPr>
          <w:rFonts w:ascii="Arial" w:hAnsi="Arial" w:cs="Arial"/>
          <w:bCs/>
          <w:color w:val="000000"/>
          <w:sz w:val="20"/>
          <w:szCs w:val="20"/>
        </w:rPr>
      </w:pPr>
      <w:r>
        <w:rPr>
          <w:rFonts w:ascii="Arial" w:hAnsi="Arial" w:cs="Arial"/>
          <w:bCs/>
          <w:color w:val="000000"/>
          <w:sz w:val="20"/>
          <w:szCs w:val="20"/>
        </w:rPr>
        <w:t xml:space="preserve">czas dojazdu powyżej 3 godzin </w:t>
      </w:r>
      <w:r>
        <w:rPr>
          <w:rFonts w:ascii="Arial" w:hAnsi="Arial" w:cs="Arial"/>
          <w:bCs/>
          <w:color w:val="000000"/>
          <w:sz w:val="20"/>
          <w:szCs w:val="20"/>
        </w:rPr>
        <w:tab/>
        <w:t>–   0 pkt.</w:t>
      </w:r>
    </w:p>
    <w:p w14:paraId="436B3B21" w14:textId="2EB83B25" w:rsidR="00C061C0" w:rsidRDefault="00C061C0" w:rsidP="00C061C0">
      <w:pPr>
        <w:ind w:left="924"/>
        <w:jc w:val="both"/>
        <w:rPr>
          <w:rFonts w:ascii="Arial" w:hAnsi="Arial" w:cs="Arial"/>
          <w:i/>
          <w:lang w:eastAsia="ar-SA"/>
        </w:rPr>
      </w:pPr>
      <w:r w:rsidRPr="00C061C0">
        <w:rPr>
          <w:rFonts w:ascii="Arial" w:hAnsi="Arial" w:cs="Arial"/>
          <w:i/>
          <w:lang w:eastAsia="ar-SA"/>
        </w:rPr>
        <w:t xml:space="preserve">W przypadku nie podania w ofercie informacji o </w:t>
      </w:r>
      <w:r>
        <w:rPr>
          <w:rFonts w:ascii="Arial" w:hAnsi="Arial" w:cs="Arial"/>
          <w:i/>
          <w:lang w:eastAsia="ar-SA"/>
        </w:rPr>
        <w:t>czasie dojazdu</w:t>
      </w:r>
      <w:r w:rsidRPr="00C061C0">
        <w:rPr>
          <w:rFonts w:ascii="Arial" w:hAnsi="Arial" w:cs="Arial"/>
          <w:i/>
          <w:lang w:eastAsia="ar-SA"/>
        </w:rPr>
        <w:t xml:space="preserve"> do wyliczenia zostanie przyjęty maksymalny </w:t>
      </w:r>
      <w:r>
        <w:rPr>
          <w:rFonts w:ascii="Arial" w:hAnsi="Arial" w:cs="Arial"/>
          <w:i/>
          <w:lang w:eastAsia="ar-SA"/>
        </w:rPr>
        <w:t>czas dojazdu</w:t>
      </w:r>
      <w:r w:rsidRPr="00C061C0">
        <w:rPr>
          <w:rFonts w:ascii="Arial" w:hAnsi="Arial" w:cs="Arial"/>
          <w:i/>
          <w:lang w:eastAsia="ar-SA"/>
        </w:rPr>
        <w:t xml:space="preserve"> tj. </w:t>
      </w:r>
      <w:r>
        <w:rPr>
          <w:rFonts w:ascii="Arial" w:hAnsi="Arial" w:cs="Arial"/>
          <w:i/>
          <w:lang w:eastAsia="ar-SA"/>
        </w:rPr>
        <w:t xml:space="preserve">powyżej </w:t>
      </w:r>
      <w:r w:rsidRPr="00C061C0">
        <w:rPr>
          <w:rFonts w:ascii="Arial" w:hAnsi="Arial" w:cs="Arial"/>
          <w:i/>
          <w:lang w:eastAsia="ar-SA"/>
        </w:rPr>
        <w:t>3</w:t>
      </w:r>
      <w:r>
        <w:rPr>
          <w:rFonts w:ascii="Arial" w:hAnsi="Arial" w:cs="Arial"/>
          <w:i/>
          <w:lang w:eastAsia="ar-SA"/>
        </w:rPr>
        <w:t xml:space="preserve"> godzin</w:t>
      </w:r>
      <w:r w:rsidRPr="00C061C0">
        <w:rPr>
          <w:rFonts w:ascii="Arial" w:hAnsi="Arial" w:cs="Arial"/>
          <w:i/>
          <w:lang w:eastAsia="ar-SA"/>
        </w:rPr>
        <w:t>.</w:t>
      </w:r>
    </w:p>
    <w:p w14:paraId="6CC1B75B" w14:textId="6D633208" w:rsidR="00C061C0" w:rsidRDefault="00C061C0" w:rsidP="00C061C0">
      <w:pPr>
        <w:ind w:left="924"/>
        <w:jc w:val="both"/>
        <w:rPr>
          <w:rFonts w:ascii="Arial" w:hAnsi="Arial" w:cs="Arial"/>
          <w:i/>
          <w:lang w:eastAsia="ar-SA"/>
        </w:rPr>
      </w:pPr>
      <w:r>
        <w:rPr>
          <w:rFonts w:ascii="Arial" w:hAnsi="Arial" w:cs="Arial"/>
          <w:i/>
        </w:rPr>
        <w:t>W przypadku podania czasu dojazdu dłuższego niż 6 godzin oferta Wykonawcy zostanie odrzucona.</w:t>
      </w:r>
    </w:p>
    <w:p w14:paraId="2D1CD1B1" w14:textId="77777777" w:rsidR="00C061C0" w:rsidRPr="00C061C0" w:rsidRDefault="00C061C0" w:rsidP="00C061C0">
      <w:pPr>
        <w:ind w:left="924"/>
        <w:jc w:val="both"/>
        <w:rPr>
          <w:rFonts w:ascii="Arial" w:hAnsi="Arial" w:cs="Arial"/>
          <w:i/>
          <w:lang w:eastAsia="ar-SA"/>
        </w:rPr>
      </w:pPr>
    </w:p>
    <w:p w14:paraId="60681B47" w14:textId="67F64685" w:rsidR="00E95EC3" w:rsidRPr="00C061C0" w:rsidRDefault="00E95EC3" w:rsidP="00FA2BEE">
      <w:pPr>
        <w:pStyle w:val="Akapitzlist"/>
        <w:numPr>
          <w:ilvl w:val="0"/>
          <w:numId w:val="47"/>
        </w:numPr>
        <w:spacing w:after="0"/>
        <w:ind w:left="924" w:hanging="357"/>
        <w:jc w:val="both"/>
        <w:rPr>
          <w:rFonts w:ascii="Arial" w:hAnsi="Arial" w:cs="Arial"/>
          <w:b/>
          <w:bCs/>
          <w:color w:val="000000"/>
        </w:rPr>
      </w:pPr>
      <w:r w:rsidRPr="00C061C0">
        <w:rPr>
          <w:rFonts w:ascii="Arial" w:hAnsi="Arial" w:cs="Arial"/>
          <w:b/>
          <w:sz w:val="20"/>
        </w:rPr>
        <w:t>termin płatności (T)</w:t>
      </w:r>
      <w:r w:rsidRPr="00C061C0">
        <w:rPr>
          <w:rFonts w:ascii="Arial" w:hAnsi="Arial" w:cs="Arial"/>
          <w:b/>
          <w:i/>
          <w:sz w:val="20"/>
        </w:rPr>
        <w:t xml:space="preserve"> – </w:t>
      </w:r>
      <w:r w:rsidRPr="00C061C0">
        <w:rPr>
          <w:rFonts w:ascii="Arial" w:hAnsi="Arial" w:cs="Arial"/>
          <w:sz w:val="20"/>
        </w:rPr>
        <w:t xml:space="preserve">informacja podana w </w:t>
      </w:r>
      <w:r w:rsidRPr="00C061C0">
        <w:rPr>
          <w:rFonts w:ascii="Arial" w:hAnsi="Arial" w:cs="Arial"/>
          <w:b/>
          <w:sz w:val="20"/>
        </w:rPr>
        <w:t xml:space="preserve">pkt. </w:t>
      </w:r>
      <w:r w:rsidR="004D2BE1" w:rsidRPr="00C061C0">
        <w:rPr>
          <w:rFonts w:ascii="Arial" w:hAnsi="Arial" w:cs="Arial"/>
          <w:b/>
          <w:sz w:val="20"/>
        </w:rPr>
        <w:t>4.3</w:t>
      </w:r>
      <w:r w:rsidRPr="00C061C0">
        <w:rPr>
          <w:rFonts w:ascii="Arial" w:hAnsi="Arial" w:cs="Arial"/>
          <w:sz w:val="20"/>
        </w:rPr>
        <w:t xml:space="preserve"> </w:t>
      </w:r>
      <w:r w:rsidRPr="00C061C0">
        <w:rPr>
          <w:rFonts w:ascii="Arial" w:hAnsi="Arial" w:cs="Arial"/>
          <w:b/>
          <w:sz w:val="20"/>
        </w:rPr>
        <w:t xml:space="preserve">Formularza ofertowego, </w:t>
      </w:r>
      <w:r w:rsidRPr="00C061C0">
        <w:rPr>
          <w:rFonts w:ascii="Arial" w:hAnsi="Arial" w:cs="Arial"/>
          <w:sz w:val="20"/>
        </w:rPr>
        <w:t>stanowiącego załącznik nr 1 do SWZ (odpowiednio do numeru zadania).</w:t>
      </w:r>
    </w:p>
    <w:p w14:paraId="14EB4E6F" w14:textId="77777777" w:rsidR="00E95EC3" w:rsidRDefault="00E95EC3" w:rsidP="00E95EC3">
      <w:pPr>
        <w:spacing w:line="276" w:lineRule="auto"/>
        <w:ind w:firstLine="680"/>
        <w:jc w:val="both"/>
        <w:rPr>
          <w:rFonts w:ascii="Arial" w:hAnsi="Arial" w:cs="Arial"/>
          <w:b/>
          <w:i/>
        </w:rPr>
      </w:pPr>
      <w:r w:rsidRPr="00C061C0">
        <w:rPr>
          <w:rFonts w:ascii="Arial" w:hAnsi="Arial" w:cs="Arial"/>
          <w:b/>
          <w:i/>
        </w:rPr>
        <w:t>Termin maksymalnie do 30 dni.</w:t>
      </w:r>
      <w:r>
        <w:rPr>
          <w:rFonts w:ascii="Arial" w:hAnsi="Arial" w:cs="Arial"/>
          <w:b/>
          <w:i/>
        </w:rPr>
        <w:t xml:space="preserve"> </w:t>
      </w:r>
    </w:p>
    <w:p w14:paraId="222CB16C" w14:textId="25A3767C" w:rsidR="00E95EC3" w:rsidRDefault="00E95EC3" w:rsidP="00C95C43">
      <w:pPr>
        <w:suppressAutoHyphens/>
        <w:autoSpaceDE w:val="0"/>
        <w:autoSpaceDN w:val="0"/>
        <w:adjustRightInd w:val="0"/>
        <w:spacing w:line="268" w:lineRule="auto"/>
        <w:ind w:firstLine="680"/>
        <w:jc w:val="both"/>
        <w:rPr>
          <w:rFonts w:ascii="Arial" w:hAnsi="Arial" w:cs="Arial"/>
        </w:rPr>
      </w:pPr>
      <w:r>
        <w:rPr>
          <w:rFonts w:ascii="Arial" w:hAnsi="Arial" w:cs="Arial"/>
        </w:rPr>
        <w:t xml:space="preserve">Punkty </w:t>
      </w:r>
      <w:r w:rsidR="00B676CC">
        <w:rPr>
          <w:rFonts w:ascii="Arial" w:hAnsi="Arial" w:cs="Arial"/>
        </w:rPr>
        <w:t xml:space="preserve">za kryterium </w:t>
      </w:r>
      <w:r w:rsidR="00E75204">
        <w:rPr>
          <w:rFonts w:ascii="Arial" w:hAnsi="Arial" w:cs="Arial"/>
        </w:rPr>
        <w:t>termin płatności będą liczone wg. wzoru</w:t>
      </w:r>
      <w:r>
        <w:rPr>
          <w:rFonts w:ascii="Arial" w:hAnsi="Arial" w:cs="Arial"/>
        </w:rPr>
        <w:t>:</w:t>
      </w:r>
      <w:r w:rsidR="00E75204" w:rsidRPr="00E75204">
        <w:rPr>
          <w:rFonts w:ascii="Arial" w:hAnsi="Arial" w:cs="Arial"/>
          <w:b/>
          <w:i/>
          <w:color w:val="000000"/>
        </w:rPr>
        <w:t xml:space="preserve"> </w:t>
      </w:r>
    </w:p>
    <w:tbl>
      <w:tblPr>
        <w:tblW w:w="0" w:type="auto"/>
        <w:jc w:val="center"/>
        <w:tblLook w:val="04A0" w:firstRow="1" w:lastRow="0" w:firstColumn="1" w:lastColumn="0" w:noHBand="0" w:noVBand="1"/>
      </w:tblPr>
      <w:tblGrid>
        <w:gridCol w:w="636"/>
        <w:gridCol w:w="7019"/>
        <w:gridCol w:w="709"/>
      </w:tblGrid>
      <w:tr w:rsidR="00E75204" w:rsidRPr="000D4024" w14:paraId="0606BB9C" w14:textId="77777777" w:rsidTr="00C95C43">
        <w:trPr>
          <w:trHeight w:val="330"/>
          <w:jc w:val="center"/>
        </w:trPr>
        <w:tc>
          <w:tcPr>
            <w:tcW w:w="636" w:type="dxa"/>
            <w:vMerge w:val="restart"/>
            <w:vAlign w:val="center"/>
            <w:hideMark/>
          </w:tcPr>
          <w:p w14:paraId="00A9E0AB" w14:textId="6B6471F5" w:rsidR="00E75204" w:rsidRPr="000D4024" w:rsidRDefault="00C95C43" w:rsidP="004D2BE1">
            <w:pPr>
              <w:suppressAutoHyphens/>
              <w:autoSpaceDE w:val="0"/>
              <w:autoSpaceDN w:val="0"/>
              <w:adjustRightInd w:val="0"/>
              <w:spacing w:line="268" w:lineRule="auto"/>
              <w:jc w:val="center"/>
              <w:rPr>
                <w:rFonts w:ascii="Arial" w:hAnsi="Arial" w:cs="Arial"/>
                <w:b/>
                <w:color w:val="000000"/>
                <w:sz w:val="24"/>
                <w:szCs w:val="24"/>
              </w:rPr>
            </w:pPr>
            <w:r>
              <w:rPr>
                <w:rFonts w:ascii="Arial" w:hAnsi="Arial" w:cs="Arial"/>
                <w:b/>
                <w:color w:val="000000"/>
                <w:sz w:val="24"/>
                <w:szCs w:val="24"/>
              </w:rPr>
              <w:lastRenderedPageBreak/>
              <w:t>H</w:t>
            </w:r>
            <w:r w:rsidR="00E75204" w:rsidRPr="000D4024">
              <w:rPr>
                <w:rFonts w:ascii="Arial" w:hAnsi="Arial" w:cs="Arial"/>
                <w:b/>
                <w:color w:val="000000"/>
                <w:sz w:val="24"/>
                <w:szCs w:val="24"/>
              </w:rPr>
              <w:t xml:space="preserve"> = </w:t>
            </w:r>
          </w:p>
        </w:tc>
        <w:tc>
          <w:tcPr>
            <w:tcW w:w="7019" w:type="dxa"/>
            <w:tcBorders>
              <w:top w:val="nil"/>
              <w:left w:val="nil"/>
              <w:bottom w:val="single" w:sz="12" w:space="0" w:color="auto"/>
              <w:right w:val="nil"/>
            </w:tcBorders>
            <w:vAlign w:val="center"/>
            <w:hideMark/>
          </w:tcPr>
          <w:p w14:paraId="101CA524" w14:textId="0F7BE292" w:rsidR="00E75204" w:rsidRPr="000D4024" w:rsidRDefault="00C95C43" w:rsidP="004D2BE1">
            <w:pPr>
              <w:suppressAutoHyphens/>
              <w:autoSpaceDE w:val="0"/>
              <w:autoSpaceDN w:val="0"/>
              <w:adjustRightInd w:val="0"/>
              <w:spacing w:line="268" w:lineRule="auto"/>
              <w:jc w:val="center"/>
              <w:rPr>
                <w:rFonts w:ascii="Arial" w:hAnsi="Arial" w:cs="Arial"/>
                <w:b/>
                <w:i/>
                <w:color w:val="000000"/>
              </w:rPr>
            </w:pPr>
            <w:r w:rsidRPr="00C95C43">
              <w:rPr>
                <w:rFonts w:ascii="Arial" w:hAnsi="Arial" w:cs="Arial"/>
                <w:b/>
                <w:i/>
                <w:color w:val="000000"/>
              </w:rPr>
              <w:t xml:space="preserve">termin płatności faktury VAT zadeklarowany w badanej ofercie </w:t>
            </w:r>
            <w:r w:rsidR="00E75204" w:rsidRPr="000D4024">
              <w:rPr>
                <w:rFonts w:ascii="Arial" w:hAnsi="Arial" w:cs="Arial"/>
                <w:b/>
                <w:i/>
                <w:color w:val="000000"/>
                <w:sz w:val="16"/>
                <w:szCs w:val="16"/>
              </w:rPr>
              <w:t>(</w:t>
            </w:r>
            <w:r w:rsidR="00E75204">
              <w:rPr>
                <w:rFonts w:ascii="Arial" w:hAnsi="Arial" w:cs="Arial"/>
                <w:b/>
                <w:i/>
                <w:color w:val="000000"/>
                <w:sz w:val="16"/>
                <w:szCs w:val="16"/>
              </w:rPr>
              <w:t>dni</w:t>
            </w:r>
            <w:r w:rsidR="00E75204" w:rsidRPr="000D4024">
              <w:rPr>
                <w:rFonts w:ascii="Arial" w:hAnsi="Arial" w:cs="Arial"/>
                <w:b/>
                <w:i/>
                <w:color w:val="000000"/>
                <w:sz w:val="16"/>
                <w:szCs w:val="16"/>
              </w:rPr>
              <w:t>)</w:t>
            </w:r>
          </w:p>
        </w:tc>
        <w:tc>
          <w:tcPr>
            <w:tcW w:w="709" w:type="dxa"/>
            <w:vMerge w:val="restart"/>
            <w:vAlign w:val="center"/>
            <w:hideMark/>
          </w:tcPr>
          <w:p w14:paraId="35F7FF37" w14:textId="414025C9" w:rsidR="00E75204" w:rsidRPr="000D4024" w:rsidRDefault="00E75204" w:rsidP="004D2BE1">
            <w:pPr>
              <w:suppressAutoHyphens/>
              <w:autoSpaceDE w:val="0"/>
              <w:autoSpaceDN w:val="0"/>
              <w:adjustRightInd w:val="0"/>
              <w:spacing w:line="268" w:lineRule="auto"/>
              <w:jc w:val="center"/>
              <w:rPr>
                <w:rFonts w:ascii="Arial" w:hAnsi="Arial" w:cs="Arial"/>
                <w:b/>
                <w:color w:val="000000"/>
              </w:rPr>
            </w:pPr>
            <w:r w:rsidRPr="000D4024">
              <w:rPr>
                <w:rFonts w:ascii="Arial" w:hAnsi="Arial" w:cs="Arial"/>
                <w:b/>
                <w:color w:val="000000"/>
              </w:rPr>
              <w:t xml:space="preserve">x </w:t>
            </w:r>
            <w:r>
              <w:rPr>
                <w:rFonts w:ascii="Arial" w:hAnsi="Arial" w:cs="Arial"/>
                <w:b/>
                <w:color w:val="000000"/>
              </w:rPr>
              <w:t>2</w:t>
            </w:r>
            <w:r w:rsidRPr="000D4024">
              <w:rPr>
                <w:rFonts w:ascii="Arial" w:hAnsi="Arial" w:cs="Arial"/>
                <w:b/>
                <w:color w:val="000000"/>
              </w:rPr>
              <w:t>0</w:t>
            </w:r>
          </w:p>
        </w:tc>
      </w:tr>
      <w:tr w:rsidR="00E75204" w:rsidRPr="000D4024" w14:paraId="382FFF6B" w14:textId="77777777" w:rsidTr="00C95C43">
        <w:trPr>
          <w:trHeight w:val="330"/>
          <w:jc w:val="center"/>
        </w:trPr>
        <w:tc>
          <w:tcPr>
            <w:tcW w:w="0" w:type="auto"/>
            <w:vMerge/>
            <w:vAlign w:val="center"/>
            <w:hideMark/>
          </w:tcPr>
          <w:p w14:paraId="4B580A91" w14:textId="77777777" w:rsidR="00E75204" w:rsidRPr="000D4024" w:rsidRDefault="00E75204" w:rsidP="004D2BE1">
            <w:pPr>
              <w:rPr>
                <w:rFonts w:ascii="Arial" w:hAnsi="Arial" w:cs="Arial"/>
                <w:b/>
                <w:color w:val="000000"/>
                <w:sz w:val="24"/>
                <w:szCs w:val="24"/>
              </w:rPr>
            </w:pPr>
          </w:p>
        </w:tc>
        <w:tc>
          <w:tcPr>
            <w:tcW w:w="7019" w:type="dxa"/>
            <w:tcBorders>
              <w:top w:val="single" w:sz="12" w:space="0" w:color="auto"/>
              <w:left w:val="nil"/>
              <w:bottom w:val="nil"/>
              <w:right w:val="nil"/>
            </w:tcBorders>
            <w:vAlign w:val="center"/>
            <w:hideMark/>
          </w:tcPr>
          <w:p w14:paraId="0B9A2DAD" w14:textId="242F26ED" w:rsidR="00E75204" w:rsidRPr="000D4024" w:rsidRDefault="00C95C43" w:rsidP="004D2BE1">
            <w:pPr>
              <w:suppressAutoHyphens/>
              <w:autoSpaceDE w:val="0"/>
              <w:autoSpaceDN w:val="0"/>
              <w:adjustRightInd w:val="0"/>
              <w:spacing w:line="268" w:lineRule="auto"/>
              <w:jc w:val="center"/>
              <w:rPr>
                <w:rFonts w:ascii="Arial" w:hAnsi="Arial" w:cs="Arial"/>
                <w:b/>
                <w:i/>
                <w:color w:val="000000"/>
              </w:rPr>
            </w:pPr>
            <w:r>
              <w:rPr>
                <w:rFonts w:ascii="Arial" w:hAnsi="Arial" w:cs="Arial"/>
                <w:b/>
                <w:i/>
                <w:sz w:val="18"/>
                <w:szCs w:val="18"/>
              </w:rPr>
              <w:t>najdłuższy termin płatności faktury VAT ze wszystkich złożonych ofert</w:t>
            </w:r>
            <w:r w:rsidRPr="000D4024">
              <w:rPr>
                <w:rFonts w:ascii="Arial" w:hAnsi="Arial" w:cs="Arial"/>
                <w:b/>
                <w:i/>
                <w:color w:val="000000"/>
                <w:sz w:val="16"/>
                <w:szCs w:val="16"/>
              </w:rPr>
              <w:t xml:space="preserve"> </w:t>
            </w:r>
            <w:r w:rsidR="00E75204" w:rsidRPr="000D4024">
              <w:rPr>
                <w:rFonts w:ascii="Arial" w:hAnsi="Arial" w:cs="Arial"/>
                <w:b/>
                <w:i/>
                <w:color w:val="000000"/>
                <w:sz w:val="16"/>
                <w:szCs w:val="16"/>
              </w:rPr>
              <w:t>(</w:t>
            </w:r>
            <w:r w:rsidR="00E75204">
              <w:rPr>
                <w:rFonts w:ascii="Arial" w:hAnsi="Arial" w:cs="Arial"/>
                <w:b/>
                <w:i/>
                <w:color w:val="000000"/>
                <w:sz w:val="16"/>
                <w:szCs w:val="16"/>
              </w:rPr>
              <w:t>dni</w:t>
            </w:r>
            <w:r w:rsidR="00E75204" w:rsidRPr="000D4024">
              <w:rPr>
                <w:rFonts w:ascii="Arial" w:hAnsi="Arial" w:cs="Arial"/>
                <w:b/>
                <w:i/>
                <w:color w:val="000000"/>
                <w:sz w:val="16"/>
                <w:szCs w:val="16"/>
              </w:rPr>
              <w:t>)</w:t>
            </w:r>
          </w:p>
        </w:tc>
        <w:tc>
          <w:tcPr>
            <w:tcW w:w="709" w:type="dxa"/>
            <w:vMerge/>
            <w:vAlign w:val="center"/>
            <w:hideMark/>
          </w:tcPr>
          <w:p w14:paraId="34D706E3" w14:textId="77777777" w:rsidR="00E75204" w:rsidRPr="000D4024" w:rsidRDefault="00E75204" w:rsidP="004D2BE1">
            <w:pPr>
              <w:rPr>
                <w:rFonts w:ascii="Arial" w:hAnsi="Arial" w:cs="Arial"/>
                <w:b/>
                <w:color w:val="000000"/>
              </w:rPr>
            </w:pPr>
          </w:p>
        </w:tc>
      </w:tr>
    </w:tbl>
    <w:p w14:paraId="16E4E532" w14:textId="77777777" w:rsidR="00E75204" w:rsidRDefault="00E75204" w:rsidP="00E95EC3">
      <w:pPr>
        <w:spacing w:line="276" w:lineRule="auto"/>
        <w:ind w:left="567"/>
        <w:jc w:val="both"/>
        <w:rPr>
          <w:rFonts w:ascii="Arial" w:hAnsi="Arial" w:cs="Arial"/>
          <w:i/>
          <w:lang w:eastAsia="ar-SA"/>
        </w:rPr>
      </w:pPr>
    </w:p>
    <w:p w14:paraId="7A5BAAD9" w14:textId="062A4E18" w:rsidR="00E95EC3" w:rsidRDefault="00E95EC3" w:rsidP="00C95C43">
      <w:pPr>
        <w:spacing w:line="276" w:lineRule="auto"/>
        <w:ind w:left="680"/>
        <w:jc w:val="both"/>
        <w:rPr>
          <w:rFonts w:ascii="Arial" w:hAnsi="Arial" w:cs="Arial"/>
          <w:i/>
          <w:lang w:eastAsia="ar-SA"/>
        </w:rPr>
      </w:pPr>
      <w:r>
        <w:rPr>
          <w:rFonts w:ascii="Arial" w:hAnsi="Arial" w:cs="Arial"/>
          <w:i/>
          <w:lang w:eastAsia="ar-SA"/>
        </w:rPr>
        <w:t>W przypadku nie podania w ofercie informacji o terminie płatności zamówienia</w:t>
      </w:r>
      <w:r w:rsidR="00C95C43">
        <w:rPr>
          <w:rFonts w:ascii="Arial" w:hAnsi="Arial" w:cs="Arial"/>
          <w:i/>
          <w:lang w:eastAsia="ar-SA"/>
        </w:rPr>
        <w:t xml:space="preserve"> do wyliczenia zostanie przyjęty maksymalny termin płatności tj. 30 dni</w:t>
      </w:r>
      <w:r w:rsidR="005A15D9">
        <w:rPr>
          <w:rFonts w:ascii="Arial" w:hAnsi="Arial" w:cs="Arial"/>
          <w:i/>
          <w:lang w:eastAsia="ar-SA"/>
        </w:rPr>
        <w:t xml:space="preserve"> kalendarzowych</w:t>
      </w:r>
      <w:r>
        <w:rPr>
          <w:rFonts w:ascii="Arial" w:hAnsi="Arial" w:cs="Arial"/>
          <w:i/>
          <w:lang w:eastAsia="ar-SA"/>
        </w:rPr>
        <w:t>.</w:t>
      </w:r>
    </w:p>
    <w:p w14:paraId="36E98DBC" w14:textId="446DCB22" w:rsidR="00E95EC3" w:rsidRDefault="00E95EC3" w:rsidP="00C95C43">
      <w:pPr>
        <w:ind w:left="680"/>
        <w:jc w:val="both"/>
        <w:rPr>
          <w:rFonts w:ascii="Arial" w:hAnsi="Arial" w:cs="Arial"/>
          <w:i/>
        </w:rPr>
      </w:pPr>
      <w:r>
        <w:rPr>
          <w:rFonts w:ascii="Arial" w:hAnsi="Arial" w:cs="Arial"/>
          <w:i/>
        </w:rPr>
        <w:t>W przypadku podania terminu płatności</w:t>
      </w:r>
      <w:r w:rsidR="005A15D9">
        <w:rPr>
          <w:rFonts w:ascii="Arial" w:hAnsi="Arial" w:cs="Arial"/>
          <w:i/>
        </w:rPr>
        <w:t xml:space="preserve"> krótszego niż 14 dni kalendarzowych i</w:t>
      </w:r>
      <w:r>
        <w:rPr>
          <w:rFonts w:ascii="Arial" w:hAnsi="Arial" w:cs="Arial"/>
          <w:i/>
        </w:rPr>
        <w:t xml:space="preserve"> dłuższego niż 30 dni </w:t>
      </w:r>
      <w:r w:rsidR="005A15D9">
        <w:rPr>
          <w:rFonts w:ascii="Arial" w:hAnsi="Arial" w:cs="Arial"/>
          <w:i/>
        </w:rPr>
        <w:t>kalendarzowych</w:t>
      </w:r>
      <w:r>
        <w:rPr>
          <w:rFonts w:ascii="Arial" w:hAnsi="Arial" w:cs="Arial"/>
          <w:i/>
        </w:rPr>
        <w:t xml:space="preserve"> oferta Wykonawcy zostanie odrzucona.</w:t>
      </w:r>
    </w:p>
    <w:p w14:paraId="5247077F" w14:textId="70BB7087" w:rsidR="00C95C43" w:rsidRPr="00C95C43" w:rsidRDefault="00C95C43" w:rsidP="00C95C43">
      <w:pPr>
        <w:ind w:left="680"/>
        <w:jc w:val="both"/>
        <w:rPr>
          <w:rFonts w:ascii="Arial" w:hAnsi="Arial" w:cs="Arial"/>
          <w:i/>
        </w:rPr>
      </w:pPr>
      <w:r w:rsidRPr="00C95C43">
        <w:rPr>
          <w:rFonts w:ascii="Arial" w:hAnsi="Arial" w:cs="Arial"/>
          <w:i/>
        </w:rPr>
        <w:t>Termin należy podać w pełnych dniach. Podanie terminu w inny sposób będzie skutkowało odrzuceniem oferty.</w:t>
      </w:r>
    </w:p>
    <w:p w14:paraId="596C8591" w14:textId="77777777" w:rsidR="00C95C43" w:rsidRDefault="00C95C43" w:rsidP="00C95C43">
      <w:pPr>
        <w:ind w:left="680"/>
        <w:jc w:val="both"/>
        <w:rPr>
          <w:rFonts w:ascii="Arial" w:hAnsi="Arial" w:cs="Arial"/>
        </w:rPr>
      </w:pPr>
    </w:p>
    <w:p w14:paraId="622F76CB" w14:textId="77777777" w:rsidR="00C95C43" w:rsidRDefault="00C95C43" w:rsidP="00C95C43">
      <w:pPr>
        <w:suppressAutoHyphens/>
        <w:spacing w:line="276" w:lineRule="auto"/>
        <w:ind w:left="567" w:firstLine="113"/>
        <w:jc w:val="both"/>
        <w:rPr>
          <w:rFonts w:ascii="Arial" w:hAnsi="Arial"/>
        </w:rPr>
      </w:pPr>
      <w:r>
        <w:rPr>
          <w:rFonts w:ascii="Arial" w:hAnsi="Arial"/>
        </w:rPr>
        <w:t>Suma uzyskanych przez Wykonawcę punktów zostanie wyliczona wg wzoru:</w:t>
      </w:r>
    </w:p>
    <w:p w14:paraId="51ED2F33" w14:textId="77777777" w:rsidR="00C95C43" w:rsidRDefault="00C95C43" w:rsidP="00C95C43">
      <w:pPr>
        <w:spacing w:line="276" w:lineRule="auto"/>
        <w:ind w:left="180"/>
        <w:jc w:val="center"/>
        <w:rPr>
          <w:rFonts w:ascii="Arial" w:hAnsi="Arial"/>
          <w:b/>
        </w:rPr>
      </w:pPr>
      <w:r>
        <w:rPr>
          <w:rFonts w:ascii="Arial" w:hAnsi="Arial"/>
          <w:b/>
        </w:rPr>
        <w:t xml:space="preserve"> </w:t>
      </w:r>
    </w:p>
    <w:p w14:paraId="13388F1F" w14:textId="06BD3F68" w:rsidR="00C95C43" w:rsidRDefault="00C95C43" w:rsidP="00C95C43">
      <w:pPr>
        <w:spacing w:line="276" w:lineRule="auto"/>
        <w:ind w:left="180"/>
        <w:jc w:val="center"/>
        <w:rPr>
          <w:rFonts w:ascii="Arial" w:hAnsi="Arial"/>
          <w:b/>
        </w:rPr>
      </w:pPr>
      <w:r>
        <w:rPr>
          <w:rFonts w:ascii="Arial" w:hAnsi="Arial"/>
          <w:b/>
        </w:rPr>
        <w:t>S= C + H + T</w:t>
      </w:r>
    </w:p>
    <w:p w14:paraId="7BD758B2" w14:textId="77777777" w:rsidR="00C95C43" w:rsidRDefault="00C95C43" w:rsidP="00C95C43">
      <w:pPr>
        <w:spacing w:line="276" w:lineRule="auto"/>
        <w:ind w:left="180"/>
        <w:jc w:val="center"/>
        <w:rPr>
          <w:rFonts w:ascii="Arial" w:hAnsi="Arial"/>
        </w:rPr>
      </w:pPr>
    </w:p>
    <w:p w14:paraId="5FAE74AA" w14:textId="50478660" w:rsidR="007B40C6" w:rsidRPr="00CB754A" w:rsidRDefault="00C95C43" w:rsidP="00C95C43">
      <w:pPr>
        <w:ind w:left="680"/>
        <w:jc w:val="both"/>
        <w:rPr>
          <w:rFonts w:ascii="Arial" w:hAnsi="Arial" w:cs="Arial"/>
          <w:color w:val="000000"/>
        </w:rPr>
      </w:pPr>
      <w:r>
        <w:rPr>
          <w:rFonts w:ascii="Arial" w:hAnsi="Arial"/>
        </w:rPr>
        <w:t>Ofertą najkorzystniejszą będzie oferta, która przedstawi najkorzystniejszy bilans ceny</w:t>
      </w:r>
      <w:r w:rsidR="002823B6">
        <w:rPr>
          <w:rFonts w:ascii="Arial" w:hAnsi="Arial"/>
        </w:rPr>
        <w:t>, czasu dojazdu od powiadomienia</w:t>
      </w:r>
      <w:r>
        <w:rPr>
          <w:rFonts w:ascii="Arial" w:hAnsi="Arial"/>
        </w:rPr>
        <w:t xml:space="preserve"> i terminu płatności wyliczony wg powyższego wzoru (uzyska największą ilość punktów).</w:t>
      </w:r>
      <w:r w:rsidR="007B40C6" w:rsidRPr="00CB754A">
        <w:rPr>
          <w:rFonts w:ascii="Arial" w:hAnsi="Arial" w:cs="Arial"/>
          <w:color w:val="000000"/>
        </w:rPr>
        <w:t xml:space="preserve"> </w:t>
      </w:r>
    </w:p>
    <w:p w14:paraId="42BE80AA" w14:textId="77777777" w:rsidR="00353A52" w:rsidRPr="00CB754A" w:rsidRDefault="00353A52" w:rsidP="00AA7475">
      <w:pPr>
        <w:ind w:left="426" w:hanging="426"/>
        <w:jc w:val="both"/>
        <w:rPr>
          <w:rFonts w:ascii="Arial" w:hAnsi="Arial" w:cs="Arial"/>
          <w:b/>
          <w:bCs/>
          <w:color w:val="000000"/>
        </w:rPr>
      </w:pPr>
    </w:p>
    <w:p w14:paraId="215ACA9C" w14:textId="77777777" w:rsidR="00485D67" w:rsidRPr="00CB754A" w:rsidRDefault="00B664CE" w:rsidP="00AA7475">
      <w:pPr>
        <w:pStyle w:val="Nagwek2"/>
        <w:numPr>
          <w:ilvl w:val="0"/>
          <w:numId w:val="0"/>
        </w:numPr>
        <w:ind w:left="426" w:hanging="426"/>
        <w:rPr>
          <w:rFonts w:cs="Arial"/>
          <w:sz w:val="22"/>
          <w:u w:val="none"/>
        </w:rPr>
      </w:pPr>
      <w:bookmarkStart w:id="33" w:name="_Toc66181014"/>
      <w:r w:rsidRPr="00CB754A">
        <w:rPr>
          <w:rFonts w:cs="Arial"/>
          <w:color w:val="000000"/>
          <w:u w:val="none"/>
        </w:rPr>
        <w:t>22</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Informacja o przewidywanym wyborze najkorzystniejszej oferty z zastosowaniem aukcji elektronicznej</w:t>
      </w:r>
      <w:bookmarkEnd w:id="33"/>
    </w:p>
    <w:p w14:paraId="331B75C6" w14:textId="77777777" w:rsidR="005218A0" w:rsidRPr="00CB754A" w:rsidRDefault="00742A6B" w:rsidP="00BB5F58">
      <w:pPr>
        <w:ind w:firstLine="426"/>
        <w:rPr>
          <w:rFonts w:ascii="Arial" w:hAnsi="Arial" w:cs="Arial"/>
          <w:bCs/>
        </w:rPr>
      </w:pPr>
      <w:r w:rsidRPr="00CB754A">
        <w:rPr>
          <w:rFonts w:ascii="Arial" w:hAnsi="Arial" w:cs="Arial"/>
          <w:bCs/>
        </w:rPr>
        <w:t>Zamawiający nie przewiduje wyboru oferty za pomocą aukcji elektronicznej.</w:t>
      </w:r>
    </w:p>
    <w:p w14:paraId="3F820220" w14:textId="77777777" w:rsidR="00F7723A" w:rsidRPr="00CB754A" w:rsidRDefault="00F7723A" w:rsidP="00AA7475">
      <w:pPr>
        <w:jc w:val="both"/>
        <w:rPr>
          <w:rFonts w:ascii="Arial" w:hAnsi="Arial" w:cs="Arial"/>
        </w:rPr>
      </w:pPr>
    </w:p>
    <w:p w14:paraId="79984D41" w14:textId="77777777" w:rsidR="00485D67" w:rsidRPr="00CB754A" w:rsidRDefault="00B664CE" w:rsidP="00AA7475">
      <w:pPr>
        <w:pStyle w:val="Nagwek2"/>
        <w:numPr>
          <w:ilvl w:val="0"/>
          <w:numId w:val="0"/>
        </w:numPr>
        <w:ind w:left="426" w:hanging="426"/>
        <w:rPr>
          <w:rFonts w:cs="Arial"/>
          <w:u w:val="none"/>
        </w:rPr>
      </w:pPr>
      <w:bookmarkStart w:id="34" w:name="_Toc66181015"/>
      <w:r w:rsidRPr="00CB754A">
        <w:rPr>
          <w:rFonts w:cs="Arial"/>
          <w:u w:val="none"/>
        </w:rPr>
        <w:t>23</w:t>
      </w:r>
      <w:r w:rsidR="00485D67" w:rsidRPr="00CB754A">
        <w:rPr>
          <w:rFonts w:cs="Arial"/>
          <w:u w:val="none"/>
        </w:rPr>
        <w:t>.</w:t>
      </w:r>
      <w:r w:rsidR="00485D67" w:rsidRPr="00CB754A">
        <w:rPr>
          <w:rFonts w:cs="Arial"/>
          <w:u w:val="none"/>
        </w:rPr>
        <w:tab/>
      </w:r>
      <w:r w:rsidR="00485D67" w:rsidRPr="00CB754A">
        <w:rPr>
          <w:rFonts w:cs="Arial"/>
          <w:sz w:val="22"/>
          <w:u w:val="none"/>
        </w:rPr>
        <w:t>Wymagania dotyczące zabezpieczenia należytego wykonania umowy</w:t>
      </w:r>
      <w:r w:rsidR="00485D67" w:rsidRPr="00CB754A">
        <w:rPr>
          <w:rFonts w:cs="Arial"/>
          <w:u w:val="none"/>
        </w:rPr>
        <w:t>.</w:t>
      </w:r>
      <w:bookmarkEnd w:id="34"/>
    </w:p>
    <w:p w14:paraId="62D8A954" w14:textId="77777777" w:rsidR="00C92480" w:rsidRPr="00CB754A" w:rsidRDefault="007B40C6" w:rsidP="00BB5F58">
      <w:pPr>
        <w:pStyle w:val="Akapitzlist"/>
        <w:spacing w:after="0" w:line="240" w:lineRule="auto"/>
        <w:ind w:left="0" w:firstLine="426"/>
        <w:jc w:val="both"/>
        <w:rPr>
          <w:rFonts w:ascii="Arial" w:hAnsi="Arial" w:cs="Arial"/>
          <w:bCs/>
          <w:sz w:val="20"/>
          <w:szCs w:val="20"/>
          <w:lang w:eastAsia="ar-SA"/>
        </w:rPr>
      </w:pPr>
      <w:r w:rsidRPr="00CB754A">
        <w:rPr>
          <w:rFonts w:ascii="Arial" w:hAnsi="Arial" w:cs="Arial"/>
          <w:sz w:val="20"/>
          <w:szCs w:val="20"/>
          <w:lang w:eastAsia="ar-SA"/>
        </w:rPr>
        <w:t>Nie dotyczy</w:t>
      </w:r>
      <w:r w:rsidR="00C92480" w:rsidRPr="00CB754A">
        <w:rPr>
          <w:rFonts w:ascii="Arial" w:hAnsi="Arial" w:cs="Arial"/>
          <w:bCs/>
          <w:sz w:val="20"/>
          <w:szCs w:val="20"/>
          <w:lang w:eastAsia="ar-SA"/>
        </w:rPr>
        <w:t>.</w:t>
      </w:r>
    </w:p>
    <w:p w14:paraId="2CE4D8F4" w14:textId="77777777" w:rsidR="00AE67C2" w:rsidRPr="00CB754A" w:rsidRDefault="00AE67C2" w:rsidP="00AA7475">
      <w:pPr>
        <w:ind w:left="993" w:hanging="284"/>
        <w:jc w:val="both"/>
        <w:rPr>
          <w:rFonts w:ascii="Arial" w:hAnsi="Arial" w:cs="Arial"/>
          <w:b/>
          <w:bCs/>
          <w:lang w:eastAsia="ar-SA"/>
        </w:rPr>
      </w:pPr>
    </w:p>
    <w:p w14:paraId="6263CF85" w14:textId="77777777" w:rsidR="00485D67" w:rsidRPr="00CB754A" w:rsidRDefault="00485D67" w:rsidP="00AA7475">
      <w:pPr>
        <w:pStyle w:val="Nagwek2"/>
        <w:numPr>
          <w:ilvl w:val="0"/>
          <w:numId w:val="0"/>
        </w:numPr>
        <w:ind w:left="426" w:hanging="426"/>
        <w:rPr>
          <w:rFonts w:cs="Arial"/>
          <w:sz w:val="22"/>
          <w:u w:val="none"/>
        </w:rPr>
      </w:pPr>
      <w:bookmarkStart w:id="35" w:name="_Toc66181016"/>
      <w:r w:rsidRPr="00CB754A">
        <w:rPr>
          <w:rFonts w:cs="Arial"/>
          <w:u w:val="none"/>
        </w:rPr>
        <w:t>2</w:t>
      </w:r>
      <w:r w:rsidR="00BB06FF" w:rsidRPr="00CB754A">
        <w:rPr>
          <w:rFonts w:cs="Arial"/>
          <w:u w:val="none"/>
        </w:rPr>
        <w:t>4</w:t>
      </w:r>
      <w:r w:rsidRPr="00CB754A">
        <w:rPr>
          <w:rFonts w:cs="Arial"/>
          <w:u w:val="none"/>
        </w:rPr>
        <w:t>.</w:t>
      </w:r>
      <w:r w:rsidRPr="00CB754A">
        <w:rPr>
          <w:rFonts w:cs="Arial"/>
          <w:u w:val="none"/>
        </w:rPr>
        <w:tab/>
      </w:r>
      <w:r w:rsidRPr="00CB754A">
        <w:rPr>
          <w:rFonts w:cs="Arial"/>
          <w:sz w:val="22"/>
          <w:u w:val="none"/>
        </w:rPr>
        <w:t xml:space="preserve">Informacja o formalnościach, jakie powinny zostać dopełnione po wyborze oferty </w:t>
      </w:r>
      <w:r w:rsidR="00F85908" w:rsidRPr="00CB754A">
        <w:rPr>
          <w:rFonts w:cs="Arial"/>
          <w:sz w:val="22"/>
          <w:u w:val="none"/>
        </w:rPr>
        <w:t xml:space="preserve">                    </w:t>
      </w:r>
      <w:r w:rsidRPr="00CB754A">
        <w:rPr>
          <w:rFonts w:cs="Arial"/>
          <w:sz w:val="22"/>
          <w:u w:val="none"/>
        </w:rPr>
        <w:t>w celu   zawarcia umowy w sprawie zamówienia publicznego.</w:t>
      </w:r>
      <w:bookmarkEnd w:id="35"/>
    </w:p>
    <w:p w14:paraId="2A1D1B14" w14:textId="77777777" w:rsidR="00485D67" w:rsidRPr="00CB754A" w:rsidRDefault="00485D67" w:rsidP="004E144B">
      <w:pPr>
        <w:numPr>
          <w:ilvl w:val="1"/>
          <w:numId w:val="12"/>
        </w:numPr>
        <w:autoSpaceDE w:val="0"/>
        <w:autoSpaceDN w:val="0"/>
        <w:adjustRightInd w:val="0"/>
        <w:ind w:left="680" w:hanging="680"/>
        <w:jc w:val="both"/>
        <w:rPr>
          <w:rFonts w:ascii="Arial" w:hAnsi="Arial" w:cs="Arial"/>
          <w:color w:val="000000"/>
        </w:rPr>
      </w:pPr>
      <w:r w:rsidRPr="00CB754A">
        <w:rPr>
          <w:rFonts w:ascii="Arial" w:hAnsi="Arial" w:cs="Arial"/>
          <w:color w:val="000000"/>
        </w:rPr>
        <w:t xml:space="preserve">Wykonawca zobowiązany jest </w:t>
      </w:r>
      <w:r w:rsidR="00AE67C2" w:rsidRPr="00CB754A">
        <w:rPr>
          <w:rFonts w:ascii="Arial" w:hAnsi="Arial" w:cs="Arial"/>
          <w:color w:val="000000"/>
        </w:rPr>
        <w:t xml:space="preserve">podpisać umowę w terminie wskazanym przez </w:t>
      </w:r>
      <w:r w:rsidRPr="00CB754A">
        <w:rPr>
          <w:rFonts w:ascii="Arial" w:hAnsi="Arial" w:cs="Arial"/>
          <w:color w:val="000000"/>
        </w:rPr>
        <w:t xml:space="preserve"> Zamawiającego. Nie </w:t>
      </w:r>
      <w:r w:rsidR="00AE67C2" w:rsidRPr="00CB754A">
        <w:rPr>
          <w:rFonts w:ascii="Arial" w:hAnsi="Arial" w:cs="Arial"/>
          <w:color w:val="000000"/>
        </w:rPr>
        <w:t>podpisanie umowy przez Wykonawcę w wyznaczonym terminie</w:t>
      </w:r>
      <w:r w:rsidRPr="00CB754A">
        <w:rPr>
          <w:rFonts w:ascii="Arial" w:hAnsi="Arial" w:cs="Arial"/>
          <w:color w:val="000000"/>
        </w:rPr>
        <w:t xml:space="preserve"> będzie traktowane jako uchylenie się od zawarcia umowy.</w:t>
      </w:r>
    </w:p>
    <w:p w14:paraId="39A4881C" w14:textId="77777777" w:rsidR="00701BBB" w:rsidRPr="00CB754A" w:rsidRDefault="00485D67" w:rsidP="004E144B">
      <w:pPr>
        <w:numPr>
          <w:ilvl w:val="1"/>
          <w:numId w:val="12"/>
        </w:numPr>
        <w:autoSpaceDE w:val="0"/>
        <w:autoSpaceDN w:val="0"/>
        <w:adjustRightInd w:val="0"/>
        <w:ind w:left="680" w:hanging="680"/>
        <w:jc w:val="both"/>
        <w:rPr>
          <w:rFonts w:ascii="Arial" w:hAnsi="Arial" w:cs="Arial"/>
        </w:rPr>
      </w:pPr>
      <w:r w:rsidRPr="00CB754A">
        <w:rPr>
          <w:rFonts w:ascii="Arial" w:hAnsi="Arial" w:cs="Arial"/>
          <w:color w:val="000000"/>
        </w:rPr>
        <w:t xml:space="preserve">Osoby reprezentujące Wykonawcę przy podpisywaniu umowy powinny posiadać ze sobą </w:t>
      </w:r>
      <w:r w:rsidRPr="00CB754A">
        <w:rPr>
          <w:rFonts w:ascii="Arial" w:hAnsi="Arial" w:cs="Arial"/>
        </w:rPr>
        <w:t>dokumenty potwierdzające ich umocowanie do podpisania umowy, o ile umocowanie to nie będzie wynikać z dokumentów załączonych do oferty.</w:t>
      </w:r>
    </w:p>
    <w:p w14:paraId="78067CB3" w14:textId="77777777" w:rsidR="00485D67" w:rsidRPr="00CB754A" w:rsidRDefault="00485D67" w:rsidP="004E144B">
      <w:pPr>
        <w:numPr>
          <w:ilvl w:val="1"/>
          <w:numId w:val="12"/>
        </w:numPr>
        <w:autoSpaceDE w:val="0"/>
        <w:autoSpaceDN w:val="0"/>
        <w:adjustRightInd w:val="0"/>
        <w:ind w:left="680" w:hanging="680"/>
        <w:jc w:val="both"/>
        <w:rPr>
          <w:rFonts w:ascii="Arial" w:hAnsi="Arial" w:cs="Arial"/>
          <w:strike/>
          <w:color w:val="000000"/>
        </w:rPr>
      </w:pPr>
      <w:r w:rsidRPr="00CB754A">
        <w:rPr>
          <w:rFonts w:ascii="Arial" w:hAnsi="Arial" w:cs="Arial"/>
        </w:rPr>
        <w:t>Do dnia podpisania umowy</w:t>
      </w:r>
      <w:r w:rsidRPr="00CB754A">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w:t>
      </w:r>
      <w:r w:rsidR="00812830">
        <w:rPr>
          <w:rFonts w:ascii="Arial" w:hAnsi="Arial" w:cs="Arial"/>
          <w:color w:val="000000"/>
        </w:rPr>
        <w:t xml:space="preserve"> z</w:t>
      </w:r>
      <w:r w:rsidRPr="00CB754A">
        <w:rPr>
          <w:rFonts w:ascii="Arial" w:hAnsi="Arial" w:cs="Arial"/>
          <w:color w:val="000000"/>
        </w:rPr>
        <w:t xml:space="preserve"> Zamawiającym. Zamiast powyższego dokumentu Zamawiający dopuszcza złożenie wraz z ofertą umowy o wspólnej działalności.</w:t>
      </w:r>
    </w:p>
    <w:p w14:paraId="2BEAD9C3" w14:textId="77777777" w:rsidR="00D83E79" w:rsidRPr="00CB754A" w:rsidRDefault="00D83E79" w:rsidP="004E144B">
      <w:pPr>
        <w:pStyle w:val="Tekstkomentarza"/>
        <w:numPr>
          <w:ilvl w:val="1"/>
          <w:numId w:val="12"/>
        </w:numPr>
        <w:ind w:left="680" w:hanging="680"/>
        <w:jc w:val="both"/>
        <w:rPr>
          <w:rFonts w:ascii="Arial" w:hAnsi="Arial" w:cs="Arial"/>
          <w:lang w:val="pl-PL"/>
        </w:rPr>
      </w:pPr>
      <w:r w:rsidRPr="00CB754A">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BB0D5B2" w14:textId="77777777" w:rsidR="002600A4" w:rsidRPr="00CB754A" w:rsidRDefault="002600A4" w:rsidP="00AA7475">
      <w:pPr>
        <w:autoSpaceDE w:val="0"/>
        <w:autoSpaceDN w:val="0"/>
        <w:adjustRightInd w:val="0"/>
        <w:jc w:val="both"/>
        <w:rPr>
          <w:rFonts w:ascii="Arial" w:hAnsi="Arial" w:cs="Arial"/>
          <w:strike/>
          <w:color w:val="000000"/>
        </w:rPr>
      </w:pPr>
    </w:p>
    <w:p w14:paraId="7A02EEEB" w14:textId="77777777" w:rsidR="00485D67" w:rsidRPr="00CB754A" w:rsidRDefault="00485D67" w:rsidP="00AA7475">
      <w:pPr>
        <w:pStyle w:val="Nagwek2"/>
        <w:numPr>
          <w:ilvl w:val="0"/>
          <w:numId w:val="0"/>
        </w:numPr>
        <w:ind w:left="426" w:hanging="426"/>
        <w:rPr>
          <w:rFonts w:cs="Arial"/>
          <w:u w:val="none"/>
        </w:rPr>
      </w:pPr>
      <w:bookmarkStart w:id="36" w:name="_Toc66181017"/>
      <w:r w:rsidRPr="00CB754A">
        <w:rPr>
          <w:rFonts w:cs="Arial"/>
          <w:u w:val="none"/>
        </w:rPr>
        <w:t>2</w:t>
      </w:r>
      <w:r w:rsidR="00F2554B" w:rsidRPr="00CB754A">
        <w:rPr>
          <w:rFonts w:cs="Arial"/>
          <w:u w:val="none"/>
        </w:rPr>
        <w:t>5</w:t>
      </w:r>
      <w:r w:rsidRPr="00CB754A">
        <w:rPr>
          <w:rFonts w:cs="Arial"/>
          <w:u w:val="none"/>
        </w:rPr>
        <w:t>.</w:t>
      </w:r>
      <w:r w:rsidRPr="00CB754A">
        <w:rPr>
          <w:rFonts w:cs="Arial"/>
          <w:u w:val="none"/>
        </w:rPr>
        <w:tab/>
      </w:r>
      <w:r w:rsidR="00703DA0" w:rsidRPr="00CB754A">
        <w:rPr>
          <w:rFonts w:cs="Arial"/>
          <w:sz w:val="22"/>
          <w:u w:val="none"/>
        </w:rPr>
        <w:t>Projektowane postanowienia umowy w sprawie zamówienia publicznego, które zostaną wprowadzone do treści tej umowy</w:t>
      </w:r>
      <w:r w:rsidRPr="00CB754A">
        <w:rPr>
          <w:rFonts w:cs="Arial"/>
          <w:sz w:val="22"/>
          <w:u w:val="none"/>
        </w:rPr>
        <w:t>.</w:t>
      </w:r>
      <w:bookmarkEnd w:id="36"/>
    </w:p>
    <w:p w14:paraId="5D94A4E1" w14:textId="6DAA9C7F" w:rsidR="007A1FCF" w:rsidRPr="00CB754A" w:rsidRDefault="00485D67" w:rsidP="004E7ADB">
      <w:pPr>
        <w:ind w:firstLine="426"/>
        <w:jc w:val="both"/>
        <w:rPr>
          <w:rFonts w:ascii="Arial" w:hAnsi="Arial" w:cs="Arial"/>
          <w:color w:val="000000"/>
        </w:rPr>
      </w:pPr>
      <w:r w:rsidRPr="00C061C0">
        <w:rPr>
          <w:rFonts w:ascii="Arial" w:hAnsi="Arial" w:cs="Arial"/>
          <w:color w:val="000000"/>
        </w:rPr>
        <w:t xml:space="preserve">Wzór umowy został przedstawiony w </w:t>
      </w:r>
      <w:r w:rsidR="00E35DBF" w:rsidRPr="00C061C0">
        <w:rPr>
          <w:rFonts w:ascii="Arial" w:hAnsi="Arial" w:cs="Arial"/>
          <w:b/>
          <w:bCs/>
        </w:rPr>
        <w:t xml:space="preserve">załączniku nr </w:t>
      </w:r>
      <w:r w:rsidR="00963910" w:rsidRPr="00C061C0">
        <w:rPr>
          <w:rFonts w:ascii="Arial" w:hAnsi="Arial" w:cs="Arial"/>
          <w:b/>
          <w:bCs/>
        </w:rPr>
        <w:t>1</w:t>
      </w:r>
      <w:r w:rsidR="00C061C0" w:rsidRPr="00C061C0">
        <w:rPr>
          <w:rFonts w:ascii="Arial" w:hAnsi="Arial" w:cs="Arial"/>
          <w:b/>
          <w:bCs/>
        </w:rPr>
        <w:t>2</w:t>
      </w:r>
      <w:r w:rsidRPr="00C061C0">
        <w:rPr>
          <w:rFonts w:ascii="Arial" w:hAnsi="Arial" w:cs="Arial"/>
        </w:rPr>
        <w:t xml:space="preserve"> </w:t>
      </w:r>
      <w:r w:rsidRPr="00C061C0">
        <w:rPr>
          <w:rFonts w:ascii="Arial" w:hAnsi="Arial" w:cs="Arial"/>
          <w:b/>
          <w:bCs/>
        </w:rPr>
        <w:t>do SW</w:t>
      </w:r>
      <w:r w:rsidRPr="00C061C0">
        <w:rPr>
          <w:rFonts w:ascii="Arial" w:hAnsi="Arial" w:cs="Arial"/>
          <w:b/>
          <w:bCs/>
          <w:color w:val="000000"/>
        </w:rPr>
        <w:t>Z</w:t>
      </w:r>
      <w:r w:rsidR="00701BBB" w:rsidRPr="00C061C0">
        <w:rPr>
          <w:rFonts w:ascii="Arial" w:hAnsi="Arial" w:cs="Arial"/>
          <w:color w:val="000000"/>
        </w:rPr>
        <w:t>.</w:t>
      </w:r>
    </w:p>
    <w:p w14:paraId="2A864127" w14:textId="77777777" w:rsidR="00485D67" w:rsidRPr="00CB754A" w:rsidRDefault="00485D67" w:rsidP="00AA7475">
      <w:pPr>
        <w:ind w:left="426" w:hanging="426"/>
        <w:jc w:val="both"/>
        <w:rPr>
          <w:rFonts w:ascii="Arial" w:hAnsi="Arial" w:cs="Arial"/>
          <w:b/>
          <w:bCs/>
          <w:color w:val="000000"/>
          <w:sz w:val="16"/>
          <w:szCs w:val="16"/>
        </w:rPr>
      </w:pPr>
    </w:p>
    <w:p w14:paraId="7B7E40D8" w14:textId="77777777" w:rsidR="00485D67" w:rsidRPr="00CB754A" w:rsidRDefault="00701BBB" w:rsidP="00AA7475">
      <w:pPr>
        <w:pStyle w:val="Nagwek2"/>
        <w:numPr>
          <w:ilvl w:val="0"/>
          <w:numId w:val="0"/>
        </w:numPr>
        <w:ind w:left="426" w:hanging="426"/>
        <w:rPr>
          <w:rFonts w:cs="Arial"/>
          <w:color w:val="000000"/>
          <w:u w:val="none"/>
        </w:rPr>
      </w:pPr>
      <w:bookmarkStart w:id="37" w:name="_Toc66181018"/>
      <w:r w:rsidRPr="00CB754A">
        <w:rPr>
          <w:rFonts w:cs="Arial"/>
          <w:color w:val="000000"/>
          <w:u w:val="none"/>
        </w:rPr>
        <w:t>2</w:t>
      </w:r>
      <w:r w:rsidR="00F2554B" w:rsidRPr="00CB754A">
        <w:rPr>
          <w:rFonts w:cs="Arial"/>
          <w:color w:val="000000"/>
          <w:u w:val="none"/>
        </w:rPr>
        <w:t>6</w:t>
      </w:r>
      <w:r w:rsidR="00485D67" w:rsidRPr="00CB754A">
        <w:rPr>
          <w:rFonts w:cs="Arial"/>
          <w:color w:val="000000"/>
          <w:u w:val="none"/>
        </w:rPr>
        <w:t>.</w:t>
      </w:r>
      <w:r w:rsidR="00485D67" w:rsidRPr="00CB754A">
        <w:rPr>
          <w:rFonts w:cs="Arial"/>
          <w:color w:val="000000"/>
          <w:u w:val="none"/>
        </w:rPr>
        <w:tab/>
      </w:r>
      <w:r w:rsidR="00485D67" w:rsidRPr="00CB754A">
        <w:rPr>
          <w:rFonts w:cs="Arial"/>
          <w:sz w:val="22"/>
          <w:u w:val="none"/>
        </w:rPr>
        <w:t>Pouczenie o środkach ochrony prawnej przysługujących</w:t>
      </w:r>
      <w:r w:rsidR="00485D67" w:rsidRPr="00CB754A">
        <w:rPr>
          <w:rFonts w:cs="Arial"/>
          <w:color w:val="000000"/>
          <w:sz w:val="22"/>
          <w:u w:val="none"/>
        </w:rPr>
        <w:t xml:space="preserve"> Wykonawcy</w:t>
      </w:r>
      <w:r w:rsidR="00B247EA" w:rsidRPr="00CB754A">
        <w:rPr>
          <w:rFonts w:cs="Arial"/>
          <w:color w:val="000000"/>
          <w:u w:val="none"/>
        </w:rPr>
        <w:t>.</w:t>
      </w:r>
      <w:bookmarkEnd w:id="37"/>
    </w:p>
    <w:p w14:paraId="358A89D8" w14:textId="77777777" w:rsidR="004E7ADB"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określon</w:t>
      </w:r>
      <w:r w:rsidRPr="00CB754A">
        <w:rPr>
          <w:rFonts w:ascii="Arial" w:hAnsi="Arial" w:cs="Arial"/>
          <w:sz w:val="20"/>
          <w:szCs w:val="20"/>
          <w:lang w:val="pl-PL"/>
        </w:rPr>
        <w:t>o w Dziale IX uPzp – środki ochrony prawnej.</w:t>
      </w:r>
    </w:p>
    <w:p w14:paraId="1ED6E230" w14:textId="77777777" w:rsidR="00AC6DA3"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lang w:val="pl-PL"/>
        </w:rPr>
        <w:t>Środki ochrony pr</w:t>
      </w:r>
      <w:r w:rsidR="00B247EA" w:rsidRPr="00CB754A">
        <w:rPr>
          <w:rFonts w:ascii="Arial" w:hAnsi="Arial" w:cs="Arial"/>
          <w:sz w:val="20"/>
          <w:szCs w:val="20"/>
          <w:lang w:val="pl-PL"/>
        </w:rPr>
        <w:t>a</w:t>
      </w:r>
      <w:r w:rsidRPr="00CB754A">
        <w:rPr>
          <w:rFonts w:ascii="Arial" w:hAnsi="Arial" w:cs="Arial"/>
          <w:sz w:val="20"/>
          <w:szCs w:val="20"/>
          <w:lang w:val="pl-PL"/>
        </w:rPr>
        <w:t>wnej</w:t>
      </w:r>
      <w:r w:rsidRPr="00CB754A">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34B00030" w14:textId="77777777" w:rsidR="00AC6DA3" w:rsidRPr="00CB754A" w:rsidRDefault="00F2554B"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F04067B" w14:textId="77777777" w:rsidR="00B247EA" w:rsidRPr="00CB754A" w:rsidRDefault="00B247EA" w:rsidP="00FA2BEE">
      <w:pPr>
        <w:pStyle w:val="Tekstpodstawowywcity3"/>
        <w:numPr>
          <w:ilvl w:val="0"/>
          <w:numId w:val="48"/>
        </w:numPr>
        <w:spacing w:line="240" w:lineRule="auto"/>
        <w:ind w:left="680" w:hanging="680"/>
        <w:jc w:val="both"/>
        <w:rPr>
          <w:rFonts w:ascii="Arial" w:hAnsi="Arial" w:cs="Arial"/>
          <w:sz w:val="20"/>
          <w:szCs w:val="20"/>
          <w:lang w:val="pl-PL"/>
        </w:rPr>
      </w:pPr>
      <w:r w:rsidRPr="00CB754A">
        <w:rPr>
          <w:rFonts w:ascii="Arial" w:hAnsi="Arial" w:cs="Arial"/>
          <w:sz w:val="20"/>
          <w:szCs w:val="20"/>
        </w:rPr>
        <w:t>Zgodnie z a</w:t>
      </w:r>
      <w:r w:rsidRPr="00CB754A">
        <w:rPr>
          <w:rFonts w:ascii="Arial" w:hAnsi="Arial" w:cs="Arial"/>
          <w:bCs/>
          <w:sz w:val="20"/>
          <w:szCs w:val="20"/>
        </w:rPr>
        <w:t>rt. 513 o</w:t>
      </w:r>
      <w:r w:rsidRPr="00CB754A">
        <w:rPr>
          <w:rFonts w:ascii="Arial" w:hAnsi="Arial" w:cs="Arial"/>
          <w:sz w:val="20"/>
          <w:szCs w:val="20"/>
        </w:rPr>
        <w:t xml:space="preserve">dwołanie przysługuje na: </w:t>
      </w:r>
    </w:p>
    <w:p w14:paraId="38797CBE" w14:textId="7B746594" w:rsidR="00AC6DA3" w:rsidRPr="00CB754A" w:rsidRDefault="00B247EA" w:rsidP="00FA2BEE">
      <w:pPr>
        <w:numPr>
          <w:ilvl w:val="0"/>
          <w:numId w:val="49"/>
        </w:numPr>
        <w:autoSpaceDE w:val="0"/>
        <w:autoSpaceDN w:val="0"/>
        <w:adjustRightInd w:val="0"/>
        <w:ind w:left="1037" w:hanging="357"/>
        <w:jc w:val="both"/>
        <w:rPr>
          <w:rFonts w:ascii="Arial" w:hAnsi="Arial" w:cs="Arial"/>
          <w:color w:val="000000"/>
        </w:rPr>
      </w:pPr>
      <w:r w:rsidRPr="00CB754A">
        <w:rPr>
          <w:rFonts w:ascii="Arial" w:hAnsi="Arial" w:cs="Arial"/>
          <w:color w:val="000000"/>
        </w:rPr>
        <w:t xml:space="preserve">niezgodną z przepisami ustawy czynność zamawiającego, podjętą w postępowaniu </w:t>
      </w:r>
      <w:r w:rsidR="00180C46">
        <w:rPr>
          <w:rFonts w:ascii="Arial" w:hAnsi="Arial" w:cs="Arial"/>
          <w:color w:val="000000"/>
        </w:rPr>
        <w:br/>
      </w:r>
      <w:r w:rsidRPr="00CB754A">
        <w:rPr>
          <w:rFonts w:ascii="Arial" w:hAnsi="Arial" w:cs="Arial"/>
          <w:color w:val="000000"/>
        </w:rPr>
        <w:t xml:space="preserve">o udzielenie zamówienia, w tym na projektowane postanowienie umowy; </w:t>
      </w:r>
    </w:p>
    <w:p w14:paraId="27B3599F" w14:textId="77777777" w:rsidR="00B247EA" w:rsidRPr="00CB754A" w:rsidRDefault="00B247EA" w:rsidP="00FA2BEE">
      <w:pPr>
        <w:numPr>
          <w:ilvl w:val="0"/>
          <w:numId w:val="49"/>
        </w:numPr>
        <w:autoSpaceDE w:val="0"/>
        <w:autoSpaceDN w:val="0"/>
        <w:adjustRightInd w:val="0"/>
        <w:ind w:left="1037" w:hanging="357"/>
        <w:jc w:val="both"/>
        <w:rPr>
          <w:rFonts w:ascii="Arial" w:hAnsi="Arial" w:cs="Arial"/>
          <w:color w:val="000000"/>
        </w:rPr>
      </w:pPr>
      <w:r w:rsidRPr="00CB754A">
        <w:rPr>
          <w:rFonts w:ascii="Arial" w:hAnsi="Arial" w:cs="Arial"/>
          <w:color w:val="000000"/>
        </w:rPr>
        <w:lastRenderedPageBreak/>
        <w:t xml:space="preserve">zaniechanie czynności w postępowaniu o udzielenie zamówienia, do której zamawiający był obowiązany na podstawie ustawy; </w:t>
      </w:r>
    </w:p>
    <w:p w14:paraId="2681DF03" w14:textId="77777777" w:rsidR="00AC6DA3" w:rsidRPr="00CB754A" w:rsidRDefault="00B247EA"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Odwołanie wnosi się do Prezesa Izby</w:t>
      </w:r>
      <w:r w:rsidR="00006997" w:rsidRPr="00CB754A">
        <w:rPr>
          <w:rFonts w:ascii="Arial" w:hAnsi="Arial" w:cs="Arial"/>
          <w:color w:val="000000"/>
          <w:sz w:val="20"/>
          <w:szCs w:val="20"/>
          <w:lang w:val="pl-PL"/>
        </w:rPr>
        <w:t>.</w:t>
      </w:r>
    </w:p>
    <w:p w14:paraId="5F553D0C" w14:textId="77777777" w:rsidR="00AC6DA3" w:rsidRPr="00CB754A" w:rsidRDefault="00006997"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413CFB9" w14:textId="77777777" w:rsidR="00F2554B" w:rsidRPr="00CB754A" w:rsidRDefault="00006997" w:rsidP="00FA2BEE">
      <w:pPr>
        <w:pStyle w:val="Tekstpodstawowywcity3"/>
        <w:numPr>
          <w:ilvl w:val="0"/>
          <w:numId w:val="48"/>
        </w:numPr>
        <w:spacing w:line="240" w:lineRule="auto"/>
        <w:ind w:left="680" w:hanging="680"/>
        <w:jc w:val="both"/>
        <w:rPr>
          <w:rFonts w:ascii="Arial" w:hAnsi="Arial" w:cs="Arial"/>
          <w:color w:val="000000"/>
          <w:sz w:val="20"/>
          <w:szCs w:val="20"/>
          <w:lang w:val="pl-PL"/>
        </w:rPr>
      </w:pPr>
      <w:r w:rsidRPr="00CB754A">
        <w:rPr>
          <w:rFonts w:ascii="Arial" w:hAnsi="Arial" w:cs="Arial"/>
          <w:color w:val="000000"/>
          <w:sz w:val="20"/>
          <w:szCs w:val="20"/>
          <w:lang w:val="pl-PL"/>
        </w:rPr>
        <w:t>Odwołanie wnosi się w terminach określonych w art. 515 uPzp. i musi ono zawierać informacje określone w art. 516 uPzp.</w:t>
      </w:r>
    </w:p>
    <w:p w14:paraId="6714C84B" w14:textId="77777777" w:rsidR="00F7723A" w:rsidRPr="00CB754A" w:rsidRDefault="00F7723A" w:rsidP="00AA7475">
      <w:pPr>
        <w:pStyle w:val="Tekstpodstawowywcity3"/>
        <w:spacing w:line="240" w:lineRule="auto"/>
        <w:ind w:left="709" w:hanging="709"/>
        <w:jc w:val="both"/>
        <w:rPr>
          <w:rFonts w:ascii="Arial" w:hAnsi="Arial" w:cs="Arial"/>
          <w:sz w:val="20"/>
          <w:szCs w:val="20"/>
        </w:rPr>
      </w:pPr>
    </w:p>
    <w:p w14:paraId="2354C827" w14:textId="77777777" w:rsidR="00701BBB" w:rsidRPr="00CB754A" w:rsidRDefault="00701BBB" w:rsidP="00AA7475">
      <w:pPr>
        <w:pStyle w:val="Nagwek2"/>
        <w:numPr>
          <w:ilvl w:val="0"/>
          <w:numId w:val="0"/>
        </w:numPr>
        <w:ind w:left="426" w:hanging="426"/>
        <w:rPr>
          <w:rFonts w:cs="Arial"/>
          <w:sz w:val="22"/>
          <w:u w:val="none"/>
        </w:rPr>
      </w:pPr>
      <w:bookmarkStart w:id="38" w:name="_Toc66181019"/>
      <w:r w:rsidRPr="00CB754A">
        <w:rPr>
          <w:rFonts w:cs="Arial"/>
          <w:u w:val="none"/>
        </w:rPr>
        <w:t>2</w:t>
      </w:r>
      <w:r w:rsidR="00D7086E" w:rsidRPr="00CB754A">
        <w:rPr>
          <w:rFonts w:cs="Arial"/>
          <w:u w:val="none"/>
          <w:lang w:val="pl-PL"/>
        </w:rPr>
        <w:t>7</w:t>
      </w:r>
      <w:r w:rsidRPr="00CB754A">
        <w:rPr>
          <w:rFonts w:cs="Arial"/>
          <w:u w:val="none"/>
        </w:rPr>
        <w:t xml:space="preserve">. </w:t>
      </w:r>
      <w:r w:rsidRPr="00CB754A">
        <w:rPr>
          <w:rFonts w:cs="Arial"/>
          <w:u w:val="none"/>
        </w:rPr>
        <w:tab/>
      </w:r>
      <w:r w:rsidRPr="00CB754A">
        <w:rPr>
          <w:rFonts w:cs="Arial"/>
          <w:sz w:val="22"/>
          <w:u w:val="none"/>
        </w:rPr>
        <w:t>Postanowienia końcowe.</w:t>
      </w:r>
      <w:bookmarkEnd w:id="38"/>
    </w:p>
    <w:p w14:paraId="068F5105" w14:textId="3C79C336" w:rsidR="00701BBB" w:rsidRPr="00CB754A" w:rsidRDefault="00701BBB" w:rsidP="00AC6DA3">
      <w:pPr>
        <w:ind w:left="426"/>
        <w:jc w:val="both"/>
        <w:rPr>
          <w:rFonts w:ascii="Arial" w:hAnsi="Arial" w:cs="Arial"/>
          <w:color w:val="000000"/>
        </w:rPr>
      </w:pPr>
      <w:r w:rsidRPr="00CB754A">
        <w:rPr>
          <w:rFonts w:ascii="Arial" w:hAnsi="Arial" w:cs="Arial"/>
          <w:color w:val="000000"/>
        </w:rPr>
        <w:t xml:space="preserve">W sprawach nieuregulowanych niniejszą </w:t>
      </w:r>
      <w:r w:rsidR="00FB4282" w:rsidRPr="00CB754A">
        <w:rPr>
          <w:rFonts w:ascii="Arial" w:hAnsi="Arial" w:cs="Arial"/>
          <w:color w:val="000000"/>
        </w:rPr>
        <w:t>SWZ</w:t>
      </w:r>
      <w:r w:rsidRPr="00CB754A">
        <w:rPr>
          <w:rFonts w:ascii="Arial" w:hAnsi="Arial" w:cs="Arial"/>
          <w:color w:val="000000"/>
        </w:rPr>
        <w:t xml:space="preserve"> mają zastosowanie pozostałe postanowienia ustawy Prawo zamówień publicznych z dnia </w:t>
      </w:r>
      <w:r w:rsidR="00FB4282" w:rsidRPr="00CB754A">
        <w:rPr>
          <w:rFonts w:ascii="Arial" w:hAnsi="Arial" w:cs="Arial"/>
          <w:color w:val="000000"/>
        </w:rPr>
        <w:t>11 września 2019</w:t>
      </w:r>
      <w:r w:rsidRPr="00CB754A">
        <w:rPr>
          <w:rFonts w:ascii="Arial" w:hAnsi="Arial" w:cs="Arial"/>
          <w:color w:val="000000"/>
        </w:rPr>
        <w:t xml:space="preserve"> r. (tj. Dz. U. 20</w:t>
      </w:r>
      <w:r w:rsidR="004A135C" w:rsidRPr="00CB754A">
        <w:rPr>
          <w:rFonts w:ascii="Arial" w:hAnsi="Arial" w:cs="Arial"/>
          <w:color w:val="000000"/>
        </w:rPr>
        <w:t>2</w:t>
      </w:r>
      <w:r w:rsidR="005F0A9C" w:rsidRPr="00CB754A">
        <w:rPr>
          <w:rFonts w:ascii="Arial" w:hAnsi="Arial" w:cs="Arial"/>
          <w:color w:val="000000"/>
        </w:rPr>
        <w:t>2</w:t>
      </w:r>
      <w:r w:rsidRPr="00CB754A">
        <w:rPr>
          <w:rFonts w:ascii="Arial" w:hAnsi="Arial" w:cs="Arial"/>
          <w:color w:val="000000"/>
        </w:rPr>
        <w:t xml:space="preserve"> r</w:t>
      </w:r>
      <w:r w:rsidR="00FB4282" w:rsidRPr="00CB754A">
        <w:rPr>
          <w:rFonts w:ascii="Arial" w:hAnsi="Arial" w:cs="Arial"/>
          <w:color w:val="000000"/>
        </w:rPr>
        <w:t xml:space="preserve">. poz. </w:t>
      </w:r>
      <w:r w:rsidR="005F0A9C" w:rsidRPr="00CB754A">
        <w:rPr>
          <w:rFonts w:ascii="Arial" w:hAnsi="Arial" w:cs="Arial"/>
          <w:color w:val="000000"/>
        </w:rPr>
        <w:t>1710</w:t>
      </w:r>
      <w:r w:rsidR="00B66E47">
        <w:rPr>
          <w:rFonts w:ascii="Arial" w:hAnsi="Arial" w:cs="Arial"/>
          <w:color w:val="000000"/>
        </w:rPr>
        <w:t xml:space="preserve"> ze zm.</w:t>
      </w:r>
      <w:r w:rsidR="005F0A9C" w:rsidRPr="00CB754A">
        <w:rPr>
          <w:rFonts w:ascii="Arial" w:hAnsi="Arial" w:cs="Arial"/>
          <w:color w:val="000000"/>
        </w:rPr>
        <w:t>)</w:t>
      </w:r>
      <w:r w:rsidRPr="00CB754A">
        <w:rPr>
          <w:rFonts w:ascii="Arial" w:hAnsi="Arial" w:cs="Arial"/>
          <w:color w:val="000000"/>
        </w:rPr>
        <w:t>.</w:t>
      </w:r>
    </w:p>
    <w:p w14:paraId="4323DFEB" w14:textId="77777777" w:rsidR="008E6638" w:rsidRPr="00CB754A" w:rsidRDefault="008E6638" w:rsidP="00AA7475">
      <w:pPr>
        <w:pStyle w:val="Nagwek2"/>
        <w:numPr>
          <w:ilvl w:val="0"/>
          <w:numId w:val="0"/>
        </w:numPr>
        <w:ind w:left="426" w:hanging="426"/>
        <w:rPr>
          <w:rFonts w:cs="Arial"/>
          <w:u w:val="none"/>
        </w:rPr>
      </w:pPr>
      <w:bookmarkStart w:id="39" w:name="_Toc66181020"/>
      <w:r w:rsidRPr="00CB754A">
        <w:rPr>
          <w:rFonts w:cs="Arial"/>
          <w:u w:val="none"/>
        </w:rPr>
        <w:t>2</w:t>
      </w:r>
      <w:r w:rsidR="00D7086E" w:rsidRPr="00CB754A">
        <w:rPr>
          <w:rFonts w:cs="Arial"/>
          <w:u w:val="none"/>
          <w:lang w:val="pl-PL"/>
        </w:rPr>
        <w:t>8</w:t>
      </w:r>
      <w:r w:rsidRPr="00CB754A">
        <w:rPr>
          <w:rFonts w:cs="Arial"/>
          <w:u w:val="none"/>
        </w:rPr>
        <w:t>.</w:t>
      </w:r>
      <w:r w:rsidR="009C159D" w:rsidRPr="00CB754A">
        <w:rPr>
          <w:rFonts w:cs="Arial"/>
          <w:u w:val="none"/>
        </w:rPr>
        <w:tab/>
      </w:r>
      <w:r w:rsidRPr="00CB754A">
        <w:rPr>
          <w:rFonts w:cs="Arial"/>
          <w:sz w:val="22"/>
          <w:u w:val="none"/>
        </w:rPr>
        <w:t>Klauzula informacyjna w związku z RODO</w:t>
      </w:r>
      <w:r w:rsidRPr="00CB754A">
        <w:rPr>
          <w:rFonts w:cs="Arial"/>
          <w:u w:val="none"/>
        </w:rPr>
        <w:t>.</w:t>
      </w:r>
      <w:bookmarkEnd w:id="39"/>
    </w:p>
    <w:p w14:paraId="52520F90" w14:textId="3075E1B6" w:rsidR="00AC6DA3" w:rsidRPr="00CB754A" w:rsidRDefault="00AC6DA3" w:rsidP="00AC6DA3">
      <w:pPr>
        <w:spacing w:line="276" w:lineRule="auto"/>
        <w:ind w:left="357"/>
        <w:jc w:val="both"/>
        <w:rPr>
          <w:rStyle w:val="Pogrubienie"/>
          <w:rFonts w:ascii="Arial" w:hAnsi="Arial" w:cs="Arial"/>
          <w:color w:val="000000"/>
          <w:shd w:val="clear" w:color="auto" w:fill="FFFFFF"/>
        </w:rPr>
      </w:pPr>
      <w:r w:rsidRPr="00CB754A">
        <w:rPr>
          <w:rStyle w:val="Pogrubienie"/>
          <w:rFonts w:ascii="Arial" w:hAnsi="Arial" w:cs="Arial"/>
          <w:color w:val="000000"/>
          <w:shd w:val="clear" w:color="auto" w:fill="FFFFFF"/>
        </w:rPr>
        <w:t>Zgodnie z art. 13 Rozporządzenia Parlamentu Europejskiego i Rady (UE) 2016/679 z dnia</w:t>
      </w:r>
      <w:r w:rsidRPr="00CB754A">
        <w:rPr>
          <w:rFonts w:ascii="Arial" w:hAnsi="Arial" w:cs="Arial"/>
          <w:b/>
          <w:bCs/>
          <w:color w:val="000000"/>
          <w:shd w:val="clear" w:color="auto" w:fill="FFFFFF"/>
        </w:rPr>
        <w:br/>
      </w:r>
      <w:r w:rsidRPr="00CB754A">
        <w:rPr>
          <w:rStyle w:val="Pogrubienie"/>
          <w:rFonts w:ascii="Arial" w:hAnsi="Arial" w:cs="Arial"/>
          <w:color w:val="000000"/>
          <w:shd w:val="clear" w:color="auto" w:fill="FFFFFF"/>
        </w:rPr>
        <w:t xml:space="preserve">27 kwietnia 2016 r. w sprawie ochrony osób fizycznych w związku z przetwarzaniem danych osobowych i w sprawie swobodnego przepływu takich danych oraz uchylenia dyrektywy 95/46/WE (ogólne rozporządzenie o ochronie danych - RODO) informuję Pana/Panią o tym, </w:t>
      </w:r>
      <w:r w:rsidR="00180C46">
        <w:rPr>
          <w:rStyle w:val="Pogrubienie"/>
          <w:rFonts w:ascii="Arial" w:hAnsi="Arial" w:cs="Arial"/>
          <w:color w:val="000000"/>
          <w:shd w:val="clear" w:color="auto" w:fill="FFFFFF"/>
        </w:rPr>
        <w:br/>
      </w:r>
      <w:r w:rsidRPr="00CB754A">
        <w:rPr>
          <w:rStyle w:val="Pogrubienie"/>
          <w:rFonts w:ascii="Arial" w:hAnsi="Arial" w:cs="Arial"/>
          <w:color w:val="000000"/>
          <w:shd w:val="clear" w:color="auto" w:fill="FFFFFF"/>
        </w:rPr>
        <w:t>w jaki sposób Komendant Wojewódzki Policji w Łodzi przetwarza Pana/Pani dane osobowe:</w:t>
      </w:r>
    </w:p>
    <w:p w14:paraId="312BF54F" w14:textId="77777777" w:rsidR="00AC6DA3" w:rsidRPr="00CB754A" w:rsidRDefault="00AC6DA3" w:rsidP="00AC6DA3">
      <w:pPr>
        <w:spacing w:line="276" w:lineRule="auto"/>
        <w:jc w:val="both"/>
        <w:rPr>
          <w:rStyle w:val="Pogrubienie"/>
          <w:rFonts w:ascii="Arial" w:hAnsi="Arial" w:cs="Arial"/>
          <w:color w:val="000000"/>
          <w:shd w:val="clear" w:color="auto" w:fill="FFFFFF"/>
        </w:rPr>
      </w:pPr>
    </w:p>
    <w:p w14:paraId="7E6EA40C"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rPr>
      </w:pPr>
      <w:r w:rsidRPr="00CB754A">
        <w:rPr>
          <w:rFonts w:ascii="Arial" w:hAnsi="Arial" w:cs="Arial"/>
          <w:color w:val="000000"/>
        </w:rPr>
        <w:t xml:space="preserve">Administratorem Danych Osobowych (ADO) jest Komendant Wojewódzki Policji w Łodzi </w:t>
      </w:r>
      <w:r w:rsidRPr="00CB754A">
        <w:rPr>
          <w:rFonts w:ascii="Arial" w:hAnsi="Arial" w:cs="Arial"/>
          <w:color w:val="000000"/>
        </w:rPr>
        <w:br/>
        <w:t xml:space="preserve">z siedzibą przy ul. Lutomierskiej 108/112 w Łodzi, kod 91-048. </w:t>
      </w:r>
    </w:p>
    <w:p w14:paraId="75986415"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Dane kontaktowe Inspektora Ochrony Danych (IOD) – e-mail: </w:t>
      </w:r>
      <w:hyperlink r:id="rId20" w:history="1">
        <w:r w:rsidRPr="00CB754A">
          <w:rPr>
            <w:rStyle w:val="Hipercze"/>
            <w:rFonts w:ascii="Arial" w:hAnsi="Arial" w:cs="Arial"/>
          </w:rPr>
          <w:t>iod@ld.policja.gov.pl</w:t>
        </w:r>
      </w:hyperlink>
    </w:p>
    <w:p w14:paraId="7244600E"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Dane osobowe, zwane dalej „danymi”, przetwarzane są:</w:t>
      </w:r>
    </w:p>
    <w:p w14:paraId="4425DE9D" w14:textId="3560DD68" w:rsidR="00AC6DA3" w:rsidRPr="00CB754A" w:rsidRDefault="00AC6DA3" w:rsidP="00FA2BEE">
      <w:pPr>
        <w:numPr>
          <w:ilvl w:val="1"/>
          <w:numId w:val="32"/>
        </w:numPr>
        <w:suppressAutoHyphens/>
        <w:spacing w:line="276" w:lineRule="auto"/>
        <w:ind w:left="709"/>
        <w:contextualSpacing/>
        <w:jc w:val="both"/>
        <w:textAlignment w:val="top"/>
        <w:outlineLvl w:val="0"/>
        <w:rPr>
          <w:rFonts w:ascii="Arial" w:hAnsi="Arial" w:cs="Arial"/>
        </w:rPr>
      </w:pPr>
      <w:r w:rsidRPr="00CB754A">
        <w:rPr>
          <w:rFonts w:ascii="Arial" w:hAnsi="Arial" w:cs="Arial"/>
          <w:color w:val="000000"/>
        </w:rPr>
        <w:t xml:space="preserve">na podstawie  art. 6 ust. 1 lit. c RODO, w celu wykonania obowiązku prawnego ciążącego na Administratorze, tj. realizacji postępowania o udzielenie zamówienia publicznego na </w:t>
      </w:r>
      <w:r w:rsidR="002823B6" w:rsidRPr="002823B6">
        <w:rPr>
          <w:rFonts w:ascii="Arial" w:hAnsi="Arial" w:cs="Arial"/>
        </w:rPr>
        <w:t>wykonywanie usług dezynfekcji, dezynsekcji, deratyzacji w obiektach i pojazdach służbowych Komendy Wojewódzkiej Policji w Łodzi oraz jednostek jej podległych</w:t>
      </w:r>
      <w:r w:rsidR="002823B6">
        <w:rPr>
          <w:rFonts w:ascii="Arial" w:hAnsi="Arial" w:cs="Arial"/>
        </w:rPr>
        <w:t xml:space="preserve"> – </w:t>
      </w:r>
      <w:r w:rsidRPr="00CB754A">
        <w:rPr>
          <w:rFonts w:ascii="Arial" w:hAnsi="Arial" w:cs="Arial"/>
        </w:rPr>
        <w:t>FZ-2380/</w:t>
      </w:r>
      <w:r w:rsidR="002823B6">
        <w:rPr>
          <w:rFonts w:ascii="Arial" w:hAnsi="Arial" w:cs="Arial"/>
        </w:rPr>
        <w:t>13</w:t>
      </w:r>
      <w:r w:rsidRPr="00CB754A">
        <w:rPr>
          <w:rFonts w:ascii="Arial" w:hAnsi="Arial" w:cs="Arial"/>
        </w:rPr>
        <w:t>/2</w:t>
      </w:r>
      <w:r w:rsidR="000033DE">
        <w:rPr>
          <w:rFonts w:ascii="Arial" w:hAnsi="Arial" w:cs="Arial"/>
        </w:rPr>
        <w:t>3</w:t>
      </w:r>
      <w:r w:rsidRPr="00CB754A">
        <w:rPr>
          <w:rFonts w:ascii="Arial" w:hAnsi="Arial" w:cs="Arial"/>
        </w:rPr>
        <w:t>/MB</w:t>
      </w:r>
      <w:r w:rsidRPr="00CB754A">
        <w:rPr>
          <w:rFonts w:ascii="Arial" w:hAnsi="Arial" w:cs="Arial"/>
          <w:color w:val="000000"/>
        </w:rPr>
        <w:t xml:space="preserve"> prowadzonego </w:t>
      </w:r>
      <w:r w:rsidR="00180C46">
        <w:rPr>
          <w:rFonts w:ascii="Arial" w:hAnsi="Arial" w:cs="Arial"/>
          <w:color w:val="000000"/>
        </w:rPr>
        <w:br/>
      </w:r>
      <w:r w:rsidRPr="00CB754A">
        <w:rPr>
          <w:rFonts w:ascii="Arial" w:hAnsi="Arial" w:cs="Arial"/>
          <w:color w:val="000000"/>
        </w:rPr>
        <w:t>w oparciu o ustawę z dnia 11 września 2019 roku Prawo zamówień publicznych (dalej ustawa PZP).</w:t>
      </w:r>
    </w:p>
    <w:p w14:paraId="7BDA0BAB" w14:textId="77777777" w:rsidR="00AC6DA3" w:rsidRPr="00CB754A" w:rsidRDefault="00AC6DA3" w:rsidP="00FA2BEE">
      <w:pPr>
        <w:numPr>
          <w:ilvl w:val="1"/>
          <w:numId w:val="32"/>
        </w:numPr>
        <w:suppressAutoHyphens/>
        <w:spacing w:line="276" w:lineRule="auto"/>
        <w:ind w:left="714" w:hanging="357"/>
        <w:contextualSpacing/>
        <w:jc w:val="both"/>
        <w:textAlignment w:val="top"/>
        <w:outlineLvl w:val="0"/>
        <w:rPr>
          <w:rFonts w:ascii="Arial" w:hAnsi="Arial" w:cs="Arial"/>
          <w:color w:val="000000"/>
        </w:rPr>
      </w:pPr>
      <w:r w:rsidRPr="00CB754A">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76FE88C4" w14:textId="77777777" w:rsidR="00AC6DA3" w:rsidRPr="00CB754A" w:rsidRDefault="00AC6DA3" w:rsidP="00FA2BEE">
      <w:pPr>
        <w:pStyle w:val="Akapitzlist"/>
        <w:numPr>
          <w:ilvl w:val="0"/>
          <w:numId w:val="32"/>
        </w:numPr>
        <w:suppressAutoHyphens/>
        <w:spacing w:after="0"/>
        <w:ind w:left="357" w:hanging="357"/>
        <w:contextualSpacing/>
        <w:jc w:val="both"/>
        <w:textAlignment w:val="top"/>
        <w:outlineLvl w:val="0"/>
        <w:rPr>
          <w:rFonts w:ascii="Arial" w:hAnsi="Arial" w:cs="Arial"/>
          <w:sz w:val="20"/>
          <w:szCs w:val="20"/>
        </w:rPr>
      </w:pPr>
      <w:r w:rsidRPr="00CB754A">
        <w:rPr>
          <w:rFonts w:ascii="Arial" w:hAnsi="Arial" w:cs="Arial"/>
          <w:sz w:val="20"/>
          <w:szCs w:val="20"/>
        </w:rPr>
        <w:t>Obowiązek podania przez Panią/Pana danych osobowych bezpośrednio Pani/Pana dotyczących jest wymogiem określonym w przepisach ustawy PZP, związanym z udziałem w postępowaniu</w:t>
      </w:r>
      <w:r w:rsidRPr="00CB754A">
        <w:rPr>
          <w:rFonts w:ascii="Arial" w:hAnsi="Arial" w:cs="Arial"/>
          <w:sz w:val="20"/>
          <w:szCs w:val="20"/>
        </w:rPr>
        <w:br/>
        <w:t>o udzielenie zamówienia publicznego; konsekwencje niepodania określonych danych wynikają</w:t>
      </w:r>
      <w:r w:rsidRPr="00CB754A">
        <w:rPr>
          <w:rFonts w:ascii="Arial" w:hAnsi="Arial" w:cs="Arial"/>
          <w:sz w:val="20"/>
          <w:szCs w:val="20"/>
        </w:rPr>
        <w:br/>
        <w:t>z ustawy PZP.</w:t>
      </w:r>
    </w:p>
    <w:p w14:paraId="1DD1CBE7" w14:textId="601AB3E6"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Odbiorcami Pani/Pana danych osobowych będą osoby lub podmioty, którym udostępniona zostanie dokumentacja postępowania zgodnie z art. 18 oraz art. 74 ustawy PZP, oraz inne jednostki Policji </w:t>
      </w:r>
      <w:r w:rsidR="00180C46">
        <w:rPr>
          <w:rFonts w:ascii="Arial" w:hAnsi="Arial" w:cs="Arial"/>
          <w:color w:val="000000"/>
        </w:rPr>
        <w:br/>
      </w:r>
      <w:r w:rsidRPr="00CB754A">
        <w:rPr>
          <w:rFonts w:ascii="Arial" w:hAnsi="Arial" w:cs="Arial"/>
          <w:color w:val="000000"/>
        </w:rPr>
        <w:t>w celu i zakresie koniecznym do realizacji umowy.</w:t>
      </w:r>
    </w:p>
    <w:p w14:paraId="14882AC5" w14:textId="77777777" w:rsidR="00AC6DA3" w:rsidRPr="00CB754A" w:rsidRDefault="00AC6DA3" w:rsidP="00FA2BEE">
      <w:pPr>
        <w:numPr>
          <w:ilvl w:val="0"/>
          <w:numId w:val="32"/>
        </w:numPr>
        <w:suppressAutoHyphens/>
        <w:spacing w:line="276" w:lineRule="auto"/>
        <w:ind w:left="357" w:hanging="357"/>
        <w:jc w:val="both"/>
        <w:textAlignment w:val="top"/>
        <w:outlineLvl w:val="0"/>
        <w:rPr>
          <w:rFonts w:ascii="Arial" w:hAnsi="Arial" w:cs="Arial"/>
        </w:rPr>
      </w:pPr>
      <w:r w:rsidRPr="00CB754A">
        <w:rPr>
          <w:rFonts w:ascii="Arial" w:hAnsi="Arial" w:cs="Arial"/>
        </w:rPr>
        <w:t xml:space="preserve">W związku z przetwarzaniem Pana/Pani danych osobowych, przysługuje Panu/Pani prawo do: </w:t>
      </w:r>
    </w:p>
    <w:p w14:paraId="46DD96D7" w14:textId="510A4554"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00D07896">
        <w:rPr>
          <w:rFonts w:ascii="Arial" w:hAnsi="Arial" w:cs="Arial"/>
        </w:rPr>
        <w:t xml:space="preserve"> </w:t>
      </w:r>
      <w:r w:rsidRPr="00CB754A">
        <w:rPr>
          <w:rFonts w:ascii="Arial" w:hAnsi="Arial" w:cs="Arial"/>
        </w:rPr>
        <w:t>w Łodzi;</w:t>
      </w:r>
    </w:p>
    <w:p w14:paraId="3DF096B0" w14:textId="77777777"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sprostowania danych, na podstawie art. 16 RODO;</w:t>
      </w:r>
    </w:p>
    <w:p w14:paraId="51D1BCF2" w14:textId="77777777" w:rsidR="00AC6DA3" w:rsidRPr="00CB754A" w:rsidRDefault="00AC6DA3" w:rsidP="00FA2BEE">
      <w:pPr>
        <w:numPr>
          <w:ilvl w:val="0"/>
          <w:numId w:val="33"/>
        </w:numPr>
        <w:suppressAutoHyphens/>
        <w:spacing w:line="276" w:lineRule="auto"/>
        <w:ind w:left="714" w:hanging="357"/>
        <w:jc w:val="both"/>
        <w:textAlignment w:val="top"/>
        <w:outlineLvl w:val="0"/>
        <w:rPr>
          <w:rFonts w:ascii="Arial" w:hAnsi="Arial" w:cs="Arial"/>
        </w:rPr>
      </w:pPr>
      <w:r w:rsidRPr="00CB754A">
        <w:rPr>
          <w:rFonts w:ascii="Arial" w:hAnsi="Arial" w:cs="Arial"/>
        </w:rPr>
        <w:t>ograniczenia przetwarzania danych, na podstawie art. 18 RODO - j</w:t>
      </w:r>
      <w:r w:rsidRPr="00CB754A">
        <w:rPr>
          <w:rFonts w:ascii="Arial" w:hAnsi="Arial" w:cs="Arial"/>
          <w:color w:val="000000"/>
        </w:rPr>
        <w:t>eżeli  kwestionuje Pan/Pani prawidłowość przetwarzanych danych, uważa, że są przetwarzane niezgodnie z prawem, bądź sprzeciwia się ich przetwarzaniu.</w:t>
      </w:r>
    </w:p>
    <w:p w14:paraId="764A760A"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W przypadku uznania, że przetwarzanie przez Komendanta Wojewódzkiego Policji w Łodzi Pana/Pani danych osobowych narusza przepisy </w:t>
      </w:r>
      <w:r w:rsidRPr="00CB754A">
        <w:rPr>
          <w:rFonts w:ascii="Arial" w:hAnsi="Arial" w:cs="Arial"/>
        </w:rPr>
        <w:t xml:space="preserve">RODO, przysługuje </w:t>
      </w:r>
      <w:r w:rsidRPr="00CB754A">
        <w:rPr>
          <w:rFonts w:ascii="Arial" w:hAnsi="Arial" w:cs="Arial"/>
          <w:color w:val="000000"/>
        </w:rPr>
        <w:t>Panu/Pani prawo do wniesienia skargi do Prezesa Urzędu Ochrony Danych Osobowych.</w:t>
      </w:r>
      <w:r w:rsidRPr="00CB754A">
        <w:rPr>
          <w:rFonts w:ascii="Arial" w:hAnsi="Arial" w:cs="Arial"/>
          <w:color w:val="000000"/>
        </w:rPr>
        <w:tab/>
      </w:r>
    </w:p>
    <w:p w14:paraId="219F4D94" w14:textId="77777777" w:rsidR="00AC6DA3" w:rsidRPr="00CB754A" w:rsidRDefault="00AC6DA3" w:rsidP="00FA2BEE">
      <w:pPr>
        <w:numPr>
          <w:ilvl w:val="0"/>
          <w:numId w:val="32"/>
        </w:numPr>
        <w:suppressAutoHyphens/>
        <w:spacing w:line="276" w:lineRule="auto"/>
        <w:ind w:left="357" w:hanging="357"/>
        <w:contextualSpacing/>
        <w:jc w:val="both"/>
        <w:textAlignment w:val="top"/>
        <w:outlineLvl w:val="0"/>
        <w:rPr>
          <w:rFonts w:ascii="Arial" w:hAnsi="Arial" w:cs="Arial"/>
          <w:color w:val="000000"/>
        </w:rPr>
      </w:pPr>
      <w:r w:rsidRPr="00CB754A">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w:t>
      </w:r>
      <w:r w:rsidRPr="00CB754A">
        <w:rPr>
          <w:rFonts w:ascii="Arial" w:hAnsi="Arial" w:cs="Arial"/>
          <w:color w:val="000000"/>
        </w:rPr>
        <w:lastRenderedPageBreak/>
        <w:t>Jednolity Rzeczowy Wykaz Akt Policji stanowiący załącznik do Zarządzenia nr 10 Komendanta Głównego Policji z dnia 15 maja 2020 roku.</w:t>
      </w:r>
    </w:p>
    <w:p w14:paraId="776FE8A0" w14:textId="77777777" w:rsidR="000C0506" w:rsidRPr="00CB754A" w:rsidRDefault="00AC6DA3" w:rsidP="00FA2BEE">
      <w:pPr>
        <w:numPr>
          <w:ilvl w:val="0"/>
          <w:numId w:val="32"/>
        </w:numPr>
        <w:suppressAutoHyphens/>
        <w:ind w:leftChars="-1" w:left="386" w:hangingChars="194" w:hanging="388"/>
        <w:contextualSpacing/>
        <w:jc w:val="both"/>
        <w:textAlignment w:val="top"/>
        <w:outlineLvl w:val="0"/>
        <w:rPr>
          <w:rFonts w:ascii="Arial" w:hAnsi="Arial" w:cs="Arial"/>
          <w:color w:val="000000"/>
        </w:rPr>
      </w:pPr>
      <w:r w:rsidRPr="00CB754A">
        <w:rPr>
          <w:rFonts w:ascii="Arial" w:hAnsi="Arial" w:cs="Arial"/>
          <w:color w:val="000000"/>
        </w:rPr>
        <w:t>Dane nie podlegają  zautomatyzowanemu podejmowaniu decyzji, w tym profilowaniu.</w:t>
      </w:r>
    </w:p>
    <w:p w14:paraId="1B3C355E" w14:textId="77777777" w:rsidR="00641B67" w:rsidRPr="00CB754A" w:rsidRDefault="00641B67" w:rsidP="00AA7475">
      <w:pPr>
        <w:pStyle w:val="Tekstpodstawowywcity3"/>
        <w:spacing w:line="240" w:lineRule="auto"/>
        <w:rPr>
          <w:rFonts w:ascii="Arial" w:hAnsi="Arial" w:cs="Arial"/>
          <w:b/>
          <w:bCs/>
          <w:color w:val="000000"/>
          <w:sz w:val="14"/>
          <w:szCs w:val="16"/>
          <w:u w:val="single"/>
        </w:rPr>
      </w:pPr>
    </w:p>
    <w:p w14:paraId="6FD818B5" w14:textId="77777777" w:rsidR="0025245C" w:rsidRDefault="0025245C" w:rsidP="00AA7475">
      <w:pPr>
        <w:pStyle w:val="Nagwek3"/>
        <w:spacing w:line="240" w:lineRule="auto"/>
        <w:rPr>
          <w:rFonts w:ascii="Arial" w:hAnsi="Arial" w:cs="Arial"/>
          <w:b/>
          <w:sz w:val="18"/>
          <w:szCs w:val="18"/>
        </w:rPr>
      </w:pPr>
      <w:bookmarkStart w:id="40" w:name="_Toc66181021"/>
    </w:p>
    <w:p w14:paraId="5038D57C" w14:textId="77777777" w:rsidR="00701BBB" w:rsidRPr="00CB754A" w:rsidRDefault="00701BBB" w:rsidP="00AA7475">
      <w:pPr>
        <w:pStyle w:val="Nagwek3"/>
        <w:spacing w:line="240" w:lineRule="auto"/>
        <w:rPr>
          <w:rFonts w:ascii="Arial" w:hAnsi="Arial" w:cs="Arial"/>
          <w:b/>
          <w:sz w:val="18"/>
          <w:szCs w:val="18"/>
        </w:rPr>
      </w:pPr>
      <w:r w:rsidRPr="00CB754A">
        <w:rPr>
          <w:rFonts w:ascii="Arial" w:hAnsi="Arial" w:cs="Arial"/>
          <w:b/>
          <w:sz w:val="18"/>
          <w:szCs w:val="18"/>
        </w:rPr>
        <w:t>ZAŁĄCZNIKI  DO  SWZ:</w:t>
      </w:r>
      <w:bookmarkEnd w:id="40"/>
      <w:r w:rsidRPr="00CB754A">
        <w:rPr>
          <w:rFonts w:ascii="Arial" w:hAnsi="Arial" w:cs="Arial"/>
          <w:b/>
          <w:sz w:val="18"/>
          <w:szCs w:val="18"/>
        </w:rPr>
        <w:tab/>
      </w:r>
    </w:p>
    <w:p w14:paraId="2F62C818" w14:textId="230826AC" w:rsidR="0086794E" w:rsidRPr="00CB754A" w:rsidRDefault="0086794E" w:rsidP="00AA7475">
      <w:pPr>
        <w:ind w:left="284" w:hanging="284"/>
        <w:rPr>
          <w:rFonts w:ascii="Arial" w:hAnsi="Arial" w:cs="Arial"/>
          <w:color w:val="000000"/>
          <w:sz w:val="16"/>
          <w:szCs w:val="16"/>
          <w:lang w:val="x-none"/>
        </w:rPr>
      </w:pPr>
      <w:r w:rsidRPr="00CB754A">
        <w:rPr>
          <w:rFonts w:ascii="Arial" w:hAnsi="Arial" w:cs="Arial"/>
          <w:color w:val="000000"/>
          <w:sz w:val="16"/>
          <w:szCs w:val="16"/>
          <w:lang w:val="x-none"/>
        </w:rPr>
        <w:t>Załącznik nr 1</w:t>
      </w:r>
      <w:r w:rsidR="00A135C0"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00D904AC">
        <w:rPr>
          <w:rFonts w:ascii="Arial" w:hAnsi="Arial" w:cs="Arial"/>
          <w:color w:val="000000"/>
          <w:sz w:val="16"/>
          <w:szCs w:val="16"/>
        </w:rPr>
        <w:tab/>
      </w:r>
      <w:r w:rsidRPr="00CB754A">
        <w:rPr>
          <w:rFonts w:ascii="Arial" w:hAnsi="Arial" w:cs="Arial"/>
          <w:color w:val="000000"/>
          <w:sz w:val="16"/>
          <w:szCs w:val="16"/>
          <w:lang w:val="x-none"/>
        </w:rPr>
        <w:t>– Formularz ofertowy</w:t>
      </w:r>
    </w:p>
    <w:p w14:paraId="7BA31695" w14:textId="1DB0DA86" w:rsidR="00A135C0" w:rsidRPr="00CB754A" w:rsidRDefault="00A135C0" w:rsidP="00AA7475">
      <w:pPr>
        <w:ind w:left="284" w:hanging="284"/>
        <w:rPr>
          <w:rFonts w:ascii="Arial" w:hAnsi="Arial" w:cs="Arial"/>
          <w:color w:val="000000"/>
          <w:sz w:val="16"/>
          <w:szCs w:val="16"/>
        </w:rPr>
      </w:pPr>
      <w:r w:rsidRPr="00CB754A">
        <w:rPr>
          <w:rFonts w:ascii="Arial" w:hAnsi="Arial" w:cs="Arial"/>
          <w:color w:val="000000"/>
          <w:sz w:val="16"/>
          <w:szCs w:val="16"/>
        </w:rPr>
        <w:t>Załącznik nr 2</w:t>
      </w:r>
      <w:r w:rsidR="00D904AC">
        <w:rPr>
          <w:rFonts w:ascii="Arial" w:hAnsi="Arial" w:cs="Arial"/>
          <w:color w:val="000000"/>
          <w:sz w:val="16"/>
          <w:szCs w:val="16"/>
        </w:rPr>
        <w:t>.1—2.</w:t>
      </w:r>
      <w:r w:rsidR="007C5384">
        <w:rPr>
          <w:rFonts w:ascii="Arial" w:hAnsi="Arial" w:cs="Arial"/>
          <w:color w:val="000000"/>
          <w:sz w:val="16"/>
          <w:szCs w:val="16"/>
        </w:rPr>
        <w:t>5</w:t>
      </w:r>
      <w:r w:rsidR="006E3ED3" w:rsidRPr="00CB754A">
        <w:rPr>
          <w:rFonts w:ascii="Arial" w:hAnsi="Arial" w:cs="Arial"/>
          <w:color w:val="000000"/>
          <w:sz w:val="16"/>
          <w:szCs w:val="16"/>
        </w:rPr>
        <w:tab/>
      </w:r>
      <w:r w:rsidRPr="00CB754A">
        <w:rPr>
          <w:rFonts w:ascii="Arial" w:hAnsi="Arial" w:cs="Arial"/>
          <w:color w:val="000000"/>
          <w:sz w:val="16"/>
          <w:szCs w:val="16"/>
        </w:rPr>
        <w:t xml:space="preserve">– Formularz </w:t>
      </w:r>
      <w:r w:rsidR="00812830">
        <w:rPr>
          <w:rFonts w:ascii="Arial" w:hAnsi="Arial" w:cs="Arial"/>
          <w:color w:val="000000"/>
          <w:sz w:val="16"/>
          <w:szCs w:val="16"/>
        </w:rPr>
        <w:t>asortymentowo-</w:t>
      </w:r>
      <w:r w:rsidRPr="00CB754A">
        <w:rPr>
          <w:rFonts w:ascii="Arial" w:hAnsi="Arial" w:cs="Arial"/>
          <w:color w:val="000000"/>
          <w:sz w:val="16"/>
          <w:szCs w:val="16"/>
        </w:rPr>
        <w:t>cenowy</w:t>
      </w:r>
    </w:p>
    <w:p w14:paraId="1DB38AEC" w14:textId="1233C2A3" w:rsidR="00072353" w:rsidRDefault="00DC335A"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A135C0" w:rsidRPr="00CB754A">
        <w:rPr>
          <w:rFonts w:ascii="Arial" w:hAnsi="Arial" w:cs="Arial"/>
          <w:color w:val="000000"/>
          <w:sz w:val="16"/>
          <w:szCs w:val="16"/>
        </w:rPr>
        <w:t>3</w:t>
      </w:r>
      <w:r w:rsidRPr="00CB754A">
        <w:rPr>
          <w:rFonts w:ascii="Arial" w:hAnsi="Arial" w:cs="Arial"/>
          <w:color w:val="000000"/>
          <w:sz w:val="16"/>
          <w:szCs w:val="16"/>
        </w:rPr>
        <w:t xml:space="preserve"> </w:t>
      </w:r>
      <w:r w:rsidR="00072353">
        <w:rPr>
          <w:rFonts w:ascii="Arial" w:hAnsi="Arial" w:cs="Arial"/>
          <w:color w:val="000000"/>
          <w:sz w:val="16"/>
          <w:szCs w:val="16"/>
        </w:rPr>
        <w:tab/>
      </w:r>
      <w:r w:rsidR="00072353">
        <w:rPr>
          <w:rFonts w:ascii="Arial" w:hAnsi="Arial" w:cs="Arial"/>
          <w:color w:val="000000"/>
          <w:sz w:val="16"/>
          <w:szCs w:val="16"/>
        </w:rPr>
        <w:tab/>
        <w:t>– Opis przedmiotu zamówienia</w:t>
      </w:r>
    </w:p>
    <w:p w14:paraId="32339441" w14:textId="09834575" w:rsidR="00D904AC" w:rsidRDefault="00245B5D" w:rsidP="00AA7475">
      <w:pPr>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sidR="009F5016">
        <w:rPr>
          <w:rFonts w:ascii="Arial" w:hAnsi="Arial" w:cs="Arial"/>
          <w:color w:val="000000"/>
          <w:sz w:val="16"/>
          <w:szCs w:val="16"/>
        </w:rPr>
        <w:t>4</w:t>
      </w:r>
      <w:r w:rsidR="00D904AC">
        <w:rPr>
          <w:rFonts w:ascii="Arial" w:hAnsi="Arial" w:cs="Arial"/>
          <w:color w:val="000000"/>
          <w:sz w:val="16"/>
          <w:szCs w:val="16"/>
        </w:rPr>
        <w:t xml:space="preserve"> </w:t>
      </w:r>
      <w:r w:rsidR="00D904AC">
        <w:rPr>
          <w:rFonts w:ascii="Arial" w:hAnsi="Arial" w:cs="Arial"/>
          <w:color w:val="000000"/>
          <w:sz w:val="16"/>
          <w:szCs w:val="16"/>
        </w:rPr>
        <w:tab/>
      </w:r>
      <w:r w:rsidR="00D904AC">
        <w:rPr>
          <w:rFonts w:ascii="Arial" w:hAnsi="Arial" w:cs="Arial"/>
          <w:color w:val="000000"/>
          <w:sz w:val="16"/>
          <w:szCs w:val="16"/>
        </w:rPr>
        <w:tab/>
      </w:r>
      <w:r w:rsidR="00072353" w:rsidRPr="00CB754A">
        <w:rPr>
          <w:rFonts w:ascii="Arial" w:hAnsi="Arial" w:cs="Arial"/>
          <w:color w:val="000000"/>
          <w:sz w:val="16"/>
          <w:szCs w:val="16"/>
        </w:rPr>
        <w:t>– JEDZ</w:t>
      </w:r>
      <w:r w:rsidR="006E3ED3" w:rsidRPr="00CB754A">
        <w:rPr>
          <w:rFonts w:ascii="Arial" w:hAnsi="Arial" w:cs="Arial"/>
          <w:color w:val="000000"/>
          <w:sz w:val="16"/>
          <w:szCs w:val="16"/>
        </w:rPr>
        <w:tab/>
      </w:r>
      <w:r w:rsidR="00D904AC">
        <w:rPr>
          <w:rFonts w:ascii="Arial" w:hAnsi="Arial" w:cs="Arial"/>
          <w:color w:val="000000"/>
          <w:sz w:val="16"/>
          <w:szCs w:val="16"/>
        </w:rPr>
        <w:tab/>
      </w:r>
    </w:p>
    <w:p w14:paraId="1A9D0E06" w14:textId="788596CB" w:rsidR="0018437C" w:rsidRDefault="00D904AC" w:rsidP="00AA7475">
      <w:pPr>
        <w:ind w:left="284" w:hanging="284"/>
        <w:rPr>
          <w:rFonts w:ascii="Arial" w:hAnsi="Arial" w:cs="Arial"/>
          <w:color w:val="000000"/>
          <w:sz w:val="16"/>
          <w:szCs w:val="16"/>
          <w:lang w:val="x-none"/>
        </w:rPr>
      </w:pPr>
      <w:r w:rsidRPr="00CB754A">
        <w:rPr>
          <w:rFonts w:ascii="Arial" w:hAnsi="Arial" w:cs="Arial"/>
          <w:color w:val="000000"/>
          <w:sz w:val="16"/>
          <w:szCs w:val="16"/>
          <w:lang w:val="x-none"/>
        </w:rPr>
        <w:t xml:space="preserve">Załącznik nr </w:t>
      </w:r>
      <w:r>
        <w:rPr>
          <w:rFonts w:ascii="Arial" w:hAnsi="Arial" w:cs="Arial"/>
          <w:color w:val="000000"/>
          <w:sz w:val="16"/>
          <w:szCs w:val="16"/>
        </w:rPr>
        <w:t xml:space="preserve">5 </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Wykaz usług</w:t>
      </w:r>
    </w:p>
    <w:p w14:paraId="5F9FF607" w14:textId="729F41EA" w:rsidR="00D904AC" w:rsidRDefault="0018437C" w:rsidP="00072353">
      <w:pPr>
        <w:spacing w:line="276" w:lineRule="auto"/>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sidR="00D904AC">
        <w:rPr>
          <w:rFonts w:ascii="Arial" w:hAnsi="Arial" w:cs="Arial"/>
          <w:color w:val="000000"/>
          <w:sz w:val="16"/>
          <w:szCs w:val="16"/>
        </w:rPr>
        <w:t xml:space="preserve">6 </w:t>
      </w:r>
      <w:r w:rsidR="00D904AC">
        <w:rPr>
          <w:rFonts w:ascii="Arial" w:hAnsi="Arial" w:cs="Arial"/>
          <w:color w:val="000000"/>
          <w:sz w:val="16"/>
          <w:szCs w:val="16"/>
        </w:rPr>
        <w:tab/>
      </w:r>
      <w:r w:rsidR="00D904AC">
        <w:rPr>
          <w:rFonts w:ascii="Arial" w:hAnsi="Arial" w:cs="Arial"/>
          <w:color w:val="000000"/>
          <w:sz w:val="16"/>
          <w:szCs w:val="16"/>
        </w:rPr>
        <w:tab/>
      </w:r>
      <w:r w:rsidR="00072353" w:rsidRPr="00CB754A">
        <w:rPr>
          <w:rFonts w:ascii="Arial" w:hAnsi="Arial" w:cs="Arial"/>
          <w:color w:val="000000"/>
          <w:sz w:val="16"/>
          <w:szCs w:val="16"/>
          <w:lang w:val="x-none"/>
        </w:rPr>
        <w:t xml:space="preserve">– </w:t>
      </w:r>
      <w:r w:rsidR="00072353">
        <w:rPr>
          <w:rFonts w:ascii="Arial" w:hAnsi="Arial" w:cs="Arial"/>
          <w:color w:val="000000"/>
          <w:sz w:val="16"/>
          <w:szCs w:val="16"/>
        </w:rPr>
        <w:t>Zobowiązanie podmiotu udostępniającego zasoby</w:t>
      </w:r>
    </w:p>
    <w:p w14:paraId="652AFC78" w14:textId="77777777" w:rsidR="00072353" w:rsidRDefault="00D904AC" w:rsidP="00072353">
      <w:pPr>
        <w:spacing w:line="276" w:lineRule="auto"/>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Pr>
          <w:rFonts w:ascii="Arial" w:hAnsi="Arial" w:cs="Arial"/>
          <w:color w:val="000000"/>
          <w:sz w:val="16"/>
          <w:szCs w:val="16"/>
        </w:rPr>
        <w:t xml:space="preserve">7 </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xml:space="preserve">– Oświadczenie wykonawców wspólnie ubiegających się o udzielenie zamówienia- art. 117 ust. 4 </w:t>
      </w:r>
    </w:p>
    <w:p w14:paraId="599539CA" w14:textId="3D247E17" w:rsidR="00D904AC" w:rsidRDefault="00072353" w:rsidP="00072353">
      <w:pPr>
        <w:ind w:left="284" w:hanging="284"/>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uPzp</w:t>
      </w:r>
    </w:p>
    <w:p w14:paraId="408659C7" w14:textId="7649F225" w:rsidR="00222E85" w:rsidRPr="00CB754A" w:rsidRDefault="00D904AC" w:rsidP="00AA7475">
      <w:pPr>
        <w:ind w:left="284" w:hanging="284"/>
        <w:rPr>
          <w:rFonts w:ascii="Arial" w:hAnsi="Arial" w:cs="Arial"/>
          <w:color w:val="000000"/>
          <w:sz w:val="16"/>
          <w:szCs w:val="16"/>
        </w:rPr>
      </w:pPr>
      <w:r w:rsidRPr="00CB754A">
        <w:rPr>
          <w:rFonts w:ascii="Arial" w:hAnsi="Arial" w:cs="Arial"/>
          <w:color w:val="000000"/>
          <w:sz w:val="16"/>
          <w:szCs w:val="16"/>
          <w:lang w:val="x-none"/>
        </w:rPr>
        <w:t xml:space="preserve">Załącznik nr </w:t>
      </w:r>
      <w:r>
        <w:rPr>
          <w:rFonts w:ascii="Arial" w:hAnsi="Arial" w:cs="Arial"/>
          <w:color w:val="000000"/>
          <w:sz w:val="16"/>
          <w:szCs w:val="16"/>
        </w:rPr>
        <w:t>8</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Oświadczenie o braku przynależności do tej samej grupy kapitałowej</w:t>
      </w:r>
      <w:r w:rsidR="00222E85" w:rsidRPr="00CB754A">
        <w:rPr>
          <w:rFonts w:ascii="Arial" w:hAnsi="Arial" w:cs="Arial"/>
          <w:color w:val="000000"/>
          <w:sz w:val="16"/>
          <w:szCs w:val="16"/>
        </w:rPr>
        <w:t xml:space="preserve"> </w:t>
      </w:r>
    </w:p>
    <w:p w14:paraId="7D2F058D" w14:textId="393022B9" w:rsidR="009B1C4F" w:rsidRPr="00CB754A" w:rsidRDefault="009B1C4F"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D904AC">
        <w:rPr>
          <w:rFonts w:ascii="Arial" w:hAnsi="Arial" w:cs="Arial"/>
          <w:color w:val="000000"/>
          <w:sz w:val="16"/>
          <w:szCs w:val="16"/>
        </w:rPr>
        <w:t>9</w:t>
      </w:r>
      <w:r w:rsidR="006E3ED3" w:rsidRPr="00CB754A">
        <w:rPr>
          <w:rFonts w:ascii="Arial" w:hAnsi="Arial" w:cs="Arial"/>
          <w:color w:val="000000"/>
          <w:sz w:val="16"/>
          <w:szCs w:val="16"/>
        </w:rPr>
        <w:t xml:space="preserve"> </w:t>
      </w:r>
      <w:r w:rsidR="006E3ED3" w:rsidRPr="00CB754A">
        <w:rPr>
          <w:rFonts w:ascii="Arial" w:hAnsi="Arial" w:cs="Arial"/>
          <w:color w:val="000000"/>
          <w:sz w:val="16"/>
          <w:szCs w:val="16"/>
        </w:rPr>
        <w:tab/>
      </w:r>
      <w:r w:rsidR="00D904AC">
        <w:rPr>
          <w:rFonts w:ascii="Arial" w:hAnsi="Arial" w:cs="Arial"/>
          <w:color w:val="000000"/>
          <w:sz w:val="16"/>
          <w:szCs w:val="16"/>
        </w:rPr>
        <w:tab/>
      </w:r>
      <w:r w:rsidR="00072353" w:rsidRPr="00CB754A">
        <w:rPr>
          <w:rFonts w:ascii="Arial" w:hAnsi="Arial" w:cs="Arial"/>
          <w:color w:val="000000"/>
          <w:sz w:val="16"/>
          <w:szCs w:val="16"/>
          <w:lang w:val="x-none"/>
        </w:rPr>
        <w:t xml:space="preserve">– </w:t>
      </w:r>
      <w:r w:rsidR="00072353" w:rsidRPr="00CB754A">
        <w:rPr>
          <w:rFonts w:ascii="Arial" w:hAnsi="Arial" w:cs="Arial"/>
          <w:color w:val="000000"/>
          <w:sz w:val="16"/>
          <w:szCs w:val="16"/>
        </w:rPr>
        <w:t>Oświadczenie o aktualności informacji</w:t>
      </w:r>
    </w:p>
    <w:p w14:paraId="2F9E71B8" w14:textId="3A864734" w:rsidR="00B222EB" w:rsidRDefault="009B1C4F" w:rsidP="00AA7475">
      <w:pPr>
        <w:ind w:left="284" w:hanging="284"/>
        <w:rPr>
          <w:rFonts w:ascii="Arial" w:hAnsi="Arial" w:cs="Arial"/>
          <w:color w:val="000000"/>
          <w:sz w:val="16"/>
          <w:szCs w:val="16"/>
        </w:rPr>
      </w:pPr>
      <w:r w:rsidRPr="00CB754A">
        <w:rPr>
          <w:rFonts w:ascii="Arial" w:hAnsi="Arial" w:cs="Arial"/>
          <w:color w:val="000000"/>
          <w:sz w:val="16"/>
          <w:szCs w:val="16"/>
        </w:rPr>
        <w:t xml:space="preserve">Załącznik nr </w:t>
      </w:r>
      <w:r w:rsidR="00D904AC">
        <w:rPr>
          <w:rFonts w:ascii="Arial" w:hAnsi="Arial" w:cs="Arial"/>
          <w:color w:val="000000"/>
          <w:sz w:val="16"/>
          <w:szCs w:val="16"/>
        </w:rPr>
        <w:t xml:space="preserve">10 </w:t>
      </w:r>
      <w:r w:rsidR="00B222EB">
        <w:rPr>
          <w:rFonts w:ascii="Arial" w:hAnsi="Arial" w:cs="Arial"/>
          <w:color w:val="000000"/>
          <w:sz w:val="16"/>
          <w:szCs w:val="16"/>
        </w:rPr>
        <w:tab/>
      </w:r>
      <w:r w:rsidR="00B222EB">
        <w:rPr>
          <w:rFonts w:ascii="Arial" w:hAnsi="Arial" w:cs="Arial"/>
          <w:color w:val="000000"/>
          <w:sz w:val="16"/>
          <w:szCs w:val="16"/>
        </w:rPr>
        <w:tab/>
      </w:r>
      <w:r w:rsidR="00072353" w:rsidRPr="00CB754A">
        <w:rPr>
          <w:rFonts w:ascii="Arial" w:hAnsi="Arial" w:cs="Arial"/>
          <w:color w:val="000000"/>
          <w:sz w:val="16"/>
          <w:szCs w:val="16"/>
        </w:rPr>
        <w:t>– Oświadczenie wykonawcy – sankcje unijne -wykluczenie art. 7 i art. 5k</w:t>
      </w:r>
    </w:p>
    <w:p w14:paraId="0FF4DF65" w14:textId="682380F6" w:rsidR="007113BD" w:rsidRPr="00CB754A" w:rsidRDefault="00B222EB" w:rsidP="00AA7475">
      <w:pPr>
        <w:ind w:left="284" w:hanging="284"/>
        <w:rPr>
          <w:rFonts w:ascii="Arial" w:hAnsi="Arial" w:cs="Arial"/>
          <w:b/>
          <w:bCs/>
          <w:color w:val="000000"/>
          <w:sz w:val="18"/>
          <w:szCs w:val="18"/>
        </w:rPr>
      </w:pPr>
      <w:r w:rsidRPr="00CB754A">
        <w:rPr>
          <w:rFonts w:ascii="Arial" w:hAnsi="Arial" w:cs="Arial"/>
          <w:color w:val="000000"/>
          <w:sz w:val="16"/>
          <w:szCs w:val="16"/>
        </w:rPr>
        <w:t xml:space="preserve">Załącznik nr </w:t>
      </w:r>
      <w:r>
        <w:rPr>
          <w:rFonts w:ascii="Arial" w:hAnsi="Arial" w:cs="Arial"/>
          <w:color w:val="000000"/>
          <w:sz w:val="16"/>
          <w:szCs w:val="16"/>
        </w:rPr>
        <w:t>11</w:t>
      </w:r>
      <w:r>
        <w:rPr>
          <w:rFonts w:ascii="Arial" w:hAnsi="Arial" w:cs="Arial"/>
          <w:color w:val="000000"/>
          <w:sz w:val="16"/>
          <w:szCs w:val="16"/>
        </w:rPr>
        <w:tab/>
      </w:r>
      <w:r>
        <w:rPr>
          <w:rFonts w:ascii="Arial" w:hAnsi="Arial" w:cs="Arial"/>
          <w:color w:val="000000"/>
          <w:sz w:val="16"/>
          <w:szCs w:val="16"/>
        </w:rPr>
        <w:tab/>
      </w:r>
      <w:r w:rsidR="00072353">
        <w:rPr>
          <w:rFonts w:ascii="Arial" w:hAnsi="Arial" w:cs="Arial"/>
          <w:color w:val="000000"/>
          <w:sz w:val="16"/>
          <w:szCs w:val="16"/>
        </w:rPr>
        <w:t>– Oświadczenie podmiotu udostępniającego zasoby – sankcje unijne- wykluczenie art. 7 i art. 5</w:t>
      </w:r>
      <w:r w:rsidR="00A548E6" w:rsidRPr="00CB754A">
        <w:rPr>
          <w:rFonts w:ascii="Arial" w:hAnsi="Arial" w:cs="Arial"/>
          <w:b/>
          <w:bCs/>
          <w:color w:val="000000"/>
          <w:sz w:val="18"/>
          <w:szCs w:val="18"/>
        </w:rPr>
        <w:tab/>
      </w:r>
    </w:p>
    <w:p w14:paraId="402AF232" w14:textId="02B201B0" w:rsidR="00A135C0" w:rsidRPr="00CB754A" w:rsidRDefault="00072353" w:rsidP="00072353">
      <w:pPr>
        <w:ind w:left="284" w:hanging="284"/>
        <w:rPr>
          <w:rFonts w:ascii="Arial" w:hAnsi="Arial" w:cs="Arial"/>
          <w:b/>
          <w:bCs/>
          <w:color w:val="000000"/>
          <w:sz w:val="18"/>
          <w:szCs w:val="18"/>
        </w:rPr>
      </w:pPr>
      <w:bookmarkStart w:id="41" w:name="_Hlk98762092"/>
      <w:r w:rsidRPr="00CB754A">
        <w:rPr>
          <w:rFonts w:ascii="Arial" w:hAnsi="Arial" w:cs="Arial"/>
          <w:color w:val="000000"/>
          <w:sz w:val="16"/>
          <w:szCs w:val="16"/>
        </w:rPr>
        <w:t xml:space="preserve">Załącznik nr </w:t>
      </w:r>
      <w:r>
        <w:rPr>
          <w:rFonts w:ascii="Arial" w:hAnsi="Arial" w:cs="Arial"/>
          <w:color w:val="000000"/>
          <w:sz w:val="16"/>
          <w:szCs w:val="16"/>
        </w:rPr>
        <w:t>12</w:t>
      </w:r>
      <w:r>
        <w:rPr>
          <w:rFonts w:ascii="Arial" w:hAnsi="Arial" w:cs="Arial"/>
          <w:color w:val="000000"/>
          <w:sz w:val="16"/>
          <w:szCs w:val="16"/>
        </w:rPr>
        <w:tab/>
      </w:r>
      <w:r>
        <w:rPr>
          <w:rFonts w:ascii="Arial" w:hAnsi="Arial" w:cs="Arial"/>
          <w:color w:val="000000"/>
          <w:sz w:val="16"/>
          <w:szCs w:val="16"/>
        </w:rPr>
        <w:tab/>
      </w:r>
      <w:r w:rsidRPr="00CB754A">
        <w:rPr>
          <w:rFonts w:ascii="Arial" w:hAnsi="Arial" w:cs="Arial"/>
          <w:color w:val="000000"/>
          <w:sz w:val="16"/>
          <w:szCs w:val="16"/>
        </w:rPr>
        <w:t xml:space="preserve">– </w:t>
      </w:r>
      <w:r w:rsidRPr="00CB754A">
        <w:rPr>
          <w:rFonts w:ascii="Arial" w:hAnsi="Arial" w:cs="Arial"/>
          <w:color w:val="000000"/>
          <w:sz w:val="16"/>
          <w:szCs w:val="16"/>
          <w:lang w:val="x-none"/>
        </w:rPr>
        <w:t>Wzór umowy</w:t>
      </w:r>
    </w:p>
    <w:p w14:paraId="4A9A2D19" w14:textId="77777777" w:rsidR="00A135C0" w:rsidRPr="00CB754A" w:rsidRDefault="00A135C0" w:rsidP="00AA7475">
      <w:pPr>
        <w:tabs>
          <w:tab w:val="left" w:pos="1716"/>
          <w:tab w:val="left" w:pos="7701"/>
        </w:tabs>
        <w:ind w:left="284" w:hanging="284"/>
        <w:jc w:val="right"/>
        <w:rPr>
          <w:rFonts w:ascii="Arial" w:hAnsi="Arial" w:cs="Arial"/>
          <w:b/>
          <w:bCs/>
          <w:color w:val="000000"/>
          <w:sz w:val="18"/>
          <w:szCs w:val="18"/>
        </w:rPr>
      </w:pPr>
    </w:p>
    <w:p w14:paraId="17C0F61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0AEB52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968E5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827E091"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DEE108"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D6BDF4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E607117"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4DF6D3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A6D2276"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7CFAFA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593838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57287E72"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4787B70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C864D2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74BC74A"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12912B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FC0A09F"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BDEC3F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C0F9ACD"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DB28D1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5DB139B"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308BE4E5"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01D8F8E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7BD0F22E"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9E7C72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6BCEDD21"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7A06384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5BA97D84"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104111B0"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2B505386" w14:textId="77777777" w:rsidR="004646E5" w:rsidRPr="00CB754A" w:rsidRDefault="004646E5" w:rsidP="00AA7475">
      <w:pPr>
        <w:tabs>
          <w:tab w:val="left" w:pos="1716"/>
          <w:tab w:val="left" w:pos="7701"/>
        </w:tabs>
        <w:ind w:left="284" w:hanging="284"/>
        <w:jc w:val="right"/>
        <w:rPr>
          <w:rFonts w:ascii="Arial" w:hAnsi="Arial" w:cs="Arial"/>
          <w:b/>
          <w:bCs/>
          <w:color w:val="000000"/>
          <w:sz w:val="18"/>
          <w:szCs w:val="18"/>
        </w:rPr>
      </w:pPr>
    </w:p>
    <w:p w14:paraId="43A0F334" w14:textId="77777777" w:rsidR="001E384B" w:rsidRDefault="001E384B" w:rsidP="007113BD">
      <w:pPr>
        <w:tabs>
          <w:tab w:val="left" w:pos="1716"/>
          <w:tab w:val="left" w:pos="7701"/>
        </w:tabs>
        <w:ind w:left="284" w:hanging="284"/>
        <w:jc w:val="right"/>
        <w:rPr>
          <w:rFonts w:ascii="Arial" w:hAnsi="Arial" w:cs="Arial"/>
          <w:b/>
          <w:bCs/>
          <w:color w:val="000000"/>
        </w:rPr>
      </w:pPr>
    </w:p>
    <w:p w14:paraId="109EDC39" w14:textId="77777777" w:rsidR="001E384B" w:rsidRDefault="001E384B" w:rsidP="007113BD">
      <w:pPr>
        <w:tabs>
          <w:tab w:val="left" w:pos="1716"/>
          <w:tab w:val="left" w:pos="7701"/>
        </w:tabs>
        <w:ind w:left="284" w:hanging="284"/>
        <w:jc w:val="right"/>
        <w:rPr>
          <w:rFonts w:ascii="Arial" w:hAnsi="Arial" w:cs="Arial"/>
          <w:b/>
          <w:bCs/>
          <w:color w:val="000000"/>
        </w:rPr>
      </w:pPr>
    </w:p>
    <w:p w14:paraId="39733160" w14:textId="77777777" w:rsidR="001E384B" w:rsidRDefault="001E384B" w:rsidP="007113BD">
      <w:pPr>
        <w:tabs>
          <w:tab w:val="left" w:pos="1716"/>
          <w:tab w:val="left" w:pos="7701"/>
        </w:tabs>
        <w:ind w:left="284" w:hanging="284"/>
        <w:jc w:val="right"/>
        <w:rPr>
          <w:rFonts w:ascii="Arial" w:hAnsi="Arial" w:cs="Arial"/>
          <w:b/>
          <w:bCs/>
          <w:color w:val="000000"/>
        </w:rPr>
      </w:pPr>
    </w:p>
    <w:p w14:paraId="133A1255" w14:textId="77777777" w:rsidR="001E384B" w:rsidRDefault="001E384B" w:rsidP="007113BD">
      <w:pPr>
        <w:tabs>
          <w:tab w:val="left" w:pos="1716"/>
          <w:tab w:val="left" w:pos="7701"/>
        </w:tabs>
        <w:ind w:left="284" w:hanging="284"/>
        <w:jc w:val="right"/>
        <w:rPr>
          <w:rFonts w:ascii="Arial" w:hAnsi="Arial" w:cs="Arial"/>
          <w:b/>
          <w:bCs/>
          <w:color w:val="000000"/>
        </w:rPr>
      </w:pPr>
    </w:p>
    <w:p w14:paraId="35DE1448" w14:textId="77777777" w:rsidR="001E384B" w:rsidRDefault="001E384B" w:rsidP="007113BD">
      <w:pPr>
        <w:tabs>
          <w:tab w:val="left" w:pos="1716"/>
          <w:tab w:val="left" w:pos="7701"/>
        </w:tabs>
        <w:ind w:left="284" w:hanging="284"/>
        <w:jc w:val="right"/>
        <w:rPr>
          <w:rFonts w:ascii="Arial" w:hAnsi="Arial" w:cs="Arial"/>
          <w:b/>
          <w:bCs/>
          <w:color w:val="000000"/>
        </w:rPr>
      </w:pPr>
    </w:p>
    <w:p w14:paraId="23BCD9FC" w14:textId="77777777" w:rsidR="001E384B" w:rsidRDefault="001E384B" w:rsidP="007113BD">
      <w:pPr>
        <w:tabs>
          <w:tab w:val="left" w:pos="1716"/>
          <w:tab w:val="left" w:pos="7701"/>
        </w:tabs>
        <w:ind w:left="284" w:hanging="284"/>
        <w:jc w:val="right"/>
        <w:rPr>
          <w:rFonts w:ascii="Arial" w:hAnsi="Arial" w:cs="Arial"/>
          <w:b/>
          <w:bCs/>
          <w:color w:val="000000"/>
        </w:rPr>
      </w:pPr>
    </w:p>
    <w:p w14:paraId="1F036B7F" w14:textId="77777777" w:rsidR="001E384B" w:rsidRDefault="001E384B" w:rsidP="007113BD">
      <w:pPr>
        <w:tabs>
          <w:tab w:val="left" w:pos="1716"/>
          <w:tab w:val="left" w:pos="7701"/>
        </w:tabs>
        <w:ind w:left="284" w:hanging="284"/>
        <w:jc w:val="right"/>
        <w:rPr>
          <w:rFonts w:ascii="Arial" w:hAnsi="Arial" w:cs="Arial"/>
          <w:b/>
          <w:bCs/>
          <w:color w:val="000000"/>
        </w:rPr>
      </w:pPr>
    </w:p>
    <w:p w14:paraId="613F9D88" w14:textId="77777777" w:rsidR="001E384B" w:rsidRDefault="001E384B" w:rsidP="007113BD">
      <w:pPr>
        <w:tabs>
          <w:tab w:val="left" w:pos="1716"/>
          <w:tab w:val="left" w:pos="7701"/>
        </w:tabs>
        <w:ind w:left="284" w:hanging="284"/>
        <w:jc w:val="right"/>
        <w:rPr>
          <w:rFonts w:ascii="Arial" w:hAnsi="Arial" w:cs="Arial"/>
          <w:b/>
          <w:bCs/>
          <w:color w:val="000000"/>
        </w:rPr>
      </w:pPr>
    </w:p>
    <w:p w14:paraId="608B65A9" w14:textId="77777777" w:rsidR="001E384B" w:rsidRDefault="001E384B" w:rsidP="007113BD">
      <w:pPr>
        <w:tabs>
          <w:tab w:val="left" w:pos="1716"/>
          <w:tab w:val="left" w:pos="7701"/>
        </w:tabs>
        <w:ind w:left="284" w:hanging="284"/>
        <w:jc w:val="right"/>
        <w:rPr>
          <w:rFonts w:ascii="Arial" w:hAnsi="Arial" w:cs="Arial"/>
          <w:b/>
          <w:bCs/>
          <w:color w:val="000000"/>
        </w:rPr>
      </w:pPr>
    </w:p>
    <w:p w14:paraId="5EC7FCE1" w14:textId="77777777" w:rsidR="001E384B" w:rsidRDefault="001E384B" w:rsidP="007113BD">
      <w:pPr>
        <w:tabs>
          <w:tab w:val="left" w:pos="1716"/>
          <w:tab w:val="left" w:pos="7701"/>
        </w:tabs>
        <w:ind w:left="284" w:hanging="284"/>
        <w:jc w:val="right"/>
        <w:rPr>
          <w:rFonts w:ascii="Arial" w:hAnsi="Arial" w:cs="Arial"/>
          <w:b/>
          <w:bCs/>
          <w:color w:val="000000"/>
        </w:rPr>
      </w:pPr>
    </w:p>
    <w:p w14:paraId="393D2093" w14:textId="77777777" w:rsidR="001E384B" w:rsidRDefault="001E384B" w:rsidP="007113BD">
      <w:pPr>
        <w:tabs>
          <w:tab w:val="left" w:pos="1716"/>
          <w:tab w:val="left" w:pos="7701"/>
        </w:tabs>
        <w:ind w:left="284" w:hanging="284"/>
        <w:jc w:val="right"/>
        <w:rPr>
          <w:rFonts w:ascii="Arial" w:hAnsi="Arial" w:cs="Arial"/>
          <w:b/>
          <w:bCs/>
          <w:color w:val="000000"/>
        </w:rPr>
      </w:pPr>
    </w:p>
    <w:p w14:paraId="79178343" w14:textId="77777777" w:rsidR="001E384B" w:rsidRDefault="001E384B" w:rsidP="007113BD">
      <w:pPr>
        <w:tabs>
          <w:tab w:val="left" w:pos="1716"/>
          <w:tab w:val="left" w:pos="7701"/>
        </w:tabs>
        <w:ind w:left="284" w:hanging="284"/>
        <w:jc w:val="right"/>
        <w:rPr>
          <w:rFonts w:ascii="Arial" w:hAnsi="Arial" w:cs="Arial"/>
          <w:b/>
          <w:bCs/>
          <w:color w:val="000000"/>
        </w:rPr>
      </w:pPr>
    </w:p>
    <w:p w14:paraId="161395B5" w14:textId="77777777" w:rsidR="001E384B" w:rsidRDefault="001E384B" w:rsidP="007113BD">
      <w:pPr>
        <w:tabs>
          <w:tab w:val="left" w:pos="1716"/>
          <w:tab w:val="left" w:pos="7701"/>
        </w:tabs>
        <w:ind w:left="284" w:hanging="284"/>
        <w:jc w:val="right"/>
        <w:rPr>
          <w:rFonts w:ascii="Arial" w:hAnsi="Arial" w:cs="Arial"/>
          <w:b/>
          <w:bCs/>
          <w:color w:val="000000"/>
        </w:rPr>
      </w:pPr>
    </w:p>
    <w:p w14:paraId="0862F7AE" w14:textId="77777777" w:rsidR="001E384B" w:rsidRDefault="001E384B" w:rsidP="007113BD">
      <w:pPr>
        <w:tabs>
          <w:tab w:val="left" w:pos="1716"/>
          <w:tab w:val="left" w:pos="7701"/>
        </w:tabs>
        <w:ind w:left="284" w:hanging="284"/>
        <w:jc w:val="right"/>
        <w:rPr>
          <w:rFonts w:ascii="Arial" w:hAnsi="Arial" w:cs="Arial"/>
          <w:b/>
          <w:bCs/>
          <w:color w:val="000000"/>
        </w:rPr>
      </w:pPr>
    </w:p>
    <w:p w14:paraId="57C48728" w14:textId="77777777" w:rsidR="001E384B" w:rsidRDefault="001E384B" w:rsidP="007113BD">
      <w:pPr>
        <w:tabs>
          <w:tab w:val="left" w:pos="1716"/>
          <w:tab w:val="left" w:pos="7701"/>
        </w:tabs>
        <w:ind w:left="284" w:hanging="284"/>
        <w:jc w:val="right"/>
        <w:rPr>
          <w:rFonts w:ascii="Arial" w:hAnsi="Arial" w:cs="Arial"/>
          <w:b/>
          <w:bCs/>
          <w:color w:val="000000"/>
        </w:rPr>
      </w:pPr>
    </w:p>
    <w:p w14:paraId="2981E52C" w14:textId="77777777" w:rsidR="001E384B" w:rsidRDefault="001E384B" w:rsidP="007113BD">
      <w:pPr>
        <w:tabs>
          <w:tab w:val="left" w:pos="1716"/>
          <w:tab w:val="left" w:pos="7701"/>
        </w:tabs>
        <w:ind w:left="284" w:hanging="284"/>
        <w:jc w:val="right"/>
        <w:rPr>
          <w:rFonts w:ascii="Arial" w:hAnsi="Arial" w:cs="Arial"/>
          <w:b/>
          <w:bCs/>
          <w:color w:val="000000"/>
        </w:rPr>
      </w:pPr>
    </w:p>
    <w:p w14:paraId="77418214" w14:textId="77777777" w:rsidR="001E384B" w:rsidRDefault="001E384B" w:rsidP="007113BD">
      <w:pPr>
        <w:tabs>
          <w:tab w:val="left" w:pos="1716"/>
          <w:tab w:val="left" w:pos="7701"/>
        </w:tabs>
        <w:ind w:left="284" w:hanging="284"/>
        <w:jc w:val="right"/>
        <w:rPr>
          <w:rFonts w:ascii="Arial" w:hAnsi="Arial" w:cs="Arial"/>
          <w:b/>
          <w:bCs/>
          <w:color w:val="000000"/>
        </w:rPr>
      </w:pPr>
    </w:p>
    <w:p w14:paraId="272822D7" w14:textId="77777777" w:rsidR="001E384B" w:rsidRDefault="001E384B" w:rsidP="007113BD">
      <w:pPr>
        <w:tabs>
          <w:tab w:val="left" w:pos="1716"/>
          <w:tab w:val="left" w:pos="7701"/>
        </w:tabs>
        <w:ind w:left="284" w:hanging="284"/>
        <w:jc w:val="right"/>
        <w:rPr>
          <w:rFonts w:ascii="Arial" w:hAnsi="Arial" w:cs="Arial"/>
          <w:b/>
          <w:bCs/>
          <w:color w:val="000000"/>
        </w:rPr>
      </w:pPr>
    </w:p>
    <w:p w14:paraId="4D00C13A" w14:textId="77777777" w:rsidR="00072353" w:rsidRDefault="00072353" w:rsidP="007113BD">
      <w:pPr>
        <w:tabs>
          <w:tab w:val="left" w:pos="1716"/>
          <w:tab w:val="left" w:pos="7701"/>
        </w:tabs>
        <w:ind w:left="284" w:hanging="284"/>
        <w:jc w:val="right"/>
        <w:rPr>
          <w:rFonts w:ascii="Arial" w:hAnsi="Arial" w:cs="Arial"/>
          <w:b/>
          <w:bCs/>
          <w:color w:val="000000"/>
        </w:rPr>
      </w:pPr>
    </w:p>
    <w:p w14:paraId="3EB5B93A" w14:textId="1436AB42" w:rsidR="00485D67" w:rsidRPr="000033DE" w:rsidRDefault="001C7D64" w:rsidP="007113BD">
      <w:pPr>
        <w:tabs>
          <w:tab w:val="left" w:pos="1716"/>
          <w:tab w:val="left" w:pos="7701"/>
        </w:tabs>
        <w:ind w:left="284" w:hanging="284"/>
        <w:jc w:val="right"/>
        <w:rPr>
          <w:rFonts w:ascii="Arial" w:hAnsi="Arial" w:cs="Arial"/>
          <w:b/>
          <w:bCs/>
          <w:color w:val="000000"/>
        </w:rPr>
      </w:pPr>
      <w:r w:rsidRPr="000033DE">
        <w:rPr>
          <w:rFonts w:ascii="Arial" w:hAnsi="Arial" w:cs="Arial"/>
          <w:b/>
          <w:bCs/>
          <w:color w:val="000000"/>
        </w:rPr>
        <w:lastRenderedPageBreak/>
        <w:t>Za</w:t>
      </w:r>
      <w:r w:rsidR="00485D67" w:rsidRPr="000033DE">
        <w:rPr>
          <w:rFonts w:ascii="Arial" w:hAnsi="Arial" w:cs="Arial"/>
          <w:b/>
          <w:bCs/>
          <w:color w:val="000000"/>
        </w:rPr>
        <w:t>łącznik nr 1 do SWZ</w:t>
      </w:r>
    </w:p>
    <w:p w14:paraId="5C8FADA0" w14:textId="6A7F9A45" w:rsidR="00485D67" w:rsidRPr="000033DE" w:rsidRDefault="00485D67" w:rsidP="00756EB1">
      <w:pPr>
        <w:tabs>
          <w:tab w:val="left" w:pos="1716"/>
        </w:tabs>
        <w:ind w:left="284" w:hanging="284"/>
        <w:jc w:val="right"/>
        <w:rPr>
          <w:rFonts w:ascii="Arial" w:hAnsi="Arial" w:cs="Arial"/>
          <w:b/>
          <w:bCs/>
          <w:color w:val="000000"/>
        </w:rPr>
      </w:pP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r>
      <w:r w:rsidRPr="000033DE">
        <w:rPr>
          <w:rFonts w:ascii="Arial" w:hAnsi="Arial" w:cs="Arial"/>
          <w:b/>
          <w:bCs/>
          <w:color w:val="000000"/>
        </w:rPr>
        <w:tab/>
        <w:t xml:space="preserve">                                                      </w:t>
      </w:r>
      <w:r w:rsidR="002712A2" w:rsidRPr="000033DE">
        <w:rPr>
          <w:rFonts w:ascii="Arial" w:hAnsi="Arial" w:cs="Arial"/>
          <w:b/>
          <w:bCs/>
          <w:color w:val="000000"/>
        </w:rPr>
        <w:t xml:space="preserve">                     </w:t>
      </w:r>
      <w:r w:rsidR="00E6103F" w:rsidRPr="000033DE">
        <w:rPr>
          <w:rFonts w:ascii="Arial" w:hAnsi="Arial" w:cs="Arial"/>
          <w:b/>
          <w:bCs/>
          <w:color w:val="000000"/>
        </w:rPr>
        <w:t>FZ</w:t>
      </w:r>
      <w:r w:rsidR="002712A2" w:rsidRPr="000033DE">
        <w:rPr>
          <w:rFonts w:ascii="Arial" w:hAnsi="Arial" w:cs="Arial"/>
          <w:b/>
          <w:bCs/>
          <w:color w:val="000000"/>
        </w:rPr>
        <w:t>- 2380/</w:t>
      </w:r>
      <w:r w:rsidR="002B48BE">
        <w:rPr>
          <w:rFonts w:ascii="Arial" w:hAnsi="Arial" w:cs="Arial"/>
          <w:b/>
          <w:bCs/>
          <w:color w:val="000000"/>
        </w:rPr>
        <w:t>13</w:t>
      </w:r>
      <w:r w:rsidR="00204F5B" w:rsidRPr="000033DE">
        <w:rPr>
          <w:rFonts w:ascii="Arial" w:hAnsi="Arial" w:cs="Arial"/>
          <w:b/>
          <w:bCs/>
          <w:color w:val="000000"/>
        </w:rPr>
        <w:t>/2</w:t>
      </w:r>
      <w:r w:rsidR="006E3ED3" w:rsidRPr="000033DE">
        <w:rPr>
          <w:rFonts w:ascii="Arial" w:hAnsi="Arial" w:cs="Arial"/>
          <w:b/>
          <w:bCs/>
          <w:color w:val="000000"/>
        </w:rPr>
        <w:t>3</w:t>
      </w:r>
      <w:r w:rsidRPr="000033DE">
        <w:rPr>
          <w:rFonts w:ascii="Arial" w:hAnsi="Arial" w:cs="Arial"/>
          <w:b/>
          <w:bCs/>
          <w:color w:val="000000"/>
        </w:rPr>
        <w:t>/</w:t>
      </w:r>
      <w:r w:rsidR="006E3ED3" w:rsidRPr="000033DE">
        <w:rPr>
          <w:rFonts w:ascii="Arial" w:hAnsi="Arial" w:cs="Arial"/>
          <w:b/>
          <w:bCs/>
          <w:color w:val="000000"/>
        </w:rPr>
        <w:t>MB</w:t>
      </w:r>
      <w:r w:rsidRPr="000033DE">
        <w:rPr>
          <w:rFonts w:ascii="Arial" w:hAnsi="Arial" w:cs="Arial"/>
          <w:color w:val="000000"/>
        </w:rPr>
        <w:t xml:space="preserve">        </w:t>
      </w:r>
    </w:p>
    <w:p w14:paraId="0F04BEE0" w14:textId="77777777" w:rsidR="00EB1EAC" w:rsidRPr="00CB754A" w:rsidRDefault="0029070F" w:rsidP="00EB1EAC">
      <w:pPr>
        <w:pStyle w:val="Nagwek1"/>
        <w:ind w:right="-567"/>
        <w:jc w:val="center"/>
        <w:rPr>
          <w:rFonts w:ascii="Arial" w:hAnsi="Arial" w:cs="Arial"/>
          <w:i/>
          <w:iCs/>
          <w:color w:val="000000"/>
          <w:sz w:val="28"/>
          <w:szCs w:val="28"/>
        </w:rPr>
      </w:pPr>
      <w:r w:rsidRPr="00CB754A">
        <w:rPr>
          <w:rFonts w:ascii="Arial" w:hAnsi="Arial" w:cs="Arial"/>
          <w:i/>
          <w:iCs/>
          <w:color w:val="000000"/>
          <w:sz w:val="28"/>
          <w:szCs w:val="28"/>
        </w:rPr>
        <w:t xml:space="preserve">                                                                        </w:t>
      </w:r>
    </w:p>
    <w:p w14:paraId="441B527E" w14:textId="77777777" w:rsidR="00FB287C" w:rsidRPr="00CB754A" w:rsidRDefault="00FB287C" w:rsidP="00EE3614">
      <w:pPr>
        <w:pStyle w:val="Akapitzlist"/>
        <w:jc w:val="center"/>
        <w:rPr>
          <w:rFonts w:ascii="Arial" w:hAnsi="Arial" w:cs="Arial"/>
          <w:b/>
          <w:sz w:val="28"/>
          <w:szCs w:val="28"/>
        </w:rPr>
      </w:pPr>
      <w:r w:rsidRPr="00CB754A">
        <w:rPr>
          <w:rFonts w:ascii="Arial" w:hAnsi="Arial" w:cs="Arial"/>
          <w:b/>
          <w:sz w:val="28"/>
          <w:szCs w:val="28"/>
        </w:rPr>
        <w:t>FORMULARZ OFERTOWY</w:t>
      </w:r>
    </w:p>
    <w:p w14:paraId="673891AD" w14:textId="5E59C540" w:rsidR="00D55812" w:rsidRPr="00CB754A" w:rsidRDefault="00B222EB" w:rsidP="00A135C0">
      <w:pPr>
        <w:jc w:val="both"/>
        <w:rPr>
          <w:rFonts w:ascii="Arial" w:hAnsi="Arial" w:cs="Arial"/>
          <w:b/>
        </w:rPr>
      </w:pPr>
      <w:bookmarkStart w:id="42" w:name="_Hlk105138287"/>
      <w:bookmarkStart w:id="43" w:name="_Hlk70247355"/>
      <w:bookmarkStart w:id="44" w:name="_Hlk109045151"/>
      <w:r>
        <w:rPr>
          <w:rFonts w:ascii="Arial" w:hAnsi="Arial" w:cs="Arial"/>
          <w:b/>
        </w:rPr>
        <w:t xml:space="preserve">do postępowania o udzielenie zamówienia publicznego w trybie przetargu nieograniczonego </w:t>
      </w:r>
      <w:r w:rsidR="006645D5" w:rsidRPr="00CB754A">
        <w:rPr>
          <w:rFonts w:ascii="Arial" w:hAnsi="Arial" w:cs="Arial"/>
          <w:b/>
        </w:rPr>
        <w:t xml:space="preserve">na </w:t>
      </w:r>
      <w:bookmarkEnd w:id="42"/>
      <w:bookmarkEnd w:id="43"/>
      <w:bookmarkEnd w:id="44"/>
      <w:r w:rsidR="002823B6" w:rsidRPr="002823B6">
        <w:rPr>
          <w:rFonts w:ascii="Arial" w:hAnsi="Arial" w:cs="Arial"/>
          <w:b/>
        </w:rPr>
        <w:t>wykonywanie usług dezynfekcji, dezynsekcji, deratyzacji w obiektach i pojazdach służbowych Komendy Wojewódzkiej Policji w Łodzi oraz jednostek jej podległych</w:t>
      </w:r>
    </w:p>
    <w:p w14:paraId="003974E4" w14:textId="77777777" w:rsidR="00A135C0" w:rsidRPr="00CB754A" w:rsidRDefault="00A135C0" w:rsidP="00A135C0">
      <w:pPr>
        <w:jc w:val="both"/>
        <w:rPr>
          <w:rFonts w:ascii="Arial" w:hAnsi="Arial" w:cs="Arial"/>
          <w:b/>
          <w:sz w:val="22"/>
          <w:szCs w:val="22"/>
        </w:rPr>
      </w:pPr>
    </w:p>
    <w:p w14:paraId="3745F68A" w14:textId="77777777" w:rsidR="0042448F" w:rsidRPr="00CB754A" w:rsidRDefault="0042448F" w:rsidP="00FA2BEE">
      <w:pPr>
        <w:pStyle w:val="Akapitzlist"/>
        <w:numPr>
          <w:ilvl w:val="0"/>
          <w:numId w:val="50"/>
        </w:numPr>
        <w:ind w:left="357" w:hanging="357"/>
        <w:jc w:val="both"/>
        <w:rPr>
          <w:rFonts w:ascii="Arial" w:hAnsi="Arial" w:cs="Arial"/>
        </w:rPr>
      </w:pPr>
      <w:r w:rsidRPr="00CB754A">
        <w:rPr>
          <w:rFonts w:ascii="Arial" w:hAnsi="Arial" w:cs="Arial"/>
          <w:b/>
        </w:rPr>
        <w:t xml:space="preserve">Pełna nazwa i siedziba Wykonawcy </w:t>
      </w:r>
    </w:p>
    <w:p w14:paraId="120FF051" w14:textId="77777777" w:rsidR="0042448F" w:rsidRPr="00CB754A" w:rsidRDefault="0042448F" w:rsidP="0042448F">
      <w:pPr>
        <w:spacing w:line="276" w:lineRule="auto"/>
        <w:jc w:val="both"/>
        <w:rPr>
          <w:rFonts w:ascii="Arial" w:hAnsi="Arial" w:cs="Arial"/>
          <w:sz w:val="16"/>
          <w:szCs w:val="16"/>
        </w:rPr>
      </w:pPr>
      <w:r w:rsidRPr="00CB754A">
        <w:rPr>
          <w:rFonts w:ascii="Arial" w:hAnsi="Arial" w:cs="Arial"/>
          <w:sz w:val="16"/>
          <w:szCs w:val="16"/>
        </w:rPr>
        <w:t>/w przypadku podmiotów wspólnie ubiegających się o zamówienie - konsorcja, spółki cywilne wpisać wszystkich uczestników/wspólników/</w:t>
      </w:r>
    </w:p>
    <w:p w14:paraId="08830FAC" w14:textId="77777777" w:rsidR="0042448F" w:rsidRPr="00CB754A" w:rsidRDefault="0042448F" w:rsidP="0042448F">
      <w:pPr>
        <w:spacing w:line="276" w:lineRule="auto"/>
        <w:jc w:val="both"/>
        <w:rPr>
          <w:rFonts w:ascii="Arial" w:hAnsi="Arial" w:cs="Arial"/>
        </w:rPr>
      </w:pPr>
    </w:p>
    <w:p w14:paraId="26FCEE76" w14:textId="77777777" w:rsidR="0042448F" w:rsidRPr="00CB754A" w:rsidRDefault="0042448F" w:rsidP="0042448F">
      <w:pPr>
        <w:spacing w:line="276" w:lineRule="auto"/>
        <w:ind w:left="426" w:hanging="426"/>
        <w:rPr>
          <w:rFonts w:ascii="Arial" w:hAnsi="Arial" w:cs="Arial"/>
        </w:rPr>
      </w:pPr>
      <w:r w:rsidRPr="00CB754A">
        <w:rPr>
          <w:rFonts w:ascii="Arial" w:hAnsi="Arial" w:cs="Arial"/>
        </w:rPr>
        <w:t>……………………………………………………………………………………….……………………………</w:t>
      </w:r>
    </w:p>
    <w:p w14:paraId="5054E874" w14:textId="77777777" w:rsidR="0042448F" w:rsidRPr="00CB754A" w:rsidRDefault="0042448F" w:rsidP="0042448F">
      <w:pPr>
        <w:spacing w:line="276" w:lineRule="auto"/>
        <w:ind w:left="426" w:hanging="426"/>
        <w:rPr>
          <w:rFonts w:ascii="Arial" w:hAnsi="Arial" w:cs="Arial"/>
          <w:b/>
        </w:rPr>
      </w:pPr>
      <w:r w:rsidRPr="00CB754A">
        <w:rPr>
          <w:rFonts w:ascii="Arial" w:hAnsi="Arial" w:cs="Arial"/>
        </w:rPr>
        <w:t xml:space="preserve">REGON ...........................................................        NIP ........................................................................  </w:t>
      </w:r>
    </w:p>
    <w:p w14:paraId="64667DD5" w14:textId="77777777" w:rsidR="0042448F" w:rsidRPr="00CB754A" w:rsidRDefault="0042448F" w:rsidP="00FA2BEE">
      <w:pPr>
        <w:pStyle w:val="Akapitzlist"/>
        <w:numPr>
          <w:ilvl w:val="0"/>
          <w:numId w:val="50"/>
        </w:numPr>
        <w:ind w:left="357" w:hanging="357"/>
        <w:rPr>
          <w:rFonts w:ascii="Arial" w:hAnsi="Arial" w:cs="Arial"/>
        </w:rPr>
      </w:pPr>
      <w:r w:rsidRPr="00CB754A">
        <w:rPr>
          <w:rFonts w:ascii="Arial" w:hAnsi="Arial" w:cs="Arial"/>
          <w:b/>
        </w:rPr>
        <w:t>Dane do korespondencji i kontaktu:</w:t>
      </w:r>
    </w:p>
    <w:p w14:paraId="4AF65076" w14:textId="77777777" w:rsidR="0042448F" w:rsidRPr="00CB754A" w:rsidRDefault="0042448F" w:rsidP="0042448F">
      <w:pPr>
        <w:spacing w:line="276" w:lineRule="auto"/>
        <w:ind w:left="426" w:hanging="426"/>
        <w:rPr>
          <w:rFonts w:ascii="Arial" w:hAnsi="Arial" w:cs="Arial"/>
          <w:bCs/>
          <w:color w:val="000000"/>
        </w:rPr>
      </w:pPr>
      <w:r w:rsidRPr="00CB754A">
        <w:rPr>
          <w:rFonts w:ascii="Arial" w:hAnsi="Arial" w:cs="Arial"/>
        </w:rPr>
        <w:t xml:space="preserve">Telefon ........................................        kom .......................................      </w:t>
      </w:r>
    </w:p>
    <w:p w14:paraId="667990E9" w14:textId="77777777" w:rsidR="0042448F" w:rsidRPr="00CB754A" w:rsidRDefault="0042448F" w:rsidP="0042448F">
      <w:pPr>
        <w:spacing w:line="276" w:lineRule="auto"/>
        <w:jc w:val="both"/>
        <w:rPr>
          <w:rFonts w:ascii="Arial" w:hAnsi="Arial" w:cs="Arial"/>
          <w:bCs/>
          <w:color w:val="000000"/>
        </w:rPr>
      </w:pPr>
      <w:r w:rsidRPr="00CB754A">
        <w:rPr>
          <w:rFonts w:ascii="Arial" w:hAnsi="Arial" w:cs="Arial"/>
          <w:bCs/>
          <w:color w:val="000000"/>
        </w:rPr>
        <w:t>Adres e- mail………………………………………………………………………………………….…………</w:t>
      </w:r>
    </w:p>
    <w:p w14:paraId="60B936E0" w14:textId="77777777" w:rsidR="0042448F" w:rsidRPr="00CB754A" w:rsidRDefault="0042448F" w:rsidP="0042448F">
      <w:pPr>
        <w:spacing w:line="276" w:lineRule="auto"/>
        <w:jc w:val="both"/>
        <w:rPr>
          <w:rFonts w:ascii="Arial" w:hAnsi="Arial" w:cs="Arial"/>
          <w:bCs/>
          <w:color w:val="000000"/>
        </w:rPr>
      </w:pPr>
    </w:p>
    <w:p w14:paraId="3C7B0F5C" w14:textId="77777777" w:rsidR="0042448F" w:rsidRPr="00CB754A" w:rsidRDefault="0042448F" w:rsidP="00FA2BEE">
      <w:pPr>
        <w:pStyle w:val="Akapitzlist"/>
        <w:numPr>
          <w:ilvl w:val="0"/>
          <w:numId w:val="50"/>
        </w:numPr>
        <w:spacing w:after="0"/>
        <w:ind w:left="357" w:hanging="357"/>
        <w:jc w:val="both"/>
        <w:rPr>
          <w:rFonts w:ascii="Arial" w:hAnsi="Arial" w:cs="Arial"/>
          <w:b/>
          <w:bCs/>
          <w:color w:val="000000"/>
        </w:rPr>
      </w:pPr>
      <w:r w:rsidRPr="00CB754A">
        <w:rPr>
          <w:rFonts w:ascii="Arial" w:hAnsi="Arial" w:cs="Arial"/>
          <w:b/>
          <w:bCs/>
          <w:color w:val="000000"/>
        </w:rPr>
        <w:t xml:space="preserve">Oświadczam, że zgodnie z </w:t>
      </w:r>
      <w:r w:rsidRPr="00CB754A">
        <w:rPr>
          <w:rFonts w:ascii="Arial" w:hAnsi="Arial" w:cs="Arial"/>
          <w:bCs/>
          <w:color w:val="000000"/>
        </w:rPr>
        <w:t>…………………………………………………</w:t>
      </w:r>
      <w:r w:rsidRPr="00CB754A">
        <w:rPr>
          <w:rFonts w:ascii="Arial" w:hAnsi="Arial" w:cs="Arial"/>
          <w:b/>
          <w:bCs/>
          <w:color w:val="000000"/>
        </w:rPr>
        <w:t xml:space="preserve"> </w:t>
      </w:r>
      <w:r w:rsidRPr="00CB754A">
        <w:rPr>
          <w:rFonts w:ascii="Arial" w:hAnsi="Arial" w:cs="Arial"/>
          <w:bCs/>
          <w:color w:val="000000"/>
          <w:sz w:val="16"/>
          <w:szCs w:val="16"/>
        </w:rPr>
        <w:t>/wskazać odpowiedni dokument,  z którego wynika prawo do reprezentacji Wykonawcy – KRS, CEIDG, pełnomocnictwo/</w:t>
      </w:r>
    </w:p>
    <w:p w14:paraId="58090A0C" w14:textId="77777777" w:rsidR="0042448F" w:rsidRPr="00CB754A" w:rsidRDefault="0042448F" w:rsidP="0042448F">
      <w:pPr>
        <w:spacing w:line="276" w:lineRule="auto"/>
        <w:ind w:left="357"/>
        <w:jc w:val="both"/>
        <w:rPr>
          <w:rFonts w:ascii="Arial" w:hAnsi="Arial" w:cs="Arial"/>
          <w:b/>
          <w:bCs/>
          <w:color w:val="000000"/>
        </w:rPr>
      </w:pPr>
      <w:r w:rsidRPr="00CB754A">
        <w:rPr>
          <w:rFonts w:ascii="Arial" w:hAnsi="Arial" w:cs="Arial"/>
          <w:b/>
          <w:bCs/>
          <w:color w:val="000000"/>
        </w:rPr>
        <w:t>do reprezentacji Wykonawcy w postępowaniu, złożenia i podpisania oferty wraz</w:t>
      </w:r>
      <w:r w:rsidRPr="00CB754A">
        <w:rPr>
          <w:rFonts w:ascii="Arial" w:hAnsi="Arial" w:cs="Arial"/>
          <w:b/>
          <w:bCs/>
          <w:color w:val="000000"/>
        </w:rPr>
        <w:br/>
        <w:t xml:space="preserve">z załącznikami uprawniony jest: </w:t>
      </w:r>
    </w:p>
    <w:p w14:paraId="6DD34F17" w14:textId="77777777" w:rsidR="0042448F" w:rsidRPr="00CB754A" w:rsidRDefault="0042448F" w:rsidP="0042448F">
      <w:pPr>
        <w:spacing w:line="276" w:lineRule="auto"/>
        <w:ind w:left="284" w:hanging="284"/>
        <w:jc w:val="both"/>
        <w:rPr>
          <w:rFonts w:ascii="Arial" w:hAnsi="Arial" w:cs="Arial"/>
          <w:color w:val="000000"/>
        </w:rPr>
      </w:pPr>
    </w:p>
    <w:p w14:paraId="5E8E124D" w14:textId="77777777" w:rsidR="0042448F" w:rsidRPr="00CB754A" w:rsidRDefault="0042448F" w:rsidP="0042448F">
      <w:pPr>
        <w:spacing w:line="276" w:lineRule="auto"/>
        <w:rPr>
          <w:rFonts w:ascii="Arial" w:hAnsi="Arial" w:cs="Arial"/>
          <w:i/>
          <w:iCs/>
          <w:color w:val="000000"/>
          <w:sz w:val="16"/>
          <w:szCs w:val="16"/>
        </w:rPr>
      </w:pPr>
      <w:r w:rsidRPr="00CB754A">
        <w:rPr>
          <w:rFonts w:ascii="Arial" w:hAnsi="Arial" w:cs="Arial"/>
          <w:color w:val="000000"/>
        </w:rPr>
        <w:t>……………………………………………………….....................................................................................</w:t>
      </w:r>
    </w:p>
    <w:p w14:paraId="0B60F203" w14:textId="77777777" w:rsidR="0042448F" w:rsidRPr="00CB754A" w:rsidRDefault="0042448F" w:rsidP="0042448F">
      <w:pPr>
        <w:spacing w:line="276" w:lineRule="auto"/>
        <w:jc w:val="center"/>
        <w:rPr>
          <w:rFonts w:ascii="Arial" w:hAnsi="Arial" w:cs="Arial"/>
          <w:b/>
          <w:bCs/>
        </w:rPr>
      </w:pPr>
      <w:r w:rsidRPr="00CB754A">
        <w:rPr>
          <w:rFonts w:ascii="Arial" w:hAnsi="Arial" w:cs="Arial"/>
          <w:i/>
          <w:iCs/>
          <w:color w:val="000000"/>
          <w:sz w:val="16"/>
          <w:szCs w:val="16"/>
        </w:rPr>
        <w:t>/imię i nazwisko osoby/osób/</w:t>
      </w:r>
    </w:p>
    <w:p w14:paraId="21310EFF" w14:textId="3C4E2F58" w:rsidR="0042448F" w:rsidRPr="002B48BE" w:rsidRDefault="000A6DAA" w:rsidP="00FA2BEE">
      <w:pPr>
        <w:pStyle w:val="Akapitzlist"/>
        <w:numPr>
          <w:ilvl w:val="0"/>
          <w:numId w:val="50"/>
        </w:numPr>
        <w:spacing w:after="0"/>
        <w:ind w:left="357" w:hanging="357"/>
        <w:jc w:val="both"/>
        <w:rPr>
          <w:rFonts w:ascii="Arial" w:hAnsi="Arial" w:cs="Arial"/>
          <w:b/>
          <w:u w:val="single"/>
        </w:rPr>
      </w:pPr>
      <w:r>
        <w:rPr>
          <w:rFonts w:ascii="Arial" w:hAnsi="Arial" w:cs="Arial"/>
          <w:b/>
        </w:rPr>
        <w:t>Warunki oferty</w:t>
      </w:r>
    </w:p>
    <w:p w14:paraId="1E7B1A7D" w14:textId="6FED5C88" w:rsidR="002B48BE" w:rsidRPr="002B48BE" w:rsidRDefault="002B48BE" w:rsidP="00BD2402">
      <w:pPr>
        <w:pStyle w:val="Akapitzlist"/>
        <w:numPr>
          <w:ilvl w:val="0"/>
          <w:numId w:val="67"/>
        </w:numPr>
        <w:jc w:val="both"/>
        <w:rPr>
          <w:rFonts w:ascii="Arial" w:hAnsi="Arial" w:cs="Arial"/>
          <w:b/>
          <w:sz w:val="20"/>
          <w:szCs w:val="20"/>
        </w:rPr>
      </w:pPr>
      <w:r w:rsidRPr="002B48BE">
        <w:rPr>
          <w:rFonts w:ascii="Arial" w:hAnsi="Arial" w:cs="Arial"/>
          <w:b/>
          <w:sz w:val="20"/>
          <w:szCs w:val="20"/>
        </w:rPr>
        <w:t>Cena oferty</w:t>
      </w:r>
    </w:p>
    <w:p w14:paraId="0B3761AF" w14:textId="1FAEAE57" w:rsidR="00E142A6" w:rsidRPr="00E142A6" w:rsidRDefault="00E142A6" w:rsidP="00E142A6">
      <w:pPr>
        <w:ind w:left="675" w:right="-143"/>
        <w:rPr>
          <w:rFonts w:ascii="Arial" w:hAnsi="Arial" w:cs="Arial"/>
          <w:bCs/>
        </w:rPr>
      </w:pPr>
      <w:r w:rsidRPr="00E142A6">
        <w:rPr>
          <w:rFonts w:ascii="Arial" w:hAnsi="Arial" w:cs="Arial"/>
          <w:b/>
          <w:bCs/>
        </w:rPr>
        <w:t xml:space="preserve">Wartość brutto za 24 miesiące: </w:t>
      </w:r>
      <w:r w:rsidRPr="00E142A6">
        <w:rPr>
          <w:rFonts w:ascii="Arial" w:hAnsi="Arial" w:cs="Arial"/>
          <w:bCs/>
        </w:rPr>
        <w:t xml:space="preserve">……...…................................................................................................... </w:t>
      </w:r>
      <w:r w:rsidRPr="00E142A6">
        <w:rPr>
          <w:rFonts w:ascii="Arial" w:hAnsi="Arial" w:cs="Arial"/>
          <w:b/>
          <w:bCs/>
        </w:rPr>
        <w:t>zł</w:t>
      </w:r>
      <w:r w:rsidRPr="00E142A6">
        <w:rPr>
          <w:rFonts w:ascii="Arial" w:hAnsi="Arial" w:cs="Arial"/>
          <w:bCs/>
        </w:rPr>
        <w:t xml:space="preserve">  </w:t>
      </w:r>
    </w:p>
    <w:p w14:paraId="66AB35BD" w14:textId="77777777" w:rsidR="00E142A6" w:rsidRPr="00E142A6" w:rsidRDefault="00E142A6" w:rsidP="00E142A6">
      <w:pPr>
        <w:ind w:right="-143"/>
        <w:rPr>
          <w:rFonts w:ascii="Arial" w:hAnsi="Arial" w:cs="Arial"/>
          <w:bCs/>
        </w:rPr>
      </w:pPr>
      <w:r w:rsidRPr="00E142A6">
        <w:rPr>
          <w:rFonts w:ascii="Arial" w:hAnsi="Arial" w:cs="Arial"/>
          <w:bCs/>
        </w:rPr>
        <w:t xml:space="preserve">       /słownie: .......................................................................................................................................... zł/</w:t>
      </w:r>
    </w:p>
    <w:p w14:paraId="51397238" w14:textId="77777777" w:rsidR="00E142A6" w:rsidRPr="00E142A6" w:rsidRDefault="00E142A6" w:rsidP="00E142A6">
      <w:pPr>
        <w:ind w:left="680" w:right="-143"/>
        <w:contextualSpacing/>
        <w:rPr>
          <w:rFonts w:ascii="Arial" w:hAnsi="Arial" w:cs="Arial"/>
          <w:b/>
          <w:bCs/>
        </w:rPr>
      </w:pPr>
      <w:r w:rsidRPr="00E142A6">
        <w:rPr>
          <w:rFonts w:ascii="Arial" w:hAnsi="Arial" w:cs="Arial"/>
          <w:b/>
          <w:bCs/>
        </w:rPr>
        <w:t>Wartość netto za 24 miesiące:</w:t>
      </w:r>
      <w:r w:rsidRPr="00E142A6">
        <w:rPr>
          <w:rFonts w:ascii="Arial" w:hAnsi="Arial" w:cs="Arial"/>
          <w:bCs/>
        </w:rPr>
        <w:t xml:space="preserve">   .................................................................................................................. </w:t>
      </w:r>
      <w:r w:rsidRPr="00E142A6">
        <w:rPr>
          <w:rFonts w:ascii="Arial" w:hAnsi="Arial" w:cs="Arial"/>
          <w:b/>
          <w:bCs/>
        </w:rPr>
        <w:t xml:space="preserve">zł </w:t>
      </w:r>
    </w:p>
    <w:p w14:paraId="2D85B862" w14:textId="77777777" w:rsidR="004D2BE1" w:rsidRDefault="00E142A6" w:rsidP="00E142A6">
      <w:pPr>
        <w:ind w:firstLine="680"/>
        <w:jc w:val="both"/>
        <w:rPr>
          <w:rFonts w:ascii="Arial" w:hAnsi="Arial" w:cs="Arial"/>
          <w:bCs/>
        </w:rPr>
      </w:pPr>
      <w:r w:rsidRPr="00E142A6">
        <w:rPr>
          <w:rFonts w:ascii="Arial" w:hAnsi="Arial" w:cs="Arial"/>
          <w:bCs/>
        </w:rPr>
        <w:t>/słownie: ................................................................................................................................... zł/</w:t>
      </w:r>
    </w:p>
    <w:p w14:paraId="45C92613" w14:textId="77777777" w:rsidR="004D2BE1" w:rsidRDefault="004D2BE1" w:rsidP="004D2BE1">
      <w:pPr>
        <w:jc w:val="both"/>
        <w:rPr>
          <w:rFonts w:ascii="Arial" w:hAnsi="Arial" w:cs="Arial"/>
          <w:color w:val="000000"/>
        </w:rPr>
      </w:pPr>
    </w:p>
    <w:p w14:paraId="7BC9A49B" w14:textId="77777777" w:rsidR="005A15D9" w:rsidRPr="005A15D9" w:rsidRDefault="005A15D9" w:rsidP="00BD2402">
      <w:pPr>
        <w:pStyle w:val="Akapitzlist"/>
        <w:numPr>
          <w:ilvl w:val="0"/>
          <w:numId w:val="67"/>
        </w:numPr>
        <w:suppressAutoHyphens/>
        <w:jc w:val="both"/>
        <w:rPr>
          <w:rFonts w:ascii="Arial" w:hAnsi="Arial" w:cs="Arial"/>
          <w:color w:val="000000"/>
          <w:sz w:val="20"/>
          <w:szCs w:val="20"/>
        </w:rPr>
      </w:pPr>
      <w:r w:rsidRPr="005A15D9">
        <w:rPr>
          <w:rFonts w:ascii="Arial" w:hAnsi="Arial" w:cs="Arial"/>
          <w:sz w:val="20"/>
          <w:szCs w:val="20"/>
        </w:rPr>
        <w:t xml:space="preserve">Czas dojazdu na miejsce wykonania usługi (obiekt) od momentu powiadomienia </w:t>
      </w:r>
      <w:r>
        <w:rPr>
          <w:rFonts w:ascii="Arial" w:hAnsi="Arial" w:cs="Arial"/>
          <w:b/>
          <w:sz w:val="20"/>
          <w:szCs w:val="20"/>
        </w:rPr>
        <w:t xml:space="preserve">……… godź. </w:t>
      </w:r>
      <w:r w:rsidRPr="005A15D9">
        <w:rPr>
          <w:rFonts w:ascii="Arial" w:hAnsi="Arial" w:cs="Arial"/>
          <w:i/>
          <w:sz w:val="16"/>
          <w:szCs w:val="16"/>
        </w:rPr>
        <w:t>(maksymalnie 6 godzin od momentu przyjęcia zgłoszenia)</w:t>
      </w:r>
    </w:p>
    <w:p w14:paraId="44021120" w14:textId="29CA2705" w:rsidR="005A15D9" w:rsidRPr="005A15D9" w:rsidRDefault="005A15D9" w:rsidP="00BD2402">
      <w:pPr>
        <w:pStyle w:val="Akapitzlist"/>
        <w:numPr>
          <w:ilvl w:val="0"/>
          <w:numId w:val="67"/>
        </w:numPr>
        <w:suppressAutoHyphens/>
        <w:jc w:val="both"/>
        <w:rPr>
          <w:rFonts w:ascii="Arial" w:hAnsi="Arial" w:cs="Arial"/>
          <w:color w:val="000000"/>
          <w:sz w:val="20"/>
          <w:szCs w:val="20"/>
        </w:rPr>
      </w:pPr>
      <w:r w:rsidRPr="005A15D9">
        <w:rPr>
          <w:rFonts w:ascii="Arial" w:hAnsi="Arial" w:cs="Arial"/>
          <w:bCs/>
          <w:sz w:val="20"/>
          <w:szCs w:val="20"/>
        </w:rPr>
        <w:t>Termin płatności:</w:t>
      </w:r>
      <w:r w:rsidRPr="005A15D9">
        <w:rPr>
          <w:rFonts w:ascii="Arial" w:hAnsi="Arial" w:cs="Arial"/>
          <w:b/>
          <w:bCs/>
          <w:sz w:val="20"/>
          <w:szCs w:val="20"/>
        </w:rPr>
        <w:t xml:space="preserve"> </w:t>
      </w:r>
      <w:r w:rsidRPr="005A15D9">
        <w:rPr>
          <w:rFonts w:ascii="Arial" w:hAnsi="Arial" w:cs="Arial"/>
          <w:b/>
          <w:sz w:val="20"/>
          <w:szCs w:val="20"/>
        </w:rPr>
        <w:t>.....................</w:t>
      </w:r>
      <w:r w:rsidRPr="005A15D9">
        <w:rPr>
          <w:rFonts w:ascii="Arial" w:hAnsi="Arial" w:cs="Arial"/>
          <w:sz w:val="20"/>
          <w:szCs w:val="20"/>
        </w:rPr>
        <w:t xml:space="preserve"> </w:t>
      </w:r>
      <w:r w:rsidRPr="005A15D9">
        <w:rPr>
          <w:rFonts w:ascii="Arial" w:hAnsi="Arial" w:cs="Arial"/>
          <w:b/>
          <w:bCs/>
          <w:sz w:val="20"/>
          <w:szCs w:val="20"/>
        </w:rPr>
        <w:t xml:space="preserve">dni </w:t>
      </w:r>
      <w:r w:rsidRPr="005A15D9">
        <w:rPr>
          <w:rFonts w:ascii="Arial" w:hAnsi="Arial" w:cs="Arial"/>
          <w:bCs/>
          <w:i/>
          <w:sz w:val="16"/>
          <w:szCs w:val="16"/>
        </w:rPr>
        <w:t>(minimum 14 dni kalendarzowych / maksimum 30 dni kalendarzowych od dnia dostarczenia faktury VAT Zamawiającemu)</w:t>
      </w:r>
    </w:p>
    <w:p w14:paraId="71197FE2" w14:textId="0210DFF6" w:rsidR="005A15D9" w:rsidRPr="005A15D9" w:rsidRDefault="005A15D9" w:rsidP="004D2BE1">
      <w:pPr>
        <w:pStyle w:val="Akapitzlist"/>
        <w:numPr>
          <w:ilvl w:val="0"/>
          <w:numId w:val="51"/>
        </w:numPr>
        <w:suppressAutoHyphens/>
        <w:spacing w:after="0"/>
        <w:ind w:left="357" w:hanging="357"/>
        <w:jc w:val="both"/>
        <w:rPr>
          <w:rFonts w:ascii="Arial" w:hAnsi="Arial" w:cs="Arial"/>
          <w:color w:val="000000"/>
          <w:sz w:val="20"/>
          <w:szCs w:val="20"/>
        </w:rPr>
      </w:pPr>
      <w:r w:rsidRPr="005A15D9">
        <w:rPr>
          <w:rFonts w:ascii="Arial" w:hAnsi="Arial" w:cs="Arial"/>
          <w:color w:val="000000"/>
          <w:sz w:val="20"/>
          <w:szCs w:val="20"/>
        </w:rPr>
        <w:t>Oświadczam, że:</w:t>
      </w:r>
    </w:p>
    <w:p w14:paraId="2E074071" w14:textId="0E345B05" w:rsidR="005A15D9" w:rsidRPr="005A15D9" w:rsidRDefault="00B94325" w:rsidP="005A15D9">
      <w:pPr>
        <w:suppressAutoHyphens/>
        <w:ind w:firstLine="357"/>
        <w:jc w:val="both"/>
        <w:rPr>
          <w:rFonts w:ascii="Arial" w:hAnsi="Arial" w:cs="Arial"/>
          <w:color w:val="000000"/>
        </w:rPr>
      </w:pPr>
      <w:sdt>
        <w:sdtPr>
          <w:rPr>
            <w:rFonts w:ascii="MS Gothic" w:eastAsia="MS Gothic" w:hAnsi="MS Gothic" w:cs="Arial"/>
            <w:color w:val="000000"/>
          </w:rPr>
          <w:id w:val="444281901"/>
          <w14:checkbox>
            <w14:checked w14:val="0"/>
            <w14:checkedState w14:val="2612" w14:font="MS Gothic"/>
            <w14:uncheckedState w14:val="2610" w14:font="MS Gothic"/>
          </w14:checkbox>
        </w:sdtPr>
        <w:sdtEndPr/>
        <w:sdtContent>
          <w:r w:rsidR="005A15D9" w:rsidRPr="005A15D9">
            <w:rPr>
              <w:rFonts w:ascii="MS Gothic" w:eastAsia="MS Gothic" w:hAnsi="MS Gothic" w:cs="Arial" w:hint="eastAsia"/>
              <w:color w:val="000000"/>
            </w:rPr>
            <w:t>☐</w:t>
          </w:r>
        </w:sdtContent>
      </w:sdt>
      <w:r w:rsidR="005A15D9" w:rsidRPr="005A15D9">
        <w:rPr>
          <w:rFonts w:ascii="Arial" w:hAnsi="Arial" w:cs="Arial"/>
          <w:color w:val="000000"/>
        </w:rPr>
        <w:t xml:space="preserve">  jestem płatnikiem VAT i stawka procentowa podatku wynosi  …………… %</w:t>
      </w:r>
    </w:p>
    <w:p w14:paraId="67716B49" w14:textId="44167EB2" w:rsidR="004D2BE1" w:rsidRPr="005A15D9" w:rsidRDefault="00B94325" w:rsidP="005A15D9">
      <w:pPr>
        <w:suppressAutoHyphens/>
        <w:ind w:firstLine="357"/>
        <w:jc w:val="both"/>
        <w:rPr>
          <w:rFonts w:ascii="Arial" w:hAnsi="Arial" w:cs="Arial"/>
          <w:color w:val="000000"/>
        </w:rPr>
      </w:pPr>
      <w:sdt>
        <w:sdtPr>
          <w:rPr>
            <w:rFonts w:ascii="MS Gothic" w:eastAsia="MS Gothic" w:hAnsi="MS Gothic" w:cs="Arial"/>
            <w:color w:val="000000"/>
          </w:rPr>
          <w:id w:val="539790726"/>
          <w14:checkbox>
            <w14:checked w14:val="0"/>
            <w14:checkedState w14:val="2612" w14:font="MS Gothic"/>
            <w14:uncheckedState w14:val="2610" w14:font="MS Gothic"/>
          </w14:checkbox>
        </w:sdtPr>
        <w:sdtEndPr/>
        <w:sdtContent>
          <w:r w:rsidR="005A15D9" w:rsidRPr="005A15D9">
            <w:rPr>
              <w:rFonts w:ascii="MS Gothic" w:eastAsia="MS Gothic" w:hAnsi="MS Gothic" w:cs="Arial" w:hint="eastAsia"/>
              <w:color w:val="000000"/>
            </w:rPr>
            <w:t>☐</w:t>
          </w:r>
        </w:sdtContent>
      </w:sdt>
      <w:r w:rsidR="004D2BE1" w:rsidRPr="005A15D9">
        <w:rPr>
          <w:rFonts w:ascii="Arial" w:hAnsi="Arial" w:cs="Arial"/>
          <w:color w:val="000000"/>
        </w:rPr>
        <w:t xml:space="preserve">  </w:t>
      </w:r>
      <w:r w:rsidR="004D2BE1" w:rsidRPr="005A15D9">
        <w:rPr>
          <w:rFonts w:ascii="Arial" w:hAnsi="Arial" w:cs="Arial"/>
        </w:rPr>
        <w:t>nie jest płatnikiem VAT</w:t>
      </w:r>
    </w:p>
    <w:p w14:paraId="2DE6CF73" w14:textId="50C66DDC" w:rsidR="001E384B" w:rsidRPr="00CB754A" w:rsidRDefault="001E384B" w:rsidP="00FA2BEE">
      <w:pPr>
        <w:pStyle w:val="Akapitzlist"/>
        <w:numPr>
          <w:ilvl w:val="0"/>
          <w:numId w:val="51"/>
        </w:numPr>
        <w:suppressAutoHyphens/>
        <w:spacing w:after="0"/>
        <w:ind w:left="357" w:hanging="357"/>
        <w:jc w:val="both"/>
        <w:rPr>
          <w:rFonts w:ascii="Arial" w:hAnsi="Arial" w:cs="Arial"/>
          <w:color w:val="000000"/>
          <w:sz w:val="20"/>
          <w:szCs w:val="20"/>
        </w:rPr>
      </w:pPr>
      <w:r w:rsidRPr="00CB754A">
        <w:rPr>
          <w:rFonts w:ascii="Arial" w:hAnsi="Arial" w:cs="Arial"/>
          <w:color w:val="000000"/>
          <w:sz w:val="20"/>
          <w:szCs w:val="20"/>
          <w:lang w:eastAsia="ar-SA"/>
        </w:rPr>
        <w:t>Mając</w:t>
      </w:r>
      <w:r w:rsidRPr="00CB754A">
        <w:rPr>
          <w:rFonts w:ascii="Arial" w:hAnsi="Arial" w:cs="Arial"/>
          <w:color w:val="000000"/>
          <w:sz w:val="20"/>
          <w:szCs w:val="20"/>
        </w:rPr>
        <w:t xml:space="preserve"> na uwadze definicję MŚP</w:t>
      </w:r>
      <w:r w:rsidRPr="00CB754A">
        <w:rPr>
          <w:rStyle w:val="Odwoanieprzypisudolnego"/>
          <w:rFonts w:ascii="Arial" w:hAnsi="Arial" w:cs="Arial"/>
          <w:color w:val="000000"/>
          <w:sz w:val="20"/>
          <w:szCs w:val="20"/>
        </w:rPr>
        <w:footnoteReference w:id="1"/>
      </w:r>
      <w:r w:rsidRPr="00CB754A">
        <w:rPr>
          <w:rFonts w:ascii="Arial" w:hAnsi="Arial" w:cs="Arial"/>
          <w:color w:val="000000"/>
          <w:sz w:val="20"/>
          <w:szCs w:val="20"/>
        </w:rPr>
        <w:t xml:space="preserve"> określoną w zaleceniu nr 2003/361/WE Komisji Europejskiej oświadczamy, iż </w:t>
      </w:r>
      <w:r w:rsidRPr="00CB754A">
        <w:rPr>
          <w:rFonts w:ascii="Arial" w:hAnsi="Arial" w:cs="Arial"/>
          <w:i/>
          <w:iCs/>
          <w:color w:val="000000"/>
          <w:sz w:val="20"/>
          <w:szCs w:val="20"/>
        </w:rPr>
        <w:t xml:space="preserve">(właściwe należy oznaczyć znakiem </w:t>
      </w:r>
      <w:r w:rsidRPr="00CB754A">
        <w:rPr>
          <w:rFonts w:ascii="Arial" w:hAnsi="Arial" w:cs="Arial"/>
          <w:b/>
          <w:bCs/>
          <w:i/>
          <w:iCs/>
          <w:color w:val="000000"/>
          <w:sz w:val="20"/>
          <w:szCs w:val="20"/>
        </w:rPr>
        <w:t xml:space="preserve">„x” </w:t>
      </w:r>
      <w:r w:rsidRPr="00CB754A">
        <w:rPr>
          <w:rFonts w:ascii="Arial" w:hAnsi="Arial" w:cs="Arial"/>
          <w:i/>
          <w:iCs/>
          <w:color w:val="000000"/>
          <w:sz w:val="20"/>
          <w:szCs w:val="20"/>
        </w:rPr>
        <w:t>w polu kwadratu)</w:t>
      </w:r>
      <w:r w:rsidRPr="00CB754A">
        <w:rPr>
          <w:rFonts w:ascii="Arial" w:hAnsi="Arial" w:cs="Arial"/>
          <w:color w:val="000000"/>
          <w:sz w:val="20"/>
          <w:szCs w:val="20"/>
        </w:rPr>
        <w:t xml:space="preserve">:   </w:t>
      </w:r>
    </w:p>
    <w:tbl>
      <w:tblPr>
        <w:tblW w:w="9072" w:type="dxa"/>
        <w:tblInd w:w="284" w:type="dxa"/>
        <w:tblLook w:val="04A0" w:firstRow="1" w:lastRow="0" w:firstColumn="1" w:lastColumn="0" w:noHBand="0" w:noVBand="1"/>
      </w:tblPr>
      <w:tblGrid>
        <w:gridCol w:w="2977"/>
        <w:gridCol w:w="3402"/>
        <w:gridCol w:w="2693"/>
      </w:tblGrid>
      <w:tr w:rsidR="001E384B" w:rsidRPr="00EE3A52" w14:paraId="6B0778B1" w14:textId="77777777" w:rsidTr="00E75F40">
        <w:trPr>
          <w:trHeight w:val="469"/>
        </w:trPr>
        <w:tc>
          <w:tcPr>
            <w:tcW w:w="2977" w:type="dxa"/>
            <w:shd w:val="clear" w:color="auto" w:fill="auto"/>
            <w:hideMark/>
          </w:tcPr>
          <w:p w14:paraId="0AB14373"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mikroprzedsiębiorstwo</w:t>
            </w:r>
          </w:p>
        </w:tc>
        <w:tc>
          <w:tcPr>
            <w:tcW w:w="3402" w:type="dxa"/>
            <w:shd w:val="clear" w:color="auto" w:fill="auto"/>
            <w:hideMark/>
          </w:tcPr>
          <w:p w14:paraId="4D754FFE"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mały przedsiębiorca</w:t>
            </w:r>
          </w:p>
        </w:tc>
        <w:tc>
          <w:tcPr>
            <w:tcW w:w="2693" w:type="dxa"/>
            <w:shd w:val="clear" w:color="auto" w:fill="auto"/>
            <w:hideMark/>
          </w:tcPr>
          <w:p w14:paraId="288AAC79" w14:textId="77777777" w:rsidR="001E384B" w:rsidRPr="00EE3A52" w:rsidRDefault="001E384B" w:rsidP="00C528C4">
            <w:pPr>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średni przedsiębiorca</w:t>
            </w:r>
          </w:p>
        </w:tc>
      </w:tr>
      <w:tr w:rsidR="001E384B" w:rsidRPr="00EE3A52" w14:paraId="501A2BC2" w14:textId="77777777" w:rsidTr="00E75F40">
        <w:tc>
          <w:tcPr>
            <w:tcW w:w="2977" w:type="dxa"/>
            <w:shd w:val="clear" w:color="auto" w:fill="auto"/>
            <w:hideMark/>
          </w:tcPr>
          <w:p w14:paraId="18AE1D3B"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jednoosobowa działalność   </w:t>
            </w:r>
          </w:p>
          <w:p w14:paraId="6AA42EE2" w14:textId="77777777" w:rsidR="001E384B" w:rsidRPr="00EE3A52" w:rsidRDefault="001E384B" w:rsidP="00C528C4">
            <w:pPr>
              <w:suppressAutoHyphens/>
              <w:spacing w:line="276" w:lineRule="auto"/>
              <w:ind w:left="164"/>
              <w:jc w:val="both"/>
              <w:rPr>
                <w:rFonts w:ascii="Arial" w:hAnsi="Arial" w:cs="Arial"/>
                <w:color w:val="000000"/>
              </w:rPr>
            </w:pPr>
            <w:r w:rsidRPr="00EE3A52">
              <w:rPr>
                <w:rFonts w:ascii="Arial" w:hAnsi="Arial" w:cs="Arial"/>
                <w:bCs/>
                <w:color w:val="000000"/>
              </w:rPr>
              <w:t xml:space="preserve"> gospodarcza</w:t>
            </w:r>
          </w:p>
        </w:tc>
        <w:tc>
          <w:tcPr>
            <w:tcW w:w="3402" w:type="dxa"/>
            <w:shd w:val="clear" w:color="auto" w:fill="auto"/>
            <w:hideMark/>
          </w:tcPr>
          <w:p w14:paraId="37A774C3" w14:textId="77777777" w:rsidR="001E384B" w:rsidRPr="00EE3A52" w:rsidRDefault="001E384B" w:rsidP="00C528C4">
            <w:pPr>
              <w:suppressAutoHyphens/>
              <w:spacing w:line="276" w:lineRule="auto"/>
              <w:jc w:val="both"/>
              <w:rPr>
                <w:rFonts w:ascii="Arial" w:hAnsi="Arial" w:cs="Arial"/>
                <w:bCs/>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osoba fizyczna nieprowadząca </w:t>
            </w:r>
          </w:p>
          <w:p w14:paraId="2E371C75" w14:textId="77777777" w:rsidR="001E384B" w:rsidRPr="00EE3A52" w:rsidRDefault="001E384B" w:rsidP="00C528C4">
            <w:pPr>
              <w:suppressAutoHyphens/>
              <w:spacing w:line="276" w:lineRule="auto"/>
              <w:ind w:left="178"/>
              <w:jc w:val="both"/>
              <w:rPr>
                <w:rFonts w:ascii="Arial" w:hAnsi="Arial" w:cs="Arial"/>
                <w:color w:val="000000"/>
              </w:rPr>
            </w:pPr>
            <w:r w:rsidRPr="00EE3A52">
              <w:rPr>
                <w:rFonts w:ascii="Arial" w:hAnsi="Arial" w:cs="Arial"/>
                <w:bCs/>
                <w:color w:val="000000"/>
              </w:rPr>
              <w:t xml:space="preserve"> działalności gospodarczej</w:t>
            </w:r>
          </w:p>
        </w:tc>
        <w:tc>
          <w:tcPr>
            <w:tcW w:w="2693" w:type="dxa"/>
            <w:shd w:val="clear" w:color="auto" w:fill="auto"/>
            <w:hideMark/>
          </w:tcPr>
          <w:p w14:paraId="134B7026" w14:textId="77777777" w:rsidR="001E384B" w:rsidRPr="00EE3A52" w:rsidRDefault="001E384B" w:rsidP="00C528C4">
            <w:pPr>
              <w:suppressAutoHyphens/>
              <w:spacing w:line="276" w:lineRule="auto"/>
              <w:jc w:val="both"/>
              <w:rPr>
                <w:rFonts w:ascii="Arial" w:hAnsi="Arial" w:cs="Arial"/>
                <w:color w:val="000000"/>
              </w:rPr>
            </w:pPr>
            <w:r w:rsidRPr="00EE3A52">
              <w:rPr>
                <w:rFonts w:ascii="Segoe UI Symbol" w:eastAsia="MS Gothic" w:hAnsi="Segoe UI Symbol" w:cs="Segoe UI Symbol"/>
                <w:bCs/>
                <w:color w:val="000000"/>
              </w:rPr>
              <w:t>☐</w:t>
            </w:r>
            <w:r w:rsidRPr="00EE3A52">
              <w:rPr>
                <w:rFonts w:ascii="Arial" w:hAnsi="Arial" w:cs="Arial"/>
                <w:bCs/>
                <w:color w:val="000000"/>
              </w:rPr>
              <w:t xml:space="preserve"> inny rodzaj</w:t>
            </w:r>
          </w:p>
        </w:tc>
      </w:tr>
    </w:tbl>
    <w:p w14:paraId="170D9608" w14:textId="77777777" w:rsidR="001E384B" w:rsidRPr="001E384B" w:rsidRDefault="001E384B" w:rsidP="00FA2BEE">
      <w:pPr>
        <w:pStyle w:val="Akapitzlist"/>
        <w:numPr>
          <w:ilvl w:val="0"/>
          <w:numId w:val="51"/>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r w:rsidRPr="00CB754A">
        <w:rPr>
          <w:rFonts w:ascii="Arial" w:hAnsi="Arial" w:cs="Arial"/>
        </w:rPr>
        <w:t>:</w:t>
      </w:r>
    </w:p>
    <w:p w14:paraId="7F41819A" w14:textId="77777777" w:rsidR="00E75F40" w:rsidRPr="00C061C0" w:rsidRDefault="001E384B" w:rsidP="00BD2402">
      <w:pPr>
        <w:pStyle w:val="Akapitzlist"/>
        <w:numPr>
          <w:ilvl w:val="0"/>
          <w:numId w:val="53"/>
        </w:numPr>
        <w:spacing w:after="0"/>
        <w:jc w:val="both"/>
        <w:rPr>
          <w:rFonts w:ascii="Arial" w:hAnsi="Arial" w:cs="Arial"/>
          <w:sz w:val="20"/>
          <w:szCs w:val="20"/>
        </w:rPr>
      </w:pPr>
      <w:r w:rsidRPr="00E75F40">
        <w:rPr>
          <w:rFonts w:ascii="Arial" w:hAnsi="Arial" w:cs="Arial"/>
          <w:sz w:val="20"/>
          <w:szCs w:val="20"/>
        </w:rPr>
        <w:t xml:space="preserve">zapoznaliśmy się z </w:t>
      </w:r>
      <w:r w:rsidR="00E75F40">
        <w:rPr>
          <w:rFonts w:ascii="Arial" w:hAnsi="Arial" w:cs="Arial"/>
          <w:sz w:val="20"/>
          <w:szCs w:val="20"/>
        </w:rPr>
        <w:t xml:space="preserve">SWZ oraz </w:t>
      </w:r>
      <w:r w:rsidRPr="00E75F40">
        <w:rPr>
          <w:rFonts w:ascii="Arial" w:hAnsi="Arial" w:cs="Arial"/>
          <w:sz w:val="20"/>
          <w:szCs w:val="20"/>
        </w:rPr>
        <w:t xml:space="preserve">ogłoszeniem o zamówieniu i uznajemy się za związanych określonymi w nim postanowieniami i zasadami postępowania oraz zdobyliśmy wszystkie </w:t>
      </w:r>
      <w:r w:rsidRPr="00E75F40">
        <w:rPr>
          <w:rFonts w:ascii="Arial" w:hAnsi="Arial" w:cs="Arial"/>
          <w:sz w:val="20"/>
          <w:szCs w:val="20"/>
        </w:rPr>
        <w:lastRenderedPageBreak/>
        <w:t xml:space="preserve">konieczne informacje potrzebne do właściwego wykonania zamówienia i nie wnosimy do niego </w:t>
      </w:r>
      <w:r w:rsidRPr="00C061C0">
        <w:rPr>
          <w:rFonts w:ascii="Arial" w:hAnsi="Arial" w:cs="Arial"/>
          <w:sz w:val="20"/>
          <w:szCs w:val="20"/>
        </w:rPr>
        <w:t>zastrzeżeń oraz, że uwzględniliśmy w ofercie wszelkie koszty z tego tytułu;</w:t>
      </w:r>
    </w:p>
    <w:p w14:paraId="0F15E2D7" w14:textId="3B69D59A" w:rsidR="00E75F40" w:rsidRPr="00C061C0" w:rsidRDefault="001E384B" w:rsidP="00BD2402">
      <w:pPr>
        <w:pStyle w:val="Akapitzlist"/>
        <w:numPr>
          <w:ilvl w:val="0"/>
          <w:numId w:val="53"/>
        </w:numPr>
        <w:spacing w:after="0"/>
        <w:jc w:val="both"/>
        <w:rPr>
          <w:rFonts w:ascii="Arial" w:hAnsi="Arial" w:cs="Arial"/>
          <w:sz w:val="20"/>
          <w:szCs w:val="20"/>
        </w:rPr>
      </w:pPr>
      <w:r w:rsidRPr="00C061C0">
        <w:rPr>
          <w:rFonts w:ascii="Arial" w:hAnsi="Arial" w:cs="Arial"/>
          <w:sz w:val="20"/>
          <w:szCs w:val="20"/>
        </w:rPr>
        <w:t xml:space="preserve">zapoznaliśmy się z wzorem umowy (załącznik nr </w:t>
      </w:r>
      <w:r w:rsidR="00807E64" w:rsidRPr="00C061C0">
        <w:rPr>
          <w:rFonts w:ascii="Arial" w:hAnsi="Arial" w:cs="Arial"/>
          <w:sz w:val="20"/>
          <w:szCs w:val="20"/>
        </w:rPr>
        <w:t>1</w:t>
      </w:r>
      <w:r w:rsidR="00C061C0" w:rsidRPr="00C061C0">
        <w:rPr>
          <w:rFonts w:ascii="Arial" w:hAnsi="Arial" w:cs="Arial"/>
          <w:sz w:val="20"/>
          <w:szCs w:val="20"/>
        </w:rPr>
        <w:t>2</w:t>
      </w:r>
      <w:r w:rsidRPr="00C061C0">
        <w:rPr>
          <w:rFonts w:ascii="Arial" w:hAnsi="Arial" w:cs="Arial"/>
          <w:sz w:val="20"/>
          <w:szCs w:val="20"/>
        </w:rPr>
        <w:t xml:space="preserve"> do SWZ), zobowiązujemy się w przypadku wyboru naszej Oferty do zawarcia umowy na określonych w tej umowie warunkach, w miejscu </w:t>
      </w:r>
      <w:r w:rsidR="00180C46">
        <w:rPr>
          <w:rFonts w:ascii="Arial" w:hAnsi="Arial" w:cs="Arial"/>
          <w:sz w:val="20"/>
          <w:szCs w:val="20"/>
        </w:rPr>
        <w:br/>
      </w:r>
      <w:r w:rsidRPr="00C061C0">
        <w:rPr>
          <w:rFonts w:ascii="Arial" w:hAnsi="Arial" w:cs="Arial"/>
          <w:sz w:val="20"/>
          <w:szCs w:val="20"/>
        </w:rPr>
        <w:t>i terminie wyznaczonym przez Zamawiającego;</w:t>
      </w:r>
    </w:p>
    <w:p w14:paraId="4EA3B2B9" w14:textId="74309E25" w:rsidR="00807E64" w:rsidRPr="00C061C0" w:rsidRDefault="00807E64" w:rsidP="00BD2402">
      <w:pPr>
        <w:pStyle w:val="Akapitzlist"/>
        <w:numPr>
          <w:ilvl w:val="0"/>
          <w:numId w:val="53"/>
        </w:numPr>
        <w:spacing w:after="0"/>
        <w:jc w:val="both"/>
        <w:rPr>
          <w:rFonts w:ascii="Arial" w:hAnsi="Arial" w:cs="Arial"/>
          <w:sz w:val="20"/>
          <w:szCs w:val="20"/>
        </w:rPr>
      </w:pPr>
      <w:r w:rsidRPr="00C061C0">
        <w:rPr>
          <w:rFonts w:ascii="Arial" w:hAnsi="Arial" w:cs="Arial"/>
          <w:sz w:val="20"/>
          <w:szCs w:val="20"/>
        </w:rPr>
        <w:t>zgodnie z pkt. 5.</w:t>
      </w:r>
      <w:r w:rsidR="0086111F" w:rsidRPr="00C061C0">
        <w:rPr>
          <w:rFonts w:ascii="Arial" w:hAnsi="Arial" w:cs="Arial"/>
          <w:sz w:val="20"/>
          <w:szCs w:val="20"/>
        </w:rPr>
        <w:t>19</w:t>
      </w:r>
      <w:r w:rsidRPr="00C061C0">
        <w:rPr>
          <w:rFonts w:ascii="Arial" w:hAnsi="Arial" w:cs="Arial"/>
          <w:sz w:val="20"/>
          <w:szCs w:val="20"/>
        </w:rPr>
        <w:t xml:space="preserve"> SWZ i zapisami zawartymi w załączniku nr 1</w:t>
      </w:r>
      <w:r w:rsidR="00C061C0" w:rsidRPr="00C061C0">
        <w:rPr>
          <w:rFonts w:ascii="Arial" w:hAnsi="Arial" w:cs="Arial"/>
          <w:sz w:val="20"/>
          <w:szCs w:val="20"/>
        </w:rPr>
        <w:t>2</w:t>
      </w:r>
      <w:r w:rsidRPr="00C061C0">
        <w:rPr>
          <w:rFonts w:ascii="Arial" w:hAnsi="Arial" w:cs="Arial"/>
          <w:sz w:val="20"/>
          <w:szCs w:val="20"/>
        </w:rPr>
        <w:t xml:space="preserve"> do SWZ zobowiązuję się zatrudnić osoby na umowę o pracę;</w:t>
      </w:r>
    </w:p>
    <w:p w14:paraId="55AC092D" w14:textId="66345214" w:rsidR="001E384B" w:rsidRPr="00C061C0" w:rsidRDefault="001E384B" w:rsidP="00BD2402">
      <w:pPr>
        <w:pStyle w:val="Akapitzlist"/>
        <w:numPr>
          <w:ilvl w:val="0"/>
          <w:numId w:val="53"/>
        </w:numPr>
        <w:spacing w:after="0"/>
        <w:jc w:val="both"/>
        <w:rPr>
          <w:rFonts w:ascii="Arial" w:hAnsi="Arial" w:cs="Arial"/>
          <w:sz w:val="20"/>
          <w:szCs w:val="20"/>
        </w:rPr>
      </w:pPr>
      <w:r w:rsidRPr="00C061C0">
        <w:rPr>
          <w:rFonts w:ascii="Arial" w:eastAsia="TimesNewRomanPSMT" w:hAnsi="Arial" w:cs="Arial"/>
          <w:sz w:val="20"/>
          <w:szCs w:val="20"/>
        </w:rPr>
        <w:t xml:space="preserve">spełniam wszystkie wymogi i wymagania Zamawiającego, o których mowa w treści SWZ </w:t>
      </w:r>
      <w:r w:rsidR="00180C46">
        <w:rPr>
          <w:rFonts w:ascii="Arial" w:eastAsia="TimesNewRomanPSMT" w:hAnsi="Arial" w:cs="Arial"/>
          <w:sz w:val="20"/>
          <w:szCs w:val="20"/>
        </w:rPr>
        <w:br/>
      </w:r>
      <w:r w:rsidRPr="00C061C0">
        <w:rPr>
          <w:rFonts w:ascii="Arial" w:eastAsia="TimesNewRomanPSMT" w:hAnsi="Arial" w:cs="Arial"/>
          <w:sz w:val="20"/>
          <w:szCs w:val="20"/>
        </w:rPr>
        <w:t>i zobowiązuję się do świadczenia usługi zgodnie z zapisami SWZ i wzoru umowy</w:t>
      </w:r>
      <w:r w:rsidRPr="00C061C0">
        <w:rPr>
          <w:rFonts w:ascii="Arial" w:hAnsi="Arial" w:cs="Arial"/>
          <w:color w:val="000000"/>
          <w:sz w:val="20"/>
          <w:szCs w:val="20"/>
        </w:rPr>
        <w:t>.</w:t>
      </w:r>
    </w:p>
    <w:p w14:paraId="43E8F098" w14:textId="77777777" w:rsidR="00E75F40" w:rsidRPr="00E75F40" w:rsidRDefault="00E75F40" w:rsidP="00FA2BEE">
      <w:pPr>
        <w:pStyle w:val="Akapitzlist"/>
        <w:numPr>
          <w:ilvl w:val="0"/>
          <w:numId w:val="51"/>
        </w:numPr>
        <w:suppressAutoHyphens/>
        <w:spacing w:after="0"/>
        <w:ind w:left="357" w:hanging="357"/>
        <w:jc w:val="both"/>
        <w:rPr>
          <w:rFonts w:ascii="Arial" w:hAnsi="Arial" w:cs="Arial"/>
          <w:color w:val="000000"/>
          <w:sz w:val="20"/>
          <w:szCs w:val="20"/>
        </w:rPr>
      </w:pPr>
      <w:r w:rsidRPr="00CB754A">
        <w:rPr>
          <w:rFonts w:ascii="Arial" w:hAnsi="Arial" w:cs="Arial"/>
          <w:b/>
        </w:rPr>
        <w:t>Oświadczamy, że:</w:t>
      </w:r>
    </w:p>
    <w:p w14:paraId="5A62CA9D" w14:textId="77777777" w:rsidR="00E75F40" w:rsidRPr="00E75F40" w:rsidRDefault="00E75F40" w:rsidP="00BD2402">
      <w:pPr>
        <w:pStyle w:val="Akapitzlist"/>
        <w:numPr>
          <w:ilvl w:val="0"/>
          <w:numId w:val="54"/>
        </w:numPr>
        <w:suppressAutoHyphens/>
        <w:spacing w:after="0"/>
        <w:jc w:val="both"/>
        <w:rPr>
          <w:rFonts w:ascii="Arial" w:hAnsi="Arial" w:cs="Arial"/>
          <w:sz w:val="20"/>
          <w:szCs w:val="20"/>
        </w:rPr>
      </w:pPr>
      <w:r w:rsidRPr="00E75F40">
        <w:rPr>
          <w:rFonts w:ascii="Arial" w:hAnsi="Arial" w:cs="Arial"/>
          <w:sz w:val="20"/>
          <w:szCs w:val="20"/>
        </w:rPr>
        <w:t>dane osobowe przekazane w ofercie oraz załącznikach są przetwarzane i udostępnione Zamawiającemu zgodnie z art. 28 Rozporządzenia Parlamentu Europejskiego i Rady (UE) 2016/679;</w:t>
      </w:r>
    </w:p>
    <w:p w14:paraId="1B03C93F" w14:textId="77777777" w:rsidR="00E75F40" w:rsidRPr="00E75F40" w:rsidRDefault="00E75F40" w:rsidP="00BD2402">
      <w:pPr>
        <w:pStyle w:val="Akapitzlist"/>
        <w:numPr>
          <w:ilvl w:val="0"/>
          <w:numId w:val="54"/>
        </w:numPr>
        <w:suppressAutoHyphens/>
        <w:spacing w:after="0"/>
        <w:jc w:val="both"/>
        <w:rPr>
          <w:rFonts w:ascii="Arial" w:hAnsi="Arial" w:cs="Arial"/>
          <w:sz w:val="20"/>
          <w:szCs w:val="20"/>
        </w:rPr>
      </w:pPr>
      <w:r w:rsidRPr="00E75F40">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7B4C320D" w14:textId="17B0298F" w:rsidR="00E75F40" w:rsidRPr="00E75F40" w:rsidRDefault="00E75F40" w:rsidP="00BD2402">
      <w:pPr>
        <w:pStyle w:val="Akapitzlist"/>
        <w:numPr>
          <w:ilvl w:val="0"/>
          <w:numId w:val="54"/>
        </w:numPr>
        <w:suppressAutoHyphens/>
        <w:spacing w:after="0"/>
        <w:jc w:val="both"/>
        <w:rPr>
          <w:rFonts w:ascii="Arial" w:hAnsi="Arial" w:cs="Arial"/>
          <w:sz w:val="20"/>
          <w:szCs w:val="20"/>
        </w:rPr>
      </w:pPr>
      <w:r w:rsidRPr="00E75F40">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1775" w14:textId="77777777" w:rsidR="00E75F40" w:rsidRPr="00E75F40" w:rsidRDefault="00E75F40" w:rsidP="00BD2402">
      <w:pPr>
        <w:pStyle w:val="Akapitzlist"/>
        <w:numPr>
          <w:ilvl w:val="0"/>
          <w:numId w:val="54"/>
        </w:numPr>
        <w:suppressAutoHyphens/>
        <w:spacing w:after="0"/>
        <w:jc w:val="both"/>
        <w:rPr>
          <w:rFonts w:ascii="Arial" w:hAnsi="Arial" w:cs="Arial"/>
          <w:sz w:val="20"/>
          <w:szCs w:val="20"/>
        </w:rPr>
      </w:pPr>
      <w:r w:rsidRPr="00E75F40">
        <w:rPr>
          <w:rFonts w:ascii="Arial" w:hAnsi="Arial" w:cs="Arial"/>
          <w:sz w:val="20"/>
          <w:szCs w:val="20"/>
        </w:rPr>
        <w:t>przyjmuje do wiadomości i akceptuje zapisy klauzuli informacyjnej zawartej w pkt. 28 SWZ.</w:t>
      </w:r>
    </w:p>
    <w:p w14:paraId="0475AB5D" w14:textId="77777777" w:rsidR="00E75F40" w:rsidRPr="00E75F40" w:rsidRDefault="00E75F40" w:rsidP="00FA2BEE">
      <w:pPr>
        <w:pStyle w:val="Akapitzlist"/>
        <w:numPr>
          <w:ilvl w:val="0"/>
          <w:numId w:val="51"/>
        </w:numPr>
        <w:suppressAutoHyphens/>
        <w:spacing w:after="0"/>
        <w:ind w:left="357" w:hanging="357"/>
        <w:jc w:val="both"/>
        <w:rPr>
          <w:rFonts w:ascii="Arial" w:hAnsi="Arial" w:cs="Arial"/>
          <w:color w:val="000000"/>
          <w:sz w:val="20"/>
          <w:szCs w:val="20"/>
        </w:rPr>
      </w:pPr>
      <w:r w:rsidRPr="00CB754A">
        <w:rPr>
          <w:rFonts w:ascii="Arial" w:eastAsia="Calibri" w:hAnsi="Arial" w:cs="Arial"/>
          <w:sz w:val="20"/>
          <w:szCs w:val="20"/>
          <w:lang w:eastAsia="ar-SA"/>
        </w:rPr>
        <w:t xml:space="preserve">Osoba odpowiedzialna za realizację zamówienia: </w:t>
      </w:r>
      <w:r w:rsidRPr="00CB754A">
        <w:rPr>
          <w:rFonts w:ascii="Arial" w:eastAsia="Calibri" w:hAnsi="Arial" w:cs="Arial"/>
          <w:b/>
          <w:sz w:val="20"/>
          <w:szCs w:val="20"/>
          <w:lang w:eastAsia="ar-SA"/>
        </w:rPr>
        <w:t>………………</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sz w:val="20"/>
          <w:szCs w:val="20"/>
          <w:lang w:eastAsia="ar-SA"/>
        </w:rPr>
        <w:t>,</w:t>
      </w:r>
      <w:r w:rsidRPr="00CB754A">
        <w:rPr>
          <w:rFonts w:ascii="Arial" w:eastAsia="Calibri" w:hAnsi="Arial" w:cs="Arial"/>
          <w:sz w:val="16"/>
          <w:szCs w:val="16"/>
          <w:lang w:eastAsia="ar-SA"/>
        </w:rPr>
        <w:t xml:space="preserve"> adres mail/</w:t>
      </w:r>
    </w:p>
    <w:p w14:paraId="313BC9AE" w14:textId="77777777" w:rsidR="003F3D93" w:rsidRPr="00E75F40" w:rsidRDefault="003F3D93" w:rsidP="00FA2BEE">
      <w:pPr>
        <w:pStyle w:val="Akapitzlist"/>
        <w:numPr>
          <w:ilvl w:val="0"/>
          <w:numId w:val="51"/>
        </w:numPr>
        <w:suppressAutoHyphens/>
        <w:spacing w:after="0"/>
        <w:ind w:left="357" w:hanging="357"/>
        <w:jc w:val="both"/>
        <w:rPr>
          <w:rFonts w:ascii="Arial" w:hAnsi="Arial" w:cs="Arial"/>
          <w:color w:val="000000"/>
          <w:sz w:val="20"/>
          <w:szCs w:val="20"/>
        </w:rPr>
      </w:pPr>
      <w:r w:rsidRPr="00E75F40">
        <w:rPr>
          <w:rFonts w:ascii="Arial" w:hAnsi="Arial" w:cs="Arial"/>
          <w:b/>
          <w:lang w:eastAsia="ar-SA"/>
        </w:rPr>
        <w:t>Oświadczam / oświadczamy, że zamówienie zamierzamy wykonać</w:t>
      </w:r>
      <w:r w:rsidRPr="00E75F40">
        <w:rPr>
          <w:rFonts w:ascii="Arial" w:hAnsi="Arial" w:cs="Arial"/>
          <w:lang w:eastAsia="ar-SA"/>
        </w:rPr>
        <w:t xml:space="preserve"> </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sz w:val="16"/>
          <w:szCs w:val="16"/>
          <w:lang w:eastAsia="ar-SA"/>
        </w:rPr>
        <w:t>:</w:t>
      </w:r>
    </w:p>
    <w:p w14:paraId="5DB4E935"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Pr>
          <w:rFonts w:ascii="Segoe UI Symbol" w:eastAsia="MS Gothic" w:hAnsi="Segoe UI Symbol" w:cs="Segoe UI Symbol"/>
          <w:lang w:eastAsia="ar-SA"/>
        </w:rPr>
        <w:t xml:space="preserve">    </w:t>
      </w:r>
      <w:r w:rsidRPr="00CB754A">
        <w:rPr>
          <w:rFonts w:ascii="Arial" w:eastAsia="Calibri" w:hAnsi="Arial" w:cs="Arial"/>
          <w:lang w:eastAsia="ar-SA"/>
        </w:rPr>
        <w:t>samodzielnie,</w:t>
      </w:r>
    </w:p>
    <w:p w14:paraId="00637DA9" w14:textId="77777777" w:rsidR="00E75F40" w:rsidRPr="00CB754A" w:rsidRDefault="00E75F40" w:rsidP="00E75F40">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03D862FD" w14:textId="77777777" w:rsidR="00E75F40" w:rsidRPr="00CB754A" w:rsidRDefault="00E75F40" w:rsidP="00E75F40">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E75F40" w:rsidRPr="00CB754A" w14:paraId="587BB27D"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F5A25EE" w14:textId="77777777" w:rsidR="00E75F40" w:rsidRPr="00CB754A" w:rsidRDefault="00E75F40" w:rsidP="00C528C4">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06DEF24" w14:textId="77777777" w:rsidR="00E75F40" w:rsidRPr="00CB754A" w:rsidRDefault="00E75F40" w:rsidP="00C528C4">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47C1D44" w14:textId="77777777" w:rsidR="00E75F40" w:rsidRPr="00CB754A" w:rsidRDefault="00E75F40" w:rsidP="00C528C4">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E75F40" w:rsidRPr="00CB754A" w14:paraId="05F02394"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1C7B37C2"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E16D8DB"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D8A1910" w14:textId="77777777" w:rsidR="00E75F40" w:rsidRPr="00CB754A" w:rsidRDefault="00E75F40" w:rsidP="00C528C4">
            <w:pPr>
              <w:suppressAutoHyphens/>
              <w:ind w:left="426"/>
              <w:jc w:val="center"/>
              <w:rPr>
                <w:rFonts w:ascii="Arial" w:hAnsi="Arial" w:cs="Arial"/>
                <w:sz w:val="18"/>
                <w:lang w:eastAsia="ar-SA"/>
              </w:rPr>
            </w:pPr>
          </w:p>
        </w:tc>
      </w:tr>
      <w:tr w:rsidR="00E75F40" w:rsidRPr="00CB754A" w14:paraId="46719158" w14:textId="77777777" w:rsidTr="00C528C4">
        <w:tc>
          <w:tcPr>
            <w:tcW w:w="567" w:type="dxa"/>
            <w:tcBorders>
              <w:top w:val="single" w:sz="4" w:space="0" w:color="auto"/>
              <w:left w:val="single" w:sz="4" w:space="0" w:color="auto"/>
              <w:bottom w:val="single" w:sz="4" w:space="0" w:color="auto"/>
              <w:right w:val="single" w:sz="4" w:space="0" w:color="auto"/>
            </w:tcBorders>
            <w:vAlign w:val="center"/>
            <w:hideMark/>
          </w:tcPr>
          <w:p w14:paraId="6891910C" w14:textId="77777777" w:rsidR="00E75F40" w:rsidRPr="00CB754A" w:rsidRDefault="00E75F40" w:rsidP="00C528C4">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3376609D" w14:textId="77777777" w:rsidR="00E75F40" w:rsidRPr="00CB754A" w:rsidRDefault="00E75F40" w:rsidP="00C528C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F65260C" w14:textId="77777777" w:rsidR="00E75F40" w:rsidRPr="00CB754A" w:rsidRDefault="00E75F40" w:rsidP="00C528C4">
            <w:pPr>
              <w:suppressAutoHyphens/>
              <w:ind w:left="426"/>
              <w:jc w:val="center"/>
              <w:rPr>
                <w:rFonts w:ascii="Arial" w:hAnsi="Arial" w:cs="Arial"/>
                <w:sz w:val="18"/>
                <w:lang w:eastAsia="ar-SA"/>
              </w:rPr>
            </w:pPr>
          </w:p>
        </w:tc>
      </w:tr>
    </w:tbl>
    <w:p w14:paraId="0DE1C7E5" w14:textId="77777777" w:rsidR="00E75F40" w:rsidRPr="00CB754A" w:rsidRDefault="00E75F40" w:rsidP="00E75F40">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29BE5763" w14:textId="0278600C" w:rsidR="00E75F40" w:rsidRDefault="00E75F40" w:rsidP="00E75F40">
      <w:pPr>
        <w:suppressAutoHyphens/>
        <w:ind w:left="357"/>
        <w:jc w:val="both"/>
        <w:rPr>
          <w:rFonts w:ascii="Arial" w:hAnsi="Arial" w:cs="Arial"/>
          <w:bCs/>
          <w:i/>
          <w:color w:val="FF0000"/>
          <w:sz w:val="16"/>
          <w:szCs w:val="16"/>
        </w:rPr>
      </w:pPr>
      <w:r w:rsidRPr="00E75F40">
        <w:rPr>
          <w:rFonts w:ascii="Arial" w:hAnsi="Arial" w:cs="Arial"/>
          <w:bCs/>
          <w:i/>
          <w:color w:val="FF0000"/>
          <w:sz w:val="16"/>
          <w:szCs w:val="16"/>
        </w:rPr>
        <w:t>Jeżeli Wykonawca pozostawi powyższą tabelę niewypełnioną to Zamawiający przyjmie, iż Wykonawca samodzielnie zrealizuje całe niniejsze zamówienie.</w:t>
      </w:r>
    </w:p>
    <w:p w14:paraId="5F095712" w14:textId="77777777" w:rsidR="00807E64" w:rsidRPr="00E75F40" w:rsidRDefault="00807E64" w:rsidP="00E75F40">
      <w:pPr>
        <w:suppressAutoHyphens/>
        <w:ind w:left="357"/>
        <w:jc w:val="both"/>
        <w:rPr>
          <w:rFonts w:ascii="Arial" w:hAnsi="Arial" w:cs="Arial"/>
          <w:color w:val="000000"/>
        </w:rPr>
      </w:pPr>
    </w:p>
    <w:p w14:paraId="658DF2AB" w14:textId="77777777" w:rsidR="00807E64" w:rsidRDefault="00807E64" w:rsidP="00807E64">
      <w:pPr>
        <w:pStyle w:val="Akapitzlist"/>
        <w:numPr>
          <w:ilvl w:val="0"/>
          <w:numId w:val="51"/>
        </w:numPr>
        <w:ind w:left="357" w:hanging="357"/>
        <w:jc w:val="both"/>
        <w:rPr>
          <w:rFonts w:ascii="Arial" w:hAnsi="Arial" w:cs="Arial"/>
          <w:bCs/>
          <w:sz w:val="20"/>
          <w:szCs w:val="20"/>
        </w:rPr>
      </w:pPr>
      <w:r>
        <w:rPr>
          <w:rFonts w:ascii="Arial" w:hAnsi="Arial" w:cs="Arial"/>
          <w:bCs/>
          <w:sz w:val="20"/>
          <w:szCs w:val="20"/>
        </w:rPr>
        <w:t xml:space="preserve">/jeżeli dotyczy/ </w:t>
      </w:r>
      <w:r>
        <w:rPr>
          <w:rFonts w:ascii="Arial" w:hAnsi="Arial" w:cs="Arial"/>
          <w:b/>
          <w:bCs/>
          <w:sz w:val="20"/>
          <w:szCs w:val="20"/>
        </w:rPr>
        <w:t>Oświadczamy, że poniżej wskazaną część zamówienia powierzam do wykonania  podwykonawcy, z zasobów którego korzystamy na podstawie</w:t>
      </w:r>
      <w:r>
        <w:rPr>
          <w:rFonts w:ascii="Arial" w:hAnsi="Arial" w:cs="Arial"/>
          <w:bCs/>
          <w:sz w:val="20"/>
          <w:szCs w:val="20"/>
        </w:rPr>
        <w:t xml:space="preserve"> art. 118 ust. 1 uPzp /podmiot udostępniający zasoby/: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807E64" w14:paraId="6273F13F"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11A36A8F" w14:textId="77777777" w:rsidR="00807E64" w:rsidRDefault="00807E64">
            <w:pPr>
              <w:suppressAutoHyphens/>
              <w:jc w:val="center"/>
              <w:rPr>
                <w:rFonts w:ascii="Arial" w:hAnsi="Arial" w:cs="Arial"/>
                <w:sz w:val="18"/>
                <w:lang w:eastAsia="ar-SA"/>
              </w:rPr>
            </w:pPr>
            <w:r>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453B9AA9" w14:textId="77777777" w:rsidR="00807E64" w:rsidRDefault="00807E64">
            <w:pPr>
              <w:suppressAutoHyphens/>
              <w:ind w:left="-107"/>
              <w:jc w:val="center"/>
              <w:rPr>
                <w:rFonts w:ascii="Arial" w:hAnsi="Arial" w:cs="Arial"/>
                <w:sz w:val="18"/>
                <w:lang w:eastAsia="ar-SA"/>
              </w:rPr>
            </w:pPr>
            <w:r>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1AA90D67" w14:textId="77777777" w:rsidR="00807E64" w:rsidRDefault="00807E64">
            <w:pPr>
              <w:suppressAutoHyphens/>
              <w:ind w:left="-227"/>
              <w:jc w:val="center"/>
              <w:rPr>
                <w:rFonts w:ascii="Arial" w:hAnsi="Arial" w:cs="Arial"/>
                <w:sz w:val="18"/>
                <w:lang w:eastAsia="ar-SA"/>
              </w:rPr>
            </w:pPr>
            <w:r>
              <w:rPr>
                <w:rFonts w:ascii="Arial" w:hAnsi="Arial" w:cs="Arial"/>
                <w:sz w:val="18"/>
                <w:lang w:eastAsia="ar-SA"/>
              </w:rPr>
              <w:t>Opis części zamówienia powierzonej podwykonawcy</w:t>
            </w:r>
          </w:p>
        </w:tc>
      </w:tr>
      <w:tr w:rsidR="00807E64" w14:paraId="6693BBE4"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14FAED02" w14:textId="77777777" w:rsidR="00807E64" w:rsidRDefault="00807E64">
            <w:pPr>
              <w:suppressAutoHyphens/>
              <w:jc w:val="center"/>
              <w:rPr>
                <w:rFonts w:ascii="Arial" w:hAnsi="Arial" w:cs="Arial"/>
                <w:sz w:val="18"/>
                <w:szCs w:val="18"/>
              </w:rPr>
            </w:pPr>
            <w:r>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79632783" w14:textId="77777777" w:rsidR="00807E64" w:rsidRDefault="00807E6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BEFB8DC" w14:textId="77777777" w:rsidR="00807E64" w:rsidRDefault="00807E64">
            <w:pPr>
              <w:suppressAutoHyphens/>
              <w:ind w:left="426"/>
              <w:jc w:val="center"/>
              <w:rPr>
                <w:rFonts w:ascii="Arial" w:hAnsi="Arial" w:cs="Arial"/>
                <w:sz w:val="18"/>
                <w:lang w:eastAsia="ar-SA"/>
              </w:rPr>
            </w:pPr>
          </w:p>
        </w:tc>
      </w:tr>
      <w:tr w:rsidR="00807E64" w14:paraId="71674365" w14:textId="77777777" w:rsidTr="00807E64">
        <w:tc>
          <w:tcPr>
            <w:tcW w:w="567" w:type="dxa"/>
            <w:tcBorders>
              <w:top w:val="single" w:sz="4" w:space="0" w:color="auto"/>
              <w:left w:val="single" w:sz="4" w:space="0" w:color="auto"/>
              <w:bottom w:val="single" w:sz="4" w:space="0" w:color="auto"/>
              <w:right w:val="single" w:sz="4" w:space="0" w:color="auto"/>
            </w:tcBorders>
            <w:vAlign w:val="center"/>
            <w:hideMark/>
          </w:tcPr>
          <w:p w14:paraId="4C9C104A" w14:textId="77777777" w:rsidR="00807E64" w:rsidRDefault="00807E64">
            <w:pPr>
              <w:suppressAutoHyphens/>
              <w:jc w:val="center"/>
              <w:rPr>
                <w:rFonts w:ascii="Arial" w:hAnsi="Arial" w:cs="Arial"/>
                <w:sz w:val="18"/>
                <w:szCs w:val="18"/>
              </w:rPr>
            </w:pPr>
            <w:r>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1A29C765" w14:textId="77777777" w:rsidR="00807E64" w:rsidRDefault="00807E64">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FD31F5E" w14:textId="77777777" w:rsidR="00807E64" w:rsidRDefault="00807E64">
            <w:pPr>
              <w:suppressAutoHyphens/>
              <w:ind w:left="426"/>
              <w:jc w:val="center"/>
              <w:rPr>
                <w:rFonts w:ascii="Arial" w:hAnsi="Arial" w:cs="Arial"/>
                <w:sz w:val="18"/>
                <w:lang w:eastAsia="ar-SA"/>
              </w:rPr>
            </w:pPr>
          </w:p>
        </w:tc>
      </w:tr>
    </w:tbl>
    <w:p w14:paraId="21916943" w14:textId="77777777" w:rsidR="00807E64" w:rsidRDefault="00807E64" w:rsidP="00807E64">
      <w:pPr>
        <w:spacing w:before="240"/>
        <w:ind w:firstLine="357"/>
        <w:jc w:val="both"/>
        <w:rPr>
          <w:rFonts w:ascii="Arial" w:hAnsi="Arial" w:cs="Arial"/>
          <w:b/>
          <w:i/>
          <w:color w:val="FF0000"/>
          <w:sz w:val="16"/>
          <w:szCs w:val="16"/>
        </w:rPr>
      </w:pPr>
      <w:r>
        <w:rPr>
          <w:rFonts w:ascii="Arial" w:hAnsi="Arial" w:cs="Arial"/>
          <w:b/>
          <w:i/>
          <w:color w:val="FF0000"/>
          <w:sz w:val="16"/>
          <w:szCs w:val="16"/>
        </w:rPr>
        <w:t>UWAGA</w:t>
      </w:r>
    </w:p>
    <w:p w14:paraId="4A0926B6" w14:textId="102B21CA" w:rsidR="00807E64" w:rsidRDefault="00807E64" w:rsidP="00807E64">
      <w:pPr>
        <w:suppressAutoHyphens/>
        <w:ind w:left="360"/>
        <w:jc w:val="both"/>
        <w:rPr>
          <w:rFonts w:ascii="Arial" w:hAnsi="Arial" w:cs="Arial"/>
          <w:bCs/>
          <w:i/>
          <w:color w:val="FF0000"/>
          <w:sz w:val="16"/>
          <w:szCs w:val="16"/>
        </w:rPr>
      </w:pPr>
      <w:r w:rsidRPr="00807E64">
        <w:rPr>
          <w:rFonts w:ascii="Arial" w:hAnsi="Arial" w:cs="Arial"/>
          <w:bCs/>
          <w:i/>
          <w:color w:val="FF0000"/>
          <w:sz w:val="16"/>
          <w:szCs w:val="16"/>
        </w:rPr>
        <w:t>Jeżeli Wykonawca pozostawi powyższą tabelę niewypełnioną to Zamawiający przyjmie, iż Wykonawca samodzielnie zrealizuje całe niniejsze zamówienie.</w:t>
      </w:r>
    </w:p>
    <w:p w14:paraId="61BC02D2" w14:textId="77777777" w:rsidR="00807E64" w:rsidRPr="00807E64" w:rsidRDefault="00807E64" w:rsidP="00807E64">
      <w:pPr>
        <w:suppressAutoHyphens/>
        <w:ind w:left="360"/>
        <w:jc w:val="both"/>
        <w:rPr>
          <w:rFonts w:ascii="Arial" w:hAnsi="Arial" w:cs="Arial"/>
          <w:color w:val="000000"/>
        </w:rPr>
      </w:pPr>
    </w:p>
    <w:p w14:paraId="062B377A" w14:textId="5C372166" w:rsidR="003F3D93" w:rsidRPr="00E75F40" w:rsidRDefault="003F3D93" w:rsidP="00FA2BEE">
      <w:pPr>
        <w:pStyle w:val="Akapitzlist"/>
        <w:numPr>
          <w:ilvl w:val="0"/>
          <w:numId w:val="51"/>
        </w:numPr>
        <w:suppressAutoHyphens/>
        <w:spacing w:after="0"/>
        <w:ind w:left="357" w:hanging="357"/>
        <w:jc w:val="both"/>
        <w:rPr>
          <w:rFonts w:ascii="Arial" w:hAnsi="Arial" w:cs="Arial"/>
          <w:color w:val="000000"/>
          <w:sz w:val="20"/>
          <w:szCs w:val="20"/>
        </w:rPr>
      </w:pPr>
      <w:r w:rsidRPr="00E75F40">
        <w:rPr>
          <w:rFonts w:ascii="Arial" w:hAnsi="Arial" w:cs="Arial"/>
          <w:b/>
          <w:color w:val="000000"/>
          <w:sz w:val="20"/>
          <w:szCs w:val="20"/>
        </w:rPr>
        <w:t>Oświadczamy, że wybór naszej oferty</w:t>
      </w:r>
      <w:r w:rsidRPr="00E75F40">
        <w:rPr>
          <w:rFonts w:ascii="Arial" w:hAnsi="Arial" w:cs="Arial"/>
          <w:b/>
          <w:color w:val="000000"/>
        </w:rPr>
        <w:t xml:space="preserve"> </w:t>
      </w:r>
      <w:r w:rsidRPr="00E75F40">
        <w:rPr>
          <w:rFonts w:ascii="Arial" w:hAnsi="Arial" w:cs="Arial"/>
          <w:color w:val="000000"/>
          <w:sz w:val="16"/>
          <w:szCs w:val="16"/>
        </w:rPr>
        <w:t>/</w:t>
      </w:r>
      <w:r w:rsidRPr="00E75F40">
        <w:rPr>
          <w:rFonts w:ascii="Arial" w:hAnsi="Arial" w:cs="Arial"/>
          <w:i/>
          <w:iCs/>
          <w:color w:val="000000"/>
          <w:sz w:val="16"/>
          <w:szCs w:val="16"/>
        </w:rPr>
        <w:t xml:space="preserve">właściwe należy oznaczyć znakiem </w:t>
      </w:r>
      <w:r w:rsidRPr="00E75F40">
        <w:rPr>
          <w:rFonts w:ascii="Arial" w:hAnsi="Arial" w:cs="Arial"/>
          <w:b/>
          <w:bCs/>
          <w:i/>
          <w:iCs/>
          <w:color w:val="000000"/>
          <w:sz w:val="16"/>
          <w:szCs w:val="16"/>
        </w:rPr>
        <w:t xml:space="preserve">„x” </w:t>
      </w:r>
      <w:r w:rsidRPr="00E75F40">
        <w:rPr>
          <w:rFonts w:ascii="Arial" w:hAnsi="Arial" w:cs="Arial"/>
          <w:i/>
          <w:iCs/>
          <w:color w:val="000000"/>
          <w:sz w:val="16"/>
          <w:szCs w:val="16"/>
        </w:rPr>
        <w:t>w polu kwadratu/</w:t>
      </w:r>
      <w:r w:rsidRPr="00E75F40">
        <w:rPr>
          <w:rFonts w:ascii="Arial" w:hAnsi="Arial" w:cs="Arial"/>
          <w:b/>
          <w:color w:val="000000"/>
        </w:rPr>
        <w:t>:</w:t>
      </w:r>
    </w:p>
    <w:p w14:paraId="42FBF3E0" w14:textId="77777777"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56C7A6D3" w14:textId="003DC101" w:rsidR="003F3D93" w:rsidRPr="00CB754A" w:rsidRDefault="003F3D93" w:rsidP="003F3D93">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w:t>
      </w:r>
      <w:r w:rsidR="00180C46">
        <w:rPr>
          <w:rFonts w:ascii="Arial" w:hAnsi="Arial" w:cs="Arial"/>
          <w:color w:val="000000"/>
        </w:rPr>
        <w:br/>
      </w:r>
      <w:r w:rsidRPr="00CB754A">
        <w:rPr>
          <w:rFonts w:ascii="Arial" w:hAnsi="Arial" w:cs="Arial"/>
          <w:color w:val="000000"/>
        </w:rPr>
        <w:t xml:space="preserve">z dnia 11 marca 2014 r. o podatku od towarów i usług (Dz.U. 2020 poz. 106 ze zm.). </w:t>
      </w:r>
    </w:p>
    <w:p w14:paraId="4457CD4F" w14:textId="77777777" w:rsidR="003F3D93" w:rsidRDefault="003F3D93" w:rsidP="003F3D93">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776C35AC" w14:textId="1F15F8BA" w:rsidR="00E75F40" w:rsidRDefault="00E75F40" w:rsidP="003F3D93">
      <w:pPr>
        <w:ind w:left="675" w:right="23"/>
        <w:jc w:val="both"/>
        <w:rPr>
          <w:rFonts w:ascii="Arial" w:hAnsi="Arial" w:cs="Arial"/>
          <w:color w:val="000000"/>
        </w:rPr>
      </w:pPr>
    </w:p>
    <w:p w14:paraId="28F3B0BE" w14:textId="77777777" w:rsidR="00072353" w:rsidRDefault="00072353" w:rsidP="003F3D93">
      <w:pPr>
        <w:ind w:left="675" w:right="23"/>
        <w:jc w:val="both"/>
        <w:rPr>
          <w:rFonts w:ascii="Arial" w:hAnsi="Arial" w:cs="Arial"/>
          <w:color w:val="000000"/>
        </w:rPr>
      </w:pPr>
    </w:p>
    <w:p w14:paraId="6CF10E83" w14:textId="77777777" w:rsidR="003F3D93" w:rsidRPr="00CB754A" w:rsidRDefault="003F3D93" w:rsidP="003F3D93">
      <w:pPr>
        <w:ind w:right="23"/>
        <w:jc w:val="both"/>
        <w:rPr>
          <w:rFonts w:ascii="Arial" w:hAnsi="Arial" w:cs="Arial"/>
          <w:color w:val="00000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3F3D93" w:rsidRPr="00EE3A52" w14:paraId="5A6BA3B7" w14:textId="77777777" w:rsidTr="00807E64">
        <w:trPr>
          <w:jc w:val="center"/>
        </w:trPr>
        <w:tc>
          <w:tcPr>
            <w:tcW w:w="562" w:type="dxa"/>
            <w:shd w:val="clear" w:color="auto" w:fill="auto"/>
            <w:vAlign w:val="center"/>
            <w:hideMark/>
          </w:tcPr>
          <w:p w14:paraId="76C69C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lastRenderedPageBreak/>
              <w:t>l.p.</w:t>
            </w:r>
          </w:p>
        </w:tc>
        <w:tc>
          <w:tcPr>
            <w:tcW w:w="2977" w:type="dxa"/>
            <w:shd w:val="clear" w:color="auto" w:fill="auto"/>
            <w:vAlign w:val="center"/>
            <w:hideMark/>
          </w:tcPr>
          <w:p w14:paraId="3C61084A"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7187D86B"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03868366"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3F3D93" w:rsidRPr="00EE3A52" w14:paraId="664A4797" w14:textId="77777777" w:rsidTr="00807E64">
        <w:trPr>
          <w:jc w:val="center"/>
        </w:trPr>
        <w:tc>
          <w:tcPr>
            <w:tcW w:w="562" w:type="dxa"/>
            <w:shd w:val="clear" w:color="auto" w:fill="auto"/>
            <w:vAlign w:val="center"/>
            <w:hideMark/>
          </w:tcPr>
          <w:p w14:paraId="6E747E24"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0618230B"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67050920"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473C104D" w14:textId="77777777" w:rsidR="003F3D93" w:rsidRPr="00EE3A52" w:rsidRDefault="003F3D93" w:rsidP="00EE3A52">
            <w:pPr>
              <w:spacing w:line="276" w:lineRule="auto"/>
              <w:rPr>
                <w:rFonts w:ascii="Arial" w:hAnsi="Arial" w:cs="Arial"/>
                <w:sz w:val="18"/>
                <w:szCs w:val="18"/>
              </w:rPr>
            </w:pPr>
          </w:p>
        </w:tc>
      </w:tr>
      <w:tr w:rsidR="003F3D93" w:rsidRPr="00EE3A52" w14:paraId="3EEFABDE" w14:textId="77777777" w:rsidTr="00807E64">
        <w:trPr>
          <w:jc w:val="center"/>
        </w:trPr>
        <w:tc>
          <w:tcPr>
            <w:tcW w:w="562" w:type="dxa"/>
            <w:shd w:val="clear" w:color="auto" w:fill="auto"/>
            <w:vAlign w:val="center"/>
            <w:hideMark/>
          </w:tcPr>
          <w:p w14:paraId="4AA96218" w14:textId="77777777" w:rsidR="003F3D93" w:rsidRPr="00EE3A52" w:rsidRDefault="003F3D93" w:rsidP="00EE3A52">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5F24FE52" w14:textId="77777777" w:rsidR="003F3D93" w:rsidRPr="00EE3A52" w:rsidRDefault="003F3D93" w:rsidP="00EE3A52">
            <w:pPr>
              <w:spacing w:line="276" w:lineRule="auto"/>
              <w:rPr>
                <w:rFonts w:ascii="Arial" w:hAnsi="Arial" w:cs="Arial"/>
                <w:sz w:val="18"/>
                <w:szCs w:val="18"/>
              </w:rPr>
            </w:pPr>
          </w:p>
        </w:tc>
        <w:tc>
          <w:tcPr>
            <w:tcW w:w="2406" w:type="dxa"/>
            <w:shd w:val="clear" w:color="auto" w:fill="auto"/>
            <w:vAlign w:val="center"/>
          </w:tcPr>
          <w:p w14:paraId="293D7432" w14:textId="77777777" w:rsidR="003F3D93" w:rsidRPr="00EE3A52" w:rsidRDefault="003F3D93" w:rsidP="00EE3A52">
            <w:pPr>
              <w:spacing w:line="276" w:lineRule="auto"/>
              <w:rPr>
                <w:rFonts w:ascii="Arial" w:hAnsi="Arial" w:cs="Arial"/>
                <w:sz w:val="18"/>
                <w:szCs w:val="18"/>
              </w:rPr>
            </w:pPr>
          </w:p>
        </w:tc>
        <w:tc>
          <w:tcPr>
            <w:tcW w:w="2981" w:type="dxa"/>
            <w:shd w:val="clear" w:color="auto" w:fill="auto"/>
            <w:vAlign w:val="center"/>
          </w:tcPr>
          <w:p w14:paraId="359F64ED" w14:textId="77777777" w:rsidR="003F3D93" w:rsidRPr="00EE3A52" w:rsidRDefault="003F3D93" w:rsidP="00EE3A52">
            <w:pPr>
              <w:spacing w:line="276" w:lineRule="auto"/>
              <w:rPr>
                <w:rFonts w:ascii="Arial" w:hAnsi="Arial" w:cs="Arial"/>
                <w:sz w:val="18"/>
                <w:szCs w:val="18"/>
              </w:rPr>
            </w:pPr>
          </w:p>
        </w:tc>
      </w:tr>
    </w:tbl>
    <w:p w14:paraId="794924F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854B78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DFD882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E5BAF9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3A4F4360"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8B044C4"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C8906C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1EBE224"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5DF8CB2F"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55438DE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76F4F0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DDCDD2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F87DB23"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7CC143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5F266D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AA71FAF"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3A8844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FA6DF4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56C3650"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5018D2C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62D7B3F"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25AD66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2A742E4"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3308B3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E12CE8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00A719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37846C50"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E91BD6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2F329D1"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358303F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1A32A8F"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71524C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7643D3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CC4905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D3EAC39"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84A4D95"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FF66858"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B1A30A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47608B7"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5EE29D7"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3712C764"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74D1AF0"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377EFA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6DE6717"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65EA04C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FB284BE"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2ED63036"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12204F5"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44EA31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019957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1232283A"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4AF5A28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563855F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DFF991B"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3E04605C"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718532B2" w14:textId="77777777" w:rsidR="00072353" w:rsidRDefault="00072353" w:rsidP="000C3106">
      <w:pPr>
        <w:pStyle w:val="Tekstpodstawowywcity"/>
        <w:spacing w:line="240" w:lineRule="auto"/>
        <w:ind w:left="360"/>
        <w:jc w:val="right"/>
        <w:rPr>
          <w:rFonts w:ascii="Arial" w:hAnsi="Arial" w:cs="Arial"/>
          <w:b/>
          <w:bCs/>
          <w:color w:val="000000"/>
          <w:sz w:val="20"/>
          <w:szCs w:val="20"/>
        </w:rPr>
      </w:pPr>
    </w:p>
    <w:p w14:paraId="090D6761" w14:textId="1F080E6F" w:rsidR="000C3106" w:rsidRPr="000033DE" w:rsidRDefault="000C3106" w:rsidP="000C3106">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FC7EF6" w:rsidRPr="000033DE">
        <w:rPr>
          <w:rFonts w:ascii="Arial" w:hAnsi="Arial" w:cs="Arial"/>
          <w:b/>
          <w:bCs/>
          <w:color w:val="000000"/>
          <w:sz w:val="20"/>
          <w:szCs w:val="20"/>
          <w:lang w:val="pl-PL"/>
        </w:rPr>
        <w:t>2</w:t>
      </w:r>
      <w:r w:rsidR="00807E64">
        <w:rPr>
          <w:rFonts w:ascii="Arial" w:hAnsi="Arial" w:cs="Arial"/>
          <w:b/>
          <w:bCs/>
          <w:color w:val="000000"/>
          <w:sz w:val="20"/>
          <w:szCs w:val="20"/>
          <w:lang w:val="pl-PL"/>
        </w:rPr>
        <w:t>.1-2.</w:t>
      </w:r>
      <w:r w:rsidR="007C5384">
        <w:rPr>
          <w:rFonts w:ascii="Arial" w:hAnsi="Arial" w:cs="Arial"/>
          <w:b/>
          <w:bCs/>
          <w:color w:val="000000"/>
          <w:sz w:val="20"/>
          <w:szCs w:val="20"/>
          <w:lang w:val="pl-PL"/>
        </w:rPr>
        <w:t>5</w:t>
      </w:r>
      <w:r w:rsidRPr="000033DE">
        <w:rPr>
          <w:rFonts w:ascii="Arial" w:hAnsi="Arial" w:cs="Arial"/>
          <w:b/>
          <w:bCs/>
          <w:color w:val="000000"/>
          <w:sz w:val="20"/>
          <w:szCs w:val="20"/>
        </w:rPr>
        <w:t xml:space="preserve"> do SWZ</w:t>
      </w:r>
    </w:p>
    <w:p w14:paraId="62439BB9" w14:textId="196E1C23" w:rsidR="000C3106" w:rsidRPr="00CB754A" w:rsidRDefault="000C3106" w:rsidP="000C3106">
      <w:pPr>
        <w:pStyle w:val="Tekstpodstawowywcity"/>
        <w:spacing w:line="240" w:lineRule="auto"/>
        <w:ind w:left="360"/>
        <w:jc w:val="right"/>
        <w:rPr>
          <w:rFonts w:ascii="Arial" w:hAnsi="Arial" w:cs="Arial"/>
          <w:b/>
          <w:bCs/>
          <w:color w:val="000000"/>
          <w:sz w:val="18"/>
          <w:szCs w:val="18"/>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807E64">
        <w:rPr>
          <w:rFonts w:ascii="Arial" w:hAnsi="Arial" w:cs="Arial"/>
          <w:b/>
          <w:bCs/>
          <w:color w:val="000000"/>
          <w:sz w:val="20"/>
          <w:szCs w:val="20"/>
          <w:lang w:val="pl-PL"/>
        </w:rPr>
        <w:t>13</w:t>
      </w:r>
      <w:r w:rsidRPr="000033DE">
        <w:rPr>
          <w:rFonts w:ascii="Arial" w:hAnsi="Arial" w:cs="Arial"/>
          <w:b/>
          <w:bCs/>
          <w:color w:val="000000"/>
          <w:sz w:val="20"/>
          <w:szCs w:val="20"/>
        </w:rPr>
        <w:t>/2</w:t>
      </w:r>
      <w:r w:rsidR="00CB754A"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00CB754A" w:rsidRPr="000033DE">
        <w:rPr>
          <w:rFonts w:ascii="Arial" w:hAnsi="Arial" w:cs="Arial"/>
          <w:b/>
          <w:bCs/>
          <w:color w:val="000000"/>
          <w:sz w:val="20"/>
          <w:szCs w:val="20"/>
          <w:lang w:val="pl-PL"/>
        </w:rPr>
        <w:t>MB</w:t>
      </w:r>
    </w:p>
    <w:p w14:paraId="56B9FDD8"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384C280D" w14:textId="77777777" w:rsidR="00CB754A" w:rsidRPr="00CB754A" w:rsidRDefault="00CB754A" w:rsidP="00CB754A">
      <w:pPr>
        <w:tabs>
          <w:tab w:val="left" w:pos="1716"/>
        </w:tabs>
        <w:ind w:left="284" w:hanging="284"/>
        <w:jc w:val="center"/>
        <w:rPr>
          <w:rFonts w:ascii="Arial" w:hAnsi="Arial" w:cs="Arial"/>
          <w:b/>
          <w:bCs/>
          <w:color w:val="000000"/>
        </w:rPr>
      </w:pPr>
      <w:r w:rsidRPr="00CB754A">
        <w:rPr>
          <w:rFonts w:ascii="Arial" w:hAnsi="Arial" w:cs="Arial"/>
          <w:b/>
          <w:sz w:val="22"/>
          <w:szCs w:val="22"/>
          <w:lang w:eastAsia="en-US"/>
        </w:rPr>
        <w:t xml:space="preserve">Formularz </w:t>
      </w:r>
      <w:r w:rsidR="00412A1C">
        <w:rPr>
          <w:rFonts w:ascii="Arial" w:hAnsi="Arial" w:cs="Arial"/>
          <w:b/>
          <w:sz w:val="22"/>
          <w:szCs w:val="22"/>
          <w:lang w:eastAsia="en-US"/>
        </w:rPr>
        <w:t xml:space="preserve">asortymentowo – </w:t>
      </w:r>
      <w:r w:rsidRPr="00CB754A">
        <w:rPr>
          <w:rFonts w:ascii="Arial" w:hAnsi="Arial" w:cs="Arial"/>
          <w:b/>
          <w:sz w:val="22"/>
          <w:szCs w:val="22"/>
          <w:lang w:eastAsia="en-US"/>
        </w:rPr>
        <w:t xml:space="preserve">cenowy - </w:t>
      </w:r>
      <w:r w:rsidRPr="00CB754A">
        <w:rPr>
          <w:rFonts w:ascii="Arial" w:hAnsi="Arial" w:cs="Arial"/>
          <w:b/>
        </w:rPr>
        <w:t>załączono w odrębnym pliku</w:t>
      </w:r>
    </w:p>
    <w:p w14:paraId="5CA959BB"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67E4410F" w14:textId="77777777" w:rsidR="005D65B2" w:rsidRPr="00CB754A" w:rsidRDefault="005D65B2" w:rsidP="005D65B2">
      <w:pPr>
        <w:pStyle w:val="Tekstpodstawowywcity"/>
        <w:spacing w:line="240" w:lineRule="auto"/>
        <w:ind w:left="360"/>
        <w:jc w:val="right"/>
        <w:rPr>
          <w:rFonts w:ascii="Arial" w:hAnsi="Arial" w:cs="Arial"/>
          <w:b/>
          <w:bCs/>
          <w:color w:val="000000"/>
          <w:sz w:val="18"/>
          <w:szCs w:val="18"/>
        </w:rPr>
      </w:pPr>
    </w:p>
    <w:p w14:paraId="3AA0CC65"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5CE0067"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0AF254B9"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0DA906DD"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287914F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82628EA"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AFC6309"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F703BCB"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4FB2A76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3CCC6EE"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1F847E4"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CEACED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70E063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70114C56"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62AA6FDC"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F922510"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64A49DFE"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1A4E088B"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3EAA8C38" w14:textId="77777777" w:rsidR="00CB754A" w:rsidRPr="00CB754A" w:rsidRDefault="00CB754A" w:rsidP="005D65B2">
      <w:pPr>
        <w:pStyle w:val="Tekstpodstawowywcity"/>
        <w:spacing w:line="240" w:lineRule="auto"/>
        <w:ind w:left="360"/>
        <w:jc w:val="right"/>
        <w:rPr>
          <w:rFonts w:ascii="Arial" w:hAnsi="Arial" w:cs="Arial"/>
          <w:b/>
          <w:bCs/>
          <w:color w:val="000000"/>
          <w:sz w:val="18"/>
          <w:szCs w:val="18"/>
        </w:rPr>
      </w:pPr>
    </w:p>
    <w:p w14:paraId="2FD22460" w14:textId="77777777" w:rsidR="0025245C" w:rsidRDefault="0025245C" w:rsidP="005D65B2">
      <w:pPr>
        <w:pStyle w:val="Tekstpodstawowywcity"/>
        <w:spacing w:line="240" w:lineRule="auto"/>
        <w:ind w:left="360"/>
        <w:jc w:val="right"/>
        <w:rPr>
          <w:rFonts w:ascii="Arial" w:hAnsi="Arial" w:cs="Arial"/>
          <w:b/>
          <w:bCs/>
          <w:color w:val="000000"/>
          <w:sz w:val="18"/>
          <w:szCs w:val="18"/>
        </w:rPr>
      </w:pPr>
    </w:p>
    <w:p w14:paraId="28468BE8"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5FF34FE"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6C9EB4C1"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6E9C4A9F"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5CC45E83"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3CE4A66C"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3B87CB44"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FD5FE0D"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D7205B6"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4C9765A"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F52FC08"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AE2A836"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08E51F04"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A918C1A"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174CDD4"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E04714D"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54E1F27"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2180164"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8AB43C2"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0B844C0B"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E867218"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1047150D"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0A7D9424"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FEE1C12"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66FCB8C5"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C8BDAB1"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037F5CE0"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4C2B890"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1A582FB2"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CD7AF02"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639D526B"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938C8AB"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4DEEBC98"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74A2FB73"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1AA999CD"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38A0D452"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0B43742F"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10BD05A8" w14:textId="77777777" w:rsidR="0086111F" w:rsidRDefault="0086111F" w:rsidP="005D65B2">
      <w:pPr>
        <w:pStyle w:val="Tekstpodstawowywcity"/>
        <w:spacing w:line="240" w:lineRule="auto"/>
        <w:ind w:left="360"/>
        <w:jc w:val="right"/>
        <w:rPr>
          <w:rFonts w:ascii="Arial" w:hAnsi="Arial" w:cs="Arial"/>
          <w:b/>
          <w:bCs/>
          <w:color w:val="000000"/>
          <w:sz w:val="20"/>
          <w:szCs w:val="20"/>
        </w:rPr>
      </w:pPr>
    </w:p>
    <w:p w14:paraId="2FCF55DD" w14:textId="77777777" w:rsidR="00C061C0" w:rsidRDefault="00C061C0" w:rsidP="005D65B2">
      <w:pPr>
        <w:pStyle w:val="Tekstpodstawowywcity"/>
        <w:spacing w:line="240" w:lineRule="auto"/>
        <w:ind w:left="360"/>
        <w:jc w:val="right"/>
        <w:rPr>
          <w:rFonts w:ascii="Arial" w:hAnsi="Arial" w:cs="Arial"/>
          <w:b/>
          <w:bCs/>
          <w:color w:val="000000"/>
          <w:sz w:val="20"/>
          <w:szCs w:val="20"/>
        </w:rPr>
      </w:pPr>
    </w:p>
    <w:p w14:paraId="515F31FB" w14:textId="77777777" w:rsidR="00C061C0" w:rsidRDefault="00C061C0" w:rsidP="005D65B2">
      <w:pPr>
        <w:pStyle w:val="Tekstpodstawowywcity"/>
        <w:spacing w:line="240" w:lineRule="auto"/>
        <w:ind w:left="360"/>
        <w:jc w:val="right"/>
        <w:rPr>
          <w:rFonts w:ascii="Arial" w:hAnsi="Arial" w:cs="Arial"/>
          <w:b/>
          <w:bCs/>
          <w:color w:val="000000"/>
          <w:sz w:val="20"/>
          <w:szCs w:val="20"/>
        </w:rPr>
      </w:pPr>
    </w:p>
    <w:p w14:paraId="2BCA3D29" w14:textId="401DC6C4" w:rsidR="005D65B2" w:rsidRPr="000033DE" w:rsidRDefault="005D65B2" w:rsidP="005D65B2">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Pr="000033DE">
        <w:rPr>
          <w:rFonts w:ascii="Arial" w:hAnsi="Arial" w:cs="Arial"/>
          <w:b/>
          <w:bCs/>
          <w:color w:val="000000"/>
          <w:sz w:val="20"/>
          <w:szCs w:val="20"/>
          <w:lang w:val="pl-PL"/>
        </w:rPr>
        <w:t>3</w:t>
      </w:r>
      <w:r w:rsidRPr="000033DE">
        <w:rPr>
          <w:rFonts w:ascii="Arial" w:hAnsi="Arial" w:cs="Arial"/>
          <w:b/>
          <w:bCs/>
          <w:color w:val="000000"/>
          <w:sz w:val="20"/>
          <w:szCs w:val="20"/>
        </w:rPr>
        <w:t xml:space="preserve"> do SWZ</w:t>
      </w:r>
    </w:p>
    <w:p w14:paraId="08990FE9" w14:textId="5E898A5F" w:rsidR="005D65B2" w:rsidRPr="00B403D2" w:rsidRDefault="005D65B2" w:rsidP="005D65B2">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807E64">
        <w:rPr>
          <w:rFonts w:ascii="Arial" w:hAnsi="Arial" w:cs="Arial"/>
          <w:b/>
          <w:bCs/>
          <w:color w:val="000000"/>
          <w:sz w:val="20"/>
          <w:szCs w:val="20"/>
          <w:lang w:val="pl-PL"/>
        </w:rPr>
        <w:t>13</w:t>
      </w:r>
      <w:r w:rsidRPr="000033DE">
        <w:rPr>
          <w:rFonts w:ascii="Arial" w:hAnsi="Arial" w:cs="Arial"/>
          <w:b/>
          <w:bCs/>
          <w:color w:val="000000"/>
          <w:sz w:val="20"/>
          <w:szCs w:val="20"/>
        </w:rPr>
        <w:t>/2</w:t>
      </w:r>
      <w:r w:rsidR="00B403D2">
        <w:rPr>
          <w:rFonts w:ascii="Arial" w:hAnsi="Arial" w:cs="Arial"/>
          <w:b/>
          <w:bCs/>
          <w:color w:val="000000"/>
          <w:sz w:val="20"/>
          <w:szCs w:val="20"/>
          <w:lang w:val="pl-PL"/>
        </w:rPr>
        <w:t>3</w:t>
      </w:r>
      <w:r w:rsidRPr="000033DE">
        <w:rPr>
          <w:rFonts w:ascii="Arial" w:hAnsi="Arial" w:cs="Arial"/>
          <w:b/>
          <w:bCs/>
          <w:color w:val="000000"/>
          <w:sz w:val="20"/>
          <w:szCs w:val="20"/>
        </w:rPr>
        <w:t>/</w:t>
      </w:r>
      <w:r w:rsidR="00B403D2">
        <w:rPr>
          <w:rFonts w:ascii="Arial" w:hAnsi="Arial" w:cs="Arial"/>
          <w:b/>
          <w:bCs/>
          <w:color w:val="000000"/>
          <w:sz w:val="20"/>
          <w:szCs w:val="20"/>
          <w:lang w:val="pl-PL"/>
        </w:rPr>
        <w:t>MB</w:t>
      </w:r>
    </w:p>
    <w:p w14:paraId="73041217" w14:textId="77777777" w:rsidR="00D028C3" w:rsidRPr="00CB754A" w:rsidRDefault="00D028C3" w:rsidP="008F1F14">
      <w:pPr>
        <w:pStyle w:val="Tekstpodstawowywcity"/>
        <w:spacing w:line="240" w:lineRule="auto"/>
        <w:ind w:left="360"/>
        <w:jc w:val="right"/>
        <w:rPr>
          <w:rFonts w:ascii="Arial" w:hAnsi="Arial" w:cs="Arial"/>
          <w:b/>
          <w:bCs/>
          <w:color w:val="000000"/>
          <w:sz w:val="18"/>
          <w:szCs w:val="18"/>
        </w:rPr>
      </w:pPr>
    </w:p>
    <w:p w14:paraId="36F10DB9" w14:textId="0AF9A332" w:rsidR="0086111F" w:rsidRPr="0086111F" w:rsidRDefault="0086111F" w:rsidP="0086111F">
      <w:pPr>
        <w:pStyle w:val="Tekstpodstawowy3"/>
        <w:jc w:val="center"/>
        <w:rPr>
          <w:rFonts w:ascii="Arial" w:hAnsi="Arial" w:cs="Arial"/>
        </w:rPr>
      </w:pPr>
      <w:r w:rsidRPr="0086111F">
        <w:rPr>
          <w:rFonts w:ascii="Arial" w:hAnsi="Arial" w:cs="Arial"/>
          <w:b w:val="0"/>
        </w:rPr>
        <w:t>OPIS PRZEDMIOTU ZAMÓWIENIA</w:t>
      </w:r>
    </w:p>
    <w:p w14:paraId="58A84F31" w14:textId="77777777" w:rsidR="0086111F" w:rsidRPr="0086111F" w:rsidRDefault="0086111F" w:rsidP="0086111F">
      <w:pPr>
        <w:pStyle w:val="Tekstpodstawowy3"/>
        <w:jc w:val="center"/>
        <w:rPr>
          <w:rFonts w:ascii="Arial" w:hAnsi="Arial" w:cs="Arial"/>
          <w:b w:val="0"/>
        </w:rPr>
      </w:pPr>
    </w:p>
    <w:p w14:paraId="4BF2F499" w14:textId="77777777" w:rsidR="0086111F" w:rsidRPr="0086111F" w:rsidRDefault="0086111F" w:rsidP="0086111F">
      <w:pPr>
        <w:rPr>
          <w:rFonts w:ascii="Arial" w:hAnsi="Arial" w:cs="Arial"/>
          <w:sz w:val="22"/>
          <w:szCs w:val="22"/>
        </w:rPr>
      </w:pPr>
      <w:r w:rsidRPr="0086111F">
        <w:rPr>
          <w:rFonts w:ascii="Arial" w:hAnsi="Arial" w:cs="Arial"/>
          <w:b/>
          <w:sz w:val="22"/>
          <w:szCs w:val="22"/>
        </w:rPr>
        <w:t>1. Przedmiot zamówienia</w:t>
      </w:r>
    </w:p>
    <w:p w14:paraId="429E7DB4" w14:textId="77777777" w:rsidR="0086111F" w:rsidRPr="0086111F" w:rsidRDefault="0086111F" w:rsidP="0086111F">
      <w:pPr>
        <w:pStyle w:val="Tekstpodstawowy3"/>
        <w:tabs>
          <w:tab w:val="left" w:pos="3240"/>
        </w:tabs>
        <w:rPr>
          <w:rFonts w:ascii="Arial" w:hAnsi="Arial" w:cs="Arial"/>
          <w:sz w:val="22"/>
          <w:szCs w:val="22"/>
        </w:rPr>
      </w:pPr>
      <w:r w:rsidRPr="0086111F">
        <w:rPr>
          <w:rFonts w:ascii="Arial" w:hAnsi="Arial" w:cs="Arial"/>
          <w:sz w:val="22"/>
          <w:szCs w:val="22"/>
        </w:rPr>
        <w:t xml:space="preserve">       </w:t>
      </w:r>
    </w:p>
    <w:p w14:paraId="5549405A" w14:textId="77777777" w:rsidR="0086111F" w:rsidRPr="0086111F" w:rsidRDefault="0086111F" w:rsidP="0086111F">
      <w:pPr>
        <w:autoSpaceDE w:val="0"/>
        <w:autoSpaceDN w:val="0"/>
        <w:adjustRightInd w:val="0"/>
        <w:jc w:val="both"/>
        <w:rPr>
          <w:rFonts w:ascii="Arial" w:hAnsi="Arial" w:cs="Arial"/>
          <w:b/>
          <w:bCs/>
          <w:sz w:val="22"/>
          <w:szCs w:val="22"/>
        </w:rPr>
      </w:pPr>
      <w:r w:rsidRPr="0086111F">
        <w:rPr>
          <w:rFonts w:ascii="Arial" w:hAnsi="Arial" w:cs="Arial"/>
          <w:b/>
          <w:sz w:val="22"/>
          <w:szCs w:val="22"/>
        </w:rPr>
        <w:t xml:space="preserve">Przedmiotem zamówienia jest świadczenie </w:t>
      </w:r>
      <w:r w:rsidRPr="0086111F">
        <w:rPr>
          <w:rFonts w:ascii="Arial" w:hAnsi="Arial" w:cs="Arial"/>
          <w:b/>
          <w:bCs/>
          <w:sz w:val="22"/>
          <w:szCs w:val="22"/>
        </w:rPr>
        <w:t>usług dezynfekcji, dezynsekcji, deratyzacji                      w obiektach i pojazdach służbowych Komendy Wojewódzkiej Policji w Łodzi oraz jednostek jej podległych – w ilości i częstotliwości zgodnej z potrzebami Zamawiającego.</w:t>
      </w:r>
    </w:p>
    <w:p w14:paraId="76368DFD" w14:textId="77777777" w:rsidR="0086111F" w:rsidRPr="0086111F" w:rsidRDefault="0086111F" w:rsidP="0086111F">
      <w:pPr>
        <w:autoSpaceDE w:val="0"/>
        <w:autoSpaceDN w:val="0"/>
        <w:adjustRightInd w:val="0"/>
        <w:jc w:val="both"/>
        <w:rPr>
          <w:rFonts w:ascii="Arial" w:hAnsi="Arial" w:cs="Arial"/>
          <w:b/>
          <w:bCs/>
          <w:sz w:val="22"/>
          <w:szCs w:val="22"/>
        </w:rPr>
      </w:pPr>
    </w:p>
    <w:p w14:paraId="25F22630" w14:textId="77777777" w:rsidR="0086111F" w:rsidRPr="0086111F" w:rsidRDefault="0086111F" w:rsidP="0086111F">
      <w:pPr>
        <w:suppressAutoHyphens/>
        <w:jc w:val="both"/>
        <w:rPr>
          <w:rFonts w:ascii="Arial" w:hAnsi="Arial" w:cs="Arial"/>
          <w:sz w:val="22"/>
          <w:szCs w:val="22"/>
        </w:rPr>
      </w:pPr>
      <w:r w:rsidRPr="0086111F">
        <w:rPr>
          <w:rFonts w:ascii="Arial" w:hAnsi="Arial" w:cs="Arial"/>
          <w:sz w:val="22"/>
          <w:szCs w:val="22"/>
        </w:rPr>
        <w:t>W ramach zamówienia usługi dezynfekcji obejmują również (jeżeli będą takie zgłoszenia przez użytkowników obiektów i/lub pojazdów służbowych) dezynfekcję powierzchni użytkowych (liczonych po podłodze w m²) i/lub dezynfekcję pojazdów służbowych za 1 szt. pojazdu,                          po kontakcie z osobami z podejrzeniem zakażenia COVID-19 lub innymi chorobami zakaźnymi.</w:t>
      </w:r>
    </w:p>
    <w:p w14:paraId="55AFBBE7" w14:textId="77777777" w:rsidR="0086111F" w:rsidRPr="0086111F" w:rsidRDefault="0086111F" w:rsidP="0086111F">
      <w:pPr>
        <w:suppressAutoHyphens/>
        <w:jc w:val="both"/>
        <w:rPr>
          <w:rFonts w:ascii="Arial" w:hAnsi="Arial" w:cs="Arial"/>
          <w:sz w:val="22"/>
          <w:szCs w:val="22"/>
        </w:rPr>
      </w:pPr>
    </w:p>
    <w:p w14:paraId="51C87D29" w14:textId="77777777" w:rsidR="0086111F" w:rsidRPr="0086111F" w:rsidRDefault="0086111F" w:rsidP="0086111F">
      <w:pPr>
        <w:autoSpaceDE w:val="0"/>
        <w:autoSpaceDN w:val="0"/>
        <w:adjustRightInd w:val="0"/>
        <w:jc w:val="both"/>
        <w:rPr>
          <w:rFonts w:ascii="Arial" w:hAnsi="Arial" w:cs="Arial"/>
          <w:b/>
          <w:bCs/>
          <w:sz w:val="22"/>
          <w:szCs w:val="22"/>
        </w:rPr>
      </w:pPr>
      <w:r w:rsidRPr="0086111F">
        <w:rPr>
          <w:rFonts w:ascii="Arial" w:hAnsi="Arial" w:cs="Arial"/>
          <w:b/>
          <w:bCs/>
          <w:sz w:val="22"/>
          <w:szCs w:val="22"/>
        </w:rPr>
        <w:t>Zamawiający opiera się na definicji powierzchni użytkowej stosowanej w art. 1a ust. 1 pkt. 5 Ustawy z dnia 12 stycznia 1991 r. o podatkach i opłatach lokalnych (tj. Dz. U. z 2023 r., poz. 70), uznaje za powierzchnie użytkowe również powierzchnie klatek schodowych oraz wind, które będą liczone również wg powyższej definicji.</w:t>
      </w:r>
    </w:p>
    <w:p w14:paraId="13766B7C" w14:textId="77777777" w:rsidR="0086111F" w:rsidRPr="0086111F" w:rsidRDefault="0086111F" w:rsidP="0086111F">
      <w:pPr>
        <w:autoSpaceDE w:val="0"/>
        <w:autoSpaceDN w:val="0"/>
        <w:adjustRightInd w:val="0"/>
        <w:jc w:val="both"/>
        <w:rPr>
          <w:rFonts w:ascii="Arial" w:hAnsi="Arial" w:cs="Arial"/>
          <w:b/>
          <w:bCs/>
          <w:sz w:val="22"/>
          <w:szCs w:val="22"/>
        </w:rPr>
      </w:pPr>
    </w:p>
    <w:p w14:paraId="41062281" w14:textId="77777777" w:rsidR="0086111F" w:rsidRPr="0086111F" w:rsidRDefault="0086111F" w:rsidP="0086111F">
      <w:pPr>
        <w:autoSpaceDE w:val="0"/>
        <w:autoSpaceDN w:val="0"/>
        <w:adjustRightInd w:val="0"/>
        <w:jc w:val="both"/>
        <w:rPr>
          <w:rFonts w:ascii="Arial" w:hAnsi="Arial" w:cs="Arial"/>
          <w:bCs/>
          <w:sz w:val="22"/>
          <w:szCs w:val="22"/>
        </w:rPr>
      </w:pPr>
      <w:r w:rsidRPr="0086111F">
        <w:rPr>
          <w:rFonts w:ascii="Arial" w:hAnsi="Arial" w:cs="Arial"/>
          <w:bCs/>
          <w:sz w:val="22"/>
          <w:szCs w:val="22"/>
        </w:rPr>
        <w:t>Wykonywanie usług nie może kolidować z funkcjonowaniem jednostek Policji.</w:t>
      </w:r>
    </w:p>
    <w:p w14:paraId="23667A05" w14:textId="77777777" w:rsidR="0086111F" w:rsidRPr="0086111F" w:rsidRDefault="0086111F" w:rsidP="0086111F">
      <w:pPr>
        <w:autoSpaceDE w:val="0"/>
        <w:autoSpaceDN w:val="0"/>
        <w:adjustRightInd w:val="0"/>
        <w:jc w:val="both"/>
        <w:rPr>
          <w:rFonts w:ascii="Arial" w:hAnsi="Arial" w:cs="Arial"/>
          <w:bCs/>
          <w:sz w:val="22"/>
          <w:szCs w:val="22"/>
        </w:rPr>
      </w:pPr>
    </w:p>
    <w:p w14:paraId="2D63CC69" w14:textId="77777777" w:rsidR="0086111F" w:rsidRPr="0086111F" w:rsidRDefault="0086111F" w:rsidP="0086111F">
      <w:pPr>
        <w:suppressAutoHyphens/>
        <w:jc w:val="both"/>
        <w:rPr>
          <w:rFonts w:ascii="Arial" w:hAnsi="Arial" w:cs="Arial"/>
          <w:sz w:val="22"/>
          <w:szCs w:val="22"/>
        </w:rPr>
      </w:pPr>
      <w:r w:rsidRPr="0086111F">
        <w:rPr>
          <w:rFonts w:ascii="Arial" w:hAnsi="Arial" w:cs="Arial"/>
          <w:sz w:val="22"/>
          <w:szCs w:val="22"/>
        </w:rPr>
        <w:t xml:space="preserve">Wszelkie koszty związane z wykonywaniem przedmiotu zamówienia, jakie poniesie Wykonawca muszą być wkalkulowane w cenę oferty. </w:t>
      </w:r>
      <w:bookmarkStart w:id="45" w:name="_Hlk135827063"/>
      <w:r w:rsidRPr="0086111F">
        <w:rPr>
          <w:rFonts w:ascii="Arial" w:hAnsi="Arial" w:cs="Arial"/>
          <w:sz w:val="22"/>
          <w:szCs w:val="22"/>
        </w:rPr>
        <w:t>W kalkulowanej cenie za 1m</w:t>
      </w:r>
      <w:r w:rsidRPr="0086111F">
        <w:rPr>
          <w:rFonts w:ascii="Arial" w:hAnsi="Arial" w:cs="Arial"/>
          <w:sz w:val="22"/>
          <w:szCs w:val="22"/>
          <w:vertAlign w:val="superscript"/>
        </w:rPr>
        <w:t xml:space="preserve">2 </w:t>
      </w:r>
      <w:r w:rsidRPr="0086111F">
        <w:rPr>
          <w:rFonts w:ascii="Arial" w:hAnsi="Arial" w:cs="Arial"/>
          <w:sz w:val="22"/>
          <w:szCs w:val="22"/>
        </w:rPr>
        <w:t xml:space="preserve"> powierzchni użytkowej (powierzchni podłogi), czyli w cenie podanej przez Wykonawcę za usługi są już wkalkulowane </w:t>
      </w:r>
      <w:bookmarkStart w:id="46" w:name="_Hlk136420965"/>
      <w:r w:rsidRPr="0086111F">
        <w:rPr>
          <w:rFonts w:ascii="Arial" w:hAnsi="Arial" w:cs="Arial"/>
          <w:sz w:val="22"/>
          <w:szCs w:val="22"/>
        </w:rPr>
        <w:t>wszystkie wykonywane czynności związane z realizacją usług (m. in. koszty dojazdu do miejsca wykonywania usług oraz zastosowane preparaty chemiczne). Niedopuszczalne jest liczenie powierzchni ścian, sufitów, okien, drzwi i innych otworów technologicznych pomieszczeń oraz powierzchni mebli i wszelkich innych przedmiotów znajdujących się na wyposażeniu pomieszczeń.</w:t>
      </w:r>
    </w:p>
    <w:p w14:paraId="68A5B3A1" w14:textId="77777777" w:rsidR="0086111F" w:rsidRPr="0086111F" w:rsidRDefault="0086111F" w:rsidP="0086111F">
      <w:pPr>
        <w:suppressAutoHyphens/>
        <w:jc w:val="both"/>
        <w:rPr>
          <w:rFonts w:ascii="Arial" w:hAnsi="Arial" w:cs="Arial"/>
          <w:sz w:val="22"/>
          <w:szCs w:val="22"/>
        </w:rPr>
      </w:pPr>
    </w:p>
    <w:p w14:paraId="37E91F60" w14:textId="77777777" w:rsidR="0086111F" w:rsidRPr="0086111F" w:rsidRDefault="0086111F" w:rsidP="0086111F">
      <w:pPr>
        <w:pStyle w:val="Tekstpodstawowywcity"/>
        <w:ind w:left="0" w:firstLine="0"/>
        <w:jc w:val="both"/>
        <w:rPr>
          <w:rFonts w:ascii="Arial" w:hAnsi="Arial" w:cs="Arial"/>
          <w:b/>
          <w:sz w:val="22"/>
          <w:szCs w:val="22"/>
          <w:lang w:val="pl-PL"/>
        </w:rPr>
      </w:pPr>
      <w:bookmarkStart w:id="47" w:name="_Hlk136423871"/>
      <w:bookmarkEnd w:id="46"/>
      <w:r w:rsidRPr="0086111F">
        <w:rPr>
          <w:rFonts w:ascii="Arial" w:hAnsi="Arial" w:cs="Arial"/>
          <w:b/>
          <w:sz w:val="22"/>
          <w:szCs w:val="22"/>
          <w:lang w:val="pl-PL"/>
        </w:rPr>
        <w:t>Wycenę 1 m² usługi DDD będzie stanowił iloczyn ilości m² powierzchni użytkowej pomieszczenia i ceny jednostkowej m² zadeklarowanej przez potencjalnego Wykonawcę                              za odpowiednią usługę, co będzie stanowiło kwotę netto należną Wykonawcy.</w:t>
      </w:r>
    </w:p>
    <w:bookmarkEnd w:id="45"/>
    <w:bookmarkEnd w:id="47"/>
    <w:p w14:paraId="05657155" w14:textId="77777777" w:rsidR="0086111F" w:rsidRPr="0086111F" w:rsidRDefault="0086111F" w:rsidP="0086111F">
      <w:pPr>
        <w:autoSpaceDE w:val="0"/>
        <w:autoSpaceDN w:val="0"/>
        <w:adjustRightInd w:val="0"/>
        <w:jc w:val="both"/>
        <w:rPr>
          <w:rFonts w:ascii="Arial" w:hAnsi="Arial" w:cs="Arial"/>
          <w:b/>
          <w:bCs/>
          <w:sz w:val="22"/>
          <w:szCs w:val="22"/>
        </w:rPr>
      </w:pPr>
    </w:p>
    <w:p w14:paraId="1FB979FC" w14:textId="77777777" w:rsidR="0086111F" w:rsidRPr="0086111F" w:rsidRDefault="0086111F" w:rsidP="0086111F">
      <w:pPr>
        <w:jc w:val="both"/>
        <w:rPr>
          <w:rFonts w:ascii="Arial" w:hAnsi="Arial" w:cs="Arial"/>
          <w:b/>
          <w:sz w:val="22"/>
          <w:szCs w:val="22"/>
        </w:rPr>
      </w:pPr>
      <w:r w:rsidRPr="0086111F">
        <w:rPr>
          <w:rFonts w:ascii="Arial" w:hAnsi="Arial" w:cs="Arial"/>
          <w:b/>
          <w:sz w:val="22"/>
          <w:szCs w:val="22"/>
        </w:rPr>
        <w:t>2. Termin realizacji zamówienia</w:t>
      </w:r>
    </w:p>
    <w:p w14:paraId="2989838D" w14:textId="77777777" w:rsidR="0086111F" w:rsidRPr="0086111F" w:rsidRDefault="0086111F" w:rsidP="0086111F">
      <w:pPr>
        <w:jc w:val="both"/>
        <w:rPr>
          <w:rFonts w:ascii="Arial" w:hAnsi="Arial" w:cs="Arial"/>
          <w:sz w:val="22"/>
          <w:szCs w:val="22"/>
        </w:rPr>
      </w:pPr>
    </w:p>
    <w:p w14:paraId="1B888B3F" w14:textId="610AD172" w:rsidR="0086111F" w:rsidRPr="0086111F" w:rsidRDefault="0086111F" w:rsidP="0086111F">
      <w:pPr>
        <w:jc w:val="both"/>
        <w:rPr>
          <w:rFonts w:ascii="Arial" w:hAnsi="Arial" w:cs="Arial"/>
          <w:sz w:val="22"/>
          <w:szCs w:val="22"/>
        </w:rPr>
      </w:pPr>
      <w:r w:rsidRPr="0086111F">
        <w:rPr>
          <w:rFonts w:ascii="Arial" w:hAnsi="Arial" w:cs="Arial"/>
          <w:sz w:val="22"/>
          <w:szCs w:val="22"/>
        </w:rPr>
        <w:t xml:space="preserve">Umowa zawarta będzie na czas określony </w:t>
      </w:r>
      <w:r w:rsidRPr="0086111F">
        <w:rPr>
          <w:rFonts w:ascii="Arial" w:hAnsi="Arial" w:cs="Arial"/>
          <w:b/>
          <w:sz w:val="22"/>
          <w:szCs w:val="22"/>
        </w:rPr>
        <w:t>tj.</w:t>
      </w:r>
      <w:r w:rsidRPr="0086111F">
        <w:rPr>
          <w:rFonts w:ascii="Arial" w:hAnsi="Arial" w:cs="Arial"/>
          <w:sz w:val="22"/>
          <w:szCs w:val="22"/>
        </w:rPr>
        <w:t xml:space="preserve"> </w:t>
      </w:r>
      <w:r w:rsidRPr="0086111F">
        <w:rPr>
          <w:rFonts w:ascii="Arial" w:hAnsi="Arial" w:cs="Arial"/>
          <w:b/>
          <w:sz w:val="22"/>
          <w:szCs w:val="22"/>
        </w:rPr>
        <w:t>na  okres</w:t>
      </w:r>
      <w:r w:rsidRPr="0086111F">
        <w:rPr>
          <w:rFonts w:ascii="Arial" w:hAnsi="Arial" w:cs="Arial"/>
          <w:sz w:val="22"/>
          <w:szCs w:val="22"/>
        </w:rPr>
        <w:t xml:space="preserve"> </w:t>
      </w:r>
      <w:r w:rsidRPr="0086111F">
        <w:rPr>
          <w:rFonts w:ascii="Arial" w:hAnsi="Arial" w:cs="Arial"/>
          <w:b/>
          <w:sz w:val="22"/>
          <w:szCs w:val="22"/>
        </w:rPr>
        <w:t>24 miesięcy od dnia                                podpisania umowy lub do wykorzystania kwoty umowy, w zależności od tego co</w:t>
      </w:r>
      <w:r w:rsidR="00D07896">
        <w:rPr>
          <w:rFonts w:ascii="Arial" w:hAnsi="Arial" w:cs="Arial"/>
          <w:b/>
          <w:sz w:val="22"/>
          <w:szCs w:val="22"/>
        </w:rPr>
        <w:t xml:space="preserve"> </w:t>
      </w:r>
      <w:r w:rsidRPr="0086111F">
        <w:rPr>
          <w:rFonts w:ascii="Arial" w:hAnsi="Arial" w:cs="Arial"/>
          <w:b/>
          <w:sz w:val="22"/>
          <w:szCs w:val="22"/>
        </w:rPr>
        <w:t>nastąpi pierwsze.</w:t>
      </w:r>
      <w:r w:rsidRPr="0086111F">
        <w:rPr>
          <w:rFonts w:ascii="Arial" w:hAnsi="Arial" w:cs="Arial"/>
          <w:sz w:val="22"/>
          <w:szCs w:val="22"/>
        </w:rPr>
        <w:t xml:space="preserve"> </w:t>
      </w:r>
    </w:p>
    <w:p w14:paraId="6052AD40" w14:textId="77777777" w:rsidR="0086111F" w:rsidRPr="0086111F" w:rsidRDefault="0086111F" w:rsidP="0086111F">
      <w:pPr>
        <w:jc w:val="both"/>
        <w:rPr>
          <w:rFonts w:ascii="Arial" w:hAnsi="Arial" w:cs="Arial"/>
          <w:sz w:val="22"/>
          <w:szCs w:val="22"/>
        </w:rPr>
      </w:pPr>
      <w:r w:rsidRPr="0086111F">
        <w:rPr>
          <w:rFonts w:ascii="Arial" w:hAnsi="Arial" w:cs="Arial"/>
          <w:sz w:val="22"/>
          <w:szCs w:val="22"/>
        </w:rPr>
        <w:t>Dopuszczalne jest wydłużenie czasu trwania umowy w sytuacji niewykorzystania przez Zamawiającego kwoty umowy przy zachowaniu jej wartości.</w:t>
      </w:r>
    </w:p>
    <w:p w14:paraId="5ECD6762" w14:textId="77777777" w:rsidR="0086111F" w:rsidRPr="0086111F" w:rsidRDefault="0086111F" w:rsidP="0086111F">
      <w:pPr>
        <w:jc w:val="both"/>
        <w:rPr>
          <w:rFonts w:ascii="Arial" w:hAnsi="Arial" w:cs="Arial"/>
          <w:b/>
          <w:sz w:val="22"/>
          <w:szCs w:val="22"/>
        </w:rPr>
      </w:pPr>
    </w:p>
    <w:p w14:paraId="09041377" w14:textId="77777777" w:rsidR="0086111F" w:rsidRPr="0086111F" w:rsidRDefault="0086111F" w:rsidP="0086111F">
      <w:pPr>
        <w:jc w:val="both"/>
        <w:rPr>
          <w:rFonts w:ascii="Arial" w:hAnsi="Arial" w:cs="Arial"/>
          <w:b/>
          <w:sz w:val="22"/>
          <w:szCs w:val="22"/>
        </w:rPr>
      </w:pPr>
      <w:r w:rsidRPr="0086111F">
        <w:rPr>
          <w:rFonts w:ascii="Arial" w:hAnsi="Arial" w:cs="Arial"/>
          <w:b/>
          <w:sz w:val="22"/>
          <w:szCs w:val="22"/>
        </w:rPr>
        <w:t>3. Warunki realizacji zamówienia</w:t>
      </w:r>
    </w:p>
    <w:p w14:paraId="7C6B6F2E" w14:textId="77777777" w:rsidR="0086111F" w:rsidRPr="0086111F" w:rsidRDefault="0086111F" w:rsidP="0086111F">
      <w:pPr>
        <w:jc w:val="both"/>
        <w:rPr>
          <w:rFonts w:ascii="Arial" w:hAnsi="Arial" w:cs="Arial"/>
          <w:b/>
          <w:sz w:val="22"/>
          <w:szCs w:val="22"/>
        </w:rPr>
      </w:pPr>
    </w:p>
    <w:p w14:paraId="40952555" w14:textId="77777777" w:rsidR="0086111F" w:rsidRPr="0086111F" w:rsidRDefault="0086111F" w:rsidP="0086111F">
      <w:pPr>
        <w:numPr>
          <w:ilvl w:val="0"/>
          <w:numId w:val="96"/>
        </w:numPr>
        <w:suppressAutoHyphens/>
        <w:ind w:hanging="278"/>
        <w:jc w:val="both"/>
        <w:rPr>
          <w:rFonts w:ascii="Arial" w:hAnsi="Arial" w:cs="Arial"/>
          <w:b/>
          <w:sz w:val="22"/>
          <w:szCs w:val="22"/>
        </w:rPr>
      </w:pPr>
      <w:r w:rsidRPr="0086111F">
        <w:rPr>
          <w:rFonts w:ascii="Arial" w:hAnsi="Arial" w:cs="Arial"/>
          <w:sz w:val="22"/>
          <w:szCs w:val="22"/>
        </w:rPr>
        <w:t xml:space="preserve">Przedmiotowe usługi DDD świadczone będą  według potrzeb Zamawiającego na jego każdorazowe zlecenie, w </w:t>
      </w:r>
      <w:r w:rsidRPr="0086111F">
        <w:rPr>
          <w:rFonts w:ascii="Arial" w:hAnsi="Arial" w:cs="Arial"/>
          <w:sz w:val="22"/>
          <w:szCs w:val="22"/>
          <w:lang w:eastAsia="ar-SA"/>
        </w:rPr>
        <w:t>którym zostanie przez niego ściśle określone miejsce                              i wyznaczone przez niego przestrzenie (m. in. mogą to być pojedyncze pomieszczenia) lub liczba pojazdów służbowych, a w przypadku mniejszych potrzeb, nie mogą one stanowić podstaw do roszczeń ze strony Wykonawcy.</w:t>
      </w:r>
    </w:p>
    <w:p w14:paraId="34C5FDD4" w14:textId="77777777" w:rsidR="0086111F" w:rsidRPr="0086111F" w:rsidRDefault="0086111F" w:rsidP="0086111F">
      <w:pPr>
        <w:numPr>
          <w:ilvl w:val="0"/>
          <w:numId w:val="96"/>
        </w:numPr>
        <w:ind w:hanging="278"/>
        <w:jc w:val="both"/>
        <w:rPr>
          <w:rFonts w:ascii="Arial" w:hAnsi="Arial" w:cs="Arial"/>
          <w:b/>
          <w:sz w:val="22"/>
          <w:szCs w:val="22"/>
        </w:rPr>
      </w:pPr>
      <w:r w:rsidRPr="0086111F">
        <w:rPr>
          <w:rFonts w:ascii="Arial" w:hAnsi="Arial" w:cs="Arial"/>
          <w:b/>
          <w:sz w:val="22"/>
          <w:szCs w:val="22"/>
        </w:rPr>
        <w:t>Wykonawca zobowiązany jest do zapewnienia całodobowej gotowości do świadczenia usług DDD w obiektach i pojazdach służbowych. Usługi świadczone będą całodobowo w dni robocze, niedziele i święta na każde wezwanie Zamawiającego.</w:t>
      </w:r>
    </w:p>
    <w:p w14:paraId="2AA78097" w14:textId="3C5A6982" w:rsidR="0086111F" w:rsidRPr="000B71D1" w:rsidRDefault="0086111F" w:rsidP="0086111F">
      <w:pPr>
        <w:numPr>
          <w:ilvl w:val="0"/>
          <w:numId w:val="96"/>
        </w:numPr>
        <w:ind w:hanging="278"/>
        <w:jc w:val="both"/>
        <w:rPr>
          <w:rFonts w:ascii="Arial" w:hAnsi="Arial" w:cs="Arial"/>
          <w:b/>
          <w:sz w:val="22"/>
          <w:szCs w:val="22"/>
        </w:rPr>
      </w:pPr>
      <w:r w:rsidRPr="000B71D1">
        <w:rPr>
          <w:rFonts w:ascii="Arial" w:hAnsi="Arial" w:cs="Arial"/>
          <w:sz w:val="22"/>
          <w:szCs w:val="22"/>
        </w:rPr>
        <w:lastRenderedPageBreak/>
        <w:t xml:space="preserve">Metody zastosowane do przeprowadzenia ww. usług wybiera Wykonawca                                           po przeprowadzeniu </w:t>
      </w:r>
      <w:r w:rsidR="002579FC" w:rsidRPr="000B71D1">
        <w:rPr>
          <w:rFonts w:ascii="Arial" w:hAnsi="Arial" w:cs="Arial"/>
          <w:sz w:val="22"/>
          <w:szCs w:val="22"/>
        </w:rPr>
        <w:t>w obecności upoważnionego pracownika jednostki</w:t>
      </w:r>
      <w:r w:rsidR="004F24A0" w:rsidRPr="000B71D1">
        <w:rPr>
          <w:rFonts w:ascii="Arial" w:hAnsi="Arial" w:cs="Arial"/>
          <w:sz w:val="22"/>
          <w:szCs w:val="22"/>
        </w:rPr>
        <w:t>/</w:t>
      </w:r>
      <w:r w:rsidR="002579FC" w:rsidRPr="000B71D1">
        <w:rPr>
          <w:rFonts w:ascii="Arial" w:hAnsi="Arial" w:cs="Arial"/>
          <w:sz w:val="22"/>
          <w:szCs w:val="22"/>
        </w:rPr>
        <w:t xml:space="preserve">obiektu </w:t>
      </w:r>
      <w:r w:rsidRPr="000B71D1">
        <w:rPr>
          <w:rFonts w:ascii="Arial" w:hAnsi="Arial" w:cs="Arial"/>
          <w:sz w:val="22"/>
          <w:szCs w:val="22"/>
        </w:rPr>
        <w:t>wizji</w:t>
      </w:r>
      <w:r w:rsidR="002579FC" w:rsidRPr="000B71D1">
        <w:rPr>
          <w:rFonts w:ascii="Arial" w:hAnsi="Arial" w:cs="Arial"/>
          <w:sz w:val="22"/>
          <w:szCs w:val="22"/>
        </w:rPr>
        <w:t xml:space="preserve"> </w:t>
      </w:r>
      <w:r w:rsidRPr="000B71D1">
        <w:rPr>
          <w:rFonts w:ascii="Arial" w:hAnsi="Arial" w:cs="Arial"/>
          <w:sz w:val="22"/>
          <w:szCs w:val="22"/>
        </w:rPr>
        <w:t xml:space="preserve"> lokalnej</w:t>
      </w:r>
      <w:r w:rsidR="002579FC" w:rsidRPr="000B71D1">
        <w:rPr>
          <w:rFonts w:ascii="Arial" w:hAnsi="Arial" w:cs="Arial"/>
          <w:sz w:val="22"/>
          <w:szCs w:val="22"/>
        </w:rPr>
        <w:t xml:space="preserve"> </w:t>
      </w:r>
      <w:r w:rsidRPr="000B71D1">
        <w:rPr>
          <w:rFonts w:ascii="Arial" w:hAnsi="Arial" w:cs="Arial"/>
          <w:sz w:val="22"/>
          <w:szCs w:val="22"/>
        </w:rPr>
        <w:t>.</w:t>
      </w:r>
    </w:p>
    <w:p w14:paraId="76FCDAC6" w14:textId="66699174" w:rsidR="0086111F" w:rsidRPr="000B71D1" w:rsidRDefault="0086111F" w:rsidP="0086111F">
      <w:pPr>
        <w:numPr>
          <w:ilvl w:val="0"/>
          <w:numId w:val="96"/>
        </w:numPr>
        <w:ind w:hanging="278"/>
        <w:jc w:val="both"/>
        <w:rPr>
          <w:rFonts w:ascii="Arial" w:hAnsi="Arial" w:cs="Arial"/>
          <w:b/>
          <w:sz w:val="22"/>
          <w:szCs w:val="22"/>
        </w:rPr>
      </w:pPr>
      <w:r w:rsidRPr="000B71D1">
        <w:rPr>
          <w:rFonts w:ascii="Arial" w:hAnsi="Arial" w:cs="Arial"/>
          <w:sz w:val="22"/>
          <w:szCs w:val="22"/>
        </w:rPr>
        <w:t>Osoba odpowiedzialna za wykonanie przedmiotowej usługi zobligowana jest do powiadomienia użytkownika obiektu o wyborze metody, o środkach przygotowawczych jakie zostaną podjęte i jak należy zachować się po zabiegu, celem osiągnięcia skuteczności.</w:t>
      </w:r>
    </w:p>
    <w:p w14:paraId="5D61C76D" w14:textId="5C2200E1" w:rsidR="0086111F" w:rsidRPr="000B71D1" w:rsidRDefault="0086111F" w:rsidP="0086111F">
      <w:pPr>
        <w:numPr>
          <w:ilvl w:val="0"/>
          <w:numId w:val="96"/>
        </w:numPr>
        <w:ind w:hanging="278"/>
        <w:jc w:val="both"/>
        <w:rPr>
          <w:rFonts w:ascii="Arial" w:hAnsi="Arial" w:cs="Arial"/>
          <w:b/>
          <w:sz w:val="22"/>
          <w:szCs w:val="22"/>
        </w:rPr>
      </w:pPr>
      <w:r w:rsidRPr="000B71D1">
        <w:rPr>
          <w:rFonts w:ascii="Arial" w:hAnsi="Arial" w:cs="Arial"/>
          <w:sz w:val="22"/>
          <w:szCs w:val="22"/>
        </w:rPr>
        <w:t xml:space="preserve">Wykonawca zobowiązany jest poinformować użytkownika obiektu o zagrożeniach dla ludzi </w:t>
      </w:r>
      <w:r w:rsidR="00180C46" w:rsidRPr="000B71D1">
        <w:rPr>
          <w:rFonts w:ascii="Arial" w:hAnsi="Arial" w:cs="Arial"/>
          <w:sz w:val="22"/>
          <w:szCs w:val="22"/>
        </w:rPr>
        <w:br/>
      </w:r>
      <w:r w:rsidRPr="000B71D1">
        <w:rPr>
          <w:rFonts w:ascii="Arial" w:hAnsi="Arial" w:cs="Arial"/>
          <w:sz w:val="22"/>
          <w:szCs w:val="22"/>
        </w:rPr>
        <w:t xml:space="preserve">i zwierząt oraz sprzętu biurowego, jakie mogą powodować zastosowane środki oraz przekazać każdorazowo użytkownikowi obiektu </w:t>
      </w:r>
      <w:r w:rsidRPr="000B71D1">
        <w:rPr>
          <w:rFonts w:ascii="Arial" w:hAnsi="Arial" w:cs="Arial"/>
          <w:b/>
          <w:sz w:val="22"/>
          <w:szCs w:val="22"/>
        </w:rPr>
        <w:t>karty charakterystyki zastosowanego środka</w:t>
      </w:r>
      <w:r w:rsidRPr="000B71D1">
        <w:rPr>
          <w:rFonts w:ascii="Arial" w:hAnsi="Arial" w:cs="Arial"/>
          <w:sz w:val="22"/>
          <w:szCs w:val="22"/>
        </w:rPr>
        <w:t xml:space="preserve">. Użyty środek po wykonanej usłudze nie powinien pozostawiać widocznych śladów np. nalotów lub innych zniszczeń na dezynfekowanych powierzchniach. </w:t>
      </w:r>
    </w:p>
    <w:p w14:paraId="0B2C9736" w14:textId="77777777" w:rsidR="0086111F" w:rsidRPr="000B71D1" w:rsidRDefault="0086111F" w:rsidP="0086111F">
      <w:pPr>
        <w:numPr>
          <w:ilvl w:val="0"/>
          <w:numId w:val="96"/>
        </w:numPr>
        <w:ind w:hanging="278"/>
        <w:jc w:val="both"/>
        <w:rPr>
          <w:rFonts w:ascii="Arial" w:hAnsi="Arial" w:cs="Arial"/>
          <w:b/>
          <w:sz w:val="22"/>
          <w:szCs w:val="22"/>
        </w:rPr>
      </w:pPr>
      <w:r w:rsidRPr="000B71D1">
        <w:rPr>
          <w:rFonts w:ascii="Arial" w:hAnsi="Arial" w:cs="Arial"/>
          <w:sz w:val="22"/>
          <w:szCs w:val="22"/>
        </w:rPr>
        <w:t xml:space="preserve">Każdorazowo po wykonaniu usługi Wykonawca zobowiązany jest do wypełnienia </w:t>
      </w:r>
      <w:r w:rsidRPr="000B71D1">
        <w:rPr>
          <w:rFonts w:ascii="Arial" w:hAnsi="Arial" w:cs="Arial"/>
          <w:b/>
          <w:sz w:val="22"/>
          <w:szCs w:val="22"/>
        </w:rPr>
        <w:t>Protokołu pozabiegowego</w:t>
      </w:r>
      <w:r w:rsidRPr="000B71D1">
        <w:rPr>
          <w:rFonts w:ascii="Arial" w:hAnsi="Arial" w:cs="Arial"/>
          <w:sz w:val="22"/>
          <w:szCs w:val="22"/>
        </w:rPr>
        <w:t xml:space="preserve"> z wyszczególnieniem rodzaju usługi, daty, godziny (godziny przyjazdu                        i godziny zakończenia wykonywania usługi) i miejsca jej wykonania, a także wpisania oddzielnie ilości m</w:t>
      </w:r>
      <w:r w:rsidRPr="000B71D1">
        <w:rPr>
          <w:rFonts w:ascii="Arial" w:hAnsi="Arial" w:cs="Arial"/>
          <w:sz w:val="22"/>
          <w:szCs w:val="22"/>
          <w:vertAlign w:val="superscript"/>
        </w:rPr>
        <w:t xml:space="preserve">2 </w:t>
      </w:r>
      <w:r w:rsidRPr="000B71D1">
        <w:rPr>
          <w:rFonts w:ascii="Arial" w:hAnsi="Arial" w:cs="Arial"/>
          <w:sz w:val="22"/>
          <w:szCs w:val="22"/>
        </w:rPr>
        <w:t>powierzchni</w:t>
      </w:r>
      <w:r w:rsidRPr="000B71D1">
        <w:rPr>
          <w:rFonts w:ascii="Arial" w:hAnsi="Arial" w:cs="Arial"/>
          <w:sz w:val="22"/>
          <w:szCs w:val="22"/>
          <w:vertAlign w:val="superscript"/>
        </w:rPr>
        <w:t xml:space="preserve"> </w:t>
      </w:r>
      <w:r w:rsidRPr="000B71D1">
        <w:rPr>
          <w:rFonts w:ascii="Arial" w:hAnsi="Arial" w:cs="Arial"/>
          <w:sz w:val="22"/>
          <w:szCs w:val="22"/>
        </w:rPr>
        <w:t>użytkowej każdego dezynfekowanego pomieszczenia, rodzaju zastosowanego przy zabiegu  preparatu, zalecenia po wykonanej usłudze. Na powyższym Protokole musi być wyszczególnione każde pomieszczenie wraz z ilością m² powierzchni użytkowej (powierzchni podłogi) tego pomieszczenia oraz czytelny podpis osoby wykonującej usługę, a także czytelny podpis osoby ze strony użytkownika obiektu potwierdzający odbiór wykonanej usługi. Protokół / protokoły musi / muszą być załączony / załączone do faktury VAT.</w:t>
      </w:r>
    </w:p>
    <w:p w14:paraId="48B1BAB3" w14:textId="77777777" w:rsidR="0086111F" w:rsidRPr="000B71D1" w:rsidRDefault="0086111F" w:rsidP="0086111F">
      <w:pPr>
        <w:numPr>
          <w:ilvl w:val="0"/>
          <w:numId w:val="96"/>
        </w:numPr>
        <w:ind w:hanging="278"/>
        <w:jc w:val="both"/>
        <w:rPr>
          <w:rFonts w:ascii="Arial" w:hAnsi="Arial" w:cs="Arial"/>
          <w:sz w:val="22"/>
          <w:szCs w:val="22"/>
        </w:rPr>
      </w:pPr>
      <w:r w:rsidRPr="000B71D1">
        <w:rPr>
          <w:rFonts w:ascii="Arial" w:hAnsi="Arial" w:cs="Arial"/>
          <w:sz w:val="22"/>
          <w:szCs w:val="22"/>
        </w:rPr>
        <w:t>Na wezwanie Zamawiającego, przedmiotowe usługi mogą być wykonywane nawet kilka razy dziennie w tym samym miejscu, co należy uwzględnić przy ustalaniu cen jednostkowych                         za usługę.</w:t>
      </w:r>
    </w:p>
    <w:p w14:paraId="655434D3" w14:textId="77777777" w:rsidR="0086111F" w:rsidRPr="000B71D1" w:rsidRDefault="0086111F" w:rsidP="0086111F">
      <w:pPr>
        <w:numPr>
          <w:ilvl w:val="0"/>
          <w:numId w:val="96"/>
        </w:numPr>
        <w:ind w:hanging="278"/>
        <w:jc w:val="both"/>
        <w:rPr>
          <w:rFonts w:ascii="Arial" w:hAnsi="Arial" w:cs="Arial"/>
          <w:sz w:val="22"/>
          <w:szCs w:val="22"/>
        </w:rPr>
      </w:pPr>
      <w:r w:rsidRPr="000B71D1">
        <w:rPr>
          <w:rFonts w:ascii="Arial" w:hAnsi="Arial" w:cs="Arial"/>
          <w:sz w:val="22"/>
          <w:szCs w:val="22"/>
        </w:rPr>
        <w:t>Zamawiający i Wykonawca w takim samym stopniu zobowiązani są do zapewnienia bezpieczeństwa dla ludzi i zwierząt oraz środowiska, a także zabezpieczenia miejsca wykonywania usługi odpowiednio do wymagań obowiązujących przepisów.</w:t>
      </w:r>
    </w:p>
    <w:p w14:paraId="6A7B6DA6" w14:textId="317EE557" w:rsidR="0086111F" w:rsidRPr="000B71D1" w:rsidRDefault="0086111F" w:rsidP="0086111F">
      <w:pPr>
        <w:numPr>
          <w:ilvl w:val="0"/>
          <w:numId w:val="96"/>
        </w:numPr>
        <w:jc w:val="both"/>
        <w:rPr>
          <w:rFonts w:ascii="Arial" w:hAnsi="Arial" w:cs="Arial"/>
          <w:sz w:val="22"/>
          <w:szCs w:val="22"/>
        </w:rPr>
      </w:pPr>
      <w:r w:rsidRPr="000B71D1">
        <w:rPr>
          <w:rFonts w:ascii="Arial" w:hAnsi="Arial" w:cs="Arial"/>
          <w:sz w:val="22"/>
          <w:szCs w:val="22"/>
        </w:rPr>
        <w:t xml:space="preserve">Wykonawca zobowiązany jest do podjęcia stosownych czynności (wykonania usługi) niezwłocznie po </w:t>
      </w:r>
      <w:r w:rsidR="002265D2" w:rsidRPr="000B71D1">
        <w:rPr>
          <w:rFonts w:ascii="Arial" w:hAnsi="Arial" w:cs="Arial"/>
          <w:sz w:val="22"/>
          <w:szCs w:val="22"/>
        </w:rPr>
        <w:t xml:space="preserve">otrzymaniu </w:t>
      </w:r>
      <w:r w:rsidRPr="000B71D1">
        <w:rPr>
          <w:rFonts w:ascii="Arial" w:hAnsi="Arial" w:cs="Arial"/>
          <w:sz w:val="22"/>
          <w:szCs w:val="22"/>
        </w:rPr>
        <w:t>powiadomieni</w:t>
      </w:r>
      <w:r w:rsidR="002265D2" w:rsidRPr="000B71D1">
        <w:rPr>
          <w:rFonts w:ascii="Arial" w:hAnsi="Arial" w:cs="Arial"/>
          <w:sz w:val="22"/>
          <w:szCs w:val="22"/>
        </w:rPr>
        <w:t>a</w:t>
      </w:r>
      <w:r w:rsidRPr="000B71D1">
        <w:rPr>
          <w:rFonts w:ascii="Arial" w:hAnsi="Arial" w:cs="Arial"/>
          <w:sz w:val="22"/>
          <w:szCs w:val="22"/>
        </w:rPr>
        <w:t xml:space="preserve"> telefoniczn</w:t>
      </w:r>
      <w:r w:rsidR="002265D2" w:rsidRPr="000B71D1">
        <w:rPr>
          <w:rFonts w:ascii="Arial" w:hAnsi="Arial" w:cs="Arial"/>
          <w:sz w:val="22"/>
          <w:szCs w:val="22"/>
        </w:rPr>
        <w:t>ego i</w:t>
      </w:r>
      <w:r w:rsidR="002579FC" w:rsidRPr="000B71D1">
        <w:rPr>
          <w:rFonts w:ascii="Arial" w:hAnsi="Arial" w:cs="Arial"/>
          <w:sz w:val="22"/>
          <w:szCs w:val="22"/>
        </w:rPr>
        <w:t xml:space="preserve"> zlecenia w formie pisemnej</w:t>
      </w:r>
      <w:r w:rsidRPr="000B71D1">
        <w:rPr>
          <w:rFonts w:ascii="Arial" w:hAnsi="Arial" w:cs="Arial"/>
          <w:sz w:val="22"/>
          <w:szCs w:val="22"/>
        </w:rPr>
        <w:t xml:space="preserve">, </w:t>
      </w:r>
      <w:r w:rsidRPr="000B71D1">
        <w:rPr>
          <w:rFonts w:ascii="Arial" w:hAnsi="Arial" w:cs="Arial"/>
          <w:b/>
          <w:sz w:val="22"/>
          <w:szCs w:val="22"/>
        </w:rPr>
        <w:t>jednak nie później niż maksymalnie do</w:t>
      </w:r>
      <w:r w:rsidR="002579FC" w:rsidRPr="000B71D1">
        <w:rPr>
          <w:rFonts w:ascii="Arial" w:hAnsi="Arial" w:cs="Arial"/>
          <w:b/>
          <w:sz w:val="22"/>
          <w:szCs w:val="22"/>
        </w:rPr>
        <w:t xml:space="preserve"> </w:t>
      </w:r>
      <w:r w:rsidRPr="000B71D1">
        <w:rPr>
          <w:rFonts w:ascii="Arial" w:hAnsi="Arial" w:cs="Arial"/>
          <w:b/>
          <w:sz w:val="22"/>
          <w:szCs w:val="22"/>
        </w:rPr>
        <w:t>6 godzin od momentu zgłoszenia telefonicznego na wskazany numer telefonu.</w:t>
      </w:r>
      <w:r w:rsidRPr="000B71D1">
        <w:rPr>
          <w:rFonts w:ascii="Arial" w:hAnsi="Arial" w:cs="Arial"/>
          <w:sz w:val="22"/>
          <w:szCs w:val="22"/>
        </w:rPr>
        <w:t xml:space="preserve"> Termin ten może być przedłużony tylko za zgodą Zamawiającego po uprzednim ustaleniu telefonicznym. Fakt dokonania ustalenia zostanie przez Zamawiającego potwierdzony na piśmie w terminie maksymalnie dwóch dni roboczych od dokonania ustalenia przez strony.</w:t>
      </w:r>
    </w:p>
    <w:p w14:paraId="1C2A61D5" w14:textId="77777777" w:rsidR="0086111F" w:rsidRPr="000B71D1" w:rsidRDefault="0086111F" w:rsidP="0086111F">
      <w:pPr>
        <w:numPr>
          <w:ilvl w:val="0"/>
          <w:numId w:val="96"/>
        </w:numPr>
        <w:jc w:val="both"/>
        <w:rPr>
          <w:rFonts w:ascii="Arial" w:hAnsi="Arial" w:cs="Arial"/>
          <w:sz w:val="22"/>
          <w:szCs w:val="22"/>
        </w:rPr>
      </w:pPr>
      <w:r w:rsidRPr="000B71D1">
        <w:rPr>
          <w:rFonts w:ascii="Arial" w:hAnsi="Arial" w:cs="Arial"/>
          <w:sz w:val="22"/>
          <w:szCs w:val="22"/>
        </w:rPr>
        <w:t>Użytkownik obiektu (Zamawiający usługę) po zgłoszeniu telefonicznym niezwłocznie wyśle mailem zgłoszenie na piśmie do Wykonawcy, a także do Wydziału Inwestycji                                          i Remontów KWP w Łodzi. Zgłoszenie powinno zawierać informację, w jakim celu jest wezwany Wykonawca i które pomieszczenia lub pojazdy służbowe mają być poddane usługom DDD.</w:t>
      </w:r>
    </w:p>
    <w:p w14:paraId="20F7EAC5" w14:textId="77777777" w:rsidR="0086111F" w:rsidRPr="0086111F" w:rsidRDefault="0086111F" w:rsidP="0086111F">
      <w:pPr>
        <w:numPr>
          <w:ilvl w:val="0"/>
          <w:numId w:val="96"/>
        </w:numPr>
        <w:jc w:val="both"/>
        <w:rPr>
          <w:rFonts w:ascii="Arial" w:hAnsi="Arial" w:cs="Arial"/>
          <w:sz w:val="22"/>
          <w:szCs w:val="22"/>
        </w:rPr>
      </w:pPr>
      <w:r w:rsidRPr="000B71D1">
        <w:rPr>
          <w:rFonts w:ascii="Arial" w:hAnsi="Arial" w:cs="Arial"/>
          <w:sz w:val="22"/>
          <w:szCs w:val="22"/>
        </w:rPr>
        <w:t xml:space="preserve">Wykonawca każdorazowo po wykonaniu usługi, będzie wpisywał w założonym przez Zamawiającego (w każdym obiekcie) </w:t>
      </w:r>
      <w:r w:rsidRPr="000B71D1">
        <w:rPr>
          <w:rFonts w:ascii="Arial" w:hAnsi="Arial" w:cs="Arial"/>
          <w:b/>
          <w:sz w:val="22"/>
          <w:szCs w:val="22"/>
        </w:rPr>
        <w:t>Rejestrze usług dezynfekcyjnych, dezynsekcyjnych</w:t>
      </w:r>
      <w:r w:rsidRPr="0086111F">
        <w:rPr>
          <w:rFonts w:ascii="Arial" w:hAnsi="Arial" w:cs="Arial"/>
          <w:b/>
          <w:sz w:val="22"/>
          <w:szCs w:val="22"/>
        </w:rPr>
        <w:t xml:space="preserve">                i deratyzacyjnych (DDD)</w:t>
      </w:r>
      <w:r w:rsidRPr="0086111F">
        <w:rPr>
          <w:rFonts w:ascii="Arial" w:hAnsi="Arial" w:cs="Arial"/>
          <w:sz w:val="22"/>
          <w:szCs w:val="22"/>
        </w:rPr>
        <w:t xml:space="preserve"> następujące dane: </w:t>
      </w:r>
    </w:p>
    <w:p w14:paraId="61F6387E" w14:textId="77777777" w:rsidR="0086111F" w:rsidRPr="0086111F" w:rsidRDefault="0086111F" w:rsidP="0086111F">
      <w:pPr>
        <w:ind w:left="426"/>
        <w:jc w:val="both"/>
        <w:rPr>
          <w:rFonts w:ascii="Arial" w:hAnsi="Arial" w:cs="Arial"/>
          <w:sz w:val="22"/>
          <w:szCs w:val="22"/>
        </w:rPr>
      </w:pPr>
      <w:r w:rsidRPr="0086111F">
        <w:rPr>
          <w:rFonts w:ascii="Arial" w:hAnsi="Arial" w:cs="Arial"/>
          <w:sz w:val="22"/>
          <w:szCs w:val="22"/>
        </w:rPr>
        <w:t>a) datę, godzinę (godzinę przyjazdu i godzinę zakończenia wykonywania usługi) i miejsce wykonania usługi;</w:t>
      </w:r>
    </w:p>
    <w:p w14:paraId="3DE22B11" w14:textId="77777777" w:rsidR="0086111F" w:rsidRPr="0086111F" w:rsidRDefault="0086111F" w:rsidP="0086111F">
      <w:pPr>
        <w:ind w:left="426"/>
        <w:jc w:val="both"/>
        <w:rPr>
          <w:rFonts w:ascii="Arial" w:hAnsi="Arial" w:cs="Arial"/>
          <w:sz w:val="22"/>
          <w:szCs w:val="22"/>
        </w:rPr>
      </w:pPr>
      <w:r w:rsidRPr="0086111F">
        <w:rPr>
          <w:rFonts w:ascii="Arial" w:hAnsi="Arial" w:cs="Arial"/>
          <w:sz w:val="22"/>
          <w:szCs w:val="22"/>
        </w:rPr>
        <w:t>b) rodzaj wykonywanej usługi;</w:t>
      </w:r>
    </w:p>
    <w:p w14:paraId="289AF73B" w14:textId="77777777" w:rsidR="0086111F" w:rsidRPr="0086111F" w:rsidRDefault="0086111F" w:rsidP="0086111F">
      <w:pPr>
        <w:ind w:left="426"/>
        <w:jc w:val="both"/>
        <w:rPr>
          <w:rFonts w:ascii="Arial" w:hAnsi="Arial" w:cs="Arial"/>
          <w:sz w:val="22"/>
          <w:szCs w:val="22"/>
        </w:rPr>
      </w:pPr>
      <w:r w:rsidRPr="0086111F">
        <w:rPr>
          <w:rFonts w:ascii="Arial" w:hAnsi="Arial" w:cs="Arial"/>
          <w:sz w:val="22"/>
          <w:szCs w:val="22"/>
        </w:rPr>
        <w:t>c) sposób wykonywania usługi;</w:t>
      </w:r>
    </w:p>
    <w:p w14:paraId="5C0B53EB" w14:textId="77777777" w:rsidR="0086111F" w:rsidRPr="0086111F" w:rsidRDefault="0086111F" w:rsidP="0086111F">
      <w:pPr>
        <w:ind w:left="426"/>
        <w:rPr>
          <w:rFonts w:ascii="Arial" w:hAnsi="Arial" w:cs="Arial"/>
          <w:sz w:val="22"/>
          <w:szCs w:val="22"/>
        </w:rPr>
      </w:pPr>
      <w:r w:rsidRPr="0086111F">
        <w:rPr>
          <w:rFonts w:ascii="Arial" w:hAnsi="Arial" w:cs="Arial"/>
          <w:sz w:val="22"/>
          <w:szCs w:val="22"/>
        </w:rPr>
        <w:t>d) wpisanie oddzielnie ilości m</w:t>
      </w:r>
      <w:r w:rsidRPr="0086111F">
        <w:rPr>
          <w:rFonts w:ascii="Arial" w:hAnsi="Arial" w:cs="Arial"/>
          <w:sz w:val="22"/>
          <w:szCs w:val="22"/>
          <w:vertAlign w:val="superscript"/>
        </w:rPr>
        <w:t>2</w:t>
      </w:r>
      <w:r w:rsidRPr="0086111F">
        <w:rPr>
          <w:rFonts w:ascii="Arial" w:hAnsi="Arial" w:cs="Arial"/>
          <w:sz w:val="22"/>
          <w:szCs w:val="22"/>
        </w:rPr>
        <w:t xml:space="preserve"> powierzchni użytkowej</w:t>
      </w:r>
      <w:r w:rsidRPr="0086111F">
        <w:rPr>
          <w:rFonts w:ascii="Arial" w:hAnsi="Arial" w:cs="Arial"/>
          <w:sz w:val="22"/>
          <w:szCs w:val="22"/>
          <w:vertAlign w:val="superscript"/>
        </w:rPr>
        <w:t xml:space="preserve"> </w:t>
      </w:r>
      <w:r w:rsidRPr="0086111F">
        <w:rPr>
          <w:rFonts w:ascii="Arial" w:hAnsi="Arial" w:cs="Arial"/>
          <w:sz w:val="22"/>
          <w:szCs w:val="22"/>
        </w:rPr>
        <w:t>każdego pomieszczenia i/lub ilości pojazdów służbowych;</w:t>
      </w:r>
    </w:p>
    <w:p w14:paraId="399F5522" w14:textId="6A47F431" w:rsidR="0086111F" w:rsidRPr="0086111F" w:rsidRDefault="0086111F" w:rsidP="0086111F">
      <w:pPr>
        <w:ind w:left="426"/>
        <w:jc w:val="both"/>
        <w:rPr>
          <w:rFonts w:ascii="Arial" w:hAnsi="Arial" w:cs="Arial"/>
          <w:sz w:val="22"/>
          <w:szCs w:val="22"/>
        </w:rPr>
      </w:pPr>
      <w:r w:rsidRPr="0086111F">
        <w:rPr>
          <w:rFonts w:ascii="Arial" w:hAnsi="Arial" w:cs="Arial"/>
          <w:sz w:val="22"/>
          <w:szCs w:val="22"/>
        </w:rPr>
        <w:t>e) rodzaj i stężenie użytych środków / preparatów;</w:t>
      </w:r>
    </w:p>
    <w:p w14:paraId="3091CF5F" w14:textId="77777777" w:rsidR="0086111F" w:rsidRPr="0086111F" w:rsidRDefault="0086111F" w:rsidP="0086111F">
      <w:pPr>
        <w:ind w:left="426"/>
        <w:jc w:val="both"/>
        <w:rPr>
          <w:rFonts w:ascii="Arial" w:hAnsi="Arial" w:cs="Arial"/>
          <w:sz w:val="22"/>
          <w:szCs w:val="22"/>
        </w:rPr>
      </w:pPr>
      <w:r w:rsidRPr="0086111F">
        <w:rPr>
          <w:rFonts w:ascii="Arial" w:hAnsi="Arial" w:cs="Arial"/>
          <w:sz w:val="22"/>
          <w:szCs w:val="22"/>
        </w:rPr>
        <w:t>f) zalecenia po wykonanej usłudze (m.in. określenie karencji);</w:t>
      </w:r>
    </w:p>
    <w:p w14:paraId="2FC672ED" w14:textId="497DF1EB" w:rsidR="0086111F" w:rsidRPr="0086111F" w:rsidRDefault="0086111F" w:rsidP="002579FC">
      <w:pPr>
        <w:ind w:left="426"/>
        <w:jc w:val="both"/>
        <w:rPr>
          <w:rFonts w:ascii="Arial" w:hAnsi="Arial" w:cs="Arial"/>
          <w:sz w:val="22"/>
          <w:szCs w:val="22"/>
        </w:rPr>
      </w:pPr>
      <w:r w:rsidRPr="0086111F">
        <w:rPr>
          <w:rFonts w:ascii="Arial" w:hAnsi="Arial" w:cs="Arial"/>
          <w:sz w:val="22"/>
          <w:szCs w:val="22"/>
        </w:rPr>
        <w:t>g) czytelny podpis osoby wykonującej usługę.</w:t>
      </w:r>
    </w:p>
    <w:p w14:paraId="6B33A937" w14:textId="77777777" w:rsidR="0086111F" w:rsidRPr="0086111F" w:rsidRDefault="0086111F" w:rsidP="0086111F">
      <w:pPr>
        <w:numPr>
          <w:ilvl w:val="0"/>
          <w:numId w:val="96"/>
        </w:numPr>
        <w:jc w:val="both"/>
        <w:rPr>
          <w:rFonts w:ascii="Arial" w:hAnsi="Arial" w:cs="Arial"/>
          <w:sz w:val="22"/>
          <w:szCs w:val="22"/>
        </w:rPr>
      </w:pPr>
      <w:r w:rsidRPr="0086111F">
        <w:rPr>
          <w:rFonts w:ascii="Arial" w:hAnsi="Arial" w:cs="Arial"/>
          <w:sz w:val="22"/>
          <w:szCs w:val="22"/>
        </w:rPr>
        <w:t>Zamawiający nie przewiduje udzielania zaliczek na poczet wykonania przedmiotu zamówienia.</w:t>
      </w:r>
    </w:p>
    <w:p w14:paraId="37EF88E2" w14:textId="77777777" w:rsidR="0086111F" w:rsidRPr="0086111F" w:rsidRDefault="0086111F" w:rsidP="0086111F">
      <w:pPr>
        <w:numPr>
          <w:ilvl w:val="0"/>
          <w:numId w:val="96"/>
        </w:numPr>
        <w:jc w:val="both"/>
        <w:rPr>
          <w:rFonts w:ascii="Arial" w:hAnsi="Arial" w:cs="Arial"/>
          <w:sz w:val="22"/>
          <w:szCs w:val="22"/>
        </w:rPr>
      </w:pPr>
      <w:r w:rsidRPr="0086111F">
        <w:rPr>
          <w:rFonts w:ascii="Arial" w:hAnsi="Arial" w:cs="Arial"/>
          <w:sz w:val="22"/>
          <w:szCs w:val="22"/>
        </w:rPr>
        <w:t xml:space="preserve">Wykonawca zobowiązany jest przez cały czas realizacji zamówienia do prowadzenia </w:t>
      </w:r>
      <w:r w:rsidRPr="0086111F">
        <w:rPr>
          <w:rFonts w:ascii="Arial" w:hAnsi="Arial" w:cs="Arial"/>
          <w:b/>
          <w:sz w:val="22"/>
          <w:szCs w:val="22"/>
        </w:rPr>
        <w:t>Ewidencji pomiarowej dezynfekowanych pomieszczeń</w:t>
      </w:r>
      <w:r w:rsidRPr="0086111F">
        <w:rPr>
          <w:rFonts w:ascii="Arial" w:hAnsi="Arial" w:cs="Arial"/>
          <w:sz w:val="22"/>
          <w:szCs w:val="22"/>
        </w:rPr>
        <w:t xml:space="preserve"> w obiektach KWP w Łodzi                  i jednostkach jej podległych, uwzględniającej numer lub nazwę oraz na której kondygnacji usytuowane jest pomieszczenie na obiekcie. W celu weryfikacji obowiązku prowadzenia </w:t>
      </w:r>
      <w:r w:rsidRPr="0086111F">
        <w:rPr>
          <w:rFonts w:ascii="Arial" w:hAnsi="Arial" w:cs="Arial"/>
          <w:sz w:val="22"/>
          <w:szCs w:val="22"/>
        </w:rPr>
        <w:lastRenderedPageBreak/>
        <w:t>powyższej ewidencji na każde żądanie Zamawiającego, Wykonawca jest zobowiązany                     do przedłożenia do wglądu w/w ewidencji.</w:t>
      </w:r>
    </w:p>
    <w:p w14:paraId="7B632123" w14:textId="77777777" w:rsidR="0086111F" w:rsidRPr="0086111F" w:rsidRDefault="0086111F" w:rsidP="0086111F">
      <w:pPr>
        <w:outlineLvl w:val="0"/>
        <w:rPr>
          <w:rFonts w:ascii="Arial" w:hAnsi="Arial"/>
          <w:b/>
          <w:sz w:val="22"/>
          <w:szCs w:val="22"/>
        </w:rPr>
      </w:pPr>
      <w:r w:rsidRPr="0086111F">
        <w:rPr>
          <w:rFonts w:ascii="Arial" w:hAnsi="Arial"/>
          <w:b/>
          <w:sz w:val="22"/>
          <w:szCs w:val="22"/>
        </w:rPr>
        <w:t>4. Inne warunki postanowienia</w:t>
      </w:r>
    </w:p>
    <w:p w14:paraId="24FB3028" w14:textId="77777777" w:rsidR="0086111F" w:rsidRPr="0086111F" w:rsidRDefault="0086111F" w:rsidP="0086111F">
      <w:pPr>
        <w:outlineLvl w:val="0"/>
        <w:rPr>
          <w:rFonts w:ascii="Arial" w:hAnsi="Arial"/>
          <w:b/>
          <w:sz w:val="22"/>
          <w:szCs w:val="22"/>
        </w:rPr>
      </w:pPr>
    </w:p>
    <w:p w14:paraId="53732C7F" w14:textId="77777777" w:rsidR="0086111F" w:rsidRPr="0086111F" w:rsidRDefault="0086111F" w:rsidP="0086111F">
      <w:pPr>
        <w:numPr>
          <w:ilvl w:val="0"/>
          <w:numId w:val="97"/>
        </w:numPr>
        <w:jc w:val="both"/>
        <w:outlineLvl w:val="0"/>
        <w:rPr>
          <w:rFonts w:ascii="Arial" w:hAnsi="Arial"/>
          <w:sz w:val="22"/>
          <w:szCs w:val="22"/>
        </w:rPr>
      </w:pPr>
      <w:r w:rsidRPr="0086111F">
        <w:rPr>
          <w:rFonts w:ascii="Arial" w:hAnsi="Arial"/>
          <w:sz w:val="22"/>
          <w:szCs w:val="22"/>
        </w:rPr>
        <w:t>Zamawiający zobowiązany jest do przygotowania i udostępnienia pomieszczeń                            i/lub pojazdów służbowych, w których mają być wykonane usługi DDD.</w:t>
      </w:r>
    </w:p>
    <w:p w14:paraId="047EE64C" w14:textId="77777777" w:rsidR="0086111F" w:rsidRPr="000B71D1" w:rsidRDefault="0086111F" w:rsidP="0086111F">
      <w:pPr>
        <w:numPr>
          <w:ilvl w:val="0"/>
          <w:numId w:val="97"/>
        </w:numPr>
        <w:jc w:val="both"/>
        <w:rPr>
          <w:rFonts w:ascii="Arial" w:hAnsi="Arial" w:cs="Arial"/>
          <w:sz w:val="22"/>
          <w:szCs w:val="22"/>
        </w:rPr>
      </w:pPr>
      <w:r w:rsidRPr="0086111F">
        <w:rPr>
          <w:rFonts w:ascii="Arial" w:hAnsi="Arial" w:cs="Arial"/>
          <w:sz w:val="22"/>
          <w:szCs w:val="22"/>
        </w:rPr>
        <w:t xml:space="preserve">Wykonawca zobowiązany jest  do wykonywania powierzonych mu obowiązków zgodnie                  z aktualnie obowiązującymi standardami, stanem wiedzy i obowiązującymi w tym zakresie </w:t>
      </w:r>
      <w:r w:rsidRPr="000B71D1">
        <w:rPr>
          <w:rFonts w:ascii="Arial" w:hAnsi="Arial" w:cs="Arial"/>
          <w:sz w:val="22"/>
          <w:szCs w:val="22"/>
        </w:rPr>
        <w:t>przepisami prawa oraz wymaganiami bezpieczeństwa zdrowotnego ludzi i zwierząt,                      jak również w poszanowaniu środowiska naturalnego.</w:t>
      </w:r>
    </w:p>
    <w:p w14:paraId="1355A324" w14:textId="4614804E" w:rsidR="0086111F" w:rsidRPr="000B71D1" w:rsidRDefault="0086111F" w:rsidP="0086111F">
      <w:pPr>
        <w:numPr>
          <w:ilvl w:val="0"/>
          <w:numId w:val="97"/>
        </w:numPr>
        <w:jc w:val="both"/>
        <w:rPr>
          <w:rFonts w:ascii="Arial" w:hAnsi="Arial" w:cs="Arial"/>
          <w:sz w:val="22"/>
          <w:szCs w:val="22"/>
        </w:rPr>
      </w:pPr>
      <w:bookmarkStart w:id="48" w:name="_Hlk136252093"/>
      <w:r w:rsidRPr="000B71D1">
        <w:rPr>
          <w:rFonts w:ascii="Arial" w:hAnsi="Arial" w:cs="Arial"/>
          <w:sz w:val="22"/>
          <w:szCs w:val="22"/>
        </w:rPr>
        <w:t>Wykonawca w trakcie pomiarów powierzchni użytkowej w m²</w:t>
      </w:r>
      <w:r w:rsidR="002579FC" w:rsidRPr="000B71D1">
        <w:rPr>
          <w:rFonts w:ascii="Arial" w:hAnsi="Arial" w:cs="Arial"/>
          <w:sz w:val="22"/>
          <w:szCs w:val="22"/>
        </w:rPr>
        <w:t>, przeprowadzonych</w:t>
      </w:r>
      <w:r w:rsidR="004F24A0" w:rsidRPr="000B71D1">
        <w:rPr>
          <w:rFonts w:ascii="Arial" w:hAnsi="Arial" w:cs="Arial"/>
          <w:sz w:val="22"/>
          <w:szCs w:val="22"/>
        </w:rPr>
        <w:t xml:space="preserve">                       w</w:t>
      </w:r>
      <w:r w:rsidR="002579FC" w:rsidRPr="000B71D1">
        <w:rPr>
          <w:rFonts w:ascii="Arial" w:hAnsi="Arial" w:cs="Arial"/>
          <w:sz w:val="22"/>
          <w:szCs w:val="22"/>
        </w:rPr>
        <w:t xml:space="preserve"> obecności uprawnionego pracownika jednostki</w:t>
      </w:r>
      <w:r w:rsidR="004F24A0" w:rsidRPr="000B71D1">
        <w:rPr>
          <w:rFonts w:ascii="Arial" w:hAnsi="Arial" w:cs="Arial"/>
          <w:sz w:val="22"/>
          <w:szCs w:val="22"/>
        </w:rPr>
        <w:t>/</w:t>
      </w:r>
      <w:r w:rsidR="002579FC" w:rsidRPr="000B71D1">
        <w:rPr>
          <w:rFonts w:ascii="Arial" w:hAnsi="Arial" w:cs="Arial"/>
          <w:sz w:val="22"/>
          <w:szCs w:val="22"/>
        </w:rPr>
        <w:t>obiektu</w:t>
      </w:r>
      <w:r w:rsidRPr="000B71D1">
        <w:rPr>
          <w:rFonts w:ascii="Arial" w:hAnsi="Arial" w:cs="Arial"/>
          <w:sz w:val="22"/>
          <w:szCs w:val="22"/>
        </w:rPr>
        <w:t xml:space="preserve"> musi stosować sprawne działające urządzenie pomiarowe (np. dalmierz) lub każde inne urządzenie, które umożliwia pomiar ww. powierzchni</w:t>
      </w:r>
      <w:r w:rsidR="009E7794" w:rsidRPr="000B71D1">
        <w:rPr>
          <w:rFonts w:ascii="Arial" w:hAnsi="Arial" w:cs="Arial"/>
          <w:sz w:val="22"/>
          <w:szCs w:val="22"/>
        </w:rPr>
        <w:t xml:space="preserve"> </w:t>
      </w:r>
    </w:p>
    <w:bookmarkEnd w:id="48"/>
    <w:p w14:paraId="57605207" w14:textId="77777777" w:rsidR="0086111F" w:rsidRPr="000B71D1" w:rsidRDefault="0086111F" w:rsidP="0086111F">
      <w:pPr>
        <w:numPr>
          <w:ilvl w:val="0"/>
          <w:numId w:val="97"/>
        </w:numPr>
        <w:jc w:val="both"/>
        <w:rPr>
          <w:rFonts w:ascii="Arial" w:hAnsi="Arial" w:cs="Arial"/>
          <w:sz w:val="22"/>
          <w:szCs w:val="22"/>
        </w:rPr>
      </w:pPr>
      <w:r w:rsidRPr="000B71D1">
        <w:rPr>
          <w:rFonts w:ascii="Arial" w:hAnsi="Arial" w:cs="Arial"/>
          <w:sz w:val="22"/>
          <w:szCs w:val="22"/>
        </w:rPr>
        <w:t xml:space="preserve">Przedmiotowe usługi będą wykonywane przy użyciu najwyższej jakości materiałów własnych – środków / preparatów  zgodnych z PN, gwarantujących wysoką skuteczność działania, które muszą posiadać wymagane przepisami atesty i stosowne zezwolenia. </w:t>
      </w:r>
    </w:p>
    <w:p w14:paraId="2537A7FE" w14:textId="77777777" w:rsidR="0086111F" w:rsidRPr="000B71D1" w:rsidRDefault="0086111F" w:rsidP="0086111F">
      <w:pPr>
        <w:numPr>
          <w:ilvl w:val="0"/>
          <w:numId w:val="97"/>
        </w:numPr>
        <w:jc w:val="both"/>
        <w:rPr>
          <w:rFonts w:ascii="Arial" w:hAnsi="Arial" w:cs="Arial"/>
          <w:sz w:val="22"/>
          <w:szCs w:val="22"/>
        </w:rPr>
      </w:pPr>
      <w:r w:rsidRPr="000B71D1">
        <w:rPr>
          <w:rFonts w:ascii="Arial" w:hAnsi="Arial" w:cs="Arial"/>
          <w:sz w:val="22"/>
          <w:szCs w:val="22"/>
        </w:rPr>
        <w:t>Każdorazowo po zakończeniu wykonywania usługi Wykonawca zobowiązany jest                             do uporządkowania miejsca jej wykonywania, a także usunięcia na własny koszt wszelkich odpadów pozostałych po wykonaniu usługi zgodnie z obowiązującymi przepisami.</w:t>
      </w:r>
    </w:p>
    <w:p w14:paraId="63347FC2" w14:textId="77777777" w:rsidR="0086111F" w:rsidRPr="0086111F" w:rsidRDefault="0086111F" w:rsidP="0086111F">
      <w:pPr>
        <w:numPr>
          <w:ilvl w:val="0"/>
          <w:numId w:val="97"/>
        </w:numPr>
        <w:jc w:val="both"/>
        <w:rPr>
          <w:rFonts w:ascii="Arial" w:hAnsi="Arial" w:cs="Arial"/>
          <w:sz w:val="22"/>
          <w:szCs w:val="22"/>
        </w:rPr>
      </w:pPr>
      <w:bookmarkStart w:id="49" w:name="_Hlk136267538"/>
      <w:r w:rsidRPr="0086111F">
        <w:rPr>
          <w:rFonts w:ascii="Arial" w:hAnsi="Arial" w:cs="Arial"/>
          <w:sz w:val="22"/>
          <w:szCs w:val="22"/>
        </w:rPr>
        <w:t>Wykonawca zobowiązany jest do zapewnienia odpowiednich warunków pracy swoim pracownikom i wykonywanie usług zgodnie z obowiązującymi przepisami BHP i PPOŻ.</w:t>
      </w:r>
    </w:p>
    <w:p w14:paraId="70161010" w14:textId="77777777" w:rsidR="0086111F" w:rsidRPr="0086111F" w:rsidRDefault="0086111F" w:rsidP="0086111F">
      <w:pPr>
        <w:numPr>
          <w:ilvl w:val="0"/>
          <w:numId w:val="97"/>
        </w:numPr>
        <w:jc w:val="both"/>
        <w:rPr>
          <w:rFonts w:ascii="Arial" w:hAnsi="Arial" w:cs="Arial"/>
          <w:sz w:val="22"/>
          <w:szCs w:val="22"/>
        </w:rPr>
      </w:pPr>
      <w:bookmarkStart w:id="50" w:name="_Hlk136267703"/>
      <w:bookmarkEnd w:id="49"/>
      <w:r w:rsidRPr="0086111F">
        <w:rPr>
          <w:rFonts w:ascii="Arial" w:hAnsi="Arial" w:cs="Arial"/>
          <w:sz w:val="22"/>
          <w:szCs w:val="22"/>
        </w:rPr>
        <w:t>Wykonawca zobowiązany jest do wyposażenia własnych pracowników w odzież ochronną, imienne identyfikatory z nazwą firmy oraz imieniem i nazwiskiem.</w:t>
      </w:r>
    </w:p>
    <w:p w14:paraId="197326CF" w14:textId="77777777" w:rsidR="0086111F" w:rsidRPr="0086111F" w:rsidRDefault="0086111F" w:rsidP="0086111F">
      <w:pPr>
        <w:numPr>
          <w:ilvl w:val="0"/>
          <w:numId w:val="97"/>
        </w:numPr>
        <w:jc w:val="both"/>
        <w:rPr>
          <w:rFonts w:ascii="Arial" w:hAnsi="Arial" w:cs="Arial"/>
          <w:sz w:val="22"/>
          <w:szCs w:val="22"/>
        </w:rPr>
      </w:pPr>
      <w:bookmarkStart w:id="51" w:name="_Hlk136423344"/>
      <w:bookmarkEnd w:id="50"/>
      <w:r w:rsidRPr="0086111F">
        <w:rPr>
          <w:rFonts w:ascii="Arial" w:hAnsi="Arial" w:cs="Arial"/>
          <w:sz w:val="22"/>
          <w:szCs w:val="22"/>
        </w:rPr>
        <w:t>Wykonawca zobowiązany jest do przedstawienia Zamawiającemu aktualnego Wykazu osób, które będą realizowały przedmiot zamówienia. Po stronie Wykonawcy leży aktualizacja ww. wykazu.</w:t>
      </w:r>
    </w:p>
    <w:bookmarkEnd w:id="51"/>
    <w:p w14:paraId="71A48360" w14:textId="77777777" w:rsidR="0086111F" w:rsidRPr="0086111F" w:rsidRDefault="0086111F" w:rsidP="0086111F">
      <w:pPr>
        <w:numPr>
          <w:ilvl w:val="0"/>
          <w:numId w:val="97"/>
        </w:numPr>
        <w:jc w:val="both"/>
        <w:rPr>
          <w:rFonts w:ascii="Arial" w:hAnsi="Arial" w:cs="Arial"/>
          <w:sz w:val="22"/>
          <w:szCs w:val="22"/>
        </w:rPr>
      </w:pPr>
      <w:r w:rsidRPr="0086111F">
        <w:rPr>
          <w:rFonts w:ascii="Arial" w:eastAsia="SimSun" w:hAnsi="Arial" w:cs="Arial"/>
          <w:bCs/>
          <w:iCs/>
          <w:kern w:val="2"/>
          <w:sz w:val="22"/>
          <w:szCs w:val="22"/>
          <w:lang w:eastAsia="hi-IN" w:bidi="hi-IN"/>
        </w:rPr>
        <w:t>Wykonawca zobowiązuje się traktować jako poufne wszelkie informacje pozyskane                        w trakcie realizacji przedmiotu zamówienia lub dotyczące obiektów, do których usługi DDD odnoszą się. W razie posługiwania się podwykonawcą, Wykonawca zobowiązuje się egzekwować wykonanie tego obowiązku przez podwykonawcę.</w:t>
      </w:r>
    </w:p>
    <w:p w14:paraId="4F50F236" w14:textId="77777777" w:rsidR="0086111F" w:rsidRPr="0086111F" w:rsidRDefault="0086111F" w:rsidP="0086111F">
      <w:pPr>
        <w:outlineLvl w:val="0"/>
        <w:rPr>
          <w:rFonts w:ascii="Arial" w:hAnsi="Arial" w:cs="Arial"/>
          <w:b/>
          <w:sz w:val="22"/>
          <w:szCs w:val="22"/>
        </w:rPr>
      </w:pPr>
    </w:p>
    <w:p w14:paraId="6F68D0AA" w14:textId="77777777" w:rsidR="0086111F" w:rsidRPr="00D07896" w:rsidRDefault="0086111F" w:rsidP="0086111F">
      <w:pPr>
        <w:tabs>
          <w:tab w:val="num" w:pos="1070"/>
        </w:tabs>
        <w:jc w:val="both"/>
        <w:rPr>
          <w:rFonts w:ascii="Arial" w:hAnsi="Arial"/>
          <w:b/>
          <w:sz w:val="22"/>
          <w:szCs w:val="22"/>
        </w:rPr>
      </w:pPr>
      <w:r w:rsidRPr="00D07896">
        <w:rPr>
          <w:rFonts w:ascii="Arial" w:hAnsi="Arial"/>
          <w:b/>
          <w:sz w:val="22"/>
          <w:szCs w:val="22"/>
        </w:rPr>
        <w:t>5. Ubezpieczenie</w:t>
      </w:r>
    </w:p>
    <w:p w14:paraId="2319FBCD" w14:textId="77777777" w:rsidR="0086111F" w:rsidRPr="0086111F" w:rsidRDefault="0086111F" w:rsidP="0086111F">
      <w:pPr>
        <w:tabs>
          <w:tab w:val="num" w:pos="1070"/>
        </w:tabs>
        <w:jc w:val="both"/>
        <w:rPr>
          <w:rFonts w:ascii="Arial" w:hAnsi="Arial"/>
        </w:rPr>
      </w:pPr>
    </w:p>
    <w:p w14:paraId="7E370240" w14:textId="36DDACA2" w:rsidR="005D65B2" w:rsidRPr="0086111F" w:rsidRDefault="0086111F" w:rsidP="00D07896">
      <w:pPr>
        <w:jc w:val="both"/>
        <w:rPr>
          <w:rFonts w:ascii="Arial" w:hAnsi="Arial" w:cs="Arial"/>
        </w:rPr>
      </w:pPr>
      <w:r w:rsidRPr="00D07896">
        <w:rPr>
          <w:rFonts w:ascii="Arial" w:hAnsi="Arial" w:cs="Arial"/>
          <w:sz w:val="22"/>
          <w:szCs w:val="22"/>
        </w:rPr>
        <w:t>Wykonawca zobowiązuje się posiadać przez cały  okres realizacji umowy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powstaje w związku z wykonywaniem usług na kwotę nie mniejszą niż kwota wynagrodzenia za wykonanie przedmiotu umowy, regularnie opłacać składki ubezpieczeniowe od tego ubezpieczenia</w:t>
      </w:r>
      <w:r w:rsidRPr="0086111F">
        <w:rPr>
          <w:rFonts w:ascii="Arial" w:hAnsi="Arial" w:cs="Arial"/>
        </w:rPr>
        <w:t>.</w:t>
      </w:r>
    </w:p>
    <w:p w14:paraId="1F5E41DF" w14:textId="77777777" w:rsidR="006A4335" w:rsidRPr="000033DE" w:rsidRDefault="006A4335" w:rsidP="006A4335">
      <w:pPr>
        <w:pStyle w:val="Tekstpodstawowywcity"/>
        <w:spacing w:line="240" w:lineRule="auto"/>
        <w:ind w:left="360"/>
        <w:jc w:val="right"/>
        <w:rPr>
          <w:rFonts w:ascii="Arial" w:hAnsi="Arial" w:cs="Arial"/>
          <w:b/>
          <w:bCs/>
          <w:color w:val="000000"/>
          <w:sz w:val="20"/>
          <w:szCs w:val="20"/>
          <w:lang w:val="pl-PL"/>
        </w:rPr>
      </w:pPr>
    </w:p>
    <w:p w14:paraId="7E11BBC9" w14:textId="77777777" w:rsidR="007437DA" w:rsidRPr="000033DE" w:rsidRDefault="007437DA" w:rsidP="007437DA">
      <w:pPr>
        <w:pStyle w:val="Tekstpodstawowywcity"/>
        <w:spacing w:line="240" w:lineRule="auto"/>
        <w:ind w:left="360"/>
        <w:jc w:val="center"/>
        <w:rPr>
          <w:rFonts w:ascii="Arial" w:hAnsi="Arial" w:cs="Arial"/>
          <w:b/>
          <w:bCs/>
          <w:color w:val="000000"/>
          <w:sz w:val="20"/>
          <w:szCs w:val="20"/>
          <w:lang w:val="pl-PL"/>
        </w:rPr>
      </w:pPr>
    </w:p>
    <w:p w14:paraId="095DFB92"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7588B2BA"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183D8D99" w14:textId="77777777" w:rsidR="007437DA" w:rsidRDefault="007437DA" w:rsidP="007437DA">
      <w:pPr>
        <w:pStyle w:val="Tekstpodstawowywcity"/>
        <w:spacing w:line="240" w:lineRule="auto"/>
        <w:ind w:left="360"/>
        <w:jc w:val="center"/>
        <w:rPr>
          <w:rFonts w:ascii="Arial" w:hAnsi="Arial" w:cs="Arial"/>
          <w:b/>
          <w:bCs/>
          <w:color w:val="000000"/>
          <w:sz w:val="22"/>
          <w:szCs w:val="22"/>
          <w:lang w:val="pl-PL"/>
        </w:rPr>
      </w:pPr>
    </w:p>
    <w:p w14:paraId="1DA1623C"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3203A5F5"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63C120BD"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61C183EA"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7576994E"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0A38F452"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454CF9A1"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77BAE8C3"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566D22F3"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19684499"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59207884" w14:textId="0FBA853A" w:rsidR="00072353" w:rsidRPr="000033DE" w:rsidRDefault="00072353" w:rsidP="00072353">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Pr>
          <w:rFonts w:ascii="Arial" w:hAnsi="Arial" w:cs="Arial"/>
          <w:b/>
          <w:bCs/>
          <w:color w:val="000000"/>
          <w:sz w:val="20"/>
          <w:szCs w:val="20"/>
          <w:lang w:val="pl-PL"/>
        </w:rPr>
        <w:t>4</w:t>
      </w:r>
      <w:r w:rsidRPr="000033DE">
        <w:rPr>
          <w:rFonts w:ascii="Arial" w:hAnsi="Arial" w:cs="Arial"/>
          <w:b/>
          <w:bCs/>
          <w:color w:val="000000"/>
          <w:sz w:val="20"/>
          <w:szCs w:val="20"/>
        </w:rPr>
        <w:t xml:space="preserve"> do SWZ</w:t>
      </w:r>
    </w:p>
    <w:p w14:paraId="4DBC4AF3" w14:textId="77777777" w:rsidR="00072353" w:rsidRPr="00B403D2" w:rsidRDefault="00072353" w:rsidP="00072353">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Pr>
          <w:rFonts w:ascii="Arial" w:hAnsi="Arial" w:cs="Arial"/>
          <w:b/>
          <w:bCs/>
          <w:color w:val="000000"/>
          <w:sz w:val="20"/>
          <w:szCs w:val="20"/>
          <w:lang w:val="pl-PL"/>
        </w:rPr>
        <w:t>13</w:t>
      </w:r>
      <w:r w:rsidRPr="000033DE">
        <w:rPr>
          <w:rFonts w:ascii="Arial" w:hAnsi="Arial" w:cs="Arial"/>
          <w:b/>
          <w:bCs/>
          <w:color w:val="000000"/>
          <w:sz w:val="20"/>
          <w:szCs w:val="20"/>
        </w:rPr>
        <w:t>/2</w:t>
      </w:r>
      <w:r>
        <w:rPr>
          <w:rFonts w:ascii="Arial" w:hAnsi="Arial" w:cs="Arial"/>
          <w:b/>
          <w:bCs/>
          <w:color w:val="000000"/>
          <w:sz w:val="20"/>
          <w:szCs w:val="20"/>
          <w:lang w:val="pl-PL"/>
        </w:rPr>
        <w:t>3</w:t>
      </w:r>
      <w:r w:rsidRPr="000033DE">
        <w:rPr>
          <w:rFonts w:ascii="Arial" w:hAnsi="Arial" w:cs="Arial"/>
          <w:b/>
          <w:bCs/>
          <w:color w:val="000000"/>
          <w:sz w:val="20"/>
          <w:szCs w:val="20"/>
        </w:rPr>
        <w:t>/</w:t>
      </w:r>
      <w:r>
        <w:rPr>
          <w:rFonts w:ascii="Arial" w:hAnsi="Arial" w:cs="Arial"/>
          <w:b/>
          <w:bCs/>
          <w:color w:val="000000"/>
          <w:sz w:val="20"/>
          <w:szCs w:val="20"/>
          <w:lang w:val="pl-PL"/>
        </w:rPr>
        <w:t>MB</w:t>
      </w:r>
    </w:p>
    <w:p w14:paraId="783FEEC9" w14:textId="77777777" w:rsidR="00072353" w:rsidRDefault="00072353" w:rsidP="007437DA">
      <w:pPr>
        <w:pStyle w:val="Tekstpodstawowywcity"/>
        <w:spacing w:line="240" w:lineRule="auto"/>
        <w:ind w:left="360"/>
        <w:jc w:val="center"/>
        <w:rPr>
          <w:rFonts w:ascii="Arial" w:hAnsi="Arial" w:cs="Arial"/>
          <w:b/>
          <w:bCs/>
          <w:color w:val="000000"/>
          <w:sz w:val="22"/>
          <w:szCs w:val="22"/>
          <w:lang w:val="pl-PL"/>
        </w:rPr>
      </w:pPr>
    </w:p>
    <w:p w14:paraId="0C6DDC29" w14:textId="5D5DF2FE" w:rsidR="006A4335" w:rsidRPr="007437DA" w:rsidRDefault="006A4335" w:rsidP="007437DA">
      <w:pPr>
        <w:pStyle w:val="Tekstpodstawowywcity"/>
        <w:spacing w:line="240" w:lineRule="auto"/>
        <w:ind w:left="360"/>
        <w:jc w:val="center"/>
        <w:rPr>
          <w:rFonts w:ascii="Arial" w:hAnsi="Arial" w:cs="Arial"/>
          <w:b/>
          <w:bCs/>
          <w:color w:val="000000"/>
          <w:sz w:val="22"/>
          <w:szCs w:val="22"/>
          <w:lang w:val="pl-PL"/>
        </w:rPr>
      </w:pPr>
      <w:r w:rsidRPr="007437DA">
        <w:rPr>
          <w:rFonts w:ascii="Arial" w:hAnsi="Arial" w:cs="Arial"/>
          <w:b/>
          <w:bCs/>
          <w:color w:val="000000"/>
          <w:sz w:val="22"/>
          <w:szCs w:val="22"/>
          <w:lang w:val="pl-PL"/>
        </w:rPr>
        <w:t>Formularz JEDZ- w odrębnym pliku zip.</w:t>
      </w:r>
    </w:p>
    <w:p w14:paraId="6DA3BF7F" w14:textId="77777777" w:rsidR="006A4335" w:rsidRPr="00CB754A" w:rsidRDefault="006A4335" w:rsidP="008F1F14">
      <w:pPr>
        <w:pStyle w:val="Tekstpodstawowywcity"/>
        <w:spacing w:line="240" w:lineRule="auto"/>
        <w:ind w:left="360"/>
        <w:jc w:val="right"/>
        <w:rPr>
          <w:rFonts w:ascii="Arial" w:hAnsi="Arial" w:cs="Arial"/>
          <w:b/>
          <w:bCs/>
          <w:color w:val="000000"/>
          <w:sz w:val="18"/>
          <w:szCs w:val="18"/>
        </w:rPr>
      </w:pPr>
    </w:p>
    <w:p w14:paraId="3DF66A9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163FBA6"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3B9CC25"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9D99429"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B15D83D"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701572D9"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1E3F51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13ED37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243611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DF0663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A8DB13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8D51B31"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281232E"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F2F89A2"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DBFD13D"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CACC47"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90BA5B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EE078B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4835F7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EF23C90"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1E0A1C1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4E50FB4"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982256"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16A350F"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2821E92"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4DBA1A1"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68D47394"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962E9A8"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22AA934C"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04E1861B"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5AE275D3" w14:textId="77777777" w:rsidR="007437DA" w:rsidRDefault="007437DA" w:rsidP="008F1F14">
      <w:pPr>
        <w:pStyle w:val="Tekstpodstawowywcity"/>
        <w:spacing w:line="240" w:lineRule="auto"/>
        <w:ind w:left="360"/>
        <w:jc w:val="right"/>
        <w:rPr>
          <w:rFonts w:ascii="Arial" w:hAnsi="Arial" w:cs="Arial"/>
          <w:b/>
          <w:bCs/>
          <w:color w:val="000000"/>
          <w:sz w:val="18"/>
          <w:szCs w:val="18"/>
        </w:rPr>
      </w:pPr>
    </w:p>
    <w:p w14:paraId="3CCF0C73" w14:textId="77777777" w:rsidR="0000602E" w:rsidRDefault="0000602E" w:rsidP="008F1F14">
      <w:pPr>
        <w:pStyle w:val="Tekstpodstawowywcity"/>
        <w:spacing w:line="240" w:lineRule="auto"/>
        <w:ind w:left="360"/>
        <w:jc w:val="right"/>
        <w:rPr>
          <w:rFonts w:ascii="Arial" w:hAnsi="Arial" w:cs="Arial"/>
          <w:b/>
          <w:bCs/>
          <w:color w:val="000000"/>
          <w:sz w:val="20"/>
          <w:szCs w:val="20"/>
        </w:rPr>
      </w:pPr>
    </w:p>
    <w:p w14:paraId="6700D1ED"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6308BE8"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01F03E12"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5E4A05F6"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49AF41CD"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2D32ED1E"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69451651"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3F4B824D"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00564DBD"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7EBAA4E6"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3099313A"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741BC103"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49689E2"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6AA7C964"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2C09FBCB"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9339EB9"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43D6E989"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2D94F58E"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2F9DB65"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5BC3C6C5"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48214D1"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13953C63"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5A7F9225"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5A58650E"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3631B95F"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421C95A5" w14:textId="77777777" w:rsidR="00072353" w:rsidRDefault="00072353" w:rsidP="008F1F14">
      <w:pPr>
        <w:pStyle w:val="Tekstpodstawowywcity"/>
        <w:spacing w:line="240" w:lineRule="auto"/>
        <w:ind w:left="360"/>
        <w:jc w:val="right"/>
        <w:rPr>
          <w:rFonts w:ascii="Arial" w:hAnsi="Arial" w:cs="Arial"/>
          <w:b/>
          <w:bCs/>
          <w:color w:val="000000"/>
          <w:sz w:val="20"/>
          <w:szCs w:val="20"/>
        </w:rPr>
      </w:pPr>
    </w:p>
    <w:p w14:paraId="39E12AC1" w14:textId="77777777" w:rsidR="000B71D1" w:rsidRDefault="000B71D1" w:rsidP="008F1F14">
      <w:pPr>
        <w:pStyle w:val="Tekstpodstawowywcity"/>
        <w:spacing w:line="240" w:lineRule="auto"/>
        <w:ind w:left="360"/>
        <w:jc w:val="right"/>
        <w:rPr>
          <w:rFonts w:ascii="Arial" w:hAnsi="Arial" w:cs="Arial"/>
          <w:b/>
          <w:bCs/>
          <w:color w:val="000000"/>
          <w:sz w:val="20"/>
          <w:szCs w:val="20"/>
        </w:rPr>
      </w:pPr>
    </w:p>
    <w:p w14:paraId="31B27E71" w14:textId="77777777" w:rsidR="000B71D1" w:rsidRDefault="000B71D1" w:rsidP="008F1F14">
      <w:pPr>
        <w:pStyle w:val="Tekstpodstawowywcity"/>
        <w:spacing w:line="240" w:lineRule="auto"/>
        <w:ind w:left="360"/>
        <w:jc w:val="right"/>
        <w:rPr>
          <w:rFonts w:ascii="Arial" w:hAnsi="Arial" w:cs="Arial"/>
          <w:b/>
          <w:bCs/>
          <w:color w:val="000000"/>
          <w:sz w:val="20"/>
          <w:szCs w:val="20"/>
        </w:rPr>
      </w:pPr>
    </w:p>
    <w:p w14:paraId="2CC20AAF" w14:textId="77777777" w:rsidR="000B71D1" w:rsidRDefault="000B71D1" w:rsidP="008F1F14">
      <w:pPr>
        <w:pStyle w:val="Tekstpodstawowywcity"/>
        <w:spacing w:line="240" w:lineRule="auto"/>
        <w:ind w:left="360"/>
        <w:jc w:val="right"/>
        <w:rPr>
          <w:rFonts w:ascii="Arial" w:hAnsi="Arial" w:cs="Arial"/>
          <w:b/>
          <w:bCs/>
          <w:color w:val="000000"/>
          <w:sz w:val="20"/>
          <w:szCs w:val="20"/>
        </w:rPr>
      </w:pPr>
    </w:p>
    <w:p w14:paraId="214C9023" w14:textId="77777777" w:rsidR="000B71D1" w:rsidRDefault="000B71D1" w:rsidP="008F1F14">
      <w:pPr>
        <w:pStyle w:val="Tekstpodstawowywcity"/>
        <w:spacing w:line="240" w:lineRule="auto"/>
        <w:ind w:left="360"/>
        <w:jc w:val="right"/>
        <w:rPr>
          <w:rFonts w:ascii="Arial" w:hAnsi="Arial" w:cs="Arial"/>
          <w:b/>
          <w:bCs/>
          <w:color w:val="000000"/>
          <w:sz w:val="20"/>
          <w:szCs w:val="20"/>
        </w:rPr>
      </w:pPr>
    </w:p>
    <w:p w14:paraId="6E1D67B9" w14:textId="2B20B856" w:rsidR="008F1F14" w:rsidRPr="000033DE" w:rsidRDefault="008F1F14" w:rsidP="008F1F14">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072353">
        <w:rPr>
          <w:rFonts w:ascii="Arial" w:hAnsi="Arial" w:cs="Arial"/>
          <w:b/>
          <w:bCs/>
          <w:color w:val="000000"/>
          <w:sz w:val="20"/>
          <w:szCs w:val="20"/>
          <w:lang w:val="pl-PL"/>
        </w:rPr>
        <w:t>5</w:t>
      </w:r>
      <w:r w:rsidRPr="000033DE">
        <w:rPr>
          <w:rFonts w:ascii="Arial" w:hAnsi="Arial" w:cs="Arial"/>
          <w:b/>
          <w:bCs/>
          <w:color w:val="000000"/>
          <w:sz w:val="20"/>
          <w:szCs w:val="20"/>
        </w:rPr>
        <w:t xml:space="preserve"> do SWZ</w:t>
      </w:r>
    </w:p>
    <w:p w14:paraId="79211D23" w14:textId="26681D79" w:rsidR="008F1F14" w:rsidRDefault="008F1F14" w:rsidP="008F1F14">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sidR="00807E64">
        <w:rPr>
          <w:rFonts w:ascii="Arial" w:hAnsi="Arial" w:cs="Arial"/>
          <w:b/>
          <w:bCs/>
          <w:color w:val="000000"/>
          <w:sz w:val="20"/>
          <w:szCs w:val="20"/>
          <w:lang w:val="pl-PL"/>
        </w:rPr>
        <w:t>13</w:t>
      </w:r>
      <w:r w:rsidRPr="000033DE">
        <w:rPr>
          <w:rFonts w:ascii="Arial" w:hAnsi="Arial" w:cs="Arial"/>
          <w:b/>
          <w:bCs/>
          <w:color w:val="000000"/>
          <w:sz w:val="20"/>
          <w:szCs w:val="20"/>
        </w:rPr>
        <w:t>/2</w:t>
      </w:r>
      <w:r w:rsidR="007437DA"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007437DA" w:rsidRPr="000033DE">
        <w:rPr>
          <w:rFonts w:ascii="Arial" w:hAnsi="Arial" w:cs="Arial"/>
          <w:b/>
          <w:bCs/>
          <w:color w:val="000000"/>
          <w:sz w:val="20"/>
          <w:szCs w:val="20"/>
          <w:lang w:val="pl-PL"/>
        </w:rPr>
        <w:t>MB</w:t>
      </w:r>
    </w:p>
    <w:p w14:paraId="033F77B0" w14:textId="34DF4E6A" w:rsidR="00807E64" w:rsidRDefault="00807E64" w:rsidP="008F1F14">
      <w:pPr>
        <w:pStyle w:val="Tekstpodstawowywcity"/>
        <w:spacing w:line="240" w:lineRule="auto"/>
        <w:ind w:left="360"/>
        <w:jc w:val="right"/>
        <w:rPr>
          <w:rFonts w:ascii="Arial" w:hAnsi="Arial" w:cs="Arial"/>
          <w:b/>
          <w:bCs/>
          <w:color w:val="000000"/>
          <w:sz w:val="20"/>
          <w:szCs w:val="20"/>
          <w:lang w:val="pl-PL"/>
        </w:rPr>
      </w:pPr>
    </w:p>
    <w:p w14:paraId="6CCE27F2" w14:textId="3E73A165" w:rsidR="00807E64" w:rsidRDefault="00807E64" w:rsidP="00807E64">
      <w:pPr>
        <w:widowControl w:val="0"/>
        <w:spacing w:after="120" w:line="276" w:lineRule="auto"/>
        <w:jc w:val="center"/>
        <w:rPr>
          <w:rFonts w:ascii="Arial" w:hAnsi="Arial" w:cs="Arial"/>
          <w:b/>
          <w:bCs/>
          <w:lang w:eastAsia="ar-SA"/>
        </w:rPr>
      </w:pPr>
      <w:r>
        <w:rPr>
          <w:rFonts w:ascii="Arial" w:hAnsi="Arial" w:cs="Arial"/>
          <w:b/>
          <w:iCs/>
          <w:sz w:val="24"/>
          <w:szCs w:val="24"/>
          <w:lang w:eastAsia="ar-SA"/>
        </w:rPr>
        <w:t xml:space="preserve">WYKAZ USŁUG </w:t>
      </w:r>
    </w:p>
    <w:p w14:paraId="3BDF4F7F" w14:textId="77777777" w:rsidR="00807E64" w:rsidRDefault="00807E64" w:rsidP="00807E64">
      <w:pPr>
        <w:widowControl w:val="0"/>
        <w:spacing w:line="276" w:lineRule="auto"/>
        <w:jc w:val="center"/>
        <w:rPr>
          <w:rFonts w:ascii="Arial" w:hAnsi="Arial" w:cs="Arial"/>
          <w:sz w:val="18"/>
          <w:szCs w:val="18"/>
          <w:lang w:eastAsia="ar-SA"/>
        </w:rPr>
      </w:pPr>
      <w:r>
        <w:rPr>
          <w:rFonts w:ascii="Arial" w:hAnsi="Arial" w:cs="Arial"/>
          <w:b/>
          <w:bCs/>
          <w:lang w:eastAsia="ar-SA"/>
        </w:rPr>
        <w:t xml:space="preserve"> na potwierdzenie spełnienia warunku, o którym mowa w pkt 10.2.4. SWZ</w:t>
      </w:r>
    </w:p>
    <w:p w14:paraId="00F99A3A" w14:textId="77777777" w:rsidR="00807E64" w:rsidRDefault="00807E64" w:rsidP="00807E64">
      <w:pPr>
        <w:spacing w:line="276" w:lineRule="auto"/>
        <w:ind w:left="284"/>
        <w:jc w:val="center"/>
        <w:rPr>
          <w:rFonts w:ascii="Arial" w:hAnsi="Arial" w:cs="Arial"/>
          <w:sz w:val="18"/>
          <w:szCs w:val="18"/>
          <w:lang w:eastAsia="ar-SA"/>
        </w:rPr>
      </w:pPr>
    </w:p>
    <w:p w14:paraId="029E4372" w14:textId="1F889674" w:rsidR="00807E64" w:rsidRDefault="00807E64" w:rsidP="00807E64">
      <w:pPr>
        <w:spacing w:line="276" w:lineRule="auto"/>
        <w:jc w:val="both"/>
        <w:rPr>
          <w:rFonts w:ascii="Arial" w:hAnsi="Arial" w:cs="Arial"/>
          <w:b/>
          <w:lang w:eastAsia="ar-SA"/>
        </w:rPr>
      </w:pPr>
      <w:bookmarkStart w:id="52" w:name="_Hlk65416462"/>
      <w:r>
        <w:rPr>
          <w:rFonts w:ascii="Arial" w:hAnsi="Arial" w:cs="Arial"/>
          <w:b/>
          <w:lang w:eastAsia="ar-SA"/>
        </w:rPr>
        <w:t xml:space="preserve">do postępowania o udzielenie zamówienia publicznego prowadzonego w trybie </w:t>
      </w:r>
      <w:bookmarkEnd w:id="52"/>
      <w:r>
        <w:rPr>
          <w:rFonts w:ascii="Arial" w:hAnsi="Arial" w:cs="Arial"/>
          <w:b/>
          <w:lang w:eastAsia="ar-SA"/>
        </w:rPr>
        <w:t xml:space="preserve">przetargu nieograniczonego na </w:t>
      </w:r>
      <w:r w:rsidRPr="002823B6">
        <w:rPr>
          <w:rFonts w:ascii="Arial" w:hAnsi="Arial" w:cs="Arial"/>
          <w:b/>
        </w:rPr>
        <w:t xml:space="preserve">wykonywanie usług dezynfekcji, dezynsekcji, deratyzacji w obiektach </w:t>
      </w:r>
      <w:r w:rsidR="00180C46">
        <w:rPr>
          <w:rFonts w:ascii="Arial" w:hAnsi="Arial" w:cs="Arial"/>
          <w:b/>
        </w:rPr>
        <w:br/>
      </w:r>
      <w:r w:rsidRPr="002823B6">
        <w:rPr>
          <w:rFonts w:ascii="Arial" w:hAnsi="Arial" w:cs="Arial"/>
          <w:b/>
        </w:rPr>
        <w:t>i pojazdach służbowych Komendy Wojewódzkiej Policji w Łodzi oraz jednostek jej podległych</w:t>
      </w:r>
    </w:p>
    <w:p w14:paraId="0C8E0B84" w14:textId="77777777" w:rsidR="00807E64" w:rsidRDefault="00807E64" w:rsidP="00807E64">
      <w:pPr>
        <w:spacing w:line="276" w:lineRule="auto"/>
        <w:ind w:left="284"/>
        <w:jc w:val="both"/>
        <w:rPr>
          <w:rFonts w:ascii="Arial" w:hAnsi="Arial" w:cs="Arial"/>
          <w:b/>
          <w:bCs/>
          <w:lang w:eastAsia="ar-SA"/>
        </w:rPr>
      </w:pPr>
    </w:p>
    <w:p w14:paraId="405C6E2D" w14:textId="77777777" w:rsidR="00807E64" w:rsidRDefault="00807E64" w:rsidP="00807E64">
      <w:pPr>
        <w:widowControl w:val="0"/>
        <w:tabs>
          <w:tab w:val="left" w:pos="1260"/>
        </w:tabs>
        <w:autoSpaceDE w:val="0"/>
        <w:spacing w:line="276" w:lineRule="auto"/>
        <w:jc w:val="both"/>
        <w:rPr>
          <w:rFonts w:ascii="Arial" w:hAnsi="Arial" w:cs="Arial"/>
          <w:lang w:eastAsia="ar-SA"/>
        </w:rPr>
      </w:pPr>
      <w:r>
        <w:rPr>
          <w:rFonts w:ascii="Arial" w:hAnsi="Arial" w:cs="Arial"/>
          <w:lang w:eastAsia="ar-SA"/>
        </w:rPr>
        <w:t>Nazwa Wykonawcy: …………………………….…………………………………………….............</w:t>
      </w:r>
    </w:p>
    <w:p w14:paraId="34FB8DC9" w14:textId="77777777" w:rsidR="00807E64" w:rsidRDefault="00807E64" w:rsidP="00807E64">
      <w:pPr>
        <w:widowControl w:val="0"/>
        <w:tabs>
          <w:tab w:val="left" w:pos="1260"/>
        </w:tabs>
        <w:autoSpaceDE w:val="0"/>
        <w:spacing w:line="276" w:lineRule="auto"/>
        <w:jc w:val="both"/>
        <w:rPr>
          <w:rFonts w:ascii="Arial" w:hAnsi="Arial" w:cs="Arial"/>
          <w:b/>
          <w:sz w:val="22"/>
          <w:szCs w:val="22"/>
          <w:lang w:eastAsia="ar-SA"/>
        </w:rPr>
      </w:pPr>
      <w:r>
        <w:rPr>
          <w:rFonts w:ascii="Arial" w:hAnsi="Arial" w:cs="Arial"/>
          <w:lang w:eastAsia="ar-SA"/>
        </w:rPr>
        <w:t xml:space="preserve">                               </w:t>
      </w:r>
    </w:p>
    <w:p w14:paraId="317B25CC" w14:textId="62B79A9E" w:rsidR="00807E64" w:rsidRDefault="00807E64" w:rsidP="00807E64">
      <w:pPr>
        <w:spacing w:line="276" w:lineRule="auto"/>
        <w:jc w:val="center"/>
        <w:rPr>
          <w:rFonts w:ascii="Arial" w:hAnsi="Arial" w:cs="Arial"/>
          <w:i/>
          <w:sz w:val="18"/>
          <w:szCs w:val="18"/>
          <w:lang w:eastAsia="ar-SA"/>
        </w:rPr>
      </w:pPr>
      <w:r>
        <w:rPr>
          <w:noProof/>
        </w:rPr>
        <mc:AlternateContent>
          <mc:Choice Requires="wps">
            <w:drawing>
              <wp:anchor distT="0" distB="0" distL="89535" distR="89535" simplePos="0" relativeHeight="251658240" behindDoc="0" locked="0" layoutInCell="1" allowOverlap="1" wp14:anchorId="5050746A" wp14:editId="75449290">
                <wp:simplePos x="0" y="0"/>
                <wp:positionH relativeFrom="column">
                  <wp:posOffset>-28575</wp:posOffset>
                </wp:positionH>
                <wp:positionV relativeFrom="paragraph">
                  <wp:posOffset>168275</wp:posOffset>
                </wp:positionV>
                <wp:extent cx="5708650" cy="30384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038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90" w:type="dxa"/>
                              <w:tblInd w:w="70" w:type="dxa"/>
                              <w:tblLayout w:type="fixed"/>
                              <w:tblCellMar>
                                <w:left w:w="70" w:type="dxa"/>
                                <w:right w:w="70" w:type="dxa"/>
                              </w:tblCellMar>
                              <w:tblLook w:val="04A0" w:firstRow="1" w:lastRow="0" w:firstColumn="1" w:lastColumn="0" w:noHBand="0" w:noVBand="1"/>
                            </w:tblPr>
                            <w:tblGrid>
                              <w:gridCol w:w="536"/>
                              <w:gridCol w:w="2253"/>
                              <w:gridCol w:w="1057"/>
                              <w:gridCol w:w="1125"/>
                              <w:gridCol w:w="1347"/>
                              <w:gridCol w:w="1240"/>
                              <w:gridCol w:w="1232"/>
                            </w:tblGrid>
                            <w:tr w:rsidR="000B71D1" w14:paraId="44FC40B3" w14:textId="77777777" w:rsidTr="00807E64">
                              <w:tc>
                                <w:tcPr>
                                  <w:tcW w:w="550" w:type="dxa"/>
                                  <w:tcBorders>
                                    <w:top w:val="single" w:sz="4" w:space="0" w:color="000000"/>
                                    <w:left w:val="single" w:sz="4" w:space="0" w:color="000000"/>
                                    <w:bottom w:val="single" w:sz="4" w:space="0" w:color="000000"/>
                                    <w:right w:val="nil"/>
                                  </w:tcBorders>
                                  <w:vAlign w:val="center"/>
                                </w:tcPr>
                                <w:p w14:paraId="398EE9F0" w14:textId="77777777" w:rsidR="000B71D1" w:rsidRDefault="000B71D1">
                                  <w:pPr>
                                    <w:widowControl w:val="0"/>
                                    <w:autoSpaceDE w:val="0"/>
                                    <w:snapToGrid w:val="0"/>
                                    <w:jc w:val="center"/>
                                    <w:rPr>
                                      <w:rFonts w:ascii="Arial" w:hAnsi="Arial" w:cs="Arial"/>
                                      <w:b/>
                                      <w:bCs/>
                                      <w:sz w:val="18"/>
                                      <w:szCs w:val="18"/>
                                    </w:rPr>
                                  </w:pPr>
                                </w:p>
                                <w:p w14:paraId="3AB17773"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hideMark/>
                                </w:tcPr>
                                <w:p w14:paraId="454059C2"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Przedmiot zamówienia</w:t>
                                  </w:r>
                                </w:p>
                                <w:p w14:paraId="50C03F4B"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(zakres rzeczowy usługi)</w:t>
                                  </w:r>
                                </w:p>
                              </w:tc>
                              <w:tc>
                                <w:tcPr>
                                  <w:tcW w:w="1090" w:type="dxa"/>
                                  <w:tcBorders>
                                    <w:top w:val="single" w:sz="4" w:space="0" w:color="000000"/>
                                    <w:left w:val="single" w:sz="4" w:space="0" w:color="000000"/>
                                    <w:bottom w:val="single" w:sz="4" w:space="0" w:color="000000"/>
                                    <w:right w:val="nil"/>
                                  </w:tcBorders>
                                  <w:vAlign w:val="center"/>
                                  <w:hideMark/>
                                </w:tcPr>
                                <w:p w14:paraId="7A48F596"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Wartość usługi brutto</w:t>
                                  </w:r>
                                </w:p>
                              </w:tc>
                              <w:tc>
                                <w:tcPr>
                                  <w:tcW w:w="1160" w:type="dxa"/>
                                  <w:tcBorders>
                                    <w:top w:val="single" w:sz="4" w:space="0" w:color="000000"/>
                                    <w:left w:val="single" w:sz="4" w:space="0" w:color="000000"/>
                                    <w:bottom w:val="single" w:sz="4" w:space="0" w:color="000000"/>
                                    <w:right w:val="nil"/>
                                  </w:tcBorders>
                                  <w:vAlign w:val="center"/>
                                  <w:hideMark/>
                                </w:tcPr>
                                <w:p w14:paraId="5C02776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Miejsce wykonania</w:t>
                                  </w:r>
                                </w:p>
                                <w:p w14:paraId="65AC54DB"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usługi</w:t>
                                  </w:r>
                                </w:p>
                              </w:tc>
                              <w:tc>
                                <w:tcPr>
                                  <w:tcW w:w="1391" w:type="dxa"/>
                                  <w:tcBorders>
                                    <w:top w:val="single" w:sz="4" w:space="0" w:color="000000"/>
                                    <w:left w:val="single" w:sz="4" w:space="0" w:color="000000"/>
                                    <w:bottom w:val="single" w:sz="4" w:space="0" w:color="000000"/>
                                    <w:right w:val="nil"/>
                                  </w:tcBorders>
                                  <w:vAlign w:val="center"/>
                                  <w:hideMark/>
                                </w:tcPr>
                                <w:p w14:paraId="1F40419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Data wykonania/</w:t>
                                  </w:r>
                                </w:p>
                                <w:p w14:paraId="7F21AE4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 xml:space="preserve">wykonywania usługi </w:t>
                                  </w:r>
                                </w:p>
                                <w:p w14:paraId="4A289564"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11F7F9DE"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Wykonawca usługi</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713979A2" w14:textId="77777777" w:rsidR="000B71D1" w:rsidRDefault="000B71D1">
                                  <w:pPr>
                                    <w:widowControl w:val="0"/>
                                    <w:tabs>
                                      <w:tab w:val="left" w:pos="8960"/>
                                    </w:tabs>
                                    <w:autoSpaceDE w:val="0"/>
                                    <w:ind w:right="100"/>
                                  </w:pPr>
                                  <w:r>
                                    <w:rPr>
                                      <w:rFonts w:ascii="Arial" w:hAnsi="Arial" w:cs="Arial"/>
                                      <w:b/>
                                      <w:bCs/>
                                      <w:sz w:val="18"/>
                                      <w:szCs w:val="18"/>
                                    </w:rPr>
                                    <w:t>Odbiorca usługi</w:t>
                                  </w:r>
                                </w:p>
                              </w:tc>
                            </w:tr>
                            <w:tr w:rsidR="000B71D1" w14:paraId="5C49DBDE" w14:textId="77777777">
                              <w:tc>
                                <w:tcPr>
                                  <w:tcW w:w="550" w:type="dxa"/>
                                  <w:tcBorders>
                                    <w:top w:val="single" w:sz="4" w:space="0" w:color="000000"/>
                                    <w:left w:val="single" w:sz="4" w:space="0" w:color="000000"/>
                                    <w:bottom w:val="single" w:sz="4" w:space="0" w:color="000000"/>
                                    <w:right w:val="nil"/>
                                  </w:tcBorders>
                                  <w:hideMark/>
                                </w:tcPr>
                                <w:p w14:paraId="1C4AEED1"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01B88EF6"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20512E57"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656B7135"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4</w:t>
                                  </w:r>
                                </w:p>
                              </w:tc>
                              <w:tc>
                                <w:tcPr>
                                  <w:tcW w:w="1391" w:type="dxa"/>
                                  <w:tcBorders>
                                    <w:top w:val="single" w:sz="4" w:space="0" w:color="000000"/>
                                    <w:left w:val="single" w:sz="4" w:space="0" w:color="000000"/>
                                    <w:bottom w:val="single" w:sz="4" w:space="0" w:color="000000"/>
                                    <w:right w:val="nil"/>
                                  </w:tcBorders>
                                  <w:vAlign w:val="center"/>
                                  <w:hideMark/>
                                </w:tcPr>
                                <w:p w14:paraId="65E2F889"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4F658A64"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6</w:t>
                                  </w:r>
                                </w:p>
                              </w:tc>
                              <w:tc>
                                <w:tcPr>
                                  <w:tcW w:w="1271" w:type="dxa"/>
                                  <w:tcBorders>
                                    <w:top w:val="single" w:sz="4" w:space="0" w:color="000000"/>
                                    <w:left w:val="single" w:sz="4" w:space="0" w:color="000000"/>
                                    <w:bottom w:val="single" w:sz="4" w:space="0" w:color="000000"/>
                                    <w:right w:val="single" w:sz="4" w:space="0" w:color="000000"/>
                                  </w:tcBorders>
                                  <w:hideMark/>
                                </w:tcPr>
                                <w:p w14:paraId="057B0A61" w14:textId="77777777" w:rsidR="000B71D1" w:rsidRDefault="000B71D1">
                                  <w:pPr>
                                    <w:widowControl w:val="0"/>
                                    <w:autoSpaceDE w:val="0"/>
                                    <w:jc w:val="center"/>
                                  </w:pPr>
                                  <w:r>
                                    <w:rPr>
                                      <w:rFonts w:ascii="Arial" w:hAnsi="Arial" w:cs="Arial"/>
                                      <w:b/>
                                      <w:bCs/>
                                      <w:sz w:val="18"/>
                                      <w:szCs w:val="18"/>
                                    </w:rPr>
                                    <w:t>7</w:t>
                                  </w:r>
                                </w:p>
                              </w:tc>
                            </w:tr>
                            <w:tr w:rsidR="000B71D1" w14:paraId="64779F73" w14:textId="77777777">
                              <w:trPr>
                                <w:trHeight w:val="1511"/>
                              </w:trPr>
                              <w:tc>
                                <w:tcPr>
                                  <w:tcW w:w="550" w:type="dxa"/>
                                  <w:tcBorders>
                                    <w:top w:val="single" w:sz="4" w:space="0" w:color="000000"/>
                                    <w:left w:val="single" w:sz="4" w:space="0" w:color="000000"/>
                                    <w:bottom w:val="single" w:sz="4" w:space="0" w:color="000000"/>
                                    <w:right w:val="nil"/>
                                  </w:tcBorders>
                                </w:tcPr>
                                <w:p w14:paraId="1884A912" w14:textId="77777777" w:rsidR="000B71D1" w:rsidRDefault="000B71D1">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right w:val="nil"/>
                                  </w:tcBorders>
                                </w:tcPr>
                                <w:p w14:paraId="3456CDB7" w14:textId="77777777" w:rsidR="000B71D1" w:rsidRDefault="000B71D1">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011EA579" w14:textId="77777777" w:rsidR="000B71D1" w:rsidRDefault="000B71D1">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0FBECB15" w14:textId="77777777" w:rsidR="000B71D1" w:rsidRDefault="000B71D1">
                                  <w:pPr>
                                    <w:widowControl w:val="0"/>
                                    <w:autoSpaceDE w:val="0"/>
                                    <w:snapToGrid w:val="0"/>
                                    <w:jc w:val="center"/>
                                    <w:rPr>
                                      <w:rFonts w:ascii="Arial" w:hAnsi="Arial" w:cs="Arial"/>
                                      <w:b/>
                                      <w:bCs/>
                                      <w:sz w:val="22"/>
                                      <w:szCs w:val="22"/>
                                    </w:rPr>
                                  </w:pPr>
                                </w:p>
                              </w:tc>
                              <w:tc>
                                <w:tcPr>
                                  <w:tcW w:w="1391" w:type="dxa"/>
                                  <w:tcBorders>
                                    <w:top w:val="single" w:sz="4" w:space="0" w:color="000000"/>
                                    <w:left w:val="single" w:sz="4" w:space="0" w:color="000000"/>
                                    <w:bottom w:val="single" w:sz="4" w:space="0" w:color="000000"/>
                                    <w:right w:val="nil"/>
                                  </w:tcBorders>
                                </w:tcPr>
                                <w:p w14:paraId="258199FB" w14:textId="77777777" w:rsidR="000B71D1" w:rsidRDefault="000B71D1">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77FCFDBF" w14:textId="77777777" w:rsidR="000B71D1" w:rsidRDefault="000B71D1">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tcPr>
                                <w:p w14:paraId="3F9F7C7D" w14:textId="77777777" w:rsidR="000B71D1" w:rsidRDefault="000B71D1">
                                  <w:pPr>
                                    <w:widowControl w:val="0"/>
                                    <w:autoSpaceDE w:val="0"/>
                                    <w:snapToGrid w:val="0"/>
                                    <w:rPr>
                                      <w:rFonts w:ascii="Arial" w:hAnsi="Arial" w:cs="Arial"/>
                                      <w:b/>
                                      <w:bCs/>
                                      <w:sz w:val="22"/>
                                      <w:szCs w:val="22"/>
                                    </w:rPr>
                                  </w:pPr>
                                </w:p>
                              </w:tc>
                            </w:tr>
                            <w:tr w:rsidR="000B71D1" w14:paraId="706C7674" w14:textId="77777777">
                              <w:trPr>
                                <w:trHeight w:val="1590"/>
                              </w:trPr>
                              <w:tc>
                                <w:tcPr>
                                  <w:tcW w:w="550" w:type="dxa"/>
                                  <w:tcBorders>
                                    <w:top w:val="single" w:sz="4" w:space="0" w:color="000000"/>
                                    <w:left w:val="single" w:sz="4" w:space="0" w:color="000000"/>
                                    <w:bottom w:val="single" w:sz="4" w:space="0" w:color="000000"/>
                                    <w:right w:val="nil"/>
                                  </w:tcBorders>
                                </w:tcPr>
                                <w:p w14:paraId="5C2CE906" w14:textId="77777777" w:rsidR="000B71D1" w:rsidRDefault="000B71D1">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right w:val="nil"/>
                                  </w:tcBorders>
                                </w:tcPr>
                                <w:p w14:paraId="41F47AC0" w14:textId="77777777" w:rsidR="000B71D1" w:rsidRDefault="000B71D1">
                                  <w:pPr>
                                    <w:widowControl w:val="0"/>
                                    <w:autoSpaceDE w:val="0"/>
                                    <w:snapToGrid w:val="0"/>
                                    <w:ind w:left="-623"/>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5B15DCFB" w14:textId="77777777" w:rsidR="000B71D1" w:rsidRDefault="000B71D1">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70CB8317" w14:textId="77777777" w:rsidR="000B71D1" w:rsidRDefault="000B71D1">
                                  <w:pPr>
                                    <w:widowControl w:val="0"/>
                                    <w:autoSpaceDE w:val="0"/>
                                    <w:snapToGrid w:val="0"/>
                                    <w:rPr>
                                      <w:rFonts w:ascii="Arial" w:hAnsi="Arial" w:cs="Arial"/>
                                      <w:b/>
                                      <w:bCs/>
                                      <w:sz w:val="22"/>
                                      <w:szCs w:val="22"/>
                                    </w:rPr>
                                  </w:pPr>
                                </w:p>
                              </w:tc>
                              <w:tc>
                                <w:tcPr>
                                  <w:tcW w:w="1391" w:type="dxa"/>
                                  <w:tcBorders>
                                    <w:top w:val="single" w:sz="4" w:space="0" w:color="000000"/>
                                    <w:left w:val="single" w:sz="4" w:space="0" w:color="000000"/>
                                    <w:bottom w:val="single" w:sz="4" w:space="0" w:color="000000"/>
                                    <w:right w:val="nil"/>
                                  </w:tcBorders>
                                </w:tcPr>
                                <w:p w14:paraId="4A70F780" w14:textId="77777777" w:rsidR="000B71D1" w:rsidRDefault="000B71D1">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6AD3C3F0" w14:textId="77777777" w:rsidR="000B71D1" w:rsidRDefault="000B71D1">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tcPr>
                                <w:p w14:paraId="5910B13E" w14:textId="77777777" w:rsidR="000B71D1" w:rsidRDefault="000B71D1">
                                  <w:pPr>
                                    <w:widowControl w:val="0"/>
                                    <w:autoSpaceDE w:val="0"/>
                                    <w:snapToGrid w:val="0"/>
                                    <w:rPr>
                                      <w:rFonts w:ascii="Arial" w:hAnsi="Arial" w:cs="Arial"/>
                                      <w:b/>
                                      <w:bCs/>
                                      <w:sz w:val="22"/>
                                      <w:szCs w:val="22"/>
                                    </w:rPr>
                                  </w:pPr>
                                </w:p>
                              </w:tc>
                            </w:tr>
                          </w:tbl>
                          <w:p w14:paraId="0C0945AB" w14:textId="77777777" w:rsidR="000B71D1" w:rsidRDefault="000B71D1" w:rsidP="00807E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746A" id="_x0000_t202" coordsize="21600,21600" o:spt="202" path="m,l,21600r21600,l21600,xe">
                <v:stroke joinstyle="miter"/>
                <v:path gradientshapeok="t" o:connecttype="rect"/>
              </v:shapetype>
              <v:shape id="Pole tekstowe 2" o:spid="_x0000_s1026" type="#_x0000_t202" style="position:absolute;left:0;text-align:left;margin-left:-2.25pt;margin-top:13.25pt;width:449.5pt;height:239.25pt;z-index:25165824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" stroked="f">
                <v:fill opacity="0"/>
                <v:textbox inset="0,0,0,0">
                  <w:txbxContent>
                    <w:tbl>
                      <w:tblPr>
                        <w:tblW w:w="8790" w:type="dxa"/>
                        <w:tblInd w:w="70" w:type="dxa"/>
                        <w:tblLayout w:type="fixed"/>
                        <w:tblCellMar>
                          <w:left w:w="70" w:type="dxa"/>
                          <w:right w:w="70" w:type="dxa"/>
                        </w:tblCellMar>
                        <w:tblLook w:val="04A0" w:firstRow="1" w:lastRow="0" w:firstColumn="1" w:lastColumn="0" w:noHBand="0" w:noVBand="1"/>
                      </w:tblPr>
                      <w:tblGrid>
                        <w:gridCol w:w="536"/>
                        <w:gridCol w:w="2253"/>
                        <w:gridCol w:w="1057"/>
                        <w:gridCol w:w="1125"/>
                        <w:gridCol w:w="1347"/>
                        <w:gridCol w:w="1240"/>
                        <w:gridCol w:w="1232"/>
                      </w:tblGrid>
                      <w:tr w:rsidR="000B71D1" w14:paraId="44FC40B3" w14:textId="77777777" w:rsidTr="00807E64">
                        <w:tc>
                          <w:tcPr>
                            <w:tcW w:w="550" w:type="dxa"/>
                            <w:tcBorders>
                              <w:top w:val="single" w:sz="4" w:space="0" w:color="000000"/>
                              <w:left w:val="single" w:sz="4" w:space="0" w:color="000000"/>
                              <w:bottom w:val="single" w:sz="4" w:space="0" w:color="000000"/>
                              <w:right w:val="nil"/>
                            </w:tcBorders>
                            <w:vAlign w:val="center"/>
                          </w:tcPr>
                          <w:p w14:paraId="398EE9F0" w14:textId="77777777" w:rsidR="000B71D1" w:rsidRDefault="000B71D1">
                            <w:pPr>
                              <w:widowControl w:val="0"/>
                              <w:autoSpaceDE w:val="0"/>
                              <w:snapToGrid w:val="0"/>
                              <w:jc w:val="center"/>
                              <w:rPr>
                                <w:rFonts w:ascii="Arial" w:hAnsi="Arial" w:cs="Arial"/>
                                <w:b/>
                                <w:bCs/>
                                <w:sz w:val="18"/>
                                <w:szCs w:val="18"/>
                              </w:rPr>
                            </w:pPr>
                          </w:p>
                          <w:p w14:paraId="3AB17773"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hideMark/>
                          </w:tcPr>
                          <w:p w14:paraId="454059C2"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Przedmiot zamówienia</w:t>
                            </w:r>
                          </w:p>
                          <w:p w14:paraId="50C03F4B"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(zakres rzeczowy usługi)</w:t>
                            </w:r>
                          </w:p>
                        </w:tc>
                        <w:tc>
                          <w:tcPr>
                            <w:tcW w:w="1090" w:type="dxa"/>
                            <w:tcBorders>
                              <w:top w:val="single" w:sz="4" w:space="0" w:color="000000"/>
                              <w:left w:val="single" w:sz="4" w:space="0" w:color="000000"/>
                              <w:bottom w:val="single" w:sz="4" w:space="0" w:color="000000"/>
                              <w:right w:val="nil"/>
                            </w:tcBorders>
                            <w:vAlign w:val="center"/>
                            <w:hideMark/>
                          </w:tcPr>
                          <w:p w14:paraId="7A48F596"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Wartość usługi brutto</w:t>
                            </w:r>
                          </w:p>
                        </w:tc>
                        <w:tc>
                          <w:tcPr>
                            <w:tcW w:w="1160" w:type="dxa"/>
                            <w:tcBorders>
                              <w:top w:val="single" w:sz="4" w:space="0" w:color="000000"/>
                              <w:left w:val="single" w:sz="4" w:space="0" w:color="000000"/>
                              <w:bottom w:val="single" w:sz="4" w:space="0" w:color="000000"/>
                              <w:right w:val="nil"/>
                            </w:tcBorders>
                            <w:vAlign w:val="center"/>
                            <w:hideMark/>
                          </w:tcPr>
                          <w:p w14:paraId="5C02776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Miejsce wykonania</w:t>
                            </w:r>
                          </w:p>
                          <w:p w14:paraId="65AC54DB"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usługi</w:t>
                            </w:r>
                          </w:p>
                        </w:tc>
                        <w:tc>
                          <w:tcPr>
                            <w:tcW w:w="1391" w:type="dxa"/>
                            <w:tcBorders>
                              <w:top w:val="single" w:sz="4" w:space="0" w:color="000000"/>
                              <w:left w:val="single" w:sz="4" w:space="0" w:color="000000"/>
                              <w:bottom w:val="single" w:sz="4" w:space="0" w:color="000000"/>
                              <w:right w:val="nil"/>
                            </w:tcBorders>
                            <w:vAlign w:val="center"/>
                            <w:hideMark/>
                          </w:tcPr>
                          <w:p w14:paraId="1F40419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Data wykonania/</w:t>
                            </w:r>
                          </w:p>
                          <w:p w14:paraId="7F21AE4C"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 xml:space="preserve">wykonywania usługi </w:t>
                            </w:r>
                          </w:p>
                          <w:p w14:paraId="4A289564"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11F7F9DE"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Wykonawca usługi</w:t>
                            </w:r>
                          </w:p>
                        </w:tc>
                        <w:tc>
                          <w:tcPr>
                            <w:tcW w:w="1271" w:type="dxa"/>
                            <w:tcBorders>
                              <w:top w:val="single" w:sz="4" w:space="0" w:color="000000"/>
                              <w:left w:val="single" w:sz="4" w:space="0" w:color="000000"/>
                              <w:bottom w:val="single" w:sz="4" w:space="0" w:color="000000"/>
                              <w:right w:val="single" w:sz="4" w:space="0" w:color="000000"/>
                            </w:tcBorders>
                            <w:vAlign w:val="center"/>
                            <w:hideMark/>
                          </w:tcPr>
                          <w:p w14:paraId="713979A2" w14:textId="77777777" w:rsidR="000B71D1" w:rsidRDefault="000B71D1">
                            <w:pPr>
                              <w:widowControl w:val="0"/>
                              <w:tabs>
                                <w:tab w:val="left" w:pos="8960"/>
                              </w:tabs>
                              <w:autoSpaceDE w:val="0"/>
                              <w:ind w:right="100"/>
                            </w:pPr>
                            <w:r>
                              <w:rPr>
                                <w:rFonts w:ascii="Arial" w:hAnsi="Arial" w:cs="Arial"/>
                                <w:b/>
                                <w:bCs/>
                                <w:sz w:val="18"/>
                                <w:szCs w:val="18"/>
                              </w:rPr>
                              <w:t>Odbiorca usługi</w:t>
                            </w:r>
                          </w:p>
                        </w:tc>
                      </w:tr>
                      <w:tr w:rsidR="000B71D1" w14:paraId="5C49DBDE" w14:textId="77777777">
                        <w:tc>
                          <w:tcPr>
                            <w:tcW w:w="550" w:type="dxa"/>
                            <w:tcBorders>
                              <w:top w:val="single" w:sz="4" w:space="0" w:color="000000"/>
                              <w:left w:val="single" w:sz="4" w:space="0" w:color="000000"/>
                              <w:bottom w:val="single" w:sz="4" w:space="0" w:color="000000"/>
                              <w:right w:val="nil"/>
                            </w:tcBorders>
                            <w:hideMark/>
                          </w:tcPr>
                          <w:p w14:paraId="1C4AEED1"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01B88EF6"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20512E57"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656B7135"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4</w:t>
                            </w:r>
                          </w:p>
                        </w:tc>
                        <w:tc>
                          <w:tcPr>
                            <w:tcW w:w="1391" w:type="dxa"/>
                            <w:tcBorders>
                              <w:top w:val="single" w:sz="4" w:space="0" w:color="000000"/>
                              <w:left w:val="single" w:sz="4" w:space="0" w:color="000000"/>
                              <w:bottom w:val="single" w:sz="4" w:space="0" w:color="000000"/>
                              <w:right w:val="nil"/>
                            </w:tcBorders>
                            <w:vAlign w:val="center"/>
                            <w:hideMark/>
                          </w:tcPr>
                          <w:p w14:paraId="65E2F889"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4F658A64" w14:textId="77777777" w:rsidR="000B71D1" w:rsidRDefault="000B71D1">
                            <w:pPr>
                              <w:widowControl w:val="0"/>
                              <w:autoSpaceDE w:val="0"/>
                              <w:jc w:val="center"/>
                              <w:rPr>
                                <w:rFonts w:ascii="Arial" w:hAnsi="Arial" w:cs="Arial"/>
                                <w:b/>
                                <w:bCs/>
                                <w:sz w:val="18"/>
                                <w:szCs w:val="18"/>
                              </w:rPr>
                            </w:pPr>
                            <w:r>
                              <w:rPr>
                                <w:rFonts w:ascii="Arial" w:hAnsi="Arial" w:cs="Arial"/>
                                <w:b/>
                                <w:bCs/>
                                <w:sz w:val="18"/>
                                <w:szCs w:val="18"/>
                              </w:rPr>
                              <w:t>6</w:t>
                            </w:r>
                          </w:p>
                        </w:tc>
                        <w:tc>
                          <w:tcPr>
                            <w:tcW w:w="1271" w:type="dxa"/>
                            <w:tcBorders>
                              <w:top w:val="single" w:sz="4" w:space="0" w:color="000000"/>
                              <w:left w:val="single" w:sz="4" w:space="0" w:color="000000"/>
                              <w:bottom w:val="single" w:sz="4" w:space="0" w:color="000000"/>
                              <w:right w:val="single" w:sz="4" w:space="0" w:color="000000"/>
                            </w:tcBorders>
                            <w:hideMark/>
                          </w:tcPr>
                          <w:p w14:paraId="057B0A61" w14:textId="77777777" w:rsidR="000B71D1" w:rsidRDefault="000B71D1">
                            <w:pPr>
                              <w:widowControl w:val="0"/>
                              <w:autoSpaceDE w:val="0"/>
                              <w:jc w:val="center"/>
                            </w:pPr>
                            <w:r>
                              <w:rPr>
                                <w:rFonts w:ascii="Arial" w:hAnsi="Arial" w:cs="Arial"/>
                                <w:b/>
                                <w:bCs/>
                                <w:sz w:val="18"/>
                                <w:szCs w:val="18"/>
                              </w:rPr>
                              <w:t>7</w:t>
                            </w:r>
                          </w:p>
                        </w:tc>
                      </w:tr>
                      <w:tr w:rsidR="000B71D1" w14:paraId="64779F73" w14:textId="77777777">
                        <w:trPr>
                          <w:trHeight w:val="1511"/>
                        </w:trPr>
                        <w:tc>
                          <w:tcPr>
                            <w:tcW w:w="550" w:type="dxa"/>
                            <w:tcBorders>
                              <w:top w:val="single" w:sz="4" w:space="0" w:color="000000"/>
                              <w:left w:val="single" w:sz="4" w:space="0" w:color="000000"/>
                              <w:bottom w:val="single" w:sz="4" w:space="0" w:color="000000"/>
                              <w:right w:val="nil"/>
                            </w:tcBorders>
                          </w:tcPr>
                          <w:p w14:paraId="1884A912" w14:textId="77777777" w:rsidR="000B71D1" w:rsidRDefault="000B71D1">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right w:val="nil"/>
                            </w:tcBorders>
                          </w:tcPr>
                          <w:p w14:paraId="3456CDB7" w14:textId="77777777" w:rsidR="000B71D1" w:rsidRDefault="000B71D1">
                            <w:pPr>
                              <w:widowControl w:val="0"/>
                              <w:autoSpaceDE w:val="0"/>
                              <w:snapToGrid w:val="0"/>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011EA579" w14:textId="77777777" w:rsidR="000B71D1" w:rsidRDefault="000B71D1">
                            <w:pPr>
                              <w:widowControl w:val="0"/>
                              <w:autoSpaceDE w:val="0"/>
                              <w:snapToGrid w:val="0"/>
                              <w:ind w:left="290" w:hanging="29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0FBECB15" w14:textId="77777777" w:rsidR="000B71D1" w:rsidRDefault="000B71D1">
                            <w:pPr>
                              <w:widowControl w:val="0"/>
                              <w:autoSpaceDE w:val="0"/>
                              <w:snapToGrid w:val="0"/>
                              <w:jc w:val="center"/>
                              <w:rPr>
                                <w:rFonts w:ascii="Arial" w:hAnsi="Arial" w:cs="Arial"/>
                                <w:b/>
                                <w:bCs/>
                                <w:sz w:val="22"/>
                                <w:szCs w:val="22"/>
                              </w:rPr>
                            </w:pPr>
                          </w:p>
                        </w:tc>
                        <w:tc>
                          <w:tcPr>
                            <w:tcW w:w="1391" w:type="dxa"/>
                            <w:tcBorders>
                              <w:top w:val="single" w:sz="4" w:space="0" w:color="000000"/>
                              <w:left w:val="single" w:sz="4" w:space="0" w:color="000000"/>
                              <w:bottom w:val="single" w:sz="4" w:space="0" w:color="000000"/>
                              <w:right w:val="nil"/>
                            </w:tcBorders>
                          </w:tcPr>
                          <w:p w14:paraId="258199FB" w14:textId="77777777" w:rsidR="000B71D1" w:rsidRDefault="000B71D1">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77FCFDBF" w14:textId="77777777" w:rsidR="000B71D1" w:rsidRDefault="000B71D1">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tcPr>
                          <w:p w14:paraId="3F9F7C7D" w14:textId="77777777" w:rsidR="000B71D1" w:rsidRDefault="000B71D1">
                            <w:pPr>
                              <w:widowControl w:val="0"/>
                              <w:autoSpaceDE w:val="0"/>
                              <w:snapToGrid w:val="0"/>
                              <w:rPr>
                                <w:rFonts w:ascii="Arial" w:hAnsi="Arial" w:cs="Arial"/>
                                <w:b/>
                                <w:bCs/>
                                <w:sz w:val="22"/>
                                <w:szCs w:val="22"/>
                              </w:rPr>
                            </w:pPr>
                          </w:p>
                        </w:tc>
                      </w:tr>
                      <w:tr w:rsidR="000B71D1" w14:paraId="706C7674" w14:textId="77777777">
                        <w:trPr>
                          <w:trHeight w:val="1590"/>
                        </w:trPr>
                        <w:tc>
                          <w:tcPr>
                            <w:tcW w:w="550" w:type="dxa"/>
                            <w:tcBorders>
                              <w:top w:val="single" w:sz="4" w:space="0" w:color="000000"/>
                              <w:left w:val="single" w:sz="4" w:space="0" w:color="000000"/>
                              <w:bottom w:val="single" w:sz="4" w:space="0" w:color="000000"/>
                              <w:right w:val="nil"/>
                            </w:tcBorders>
                          </w:tcPr>
                          <w:p w14:paraId="5C2CE906" w14:textId="77777777" w:rsidR="000B71D1" w:rsidRDefault="000B71D1">
                            <w:pPr>
                              <w:widowControl w:val="0"/>
                              <w:autoSpaceDE w:val="0"/>
                              <w:snapToGrid w:val="0"/>
                              <w:rPr>
                                <w:rFonts w:ascii="Arial" w:hAnsi="Arial" w:cs="Arial"/>
                                <w:b/>
                                <w:bCs/>
                                <w:sz w:val="22"/>
                                <w:szCs w:val="22"/>
                              </w:rPr>
                            </w:pPr>
                          </w:p>
                        </w:tc>
                        <w:tc>
                          <w:tcPr>
                            <w:tcW w:w="2330" w:type="dxa"/>
                            <w:tcBorders>
                              <w:top w:val="single" w:sz="4" w:space="0" w:color="000000"/>
                              <w:left w:val="single" w:sz="4" w:space="0" w:color="000000"/>
                              <w:bottom w:val="single" w:sz="4" w:space="0" w:color="000000"/>
                              <w:right w:val="nil"/>
                            </w:tcBorders>
                          </w:tcPr>
                          <w:p w14:paraId="41F47AC0" w14:textId="77777777" w:rsidR="000B71D1" w:rsidRDefault="000B71D1">
                            <w:pPr>
                              <w:widowControl w:val="0"/>
                              <w:autoSpaceDE w:val="0"/>
                              <w:snapToGrid w:val="0"/>
                              <w:ind w:left="-623"/>
                              <w:rPr>
                                <w:rFonts w:ascii="Arial" w:hAnsi="Arial" w:cs="Arial"/>
                                <w:b/>
                                <w:bCs/>
                                <w:sz w:val="22"/>
                                <w:szCs w:val="22"/>
                              </w:rPr>
                            </w:pPr>
                          </w:p>
                        </w:tc>
                        <w:tc>
                          <w:tcPr>
                            <w:tcW w:w="1090" w:type="dxa"/>
                            <w:tcBorders>
                              <w:top w:val="single" w:sz="4" w:space="0" w:color="000000"/>
                              <w:left w:val="single" w:sz="4" w:space="0" w:color="000000"/>
                              <w:bottom w:val="single" w:sz="4" w:space="0" w:color="000000"/>
                              <w:right w:val="nil"/>
                            </w:tcBorders>
                          </w:tcPr>
                          <w:p w14:paraId="5B15DCFB" w14:textId="77777777" w:rsidR="000B71D1" w:rsidRDefault="000B71D1">
                            <w:pPr>
                              <w:widowControl w:val="0"/>
                              <w:autoSpaceDE w:val="0"/>
                              <w:snapToGrid w:val="0"/>
                              <w:rPr>
                                <w:rFonts w:ascii="Arial" w:hAnsi="Arial" w:cs="Arial"/>
                                <w:b/>
                                <w:bCs/>
                                <w:sz w:val="22"/>
                                <w:szCs w:val="22"/>
                              </w:rPr>
                            </w:pPr>
                          </w:p>
                        </w:tc>
                        <w:tc>
                          <w:tcPr>
                            <w:tcW w:w="1160" w:type="dxa"/>
                            <w:tcBorders>
                              <w:top w:val="single" w:sz="4" w:space="0" w:color="000000"/>
                              <w:left w:val="single" w:sz="4" w:space="0" w:color="000000"/>
                              <w:bottom w:val="single" w:sz="4" w:space="0" w:color="000000"/>
                              <w:right w:val="nil"/>
                            </w:tcBorders>
                          </w:tcPr>
                          <w:p w14:paraId="70CB8317" w14:textId="77777777" w:rsidR="000B71D1" w:rsidRDefault="000B71D1">
                            <w:pPr>
                              <w:widowControl w:val="0"/>
                              <w:autoSpaceDE w:val="0"/>
                              <w:snapToGrid w:val="0"/>
                              <w:rPr>
                                <w:rFonts w:ascii="Arial" w:hAnsi="Arial" w:cs="Arial"/>
                                <w:b/>
                                <w:bCs/>
                                <w:sz w:val="22"/>
                                <w:szCs w:val="22"/>
                              </w:rPr>
                            </w:pPr>
                          </w:p>
                        </w:tc>
                        <w:tc>
                          <w:tcPr>
                            <w:tcW w:w="1391" w:type="dxa"/>
                            <w:tcBorders>
                              <w:top w:val="single" w:sz="4" w:space="0" w:color="000000"/>
                              <w:left w:val="single" w:sz="4" w:space="0" w:color="000000"/>
                              <w:bottom w:val="single" w:sz="4" w:space="0" w:color="000000"/>
                              <w:right w:val="nil"/>
                            </w:tcBorders>
                          </w:tcPr>
                          <w:p w14:paraId="4A70F780" w14:textId="77777777" w:rsidR="000B71D1" w:rsidRDefault="000B71D1">
                            <w:pPr>
                              <w:widowControl w:val="0"/>
                              <w:autoSpaceDE w:val="0"/>
                              <w:snapToGrid w:val="0"/>
                              <w:rPr>
                                <w:rFonts w:ascii="Arial" w:hAnsi="Arial" w:cs="Arial"/>
                                <w:b/>
                                <w:bCs/>
                                <w:sz w:val="22"/>
                                <w:szCs w:val="22"/>
                              </w:rPr>
                            </w:pPr>
                          </w:p>
                        </w:tc>
                        <w:tc>
                          <w:tcPr>
                            <w:tcW w:w="1280" w:type="dxa"/>
                            <w:tcBorders>
                              <w:top w:val="single" w:sz="4" w:space="0" w:color="000000"/>
                              <w:left w:val="single" w:sz="4" w:space="0" w:color="000000"/>
                              <w:bottom w:val="single" w:sz="4" w:space="0" w:color="000000"/>
                              <w:right w:val="nil"/>
                            </w:tcBorders>
                          </w:tcPr>
                          <w:p w14:paraId="6AD3C3F0" w14:textId="77777777" w:rsidR="000B71D1" w:rsidRDefault="000B71D1">
                            <w:pPr>
                              <w:widowControl w:val="0"/>
                              <w:autoSpaceDE w:val="0"/>
                              <w:snapToGrid w:val="0"/>
                              <w:rPr>
                                <w:rFonts w:ascii="Arial" w:hAnsi="Arial" w:cs="Arial"/>
                                <w:b/>
                                <w:bCs/>
                                <w:sz w:val="22"/>
                                <w:szCs w:val="22"/>
                              </w:rPr>
                            </w:pPr>
                          </w:p>
                        </w:tc>
                        <w:tc>
                          <w:tcPr>
                            <w:tcW w:w="1271" w:type="dxa"/>
                            <w:tcBorders>
                              <w:top w:val="single" w:sz="4" w:space="0" w:color="000000"/>
                              <w:left w:val="single" w:sz="4" w:space="0" w:color="000000"/>
                              <w:bottom w:val="single" w:sz="4" w:space="0" w:color="000000"/>
                              <w:right w:val="single" w:sz="4" w:space="0" w:color="000000"/>
                            </w:tcBorders>
                          </w:tcPr>
                          <w:p w14:paraId="5910B13E" w14:textId="77777777" w:rsidR="000B71D1" w:rsidRDefault="000B71D1">
                            <w:pPr>
                              <w:widowControl w:val="0"/>
                              <w:autoSpaceDE w:val="0"/>
                              <w:snapToGrid w:val="0"/>
                              <w:rPr>
                                <w:rFonts w:ascii="Arial" w:hAnsi="Arial" w:cs="Arial"/>
                                <w:b/>
                                <w:bCs/>
                                <w:sz w:val="22"/>
                                <w:szCs w:val="22"/>
                              </w:rPr>
                            </w:pPr>
                          </w:p>
                        </w:tc>
                      </w:tr>
                    </w:tbl>
                    <w:p w14:paraId="0C0945AB" w14:textId="77777777" w:rsidR="000B71D1" w:rsidRDefault="000B71D1" w:rsidP="00807E64">
                      <w:r>
                        <w:t xml:space="preserve"> </w:t>
                      </w:r>
                    </w:p>
                  </w:txbxContent>
                </v:textbox>
                <w10:wrap type="square"/>
              </v:shape>
            </w:pict>
          </mc:Fallback>
        </mc:AlternateContent>
      </w:r>
    </w:p>
    <w:p w14:paraId="5C65CB6A" w14:textId="77777777" w:rsidR="00807E64" w:rsidRDefault="00807E64" w:rsidP="00807E64">
      <w:pPr>
        <w:spacing w:line="276" w:lineRule="auto"/>
        <w:jc w:val="both"/>
        <w:rPr>
          <w:rFonts w:ascii="Arial" w:hAnsi="Arial" w:cs="Arial"/>
          <w:b/>
          <w:i/>
          <w:sz w:val="18"/>
          <w:szCs w:val="18"/>
          <w:u w:val="single"/>
          <w:lang w:eastAsia="ar-SA"/>
        </w:rPr>
      </w:pPr>
    </w:p>
    <w:p w14:paraId="48398636" w14:textId="77777777" w:rsidR="00807E64" w:rsidRDefault="00807E64" w:rsidP="00807E64">
      <w:pPr>
        <w:spacing w:line="276" w:lineRule="auto"/>
        <w:jc w:val="both"/>
        <w:rPr>
          <w:rFonts w:ascii="Arial" w:hAnsi="Arial" w:cs="Arial"/>
          <w:b/>
          <w:i/>
          <w:sz w:val="18"/>
          <w:szCs w:val="18"/>
          <w:u w:val="single"/>
          <w:lang w:eastAsia="ar-SA"/>
        </w:rPr>
      </w:pPr>
    </w:p>
    <w:p w14:paraId="61DEA440" w14:textId="77777777" w:rsidR="00807E64" w:rsidRDefault="00807E64" w:rsidP="00807E64">
      <w:pPr>
        <w:spacing w:line="360" w:lineRule="auto"/>
        <w:rPr>
          <w:rFonts w:ascii="Arial" w:hAnsi="Arial" w:cs="Arial"/>
          <w:i/>
          <w:color w:val="FF0000"/>
        </w:rPr>
      </w:pPr>
      <w:r>
        <w:rPr>
          <w:rFonts w:ascii="Arial" w:hAnsi="Arial" w:cs="Arial"/>
          <w:b/>
          <w:i/>
          <w:color w:val="FF0000"/>
        </w:rPr>
        <w:t>UWAGA</w:t>
      </w:r>
    </w:p>
    <w:p w14:paraId="355014E6" w14:textId="77777777" w:rsidR="00807E64" w:rsidRDefault="00807E64" w:rsidP="00807E64">
      <w:pPr>
        <w:spacing w:line="276" w:lineRule="auto"/>
        <w:rPr>
          <w:rFonts w:ascii="Arial" w:hAnsi="Arial" w:cs="Arial"/>
          <w:i/>
          <w:color w:val="FF0000"/>
        </w:rPr>
      </w:pPr>
      <w:r>
        <w:rPr>
          <w:rFonts w:ascii="Arial" w:hAnsi="Arial" w:cs="Arial"/>
          <w:i/>
          <w:color w:val="FF0000"/>
        </w:rPr>
        <w:t>Do formularza należy załączyć dokumenty potwierdzające, że dostawy zostały lub są wykonywane należycie zgodnie z pkt. 11.2.3 lit. a) SWZ.</w:t>
      </w:r>
    </w:p>
    <w:p w14:paraId="5C3E99BD" w14:textId="77777777" w:rsidR="00807E64" w:rsidRDefault="00807E64" w:rsidP="00807E64">
      <w:pPr>
        <w:spacing w:line="276" w:lineRule="auto"/>
        <w:rPr>
          <w:rFonts w:ascii="Arial" w:hAnsi="Arial" w:cs="Arial"/>
          <w:i/>
          <w:color w:val="FF0000"/>
        </w:rPr>
      </w:pPr>
    </w:p>
    <w:p w14:paraId="689CCDDC" w14:textId="77777777" w:rsidR="00807E64" w:rsidRDefault="00807E64" w:rsidP="00807E64">
      <w:pPr>
        <w:spacing w:line="276" w:lineRule="auto"/>
        <w:jc w:val="both"/>
        <w:rPr>
          <w:rFonts w:ascii="Arial" w:hAnsi="Arial" w:cs="Arial"/>
          <w:sz w:val="18"/>
          <w:szCs w:val="18"/>
          <w:lang w:eastAsia="ar-SA"/>
        </w:rPr>
      </w:pPr>
      <w:r>
        <w:rPr>
          <w:rFonts w:ascii="Arial" w:hAnsi="Arial" w:cs="Arial"/>
          <w:sz w:val="18"/>
          <w:szCs w:val="18"/>
          <w:lang w:eastAsia="ar-SA"/>
        </w:rPr>
        <w:t>W przypadku usług nadal wykonywanych należy podać wartość brutto wykonanych usług na dzień składania ofert.</w:t>
      </w:r>
    </w:p>
    <w:p w14:paraId="629267D5" w14:textId="77777777" w:rsidR="00807E64" w:rsidRDefault="00807E64" w:rsidP="00807E64">
      <w:pPr>
        <w:spacing w:line="276" w:lineRule="auto"/>
        <w:rPr>
          <w:rFonts w:ascii="Arial" w:hAnsi="Arial" w:cs="Arial"/>
          <w:i/>
          <w:color w:val="FF0000"/>
        </w:rPr>
      </w:pPr>
    </w:p>
    <w:p w14:paraId="25A63A56" w14:textId="77777777" w:rsidR="00807E64" w:rsidRDefault="00807E64" w:rsidP="00807E64">
      <w:pPr>
        <w:spacing w:line="276" w:lineRule="auto"/>
        <w:rPr>
          <w:rFonts w:ascii="Arial" w:hAnsi="Arial" w:cs="Arial"/>
        </w:rPr>
      </w:pPr>
    </w:p>
    <w:p w14:paraId="7518B48E" w14:textId="77777777" w:rsidR="00807E64" w:rsidRDefault="00807E64" w:rsidP="00807E64">
      <w:pPr>
        <w:spacing w:line="276" w:lineRule="auto"/>
        <w:jc w:val="both"/>
        <w:rPr>
          <w:rFonts w:ascii="Arial" w:hAnsi="Arial" w:cs="Arial"/>
          <w:b/>
          <w:sz w:val="18"/>
        </w:rPr>
      </w:pPr>
      <w:r>
        <w:rPr>
          <w:rFonts w:ascii="Arial" w:hAnsi="Arial" w:cs="Arial"/>
        </w:rPr>
        <w:t>Do wykazu załączono …… egzemplarz(e/y) dokumentów potwierdzających, że zamówienia te zostały wykonane lub są wykonywane należycie.</w:t>
      </w:r>
    </w:p>
    <w:p w14:paraId="75D00A2E" w14:textId="77777777" w:rsidR="00807E64" w:rsidRPr="000033DE" w:rsidRDefault="00807E64" w:rsidP="008F1F14">
      <w:pPr>
        <w:pStyle w:val="Tekstpodstawowywcity"/>
        <w:spacing w:line="240" w:lineRule="auto"/>
        <w:ind w:left="360"/>
        <w:jc w:val="right"/>
        <w:rPr>
          <w:rFonts w:ascii="Arial" w:hAnsi="Arial" w:cs="Arial"/>
          <w:b/>
          <w:bCs/>
          <w:color w:val="000000"/>
          <w:sz w:val="20"/>
          <w:szCs w:val="20"/>
          <w:lang w:val="pl-PL"/>
        </w:rPr>
      </w:pPr>
    </w:p>
    <w:p w14:paraId="0667CE84" w14:textId="77777777" w:rsidR="008F1F14" w:rsidRPr="00CB754A" w:rsidRDefault="008F1F14" w:rsidP="008F1F14">
      <w:pPr>
        <w:pStyle w:val="Tekstpodstawowywcity"/>
        <w:spacing w:line="240" w:lineRule="auto"/>
        <w:ind w:left="360"/>
        <w:jc w:val="right"/>
        <w:rPr>
          <w:rFonts w:ascii="Arial" w:hAnsi="Arial" w:cs="Arial"/>
          <w:b/>
          <w:bCs/>
          <w:color w:val="000000"/>
          <w:sz w:val="18"/>
          <w:szCs w:val="18"/>
        </w:rPr>
      </w:pPr>
    </w:p>
    <w:p w14:paraId="576A48BC" w14:textId="02C9C37E" w:rsidR="00412A1C" w:rsidRDefault="00412A1C" w:rsidP="00412A1C">
      <w:pPr>
        <w:spacing w:line="276" w:lineRule="auto"/>
        <w:jc w:val="center"/>
        <w:rPr>
          <w:rFonts w:ascii="Arial" w:hAnsi="Arial" w:cs="Arial"/>
          <w:b/>
          <w:bCs/>
          <w:sz w:val="28"/>
          <w:szCs w:val="28"/>
        </w:rPr>
      </w:pPr>
    </w:p>
    <w:p w14:paraId="115D7A90" w14:textId="4A33AC39" w:rsidR="00807E64" w:rsidRDefault="00807E64" w:rsidP="00412A1C">
      <w:pPr>
        <w:spacing w:line="276" w:lineRule="auto"/>
        <w:jc w:val="center"/>
        <w:rPr>
          <w:rFonts w:ascii="Arial" w:hAnsi="Arial" w:cs="Arial"/>
          <w:b/>
          <w:bCs/>
          <w:sz w:val="28"/>
          <w:szCs w:val="28"/>
        </w:rPr>
      </w:pPr>
    </w:p>
    <w:p w14:paraId="3B62E33E" w14:textId="5BB4A7E0" w:rsidR="00807E64" w:rsidRDefault="00807E64" w:rsidP="00412A1C">
      <w:pPr>
        <w:spacing w:line="276" w:lineRule="auto"/>
        <w:jc w:val="center"/>
        <w:rPr>
          <w:rFonts w:ascii="Arial" w:hAnsi="Arial" w:cs="Arial"/>
          <w:b/>
          <w:bCs/>
          <w:sz w:val="28"/>
          <w:szCs w:val="28"/>
        </w:rPr>
      </w:pPr>
    </w:p>
    <w:p w14:paraId="3C991ADC" w14:textId="58A845A2" w:rsidR="00807E64" w:rsidRDefault="00807E64" w:rsidP="00412A1C">
      <w:pPr>
        <w:spacing w:line="276" w:lineRule="auto"/>
        <w:jc w:val="center"/>
        <w:rPr>
          <w:rFonts w:ascii="Arial" w:hAnsi="Arial" w:cs="Arial"/>
          <w:b/>
          <w:bCs/>
          <w:sz w:val="28"/>
          <w:szCs w:val="28"/>
        </w:rPr>
      </w:pPr>
    </w:p>
    <w:p w14:paraId="4A843E47" w14:textId="4E560F3F" w:rsidR="00807E64" w:rsidRDefault="00807E64" w:rsidP="00412A1C">
      <w:pPr>
        <w:spacing w:line="276" w:lineRule="auto"/>
        <w:jc w:val="center"/>
        <w:rPr>
          <w:rFonts w:ascii="Arial" w:hAnsi="Arial" w:cs="Arial"/>
          <w:b/>
          <w:bCs/>
          <w:sz w:val="28"/>
          <w:szCs w:val="28"/>
        </w:rPr>
      </w:pPr>
    </w:p>
    <w:p w14:paraId="5693BB7A" w14:textId="7C8C1E1E" w:rsidR="00807E64" w:rsidRDefault="00807E64" w:rsidP="00412A1C">
      <w:pPr>
        <w:spacing w:line="276" w:lineRule="auto"/>
        <w:jc w:val="center"/>
        <w:rPr>
          <w:rFonts w:ascii="Arial" w:hAnsi="Arial" w:cs="Arial"/>
          <w:b/>
          <w:bCs/>
          <w:sz w:val="28"/>
          <w:szCs w:val="28"/>
        </w:rPr>
      </w:pPr>
    </w:p>
    <w:p w14:paraId="266C6D32" w14:textId="28A5DA3A" w:rsidR="00807E64" w:rsidRDefault="00807E64" w:rsidP="00412A1C">
      <w:pPr>
        <w:spacing w:line="276" w:lineRule="auto"/>
        <w:jc w:val="center"/>
        <w:rPr>
          <w:rFonts w:ascii="Arial" w:hAnsi="Arial" w:cs="Arial"/>
          <w:b/>
          <w:bCs/>
          <w:sz w:val="28"/>
          <w:szCs w:val="28"/>
        </w:rPr>
      </w:pPr>
    </w:p>
    <w:p w14:paraId="7DB1AC59" w14:textId="242DC4E6" w:rsidR="00807E64" w:rsidRDefault="00807E64" w:rsidP="00412A1C">
      <w:pPr>
        <w:spacing w:line="276" w:lineRule="auto"/>
        <w:jc w:val="center"/>
        <w:rPr>
          <w:rFonts w:ascii="Arial" w:hAnsi="Arial" w:cs="Arial"/>
          <w:b/>
          <w:bCs/>
          <w:sz w:val="28"/>
          <w:szCs w:val="28"/>
        </w:rPr>
      </w:pPr>
    </w:p>
    <w:p w14:paraId="6D689735" w14:textId="7806900C" w:rsidR="00807E64" w:rsidRPr="000033DE" w:rsidRDefault="00807E64" w:rsidP="00807E64">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072353">
        <w:rPr>
          <w:rFonts w:ascii="Arial" w:hAnsi="Arial" w:cs="Arial"/>
          <w:b/>
          <w:bCs/>
          <w:color w:val="000000"/>
          <w:sz w:val="20"/>
          <w:szCs w:val="20"/>
          <w:lang w:val="pl-PL"/>
        </w:rPr>
        <w:t>6</w:t>
      </w:r>
      <w:r w:rsidRPr="000033DE">
        <w:rPr>
          <w:rFonts w:ascii="Arial" w:hAnsi="Arial" w:cs="Arial"/>
          <w:b/>
          <w:bCs/>
          <w:color w:val="000000"/>
          <w:sz w:val="20"/>
          <w:szCs w:val="20"/>
        </w:rPr>
        <w:t xml:space="preserve"> do SWZ</w:t>
      </w:r>
    </w:p>
    <w:p w14:paraId="607DC543" w14:textId="77777777" w:rsidR="00807E64" w:rsidRDefault="00807E64" w:rsidP="00807E64">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Pr>
          <w:rFonts w:ascii="Arial" w:hAnsi="Arial" w:cs="Arial"/>
          <w:b/>
          <w:bCs/>
          <w:color w:val="000000"/>
          <w:sz w:val="20"/>
          <w:szCs w:val="20"/>
          <w:lang w:val="pl-PL"/>
        </w:rPr>
        <w:t>13</w:t>
      </w:r>
      <w:r w:rsidRPr="000033DE">
        <w:rPr>
          <w:rFonts w:ascii="Arial" w:hAnsi="Arial" w:cs="Arial"/>
          <w:b/>
          <w:bCs/>
          <w:color w:val="000000"/>
          <w:sz w:val="20"/>
          <w:szCs w:val="20"/>
        </w:rPr>
        <w:t>/2</w:t>
      </w:r>
      <w:r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Pr="000033DE">
        <w:rPr>
          <w:rFonts w:ascii="Arial" w:hAnsi="Arial" w:cs="Arial"/>
          <w:b/>
          <w:bCs/>
          <w:color w:val="000000"/>
          <w:sz w:val="20"/>
          <w:szCs w:val="20"/>
          <w:lang w:val="pl-PL"/>
        </w:rPr>
        <w:t>MB</w:t>
      </w:r>
    </w:p>
    <w:p w14:paraId="3C8B8DBD" w14:textId="77777777" w:rsidR="00AB49AB" w:rsidRDefault="00AB49AB" w:rsidP="00AB49AB">
      <w:pPr>
        <w:spacing w:line="276" w:lineRule="auto"/>
        <w:jc w:val="center"/>
        <w:rPr>
          <w:rFonts w:ascii="Arial" w:hAnsi="Arial" w:cs="Arial"/>
          <w:b/>
          <w:sz w:val="28"/>
          <w:szCs w:val="28"/>
          <w:lang w:val="sq-AL"/>
        </w:rPr>
      </w:pPr>
    </w:p>
    <w:p w14:paraId="5A83E2F2" w14:textId="77777777" w:rsidR="00AB49AB" w:rsidRDefault="00AB49AB" w:rsidP="00AB49AB">
      <w:pPr>
        <w:spacing w:line="276" w:lineRule="auto"/>
        <w:jc w:val="center"/>
        <w:rPr>
          <w:rFonts w:ascii="Arial" w:hAnsi="Arial" w:cs="Arial"/>
          <w:b/>
          <w:sz w:val="28"/>
          <w:szCs w:val="28"/>
          <w:lang w:val="sq-AL"/>
        </w:rPr>
      </w:pPr>
    </w:p>
    <w:p w14:paraId="1A845CE0" w14:textId="10A63E5A" w:rsidR="00AB49AB" w:rsidRDefault="00AB49AB" w:rsidP="00AB49AB">
      <w:pPr>
        <w:spacing w:line="276" w:lineRule="auto"/>
        <w:jc w:val="center"/>
        <w:rPr>
          <w:rFonts w:ascii="Arial" w:hAnsi="Arial" w:cs="Arial"/>
          <w:sz w:val="21"/>
          <w:szCs w:val="21"/>
        </w:rPr>
      </w:pPr>
      <w:r>
        <w:rPr>
          <w:rFonts w:ascii="Arial" w:hAnsi="Arial" w:cs="Arial"/>
          <w:b/>
          <w:sz w:val="28"/>
          <w:szCs w:val="28"/>
          <w:lang w:val="sq-AL"/>
        </w:rPr>
        <w:t>ZOBOWIĄZANIE</w:t>
      </w:r>
    </w:p>
    <w:p w14:paraId="62EBC8D3" w14:textId="5600926B" w:rsidR="00AB49AB" w:rsidRDefault="00AB49AB" w:rsidP="00AB49AB">
      <w:pPr>
        <w:spacing w:line="276" w:lineRule="auto"/>
        <w:jc w:val="both"/>
        <w:rPr>
          <w:rFonts w:ascii="Arial" w:hAnsi="Arial" w:cs="Arial"/>
          <w:bCs/>
          <w:lang w:eastAsia="ar-SA"/>
        </w:rPr>
      </w:pPr>
      <w:r>
        <w:rPr>
          <w:rFonts w:ascii="Arial" w:hAnsi="Arial" w:cs="Arial"/>
          <w:color w:val="000000"/>
          <w:lang w:val="x-none"/>
        </w:rPr>
        <w:t xml:space="preserve">na potrzeby postępowania o udzielenie zamówienia publicznego </w:t>
      </w:r>
      <w:r>
        <w:rPr>
          <w:rFonts w:ascii="Arial" w:hAnsi="Arial" w:cs="Arial"/>
          <w:color w:val="000000"/>
        </w:rPr>
        <w:t xml:space="preserve">prowadzonego </w:t>
      </w:r>
      <w:r>
        <w:rPr>
          <w:rFonts w:ascii="Arial" w:hAnsi="Arial" w:cs="Arial"/>
          <w:b/>
        </w:rPr>
        <w:t xml:space="preserve">w trybie przetargu nieograniczonego na </w:t>
      </w:r>
      <w:r w:rsidRPr="002823B6">
        <w:rPr>
          <w:rFonts w:ascii="Arial" w:hAnsi="Arial" w:cs="Arial"/>
          <w:b/>
        </w:rPr>
        <w:t xml:space="preserve">wykonywanie usług dezynfekcji, dezynsekcji, deratyzacji w obiektach </w:t>
      </w:r>
      <w:r w:rsidR="00180C46">
        <w:rPr>
          <w:rFonts w:ascii="Arial" w:hAnsi="Arial" w:cs="Arial"/>
          <w:b/>
        </w:rPr>
        <w:br/>
      </w:r>
      <w:r w:rsidRPr="002823B6">
        <w:rPr>
          <w:rFonts w:ascii="Arial" w:hAnsi="Arial" w:cs="Arial"/>
          <w:b/>
        </w:rPr>
        <w:t>i pojazdach służbowych Komendy Wojewódzkiej Policji w Łodzi oraz jednostek jej podległych</w:t>
      </w:r>
    </w:p>
    <w:p w14:paraId="0A84437D" w14:textId="77777777" w:rsidR="00AB49AB" w:rsidRDefault="00AB49AB" w:rsidP="00AB49AB">
      <w:pPr>
        <w:spacing w:line="276" w:lineRule="auto"/>
        <w:jc w:val="both"/>
        <w:rPr>
          <w:rFonts w:ascii="Arial" w:hAnsi="Arial" w:cs="Arial"/>
          <w:bCs/>
          <w:lang w:eastAsia="ar-SA"/>
        </w:rPr>
      </w:pPr>
    </w:p>
    <w:p w14:paraId="0F1DB70E" w14:textId="77777777" w:rsidR="00AB49AB" w:rsidRDefault="00AB49AB" w:rsidP="00AB49AB">
      <w:pPr>
        <w:rPr>
          <w:rFonts w:ascii="Arial" w:hAnsi="Arial" w:cs="Arial"/>
        </w:rPr>
      </w:pPr>
      <w:r>
        <w:rPr>
          <w:rFonts w:ascii="Arial" w:hAnsi="Arial" w:cs="Arial"/>
        </w:rPr>
        <w:t>Ja niżej podpisany:</w:t>
      </w:r>
    </w:p>
    <w:p w14:paraId="020440BF" w14:textId="77777777" w:rsidR="00AB49AB" w:rsidRDefault="00AB49AB" w:rsidP="00AB49AB">
      <w:pPr>
        <w:rPr>
          <w:rFonts w:ascii="Arial" w:hAnsi="Arial" w:cs="Arial"/>
        </w:rPr>
      </w:pPr>
    </w:p>
    <w:p w14:paraId="78349CC0" w14:textId="77777777" w:rsidR="00AB49AB" w:rsidRDefault="00AB49AB" w:rsidP="00AB49AB">
      <w:pPr>
        <w:rPr>
          <w:rFonts w:ascii="Arial" w:hAnsi="Arial" w:cs="Arial"/>
        </w:rPr>
      </w:pPr>
      <w:r>
        <w:rPr>
          <w:rFonts w:ascii="Arial" w:hAnsi="Arial" w:cs="Arial"/>
        </w:rPr>
        <w:t>...............................................................................................</w:t>
      </w:r>
    </w:p>
    <w:p w14:paraId="156E68E4" w14:textId="77777777" w:rsidR="00AB49AB" w:rsidRDefault="00AB49AB" w:rsidP="00AB49AB">
      <w:pPr>
        <w:rPr>
          <w:rFonts w:ascii="Arial" w:hAnsi="Arial" w:cs="Arial"/>
        </w:rPr>
      </w:pPr>
      <w:r>
        <w:rPr>
          <w:rFonts w:ascii="Arial" w:hAnsi="Arial" w:cs="Arial"/>
        </w:rPr>
        <w:t>/imię i nazwisko/</w:t>
      </w:r>
    </w:p>
    <w:p w14:paraId="47BAB60A" w14:textId="77777777" w:rsidR="00AB49AB" w:rsidRDefault="00AB49AB" w:rsidP="00AB49AB">
      <w:pPr>
        <w:rPr>
          <w:rFonts w:ascii="Arial" w:hAnsi="Arial" w:cs="Arial"/>
        </w:rPr>
      </w:pPr>
    </w:p>
    <w:p w14:paraId="60E674D9" w14:textId="77777777" w:rsidR="00AB49AB" w:rsidRDefault="00AB49AB" w:rsidP="00AB49AB">
      <w:pPr>
        <w:rPr>
          <w:rFonts w:ascii="Arial" w:hAnsi="Arial" w:cs="Arial"/>
        </w:rPr>
      </w:pPr>
      <w:r>
        <w:rPr>
          <w:rFonts w:ascii="Arial" w:hAnsi="Arial" w:cs="Arial"/>
        </w:rPr>
        <w:t>upoważniony do reprezentacji podmiotu udostępniającego zasoby:</w:t>
      </w:r>
    </w:p>
    <w:p w14:paraId="041D9329" w14:textId="77777777" w:rsidR="00AB49AB" w:rsidRDefault="00AB49AB" w:rsidP="00AB49AB">
      <w:pPr>
        <w:rPr>
          <w:rFonts w:ascii="Arial" w:hAnsi="Arial" w:cs="Arial"/>
        </w:rPr>
      </w:pPr>
    </w:p>
    <w:p w14:paraId="7DA335B3" w14:textId="77777777" w:rsidR="00AB49AB" w:rsidRDefault="00AB49AB" w:rsidP="00AB49AB">
      <w:pPr>
        <w:rPr>
          <w:rFonts w:ascii="Arial" w:hAnsi="Arial" w:cs="Arial"/>
        </w:rPr>
      </w:pPr>
      <w:r>
        <w:rPr>
          <w:rFonts w:ascii="Arial" w:hAnsi="Arial" w:cs="Arial"/>
        </w:rPr>
        <w:t>........................................... ..................................................</w:t>
      </w:r>
    </w:p>
    <w:p w14:paraId="795021DD" w14:textId="77777777" w:rsidR="00AB49AB" w:rsidRDefault="00AB49AB" w:rsidP="00AB49AB">
      <w:pPr>
        <w:rPr>
          <w:rFonts w:ascii="Arial" w:hAnsi="Arial" w:cs="Arial"/>
        </w:rPr>
      </w:pPr>
      <w:r>
        <w:rPr>
          <w:rFonts w:ascii="Arial" w:hAnsi="Arial" w:cs="Arial"/>
        </w:rPr>
        <w:t>/nazwa podmiotu/</w:t>
      </w:r>
    </w:p>
    <w:p w14:paraId="123015A5" w14:textId="77777777" w:rsidR="00AB49AB" w:rsidRDefault="00AB49AB" w:rsidP="00AB49AB">
      <w:pPr>
        <w:rPr>
          <w:rFonts w:ascii="Arial" w:hAnsi="Arial" w:cs="Arial"/>
        </w:rPr>
      </w:pPr>
    </w:p>
    <w:p w14:paraId="59BB263E" w14:textId="77777777" w:rsidR="00AB49AB" w:rsidRDefault="00AB49AB" w:rsidP="00AB49AB">
      <w:pPr>
        <w:rPr>
          <w:rFonts w:ascii="Arial" w:hAnsi="Arial" w:cs="Arial"/>
        </w:rPr>
      </w:pPr>
      <w:r>
        <w:rPr>
          <w:rFonts w:ascii="Arial" w:hAnsi="Arial" w:cs="Arial"/>
        </w:rPr>
        <w:t>oświadczam, że stosownie do art. 118 ust. 1 uPzp podmiot udostępniający zasoby zobowiązuje się do oddania Wykonawcy:</w:t>
      </w:r>
    </w:p>
    <w:p w14:paraId="7BB7076A" w14:textId="77777777" w:rsidR="00AB49AB" w:rsidRDefault="00AB49AB" w:rsidP="00AB49AB">
      <w:pPr>
        <w:rPr>
          <w:rFonts w:ascii="Arial" w:hAnsi="Arial" w:cs="Arial"/>
        </w:rPr>
      </w:pPr>
    </w:p>
    <w:p w14:paraId="37A4671E" w14:textId="77777777" w:rsidR="00AB49AB" w:rsidRDefault="00AB49AB" w:rsidP="00AB49AB">
      <w:pPr>
        <w:rPr>
          <w:rFonts w:ascii="Arial" w:hAnsi="Arial" w:cs="Arial"/>
        </w:rPr>
      </w:pPr>
      <w:r>
        <w:rPr>
          <w:rFonts w:ascii="Arial" w:hAnsi="Arial" w:cs="Arial"/>
        </w:rPr>
        <w:t xml:space="preserve">...................................................................................... </w:t>
      </w:r>
    </w:p>
    <w:p w14:paraId="3914BC3F" w14:textId="77777777" w:rsidR="00AB49AB" w:rsidRDefault="00AB49AB" w:rsidP="00AB49AB">
      <w:pPr>
        <w:rPr>
          <w:rFonts w:ascii="Arial" w:hAnsi="Arial" w:cs="Arial"/>
        </w:rPr>
      </w:pPr>
      <w:r>
        <w:rPr>
          <w:rFonts w:ascii="Arial" w:hAnsi="Arial" w:cs="Arial"/>
        </w:rPr>
        <w:t>/nazwa Wykonawcy/</w:t>
      </w:r>
    </w:p>
    <w:p w14:paraId="6B868843" w14:textId="77777777" w:rsidR="00AB49AB" w:rsidRDefault="00AB49AB" w:rsidP="00AB49AB">
      <w:pPr>
        <w:rPr>
          <w:rFonts w:ascii="Arial" w:hAnsi="Arial" w:cs="Arial"/>
        </w:rPr>
      </w:pPr>
    </w:p>
    <w:p w14:paraId="23266834" w14:textId="77777777" w:rsidR="00AB49AB" w:rsidRDefault="00AB49AB" w:rsidP="00AB49AB">
      <w:pPr>
        <w:rPr>
          <w:rFonts w:ascii="Arial" w:hAnsi="Arial" w:cs="Arial"/>
        </w:rPr>
      </w:pPr>
      <w:r>
        <w:rPr>
          <w:rFonts w:ascii="Arial" w:hAnsi="Arial" w:cs="Arial"/>
        </w:rPr>
        <w:t>do dyspozycji nw. zasobów:</w:t>
      </w:r>
    </w:p>
    <w:p w14:paraId="13786218" w14:textId="77777777" w:rsidR="00AB49AB" w:rsidRDefault="00AB49AB" w:rsidP="00AB49AB">
      <w:pPr>
        <w:rPr>
          <w:rFonts w:ascii="Arial" w:hAnsi="Arial" w:cs="Arial"/>
        </w:rPr>
      </w:pPr>
    </w:p>
    <w:p w14:paraId="0C57E5F9" w14:textId="77777777" w:rsidR="00AB49AB" w:rsidRDefault="00AB49AB" w:rsidP="00AB49AB">
      <w:pPr>
        <w:rPr>
          <w:rFonts w:ascii="Arial" w:hAnsi="Arial" w:cs="Arial"/>
        </w:rPr>
      </w:pPr>
      <w:r>
        <w:rPr>
          <w:rFonts w:ascii="Arial" w:hAnsi="Arial" w:cs="Arial"/>
        </w:rPr>
        <w:t>.................................................................................................</w:t>
      </w:r>
    </w:p>
    <w:p w14:paraId="231E3E3A" w14:textId="77777777" w:rsidR="00AB49AB" w:rsidRDefault="00AB49AB" w:rsidP="00AB49AB">
      <w:pPr>
        <w:rPr>
          <w:rFonts w:ascii="Arial" w:hAnsi="Arial" w:cs="Arial"/>
        </w:rPr>
      </w:pPr>
    </w:p>
    <w:p w14:paraId="5A45F675" w14:textId="77777777" w:rsidR="00AB49AB" w:rsidRDefault="00AB49AB" w:rsidP="00AB49AB">
      <w:pPr>
        <w:rPr>
          <w:rFonts w:ascii="Arial" w:hAnsi="Arial" w:cs="Arial"/>
        </w:rPr>
      </w:pPr>
      <w:r>
        <w:rPr>
          <w:rFonts w:ascii="Arial" w:hAnsi="Arial" w:cs="Arial"/>
        </w:rPr>
        <w:t>na okres korzystania z nich przy wykonywaniu zamówienia.</w:t>
      </w:r>
    </w:p>
    <w:p w14:paraId="490CD9F8" w14:textId="77777777" w:rsidR="00AB49AB" w:rsidRDefault="00AB49AB" w:rsidP="00AB49AB">
      <w:pPr>
        <w:rPr>
          <w:rFonts w:ascii="Arial" w:hAnsi="Arial" w:cs="Arial"/>
        </w:rPr>
      </w:pPr>
    </w:p>
    <w:p w14:paraId="0D12D56A" w14:textId="77777777" w:rsidR="00AB49AB" w:rsidRDefault="00AB49AB" w:rsidP="00AB49AB">
      <w:pPr>
        <w:rPr>
          <w:rFonts w:ascii="Arial" w:hAnsi="Arial" w:cs="Arial"/>
        </w:rPr>
      </w:pPr>
      <w:r>
        <w:rPr>
          <w:rFonts w:ascii="Arial" w:hAnsi="Arial" w:cs="Arial"/>
        </w:rPr>
        <w:t>Oświadczam, że:</w:t>
      </w:r>
    </w:p>
    <w:p w14:paraId="26920094" w14:textId="77777777" w:rsidR="00AB49AB" w:rsidRDefault="00AB49AB" w:rsidP="00AB49AB">
      <w:pPr>
        <w:rPr>
          <w:rFonts w:ascii="Arial" w:hAnsi="Arial" w:cs="Arial"/>
        </w:rPr>
      </w:pPr>
    </w:p>
    <w:p w14:paraId="4A2CE2AA" w14:textId="77777777" w:rsidR="00AB49AB" w:rsidRDefault="00AB49AB" w:rsidP="00AB49AB">
      <w:pPr>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70076BD" w14:textId="77777777" w:rsidR="00AB49AB" w:rsidRDefault="00AB49AB" w:rsidP="00AB49AB">
      <w:pPr>
        <w:rPr>
          <w:rFonts w:ascii="Arial" w:hAnsi="Arial" w:cs="Arial"/>
        </w:rPr>
      </w:pPr>
    </w:p>
    <w:p w14:paraId="27D8087A" w14:textId="77777777" w:rsidR="00AB49AB" w:rsidRDefault="00AB49AB" w:rsidP="00AB49AB">
      <w:pPr>
        <w:ind w:firstLine="357"/>
        <w:rPr>
          <w:rFonts w:ascii="Arial" w:hAnsi="Arial" w:cs="Arial"/>
        </w:rPr>
      </w:pPr>
      <w:r>
        <w:rPr>
          <w:rFonts w:ascii="Arial" w:hAnsi="Arial" w:cs="Arial"/>
        </w:rPr>
        <w:t>……………………………………….................................................................................................</w:t>
      </w:r>
    </w:p>
    <w:p w14:paraId="25CA05AA" w14:textId="77777777" w:rsidR="00AB49AB" w:rsidRDefault="00AB49AB" w:rsidP="00AB49AB">
      <w:pPr>
        <w:rPr>
          <w:rFonts w:ascii="Arial" w:hAnsi="Arial" w:cs="Arial"/>
        </w:rPr>
      </w:pPr>
    </w:p>
    <w:p w14:paraId="52482053" w14:textId="77777777" w:rsidR="00AB49AB" w:rsidRDefault="00AB49AB" w:rsidP="00AB49AB">
      <w:pPr>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340CFAA0" w14:textId="77777777" w:rsidR="00AB49AB" w:rsidRDefault="00AB49AB" w:rsidP="00AB49AB">
      <w:pPr>
        <w:rPr>
          <w:rFonts w:ascii="Arial" w:hAnsi="Arial" w:cs="Arial"/>
        </w:rPr>
      </w:pPr>
    </w:p>
    <w:p w14:paraId="70F7AA3B" w14:textId="77777777" w:rsidR="00AB49AB" w:rsidRDefault="00AB49AB" w:rsidP="00AB49AB">
      <w:pPr>
        <w:ind w:firstLine="357"/>
        <w:rPr>
          <w:rFonts w:ascii="Arial" w:hAnsi="Arial" w:cs="Arial"/>
        </w:rPr>
      </w:pPr>
      <w:r>
        <w:rPr>
          <w:rFonts w:ascii="Arial" w:hAnsi="Arial" w:cs="Arial"/>
        </w:rPr>
        <w:t>……………………………………….................................................................................................</w:t>
      </w:r>
    </w:p>
    <w:p w14:paraId="684A9F07" w14:textId="77777777" w:rsidR="00AB49AB" w:rsidRDefault="00AB49AB" w:rsidP="00AB49AB">
      <w:pPr>
        <w:rPr>
          <w:rFonts w:ascii="Arial" w:hAnsi="Arial" w:cs="Arial"/>
        </w:rPr>
      </w:pPr>
    </w:p>
    <w:p w14:paraId="11C3CAA7" w14:textId="77777777" w:rsidR="00AB49AB" w:rsidRDefault="00AB49AB" w:rsidP="00AB49AB">
      <w:pPr>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1F422CDB" w14:textId="77777777" w:rsidR="00AB49AB" w:rsidRDefault="00AB49AB" w:rsidP="00AB49AB">
      <w:pPr>
        <w:ind w:firstLine="357"/>
        <w:rPr>
          <w:rFonts w:ascii="Arial" w:hAnsi="Arial" w:cs="Arial"/>
        </w:rPr>
      </w:pPr>
      <w:r>
        <w:rPr>
          <w:rFonts w:ascii="Arial" w:hAnsi="Arial" w:cs="Arial"/>
        </w:rPr>
        <w:t>……………………………………….................................................................................................</w:t>
      </w:r>
    </w:p>
    <w:p w14:paraId="48BF8C46" w14:textId="77777777" w:rsidR="00AB49AB" w:rsidRDefault="00AB49AB" w:rsidP="00AB49AB">
      <w:pPr>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7775348A" w14:textId="77777777" w:rsidR="00AB49AB" w:rsidRDefault="00AB49AB" w:rsidP="00AB49AB">
      <w:pPr>
        <w:ind w:left="357"/>
        <w:rPr>
          <w:rFonts w:ascii="Arial" w:hAnsi="Arial" w:cs="Arial"/>
          <w:i/>
          <w:sz w:val="16"/>
          <w:szCs w:val="16"/>
        </w:rPr>
      </w:pPr>
    </w:p>
    <w:p w14:paraId="666D8D8A" w14:textId="77777777" w:rsidR="00AB49AB" w:rsidRDefault="00AB49AB" w:rsidP="00AB49AB">
      <w:pPr>
        <w:ind w:left="357"/>
        <w:rPr>
          <w:rFonts w:ascii="Arial" w:hAnsi="Arial" w:cs="Arial"/>
          <w:i/>
          <w:sz w:val="16"/>
          <w:szCs w:val="16"/>
        </w:rPr>
      </w:pPr>
    </w:p>
    <w:p w14:paraId="13DBC745" w14:textId="77777777" w:rsidR="00AB49AB" w:rsidRDefault="00AB49AB" w:rsidP="00AB49AB">
      <w:pPr>
        <w:jc w:val="both"/>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1785743" w14:textId="77777777" w:rsidR="00AB49AB" w:rsidRDefault="00AB49AB" w:rsidP="00AB49AB">
      <w:pPr>
        <w:jc w:val="both"/>
        <w:rPr>
          <w:rFonts w:ascii="Arial" w:hAnsi="Arial" w:cs="Arial"/>
          <w:sz w:val="21"/>
          <w:szCs w:val="21"/>
        </w:rPr>
      </w:pPr>
    </w:p>
    <w:p w14:paraId="30B8A432" w14:textId="77777777" w:rsidR="00AB49AB" w:rsidRDefault="00AB49AB" w:rsidP="00AB49AB">
      <w:pPr>
        <w:rPr>
          <w:rFonts w:ascii="Arial" w:hAnsi="Arial" w:cs="Arial"/>
        </w:rPr>
      </w:pPr>
    </w:p>
    <w:p w14:paraId="367FD992" w14:textId="77777777" w:rsidR="00AB49AB" w:rsidRDefault="00AB49AB" w:rsidP="00AB49AB">
      <w:pPr>
        <w:ind w:right="-1"/>
        <w:rPr>
          <w:rFonts w:ascii="Arial" w:hAnsi="Arial" w:cs="Arial"/>
          <w:b/>
          <w:i/>
          <w:color w:val="FF0000"/>
          <w:sz w:val="18"/>
          <w:szCs w:val="18"/>
        </w:rPr>
      </w:pPr>
      <w:r>
        <w:rPr>
          <w:rFonts w:ascii="Arial" w:hAnsi="Arial" w:cs="Arial"/>
          <w:b/>
          <w:i/>
          <w:color w:val="FF0000"/>
          <w:sz w:val="18"/>
          <w:szCs w:val="18"/>
        </w:rPr>
        <w:t>UWAGA</w:t>
      </w:r>
    </w:p>
    <w:p w14:paraId="0AE77B0F" w14:textId="61CA93D9" w:rsidR="00807E64" w:rsidRDefault="00AB49AB" w:rsidP="00AB49AB">
      <w:pPr>
        <w:spacing w:line="276" w:lineRule="auto"/>
        <w:rPr>
          <w:rFonts w:ascii="Arial" w:hAnsi="Arial" w:cs="Arial"/>
          <w:b/>
          <w:bCs/>
          <w:sz w:val="28"/>
          <w:szCs w:val="28"/>
        </w:rPr>
      </w:pPr>
      <w:r>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13.5. SWZ</w:t>
      </w:r>
    </w:p>
    <w:p w14:paraId="237549A3" w14:textId="77777777" w:rsidR="00412A1C" w:rsidRDefault="00412A1C" w:rsidP="00412A1C">
      <w:pPr>
        <w:spacing w:line="276" w:lineRule="auto"/>
        <w:jc w:val="center"/>
        <w:rPr>
          <w:rFonts w:ascii="Arial" w:hAnsi="Arial" w:cs="Arial"/>
          <w:b/>
          <w:bCs/>
          <w:sz w:val="28"/>
          <w:szCs w:val="28"/>
        </w:rPr>
      </w:pPr>
    </w:p>
    <w:p w14:paraId="19AAC079" w14:textId="77777777" w:rsidR="00AB49AB" w:rsidRDefault="00AB49AB" w:rsidP="00412A1C">
      <w:pPr>
        <w:spacing w:line="276" w:lineRule="auto"/>
        <w:jc w:val="center"/>
        <w:rPr>
          <w:rFonts w:ascii="Arial" w:hAnsi="Arial" w:cs="Arial"/>
          <w:b/>
          <w:bCs/>
          <w:sz w:val="28"/>
          <w:szCs w:val="28"/>
        </w:rPr>
      </w:pPr>
    </w:p>
    <w:p w14:paraId="02FB6FC1" w14:textId="77777777" w:rsidR="00AB49AB" w:rsidRDefault="00AB49AB" w:rsidP="00412A1C">
      <w:pPr>
        <w:spacing w:line="276" w:lineRule="auto"/>
        <w:jc w:val="center"/>
        <w:rPr>
          <w:rFonts w:ascii="Arial" w:hAnsi="Arial" w:cs="Arial"/>
          <w:b/>
          <w:bCs/>
          <w:sz w:val="28"/>
          <w:szCs w:val="28"/>
        </w:rPr>
      </w:pPr>
    </w:p>
    <w:p w14:paraId="7084192A" w14:textId="77777777" w:rsidR="00AB49AB" w:rsidRDefault="00AB49AB" w:rsidP="00412A1C">
      <w:pPr>
        <w:spacing w:line="276" w:lineRule="auto"/>
        <w:jc w:val="center"/>
        <w:rPr>
          <w:rFonts w:ascii="Arial" w:hAnsi="Arial" w:cs="Arial"/>
          <w:b/>
          <w:bCs/>
          <w:sz w:val="28"/>
          <w:szCs w:val="28"/>
        </w:rPr>
      </w:pPr>
    </w:p>
    <w:p w14:paraId="1D999B3F" w14:textId="235EFECF" w:rsidR="00AB49AB" w:rsidRPr="000033DE" w:rsidRDefault="00AB49AB" w:rsidP="00AB49AB">
      <w:pPr>
        <w:pStyle w:val="Tekstpodstawowywcity"/>
        <w:spacing w:line="240" w:lineRule="auto"/>
        <w:ind w:left="360"/>
        <w:jc w:val="right"/>
        <w:rPr>
          <w:rFonts w:ascii="Arial" w:hAnsi="Arial" w:cs="Arial"/>
          <w:b/>
          <w:bCs/>
          <w:color w:val="000000"/>
          <w:sz w:val="20"/>
          <w:szCs w:val="20"/>
        </w:rPr>
      </w:pPr>
      <w:r w:rsidRPr="000033DE">
        <w:rPr>
          <w:rFonts w:ascii="Arial" w:hAnsi="Arial" w:cs="Arial"/>
          <w:b/>
          <w:bCs/>
          <w:color w:val="000000"/>
          <w:sz w:val="20"/>
          <w:szCs w:val="20"/>
        </w:rPr>
        <w:lastRenderedPageBreak/>
        <w:t xml:space="preserve">Załącznik nr </w:t>
      </w:r>
      <w:r w:rsidR="00072353">
        <w:rPr>
          <w:rFonts w:ascii="Arial" w:hAnsi="Arial" w:cs="Arial"/>
          <w:b/>
          <w:bCs/>
          <w:color w:val="000000"/>
          <w:sz w:val="20"/>
          <w:szCs w:val="20"/>
          <w:lang w:val="pl-PL"/>
        </w:rPr>
        <w:t>7</w:t>
      </w:r>
      <w:r w:rsidRPr="000033DE">
        <w:rPr>
          <w:rFonts w:ascii="Arial" w:hAnsi="Arial" w:cs="Arial"/>
          <w:b/>
          <w:bCs/>
          <w:color w:val="000000"/>
          <w:sz w:val="20"/>
          <w:szCs w:val="20"/>
        </w:rPr>
        <w:t xml:space="preserve"> do SWZ</w:t>
      </w:r>
    </w:p>
    <w:p w14:paraId="28E590D0" w14:textId="6697441A" w:rsidR="00AB49AB" w:rsidRDefault="00AB49AB" w:rsidP="00AB49AB">
      <w:pPr>
        <w:pStyle w:val="Tekstpodstawowywcity"/>
        <w:spacing w:line="240" w:lineRule="auto"/>
        <w:ind w:left="360"/>
        <w:jc w:val="right"/>
        <w:rPr>
          <w:rFonts w:ascii="Arial" w:hAnsi="Arial" w:cs="Arial"/>
          <w:b/>
          <w:bCs/>
          <w:color w:val="000000"/>
          <w:sz w:val="20"/>
          <w:szCs w:val="20"/>
          <w:lang w:val="pl-PL"/>
        </w:rPr>
      </w:pPr>
      <w:r w:rsidRPr="000033DE">
        <w:rPr>
          <w:rFonts w:ascii="Arial" w:hAnsi="Arial" w:cs="Arial"/>
          <w:b/>
          <w:bCs/>
          <w:color w:val="000000"/>
          <w:sz w:val="20"/>
          <w:szCs w:val="20"/>
          <w:lang w:val="pl-PL"/>
        </w:rPr>
        <w:t xml:space="preserve"> </w:t>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r>
      <w:r w:rsidRPr="000033DE">
        <w:rPr>
          <w:rFonts w:ascii="Arial" w:hAnsi="Arial" w:cs="Arial"/>
          <w:b/>
          <w:bCs/>
          <w:color w:val="000000"/>
          <w:sz w:val="20"/>
          <w:szCs w:val="20"/>
        </w:rPr>
        <w:tab/>
        <w:t xml:space="preserve">   FZ-2380/</w:t>
      </w:r>
      <w:r>
        <w:rPr>
          <w:rFonts w:ascii="Arial" w:hAnsi="Arial" w:cs="Arial"/>
          <w:b/>
          <w:bCs/>
          <w:color w:val="000000"/>
          <w:sz w:val="20"/>
          <w:szCs w:val="20"/>
          <w:lang w:val="pl-PL"/>
        </w:rPr>
        <w:t>13</w:t>
      </w:r>
      <w:r w:rsidRPr="000033DE">
        <w:rPr>
          <w:rFonts w:ascii="Arial" w:hAnsi="Arial" w:cs="Arial"/>
          <w:b/>
          <w:bCs/>
          <w:color w:val="000000"/>
          <w:sz w:val="20"/>
          <w:szCs w:val="20"/>
        </w:rPr>
        <w:t>/2</w:t>
      </w:r>
      <w:r w:rsidRPr="000033DE">
        <w:rPr>
          <w:rFonts w:ascii="Arial" w:hAnsi="Arial" w:cs="Arial"/>
          <w:b/>
          <w:bCs/>
          <w:color w:val="000000"/>
          <w:sz w:val="20"/>
          <w:szCs w:val="20"/>
          <w:lang w:val="pl-PL"/>
        </w:rPr>
        <w:t>3</w:t>
      </w:r>
      <w:r w:rsidRPr="000033DE">
        <w:rPr>
          <w:rFonts w:ascii="Arial" w:hAnsi="Arial" w:cs="Arial"/>
          <w:b/>
          <w:bCs/>
          <w:color w:val="000000"/>
          <w:sz w:val="20"/>
          <w:szCs w:val="20"/>
        </w:rPr>
        <w:t>/</w:t>
      </w:r>
      <w:r w:rsidRPr="000033DE">
        <w:rPr>
          <w:rFonts w:ascii="Arial" w:hAnsi="Arial" w:cs="Arial"/>
          <w:b/>
          <w:bCs/>
          <w:color w:val="000000"/>
          <w:sz w:val="20"/>
          <w:szCs w:val="20"/>
          <w:lang w:val="pl-PL"/>
        </w:rPr>
        <w:t>MB</w:t>
      </w:r>
    </w:p>
    <w:p w14:paraId="541C88A3" w14:textId="77777777" w:rsidR="00AB49AB" w:rsidRDefault="00AB49AB" w:rsidP="00AB49AB">
      <w:pPr>
        <w:pStyle w:val="Tekstpodstawowywcity"/>
        <w:spacing w:line="240" w:lineRule="auto"/>
        <w:ind w:left="360"/>
        <w:jc w:val="right"/>
        <w:rPr>
          <w:rFonts w:ascii="Arial" w:hAnsi="Arial" w:cs="Arial"/>
          <w:b/>
          <w:bCs/>
          <w:color w:val="000000"/>
          <w:sz w:val="20"/>
          <w:szCs w:val="20"/>
          <w:lang w:val="pl-PL"/>
        </w:rPr>
      </w:pPr>
    </w:p>
    <w:p w14:paraId="52416043" w14:textId="77777777" w:rsidR="00AB49AB" w:rsidRDefault="00AB49AB" w:rsidP="00412A1C">
      <w:pPr>
        <w:spacing w:line="276" w:lineRule="auto"/>
        <w:jc w:val="center"/>
        <w:rPr>
          <w:rFonts w:ascii="Arial" w:hAnsi="Arial" w:cs="Arial"/>
          <w:b/>
          <w:bCs/>
          <w:sz w:val="28"/>
          <w:szCs w:val="28"/>
        </w:rPr>
      </w:pPr>
    </w:p>
    <w:p w14:paraId="6596B6EC" w14:textId="16C65897" w:rsidR="00412A1C" w:rsidRPr="00B75255" w:rsidRDefault="00412A1C" w:rsidP="00412A1C">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61F46B3A" w14:textId="77777777" w:rsidR="00412A1C" w:rsidRPr="00B75255" w:rsidRDefault="00412A1C" w:rsidP="00412A1C">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8C274B2" w14:textId="77777777" w:rsidR="00412A1C" w:rsidRPr="00B75255" w:rsidRDefault="00412A1C" w:rsidP="00412A1C">
      <w:pPr>
        <w:spacing w:line="276" w:lineRule="auto"/>
        <w:jc w:val="center"/>
        <w:rPr>
          <w:rFonts w:ascii="Arial" w:hAnsi="Arial" w:cs="Arial"/>
          <w:b/>
          <w:bCs/>
          <w:sz w:val="16"/>
        </w:rPr>
      </w:pPr>
      <w:r w:rsidRPr="00B75255">
        <w:rPr>
          <w:rFonts w:ascii="Arial" w:hAnsi="Arial" w:cs="Arial"/>
          <w:b/>
          <w:bCs/>
          <w:sz w:val="22"/>
          <w:szCs w:val="28"/>
        </w:rPr>
        <w:t>o którym mowa w art. 117 ust. 4 ustawy Pzp</w:t>
      </w:r>
    </w:p>
    <w:p w14:paraId="5703CEB1" w14:textId="77777777" w:rsidR="00412A1C" w:rsidRDefault="00412A1C" w:rsidP="00412A1C">
      <w:pPr>
        <w:spacing w:line="276" w:lineRule="auto"/>
        <w:rPr>
          <w:rFonts w:ascii="Arial" w:hAnsi="Arial" w:cs="Arial"/>
          <w:color w:val="FF0000"/>
          <w:sz w:val="22"/>
          <w:szCs w:val="22"/>
        </w:rPr>
      </w:pPr>
    </w:p>
    <w:p w14:paraId="481D4A38" w14:textId="2F1FC9CB" w:rsidR="00412A1C" w:rsidRDefault="00AB49AB" w:rsidP="00412A1C">
      <w:pPr>
        <w:spacing w:line="276" w:lineRule="auto"/>
        <w:jc w:val="both"/>
        <w:rPr>
          <w:rFonts w:ascii="Arial" w:hAnsi="Arial" w:cs="Arial"/>
          <w:color w:val="000000"/>
        </w:rPr>
      </w:pPr>
      <w:r w:rsidRPr="00AB49AB">
        <w:rPr>
          <w:rFonts w:ascii="Arial" w:hAnsi="Arial" w:cs="Arial"/>
          <w:color w:val="000000"/>
        </w:rPr>
        <w:t>na potrzeby postępowania o udzielenie zamówienia publicznego prowadzonego w trybie przetargu nieograniczonego na wykonywanie usług dezynfekcji, dezynsekcji, deratyzacji w obiektach i pojazdach służbowych Komendy Wojewódzkiej Policji w Łodzi oraz jednostek jej podległych</w:t>
      </w:r>
      <w:r>
        <w:rPr>
          <w:rFonts w:ascii="Arial" w:hAnsi="Arial" w:cs="Arial"/>
          <w:color w:val="000000"/>
        </w:rPr>
        <w:t>, oświadczam co następuje:</w:t>
      </w:r>
    </w:p>
    <w:p w14:paraId="1FB841F9" w14:textId="7AC7A93F" w:rsidR="00AB49AB" w:rsidRDefault="00AB49AB" w:rsidP="00412A1C">
      <w:pPr>
        <w:spacing w:line="276" w:lineRule="auto"/>
        <w:jc w:val="both"/>
        <w:rPr>
          <w:rFonts w:ascii="Arial" w:hAnsi="Arial" w:cs="Arial"/>
          <w:color w:val="000000"/>
        </w:rPr>
      </w:pPr>
    </w:p>
    <w:p w14:paraId="58B4D424" w14:textId="77777777" w:rsidR="00AB49AB" w:rsidRDefault="00AB49AB" w:rsidP="00412A1C">
      <w:pPr>
        <w:spacing w:line="276" w:lineRule="auto"/>
        <w:jc w:val="both"/>
        <w:rPr>
          <w:rFonts w:ascii="Arial" w:hAnsi="Arial" w:cs="Arial"/>
          <w:color w:val="000000"/>
        </w:rPr>
      </w:pPr>
    </w:p>
    <w:p w14:paraId="26B53218" w14:textId="77777777" w:rsidR="00412A1C" w:rsidRDefault="00412A1C" w:rsidP="00412A1C">
      <w:pPr>
        <w:spacing w:line="276" w:lineRule="auto"/>
        <w:jc w:val="both"/>
        <w:rPr>
          <w:rFonts w:ascii="Verdana" w:hAnsi="Verdana"/>
          <w:b/>
        </w:rPr>
      </w:pPr>
    </w:p>
    <w:p w14:paraId="104F7DD7" w14:textId="77777777" w:rsidR="00412A1C" w:rsidRPr="003B0A9E" w:rsidRDefault="00412A1C" w:rsidP="00412A1C">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549B60A5" w14:textId="77777777" w:rsidR="00412A1C" w:rsidRPr="003B0A9E" w:rsidRDefault="00412A1C" w:rsidP="00412A1C">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67D774FA" w14:textId="77777777" w:rsidR="00412A1C" w:rsidRPr="003B0A9E" w:rsidRDefault="00412A1C" w:rsidP="00412A1C">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upoważnionej/-ych do reprezentowania Wykonawców wspólnie ubiegających się o udzielenie zamówienia)</w:t>
      </w:r>
    </w:p>
    <w:p w14:paraId="4FAF8F42" w14:textId="77777777" w:rsidR="00412A1C" w:rsidRPr="003B0A9E" w:rsidRDefault="00412A1C" w:rsidP="00412A1C">
      <w:pPr>
        <w:spacing w:line="276" w:lineRule="auto"/>
        <w:ind w:right="284"/>
        <w:jc w:val="both"/>
        <w:rPr>
          <w:rFonts w:ascii="Arial" w:hAnsi="Arial" w:cs="Arial"/>
        </w:rPr>
      </w:pPr>
    </w:p>
    <w:p w14:paraId="1D17BB28"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w imieniu Wykonawcy:</w:t>
      </w:r>
    </w:p>
    <w:p w14:paraId="3273C1C0" w14:textId="77777777" w:rsidR="00412A1C" w:rsidRPr="003B0A9E" w:rsidRDefault="00412A1C" w:rsidP="00412A1C">
      <w:pPr>
        <w:spacing w:line="276" w:lineRule="auto"/>
        <w:jc w:val="both"/>
        <w:rPr>
          <w:rFonts w:ascii="Arial" w:hAnsi="Arial" w:cs="Arial"/>
          <w:b/>
          <w:bCs/>
        </w:rPr>
      </w:pPr>
      <w:r w:rsidRPr="003B0A9E">
        <w:rPr>
          <w:rFonts w:ascii="Arial" w:hAnsi="Arial" w:cs="Arial"/>
          <w:b/>
          <w:bCs/>
        </w:rPr>
        <w:t>______________________________________________________________</w:t>
      </w:r>
    </w:p>
    <w:p w14:paraId="1DDCC2E3" w14:textId="77777777" w:rsidR="00412A1C" w:rsidRPr="003B0A9E" w:rsidRDefault="00412A1C" w:rsidP="00412A1C">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92D33AA" w14:textId="77777777" w:rsidR="00412A1C" w:rsidRPr="003B0A9E" w:rsidRDefault="00412A1C" w:rsidP="00412A1C">
      <w:pPr>
        <w:spacing w:after="120" w:line="276" w:lineRule="auto"/>
        <w:jc w:val="center"/>
        <w:rPr>
          <w:rFonts w:ascii="Arial" w:hAnsi="Arial" w:cs="Arial"/>
          <w:bCs/>
          <w:i/>
          <w:sz w:val="16"/>
          <w:szCs w:val="16"/>
        </w:rPr>
      </w:pPr>
    </w:p>
    <w:p w14:paraId="1623D940" w14:textId="77777777" w:rsidR="00412A1C" w:rsidRPr="003B0A9E" w:rsidRDefault="00412A1C" w:rsidP="00412A1C">
      <w:pPr>
        <w:spacing w:after="120" w:line="276" w:lineRule="auto"/>
        <w:jc w:val="center"/>
        <w:rPr>
          <w:rFonts w:ascii="Arial" w:hAnsi="Arial" w:cs="Arial"/>
          <w:bCs/>
          <w:i/>
          <w:sz w:val="16"/>
          <w:szCs w:val="16"/>
        </w:rPr>
      </w:pPr>
    </w:p>
    <w:p w14:paraId="78523394" w14:textId="6EFDE823" w:rsidR="00412A1C" w:rsidRDefault="00412A1C" w:rsidP="00412A1C">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xml:space="preserve">, iż następujące usługi wykonają poszczególni Wykonawcy wspólnie ubiegający się </w:t>
      </w:r>
      <w:r w:rsidR="00180C46">
        <w:rPr>
          <w:rFonts w:ascii="Arial" w:hAnsi="Arial" w:cs="Arial"/>
        </w:rPr>
        <w:br/>
      </w:r>
      <w:r w:rsidRPr="003B0A9E">
        <w:rPr>
          <w:rFonts w:ascii="Arial" w:hAnsi="Arial" w:cs="Arial"/>
        </w:rPr>
        <w:t>o udzielenie zamówienia:</w:t>
      </w:r>
    </w:p>
    <w:p w14:paraId="0491B1FA" w14:textId="77777777" w:rsidR="00412A1C" w:rsidRPr="003B0A9E" w:rsidRDefault="00412A1C" w:rsidP="00412A1C">
      <w:pPr>
        <w:spacing w:before="200" w:line="276" w:lineRule="auto"/>
        <w:jc w:val="both"/>
        <w:rPr>
          <w:rFonts w:ascii="Arial" w:hAnsi="Arial" w:cs="Arial"/>
        </w:rPr>
      </w:pPr>
    </w:p>
    <w:p w14:paraId="64656503"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E10FD7" w14:textId="77777777" w:rsidR="00412A1C" w:rsidRPr="003B0A9E" w:rsidRDefault="00412A1C" w:rsidP="00412A1C">
      <w:pPr>
        <w:spacing w:line="276" w:lineRule="auto"/>
        <w:ind w:right="-2"/>
        <w:jc w:val="both"/>
        <w:rPr>
          <w:rFonts w:ascii="Arial" w:hAnsi="Arial" w:cs="Arial"/>
        </w:rPr>
      </w:pPr>
    </w:p>
    <w:p w14:paraId="75296639" w14:textId="77777777" w:rsidR="00412A1C" w:rsidRPr="003B0A9E" w:rsidRDefault="00412A1C" w:rsidP="00412A1C">
      <w:pPr>
        <w:spacing w:line="276" w:lineRule="auto"/>
        <w:ind w:right="-2"/>
        <w:jc w:val="both"/>
        <w:rPr>
          <w:rFonts w:ascii="Arial" w:hAnsi="Arial" w:cs="Arial"/>
        </w:rPr>
      </w:pPr>
      <w:r w:rsidRPr="003B0A9E">
        <w:rPr>
          <w:rFonts w:ascii="Arial" w:hAnsi="Arial" w:cs="Arial"/>
        </w:rPr>
        <w:t>Wykonawca (nazwa): _______________ wykona: __________________________**</w:t>
      </w:r>
    </w:p>
    <w:p w14:paraId="50437E9C" w14:textId="77777777" w:rsidR="00412A1C" w:rsidRPr="003B0A9E" w:rsidRDefault="00412A1C" w:rsidP="00412A1C">
      <w:pPr>
        <w:spacing w:line="276" w:lineRule="auto"/>
        <w:ind w:right="-2"/>
        <w:jc w:val="both"/>
        <w:rPr>
          <w:rFonts w:ascii="Arial" w:hAnsi="Arial" w:cs="Arial"/>
        </w:rPr>
      </w:pPr>
    </w:p>
    <w:p w14:paraId="485D01B6" w14:textId="77777777" w:rsidR="00412A1C" w:rsidRPr="003B0A9E" w:rsidRDefault="00412A1C" w:rsidP="00412A1C">
      <w:pPr>
        <w:spacing w:after="120" w:line="276" w:lineRule="auto"/>
        <w:jc w:val="both"/>
        <w:rPr>
          <w:rFonts w:ascii="Arial" w:hAnsi="Arial" w:cs="Arial"/>
          <w:spacing w:val="4"/>
          <w:sz w:val="16"/>
          <w:szCs w:val="16"/>
        </w:rPr>
      </w:pPr>
    </w:p>
    <w:p w14:paraId="33177132" w14:textId="77777777" w:rsidR="00412A1C" w:rsidRDefault="00412A1C" w:rsidP="00412A1C">
      <w:pPr>
        <w:pStyle w:val="Zwykytekst1"/>
        <w:spacing w:before="120" w:after="120" w:line="276" w:lineRule="auto"/>
        <w:rPr>
          <w:rFonts w:ascii="Arial" w:hAnsi="Arial" w:cs="Arial"/>
          <w:i/>
        </w:rPr>
      </w:pPr>
    </w:p>
    <w:p w14:paraId="255E48FB" w14:textId="77777777" w:rsidR="00412A1C" w:rsidRPr="003B0A9E" w:rsidRDefault="00412A1C" w:rsidP="00412A1C">
      <w:pPr>
        <w:pStyle w:val="Zwykytekst1"/>
        <w:spacing w:before="120" w:after="120" w:line="276" w:lineRule="auto"/>
        <w:rPr>
          <w:rFonts w:ascii="Arial" w:hAnsi="Arial" w:cs="Arial"/>
          <w:i/>
        </w:rPr>
      </w:pPr>
    </w:p>
    <w:p w14:paraId="2D229968" w14:textId="77777777" w:rsidR="00412A1C" w:rsidRPr="003B0A9E" w:rsidRDefault="00412A1C" w:rsidP="00412A1C">
      <w:pPr>
        <w:spacing w:after="120" w:line="276" w:lineRule="auto"/>
        <w:jc w:val="both"/>
        <w:rPr>
          <w:rFonts w:ascii="Arial" w:hAnsi="Arial" w:cs="Arial"/>
          <w:spacing w:val="4"/>
          <w:sz w:val="16"/>
          <w:szCs w:val="16"/>
        </w:rPr>
      </w:pPr>
    </w:p>
    <w:p w14:paraId="2363E48E" w14:textId="77777777" w:rsidR="00412A1C" w:rsidRPr="003B0A9E" w:rsidRDefault="00412A1C" w:rsidP="00412A1C">
      <w:pPr>
        <w:spacing w:after="120" w:line="276" w:lineRule="auto"/>
        <w:jc w:val="both"/>
        <w:rPr>
          <w:rFonts w:ascii="Arial" w:hAnsi="Arial" w:cs="Arial"/>
          <w:spacing w:val="4"/>
          <w:sz w:val="16"/>
          <w:szCs w:val="16"/>
        </w:rPr>
      </w:pPr>
    </w:p>
    <w:p w14:paraId="4A43D0C9" w14:textId="77777777" w:rsidR="00412A1C" w:rsidRPr="003B0A9E" w:rsidRDefault="00412A1C" w:rsidP="00412A1C">
      <w:pPr>
        <w:spacing w:after="120" w:line="276" w:lineRule="auto"/>
        <w:jc w:val="both"/>
        <w:rPr>
          <w:rFonts w:ascii="Arial" w:hAnsi="Arial" w:cs="Arial"/>
          <w:spacing w:val="4"/>
          <w:sz w:val="16"/>
          <w:szCs w:val="16"/>
        </w:rPr>
      </w:pPr>
    </w:p>
    <w:p w14:paraId="26AD8783" w14:textId="77777777" w:rsidR="00412A1C" w:rsidRPr="003B0A9E" w:rsidRDefault="00412A1C" w:rsidP="00412A1C">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6A3473EB" w14:textId="77777777" w:rsidR="0036549E" w:rsidRDefault="0036549E" w:rsidP="0036549E">
      <w:pPr>
        <w:ind w:left="360" w:hanging="426"/>
        <w:jc w:val="right"/>
        <w:rPr>
          <w:rFonts w:ascii="Arial" w:hAnsi="Arial" w:cs="Arial"/>
          <w:b/>
          <w:color w:val="FF0000"/>
        </w:rPr>
      </w:pPr>
    </w:p>
    <w:p w14:paraId="794FFB93" w14:textId="77777777" w:rsidR="0036549E" w:rsidRDefault="0036549E" w:rsidP="0036549E">
      <w:pPr>
        <w:ind w:left="360" w:hanging="426"/>
        <w:jc w:val="right"/>
        <w:rPr>
          <w:rFonts w:ascii="Arial" w:hAnsi="Arial" w:cs="Arial"/>
          <w:b/>
          <w:color w:val="FF0000"/>
        </w:rPr>
      </w:pPr>
    </w:p>
    <w:p w14:paraId="0C732440" w14:textId="77777777" w:rsidR="0036549E" w:rsidRDefault="0036549E" w:rsidP="0036549E">
      <w:pPr>
        <w:ind w:left="360" w:hanging="426"/>
        <w:jc w:val="right"/>
        <w:rPr>
          <w:rFonts w:ascii="Arial" w:hAnsi="Arial" w:cs="Arial"/>
          <w:b/>
          <w:color w:val="FF0000"/>
        </w:rPr>
      </w:pPr>
    </w:p>
    <w:p w14:paraId="384269D1" w14:textId="77777777" w:rsidR="00412A1C" w:rsidRDefault="00412A1C" w:rsidP="002C0E9A">
      <w:pPr>
        <w:ind w:left="360" w:hanging="426"/>
        <w:jc w:val="right"/>
        <w:rPr>
          <w:rFonts w:ascii="Arial" w:hAnsi="Arial" w:cs="Arial"/>
          <w:b/>
        </w:rPr>
      </w:pPr>
    </w:p>
    <w:p w14:paraId="66E2441A" w14:textId="77777777" w:rsidR="00412A1C" w:rsidRDefault="00412A1C" w:rsidP="002C0E9A">
      <w:pPr>
        <w:ind w:left="360" w:hanging="426"/>
        <w:jc w:val="right"/>
        <w:rPr>
          <w:rFonts w:ascii="Arial" w:hAnsi="Arial" w:cs="Arial"/>
          <w:b/>
        </w:rPr>
      </w:pPr>
    </w:p>
    <w:p w14:paraId="115B76BC" w14:textId="77777777" w:rsidR="00412A1C" w:rsidRDefault="00412A1C" w:rsidP="002C0E9A">
      <w:pPr>
        <w:ind w:left="360" w:hanging="426"/>
        <w:jc w:val="right"/>
        <w:rPr>
          <w:rFonts w:ascii="Arial" w:hAnsi="Arial" w:cs="Arial"/>
          <w:b/>
        </w:rPr>
      </w:pPr>
    </w:p>
    <w:p w14:paraId="7CE6C33D" w14:textId="77777777" w:rsidR="00412A1C" w:rsidRDefault="00412A1C" w:rsidP="002C0E9A">
      <w:pPr>
        <w:ind w:left="360" w:hanging="426"/>
        <w:jc w:val="right"/>
        <w:rPr>
          <w:rFonts w:ascii="Arial" w:hAnsi="Arial" w:cs="Arial"/>
          <w:b/>
        </w:rPr>
      </w:pPr>
    </w:p>
    <w:p w14:paraId="3BDCFD29" w14:textId="77777777" w:rsidR="00412A1C" w:rsidRDefault="00412A1C" w:rsidP="002C0E9A">
      <w:pPr>
        <w:ind w:left="360" w:hanging="426"/>
        <w:jc w:val="right"/>
        <w:rPr>
          <w:rFonts w:ascii="Arial" w:hAnsi="Arial" w:cs="Arial"/>
          <w:b/>
        </w:rPr>
      </w:pPr>
    </w:p>
    <w:p w14:paraId="27E8ED6E" w14:textId="77777777" w:rsidR="00412A1C" w:rsidRDefault="00412A1C" w:rsidP="002C0E9A">
      <w:pPr>
        <w:ind w:left="360" w:hanging="426"/>
        <w:jc w:val="right"/>
        <w:rPr>
          <w:rFonts w:ascii="Arial" w:hAnsi="Arial" w:cs="Arial"/>
          <w:b/>
        </w:rPr>
      </w:pPr>
    </w:p>
    <w:p w14:paraId="2DE95F24" w14:textId="77777777" w:rsidR="00412A1C" w:rsidRDefault="00412A1C" w:rsidP="002C0E9A">
      <w:pPr>
        <w:ind w:left="360" w:hanging="426"/>
        <w:jc w:val="right"/>
        <w:rPr>
          <w:rFonts w:ascii="Arial" w:hAnsi="Arial" w:cs="Arial"/>
          <w:b/>
        </w:rPr>
      </w:pPr>
    </w:p>
    <w:p w14:paraId="6CF3BB2C" w14:textId="77777777" w:rsidR="00412A1C" w:rsidRDefault="00412A1C" w:rsidP="002C0E9A">
      <w:pPr>
        <w:ind w:left="360" w:hanging="426"/>
        <w:jc w:val="right"/>
        <w:rPr>
          <w:rFonts w:ascii="Arial" w:hAnsi="Arial" w:cs="Arial"/>
          <w:b/>
        </w:rPr>
      </w:pPr>
    </w:p>
    <w:p w14:paraId="5D6071AE" w14:textId="77777777" w:rsidR="00412A1C" w:rsidRDefault="00412A1C" w:rsidP="002C0E9A">
      <w:pPr>
        <w:ind w:left="360" w:hanging="426"/>
        <w:jc w:val="right"/>
        <w:rPr>
          <w:rFonts w:ascii="Arial" w:hAnsi="Arial" w:cs="Arial"/>
          <w:b/>
        </w:rPr>
      </w:pPr>
    </w:p>
    <w:p w14:paraId="57F6133A" w14:textId="77777777" w:rsidR="00412A1C" w:rsidRDefault="00412A1C" w:rsidP="002C0E9A">
      <w:pPr>
        <w:ind w:left="360" w:hanging="426"/>
        <w:jc w:val="right"/>
        <w:rPr>
          <w:rFonts w:ascii="Arial" w:hAnsi="Arial" w:cs="Arial"/>
          <w:b/>
        </w:rPr>
      </w:pPr>
    </w:p>
    <w:p w14:paraId="78E4BEA5" w14:textId="77777777" w:rsidR="00AB49AB" w:rsidRDefault="00AB49AB" w:rsidP="002C0E9A">
      <w:pPr>
        <w:ind w:left="360" w:hanging="426"/>
        <w:jc w:val="right"/>
        <w:rPr>
          <w:rFonts w:ascii="Arial" w:hAnsi="Arial" w:cs="Arial"/>
          <w:b/>
        </w:rPr>
      </w:pPr>
    </w:p>
    <w:p w14:paraId="164C6AF2" w14:textId="62654E25" w:rsidR="002C0E9A" w:rsidRPr="000033DE" w:rsidRDefault="002C0E9A" w:rsidP="002C0E9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072353">
        <w:rPr>
          <w:rFonts w:ascii="Arial" w:hAnsi="Arial" w:cs="Arial"/>
          <w:b/>
          <w:bCs/>
          <w:lang w:eastAsia="ar-SA"/>
        </w:rPr>
        <w:t>8</w:t>
      </w:r>
      <w:r w:rsidRPr="000033DE">
        <w:rPr>
          <w:rFonts w:ascii="Arial" w:hAnsi="Arial" w:cs="Arial"/>
          <w:b/>
          <w:bCs/>
          <w:lang w:eastAsia="ar-SA"/>
        </w:rPr>
        <w:t xml:space="preserve"> do SWZ</w:t>
      </w:r>
    </w:p>
    <w:p w14:paraId="0CAF7559" w14:textId="60CEB4A5"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AB49AB">
        <w:rPr>
          <w:rFonts w:ascii="Arial" w:hAnsi="Arial" w:cs="Arial"/>
          <w:b/>
          <w:bCs/>
          <w:lang w:eastAsia="ar-SA"/>
        </w:rPr>
        <w:t>13</w:t>
      </w:r>
      <w:r w:rsidRPr="000033DE">
        <w:rPr>
          <w:rFonts w:ascii="Arial" w:hAnsi="Arial" w:cs="Arial"/>
          <w:b/>
          <w:bCs/>
          <w:lang w:eastAsia="ar-SA"/>
        </w:rPr>
        <w:t>/2</w:t>
      </w:r>
      <w:r w:rsidR="0036549E" w:rsidRPr="000033DE">
        <w:rPr>
          <w:rFonts w:ascii="Arial" w:hAnsi="Arial" w:cs="Arial"/>
          <w:b/>
          <w:bCs/>
          <w:lang w:eastAsia="ar-SA"/>
        </w:rPr>
        <w:t>3</w:t>
      </w:r>
      <w:r w:rsidRPr="000033DE">
        <w:rPr>
          <w:rFonts w:ascii="Arial" w:hAnsi="Arial" w:cs="Arial"/>
          <w:b/>
          <w:bCs/>
          <w:lang w:eastAsia="ar-SA"/>
        </w:rPr>
        <w:t>/</w:t>
      </w:r>
      <w:r w:rsidR="0036549E" w:rsidRPr="000033DE">
        <w:rPr>
          <w:rFonts w:ascii="Arial" w:hAnsi="Arial" w:cs="Arial"/>
          <w:b/>
          <w:bCs/>
          <w:lang w:eastAsia="ar-SA"/>
        </w:rPr>
        <w:t>MB</w:t>
      </w:r>
    </w:p>
    <w:p w14:paraId="423589FC" w14:textId="77777777" w:rsidR="002C0E9A" w:rsidRPr="00CB754A" w:rsidRDefault="002C0E9A" w:rsidP="002C0E9A">
      <w:pPr>
        <w:ind w:left="360" w:hanging="426"/>
        <w:jc w:val="right"/>
        <w:rPr>
          <w:rFonts w:ascii="Arial" w:hAnsi="Arial" w:cs="Arial"/>
          <w:b/>
          <w:bCs/>
          <w:color w:val="000000"/>
          <w:sz w:val="18"/>
          <w:szCs w:val="18"/>
        </w:rPr>
      </w:pPr>
    </w:p>
    <w:p w14:paraId="1AFB5A4C" w14:textId="77777777" w:rsidR="002C0E9A" w:rsidRPr="00CB754A" w:rsidRDefault="002C0E9A" w:rsidP="002C0E9A">
      <w:pPr>
        <w:ind w:left="360" w:hanging="426"/>
        <w:jc w:val="right"/>
        <w:rPr>
          <w:rFonts w:ascii="Arial" w:hAnsi="Arial" w:cs="Arial"/>
          <w:b/>
          <w:bCs/>
          <w:color w:val="000000"/>
          <w:sz w:val="18"/>
          <w:szCs w:val="18"/>
        </w:rPr>
      </w:pPr>
    </w:p>
    <w:p w14:paraId="37C3CF9B" w14:textId="77777777" w:rsidR="00412A1C" w:rsidRDefault="00412A1C" w:rsidP="002C0E9A">
      <w:pPr>
        <w:spacing w:line="276" w:lineRule="auto"/>
        <w:jc w:val="center"/>
        <w:rPr>
          <w:rFonts w:ascii="Arial" w:hAnsi="Arial" w:cs="Arial"/>
          <w:b/>
          <w:bCs/>
          <w:sz w:val="28"/>
          <w:szCs w:val="28"/>
        </w:rPr>
      </w:pPr>
    </w:p>
    <w:p w14:paraId="6E003769" w14:textId="77777777" w:rsidR="002C0E9A"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195AA9A3" w14:textId="1DBF7BAE" w:rsidR="002C0E9A" w:rsidRPr="00CB754A" w:rsidRDefault="002C0E9A" w:rsidP="002C0E9A">
      <w:pPr>
        <w:autoSpaceDE w:val="0"/>
        <w:autoSpaceDN w:val="0"/>
        <w:adjustRightInd w:val="0"/>
        <w:jc w:val="center"/>
        <w:rPr>
          <w:rFonts w:ascii="Arial" w:hAnsi="Arial" w:cs="Arial"/>
        </w:rPr>
      </w:pPr>
      <w:r w:rsidRPr="00CB754A">
        <w:rPr>
          <w:rFonts w:ascii="Arial" w:hAnsi="Arial" w:cs="Arial"/>
        </w:rPr>
        <w:t xml:space="preserve">w zakresie art. 108 ust. 1 pkt 5 ustawy, o braku przynależności do tej samej grupy kapitałowej </w:t>
      </w:r>
      <w:r w:rsidR="00180C46">
        <w:rPr>
          <w:rFonts w:ascii="Arial" w:hAnsi="Arial" w:cs="Arial"/>
        </w:rPr>
        <w:br/>
      </w:r>
      <w:r w:rsidRPr="00CB754A">
        <w:rPr>
          <w:rFonts w:ascii="Arial" w:hAnsi="Arial" w:cs="Arial"/>
        </w:rPr>
        <w:t>w rozumieniu ustawy z dnia 16 lutego 2007 r. o ochronie konkurencji i konsumentów (Dz. U. z 2020 r. poz. 1076 i 1086), z innym wykonawcą, który złożył odrębną ofertę.</w:t>
      </w:r>
    </w:p>
    <w:p w14:paraId="462A9AAC" w14:textId="77777777" w:rsidR="002C0E9A" w:rsidRPr="00CB754A" w:rsidRDefault="002C0E9A" w:rsidP="002C0E9A">
      <w:pPr>
        <w:spacing w:line="276" w:lineRule="auto"/>
        <w:jc w:val="center"/>
        <w:rPr>
          <w:rFonts w:ascii="Arial" w:hAnsi="Arial" w:cs="Arial"/>
          <w:b/>
          <w:color w:val="FF0000"/>
          <w:sz w:val="22"/>
          <w:szCs w:val="22"/>
        </w:rPr>
      </w:pPr>
    </w:p>
    <w:p w14:paraId="6B7C84C2" w14:textId="77777777" w:rsidR="002C0E9A" w:rsidRPr="00CB754A" w:rsidRDefault="002C0E9A" w:rsidP="002C0E9A">
      <w:pPr>
        <w:spacing w:line="276" w:lineRule="auto"/>
        <w:jc w:val="center"/>
        <w:rPr>
          <w:rFonts w:ascii="Arial" w:hAnsi="Arial" w:cs="Arial"/>
          <w:b/>
          <w:color w:val="FF0000"/>
        </w:rPr>
      </w:pPr>
    </w:p>
    <w:p w14:paraId="22FE033C" w14:textId="77777777" w:rsidR="002C0E9A" w:rsidRPr="00CB754A" w:rsidRDefault="002C0E9A" w:rsidP="002C0E9A">
      <w:pPr>
        <w:spacing w:line="276" w:lineRule="auto"/>
        <w:rPr>
          <w:rFonts w:ascii="Arial" w:hAnsi="Arial" w:cs="Arial"/>
        </w:rPr>
      </w:pPr>
      <w:r w:rsidRPr="00CB754A">
        <w:rPr>
          <w:rFonts w:ascii="Arial" w:hAnsi="Arial" w:cs="Arial"/>
        </w:rPr>
        <w:t>Wykonawca …</w:t>
      </w:r>
      <w:r w:rsidR="00544301" w:rsidRPr="00CB754A">
        <w:rPr>
          <w:rFonts w:ascii="Arial" w:hAnsi="Arial" w:cs="Arial"/>
        </w:rPr>
        <w:t>…</w:t>
      </w:r>
      <w:r w:rsidRPr="00CB754A">
        <w:rPr>
          <w:rFonts w:ascii="Arial" w:hAnsi="Arial" w:cs="Arial"/>
        </w:rPr>
        <w:t>.........................................................................................</w:t>
      </w:r>
    </w:p>
    <w:p w14:paraId="05CED8E9" w14:textId="77777777" w:rsidR="002C0E9A" w:rsidRPr="00CB754A" w:rsidRDefault="002C0E9A" w:rsidP="002C0E9A">
      <w:pPr>
        <w:spacing w:line="276" w:lineRule="auto"/>
        <w:rPr>
          <w:rFonts w:ascii="Arial" w:hAnsi="Arial" w:cs="Arial"/>
          <w:color w:val="FF0000"/>
        </w:rPr>
      </w:pPr>
    </w:p>
    <w:p w14:paraId="6B641A64" w14:textId="718B7004" w:rsidR="002C0E9A" w:rsidRPr="00CB754A" w:rsidRDefault="00AB49AB" w:rsidP="002C0E9A">
      <w:pPr>
        <w:jc w:val="both"/>
        <w:rPr>
          <w:rFonts w:ascii="Arial" w:hAnsi="Arial" w:cs="Arial"/>
          <w:color w:val="000000"/>
        </w:rPr>
      </w:pPr>
      <w:r w:rsidRPr="00AB49AB">
        <w:rPr>
          <w:rFonts w:ascii="Arial" w:hAnsi="Arial" w:cs="Arial"/>
          <w:color w:val="000000"/>
        </w:rPr>
        <w:t>na potrzeby postępowania o udzielenie zamówienia publicznego prowadzonego w trybie przetargu nieograniczonego na wykonywanie usług dezynfekcji, dezynsekcji, deratyzacji w obiektach i pojazdach służbowych Komendy Wojewódzkiej Policji w Łodzi oraz jednostek jej podległych</w:t>
      </w:r>
      <w:r w:rsidR="00412A1C">
        <w:rPr>
          <w:rFonts w:ascii="Arial" w:hAnsi="Arial" w:cs="Arial"/>
          <w:color w:val="000000"/>
        </w:rPr>
        <w:t xml:space="preserve"> oświadczam</w:t>
      </w:r>
      <w:r w:rsidR="002C0E9A" w:rsidRPr="00CB754A">
        <w:rPr>
          <w:rFonts w:ascii="Arial" w:hAnsi="Arial" w:cs="Arial"/>
          <w:color w:val="000000"/>
        </w:rPr>
        <w:t>, co następuje:</w:t>
      </w:r>
    </w:p>
    <w:p w14:paraId="7A554D8F" w14:textId="77777777" w:rsidR="002C0E9A" w:rsidRPr="00CB754A" w:rsidRDefault="002C0E9A" w:rsidP="002C0E9A">
      <w:pPr>
        <w:spacing w:line="276" w:lineRule="auto"/>
        <w:jc w:val="both"/>
        <w:rPr>
          <w:rFonts w:ascii="Arial" w:hAnsi="Arial" w:cs="Arial"/>
          <w:b/>
        </w:rPr>
      </w:pPr>
    </w:p>
    <w:p w14:paraId="358D620F" w14:textId="77777777" w:rsidR="002C0E9A" w:rsidRPr="00CB754A" w:rsidRDefault="002C0E9A" w:rsidP="002C0E9A">
      <w:pPr>
        <w:widowControl w:val="0"/>
        <w:autoSpaceDE w:val="0"/>
        <w:autoSpaceDN w:val="0"/>
        <w:adjustRightInd w:val="0"/>
        <w:spacing w:after="200" w:line="276" w:lineRule="auto"/>
        <w:jc w:val="both"/>
        <w:rPr>
          <w:rFonts w:ascii="Arial" w:hAnsi="Arial" w:cs="Arial"/>
        </w:rPr>
      </w:pPr>
      <w:bookmarkStart w:id="53" w:name="_Hlk43808181"/>
      <w:r w:rsidRPr="00CB754A">
        <w:rPr>
          <w:rFonts w:ascii="Arial" w:hAnsi="Arial" w:cs="Arial"/>
        </w:rPr>
        <w:t xml:space="preserve">       </w:t>
      </w:r>
      <w:bookmarkEnd w:id="53"/>
      <w:r w:rsidRPr="00CB754A">
        <w:rPr>
          <w:rFonts w:ascii="Arial" w:hAnsi="Arial" w:cs="Arial"/>
          <w:sz w:val="28"/>
          <w:szCs w:val="28"/>
        </w:rPr>
        <w:t xml:space="preserve">                             </w:t>
      </w:r>
    </w:p>
    <w:p w14:paraId="0BF79DB6" w14:textId="77777777" w:rsidR="002C0E9A" w:rsidRPr="00CB754A" w:rsidRDefault="002C0E9A" w:rsidP="00FA2BEE">
      <w:pPr>
        <w:widowControl w:val="0"/>
        <w:numPr>
          <w:ilvl w:val="0"/>
          <w:numId w:val="26"/>
        </w:numPr>
        <w:autoSpaceDE w:val="0"/>
        <w:autoSpaceDN w:val="0"/>
        <w:adjustRightInd w:val="0"/>
        <w:spacing w:after="200" w:line="276" w:lineRule="auto"/>
        <w:ind w:left="357" w:hanging="357"/>
        <w:jc w:val="both"/>
        <w:rPr>
          <w:rFonts w:ascii="Arial" w:hAnsi="Arial" w:cs="Arial"/>
        </w:rPr>
      </w:pPr>
      <w:r w:rsidRPr="00CB754A">
        <w:rPr>
          <w:rFonts w:ascii="Arial" w:hAnsi="Arial" w:cs="Arial"/>
          <w:b/>
        </w:rPr>
        <w:t>nie należymy</w:t>
      </w:r>
      <w:r w:rsidRPr="00CB754A">
        <w:rPr>
          <w:rFonts w:ascii="Arial" w:hAnsi="Arial" w:cs="Arial"/>
        </w:rPr>
        <w:t xml:space="preserve"> do tej samej grupy kapitałowej w rozumieniu ustawy z dnia 16 lutego 2007 r. o ochronie konkurencji i konsumentów, do której należą inni wykonawcy składający ofertę w postępowaniu</w:t>
      </w:r>
      <w:r w:rsidR="005E3481">
        <w:rPr>
          <w:rFonts w:ascii="Arial" w:hAnsi="Arial" w:cs="Arial"/>
        </w:rPr>
        <w:t>*</w:t>
      </w:r>
    </w:p>
    <w:p w14:paraId="356A14CD" w14:textId="77777777" w:rsidR="002C0E9A" w:rsidRPr="00CB754A" w:rsidRDefault="002C0E9A" w:rsidP="002C0E9A">
      <w:pPr>
        <w:ind w:left="10"/>
        <w:jc w:val="both"/>
        <w:rPr>
          <w:rFonts w:ascii="Arial" w:hAnsi="Arial" w:cs="Arial"/>
        </w:rPr>
      </w:pPr>
    </w:p>
    <w:p w14:paraId="41ACD377" w14:textId="77777777" w:rsidR="002C0E9A" w:rsidRPr="00CB754A" w:rsidRDefault="002C0E9A" w:rsidP="002C0E9A">
      <w:pPr>
        <w:widowControl w:val="0"/>
        <w:autoSpaceDE w:val="0"/>
        <w:autoSpaceDN w:val="0"/>
        <w:adjustRightInd w:val="0"/>
        <w:rPr>
          <w:rFonts w:ascii="Arial" w:hAnsi="Arial" w:cs="Arial"/>
        </w:rPr>
      </w:pPr>
      <w:r w:rsidRPr="00CB754A">
        <w:rPr>
          <w:rFonts w:ascii="Arial" w:hAnsi="Arial" w:cs="Arial"/>
        </w:rPr>
        <w:t xml:space="preserve">           ____________________________________________________________________________</w:t>
      </w:r>
    </w:p>
    <w:p w14:paraId="1E3951A7" w14:textId="77777777" w:rsidR="002C0E9A" w:rsidRPr="00CB754A" w:rsidRDefault="002C0E9A" w:rsidP="002C0E9A">
      <w:pPr>
        <w:widowControl w:val="0"/>
        <w:autoSpaceDE w:val="0"/>
        <w:autoSpaceDN w:val="0"/>
        <w:adjustRightInd w:val="0"/>
        <w:rPr>
          <w:rFonts w:ascii="Arial" w:hAnsi="Arial" w:cs="Arial"/>
        </w:rPr>
      </w:pPr>
    </w:p>
    <w:p w14:paraId="17FE29D8" w14:textId="77777777" w:rsidR="002C0E9A" w:rsidRPr="00CB754A" w:rsidRDefault="002C0E9A" w:rsidP="00FA2BEE">
      <w:pPr>
        <w:numPr>
          <w:ilvl w:val="0"/>
          <w:numId w:val="26"/>
        </w:numPr>
        <w:spacing w:after="120"/>
        <w:ind w:left="357" w:hanging="357"/>
        <w:jc w:val="both"/>
        <w:rPr>
          <w:rFonts w:ascii="Arial" w:hAnsi="Arial" w:cs="Arial"/>
        </w:rPr>
      </w:pPr>
      <w:r w:rsidRPr="00CB754A">
        <w:rPr>
          <w:rFonts w:ascii="Arial" w:hAnsi="Arial" w:cs="Arial"/>
          <w:b/>
        </w:rPr>
        <w:t>należymy</w:t>
      </w:r>
      <w:r w:rsidRPr="00CB754A">
        <w:rPr>
          <w:rFonts w:ascii="Arial" w:hAnsi="Arial" w:cs="Arial"/>
        </w:rPr>
        <w:t xml:space="preserve"> do tej samej grupy kapitałowej w rozumieniu ustawy z dnia 16 lutego 2007 r.  o ochronie konkurencji i konsumentów co wykonawca</w:t>
      </w:r>
      <w:r w:rsidR="005E3481">
        <w:rPr>
          <w:rFonts w:ascii="Arial" w:hAnsi="Arial" w:cs="Arial"/>
          <w:vertAlign w:val="superscript"/>
        </w:rPr>
        <w:t>*</w:t>
      </w:r>
      <w:r w:rsidRPr="00CB754A">
        <w:rPr>
          <w:rFonts w:ascii="Arial" w:hAnsi="Arial" w:cs="Arial"/>
        </w:rPr>
        <w:t>:</w:t>
      </w:r>
    </w:p>
    <w:p w14:paraId="0C980376" w14:textId="77777777" w:rsidR="002C0E9A" w:rsidRPr="00CB754A" w:rsidRDefault="002C0E9A" w:rsidP="002C0E9A">
      <w:pPr>
        <w:spacing w:after="120"/>
        <w:ind w:left="11" w:firstLine="698"/>
        <w:jc w:val="both"/>
        <w:rPr>
          <w:rFonts w:ascii="Arial" w:hAnsi="Arial" w:cs="Arial"/>
        </w:rPr>
      </w:pPr>
      <w:r w:rsidRPr="00CB754A">
        <w:rPr>
          <w:rFonts w:ascii="Arial" w:hAnsi="Arial" w:cs="Arial"/>
        </w:rPr>
        <w:t>………………………………………………………………………………….(dane Wykonawcy)</w:t>
      </w:r>
    </w:p>
    <w:p w14:paraId="3EC97DFD" w14:textId="77777777" w:rsidR="002C0E9A" w:rsidRPr="00CB754A" w:rsidRDefault="002C0E9A" w:rsidP="002C0E9A">
      <w:pPr>
        <w:ind w:left="10" w:firstLine="699"/>
        <w:jc w:val="both"/>
        <w:rPr>
          <w:rFonts w:ascii="Arial" w:hAnsi="Arial" w:cs="Arial"/>
        </w:rPr>
      </w:pPr>
      <w:r w:rsidRPr="00CB754A">
        <w:rPr>
          <w:rFonts w:ascii="Arial" w:hAnsi="Arial" w:cs="Arial"/>
        </w:rPr>
        <w:t>………………………………………………………………………………….(dane Wykonawcy)</w:t>
      </w:r>
    </w:p>
    <w:p w14:paraId="52F32E9F" w14:textId="77777777" w:rsidR="002C0E9A" w:rsidRPr="00CB754A" w:rsidRDefault="002C0E9A" w:rsidP="002C0E9A">
      <w:pPr>
        <w:ind w:left="10"/>
        <w:jc w:val="both"/>
        <w:rPr>
          <w:rFonts w:ascii="Arial" w:hAnsi="Arial" w:cs="Arial"/>
        </w:rPr>
      </w:pPr>
    </w:p>
    <w:p w14:paraId="56507030" w14:textId="77777777" w:rsidR="002C0E9A" w:rsidRPr="00CB754A" w:rsidRDefault="002C0E9A" w:rsidP="002C0E9A">
      <w:pPr>
        <w:ind w:left="10" w:firstLine="699"/>
        <w:jc w:val="both"/>
        <w:rPr>
          <w:rFonts w:ascii="Arial" w:hAnsi="Arial" w:cs="Arial"/>
        </w:rPr>
      </w:pPr>
      <w:r w:rsidRPr="00CB754A">
        <w:rPr>
          <w:rFonts w:ascii="Arial" w:hAnsi="Arial" w:cs="Arial"/>
        </w:rPr>
        <w:t>który złożył ofertę w niniejszym postępowaniu*;</w:t>
      </w:r>
    </w:p>
    <w:p w14:paraId="66ECC6E3" w14:textId="77777777" w:rsidR="002C0E9A" w:rsidRPr="00CB754A" w:rsidRDefault="002C0E9A" w:rsidP="002C0E9A">
      <w:pPr>
        <w:ind w:left="567"/>
        <w:jc w:val="both"/>
        <w:rPr>
          <w:rFonts w:ascii="Arial" w:hAnsi="Arial" w:cs="Arial"/>
        </w:rPr>
      </w:pPr>
    </w:p>
    <w:p w14:paraId="2496F06C" w14:textId="77777777" w:rsidR="002C0E9A" w:rsidRPr="00CB754A" w:rsidRDefault="002C0E9A" w:rsidP="002C0E9A">
      <w:pPr>
        <w:ind w:left="567"/>
        <w:jc w:val="both"/>
        <w:rPr>
          <w:rFonts w:ascii="Arial" w:hAnsi="Arial" w:cs="Arial"/>
        </w:rPr>
      </w:pPr>
      <w:r w:rsidRPr="00CB754A">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4D921FAC" w14:textId="77777777" w:rsidR="002C0E9A" w:rsidRPr="00CB754A" w:rsidRDefault="002C0E9A" w:rsidP="002C0E9A">
      <w:pPr>
        <w:ind w:left="10"/>
        <w:jc w:val="both"/>
        <w:rPr>
          <w:rFonts w:ascii="Arial" w:hAnsi="Arial" w:cs="Arial"/>
          <w:i/>
          <w:sz w:val="16"/>
          <w:szCs w:val="16"/>
        </w:rPr>
      </w:pPr>
    </w:p>
    <w:p w14:paraId="79D5EB6A" w14:textId="77777777" w:rsidR="002C0E9A" w:rsidRPr="00CB754A" w:rsidRDefault="002C0E9A" w:rsidP="002C0E9A">
      <w:pPr>
        <w:ind w:left="360" w:hanging="426"/>
        <w:jc w:val="right"/>
        <w:rPr>
          <w:rFonts w:ascii="Arial" w:hAnsi="Arial" w:cs="Arial"/>
          <w:b/>
          <w:bCs/>
          <w:color w:val="000000"/>
          <w:sz w:val="18"/>
          <w:szCs w:val="18"/>
        </w:rPr>
      </w:pPr>
    </w:p>
    <w:p w14:paraId="1EB52ADC" w14:textId="77777777" w:rsidR="002C0E9A" w:rsidRPr="00CB754A" w:rsidRDefault="002C0E9A" w:rsidP="00FA2BEE">
      <w:pPr>
        <w:numPr>
          <w:ilvl w:val="0"/>
          <w:numId w:val="27"/>
        </w:numPr>
        <w:ind w:left="142" w:hanging="142"/>
        <w:jc w:val="both"/>
        <w:rPr>
          <w:rFonts w:ascii="Arial" w:hAnsi="Arial" w:cs="Arial"/>
          <w:i/>
          <w:sz w:val="16"/>
          <w:szCs w:val="16"/>
        </w:rPr>
      </w:pPr>
      <w:r w:rsidRPr="00CB754A">
        <w:rPr>
          <w:rFonts w:ascii="Arial" w:hAnsi="Arial" w:cs="Arial"/>
          <w:i/>
          <w:sz w:val="16"/>
          <w:szCs w:val="16"/>
        </w:rPr>
        <w:t xml:space="preserve">niepotrzebne skreślić/usunąć </w:t>
      </w:r>
    </w:p>
    <w:p w14:paraId="2739FC63" w14:textId="77777777" w:rsidR="002C0E9A" w:rsidRPr="00CB754A" w:rsidRDefault="002C0E9A" w:rsidP="002C0E9A">
      <w:pPr>
        <w:ind w:left="360" w:hanging="426"/>
        <w:jc w:val="right"/>
        <w:rPr>
          <w:rFonts w:ascii="Arial" w:hAnsi="Arial" w:cs="Arial"/>
          <w:b/>
        </w:rPr>
      </w:pPr>
    </w:p>
    <w:p w14:paraId="769419DC" w14:textId="77777777" w:rsidR="002C0E9A" w:rsidRPr="00CB754A" w:rsidRDefault="002C0E9A" w:rsidP="002C0E9A">
      <w:pPr>
        <w:ind w:left="360" w:hanging="426"/>
        <w:jc w:val="right"/>
        <w:rPr>
          <w:rFonts w:ascii="Arial" w:hAnsi="Arial" w:cs="Arial"/>
          <w:b/>
        </w:rPr>
      </w:pPr>
    </w:p>
    <w:p w14:paraId="2AB0FA18" w14:textId="77777777" w:rsidR="002C0E9A" w:rsidRPr="00CB754A" w:rsidRDefault="002C0E9A" w:rsidP="002C0E9A">
      <w:pPr>
        <w:ind w:left="360" w:hanging="426"/>
        <w:jc w:val="right"/>
        <w:rPr>
          <w:rFonts w:ascii="Arial" w:hAnsi="Arial" w:cs="Arial"/>
          <w:b/>
        </w:rPr>
      </w:pPr>
    </w:p>
    <w:p w14:paraId="62773738" w14:textId="77777777" w:rsidR="002C0E9A" w:rsidRPr="00CB754A" w:rsidRDefault="002C0E9A" w:rsidP="002C0E9A">
      <w:pPr>
        <w:ind w:left="360" w:hanging="426"/>
        <w:jc w:val="right"/>
        <w:rPr>
          <w:rFonts w:ascii="Arial" w:hAnsi="Arial" w:cs="Arial"/>
          <w:b/>
        </w:rPr>
      </w:pPr>
    </w:p>
    <w:p w14:paraId="128E4AA5" w14:textId="77777777" w:rsidR="002C0E9A" w:rsidRPr="00CB754A" w:rsidRDefault="002C0E9A" w:rsidP="002C0E9A">
      <w:pPr>
        <w:ind w:left="360" w:hanging="426"/>
        <w:jc w:val="right"/>
        <w:rPr>
          <w:rFonts w:ascii="Arial" w:hAnsi="Arial" w:cs="Arial"/>
          <w:b/>
        </w:rPr>
      </w:pPr>
    </w:p>
    <w:p w14:paraId="77D2539C" w14:textId="77777777" w:rsidR="002C0E9A"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5ADE864D" w14:textId="77777777" w:rsidR="002C0E9A" w:rsidRPr="00CB754A" w:rsidRDefault="002C0E9A" w:rsidP="002C0E9A">
      <w:pPr>
        <w:ind w:left="360" w:hanging="426"/>
        <w:jc w:val="right"/>
        <w:rPr>
          <w:rFonts w:ascii="Arial" w:hAnsi="Arial" w:cs="Arial"/>
          <w:b/>
        </w:rPr>
      </w:pPr>
    </w:p>
    <w:p w14:paraId="25D310EA" w14:textId="77777777" w:rsidR="002C0E9A" w:rsidRPr="00CB754A" w:rsidRDefault="002C0E9A" w:rsidP="002C0E9A">
      <w:pPr>
        <w:ind w:left="360" w:hanging="426"/>
        <w:jc w:val="right"/>
        <w:rPr>
          <w:rFonts w:ascii="Arial" w:hAnsi="Arial" w:cs="Arial"/>
          <w:b/>
        </w:rPr>
      </w:pPr>
    </w:p>
    <w:p w14:paraId="2D3CABCA" w14:textId="77777777" w:rsidR="002C0E9A" w:rsidRPr="00CB754A" w:rsidRDefault="002C0E9A" w:rsidP="002C0E9A">
      <w:pPr>
        <w:ind w:left="360" w:hanging="426"/>
        <w:jc w:val="right"/>
        <w:rPr>
          <w:rFonts w:ascii="Arial" w:hAnsi="Arial" w:cs="Arial"/>
          <w:b/>
        </w:rPr>
      </w:pPr>
    </w:p>
    <w:p w14:paraId="0B972280" w14:textId="77777777" w:rsidR="002C0E9A" w:rsidRPr="00CB754A" w:rsidRDefault="002C0E9A" w:rsidP="002C0E9A">
      <w:pPr>
        <w:ind w:left="360" w:hanging="426"/>
        <w:jc w:val="right"/>
        <w:rPr>
          <w:rFonts w:ascii="Arial" w:hAnsi="Arial" w:cs="Arial"/>
          <w:b/>
        </w:rPr>
      </w:pPr>
    </w:p>
    <w:p w14:paraId="4013523B" w14:textId="77777777" w:rsidR="002C0E9A" w:rsidRPr="00CB754A" w:rsidRDefault="002C0E9A" w:rsidP="002C0E9A">
      <w:pPr>
        <w:ind w:left="360" w:hanging="426"/>
        <w:jc w:val="right"/>
        <w:rPr>
          <w:rFonts w:ascii="Arial" w:hAnsi="Arial" w:cs="Arial"/>
          <w:b/>
        </w:rPr>
      </w:pPr>
    </w:p>
    <w:p w14:paraId="40467115" w14:textId="77777777" w:rsidR="002C0E9A" w:rsidRPr="00CB754A" w:rsidRDefault="002C0E9A" w:rsidP="002C0E9A">
      <w:pPr>
        <w:ind w:left="360" w:hanging="426"/>
        <w:jc w:val="right"/>
        <w:rPr>
          <w:rFonts w:ascii="Arial" w:hAnsi="Arial" w:cs="Arial"/>
          <w:b/>
        </w:rPr>
      </w:pPr>
    </w:p>
    <w:p w14:paraId="696D0FB0" w14:textId="77777777" w:rsidR="002C0E9A" w:rsidRPr="00CB754A" w:rsidRDefault="002C0E9A" w:rsidP="002C0E9A">
      <w:pPr>
        <w:ind w:left="360" w:hanging="426"/>
        <w:jc w:val="right"/>
        <w:rPr>
          <w:rFonts w:ascii="Arial" w:hAnsi="Arial" w:cs="Arial"/>
          <w:b/>
        </w:rPr>
      </w:pPr>
    </w:p>
    <w:p w14:paraId="17FFC3B5" w14:textId="77777777" w:rsidR="002C0E9A" w:rsidRPr="00CB754A" w:rsidRDefault="002C0E9A" w:rsidP="002C0E9A">
      <w:pPr>
        <w:ind w:left="360" w:hanging="426"/>
        <w:jc w:val="right"/>
        <w:rPr>
          <w:rFonts w:ascii="Arial" w:hAnsi="Arial" w:cs="Arial"/>
          <w:b/>
        </w:rPr>
      </w:pPr>
    </w:p>
    <w:p w14:paraId="4A03B864" w14:textId="77777777" w:rsidR="002C0E9A" w:rsidRPr="00CB754A" w:rsidRDefault="002C0E9A" w:rsidP="002C0E9A">
      <w:pPr>
        <w:ind w:left="360" w:hanging="426"/>
        <w:jc w:val="right"/>
        <w:rPr>
          <w:rFonts w:ascii="Arial" w:hAnsi="Arial" w:cs="Arial"/>
          <w:b/>
        </w:rPr>
      </w:pPr>
    </w:p>
    <w:p w14:paraId="0BC5B2AB" w14:textId="77777777" w:rsidR="002C0E9A" w:rsidRPr="00CB754A" w:rsidRDefault="002C0E9A" w:rsidP="002C0E9A">
      <w:pPr>
        <w:ind w:left="360" w:hanging="426"/>
        <w:jc w:val="right"/>
        <w:rPr>
          <w:rFonts w:ascii="Arial" w:hAnsi="Arial" w:cs="Arial"/>
          <w:b/>
        </w:rPr>
      </w:pPr>
    </w:p>
    <w:p w14:paraId="3A63F189" w14:textId="77777777" w:rsidR="006A4335" w:rsidRPr="00CB754A" w:rsidRDefault="006A4335" w:rsidP="002C0E9A">
      <w:pPr>
        <w:ind w:left="360" w:hanging="426"/>
        <w:jc w:val="right"/>
        <w:rPr>
          <w:rFonts w:ascii="Arial" w:hAnsi="Arial" w:cs="Arial"/>
          <w:b/>
        </w:rPr>
      </w:pPr>
    </w:p>
    <w:p w14:paraId="2735DD14" w14:textId="77777777" w:rsidR="006A4335" w:rsidRPr="00CB754A" w:rsidRDefault="006A4335" w:rsidP="002C0E9A">
      <w:pPr>
        <w:ind w:left="360" w:hanging="426"/>
        <w:jc w:val="right"/>
        <w:rPr>
          <w:rFonts w:ascii="Arial" w:hAnsi="Arial" w:cs="Arial"/>
          <w:b/>
        </w:rPr>
      </w:pPr>
    </w:p>
    <w:p w14:paraId="586F069B" w14:textId="77777777" w:rsidR="006A4335" w:rsidRPr="00CB754A" w:rsidRDefault="006A4335" w:rsidP="002C0E9A">
      <w:pPr>
        <w:ind w:left="360" w:hanging="426"/>
        <w:jc w:val="right"/>
        <w:rPr>
          <w:rFonts w:ascii="Arial" w:hAnsi="Arial" w:cs="Arial"/>
          <w:b/>
        </w:rPr>
      </w:pPr>
    </w:p>
    <w:p w14:paraId="365D46F2" w14:textId="77777777" w:rsidR="002C0E9A" w:rsidRPr="00CB754A" w:rsidRDefault="002C0E9A" w:rsidP="002C0E9A">
      <w:pPr>
        <w:ind w:left="360" w:hanging="426"/>
        <w:jc w:val="right"/>
        <w:rPr>
          <w:rFonts w:ascii="Arial" w:hAnsi="Arial" w:cs="Arial"/>
          <w:b/>
        </w:rPr>
      </w:pPr>
    </w:p>
    <w:p w14:paraId="33777533" w14:textId="77777777" w:rsidR="00A21122" w:rsidRPr="00CB754A" w:rsidRDefault="00A21122" w:rsidP="002C0E9A">
      <w:pPr>
        <w:ind w:left="360" w:hanging="426"/>
        <w:jc w:val="right"/>
        <w:rPr>
          <w:rFonts w:ascii="Arial" w:hAnsi="Arial" w:cs="Arial"/>
          <w:b/>
        </w:rPr>
      </w:pPr>
    </w:p>
    <w:p w14:paraId="18B5E949" w14:textId="77777777" w:rsidR="00AB49AB" w:rsidRDefault="00AB49AB" w:rsidP="002C0E9A">
      <w:pPr>
        <w:ind w:left="360" w:hanging="426"/>
        <w:jc w:val="right"/>
        <w:rPr>
          <w:rFonts w:ascii="Arial" w:hAnsi="Arial" w:cs="Arial"/>
          <w:b/>
        </w:rPr>
      </w:pPr>
    </w:p>
    <w:p w14:paraId="08D803B7" w14:textId="6C37900E" w:rsidR="002C0E9A" w:rsidRPr="000033DE" w:rsidRDefault="002C0E9A" w:rsidP="002C0E9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072353">
        <w:rPr>
          <w:rFonts w:ascii="Arial" w:hAnsi="Arial" w:cs="Arial"/>
          <w:b/>
          <w:bCs/>
          <w:lang w:eastAsia="ar-SA"/>
        </w:rPr>
        <w:t>9</w:t>
      </w:r>
      <w:r w:rsidRPr="000033DE">
        <w:rPr>
          <w:rFonts w:ascii="Arial" w:hAnsi="Arial" w:cs="Arial"/>
          <w:b/>
          <w:bCs/>
          <w:lang w:eastAsia="ar-SA"/>
        </w:rPr>
        <w:t xml:space="preserve"> do SWZ</w:t>
      </w:r>
    </w:p>
    <w:p w14:paraId="62134351" w14:textId="4BDF1797" w:rsidR="002C0E9A" w:rsidRPr="000033DE" w:rsidRDefault="002C0E9A" w:rsidP="002C0E9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AB49AB">
        <w:rPr>
          <w:rFonts w:ascii="Arial" w:hAnsi="Arial" w:cs="Arial"/>
          <w:b/>
          <w:bCs/>
          <w:lang w:eastAsia="ar-SA"/>
        </w:rPr>
        <w:t>13</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180A7157" w14:textId="77777777" w:rsidR="002C0E9A" w:rsidRPr="00CB754A" w:rsidRDefault="002C0E9A" w:rsidP="002C0E9A">
      <w:pPr>
        <w:ind w:left="360" w:hanging="426"/>
        <w:jc w:val="right"/>
        <w:rPr>
          <w:rFonts w:ascii="Arial" w:hAnsi="Arial" w:cs="Arial"/>
          <w:b/>
          <w:bCs/>
          <w:color w:val="000000"/>
          <w:sz w:val="18"/>
          <w:szCs w:val="18"/>
        </w:rPr>
      </w:pP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r w:rsidRPr="00CB754A">
        <w:rPr>
          <w:rFonts w:ascii="Arial" w:hAnsi="Arial" w:cs="Arial"/>
          <w:b/>
          <w:bCs/>
          <w:color w:val="000000"/>
          <w:sz w:val="18"/>
          <w:szCs w:val="18"/>
        </w:rPr>
        <w:tab/>
      </w:r>
    </w:p>
    <w:p w14:paraId="63AAD432" w14:textId="77777777" w:rsidR="002C0E9A" w:rsidRPr="00CB754A" w:rsidRDefault="002C0E9A" w:rsidP="002C0E9A">
      <w:pPr>
        <w:ind w:left="360" w:hanging="426"/>
        <w:jc w:val="right"/>
        <w:rPr>
          <w:rFonts w:ascii="Arial" w:hAnsi="Arial" w:cs="Arial"/>
          <w:b/>
          <w:bCs/>
          <w:color w:val="000000"/>
          <w:sz w:val="18"/>
          <w:szCs w:val="18"/>
        </w:rPr>
      </w:pPr>
    </w:p>
    <w:p w14:paraId="2B9B67D8" w14:textId="77777777" w:rsidR="002C0E9A" w:rsidRPr="00CB754A" w:rsidRDefault="002C0E9A" w:rsidP="002C0E9A">
      <w:pPr>
        <w:ind w:left="360" w:hanging="426"/>
        <w:jc w:val="right"/>
        <w:rPr>
          <w:rFonts w:ascii="Arial" w:hAnsi="Arial" w:cs="Arial"/>
          <w:b/>
          <w:bCs/>
          <w:color w:val="000000"/>
          <w:sz w:val="18"/>
          <w:szCs w:val="18"/>
        </w:rPr>
      </w:pPr>
    </w:p>
    <w:p w14:paraId="03EB8F9B" w14:textId="77777777" w:rsidR="006A4335" w:rsidRPr="00CB754A" w:rsidRDefault="002C0E9A" w:rsidP="002C0E9A">
      <w:pPr>
        <w:spacing w:line="276" w:lineRule="auto"/>
        <w:jc w:val="center"/>
        <w:rPr>
          <w:rFonts w:ascii="Arial" w:hAnsi="Arial" w:cs="Arial"/>
          <w:b/>
          <w:bCs/>
          <w:sz w:val="28"/>
          <w:szCs w:val="28"/>
        </w:rPr>
      </w:pPr>
      <w:r w:rsidRPr="00CB754A">
        <w:rPr>
          <w:rFonts w:ascii="Arial" w:hAnsi="Arial" w:cs="Arial"/>
          <w:b/>
          <w:bCs/>
          <w:sz w:val="28"/>
          <w:szCs w:val="28"/>
        </w:rPr>
        <w:t xml:space="preserve">OŚWIADCZENIE </w:t>
      </w:r>
    </w:p>
    <w:p w14:paraId="7EF0E161" w14:textId="77777777" w:rsidR="002C0E9A" w:rsidRPr="00CB754A" w:rsidRDefault="002C0E9A" w:rsidP="002C0E9A">
      <w:pPr>
        <w:spacing w:line="276" w:lineRule="auto"/>
        <w:jc w:val="center"/>
        <w:rPr>
          <w:rFonts w:ascii="Arial" w:hAnsi="Arial" w:cs="Arial"/>
          <w:b/>
          <w:bCs/>
          <w:sz w:val="16"/>
        </w:rPr>
      </w:pPr>
      <w:r w:rsidRPr="00CB754A">
        <w:rPr>
          <w:rFonts w:ascii="Arial" w:hAnsi="Arial" w:cs="Arial"/>
          <w:b/>
          <w:bCs/>
          <w:szCs w:val="28"/>
        </w:rPr>
        <w:t>o aktualności informacji zawartych w oświadczeniu, o którym mowa w art. 125 ust. 1 ustawy Pzp</w:t>
      </w:r>
    </w:p>
    <w:p w14:paraId="7A034FA7" w14:textId="77777777" w:rsidR="002C0E9A" w:rsidRPr="00CB754A" w:rsidRDefault="002C0E9A" w:rsidP="002C0E9A">
      <w:pPr>
        <w:spacing w:line="276" w:lineRule="auto"/>
        <w:rPr>
          <w:rFonts w:ascii="Arial" w:hAnsi="Arial" w:cs="Arial"/>
          <w:color w:val="FF0000"/>
          <w:sz w:val="22"/>
          <w:szCs w:val="22"/>
        </w:rPr>
      </w:pPr>
    </w:p>
    <w:p w14:paraId="6C13BEF7" w14:textId="77777777" w:rsidR="002C0E9A" w:rsidRPr="00CB754A" w:rsidRDefault="002C0E9A" w:rsidP="002C0E9A">
      <w:pPr>
        <w:spacing w:line="276" w:lineRule="auto"/>
        <w:rPr>
          <w:rFonts w:ascii="Arial" w:hAnsi="Arial" w:cs="Arial"/>
          <w:color w:val="FF0000"/>
        </w:rPr>
      </w:pPr>
    </w:p>
    <w:p w14:paraId="4C91E8F7" w14:textId="77777777" w:rsidR="002C0E9A" w:rsidRPr="00CB754A" w:rsidRDefault="002C0E9A" w:rsidP="002C0E9A">
      <w:pPr>
        <w:spacing w:line="276" w:lineRule="auto"/>
        <w:rPr>
          <w:rFonts w:ascii="Arial" w:hAnsi="Arial" w:cs="Arial"/>
        </w:rPr>
      </w:pPr>
      <w:r w:rsidRPr="00CB754A">
        <w:rPr>
          <w:rFonts w:ascii="Arial" w:hAnsi="Arial" w:cs="Arial"/>
        </w:rPr>
        <w:t>Wykonawca …............................................................................................</w:t>
      </w:r>
    </w:p>
    <w:p w14:paraId="14A3207A" w14:textId="77777777" w:rsidR="002C0E9A" w:rsidRPr="00CB754A" w:rsidRDefault="002C0E9A" w:rsidP="002C0E9A">
      <w:pPr>
        <w:spacing w:line="276" w:lineRule="auto"/>
        <w:rPr>
          <w:rFonts w:ascii="Arial" w:hAnsi="Arial" w:cs="Arial"/>
        </w:rPr>
      </w:pPr>
    </w:p>
    <w:p w14:paraId="5121AC81" w14:textId="77777777" w:rsidR="002C0E9A" w:rsidRPr="00CB754A" w:rsidRDefault="002C0E9A" w:rsidP="002C0E9A">
      <w:pPr>
        <w:spacing w:line="276" w:lineRule="auto"/>
        <w:rPr>
          <w:rFonts w:ascii="Arial" w:hAnsi="Arial" w:cs="Arial"/>
          <w:color w:val="FF0000"/>
        </w:rPr>
      </w:pPr>
    </w:p>
    <w:p w14:paraId="13E3B5F2" w14:textId="1DB0600D" w:rsidR="002C0E9A" w:rsidRPr="00AB49AB" w:rsidRDefault="00AB49AB" w:rsidP="008532ED">
      <w:pPr>
        <w:keepNext/>
        <w:jc w:val="both"/>
        <w:outlineLvl w:val="1"/>
        <w:rPr>
          <w:rFonts w:ascii="Arial" w:hAnsi="Arial" w:cs="Arial"/>
          <w:color w:val="000000"/>
        </w:rPr>
      </w:pPr>
      <w:r w:rsidRPr="00AB49AB">
        <w:rPr>
          <w:rFonts w:ascii="Arial" w:hAnsi="Arial" w:cs="Arial"/>
          <w:color w:val="000000"/>
          <w:lang w:val="x-none"/>
        </w:rPr>
        <w:t xml:space="preserve">na potrzeby postępowania o udzielenie zamówienia publicznego </w:t>
      </w:r>
      <w:r w:rsidRPr="00AB49AB">
        <w:rPr>
          <w:rFonts w:ascii="Arial" w:hAnsi="Arial" w:cs="Arial"/>
          <w:color w:val="000000"/>
        </w:rPr>
        <w:t xml:space="preserve">prowadzonego </w:t>
      </w:r>
      <w:r w:rsidRPr="00AB49AB">
        <w:rPr>
          <w:rFonts w:ascii="Arial" w:hAnsi="Arial" w:cs="Arial"/>
        </w:rPr>
        <w:t xml:space="preserve">w trybie przetargu nieograniczonego na wykonywanie usług dezynfekcji, dezynsekcji, deratyzacji w obiektach i pojazdach służbowych Komendy Wojewódzkiej Policji w Łodzi oraz jednostek jej podległych </w:t>
      </w:r>
      <w:r w:rsidR="00412A1C" w:rsidRPr="00AB49AB">
        <w:rPr>
          <w:rFonts w:ascii="Arial" w:hAnsi="Arial" w:cs="Arial"/>
          <w:color w:val="000000"/>
        </w:rPr>
        <w:t>oświadczam</w:t>
      </w:r>
      <w:r w:rsidR="002C0E9A" w:rsidRPr="00AB49AB">
        <w:rPr>
          <w:rFonts w:ascii="Arial" w:hAnsi="Arial" w:cs="Arial"/>
          <w:color w:val="000000"/>
        </w:rPr>
        <w:t>, co następuje:</w:t>
      </w:r>
    </w:p>
    <w:p w14:paraId="21C7B9AA" w14:textId="77777777" w:rsidR="002C0E9A" w:rsidRPr="00CB754A" w:rsidRDefault="002C0E9A" w:rsidP="002C0E9A">
      <w:pPr>
        <w:spacing w:line="276" w:lineRule="auto"/>
        <w:jc w:val="both"/>
        <w:rPr>
          <w:rFonts w:ascii="Arial" w:hAnsi="Arial" w:cs="Arial"/>
          <w:b/>
        </w:rPr>
      </w:pPr>
    </w:p>
    <w:p w14:paraId="062A83CE" w14:textId="77777777" w:rsidR="002C0E9A" w:rsidRPr="00CB754A" w:rsidRDefault="002C0E9A" w:rsidP="002C0E9A">
      <w:pPr>
        <w:autoSpaceDE w:val="0"/>
        <w:autoSpaceDN w:val="0"/>
        <w:adjustRightInd w:val="0"/>
        <w:jc w:val="both"/>
        <w:rPr>
          <w:rFonts w:ascii="Arial" w:hAnsi="Arial" w:cs="Arial"/>
        </w:rPr>
      </w:pPr>
      <w:r w:rsidRPr="00CB754A">
        <w:rPr>
          <w:rFonts w:ascii="Arial" w:eastAsia="Calibri" w:hAnsi="Arial" w:cs="Arial"/>
          <w:bCs/>
        </w:rPr>
        <w:t xml:space="preserve">Oświadczam, że informacje zawarte w oświadczeniu, o którym mowa w art. 125 ust. 1 ustawy Pzp </w:t>
      </w:r>
      <w:r w:rsidRPr="00CB754A">
        <w:rPr>
          <w:rFonts w:ascii="Arial" w:eastAsia="Calibri" w:hAnsi="Arial" w:cs="Arial"/>
          <w:bCs/>
        </w:rPr>
        <w:br/>
        <w:t>w zakresie podstaw wykluczenia</w:t>
      </w:r>
      <w:r w:rsidRPr="00CB754A">
        <w:rPr>
          <w:rFonts w:ascii="Arial" w:eastAsia="Calibri" w:hAnsi="Arial" w:cs="Arial"/>
          <w:b/>
        </w:rPr>
        <w:t xml:space="preserve"> </w:t>
      </w:r>
      <w:r w:rsidRPr="00CB754A">
        <w:rPr>
          <w:rFonts w:ascii="Arial" w:eastAsia="Calibri" w:hAnsi="Arial" w:cs="Arial"/>
          <w:bCs/>
        </w:rPr>
        <w:t xml:space="preserve">z </w:t>
      </w:r>
      <w:r w:rsidRPr="00CB754A">
        <w:rPr>
          <w:rFonts w:ascii="Arial" w:eastAsia="Calibri" w:hAnsi="Arial" w:cs="Arial"/>
        </w:rPr>
        <w:t xml:space="preserve">postępowania wskazanych przez zamawiającego, o których </w:t>
      </w:r>
      <w:r w:rsidRPr="00CB754A">
        <w:rPr>
          <w:rFonts w:ascii="Arial" w:hAnsi="Arial" w:cs="Arial"/>
        </w:rPr>
        <w:t xml:space="preserve"> mowa w: </w:t>
      </w:r>
    </w:p>
    <w:p w14:paraId="280F2F88" w14:textId="77777777" w:rsidR="002C0E9A" w:rsidRPr="00CB754A" w:rsidRDefault="002C0E9A" w:rsidP="004E144B">
      <w:pPr>
        <w:numPr>
          <w:ilvl w:val="0"/>
          <w:numId w:val="20"/>
        </w:numPr>
        <w:autoSpaceDE w:val="0"/>
        <w:autoSpaceDN w:val="0"/>
        <w:adjustRightInd w:val="0"/>
        <w:ind w:left="567"/>
        <w:jc w:val="both"/>
        <w:rPr>
          <w:rFonts w:ascii="Arial" w:hAnsi="Arial" w:cs="Arial"/>
        </w:rPr>
      </w:pPr>
      <w:r w:rsidRPr="00CB754A">
        <w:rPr>
          <w:rFonts w:ascii="Arial" w:hAnsi="Arial" w:cs="Arial"/>
        </w:rPr>
        <w:t xml:space="preserve">art. 108 ust. 1 pkt 3 ustawy, </w:t>
      </w:r>
    </w:p>
    <w:p w14:paraId="699F4900"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1EC0619D" w14:textId="77777777" w:rsidR="002C0E9A" w:rsidRPr="00CB754A" w:rsidRDefault="002C0E9A" w:rsidP="004E144B">
      <w:pPr>
        <w:numPr>
          <w:ilvl w:val="0"/>
          <w:numId w:val="21"/>
        </w:numPr>
        <w:autoSpaceDE w:val="0"/>
        <w:autoSpaceDN w:val="0"/>
        <w:adjustRightInd w:val="0"/>
        <w:ind w:left="56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556D8AFE" w14:textId="77777777" w:rsidR="002C0E9A" w:rsidRPr="00CB754A" w:rsidRDefault="002C0E9A" w:rsidP="004E144B">
      <w:pPr>
        <w:numPr>
          <w:ilvl w:val="1"/>
          <w:numId w:val="21"/>
        </w:numPr>
        <w:ind w:left="567" w:hanging="357"/>
        <w:jc w:val="both"/>
        <w:rPr>
          <w:rFonts w:ascii="Arial" w:hAnsi="Arial" w:cs="Arial"/>
          <w:b/>
          <w:sz w:val="22"/>
          <w:szCs w:val="22"/>
        </w:rPr>
      </w:pPr>
      <w:r w:rsidRPr="00CB754A">
        <w:rPr>
          <w:rFonts w:ascii="Arial" w:hAnsi="Arial" w:cs="Arial"/>
        </w:rPr>
        <w:t>art. 108 ust. 1 pkt 6 ustawy</w:t>
      </w:r>
    </w:p>
    <w:p w14:paraId="667A0CA3" w14:textId="77777777" w:rsidR="002C0E9A" w:rsidRPr="00CB754A" w:rsidRDefault="002C0E9A" w:rsidP="002C0E9A">
      <w:pPr>
        <w:spacing w:line="276" w:lineRule="auto"/>
        <w:jc w:val="both"/>
        <w:rPr>
          <w:rFonts w:ascii="Arial" w:hAnsi="Arial" w:cs="Arial"/>
          <w:b/>
          <w:spacing w:val="4"/>
          <w:sz w:val="16"/>
          <w:szCs w:val="16"/>
        </w:rPr>
      </w:pPr>
      <w:r w:rsidRPr="00CB754A">
        <w:rPr>
          <w:rFonts w:ascii="Arial" w:eastAsia="Calibri" w:hAnsi="Arial" w:cs="Arial"/>
          <w:b/>
        </w:rPr>
        <w:t>pozostają aktualne</w:t>
      </w:r>
      <w:r w:rsidRPr="00CB754A">
        <w:rPr>
          <w:rFonts w:ascii="Arial" w:eastAsia="Calibri" w:hAnsi="Arial" w:cs="Arial"/>
          <w:b/>
          <w:bCs/>
        </w:rPr>
        <w:t>.</w:t>
      </w:r>
    </w:p>
    <w:p w14:paraId="7343A54D" w14:textId="77777777" w:rsidR="002C0E9A" w:rsidRPr="00CB754A" w:rsidRDefault="002C0E9A" w:rsidP="002C0E9A">
      <w:pPr>
        <w:ind w:left="360" w:hanging="426"/>
        <w:jc w:val="right"/>
        <w:rPr>
          <w:rFonts w:ascii="Arial" w:hAnsi="Arial" w:cs="Arial"/>
          <w:b/>
          <w:bCs/>
          <w:color w:val="000000"/>
          <w:sz w:val="18"/>
          <w:szCs w:val="18"/>
        </w:rPr>
      </w:pPr>
    </w:p>
    <w:p w14:paraId="05295DE2" w14:textId="77777777" w:rsidR="002C0E9A" w:rsidRPr="00CB754A" w:rsidRDefault="002C0E9A" w:rsidP="002C0E9A">
      <w:pPr>
        <w:ind w:left="360" w:hanging="426"/>
        <w:jc w:val="right"/>
        <w:rPr>
          <w:rFonts w:ascii="Arial" w:hAnsi="Arial" w:cs="Arial"/>
          <w:b/>
          <w:bCs/>
          <w:color w:val="000000"/>
          <w:sz w:val="18"/>
          <w:szCs w:val="18"/>
        </w:rPr>
      </w:pPr>
    </w:p>
    <w:p w14:paraId="1F035197" w14:textId="77777777" w:rsidR="002C0E9A" w:rsidRPr="00CB754A" w:rsidRDefault="002C0E9A" w:rsidP="002C0E9A">
      <w:pPr>
        <w:ind w:left="360" w:hanging="426"/>
        <w:jc w:val="right"/>
        <w:rPr>
          <w:rFonts w:ascii="Arial" w:hAnsi="Arial" w:cs="Arial"/>
          <w:b/>
          <w:bCs/>
          <w:color w:val="000000"/>
          <w:sz w:val="18"/>
          <w:szCs w:val="18"/>
        </w:rPr>
      </w:pPr>
    </w:p>
    <w:p w14:paraId="5D5DC0F5" w14:textId="77777777" w:rsidR="002C0E9A" w:rsidRPr="00CB754A" w:rsidRDefault="002C0E9A" w:rsidP="002C0E9A">
      <w:pPr>
        <w:ind w:left="360" w:hanging="426"/>
        <w:jc w:val="right"/>
        <w:rPr>
          <w:rFonts w:ascii="Arial" w:hAnsi="Arial" w:cs="Arial"/>
          <w:b/>
          <w:bCs/>
          <w:color w:val="000000"/>
          <w:sz w:val="18"/>
          <w:szCs w:val="18"/>
        </w:rPr>
      </w:pPr>
    </w:p>
    <w:p w14:paraId="70C04C32" w14:textId="77777777" w:rsidR="003B0A9E" w:rsidRPr="00CB754A" w:rsidRDefault="003B0A9E" w:rsidP="00D743C8">
      <w:pPr>
        <w:ind w:left="360" w:hanging="426"/>
        <w:jc w:val="right"/>
        <w:rPr>
          <w:rFonts w:ascii="Arial" w:hAnsi="Arial" w:cs="Arial"/>
          <w:b/>
        </w:rPr>
      </w:pPr>
    </w:p>
    <w:p w14:paraId="1C380829" w14:textId="77777777" w:rsidR="00544301" w:rsidRPr="00CB754A" w:rsidRDefault="00544301" w:rsidP="00544301">
      <w:pPr>
        <w:ind w:left="360" w:hanging="426"/>
        <w:jc w:val="both"/>
        <w:rPr>
          <w:rFonts w:ascii="Arial" w:hAnsi="Arial" w:cs="Arial"/>
          <w:i/>
          <w:sz w:val="16"/>
        </w:rPr>
      </w:pPr>
      <w:r w:rsidRPr="00CB754A">
        <w:rPr>
          <w:rFonts w:ascii="Arial" w:hAnsi="Arial" w:cs="Arial"/>
          <w:i/>
          <w:sz w:val="16"/>
        </w:rPr>
        <w:t>/JEŻELI DOTYCZY/- OŚWIADCZENIE SKLADA RÓWNIEŻ PODMIOT UDOSTĘPNIAJĄCY ZASOBY/</w:t>
      </w:r>
    </w:p>
    <w:p w14:paraId="2C9DD93F" w14:textId="77777777" w:rsidR="003B0A9E" w:rsidRPr="00CB754A" w:rsidRDefault="003B0A9E" w:rsidP="00D743C8">
      <w:pPr>
        <w:ind w:left="360" w:hanging="426"/>
        <w:jc w:val="right"/>
        <w:rPr>
          <w:rFonts w:ascii="Arial" w:hAnsi="Arial" w:cs="Arial"/>
          <w:b/>
        </w:rPr>
      </w:pPr>
    </w:p>
    <w:p w14:paraId="3EA4233F" w14:textId="77777777" w:rsidR="003B0A9E" w:rsidRPr="00CB754A" w:rsidRDefault="003B0A9E" w:rsidP="00D743C8">
      <w:pPr>
        <w:ind w:left="360" w:hanging="426"/>
        <w:jc w:val="right"/>
        <w:rPr>
          <w:rFonts w:ascii="Arial" w:hAnsi="Arial" w:cs="Arial"/>
          <w:b/>
        </w:rPr>
      </w:pPr>
    </w:p>
    <w:p w14:paraId="39E90E2A" w14:textId="77777777" w:rsidR="003B0A9E" w:rsidRPr="00CB754A" w:rsidRDefault="003B0A9E" w:rsidP="00D743C8">
      <w:pPr>
        <w:ind w:left="360" w:hanging="426"/>
        <w:jc w:val="right"/>
        <w:rPr>
          <w:rFonts w:ascii="Arial" w:hAnsi="Arial" w:cs="Arial"/>
          <w:b/>
        </w:rPr>
      </w:pPr>
    </w:p>
    <w:p w14:paraId="3CD138C6" w14:textId="77777777" w:rsidR="003B0A9E" w:rsidRPr="00CB754A" w:rsidRDefault="003B0A9E" w:rsidP="00D743C8">
      <w:pPr>
        <w:ind w:left="360" w:hanging="426"/>
        <w:jc w:val="right"/>
        <w:rPr>
          <w:rFonts w:ascii="Arial" w:hAnsi="Arial" w:cs="Arial"/>
          <w:b/>
        </w:rPr>
      </w:pPr>
    </w:p>
    <w:p w14:paraId="417BE3C3" w14:textId="77777777" w:rsidR="003B0A9E" w:rsidRPr="00CB754A" w:rsidRDefault="003B0A9E" w:rsidP="00D743C8">
      <w:pPr>
        <w:ind w:left="360" w:hanging="426"/>
        <w:jc w:val="right"/>
        <w:rPr>
          <w:rFonts w:ascii="Arial" w:hAnsi="Arial" w:cs="Arial"/>
          <w:b/>
        </w:rPr>
      </w:pPr>
    </w:p>
    <w:p w14:paraId="48DD95E4" w14:textId="77777777" w:rsidR="003B0A9E" w:rsidRPr="00CB754A" w:rsidRDefault="003B0A9E" w:rsidP="00D743C8">
      <w:pPr>
        <w:ind w:left="360" w:hanging="426"/>
        <w:jc w:val="right"/>
        <w:rPr>
          <w:rFonts w:ascii="Arial" w:hAnsi="Arial" w:cs="Arial"/>
          <w:b/>
        </w:rPr>
      </w:pPr>
    </w:p>
    <w:p w14:paraId="77CC34CD" w14:textId="77777777" w:rsidR="003B0A9E" w:rsidRPr="00CB754A" w:rsidRDefault="003B0A9E" w:rsidP="00D743C8">
      <w:pPr>
        <w:ind w:left="360" w:hanging="426"/>
        <w:jc w:val="right"/>
        <w:rPr>
          <w:rFonts w:ascii="Arial" w:hAnsi="Arial" w:cs="Arial"/>
          <w:b/>
        </w:rPr>
      </w:pPr>
    </w:p>
    <w:p w14:paraId="701288AB" w14:textId="77777777" w:rsidR="003B0A9E" w:rsidRPr="00CB754A" w:rsidRDefault="003B0A9E" w:rsidP="00D743C8">
      <w:pPr>
        <w:ind w:left="360" w:hanging="426"/>
        <w:jc w:val="right"/>
        <w:rPr>
          <w:rFonts w:ascii="Arial" w:hAnsi="Arial" w:cs="Arial"/>
          <w:b/>
        </w:rPr>
      </w:pPr>
    </w:p>
    <w:p w14:paraId="1211ED0D" w14:textId="77777777" w:rsidR="003B0A9E" w:rsidRPr="00CB754A" w:rsidRDefault="003B0A9E" w:rsidP="00D743C8">
      <w:pPr>
        <w:ind w:left="360" w:hanging="426"/>
        <w:jc w:val="right"/>
        <w:rPr>
          <w:rFonts w:ascii="Arial" w:hAnsi="Arial" w:cs="Arial"/>
          <w:b/>
        </w:rPr>
      </w:pPr>
    </w:p>
    <w:p w14:paraId="54BFD8F9" w14:textId="77777777" w:rsidR="003B0A9E" w:rsidRPr="00CB754A" w:rsidRDefault="003B0A9E" w:rsidP="00D743C8">
      <w:pPr>
        <w:ind w:left="360" w:hanging="426"/>
        <w:jc w:val="right"/>
        <w:rPr>
          <w:rFonts w:ascii="Arial" w:hAnsi="Arial" w:cs="Arial"/>
          <w:b/>
        </w:rPr>
      </w:pPr>
    </w:p>
    <w:p w14:paraId="5EF3ACB6" w14:textId="77777777" w:rsidR="003B0A9E" w:rsidRPr="00CB754A" w:rsidRDefault="003B0A9E" w:rsidP="00D743C8">
      <w:pPr>
        <w:ind w:left="360" w:hanging="426"/>
        <w:jc w:val="right"/>
        <w:rPr>
          <w:rFonts w:ascii="Arial" w:hAnsi="Arial" w:cs="Arial"/>
          <w:b/>
        </w:rPr>
      </w:pPr>
    </w:p>
    <w:p w14:paraId="45359D4E" w14:textId="77777777" w:rsidR="003B0A9E" w:rsidRPr="00CB754A" w:rsidRDefault="003B0A9E" w:rsidP="00D743C8">
      <w:pPr>
        <w:ind w:left="360" w:hanging="426"/>
        <w:jc w:val="right"/>
        <w:rPr>
          <w:rFonts w:ascii="Arial" w:hAnsi="Arial" w:cs="Arial"/>
          <w:b/>
        </w:rPr>
      </w:pPr>
    </w:p>
    <w:p w14:paraId="34E09559" w14:textId="77777777" w:rsidR="003B0A9E" w:rsidRPr="00CB754A" w:rsidRDefault="003B0A9E" w:rsidP="00D743C8">
      <w:pPr>
        <w:ind w:left="360" w:hanging="426"/>
        <w:jc w:val="right"/>
        <w:rPr>
          <w:rFonts w:ascii="Arial" w:hAnsi="Arial" w:cs="Arial"/>
          <w:b/>
        </w:rPr>
      </w:pPr>
    </w:p>
    <w:p w14:paraId="26CE5345" w14:textId="77777777" w:rsidR="003B0A9E" w:rsidRPr="00CB754A" w:rsidRDefault="003B0A9E" w:rsidP="00D743C8">
      <w:pPr>
        <w:ind w:left="360" w:hanging="426"/>
        <w:jc w:val="right"/>
        <w:rPr>
          <w:rFonts w:ascii="Arial" w:hAnsi="Arial" w:cs="Arial"/>
          <w:b/>
        </w:rPr>
      </w:pPr>
    </w:p>
    <w:p w14:paraId="545D5309" w14:textId="77777777" w:rsidR="003B0A9E" w:rsidRPr="00CB754A" w:rsidRDefault="003B0A9E" w:rsidP="00D743C8">
      <w:pPr>
        <w:ind w:left="360" w:hanging="426"/>
        <w:jc w:val="right"/>
        <w:rPr>
          <w:rFonts w:ascii="Arial" w:hAnsi="Arial" w:cs="Arial"/>
          <w:b/>
        </w:rPr>
      </w:pPr>
    </w:p>
    <w:p w14:paraId="1B47595D" w14:textId="77777777" w:rsidR="003B0A9E" w:rsidRPr="00CB754A" w:rsidRDefault="003B0A9E" w:rsidP="00D743C8">
      <w:pPr>
        <w:ind w:left="360" w:hanging="426"/>
        <w:jc w:val="right"/>
        <w:rPr>
          <w:rFonts w:ascii="Arial" w:hAnsi="Arial" w:cs="Arial"/>
          <w:b/>
        </w:rPr>
      </w:pPr>
    </w:p>
    <w:p w14:paraId="1B3BF724" w14:textId="77777777" w:rsidR="003B0A9E" w:rsidRPr="00CB754A" w:rsidRDefault="003B0A9E" w:rsidP="00D743C8">
      <w:pPr>
        <w:ind w:left="360" w:hanging="426"/>
        <w:jc w:val="right"/>
        <w:rPr>
          <w:rFonts w:ascii="Arial" w:hAnsi="Arial" w:cs="Arial"/>
          <w:b/>
        </w:rPr>
      </w:pPr>
    </w:p>
    <w:p w14:paraId="6684D5F3" w14:textId="77777777" w:rsidR="003B0A9E" w:rsidRPr="00CB754A" w:rsidRDefault="003B0A9E" w:rsidP="00D743C8">
      <w:pPr>
        <w:ind w:left="360" w:hanging="426"/>
        <w:jc w:val="right"/>
        <w:rPr>
          <w:rFonts w:ascii="Arial" w:hAnsi="Arial" w:cs="Arial"/>
          <w:b/>
        </w:rPr>
      </w:pPr>
    </w:p>
    <w:p w14:paraId="1110BC1F" w14:textId="77777777" w:rsidR="003B0A9E" w:rsidRPr="00CB754A" w:rsidRDefault="003B0A9E" w:rsidP="00D743C8">
      <w:pPr>
        <w:ind w:left="360" w:hanging="426"/>
        <w:jc w:val="right"/>
        <w:rPr>
          <w:rFonts w:ascii="Arial" w:hAnsi="Arial" w:cs="Arial"/>
          <w:b/>
        </w:rPr>
      </w:pPr>
    </w:p>
    <w:p w14:paraId="4A0DB9DE" w14:textId="77777777" w:rsidR="003B0A9E" w:rsidRPr="00CB754A" w:rsidRDefault="003B0A9E" w:rsidP="00D743C8">
      <w:pPr>
        <w:ind w:left="360" w:hanging="426"/>
        <w:jc w:val="right"/>
        <w:rPr>
          <w:rFonts w:ascii="Arial" w:hAnsi="Arial" w:cs="Arial"/>
          <w:b/>
        </w:rPr>
      </w:pPr>
    </w:p>
    <w:p w14:paraId="0BA053DE" w14:textId="77777777" w:rsidR="003B0A9E" w:rsidRPr="00CB754A" w:rsidRDefault="003B0A9E" w:rsidP="00D743C8">
      <w:pPr>
        <w:ind w:left="360" w:hanging="426"/>
        <w:jc w:val="right"/>
        <w:rPr>
          <w:rFonts w:ascii="Arial" w:hAnsi="Arial" w:cs="Arial"/>
          <w:b/>
        </w:rPr>
      </w:pPr>
    </w:p>
    <w:p w14:paraId="20BE1370" w14:textId="77777777" w:rsidR="00AB0F9B" w:rsidRPr="00CB754A" w:rsidRDefault="00AB0F9B" w:rsidP="00D743C8">
      <w:pPr>
        <w:ind w:left="360" w:hanging="426"/>
        <w:jc w:val="right"/>
        <w:rPr>
          <w:rFonts w:ascii="Arial" w:hAnsi="Arial" w:cs="Arial"/>
          <w:b/>
        </w:rPr>
      </w:pPr>
    </w:p>
    <w:p w14:paraId="36FC7479" w14:textId="77777777" w:rsidR="003B0A9E" w:rsidRPr="00CB754A" w:rsidRDefault="003B0A9E" w:rsidP="00D743C8">
      <w:pPr>
        <w:ind w:left="360" w:hanging="426"/>
        <w:jc w:val="right"/>
        <w:rPr>
          <w:rFonts w:ascii="Arial" w:hAnsi="Arial" w:cs="Arial"/>
          <w:b/>
        </w:rPr>
      </w:pPr>
    </w:p>
    <w:p w14:paraId="0E0D160F" w14:textId="77777777" w:rsidR="003B0A9E" w:rsidRPr="00CB754A" w:rsidRDefault="003B0A9E" w:rsidP="00D743C8">
      <w:pPr>
        <w:ind w:left="360" w:hanging="426"/>
        <w:jc w:val="right"/>
        <w:rPr>
          <w:rFonts w:ascii="Arial" w:hAnsi="Arial" w:cs="Arial"/>
          <w:b/>
        </w:rPr>
      </w:pPr>
    </w:p>
    <w:p w14:paraId="2713F798" w14:textId="77777777" w:rsidR="003B0A9E" w:rsidRPr="00CB754A" w:rsidRDefault="003B0A9E" w:rsidP="00D743C8">
      <w:pPr>
        <w:ind w:left="360" w:hanging="426"/>
        <w:jc w:val="right"/>
        <w:rPr>
          <w:rFonts w:ascii="Arial" w:hAnsi="Arial" w:cs="Arial"/>
          <w:b/>
        </w:rPr>
      </w:pPr>
    </w:p>
    <w:p w14:paraId="440E5A42" w14:textId="77777777" w:rsidR="001F75F3" w:rsidRPr="00CB754A" w:rsidRDefault="001F75F3" w:rsidP="00D743C8">
      <w:pPr>
        <w:ind w:left="360" w:hanging="426"/>
        <w:jc w:val="right"/>
        <w:rPr>
          <w:rFonts w:ascii="Arial" w:hAnsi="Arial" w:cs="Arial"/>
          <w:b/>
        </w:rPr>
      </w:pPr>
    </w:p>
    <w:p w14:paraId="75A98039" w14:textId="77777777" w:rsidR="001F75F3" w:rsidRPr="00CB754A" w:rsidRDefault="001F75F3" w:rsidP="00D743C8">
      <w:pPr>
        <w:ind w:left="360" w:hanging="426"/>
        <w:jc w:val="right"/>
        <w:rPr>
          <w:rFonts w:ascii="Arial" w:hAnsi="Arial" w:cs="Arial"/>
          <w:b/>
        </w:rPr>
      </w:pPr>
    </w:p>
    <w:bookmarkEnd w:id="41"/>
    <w:p w14:paraId="02A8FA48" w14:textId="77777777" w:rsidR="00060823" w:rsidRPr="00CB754A" w:rsidRDefault="00060823" w:rsidP="00382E6A">
      <w:pPr>
        <w:ind w:left="360" w:hanging="426"/>
        <w:jc w:val="right"/>
        <w:rPr>
          <w:rFonts w:ascii="Arial" w:hAnsi="Arial" w:cs="Arial"/>
          <w:b/>
        </w:rPr>
      </w:pPr>
    </w:p>
    <w:p w14:paraId="27963B1A" w14:textId="77777777" w:rsidR="008816EA" w:rsidRPr="00CB754A" w:rsidRDefault="008816EA" w:rsidP="00382E6A">
      <w:pPr>
        <w:ind w:left="360" w:hanging="426"/>
        <w:jc w:val="right"/>
        <w:rPr>
          <w:rFonts w:ascii="Arial" w:hAnsi="Arial" w:cs="Arial"/>
          <w:b/>
        </w:rPr>
      </w:pPr>
    </w:p>
    <w:p w14:paraId="29B56610" w14:textId="77777777" w:rsidR="00AB49AB" w:rsidRDefault="00AB49AB" w:rsidP="00382E6A">
      <w:pPr>
        <w:ind w:left="360" w:hanging="426"/>
        <w:jc w:val="right"/>
        <w:rPr>
          <w:rFonts w:ascii="Arial" w:hAnsi="Arial" w:cs="Arial"/>
          <w:b/>
        </w:rPr>
      </w:pPr>
    </w:p>
    <w:p w14:paraId="49662EF6" w14:textId="0B3851DD" w:rsidR="00382E6A" w:rsidRPr="000033DE" w:rsidRDefault="00382E6A" w:rsidP="00382E6A">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sidR="00072353">
        <w:rPr>
          <w:rFonts w:ascii="Arial" w:hAnsi="Arial" w:cs="Arial"/>
          <w:b/>
          <w:bCs/>
          <w:lang w:eastAsia="ar-SA"/>
        </w:rPr>
        <w:t>10</w:t>
      </w:r>
      <w:r w:rsidRPr="000033DE">
        <w:rPr>
          <w:rFonts w:ascii="Arial" w:hAnsi="Arial" w:cs="Arial"/>
          <w:b/>
          <w:bCs/>
          <w:lang w:eastAsia="ar-SA"/>
        </w:rPr>
        <w:t xml:space="preserve"> do SWZ</w:t>
      </w:r>
    </w:p>
    <w:p w14:paraId="70246E07" w14:textId="0282ECE7" w:rsidR="00382E6A" w:rsidRPr="000033DE" w:rsidRDefault="00382E6A" w:rsidP="00382E6A">
      <w:pPr>
        <w:spacing w:line="240" w:lineRule="exact"/>
        <w:jc w:val="right"/>
        <w:rPr>
          <w:rFonts w:ascii="Arial" w:hAnsi="Arial" w:cs="Arial"/>
          <w:b/>
          <w:bCs/>
          <w:lang w:eastAsia="ar-SA"/>
        </w:rPr>
      </w:pPr>
      <w:r w:rsidRPr="000033DE">
        <w:rPr>
          <w:rFonts w:ascii="Arial" w:hAnsi="Arial" w:cs="Arial"/>
          <w:b/>
          <w:bCs/>
          <w:lang w:eastAsia="ar-SA"/>
        </w:rPr>
        <w:t xml:space="preserve">               FZ-2380/</w:t>
      </w:r>
      <w:r w:rsidR="00AB49AB">
        <w:rPr>
          <w:rFonts w:ascii="Arial" w:hAnsi="Arial" w:cs="Arial"/>
          <w:b/>
          <w:bCs/>
          <w:lang w:eastAsia="ar-SA"/>
        </w:rPr>
        <w:t>13</w:t>
      </w:r>
      <w:r w:rsidRPr="000033DE">
        <w:rPr>
          <w:rFonts w:ascii="Arial" w:hAnsi="Arial" w:cs="Arial"/>
          <w:b/>
          <w:bCs/>
          <w:lang w:eastAsia="ar-SA"/>
        </w:rPr>
        <w:t>/2</w:t>
      </w:r>
      <w:r w:rsidR="005E3481" w:rsidRPr="000033DE">
        <w:rPr>
          <w:rFonts w:ascii="Arial" w:hAnsi="Arial" w:cs="Arial"/>
          <w:b/>
          <w:bCs/>
          <w:lang w:eastAsia="ar-SA"/>
        </w:rPr>
        <w:t>3</w:t>
      </w:r>
      <w:r w:rsidRPr="000033DE">
        <w:rPr>
          <w:rFonts w:ascii="Arial" w:hAnsi="Arial" w:cs="Arial"/>
          <w:b/>
          <w:bCs/>
          <w:lang w:eastAsia="ar-SA"/>
        </w:rPr>
        <w:t>/</w:t>
      </w:r>
      <w:r w:rsidR="005E3481" w:rsidRPr="000033DE">
        <w:rPr>
          <w:rFonts w:ascii="Arial" w:hAnsi="Arial" w:cs="Arial"/>
          <w:b/>
          <w:bCs/>
          <w:lang w:eastAsia="ar-SA"/>
        </w:rPr>
        <w:t>MB</w:t>
      </w:r>
    </w:p>
    <w:p w14:paraId="409DFA81" w14:textId="77777777" w:rsidR="00102A2E" w:rsidRDefault="00102A2E" w:rsidP="00102A2E">
      <w:pPr>
        <w:spacing w:line="276" w:lineRule="auto"/>
        <w:jc w:val="center"/>
        <w:rPr>
          <w:rFonts w:ascii="Arial" w:hAnsi="Arial" w:cs="Arial"/>
          <w:b/>
          <w:bCs/>
          <w:sz w:val="28"/>
          <w:szCs w:val="28"/>
        </w:rPr>
      </w:pPr>
    </w:p>
    <w:p w14:paraId="079FF95D" w14:textId="77777777" w:rsidR="00102A2E" w:rsidRPr="00CB754A" w:rsidRDefault="00102A2E" w:rsidP="00102A2E">
      <w:pPr>
        <w:spacing w:line="276" w:lineRule="auto"/>
        <w:jc w:val="center"/>
        <w:rPr>
          <w:rFonts w:ascii="Arial" w:hAnsi="Arial" w:cs="Arial"/>
          <w:b/>
          <w:bCs/>
          <w:sz w:val="28"/>
          <w:szCs w:val="28"/>
        </w:rPr>
      </w:pPr>
      <w:r w:rsidRPr="00CB754A">
        <w:rPr>
          <w:rFonts w:ascii="Arial" w:hAnsi="Arial" w:cs="Arial"/>
          <w:b/>
          <w:bCs/>
          <w:sz w:val="28"/>
          <w:szCs w:val="28"/>
        </w:rPr>
        <w:t>OŚWIADCZENIE WYKONAWCY</w:t>
      </w:r>
    </w:p>
    <w:p w14:paraId="1F2E17BD" w14:textId="77777777" w:rsidR="00102A2E" w:rsidRPr="00CB754A" w:rsidRDefault="00102A2E" w:rsidP="00102A2E">
      <w:pPr>
        <w:spacing w:before="120" w:line="360" w:lineRule="auto"/>
        <w:jc w:val="center"/>
        <w:rPr>
          <w:rFonts w:ascii="Arial" w:hAnsi="Arial" w:cs="Arial"/>
          <w:b/>
          <w:sz w:val="22"/>
          <w:szCs w:val="22"/>
          <w:u w:val="single"/>
        </w:rPr>
      </w:pPr>
      <w:r w:rsidRPr="00CB754A">
        <w:rPr>
          <w:rFonts w:ascii="Arial" w:hAnsi="Arial" w:cs="Arial"/>
          <w:b/>
          <w:sz w:val="21"/>
          <w:szCs w:val="21"/>
        </w:rPr>
        <w:t>składane na podstawie art. 125 ust. 1 ustawy Pzp</w:t>
      </w:r>
    </w:p>
    <w:p w14:paraId="465174EB" w14:textId="77777777" w:rsidR="00102A2E" w:rsidRPr="00CB754A" w:rsidRDefault="00102A2E" w:rsidP="00102A2E">
      <w:pPr>
        <w:jc w:val="center"/>
        <w:rPr>
          <w:rFonts w:ascii="Arial" w:hAnsi="Arial" w:cs="Arial"/>
          <w:caps/>
        </w:rPr>
      </w:pPr>
      <w:r w:rsidRPr="00CB754A">
        <w:rPr>
          <w:rFonts w:ascii="Arial" w:hAnsi="Arial" w:cs="Arial"/>
        </w:rPr>
        <w:t xml:space="preserve">DOTYCZĄCE PRZESŁANEK WYKLUCZENIA Z ART. 5K ROZPORZĄDZENIA 833/2014 ORAZ ART. 7 UST. 1 USTAWY </w:t>
      </w:r>
      <w:r w:rsidRPr="00CB754A">
        <w:rPr>
          <w:rFonts w:ascii="Arial" w:hAnsi="Arial" w:cs="Arial"/>
          <w:caps/>
        </w:rPr>
        <w:t>o szczególnych rozwiązaniach w zakresie przeciwdziałania wspieraniu agresji na Ukrainę oraz służących ochronie bezpieczeństwa narodowego</w:t>
      </w:r>
    </w:p>
    <w:p w14:paraId="3DFF2B3F" w14:textId="5AA84B89" w:rsidR="00102A2E" w:rsidRPr="00CB754A" w:rsidRDefault="00AB49AB" w:rsidP="008532ED">
      <w:pPr>
        <w:spacing w:before="240" w:line="276" w:lineRule="auto"/>
        <w:ind w:firstLine="709"/>
        <w:jc w:val="both"/>
        <w:rPr>
          <w:rFonts w:ascii="Arial" w:hAnsi="Arial" w:cs="Arial"/>
        </w:rPr>
      </w:pPr>
      <w:r w:rsidRPr="00AB49AB">
        <w:rPr>
          <w:rFonts w:ascii="Arial" w:hAnsi="Arial" w:cs="Arial"/>
          <w:color w:val="000000"/>
        </w:rPr>
        <w:t>na potrzeby postępowania o udzielenie zamówienia publicznego prowadzonego w trybie przetargu nieograniczonego na wykonywanie usług dezynfekcji, dezynsekcji, deratyzacji w obiektach i pojazdach służbowych Komendy Wojewódzkiej Policji w Łodzi oraz jednostek jej podległych</w:t>
      </w:r>
      <w:r>
        <w:rPr>
          <w:rFonts w:ascii="Arial" w:hAnsi="Arial" w:cs="Arial"/>
          <w:color w:val="000000"/>
        </w:rPr>
        <w:t xml:space="preserve"> </w:t>
      </w:r>
      <w:r w:rsidR="00412A1C">
        <w:rPr>
          <w:rFonts w:ascii="Arial" w:hAnsi="Arial" w:cs="Arial"/>
          <w:color w:val="000000"/>
        </w:rPr>
        <w:t>oświadczam</w:t>
      </w:r>
      <w:r w:rsidR="00102A2E" w:rsidRPr="00CB754A">
        <w:rPr>
          <w:rFonts w:ascii="Arial" w:hAnsi="Arial" w:cs="Arial"/>
          <w:color w:val="000000"/>
        </w:rPr>
        <w:t>, co następuje</w:t>
      </w:r>
      <w:r w:rsidR="00102A2E" w:rsidRPr="00CB754A">
        <w:rPr>
          <w:rFonts w:ascii="Arial" w:hAnsi="Arial" w:cs="Arial"/>
          <w:sz w:val="21"/>
          <w:szCs w:val="21"/>
        </w:rPr>
        <w:t>:</w:t>
      </w:r>
    </w:p>
    <w:p w14:paraId="012ADB7E" w14:textId="77777777" w:rsidR="00102A2E" w:rsidRPr="00CB754A" w:rsidRDefault="00102A2E" w:rsidP="00102A2E">
      <w:pPr>
        <w:spacing w:line="276" w:lineRule="auto"/>
        <w:rPr>
          <w:rFonts w:ascii="Arial" w:hAnsi="Arial" w:cs="Arial"/>
        </w:rPr>
      </w:pPr>
    </w:p>
    <w:p w14:paraId="64332ED0" w14:textId="77777777" w:rsidR="00102A2E" w:rsidRPr="00CB754A" w:rsidRDefault="00102A2E" w:rsidP="00102A2E">
      <w:pPr>
        <w:spacing w:line="276" w:lineRule="auto"/>
        <w:rPr>
          <w:rFonts w:ascii="Arial" w:hAnsi="Arial" w:cs="Arial"/>
        </w:rPr>
      </w:pPr>
      <w:r w:rsidRPr="00CB754A">
        <w:rPr>
          <w:rFonts w:ascii="Arial" w:hAnsi="Arial" w:cs="Arial"/>
        </w:rPr>
        <w:t>Wykonawca …............................................................................................</w:t>
      </w:r>
    </w:p>
    <w:p w14:paraId="1A97CAB1" w14:textId="77777777" w:rsidR="00102A2E" w:rsidRPr="00CB754A" w:rsidRDefault="00102A2E" w:rsidP="00102A2E">
      <w:pPr>
        <w:shd w:val="clear" w:color="auto" w:fill="BFBFBF"/>
        <w:spacing w:before="360" w:line="360" w:lineRule="auto"/>
        <w:rPr>
          <w:rFonts w:ascii="Arial" w:hAnsi="Arial" w:cs="Arial"/>
          <w:b/>
          <w:sz w:val="21"/>
          <w:szCs w:val="21"/>
        </w:rPr>
      </w:pPr>
      <w:r w:rsidRPr="00CB754A">
        <w:rPr>
          <w:rFonts w:ascii="Arial" w:hAnsi="Arial" w:cs="Arial"/>
          <w:b/>
          <w:sz w:val="21"/>
          <w:szCs w:val="21"/>
        </w:rPr>
        <w:t>OŚWIADCZENIA DOTYCZĄCE WYKONAWCY:</w:t>
      </w:r>
    </w:p>
    <w:p w14:paraId="4C47A12C" w14:textId="4392E1AA" w:rsidR="00102A2E" w:rsidRPr="00CB754A" w:rsidRDefault="00102A2E" w:rsidP="00FA2BEE">
      <w:pPr>
        <w:pStyle w:val="Akapitzlist"/>
        <w:numPr>
          <w:ilvl w:val="0"/>
          <w:numId w:val="31"/>
        </w:numPr>
        <w:spacing w:before="360" w:after="0" w:line="360" w:lineRule="auto"/>
        <w:contextualSpacing/>
        <w:jc w:val="both"/>
        <w:rPr>
          <w:rFonts w:ascii="Arial" w:hAnsi="Arial" w:cs="Arial"/>
          <w:b/>
          <w:bCs/>
          <w:sz w:val="21"/>
          <w:szCs w:val="21"/>
        </w:rPr>
      </w:pPr>
      <w:r w:rsidRPr="00CB754A">
        <w:rPr>
          <w:rFonts w:ascii="Arial" w:hAnsi="Arial" w:cs="Arial"/>
          <w:sz w:val="21"/>
          <w:szCs w:val="21"/>
        </w:rPr>
        <w:t>Oświadczam,</w:t>
      </w:r>
      <w:r w:rsidR="00180C46">
        <w:rPr>
          <w:rFonts w:ascii="Arial" w:hAnsi="Arial" w:cs="Arial"/>
          <w:sz w:val="21"/>
          <w:szCs w:val="21"/>
        </w:rPr>
        <w:t xml:space="preserve"> </w:t>
      </w:r>
      <w:r w:rsidRPr="00CB754A">
        <w:rPr>
          <w:rFonts w:ascii="Arial" w:hAnsi="Arial" w:cs="Arial"/>
          <w:sz w:val="21"/>
          <w:szCs w:val="21"/>
        </w:rPr>
        <w:t xml:space="preserve">że nie podlegam wykluczeniu z postępowania na podstawie </w:t>
      </w:r>
      <w:r w:rsidRPr="00CB754A">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B754A">
        <w:rPr>
          <w:rStyle w:val="Odwoanieprzypisudolnego"/>
          <w:rFonts w:ascii="Arial" w:hAnsi="Arial" w:cs="Arial"/>
          <w:sz w:val="21"/>
          <w:szCs w:val="21"/>
        </w:rPr>
        <w:footnoteReference w:id="2"/>
      </w:r>
    </w:p>
    <w:p w14:paraId="72FEE9A7" w14:textId="55F88A84" w:rsidR="00102A2E" w:rsidRPr="00CB754A" w:rsidRDefault="00102A2E" w:rsidP="00FA2BEE">
      <w:pPr>
        <w:pStyle w:val="NormalnyWeb"/>
        <w:numPr>
          <w:ilvl w:val="0"/>
          <w:numId w:val="31"/>
        </w:numPr>
        <w:spacing w:before="0" w:beforeAutospacing="0" w:after="0" w:afterAutospacing="0" w:line="360" w:lineRule="auto"/>
        <w:jc w:val="both"/>
        <w:rPr>
          <w:rFonts w:ascii="Arial" w:hAnsi="Arial" w:cs="Arial"/>
          <w:b/>
          <w:bCs/>
          <w:sz w:val="21"/>
          <w:szCs w:val="21"/>
        </w:rPr>
      </w:pPr>
      <w:r w:rsidRPr="00CB754A">
        <w:rPr>
          <w:rFonts w:ascii="Arial" w:hAnsi="Arial" w:cs="Arial"/>
          <w:sz w:val="21"/>
          <w:szCs w:val="21"/>
        </w:rPr>
        <w:t xml:space="preserve">Oświadczam, że nie zachodzą w stosunku do mnie przesłanki wykluczenia z postępowania na podstawie art. </w:t>
      </w:r>
      <w:r w:rsidRPr="00CB754A">
        <w:rPr>
          <w:rFonts w:ascii="Arial" w:hAnsi="Arial" w:cs="Arial"/>
          <w:color w:val="222222"/>
          <w:sz w:val="21"/>
          <w:szCs w:val="21"/>
        </w:rPr>
        <w:t>7 ust. 1 ustawy z dnia 13 kwietnia 2022 r.</w:t>
      </w:r>
      <w:r w:rsidRPr="00CB754A">
        <w:rPr>
          <w:rFonts w:ascii="Arial" w:hAnsi="Arial" w:cs="Arial"/>
          <w:i/>
          <w:iCs/>
          <w:color w:val="222222"/>
          <w:sz w:val="21"/>
          <w:szCs w:val="21"/>
        </w:rPr>
        <w:t xml:space="preserve"> o szczególnych rozwiązaniach </w:t>
      </w:r>
      <w:r w:rsidR="00180C46">
        <w:rPr>
          <w:rFonts w:ascii="Arial" w:hAnsi="Arial" w:cs="Arial"/>
          <w:i/>
          <w:iCs/>
          <w:color w:val="222222"/>
          <w:sz w:val="21"/>
          <w:szCs w:val="21"/>
        </w:rPr>
        <w:br/>
      </w:r>
      <w:r w:rsidRPr="00CB754A">
        <w:rPr>
          <w:rFonts w:ascii="Arial" w:hAnsi="Arial" w:cs="Arial"/>
          <w:i/>
          <w:iCs/>
          <w:color w:val="222222"/>
          <w:sz w:val="21"/>
          <w:szCs w:val="21"/>
        </w:rPr>
        <w:t xml:space="preserve">w zakresie przeciwdziałania wspieraniu agresji na Ukrainę oraz służących ochronie bezpieczeństwa narodowego </w:t>
      </w:r>
      <w:r w:rsidRPr="00CB754A">
        <w:rPr>
          <w:rFonts w:ascii="Arial" w:hAnsi="Arial" w:cs="Arial"/>
          <w:color w:val="222222"/>
          <w:sz w:val="21"/>
          <w:szCs w:val="21"/>
        </w:rPr>
        <w:t>(</w:t>
      </w:r>
      <w:r w:rsidR="00B66E47" w:rsidRPr="00B66E47">
        <w:rPr>
          <w:rFonts w:ascii="Arial" w:hAnsi="Arial" w:cs="Arial"/>
          <w:color w:val="222222"/>
          <w:sz w:val="21"/>
          <w:szCs w:val="21"/>
        </w:rPr>
        <w:t>Dz.U. z 2023r. poz. 129 ze zm.</w:t>
      </w:r>
      <w:r w:rsidRPr="00CB754A">
        <w:rPr>
          <w:rFonts w:ascii="Arial" w:hAnsi="Arial" w:cs="Arial"/>
          <w:color w:val="222222"/>
          <w:sz w:val="21"/>
          <w:szCs w:val="21"/>
        </w:rPr>
        <w:t>)</w:t>
      </w:r>
      <w:r w:rsidRPr="00CB754A">
        <w:rPr>
          <w:rFonts w:ascii="Arial" w:hAnsi="Arial" w:cs="Arial"/>
          <w:i/>
          <w:iCs/>
          <w:color w:val="222222"/>
          <w:sz w:val="21"/>
          <w:szCs w:val="21"/>
        </w:rPr>
        <w:t>.</w:t>
      </w:r>
      <w:r w:rsidRPr="00CB754A">
        <w:rPr>
          <w:rStyle w:val="Odwoanieprzypisudolnego"/>
          <w:rFonts w:ascii="Arial" w:hAnsi="Arial" w:cs="Arial"/>
          <w:color w:val="222222"/>
          <w:sz w:val="21"/>
          <w:szCs w:val="21"/>
        </w:rPr>
        <w:footnoteReference w:id="3"/>
      </w:r>
    </w:p>
    <w:p w14:paraId="38568F40" w14:textId="083013F8" w:rsidR="00102A2E" w:rsidRPr="00CB754A" w:rsidRDefault="00102A2E" w:rsidP="00FA2BEE">
      <w:pPr>
        <w:numPr>
          <w:ilvl w:val="0"/>
          <w:numId w:val="31"/>
        </w:numPr>
        <w:spacing w:line="360" w:lineRule="auto"/>
        <w:jc w:val="both"/>
        <w:rPr>
          <w:rFonts w:ascii="Arial" w:hAnsi="Arial" w:cs="Arial"/>
          <w:sz w:val="21"/>
          <w:szCs w:val="21"/>
        </w:rPr>
      </w:pPr>
      <w:r w:rsidRPr="00CB754A">
        <w:rPr>
          <w:rFonts w:ascii="Arial" w:hAnsi="Arial" w:cs="Arial"/>
          <w:sz w:val="21"/>
          <w:szCs w:val="21"/>
        </w:rPr>
        <w:lastRenderedPageBreak/>
        <w:t xml:space="preserve">Oświadczam, że wszystkie informacje podane w powyższych oświadczeniach są aktualne </w:t>
      </w:r>
      <w:r w:rsidR="00180C46">
        <w:rPr>
          <w:rFonts w:ascii="Arial" w:hAnsi="Arial" w:cs="Arial"/>
          <w:sz w:val="21"/>
          <w:szCs w:val="21"/>
        </w:rPr>
        <w:br/>
      </w:r>
      <w:r w:rsidRPr="00CB754A">
        <w:rPr>
          <w:rFonts w:ascii="Arial" w:hAnsi="Arial" w:cs="Arial"/>
          <w:sz w:val="21"/>
          <w:szCs w:val="21"/>
        </w:rPr>
        <w:t>i zgodne z prawdą oraz zostały przedstawione z pełną świadomością konsekwencji wprowadzenia zamawiającego w błąd przy przedstawianiu informacji.</w:t>
      </w:r>
    </w:p>
    <w:p w14:paraId="6BC24D29" w14:textId="77777777" w:rsidR="00102A2E" w:rsidRPr="00CB754A" w:rsidRDefault="00102A2E" w:rsidP="00102A2E">
      <w:pPr>
        <w:shd w:val="clear" w:color="auto" w:fill="BFBFBF"/>
        <w:spacing w:before="240" w:after="120" w:line="360" w:lineRule="auto"/>
        <w:jc w:val="both"/>
        <w:rPr>
          <w:rFonts w:ascii="Arial" w:hAnsi="Arial" w:cs="Arial"/>
          <w:sz w:val="21"/>
          <w:szCs w:val="21"/>
        </w:rPr>
      </w:pPr>
      <w:r w:rsidRPr="00CB754A">
        <w:rPr>
          <w:rFonts w:ascii="Arial" w:hAnsi="Arial" w:cs="Arial"/>
          <w:b/>
          <w:sz w:val="21"/>
          <w:szCs w:val="21"/>
        </w:rPr>
        <w:t>INFORMACJA DOTYCZĄCA POLEGANIA NA ZDOLNOŚCIACH LUB SYTUACJI PODMIOTU UDOSTĘPNIAJĄCEGO ZASOBY W ZAKRESIE ODPOWIADAJĄCYM PONAD 10% WARTOŚCI ZAMÓWIENIA</w:t>
      </w:r>
      <w:r w:rsidRPr="00CB754A">
        <w:rPr>
          <w:rFonts w:ascii="Arial" w:hAnsi="Arial" w:cs="Arial"/>
          <w:b/>
          <w:bCs/>
          <w:sz w:val="21"/>
          <w:szCs w:val="21"/>
        </w:rPr>
        <w:t>:</w:t>
      </w:r>
    </w:p>
    <w:p w14:paraId="1816FF9B" w14:textId="77777777" w:rsidR="00102A2E" w:rsidRPr="00CB754A" w:rsidRDefault="00102A2E" w:rsidP="00102A2E">
      <w:pPr>
        <w:spacing w:after="120" w:line="360" w:lineRule="auto"/>
        <w:jc w:val="both"/>
        <w:rPr>
          <w:rFonts w:ascii="Arial" w:hAnsi="Arial" w:cs="Arial"/>
        </w:rPr>
      </w:pPr>
      <w:bookmarkStart w:id="54" w:name="_Hlk99016800"/>
      <w:r w:rsidRPr="00CB754A">
        <w:rPr>
          <w:rFonts w:ascii="Arial" w:hAnsi="Arial" w:cs="Arial"/>
          <w:color w:val="0070C0"/>
          <w:sz w:val="16"/>
          <w:szCs w:val="16"/>
        </w:rPr>
        <w:t>[UWAGA</w:t>
      </w:r>
      <w:r w:rsidRPr="00CB754A">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754A">
        <w:rPr>
          <w:rFonts w:ascii="Arial" w:hAnsi="Arial" w:cs="Arial"/>
          <w:color w:val="0070C0"/>
          <w:sz w:val="16"/>
          <w:szCs w:val="16"/>
        </w:rPr>
        <w:t>]</w:t>
      </w:r>
      <w:bookmarkEnd w:id="54"/>
    </w:p>
    <w:p w14:paraId="45588B64"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Oświadczam, że w celu wykazania spełniania warunków udziału w postępowaniu, określonych przez zamawiającego:</w:t>
      </w:r>
    </w:p>
    <w:p w14:paraId="70E84A00" w14:textId="77777777" w:rsidR="00102A2E" w:rsidRPr="00CB754A" w:rsidRDefault="00102A2E" w:rsidP="00102A2E">
      <w:pPr>
        <w:jc w:val="both"/>
        <w:rPr>
          <w:rFonts w:ascii="Arial" w:hAnsi="Arial" w:cs="Arial"/>
          <w:i/>
          <w:sz w:val="16"/>
          <w:szCs w:val="16"/>
        </w:rPr>
      </w:pPr>
      <w:r w:rsidRPr="00CB754A">
        <w:rPr>
          <w:rFonts w:ascii="Arial" w:hAnsi="Arial" w:cs="Arial"/>
          <w:sz w:val="21"/>
          <w:szCs w:val="21"/>
        </w:rPr>
        <w:t>1) w pkt. 10.2.4. SWZ /</w:t>
      </w:r>
      <w:r w:rsidRPr="00CB754A">
        <w:rPr>
          <w:rFonts w:ascii="Arial" w:hAnsi="Arial" w:cs="Arial"/>
          <w:sz w:val="16"/>
          <w:szCs w:val="16"/>
        </w:rPr>
        <w:t>zdolność zawodowa lub techniczna</w:t>
      </w:r>
      <w:r w:rsidRPr="00CB754A">
        <w:rPr>
          <w:rFonts w:ascii="Arial" w:hAnsi="Arial" w:cs="Arial"/>
          <w:sz w:val="21"/>
          <w:szCs w:val="21"/>
        </w:rPr>
        <w:t>/ polegam na zdolnościach lub sytuacji następującego podmiotu udostępniającego zasoby: ………………………………………………...……………………………………</w:t>
      </w:r>
      <w:r w:rsidRPr="00CB754A">
        <w:rPr>
          <w:rFonts w:ascii="Arial" w:hAnsi="Arial" w:cs="Arial"/>
          <w:i/>
          <w:sz w:val="16"/>
          <w:szCs w:val="16"/>
        </w:rPr>
        <w:t xml:space="preserve"> ………………………..</w:t>
      </w:r>
    </w:p>
    <w:p w14:paraId="1A6BD791" w14:textId="77777777" w:rsidR="00102A2E" w:rsidRPr="00CB754A" w:rsidRDefault="00102A2E" w:rsidP="00102A2E">
      <w:pPr>
        <w:jc w:val="both"/>
        <w:rPr>
          <w:rFonts w:ascii="Arial" w:hAnsi="Arial" w:cs="Arial"/>
          <w:sz w:val="21"/>
          <w:szCs w:val="21"/>
        </w:rPr>
      </w:pPr>
      <w:r w:rsidRPr="00CB754A">
        <w:rPr>
          <w:rFonts w:ascii="Arial" w:hAnsi="Arial" w:cs="Arial"/>
          <w:i/>
          <w:sz w:val="16"/>
          <w:szCs w:val="16"/>
        </w:rPr>
        <w:t>(podać pełną nazwę/firmę, adres, a także w zależności od podmiotu: NIP/PESEL, KRS/CEiDG)</w:t>
      </w:r>
      <w:r w:rsidRPr="00CB754A">
        <w:rPr>
          <w:rFonts w:ascii="Arial" w:hAnsi="Arial" w:cs="Arial"/>
          <w:sz w:val="16"/>
          <w:szCs w:val="16"/>
        </w:rPr>
        <w:t>,</w:t>
      </w:r>
      <w:r w:rsidRPr="00CB754A">
        <w:rPr>
          <w:rFonts w:ascii="Arial" w:hAnsi="Arial" w:cs="Arial"/>
          <w:sz w:val="21"/>
          <w:szCs w:val="21"/>
        </w:rPr>
        <w:br/>
      </w:r>
    </w:p>
    <w:p w14:paraId="36398901" w14:textId="77777777" w:rsidR="00102A2E" w:rsidRPr="00CB754A" w:rsidRDefault="00102A2E" w:rsidP="00102A2E">
      <w:pPr>
        <w:jc w:val="both"/>
        <w:rPr>
          <w:rFonts w:ascii="Arial" w:hAnsi="Arial" w:cs="Arial"/>
          <w:sz w:val="21"/>
          <w:szCs w:val="21"/>
        </w:rPr>
      </w:pPr>
      <w:r w:rsidRPr="00CB754A">
        <w:rPr>
          <w:rFonts w:ascii="Arial" w:hAnsi="Arial" w:cs="Arial"/>
          <w:sz w:val="21"/>
          <w:szCs w:val="21"/>
        </w:rPr>
        <w:t xml:space="preserve">w następującym zakresie: …………………………………………………………………………… </w:t>
      </w:r>
      <w:r w:rsidRPr="00CB754A">
        <w:rPr>
          <w:rFonts w:ascii="Arial" w:hAnsi="Arial" w:cs="Arial"/>
          <w:i/>
          <w:sz w:val="16"/>
          <w:szCs w:val="16"/>
        </w:rPr>
        <w:t>(określić odpowiedni zakres udostępnianych zasobów dla wskazanego podmiotu)</w:t>
      </w:r>
      <w:r w:rsidRPr="00CB754A">
        <w:rPr>
          <w:rFonts w:ascii="Arial" w:hAnsi="Arial" w:cs="Arial"/>
          <w:iCs/>
          <w:sz w:val="16"/>
          <w:szCs w:val="16"/>
        </w:rPr>
        <w:t>,</w:t>
      </w:r>
      <w:r w:rsidRPr="00CB754A">
        <w:rPr>
          <w:rFonts w:ascii="Arial" w:hAnsi="Arial" w:cs="Arial"/>
          <w:i/>
          <w:sz w:val="16"/>
          <w:szCs w:val="16"/>
        </w:rPr>
        <w:br/>
      </w:r>
      <w:r w:rsidRPr="00CB754A">
        <w:rPr>
          <w:rFonts w:ascii="Arial" w:hAnsi="Arial" w:cs="Arial"/>
          <w:sz w:val="21"/>
          <w:szCs w:val="21"/>
        </w:rPr>
        <w:t xml:space="preserve">co odpowiada ponad 10% wartości przedmiotowego zamówienia. </w:t>
      </w:r>
    </w:p>
    <w:p w14:paraId="5849AF19" w14:textId="77777777" w:rsidR="00102A2E" w:rsidRPr="00CB754A" w:rsidRDefault="00102A2E" w:rsidP="00102A2E">
      <w:pPr>
        <w:jc w:val="both"/>
        <w:rPr>
          <w:rFonts w:ascii="Arial" w:hAnsi="Arial" w:cs="Arial"/>
          <w:sz w:val="21"/>
          <w:szCs w:val="21"/>
        </w:rPr>
      </w:pPr>
    </w:p>
    <w:p w14:paraId="1DCF33B7"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PODWYKONAWCY, NA KTÓREGO PRZYPADA PONAD 10% WARTOŚCI ZAMÓWIENIA:</w:t>
      </w:r>
    </w:p>
    <w:p w14:paraId="30FFC0F5"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B754A">
        <w:rPr>
          <w:rFonts w:ascii="Arial" w:hAnsi="Arial" w:cs="Arial"/>
          <w:color w:val="0070C0"/>
          <w:sz w:val="16"/>
          <w:szCs w:val="16"/>
        </w:rPr>
        <w:t>]</w:t>
      </w:r>
    </w:p>
    <w:p w14:paraId="5E9A49CC"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Oświadczam, że w stosunku do następującego podmiotu, będącego podwykonawcą, na którego przypada ponad 10% wartości zamówienia: ……………………………………………………………………………………………….………..….</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KRS/CEiDG)</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600E0C4C" w14:textId="77777777" w:rsidR="00102A2E" w:rsidRPr="00CB754A" w:rsidRDefault="00102A2E" w:rsidP="00102A2E">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DOSTAWCY, NA KTÓREGO PRZYPADA PONAD 10% WARTOŚCI ZAMÓWIENIA:</w:t>
      </w:r>
    </w:p>
    <w:p w14:paraId="15FA9CC0" w14:textId="77777777" w:rsidR="00102A2E" w:rsidRPr="00CB754A" w:rsidRDefault="00102A2E" w:rsidP="00102A2E">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B754A">
        <w:rPr>
          <w:rFonts w:ascii="Arial" w:hAnsi="Arial" w:cs="Arial"/>
          <w:color w:val="0070C0"/>
          <w:sz w:val="16"/>
          <w:szCs w:val="16"/>
        </w:rPr>
        <w:t>]</w:t>
      </w:r>
    </w:p>
    <w:p w14:paraId="4A5C1CC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Oświadczam, że w stosunku do następującego podmiotu, będącego dostawcą, na którego przypada ponad 10% wartości zamówienia: ……………………………………………………………………………………………….………..….</w:t>
      </w:r>
      <w:r w:rsidRPr="00CB754A">
        <w:rPr>
          <w:rFonts w:ascii="Arial" w:hAnsi="Arial" w:cs="Arial"/>
        </w:rPr>
        <w:t xml:space="preserve"> </w:t>
      </w:r>
      <w:r w:rsidRPr="00CB754A">
        <w:rPr>
          <w:rFonts w:ascii="Arial" w:hAnsi="Arial" w:cs="Arial"/>
          <w:i/>
          <w:sz w:val="16"/>
          <w:szCs w:val="16"/>
        </w:rPr>
        <w:t>(podać pełną nazwę/firmę, adres, a także w zależności od podmiotu: NIP/PESEL, KRS/CEiDG)</w:t>
      </w:r>
      <w:r w:rsidRPr="00CB754A">
        <w:rPr>
          <w:rFonts w:ascii="Arial" w:hAnsi="Arial" w:cs="Arial"/>
          <w:sz w:val="16"/>
          <w:szCs w:val="16"/>
        </w:rPr>
        <w:t>,</w:t>
      </w:r>
      <w:r w:rsidRPr="00CB754A">
        <w:rPr>
          <w:rFonts w:ascii="Arial" w:hAnsi="Arial" w:cs="Arial"/>
          <w:sz w:val="16"/>
          <w:szCs w:val="16"/>
        </w:rPr>
        <w:br/>
      </w:r>
      <w:r w:rsidRPr="00CB754A">
        <w:rPr>
          <w:rFonts w:ascii="Arial" w:hAnsi="Arial" w:cs="Arial"/>
          <w:sz w:val="21"/>
          <w:szCs w:val="21"/>
        </w:rPr>
        <w:lastRenderedPageBreak/>
        <w:t>nie</w:t>
      </w:r>
      <w:r w:rsidRPr="00CB754A">
        <w:rPr>
          <w:rFonts w:ascii="Arial" w:hAnsi="Arial" w:cs="Arial"/>
          <w:sz w:val="16"/>
          <w:szCs w:val="16"/>
        </w:rPr>
        <w:t xml:space="preserve"> </w:t>
      </w:r>
      <w:r w:rsidRPr="00CB754A">
        <w:rPr>
          <w:rFonts w:ascii="Arial" w:hAnsi="Arial" w:cs="Arial"/>
          <w:sz w:val="21"/>
          <w:szCs w:val="21"/>
        </w:rPr>
        <w:t>zachodzą podstawy wykluczenia z postępowania o udzielenie zamówienia przewidziane w  art.  5k rozporządzenia 833/2014 w brzmieniu nadanym rozporządzeniem 2022/576.</w:t>
      </w:r>
    </w:p>
    <w:p w14:paraId="4AC8225B" w14:textId="77777777" w:rsidR="00102A2E" w:rsidRPr="00CB754A" w:rsidRDefault="00102A2E" w:rsidP="00102A2E">
      <w:pPr>
        <w:spacing w:line="360" w:lineRule="auto"/>
        <w:ind w:left="5664" w:firstLine="708"/>
        <w:jc w:val="both"/>
        <w:rPr>
          <w:rFonts w:ascii="Arial" w:hAnsi="Arial" w:cs="Arial"/>
          <w:i/>
          <w:sz w:val="16"/>
          <w:szCs w:val="16"/>
        </w:rPr>
      </w:pPr>
    </w:p>
    <w:p w14:paraId="7ADADBC4" w14:textId="77777777" w:rsidR="00102A2E" w:rsidRPr="00CB754A" w:rsidRDefault="00102A2E" w:rsidP="00102A2E">
      <w:pPr>
        <w:shd w:val="clear" w:color="auto" w:fill="BFBFBF"/>
        <w:spacing w:after="120" w:line="360" w:lineRule="auto"/>
        <w:jc w:val="both"/>
        <w:rPr>
          <w:rFonts w:ascii="Arial" w:hAnsi="Arial" w:cs="Arial"/>
          <w:b/>
          <w:sz w:val="21"/>
          <w:szCs w:val="21"/>
        </w:rPr>
      </w:pPr>
      <w:r w:rsidRPr="00CB754A">
        <w:rPr>
          <w:rFonts w:ascii="Arial" w:hAnsi="Arial" w:cs="Arial"/>
          <w:b/>
          <w:sz w:val="21"/>
          <w:szCs w:val="21"/>
        </w:rPr>
        <w:t>INFORMACJA DOTYCZĄCA DOSTĘPU DO PODMIOTOWYCH ŚRODKÓW DOWODOWYCH:</w:t>
      </w:r>
    </w:p>
    <w:p w14:paraId="392DDED2" w14:textId="77777777" w:rsidR="00102A2E" w:rsidRPr="00CB754A" w:rsidRDefault="00102A2E" w:rsidP="00102A2E">
      <w:pPr>
        <w:spacing w:after="120" w:line="360" w:lineRule="auto"/>
        <w:jc w:val="both"/>
        <w:rPr>
          <w:rFonts w:ascii="Arial" w:hAnsi="Arial" w:cs="Arial"/>
          <w:sz w:val="21"/>
          <w:szCs w:val="21"/>
        </w:rPr>
      </w:pPr>
      <w:r w:rsidRPr="00CB754A">
        <w:rPr>
          <w:rFonts w:ascii="Arial" w:hAnsi="Arial" w:cs="Arial"/>
          <w:sz w:val="21"/>
          <w:szCs w:val="21"/>
        </w:rPr>
        <w:t>Wskazuję następujące podmiotowe środki dowodowe, które można uzyskać za pomocą bezpłatnych i ogólnodostępnych baz danych, oraz</w:t>
      </w:r>
      <w:r w:rsidRPr="00CB754A">
        <w:rPr>
          <w:rFonts w:ascii="Arial" w:hAnsi="Arial" w:cs="Arial"/>
        </w:rPr>
        <w:t xml:space="preserve"> </w:t>
      </w:r>
      <w:r w:rsidRPr="00CB754A">
        <w:rPr>
          <w:rFonts w:ascii="Arial" w:hAnsi="Arial" w:cs="Arial"/>
          <w:sz w:val="21"/>
          <w:szCs w:val="21"/>
        </w:rPr>
        <w:t>dane umożliwiające dostęp do tych środków:</w:t>
      </w:r>
      <w:r w:rsidRPr="00CB754A">
        <w:rPr>
          <w:rFonts w:ascii="Arial" w:hAnsi="Arial" w:cs="Arial"/>
          <w:sz w:val="21"/>
          <w:szCs w:val="21"/>
        </w:rPr>
        <w:br/>
        <w:t>1) ......................................................................................................................................................</w:t>
      </w:r>
    </w:p>
    <w:p w14:paraId="2FC9F86E"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14:paraId="724C5B24"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2) .......................................................................................................................................................</w:t>
      </w:r>
    </w:p>
    <w:p w14:paraId="76516358" w14:textId="77777777" w:rsidR="00102A2E" w:rsidRPr="00CB754A" w:rsidRDefault="00102A2E" w:rsidP="00102A2E">
      <w:pPr>
        <w:spacing w:line="360" w:lineRule="auto"/>
        <w:jc w:val="both"/>
        <w:rPr>
          <w:rFonts w:ascii="Arial" w:hAnsi="Arial" w:cs="Arial"/>
          <w:i/>
          <w:sz w:val="16"/>
          <w:szCs w:val="16"/>
        </w:rPr>
      </w:pPr>
      <w:r w:rsidRPr="00CB754A">
        <w:rPr>
          <w:rFonts w:ascii="Arial" w:hAnsi="Arial" w:cs="Arial"/>
          <w:i/>
          <w:sz w:val="16"/>
          <w:szCs w:val="16"/>
        </w:rPr>
        <w:t>(wskazać podmiotowy środek dowodowy, adres internetowy, wydający urząd lub organ, dokładne dane referencyjne dokumentacji)</w:t>
      </w:r>
    </w:p>
    <w:p w14:paraId="2B5D1D22" w14:textId="77777777" w:rsidR="00102A2E" w:rsidRPr="00CB754A" w:rsidRDefault="00102A2E" w:rsidP="00102A2E">
      <w:pPr>
        <w:spacing w:line="360" w:lineRule="auto"/>
        <w:jc w:val="both"/>
        <w:rPr>
          <w:rFonts w:ascii="Arial" w:hAnsi="Arial" w:cs="Arial"/>
          <w:i/>
          <w:sz w:val="16"/>
          <w:szCs w:val="16"/>
        </w:rPr>
      </w:pPr>
    </w:p>
    <w:p w14:paraId="2E336610" w14:textId="77777777" w:rsidR="00102A2E" w:rsidRPr="00CB754A" w:rsidRDefault="00102A2E" w:rsidP="00102A2E">
      <w:pPr>
        <w:spacing w:line="360" w:lineRule="auto"/>
        <w:jc w:val="both"/>
        <w:rPr>
          <w:rFonts w:ascii="Arial" w:hAnsi="Arial" w:cs="Arial"/>
          <w:sz w:val="21"/>
          <w:szCs w:val="21"/>
        </w:rPr>
      </w:pPr>
    </w:p>
    <w:p w14:paraId="04DF3CF2" w14:textId="77777777" w:rsidR="00102A2E" w:rsidRPr="00CB754A" w:rsidRDefault="00102A2E" w:rsidP="00102A2E">
      <w:pPr>
        <w:spacing w:line="360" w:lineRule="auto"/>
        <w:jc w:val="both"/>
        <w:rPr>
          <w:rFonts w:ascii="Arial" w:hAnsi="Arial" w:cs="Arial"/>
          <w:sz w:val="21"/>
          <w:szCs w:val="21"/>
        </w:rPr>
      </w:pP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r w:rsidRPr="00CB754A">
        <w:rPr>
          <w:rFonts w:ascii="Arial" w:hAnsi="Arial" w:cs="Arial"/>
          <w:sz w:val="21"/>
          <w:szCs w:val="21"/>
        </w:rPr>
        <w:tab/>
      </w:r>
    </w:p>
    <w:p w14:paraId="0331CE2F" w14:textId="77777777" w:rsidR="00102A2E" w:rsidRPr="00CB754A" w:rsidRDefault="00102A2E" w:rsidP="00102A2E">
      <w:pPr>
        <w:spacing w:line="360" w:lineRule="auto"/>
        <w:jc w:val="both"/>
        <w:rPr>
          <w:rFonts w:ascii="Arial" w:hAnsi="Arial" w:cs="Arial"/>
          <w:b/>
        </w:rPr>
      </w:pPr>
    </w:p>
    <w:p w14:paraId="28BF9261" w14:textId="77777777" w:rsidR="00102A2E" w:rsidRPr="00CB754A" w:rsidRDefault="00102A2E" w:rsidP="00102A2E">
      <w:pPr>
        <w:ind w:left="360" w:hanging="426"/>
        <w:jc w:val="right"/>
        <w:rPr>
          <w:rFonts w:ascii="Arial" w:hAnsi="Arial" w:cs="Arial"/>
          <w:b/>
        </w:rPr>
      </w:pPr>
    </w:p>
    <w:p w14:paraId="585F5AA5" w14:textId="77777777" w:rsidR="001F75F3" w:rsidRPr="00CB754A" w:rsidRDefault="001F75F3" w:rsidP="00D743C8">
      <w:pPr>
        <w:ind w:left="360" w:hanging="426"/>
        <w:jc w:val="right"/>
        <w:rPr>
          <w:rFonts w:ascii="Arial" w:hAnsi="Arial" w:cs="Arial"/>
          <w:b/>
        </w:rPr>
      </w:pPr>
    </w:p>
    <w:p w14:paraId="5D2560C1" w14:textId="77777777" w:rsidR="00382E6A" w:rsidRPr="00CB754A" w:rsidRDefault="00382E6A" w:rsidP="00D743C8">
      <w:pPr>
        <w:ind w:left="360" w:hanging="426"/>
        <w:jc w:val="right"/>
        <w:rPr>
          <w:rFonts w:ascii="Arial" w:hAnsi="Arial" w:cs="Arial"/>
          <w:b/>
        </w:rPr>
      </w:pPr>
    </w:p>
    <w:p w14:paraId="7DFDACC4" w14:textId="77777777" w:rsidR="006C3DB7" w:rsidRPr="00CB754A" w:rsidRDefault="006C3DB7" w:rsidP="00D743C8">
      <w:pPr>
        <w:ind w:left="360" w:hanging="426"/>
        <w:jc w:val="right"/>
        <w:rPr>
          <w:rFonts w:ascii="Arial" w:hAnsi="Arial" w:cs="Arial"/>
          <w:b/>
        </w:rPr>
      </w:pPr>
    </w:p>
    <w:p w14:paraId="07D9E78C" w14:textId="77777777" w:rsidR="006C3DB7" w:rsidRPr="00CB754A" w:rsidRDefault="006C3DB7" w:rsidP="00D743C8">
      <w:pPr>
        <w:ind w:left="360" w:hanging="426"/>
        <w:jc w:val="right"/>
        <w:rPr>
          <w:rFonts w:ascii="Arial" w:hAnsi="Arial" w:cs="Arial"/>
          <w:b/>
        </w:rPr>
      </w:pPr>
    </w:p>
    <w:p w14:paraId="4D94A194" w14:textId="77777777" w:rsidR="006C3DB7" w:rsidRPr="00CB754A" w:rsidRDefault="006C3DB7" w:rsidP="00D743C8">
      <w:pPr>
        <w:ind w:left="360" w:hanging="426"/>
        <w:jc w:val="right"/>
        <w:rPr>
          <w:rFonts w:ascii="Arial" w:hAnsi="Arial" w:cs="Arial"/>
          <w:b/>
        </w:rPr>
      </w:pPr>
    </w:p>
    <w:p w14:paraId="5A077BB0" w14:textId="77777777" w:rsidR="006C3DB7" w:rsidRPr="00CB754A" w:rsidRDefault="006C3DB7" w:rsidP="00D743C8">
      <w:pPr>
        <w:ind w:left="360" w:hanging="426"/>
        <w:jc w:val="right"/>
        <w:rPr>
          <w:rFonts w:ascii="Arial" w:hAnsi="Arial" w:cs="Arial"/>
          <w:b/>
        </w:rPr>
      </w:pPr>
    </w:p>
    <w:p w14:paraId="6C20EF5E" w14:textId="77777777" w:rsidR="006C3DB7" w:rsidRPr="00CB754A" w:rsidRDefault="006C3DB7" w:rsidP="00D743C8">
      <w:pPr>
        <w:ind w:left="360" w:hanging="426"/>
        <w:jc w:val="right"/>
        <w:rPr>
          <w:rFonts w:ascii="Arial" w:hAnsi="Arial" w:cs="Arial"/>
          <w:b/>
        </w:rPr>
      </w:pPr>
    </w:p>
    <w:p w14:paraId="468BE096" w14:textId="77777777" w:rsidR="006C3DB7" w:rsidRPr="00CB754A" w:rsidRDefault="006C3DB7" w:rsidP="00D743C8">
      <w:pPr>
        <w:ind w:left="360" w:hanging="426"/>
        <w:jc w:val="right"/>
        <w:rPr>
          <w:rFonts w:ascii="Arial" w:hAnsi="Arial" w:cs="Arial"/>
          <w:b/>
        </w:rPr>
      </w:pPr>
    </w:p>
    <w:p w14:paraId="7F33A2A5" w14:textId="77777777" w:rsidR="006C3DB7" w:rsidRPr="00CB754A" w:rsidRDefault="006C3DB7" w:rsidP="00D743C8">
      <w:pPr>
        <w:ind w:left="360" w:hanging="426"/>
        <w:jc w:val="right"/>
        <w:rPr>
          <w:rFonts w:ascii="Arial" w:hAnsi="Arial" w:cs="Arial"/>
          <w:b/>
        </w:rPr>
      </w:pPr>
    </w:p>
    <w:p w14:paraId="7AF39112" w14:textId="77777777" w:rsidR="006C3DB7" w:rsidRPr="00CB754A" w:rsidRDefault="006C3DB7" w:rsidP="00D743C8">
      <w:pPr>
        <w:ind w:left="360" w:hanging="426"/>
        <w:jc w:val="right"/>
        <w:rPr>
          <w:rFonts w:ascii="Arial" w:hAnsi="Arial" w:cs="Arial"/>
          <w:b/>
        </w:rPr>
      </w:pPr>
    </w:p>
    <w:p w14:paraId="6D114690" w14:textId="77777777" w:rsidR="006C3DB7" w:rsidRPr="00CB754A" w:rsidRDefault="006C3DB7" w:rsidP="00D743C8">
      <w:pPr>
        <w:ind w:left="360" w:hanging="426"/>
        <w:jc w:val="right"/>
        <w:rPr>
          <w:rFonts w:ascii="Arial" w:hAnsi="Arial" w:cs="Arial"/>
          <w:b/>
        </w:rPr>
      </w:pPr>
    </w:p>
    <w:p w14:paraId="4ACCF939" w14:textId="77777777" w:rsidR="006C3DB7" w:rsidRPr="00CB754A" w:rsidRDefault="006C3DB7" w:rsidP="00D743C8">
      <w:pPr>
        <w:ind w:left="360" w:hanging="426"/>
        <w:jc w:val="right"/>
        <w:rPr>
          <w:rFonts w:ascii="Arial" w:hAnsi="Arial" w:cs="Arial"/>
          <w:b/>
        </w:rPr>
      </w:pPr>
    </w:p>
    <w:p w14:paraId="3481E3BD" w14:textId="77777777" w:rsidR="006C3DB7" w:rsidRPr="00CB754A" w:rsidRDefault="006C3DB7" w:rsidP="00D743C8">
      <w:pPr>
        <w:ind w:left="360" w:hanging="426"/>
        <w:jc w:val="right"/>
        <w:rPr>
          <w:rFonts w:ascii="Arial" w:hAnsi="Arial" w:cs="Arial"/>
          <w:b/>
        </w:rPr>
      </w:pPr>
    </w:p>
    <w:p w14:paraId="760A8FF1" w14:textId="77777777" w:rsidR="006C3DB7" w:rsidRPr="00CB754A" w:rsidRDefault="006C3DB7" w:rsidP="00D743C8">
      <w:pPr>
        <w:ind w:left="360" w:hanging="426"/>
        <w:jc w:val="right"/>
        <w:rPr>
          <w:rFonts w:ascii="Arial" w:hAnsi="Arial" w:cs="Arial"/>
          <w:b/>
        </w:rPr>
      </w:pPr>
    </w:p>
    <w:p w14:paraId="0E40F8EE" w14:textId="77777777" w:rsidR="006C3DB7" w:rsidRPr="00CB754A" w:rsidRDefault="006C3DB7" w:rsidP="00D743C8">
      <w:pPr>
        <w:ind w:left="360" w:hanging="426"/>
        <w:jc w:val="right"/>
        <w:rPr>
          <w:rFonts w:ascii="Arial" w:hAnsi="Arial" w:cs="Arial"/>
          <w:b/>
        </w:rPr>
      </w:pPr>
    </w:p>
    <w:p w14:paraId="6D9A76FC" w14:textId="77777777" w:rsidR="006C3DB7" w:rsidRPr="00CB754A" w:rsidRDefault="006C3DB7" w:rsidP="00D743C8">
      <w:pPr>
        <w:ind w:left="360" w:hanging="426"/>
        <w:jc w:val="right"/>
        <w:rPr>
          <w:rFonts w:ascii="Arial" w:hAnsi="Arial" w:cs="Arial"/>
          <w:b/>
        </w:rPr>
      </w:pPr>
    </w:p>
    <w:p w14:paraId="59D3880C" w14:textId="77777777" w:rsidR="00E54746" w:rsidRPr="00CB754A" w:rsidRDefault="00E54746" w:rsidP="00D743C8">
      <w:pPr>
        <w:ind w:left="360" w:hanging="426"/>
        <w:jc w:val="right"/>
        <w:rPr>
          <w:rFonts w:ascii="Arial" w:hAnsi="Arial" w:cs="Arial"/>
          <w:b/>
        </w:rPr>
      </w:pPr>
    </w:p>
    <w:p w14:paraId="231720C8" w14:textId="77777777" w:rsidR="00382E6A" w:rsidRPr="00CB754A" w:rsidRDefault="00382E6A" w:rsidP="00D743C8">
      <w:pPr>
        <w:ind w:left="360" w:hanging="426"/>
        <w:jc w:val="right"/>
        <w:rPr>
          <w:rFonts w:ascii="Arial" w:hAnsi="Arial" w:cs="Arial"/>
          <w:b/>
        </w:rPr>
      </w:pPr>
    </w:p>
    <w:p w14:paraId="49516C20" w14:textId="77777777" w:rsidR="00382E6A" w:rsidRPr="00CB754A" w:rsidRDefault="00382E6A" w:rsidP="00D743C8">
      <w:pPr>
        <w:ind w:left="360" w:hanging="426"/>
        <w:jc w:val="right"/>
        <w:rPr>
          <w:rFonts w:ascii="Arial" w:hAnsi="Arial" w:cs="Arial"/>
          <w:b/>
        </w:rPr>
      </w:pPr>
    </w:p>
    <w:p w14:paraId="53ADEECD" w14:textId="77777777" w:rsidR="00382E6A" w:rsidRPr="00CB754A" w:rsidRDefault="00382E6A" w:rsidP="00D743C8">
      <w:pPr>
        <w:ind w:left="360" w:hanging="426"/>
        <w:jc w:val="right"/>
        <w:rPr>
          <w:rFonts w:ascii="Arial" w:hAnsi="Arial" w:cs="Arial"/>
          <w:b/>
        </w:rPr>
      </w:pPr>
    </w:p>
    <w:p w14:paraId="52AF0CE2" w14:textId="77777777" w:rsidR="00382E6A" w:rsidRPr="00CB754A" w:rsidRDefault="00382E6A" w:rsidP="00D743C8">
      <w:pPr>
        <w:ind w:left="360" w:hanging="426"/>
        <w:jc w:val="right"/>
        <w:rPr>
          <w:rFonts w:ascii="Arial" w:hAnsi="Arial" w:cs="Arial"/>
          <w:b/>
        </w:rPr>
      </w:pPr>
    </w:p>
    <w:p w14:paraId="208E0ED9" w14:textId="77777777" w:rsidR="00382E6A" w:rsidRPr="00CB754A" w:rsidRDefault="00382E6A" w:rsidP="00D743C8">
      <w:pPr>
        <w:ind w:left="360" w:hanging="426"/>
        <w:jc w:val="right"/>
        <w:rPr>
          <w:rFonts w:ascii="Arial" w:hAnsi="Arial" w:cs="Arial"/>
          <w:b/>
        </w:rPr>
      </w:pPr>
    </w:p>
    <w:p w14:paraId="04DC5F05" w14:textId="77777777" w:rsidR="00382E6A" w:rsidRPr="00CB754A" w:rsidRDefault="00382E6A" w:rsidP="00D743C8">
      <w:pPr>
        <w:ind w:left="360" w:hanging="426"/>
        <w:jc w:val="right"/>
        <w:rPr>
          <w:rFonts w:ascii="Arial" w:hAnsi="Arial" w:cs="Arial"/>
          <w:b/>
        </w:rPr>
      </w:pPr>
    </w:p>
    <w:p w14:paraId="15360189" w14:textId="77777777" w:rsidR="00382E6A" w:rsidRPr="00CB754A" w:rsidRDefault="00382E6A" w:rsidP="00D743C8">
      <w:pPr>
        <w:ind w:left="360" w:hanging="426"/>
        <w:jc w:val="right"/>
        <w:rPr>
          <w:rFonts w:ascii="Arial" w:hAnsi="Arial" w:cs="Arial"/>
          <w:b/>
        </w:rPr>
      </w:pPr>
    </w:p>
    <w:p w14:paraId="53E59985" w14:textId="77777777" w:rsidR="00382E6A" w:rsidRPr="00CB754A" w:rsidRDefault="00382E6A" w:rsidP="00D743C8">
      <w:pPr>
        <w:ind w:left="360" w:hanging="426"/>
        <w:jc w:val="right"/>
        <w:rPr>
          <w:rFonts w:ascii="Arial" w:hAnsi="Arial" w:cs="Arial"/>
          <w:b/>
        </w:rPr>
      </w:pPr>
    </w:p>
    <w:p w14:paraId="2A3F585D" w14:textId="77777777" w:rsidR="00A77314" w:rsidRDefault="00A77314" w:rsidP="00382E6A">
      <w:pPr>
        <w:ind w:left="360" w:hanging="426"/>
        <w:jc w:val="right"/>
        <w:rPr>
          <w:rFonts w:ascii="Arial" w:hAnsi="Arial" w:cs="Arial"/>
          <w:b/>
        </w:rPr>
      </w:pPr>
    </w:p>
    <w:p w14:paraId="5B2DA17B" w14:textId="77777777" w:rsidR="00A77314" w:rsidRDefault="00A77314" w:rsidP="00382E6A">
      <w:pPr>
        <w:ind w:left="360" w:hanging="426"/>
        <w:jc w:val="right"/>
        <w:rPr>
          <w:rFonts w:ascii="Arial" w:hAnsi="Arial" w:cs="Arial"/>
          <w:b/>
        </w:rPr>
      </w:pPr>
    </w:p>
    <w:p w14:paraId="0098C048" w14:textId="77777777" w:rsidR="00A77314" w:rsidRDefault="00A77314" w:rsidP="00382E6A">
      <w:pPr>
        <w:ind w:left="360" w:hanging="426"/>
        <w:jc w:val="right"/>
        <w:rPr>
          <w:rFonts w:ascii="Arial" w:hAnsi="Arial" w:cs="Arial"/>
          <w:b/>
        </w:rPr>
      </w:pPr>
    </w:p>
    <w:p w14:paraId="7F154067" w14:textId="77777777" w:rsidR="00A77314" w:rsidRDefault="00A77314" w:rsidP="00382E6A">
      <w:pPr>
        <w:ind w:left="360" w:hanging="426"/>
        <w:jc w:val="right"/>
        <w:rPr>
          <w:rFonts w:ascii="Arial" w:hAnsi="Arial" w:cs="Arial"/>
          <w:b/>
        </w:rPr>
      </w:pPr>
    </w:p>
    <w:p w14:paraId="6D549CBD" w14:textId="77777777" w:rsidR="00A77314" w:rsidRDefault="00A77314" w:rsidP="00382E6A">
      <w:pPr>
        <w:ind w:left="360" w:hanging="426"/>
        <w:jc w:val="right"/>
        <w:rPr>
          <w:rFonts w:ascii="Arial" w:hAnsi="Arial" w:cs="Arial"/>
          <w:b/>
        </w:rPr>
      </w:pPr>
    </w:p>
    <w:p w14:paraId="620DE4A3" w14:textId="77777777" w:rsidR="00A77314" w:rsidRDefault="00A77314" w:rsidP="00382E6A">
      <w:pPr>
        <w:ind w:left="360" w:hanging="426"/>
        <w:jc w:val="right"/>
        <w:rPr>
          <w:rFonts w:ascii="Arial" w:hAnsi="Arial" w:cs="Arial"/>
          <w:b/>
        </w:rPr>
      </w:pPr>
    </w:p>
    <w:p w14:paraId="4A09234C" w14:textId="77777777" w:rsidR="00A77314" w:rsidRDefault="00A77314" w:rsidP="00382E6A">
      <w:pPr>
        <w:ind w:left="360" w:hanging="426"/>
        <w:jc w:val="right"/>
        <w:rPr>
          <w:rFonts w:ascii="Arial" w:hAnsi="Arial" w:cs="Arial"/>
          <w:b/>
        </w:rPr>
      </w:pPr>
    </w:p>
    <w:p w14:paraId="5B9BEB88" w14:textId="77777777" w:rsidR="00A77314" w:rsidRDefault="00A77314" w:rsidP="00382E6A">
      <w:pPr>
        <w:ind w:left="360" w:hanging="426"/>
        <w:jc w:val="right"/>
        <w:rPr>
          <w:rFonts w:ascii="Arial" w:hAnsi="Arial" w:cs="Arial"/>
          <w:b/>
        </w:rPr>
      </w:pPr>
    </w:p>
    <w:p w14:paraId="07A7A0D8" w14:textId="77777777" w:rsidR="00A77314" w:rsidRDefault="00A77314" w:rsidP="00382E6A">
      <w:pPr>
        <w:ind w:left="360" w:hanging="426"/>
        <w:jc w:val="right"/>
        <w:rPr>
          <w:rFonts w:ascii="Arial" w:hAnsi="Arial" w:cs="Arial"/>
          <w:b/>
        </w:rPr>
      </w:pPr>
    </w:p>
    <w:p w14:paraId="44D2292E" w14:textId="77777777" w:rsidR="00A77314" w:rsidRDefault="00A77314" w:rsidP="00382E6A">
      <w:pPr>
        <w:ind w:left="360" w:hanging="426"/>
        <w:jc w:val="right"/>
        <w:rPr>
          <w:rFonts w:ascii="Arial" w:hAnsi="Arial" w:cs="Arial"/>
          <w:b/>
        </w:rPr>
      </w:pPr>
    </w:p>
    <w:p w14:paraId="4D8291B7" w14:textId="77777777" w:rsidR="00A77314" w:rsidRDefault="00A77314" w:rsidP="00382E6A">
      <w:pPr>
        <w:ind w:left="360" w:hanging="426"/>
        <w:jc w:val="right"/>
        <w:rPr>
          <w:rFonts w:ascii="Arial" w:hAnsi="Arial" w:cs="Arial"/>
          <w:b/>
        </w:rPr>
      </w:pPr>
    </w:p>
    <w:p w14:paraId="251D08AD" w14:textId="77777777" w:rsidR="00A77314" w:rsidRDefault="00A77314" w:rsidP="00382E6A">
      <w:pPr>
        <w:ind w:left="360" w:hanging="426"/>
        <w:jc w:val="right"/>
        <w:rPr>
          <w:rFonts w:ascii="Arial" w:hAnsi="Arial" w:cs="Arial"/>
          <w:b/>
        </w:rPr>
      </w:pPr>
    </w:p>
    <w:p w14:paraId="65E29D9A" w14:textId="77777777" w:rsidR="006C3DB7" w:rsidRPr="00CB754A" w:rsidRDefault="006C3DB7" w:rsidP="00412A1C">
      <w:pPr>
        <w:rPr>
          <w:rFonts w:ascii="Arial" w:hAnsi="Arial" w:cs="Arial"/>
          <w:b/>
        </w:rPr>
      </w:pPr>
    </w:p>
    <w:p w14:paraId="4D6B8F80" w14:textId="77777777" w:rsidR="00AB49AB" w:rsidRDefault="00AB49AB" w:rsidP="00D743C8">
      <w:pPr>
        <w:ind w:left="360" w:hanging="426"/>
        <w:jc w:val="right"/>
        <w:rPr>
          <w:rFonts w:ascii="Arial" w:hAnsi="Arial" w:cs="Arial"/>
          <w:b/>
        </w:rPr>
      </w:pPr>
    </w:p>
    <w:p w14:paraId="17CB231C" w14:textId="77777777" w:rsidR="00AB49AB" w:rsidRDefault="00AB49AB" w:rsidP="00D743C8">
      <w:pPr>
        <w:ind w:left="360" w:hanging="426"/>
        <w:jc w:val="right"/>
        <w:rPr>
          <w:rFonts w:ascii="Arial" w:hAnsi="Arial" w:cs="Arial"/>
          <w:b/>
        </w:rPr>
      </w:pPr>
    </w:p>
    <w:p w14:paraId="3A22F55E" w14:textId="77777777" w:rsidR="00AB49AB" w:rsidRDefault="00AB49AB" w:rsidP="00D743C8">
      <w:pPr>
        <w:ind w:left="360" w:hanging="426"/>
        <w:jc w:val="right"/>
        <w:rPr>
          <w:rFonts w:ascii="Arial" w:hAnsi="Arial" w:cs="Arial"/>
          <w:b/>
        </w:rPr>
      </w:pPr>
    </w:p>
    <w:p w14:paraId="41C50519" w14:textId="1C7A3240" w:rsidR="00D57023" w:rsidRPr="000033DE" w:rsidRDefault="00D743C8" w:rsidP="00D743C8">
      <w:pPr>
        <w:ind w:left="360" w:hanging="426"/>
        <w:jc w:val="right"/>
        <w:rPr>
          <w:rFonts w:ascii="Arial" w:hAnsi="Arial" w:cs="Arial"/>
          <w:b/>
          <w:bCs/>
          <w:lang w:eastAsia="ar-SA"/>
        </w:rPr>
      </w:pPr>
      <w:r w:rsidRPr="000033DE">
        <w:rPr>
          <w:rFonts w:ascii="Arial" w:hAnsi="Arial" w:cs="Arial"/>
          <w:b/>
        </w:rPr>
        <w:lastRenderedPageBreak/>
        <w:t>Z</w:t>
      </w:r>
      <w:r w:rsidR="00D57023" w:rsidRPr="000033DE">
        <w:rPr>
          <w:rFonts w:ascii="Arial" w:hAnsi="Arial" w:cs="Arial"/>
          <w:b/>
          <w:bCs/>
          <w:lang w:eastAsia="ar-SA"/>
        </w:rPr>
        <w:t>ałącznik nr</w:t>
      </w:r>
      <w:r w:rsidR="000703CC" w:rsidRPr="000033DE">
        <w:rPr>
          <w:rFonts w:ascii="Arial" w:hAnsi="Arial" w:cs="Arial"/>
          <w:b/>
          <w:bCs/>
          <w:lang w:eastAsia="ar-SA"/>
        </w:rPr>
        <w:t xml:space="preserve"> </w:t>
      </w:r>
      <w:r w:rsidR="00AB49AB">
        <w:rPr>
          <w:rFonts w:ascii="Arial" w:hAnsi="Arial" w:cs="Arial"/>
          <w:b/>
          <w:bCs/>
          <w:lang w:eastAsia="ar-SA"/>
        </w:rPr>
        <w:t>1</w:t>
      </w:r>
      <w:r w:rsidR="00072353">
        <w:rPr>
          <w:rFonts w:ascii="Arial" w:hAnsi="Arial" w:cs="Arial"/>
          <w:b/>
          <w:bCs/>
          <w:lang w:eastAsia="ar-SA"/>
        </w:rPr>
        <w:t>1</w:t>
      </w:r>
      <w:r w:rsidR="00D57023" w:rsidRPr="000033DE">
        <w:rPr>
          <w:rFonts w:ascii="Arial" w:hAnsi="Arial" w:cs="Arial"/>
          <w:b/>
          <w:bCs/>
          <w:lang w:eastAsia="ar-SA"/>
        </w:rPr>
        <w:t xml:space="preserve"> do SWZ</w:t>
      </w:r>
    </w:p>
    <w:p w14:paraId="3E6155FE" w14:textId="0E3E7E56" w:rsidR="00D57023" w:rsidRPr="000033DE" w:rsidRDefault="00631351" w:rsidP="00D57023">
      <w:pPr>
        <w:spacing w:line="240" w:lineRule="exact"/>
        <w:jc w:val="right"/>
        <w:rPr>
          <w:rFonts w:ascii="Arial" w:hAnsi="Arial" w:cs="Arial"/>
          <w:b/>
          <w:bCs/>
          <w:lang w:eastAsia="ar-SA"/>
        </w:rPr>
      </w:pPr>
      <w:r w:rsidRPr="000033DE">
        <w:rPr>
          <w:rFonts w:ascii="Arial" w:hAnsi="Arial" w:cs="Arial"/>
          <w:b/>
          <w:bCs/>
          <w:lang w:eastAsia="ar-SA"/>
        </w:rPr>
        <w:t xml:space="preserve">               FZ-2380/</w:t>
      </w:r>
      <w:r w:rsidR="00AB49AB">
        <w:rPr>
          <w:rFonts w:ascii="Arial" w:hAnsi="Arial" w:cs="Arial"/>
          <w:b/>
          <w:bCs/>
          <w:lang w:eastAsia="ar-SA"/>
        </w:rPr>
        <w:t>13</w:t>
      </w:r>
      <w:r w:rsidR="00E44DB6" w:rsidRPr="000033DE">
        <w:rPr>
          <w:rFonts w:ascii="Arial" w:hAnsi="Arial" w:cs="Arial"/>
          <w:b/>
          <w:bCs/>
          <w:lang w:eastAsia="ar-SA"/>
        </w:rPr>
        <w:t>/2</w:t>
      </w:r>
      <w:r w:rsidR="005E3481" w:rsidRPr="000033DE">
        <w:rPr>
          <w:rFonts w:ascii="Arial" w:hAnsi="Arial" w:cs="Arial"/>
          <w:b/>
          <w:bCs/>
          <w:lang w:eastAsia="ar-SA"/>
        </w:rPr>
        <w:t>3</w:t>
      </w:r>
      <w:r w:rsidR="00D57023" w:rsidRPr="000033DE">
        <w:rPr>
          <w:rFonts w:ascii="Arial" w:hAnsi="Arial" w:cs="Arial"/>
          <w:b/>
          <w:bCs/>
          <w:lang w:eastAsia="ar-SA"/>
        </w:rPr>
        <w:t>/</w:t>
      </w:r>
      <w:r w:rsidR="005E3481" w:rsidRPr="000033DE">
        <w:rPr>
          <w:rFonts w:ascii="Arial" w:hAnsi="Arial" w:cs="Arial"/>
          <w:b/>
          <w:bCs/>
          <w:lang w:eastAsia="ar-SA"/>
        </w:rPr>
        <w:t>MB</w:t>
      </w:r>
    </w:p>
    <w:p w14:paraId="372CB6CF" w14:textId="0E817154" w:rsidR="00B921E6" w:rsidRDefault="00B921E6" w:rsidP="00D57023">
      <w:pPr>
        <w:spacing w:line="240" w:lineRule="exact"/>
        <w:jc w:val="right"/>
        <w:rPr>
          <w:rFonts w:ascii="Arial" w:hAnsi="Arial" w:cs="Arial"/>
          <w:b/>
          <w:lang w:val="sq-AL" w:eastAsia="ar-SA"/>
        </w:rPr>
      </w:pPr>
    </w:p>
    <w:p w14:paraId="3766EFCB" w14:textId="77777777" w:rsidR="00AB49AB" w:rsidRDefault="00AB49AB" w:rsidP="00AB49AB">
      <w:pPr>
        <w:jc w:val="center"/>
        <w:rPr>
          <w:rFonts w:ascii="Arial" w:hAnsi="Arial" w:cs="Arial"/>
          <w:b/>
          <w:sz w:val="28"/>
          <w:szCs w:val="28"/>
        </w:rPr>
      </w:pPr>
      <w:r>
        <w:rPr>
          <w:rFonts w:ascii="Arial" w:hAnsi="Arial" w:cs="Arial"/>
          <w:b/>
          <w:sz w:val="28"/>
          <w:szCs w:val="28"/>
        </w:rPr>
        <w:t>OŚWIADCZENIE PODMIOTU UDOSTEPNIAJĄCEGO ZASOBY</w:t>
      </w:r>
    </w:p>
    <w:p w14:paraId="030A0ABA" w14:textId="77777777" w:rsidR="00AB49AB" w:rsidRDefault="00AB49AB" w:rsidP="00AB49AB">
      <w:pPr>
        <w:jc w:val="center"/>
        <w:rPr>
          <w:rFonts w:ascii="Arial" w:hAnsi="Arial" w:cs="Arial"/>
          <w:b/>
          <w:sz w:val="22"/>
          <w:szCs w:val="22"/>
          <w:u w:val="single"/>
        </w:rPr>
      </w:pPr>
      <w:r>
        <w:rPr>
          <w:rFonts w:ascii="Arial" w:hAnsi="Arial" w:cs="Arial"/>
          <w:b/>
          <w:sz w:val="21"/>
          <w:szCs w:val="21"/>
        </w:rPr>
        <w:t>składane na podstawie art. 125 ust. 5 ustawy Pzp</w:t>
      </w:r>
    </w:p>
    <w:p w14:paraId="334A3C17" w14:textId="77777777" w:rsidR="00AB49AB" w:rsidRDefault="00AB49AB" w:rsidP="00AB49AB">
      <w:pPr>
        <w:jc w:val="center"/>
        <w:rPr>
          <w:rFonts w:ascii="Arial" w:hAnsi="Arial" w:cs="Arial"/>
          <w:b/>
          <w:sz w:val="24"/>
          <w:szCs w:val="22"/>
        </w:rPr>
      </w:pPr>
    </w:p>
    <w:p w14:paraId="41F012E1" w14:textId="77777777" w:rsidR="00AB49AB" w:rsidRDefault="00AB49AB" w:rsidP="00AB49AB">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32110806" w14:textId="77777777" w:rsidR="00AB49AB" w:rsidRDefault="00AB49AB" w:rsidP="00AB49AB">
      <w:pPr>
        <w:spacing w:before="240" w:line="360" w:lineRule="auto"/>
        <w:ind w:firstLine="709"/>
        <w:jc w:val="both"/>
        <w:rPr>
          <w:rFonts w:ascii="Arial" w:hAnsi="Arial" w:cs="Arial"/>
          <w:sz w:val="21"/>
          <w:szCs w:val="21"/>
        </w:rPr>
      </w:pPr>
      <w:bookmarkStart w:id="55" w:name="_Hlk105670002"/>
      <w:r>
        <w:rPr>
          <w:rFonts w:ascii="Arial" w:hAnsi="Arial" w:cs="Arial"/>
          <w:color w:val="000000"/>
        </w:rPr>
        <w:t>na potrzeby postępowania o udzielenie zamówienia publicznego prowadzonego w trybie przetargu nieograniczonego na usługi sprzątania pomieszczeń biurowych, terenów zewnętrznych i pielęgnację zieleni w obiektach Komendy Wojewódzkiej Policji w Łodzi oraz jednostkach jej podległych w podziale na 15 części oświadczam, co następuje:</w:t>
      </w:r>
      <w:bookmarkEnd w:id="55"/>
    </w:p>
    <w:p w14:paraId="526D9031" w14:textId="77777777" w:rsidR="00AB49AB" w:rsidRDefault="00AB49AB" w:rsidP="00AB49AB">
      <w:pPr>
        <w:shd w:val="clear" w:color="auto" w:fill="BFBF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5041829D" w14:textId="377AD102" w:rsidR="00AB49AB" w:rsidRDefault="00AB49AB" w:rsidP="00BD2402">
      <w:pPr>
        <w:pStyle w:val="Akapitzlist"/>
        <w:numPr>
          <w:ilvl w:val="0"/>
          <w:numId w:val="68"/>
        </w:numPr>
        <w:spacing w:before="360" w:after="0" w:line="360" w:lineRule="auto"/>
        <w:contextualSpacing/>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00180C46">
        <w:rPr>
          <w:rFonts w:ascii="Arial" w:hAnsi="Arial" w:cs="Arial"/>
          <w:sz w:val="21"/>
          <w:szCs w:val="21"/>
        </w:rPr>
        <w:br/>
      </w:r>
      <w:r>
        <w:rPr>
          <w:rFonts w:ascii="Arial" w:hAnsi="Arial" w:cs="Arial"/>
          <w:sz w:val="21"/>
          <w:szCs w:val="21"/>
        </w:rPr>
        <w:t>z działaniami Rosji destabilizującymi sytuację na Ukrainie (Dz. Urz. UE nr L 111 z 8.4.2022, str. 1), dalej: rozporządzenie 2022/576.</w:t>
      </w:r>
      <w:r>
        <w:rPr>
          <w:rStyle w:val="Odwoanieprzypisudolnego"/>
          <w:rFonts w:ascii="Arial" w:hAnsi="Arial" w:cs="Arial"/>
          <w:sz w:val="21"/>
          <w:szCs w:val="21"/>
        </w:rPr>
        <w:footnoteReference w:id="4"/>
      </w:r>
    </w:p>
    <w:p w14:paraId="7C3CA091" w14:textId="7DB1113D" w:rsidR="00AB49AB" w:rsidRDefault="00AB49AB" w:rsidP="00BD2402">
      <w:pPr>
        <w:pStyle w:val="NormalnyWeb"/>
        <w:numPr>
          <w:ilvl w:val="0"/>
          <w:numId w:val="68"/>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t>
      </w:r>
      <w:r w:rsidR="00180C46">
        <w:rPr>
          <w:rFonts w:ascii="Arial" w:hAnsi="Arial" w:cs="Arial"/>
          <w:i/>
          <w:iCs/>
          <w:color w:val="222222"/>
          <w:sz w:val="21"/>
          <w:szCs w:val="21"/>
        </w:rPr>
        <w:br/>
      </w:r>
      <w:r>
        <w:rPr>
          <w:rFonts w:ascii="Arial" w:hAnsi="Arial" w:cs="Arial"/>
          <w:i/>
          <w:iCs/>
          <w:color w:val="222222"/>
          <w:sz w:val="21"/>
          <w:szCs w:val="21"/>
        </w:rPr>
        <w:t xml:space="preserve">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5"/>
      </w:r>
    </w:p>
    <w:p w14:paraId="3CE8CB38" w14:textId="6742A050" w:rsidR="00AB49AB" w:rsidRDefault="00AB49AB" w:rsidP="00BD2402">
      <w:pPr>
        <w:numPr>
          <w:ilvl w:val="0"/>
          <w:numId w:val="68"/>
        </w:numPr>
        <w:spacing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sidR="00B46EBC">
        <w:rPr>
          <w:rFonts w:ascii="Arial" w:hAnsi="Arial" w:cs="Arial"/>
          <w:sz w:val="21"/>
          <w:szCs w:val="21"/>
        </w:rPr>
        <w:br/>
      </w:r>
      <w:r>
        <w:rPr>
          <w:rFonts w:ascii="Arial" w:hAnsi="Arial" w:cs="Arial"/>
          <w:sz w:val="21"/>
          <w:szCs w:val="21"/>
        </w:rPr>
        <w:t>i zgodne z prawdą oraz zostały przedstawione z pełną świadomością konsekwencji wprowadzenia zamawiającego w błąd przy przedstawianiu informacji.</w:t>
      </w:r>
    </w:p>
    <w:p w14:paraId="49C8F697" w14:textId="77777777" w:rsidR="00AB49AB" w:rsidRDefault="00AB49AB" w:rsidP="00AB49AB">
      <w:pPr>
        <w:spacing w:line="360" w:lineRule="auto"/>
        <w:jc w:val="both"/>
        <w:rPr>
          <w:rFonts w:ascii="Arial" w:hAnsi="Arial" w:cs="Arial"/>
        </w:rPr>
      </w:pPr>
    </w:p>
    <w:p w14:paraId="3DA8D121" w14:textId="77777777" w:rsidR="00AB49AB" w:rsidRDefault="00AB49AB" w:rsidP="00AB49AB">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06BA367" w14:textId="77777777" w:rsidR="00AB49AB" w:rsidRDefault="00AB49AB" w:rsidP="00AB49AB">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p>
    <w:p w14:paraId="0C6853AE" w14:textId="77777777" w:rsidR="00AB49AB" w:rsidRDefault="00AB49AB" w:rsidP="00AB49AB">
      <w:pPr>
        <w:spacing w:line="360" w:lineRule="auto"/>
        <w:jc w:val="both"/>
        <w:rPr>
          <w:rFonts w:ascii="Arial" w:hAnsi="Arial" w:cs="Arial"/>
          <w:sz w:val="21"/>
          <w:szCs w:val="21"/>
        </w:rPr>
      </w:pPr>
      <w:r>
        <w:rPr>
          <w:rFonts w:ascii="Arial" w:hAnsi="Arial" w:cs="Arial"/>
          <w:sz w:val="21"/>
          <w:szCs w:val="21"/>
        </w:rPr>
        <w:t>1) ......................................................................................................................................................</w:t>
      </w:r>
    </w:p>
    <w:p w14:paraId="195EE29A" w14:textId="77777777" w:rsidR="00AB49AB" w:rsidRDefault="00AB49AB" w:rsidP="00AB49AB">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6827DDBF" w14:textId="77777777" w:rsidR="00AB49AB" w:rsidRDefault="00AB49AB" w:rsidP="00AB49AB">
      <w:pPr>
        <w:spacing w:line="360" w:lineRule="auto"/>
        <w:jc w:val="both"/>
        <w:rPr>
          <w:rFonts w:ascii="Arial" w:hAnsi="Arial" w:cs="Arial"/>
          <w:sz w:val="21"/>
          <w:szCs w:val="21"/>
        </w:rPr>
      </w:pPr>
      <w:r>
        <w:rPr>
          <w:rFonts w:ascii="Arial" w:hAnsi="Arial" w:cs="Arial"/>
          <w:sz w:val="21"/>
          <w:szCs w:val="21"/>
        </w:rPr>
        <w:t>2) .......................................................................................................................................................</w:t>
      </w:r>
    </w:p>
    <w:p w14:paraId="5C72E43E" w14:textId="77777777" w:rsidR="00AB49AB" w:rsidRDefault="00AB49AB" w:rsidP="00AB49AB">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6E54CF4" w14:textId="17B2EAE7" w:rsidR="00AB49AB" w:rsidRDefault="00AB49AB" w:rsidP="00D57023">
      <w:pPr>
        <w:spacing w:line="240" w:lineRule="exact"/>
        <w:jc w:val="right"/>
        <w:rPr>
          <w:rFonts w:ascii="Arial" w:hAnsi="Arial" w:cs="Arial"/>
          <w:b/>
          <w:lang w:val="sq-AL" w:eastAsia="ar-SA"/>
        </w:rPr>
      </w:pPr>
    </w:p>
    <w:p w14:paraId="45EA6C92" w14:textId="4D53EFE9" w:rsidR="00364AA9" w:rsidRDefault="00364AA9" w:rsidP="00D57023">
      <w:pPr>
        <w:spacing w:line="240" w:lineRule="exact"/>
        <w:jc w:val="right"/>
        <w:rPr>
          <w:rFonts w:ascii="Arial" w:hAnsi="Arial" w:cs="Arial"/>
          <w:b/>
          <w:lang w:val="sq-AL" w:eastAsia="ar-SA"/>
        </w:rPr>
      </w:pPr>
    </w:p>
    <w:p w14:paraId="28279370" w14:textId="115008B5" w:rsidR="00364AA9" w:rsidRDefault="00364AA9" w:rsidP="00D57023">
      <w:pPr>
        <w:spacing w:line="240" w:lineRule="exact"/>
        <w:jc w:val="right"/>
        <w:rPr>
          <w:rFonts w:ascii="Arial" w:hAnsi="Arial" w:cs="Arial"/>
          <w:b/>
          <w:lang w:val="sq-AL" w:eastAsia="ar-SA"/>
        </w:rPr>
      </w:pPr>
    </w:p>
    <w:p w14:paraId="466AB323" w14:textId="06672614" w:rsidR="00364AA9" w:rsidRDefault="00364AA9" w:rsidP="00D57023">
      <w:pPr>
        <w:spacing w:line="240" w:lineRule="exact"/>
        <w:jc w:val="right"/>
        <w:rPr>
          <w:rFonts w:ascii="Arial" w:hAnsi="Arial" w:cs="Arial"/>
          <w:b/>
          <w:lang w:val="sq-AL" w:eastAsia="ar-SA"/>
        </w:rPr>
      </w:pPr>
    </w:p>
    <w:p w14:paraId="3E2C7102" w14:textId="49F825DA" w:rsidR="00364AA9" w:rsidRDefault="00364AA9" w:rsidP="00D57023">
      <w:pPr>
        <w:spacing w:line="240" w:lineRule="exact"/>
        <w:jc w:val="right"/>
        <w:rPr>
          <w:rFonts w:ascii="Arial" w:hAnsi="Arial" w:cs="Arial"/>
          <w:b/>
          <w:lang w:val="sq-AL" w:eastAsia="ar-SA"/>
        </w:rPr>
      </w:pPr>
    </w:p>
    <w:p w14:paraId="4FD10B03" w14:textId="21A064BB" w:rsidR="00364AA9" w:rsidRDefault="00364AA9" w:rsidP="00D57023">
      <w:pPr>
        <w:spacing w:line="240" w:lineRule="exact"/>
        <w:jc w:val="right"/>
        <w:rPr>
          <w:rFonts w:ascii="Arial" w:hAnsi="Arial" w:cs="Arial"/>
          <w:b/>
          <w:lang w:val="sq-AL" w:eastAsia="ar-SA"/>
        </w:rPr>
      </w:pPr>
    </w:p>
    <w:p w14:paraId="21453054" w14:textId="765BCA8C" w:rsidR="00364AA9" w:rsidRDefault="00364AA9" w:rsidP="00D57023">
      <w:pPr>
        <w:spacing w:line="240" w:lineRule="exact"/>
        <w:jc w:val="right"/>
        <w:rPr>
          <w:rFonts w:ascii="Arial" w:hAnsi="Arial" w:cs="Arial"/>
          <w:b/>
          <w:lang w:val="sq-AL" w:eastAsia="ar-SA"/>
        </w:rPr>
      </w:pPr>
    </w:p>
    <w:p w14:paraId="3A765A5D" w14:textId="69758536" w:rsidR="00364AA9" w:rsidRDefault="00364AA9" w:rsidP="00D57023">
      <w:pPr>
        <w:spacing w:line="240" w:lineRule="exact"/>
        <w:jc w:val="right"/>
        <w:rPr>
          <w:rFonts w:ascii="Arial" w:hAnsi="Arial" w:cs="Arial"/>
          <w:b/>
          <w:lang w:val="sq-AL" w:eastAsia="ar-SA"/>
        </w:rPr>
      </w:pPr>
    </w:p>
    <w:p w14:paraId="5C846A3E" w14:textId="5EECAF81" w:rsidR="00364AA9" w:rsidRDefault="00364AA9" w:rsidP="00D57023">
      <w:pPr>
        <w:spacing w:line="240" w:lineRule="exact"/>
        <w:jc w:val="right"/>
        <w:rPr>
          <w:rFonts w:ascii="Arial" w:hAnsi="Arial" w:cs="Arial"/>
          <w:b/>
          <w:lang w:val="sq-AL" w:eastAsia="ar-SA"/>
        </w:rPr>
      </w:pPr>
    </w:p>
    <w:p w14:paraId="3915BFAE" w14:textId="12674B8F" w:rsidR="00364AA9" w:rsidRDefault="00364AA9" w:rsidP="00D57023">
      <w:pPr>
        <w:spacing w:line="240" w:lineRule="exact"/>
        <w:jc w:val="right"/>
        <w:rPr>
          <w:rFonts w:ascii="Arial" w:hAnsi="Arial" w:cs="Arial"/>
          <w:b/>
          <w:lang w:val="sq-AL" w:eastAsia="ar-SA"/>
        </w:rPr>
      </w:pPr>
    </w:p>
    <w:p w14:paraId="1FCA5C28" w14:textId="313E2EA4" w:rsidR="00364AA9" w:rsidRDefault="00364AA9" w:rsidP="00D57023">
      <w:pPr>
        <w:spacing w:line="240" w:lineRule="exact"/>
        <w:jc w:val="right"/>
        <w:rPr>
          <w:rFonts w:ascii="Arial" w:hAnsi="Arial" w:cs="Arial"/>
          <w:b/>
          <w:lang w:val="sq-AL" w:eastAsia="ar-SA"/>
        </w:rPr>
      </w:pPr>
    </w:p>
    <w:p w14:paraId="399027B0" w14:textId="6A4F6A2B" w:rsidR="00364AA9" w:rsidRDefault="00364AA9" w:rsidP="00D57023">
      <w:pPr>
        <w:spacing w:line="240" w:lineRule="exact"/>
        <w:jc w:val="right"/>
        <w:rPr>
          <w:rFonts w:ascii="Arial" w:hAnsi="Arial" w:cs="Arial"/>
          <w:b/>
          <w:lang w:val="sq-AL" w:eastAsia="ar-SA"/>
        </w:rPr>
      </w:pPr>
    </w:p>
    <w:p w14:paraId="03A8EEA8" w14:textId="02D86040" w:rsidR="00364AA9" w:rsidRDefault="00364AA9" w:rsidP="00D57023">
      <w:pPr>
        <w:spacing w:line="240" w:lineRule="exact"/>
        <w:jc w:val="right"/>
        <w:rPr>
          <w:rFonts w:ascii="Arial" w:hAnsi="Arial" w:cs="Arial"/>
          <w:b/>
          <w:lang w:val="sq-AL" w:eastAsia="ar-SA"/>
        </w:rPr>
      </w:pPr>
    </w:p>
    <w:p w14:paraId="41F13A16" w14:textId="5E4E38BB" w:rsidR="00364AA9" w:rsidRDefault="00364AA9" w:rsidP="00D57023">
      <w:pPr>
        <w:spacing w:line="240" w:lineRule="exact"/>
        <w:jc w:val="right"/>
        <w:rPr>
          <w:rFonts w:ascii="Arial" w:hAnsi="Arial" w:cs="Arial"/>
          <w:b/>
          <w:lang w:val="sq-AL" w:eastAsia="ar-SA"/>
        </w:rPr>
      </w:pPr>
    </w:p>
    <w:p w14:paraId="79E34D80" w14:textId="20211319" w:rsidR="00364AA9" w:rsidRDefault="00364AA9" w:rsidP="00D57023">
      <w:pPr>
        <w:spacing w:line="240" w:lineRule="exact"/>
        <w:jc w:val="right"/>
        <w:rPr>
          <w:rFonts w:ascii="Arial" w:hAnsi="Arial" w:cs="Arial"/>
          <w:b/>
          <w:lang w:val="sq-AL" w:eastAsia="ar-SA"/>
        </w:rPr>
      </w:pPr>
    </w:p>
    <w:p w14:paraId="2FE679A1" w14:textId="37D4DD45" w:rsidR="00364AA9" w:rsidRDefault="00364AA9" w:rsidP="00D57023">
      <w:pPr>
        <w:spacing w:line="240" w:lineRule="exact"/>
        <w:jc w:val="right"/>
        <w:rPr>
          <w:rFonts w:ascii="Arial" w:hAnsi="Arial" w:cs="Arial"/>
          <w:b/>
          <w:lang w:val="sq-AL" w:eastAsia="ar-SA"/>
        </w:rPr>
      </w:pPr>
    </w:p>
    <w:p w14:paraId="7C397A5A" w14:textId="4417CA2D" w:rsidR="00364AA9" w:rsidRDefault="00364AA9" w:rsidP="00D57023">
      <w:pPr>
        <w:spacing w:line="240" w:lineRule="exact"/>
        <w:jc w:val="right"/>
        <w:rPr>
          <w:rFonts w:ascii="Arial" w:hAnsi="Arial" w:cs="Arial"/>
          <w:b/>
          <w:lang w:val="sq-AL" w:eastAsia="ar-SA"/>
        </w:rPr>
      </w:pPr>
    </w:p>
    <w:p w14:paraId="5FB4075F" w14:textId="188BBE5A" w:rsidR="00364AA9" w:rsidRDefault="00364AA9" w:rsidP="00D57023">
      <w:pPr>
        <w:spacing w:line="240" w:lineRule="exact"/>
        <w:jc w:val="right"/>
        <w:rPr>
          <w:rFonts w:ascii="Arial" w:hAnsi="Arial" w:cs="Arial"/>
          <w:b/>
          <w:lang w:val="sq-AL" w:eastAsia="ar-SA"/>
        </w:rPr>
      </w:pPr>
    </w:p>
    <w:p w14:paraId="44123951" w14:textId="0A2DC23A" w:rsidR="00364AA9" w:rsidRDefault="00364AA9" w:rsidP="00D57023">
      <w:pPr>
        <w:spacing w:line="240" w:lineRule="exact"/>
        <w:jc w:val="right"/>
        <w:rPr>
          <w:rFonts w:ascii="Arial" w:hAnsi="Arial" w:cs="Arial"/>
          <w:b/>
          <w:lang w:val="sq-AL" w:eastAsia="ar-SA"/>
        </w:rPr>
      </w:pPr>
    </w:p>
    <w:p w14:paraId="1880F0D5" w14:textId="25A3D2FA" w:rsidR="00364AA9" w:rsidRDefault="00364AA9" w:rsidP="00D57023">
      <w:pPr>
        <w:spacing w:line="240" w:lineRule="exact"/>
        <w:jc w:val="right"/>
        <w:rPr>
          <w:rFonts w:ascii="Arial" w:hAnsi="Arial" w:cs="Arial"/>
          <w:b/>
          <w:lang w:val="sq-AL" w:eastAsia="ar-SA"/>
        </w:rPr>
      </w:pPr>
    </w:p>
    <w:p w14:paraId="18E1921F" w14:textId="20AF65D0" w:rsidR="00364AA9" w:rsidRDefault="00364AA9" w:rsidP="00D57023">
      <w:pPr>
        <w:spacing w:line="240" w:lineRule="exact"/>
        <w:jc w:val="right"/>
        <w:rPr>
          <w:rFonts w:ascii="Arial" w:hAnsi="Arial" w:cs="Arial"/>
          <w:b/>
          <w:lang w:val="sq-AL" w:eastAsia="ar-SA"/>
        </w:rPr>
      </w:pPr>
    </w:p>
    <w:p w14:paraId="03E19909" w14:textId="00B891CA" w:rsidR="00364AA9" w:rsidRDefault="00364AA9" w:rsidP="00D57023">
      <w:pPr>
        <w:spacing w:line="240" w:lineRule="exact"/>
        <w:jc w:val="right"/>
        <w:rPr>
          <w:rFonts w:ascii="Arial" w:hAnsi="Arial" w:cs="Arial"/>
          <w:b/>
          <w:lang w:val="sq-AL" w:eastAsia="ar-SA"/>
        </w:rPr>
      </w:pPr>
    </w:p>
    <w:p w14:paraId="43BDA99B" w14:textId="5E207421" w:rsidR="00364AA9" w:rsidRDefault="00364AA9" w:rsidP="00D57023">
      <w:pPr>
        <w:spacing w:line="240" w:lineRule="exact"/>
        <w:jc w:val="right"/>
        <w:rPr>
          <w:rFonts w:ascii="Arial" w:hAnsi="Arial" w:cs="Arial"/>
          <w:b/>
          <w:lang w:val="sq-AL" w:eastAsia="ar-SA"/>
        </w:rPr>
      </w:pPr>
    </w:p>
    <w:p w14:paraId="1E13EC9C" w14:textId="7D68CF3F" w:rsidR="00364AA9" w:rsidRDefault="00364AA9" w:rsidP="00D57023">
      <w:pPr>
        <w:spacing w:line="240" w:lineRule="exact"/>
        <w:jc w:val="right"/>
        <w:rPr>
          <w:rFonts w:ascii="Arial" w:hAnsi="Arial" w:cs="Arial"/>
          <w:b/>
          <w:lang w:val="sq-AL" w:eastAsia="ar-SA"/>
        </w:rPr>
      </w:pPr>
    </w:p>
    <w:p w14:paraId="38E39507" w14:textId="0DD9122D" w:rsidR="00364AA9" w:rsidRDefault="00364AA9" w:rsidP="00D57023">
      <w:pPr>
        <w:spacing w:line="240" w:lineRule="exact"/>
        <w:jc w:val="right"/>
        <w:rPr>
          <w:rFonts w:ascii="Arial" w:hAnsi="Arial" w:cs="Arial"/>
          <w:b/>
          <w:lang w:val="sq-AL" w:eastAsia="ar-SA"/>
        </w:rPr>
      </w:pPr>
    </w:p>
    <w:p w14:paraId="5B9AF9A6" w14:textId="63684313" w:rsidR="00364AA9" w:rsidRDefault="00364AA9" w:rsidP="00D57023">
      <w:pPr>
        <w:spacing w:line="240" w:lineRule="exact"/>
        <w:jc w:val="right"/>
        <w:rPr>
          <w:rFonts w:ascii="Arial" w:hAnsi="Arial" w:cs="Arial"/>
          <w:b/>
          <w:lang w:val="sq-AL" w:eastAsia="ar-SA"/>
        </w:rPr>
      </w:pPr>
    </w:p>
    <w:p w14:paraId="31E20DB7" w14:textId="4834E8D7" w:rsidR="00364AA9" w:rsidRDefault="00364AA9" w:rsidP="00D57023">
      <w:pPr>
        <w:spacing w:line="240" w:lineRule="exact"/>
        <w:jc w:val="right"/>
        <w:rPr>
          <w:rFonts w:ascii="Arial" w:hAnsi="Arial" w:cs="Arial"/>
          <w:b/>
          <w:lang w:val="sq-AL" w:eastAsia="ar-SA"/>
        </w:rPr>
      </w:pPr>
    </w:p>
    <w:p w14:paraId="30D56543" w14:textId="059A7710" w:rsidR="00364AA9" w:rsidRDefault="00364AA9" w:rsidP="00D57023">
      <w:pPr>
        <w:spacing w:line="240" w:lineRule="exact"/>
        <w:jc w:val="right"/>
        <w:rPr>
          <w:rFonts w:ascii="Arial" w:hAnsi="Arial" w:cs="Arial"/>
          <w:b/>
          <w:lang w:val="sq-AL" w:eastAsia="ar-SA"/>
        </w:rPr>
      </w:pPr>
    </w:p>
    <w:p w14:paraId="11D64B60" w14:textId="65165BF1" w:rsidR="00364AA9" w:rsidRDefault="00364AA9" w:rsidP="00D57023">
      <w:pPr>
        <w:spacing w:line="240" w:lineRule="exact"/>
        <w:jc w:val="right"/>
        <w:rPr>
          <w:rFonts w:ascii="Arial" w:hAnsi="Arial" w:cs="Arial"/>
          <w:b/>
          <w:lang w:val="sq-AL" w:eastAsia="ar-SA"/>
        </w:rPr>
      </w:pPr>
    </w:p>
    <w:p w14:paraId="25D223FD" w14:textId="09BB68EB" w:rsidR="00364AA9" w:rsidRDefault="00364AA9" w:rsidP="00D57023">
      <w:pPr>
        <w:spacing w:line="240" w:lineRule="exact"/>
        <w:jc w:val="right"/>
        <w:rPr>
          <w:rFonts w:ascii="Arial" w:hAnsi="Arial" w:cs="Arial"/>
          <w:b/>
          <w:lang w:val="sq-AL" w:eastAsia="ar-SA"/>
        </w:rPr>
      </w:pPr>
    </w:p>
    <w:p w14:paraId="75B4C833" w14:textId="33713BA6" w:rsidR="00364AA9" w:rsidRDefault="00364AA9" w:rsidP="00D57023">
      <w:pPr>
        <w:spacing w:line="240" w:lineRule="exact"/>
        <w:jc w:val="right"/>
        <w:rPr>
          <w:rFonts w:ascii="Arial" w:hAnsi="Arial" w:cs="Arial"/>
          <w:b/>
          <w:lang w:val="sq-AL" w:eastAsia="ar-SA"/>
        </w:rPr>
      </w:pPr>
    </w:p>
    <w:p w14:paraId="1A0A112B" w14:textId="0F416B80" w:rsidR="00364AA9" w:rsidRDefault="00364AA9" w:rsidP="00D57023">
      <w:pPr>
        <w:spacing w:line="240" w:lineRule="exact"/>
        <w:jc w:val="right"/>
        <w:rPr>
          <w:rFonts w:ascii="Arial" w:hAnsi="Arial" w:cs="Arial"/>
          <w:b/>
          <w:lang w:val="sq-AL" w:eastAsia="ar-SA"/>
        </w:rPr>
      </w:pPr>
    </w:p>
    <w:p w14:paraId="5BC5CEE9" w14:textId="4E9FB070" w:rsidR="00364AA9" w:rsidRDefault="00364AA9" w:rsidP="00D57023">
      <w:pPr>
        <w:spacing w:line="240" w:lineRule="exact"/>
        <w:jc w:val="right"/>
        <w:rPr>
          <w:rFonts w:ascii="Arial" w:hAnsi="Arial" w:cs="Arial"/>
          <w:b/>
          <w:lang w:val="sq-AL" w:eastAsia="ar-SA"/>
        </w:rPr>
      </w:pPr>
    </w:p>
    <w:p w14:paraId="7BF3E0E1" w14:textId="499D4132" w:rsidR="00364AA9" w:rsidRDefault="00364AA9" w:rsidP="00E7144C">
      <w:pPr>
        <w:spacing w:line="240" w:lineRule="exact"/>
        <w:rPr>
          <w:rFonts w:ascii="Arial" w:hAnsi="Arial" w:cs="Arial"/>
          <w:b/>
          <w:lang w:val="sq-AL" w:eastAsia="ar-SA"/>
        </w:rPr>
      </w:pPr>
    </w:p>
    <w:p w14:paraId="30DAE6D8" w14:textId="77777777" w:rsidR="00E7144C" w:rsidRPr="00CB754A" w:rsidRDefault="00E7144C" w:rsidP="00E7144C">
      <w:pPr>
        <w:spacing w:line="240" w:lineRule="exact"/>
        <w:rPr>
          <w:rFonts w:ascii="Arial" w:hAnsi="Arial" w:cs="Arial"/>
          <w:b/>
          <w:lang w:val="sq-AL" w:eastAsia="ar-SA"/>
        </w:rPr>
      </w:pPr>
    </w:p>
    <w:p w14:paraId="496DEC41" w14:textId="56F1A5BE" w:rsidR="00D34FD0" w:rsidRDefault="00D34FD0" w:rsidP="00D74654">
      <w:pPr>
        <w:jc w:val="right"/>
        <w:rPr>
          <w:rFonts w:ascii="Arial" w:hAnsi="Arial" w:cs="Arial"/>
          <w:b/>
        </w:rPr>
      </w:pPr>
    </w:p>
    <w:p w14:paraId="20CA6E8C" w14:textId="77777777" w:rsidR="007C5384" w:rsidRDefault="007C5384" w:rsidP="00364AA9">
      <w:pPr>
        <w:ind w:left="360" w:hanging="426"/>
        <w:jc w:val="right"/>
        <w:rPr>
          <w:rFonts w:ascii="Arial" w:hAnsi="Arial" w:cs="Arial"/>
          <w:b/>
        </w:rPr>
      </w:pPr>
    </w:p>
    <w:p w14:paraId="3C61311E" w14:textId="77777777" w:rsidR="007C5384" w:rsidRDefault="007C5384" w:rsidP="00364AA9">
      <w:pPr>
        <w:ind w:left="360" w:hanging="426"/>
        <w:jc w:val="right"/>
        <w:rPr>
          <w:rFonts w:ascii="Arial" w:hAnsi="Arial" w:cs="Arial"/>
          <w:b/>
        </w:rPr>
      </w:pPr>
    </w:p>
    <w:p w14:paraId="3D4A4697" w14:textId="77777777" w:rsidR="007C5384" w:rsidRDefault="007C5384" w:rsidP="00364AA9">
      <w:pPr>
        <w:ind w:left="360" w:hanging="426"/>
        <w:jc w:val="right"/>
        <w:rPr>
          <w:rFonts w:ascii="Arial" w:hAnsi="Arial" w:cs="Arial"/>
          <w:b/>
        </w:rPr>
      </w:pPr>
    </w:p>
    <w:p w14:paraId="68AA5768" w14:textId="77777777" w:rsidR="007C5384" w:rsidRDefault="007C5384" w:rsidP="00364AA9">
      <w:pPr>
        <w:ind w:left="360" w:hanging="426"/>
        <w:jc w:val="right"/>
        <w:rPr>
          <w:rFonts w:ascii="Arial" w:hAnsi="Arial" w:cs="Arial"/>
          <w:b/>
        </w:rPr>
      </w:pPr>
    </w:p>
    <w:p w14:paraId="06E37C51" w14:textId="77777777" w:rsidR="007C5384" w:rsidRDefault="007C5384" w:rsidP="00364AA9">
      <w:pPr>
        <w:ind w:left="360" w:hanging="426"/>
        <w:jc w:val="right"/>
        <w:rPr>
          <w:rFonts w:ascii="Arial" w:hAnsi="Arial" w:cs="Arial"/>
          <w:b/>
        </w:rPr>
      </w:pPr>
    </w:p>
    <w:p w14:paraId="00B19A26" w14:textId="77777777" w:rsidR="007C5384" w:rsidRDefault="007C5384" w:rsidP="00364AA9">
      <w:pPr>
        <w:ind w:left="360" w:hanging="426"/>
        <w:jc w:val="right"/>
        <w:rPr>
          <w:rFonts w:ascii="Arial" w:hAnsi="Arial" w:cs="Arial"/>
          <w:b/>
        </w:rPr>
      </w:pPr>
    </w:p>
    <w:p w14:paraId="61A31E8D" w14:textId="6024D94F" w:rsidR="00364AA9" w:rsidRPr="000033DE" w:rsidRDefault="00364AA9" w:rsidP="00364AA9">
      <w:pPr>
        <w:ind w:left="360" w:hanging="426"/>
        <w:jc w:val="right"/>
        <w:rPr>
          <w:rFonts w:ascii="Arial" w:hAnsi="Arial" w:cs="Arial"/>
          <w:b/>
          <w:bCs/>
          <w:lang w:eastAsia="ar-SA"/>
        </w:rPr>
      </w:pPr>
      <w:r w:rsidRPr="000033DE">
        <w:rPr>
          <w:rFonts w:ascii="Arial" w:hAnsi="Arial" w:cs="Arial"/>
          <w:b/>
        </w:rPr>
        <w:lastRenderedPageBreak/>
        <w:t>Z</w:t>
      </w:r>
      <w:r w:rsidRPr="000033DE">
        <w:rPr>
          <w:rFonts w:ascii="Arial" w:hAnsi="Arial" w:cs="Arial"/>
          <w:b/>
          <w:bCs/>
          <w:lang w:eastAsia="ar-SA"/>
        </w:rPr>
        <w:t xml:space="preserve">ałącznik nr </w:t>
      </w:r>
      <w:r>
        <w:rPr>
          <w:rFonts w:ascii="Arial" w:hAnsi="Arial" w:cs="Arial"/>
          <w:b/>
          <w:bCs/>
          <w:lang w:eastAsia="ar-SA"/>
        </w:rPr>
        <w:t>1</w:t>
      </w:r>
      <w:r w:rsidR="00072353">
        <w:rPr>
          <w:rFonts w:ascii="Arial" w:hAnsi="Arial" w:cs="Arial"/>
          <w:b/>
          <w:bCs/>
          <w:lang w:eastAsia="ar-SA"/>
        </w:rPr>
        <w:t>2</w:t>
      </w:r>
      <w:r w:rsidRPr="000033DE">
        <w:rPr>
          <w:rFonts w:ascii="Arial" w:hAnsi="Arial" w:cs="Arial"/>
          <w:b/>
          <w:bCs/>
          <w:lang w:eastAsia="ar-SA"/>
        </w:rPr>
        <w:t xml:space="preserve"> do SWZ</w:t>
      </w:r>
    </w:p>
    <w:p w14:paraId="49D7E149" w14:textId="77777777" w:rsidR="00364AA9" w:rsidRPr="000033DE" w:rsidRDefault="00364AA9" w:rsidP="00364AA9">
      <w:pPr>
        <w:spacing w:line="240" w:lineRule="exact"/>
        <w:jc w:val="right"/>
        <w:rPr>
          <w:rFonts w:ascii="Arial" w:hAnsi="Arial" w:cs="Arial"/>
          <w:b/>
          <w:bCs/>
          <w:lang w:eastAsia="ar-SA"/>
        </w:rPr>
      </w:pPr>
      <w:r w:rsidRPr="000033DE">
        <w:rPr>
          <w:rFonts w:ascii="Arial" w:hAnsi="Arial" w:cs="Arial"/>
          <w:b/>
          <w:bCs/>
          <w:lang w:eastAsia="ar-SA"/>
        </w:rPr>
        <w:t xml:space="preserve">               FZ-2380/</w:t>
      </w:r>
      <w:r>
        <w:rPr>
          <w:rFonts w:ascii="Arial" w:hAnsi="Arial" w:cs="Arial"/>
          <w:b/>
          <w:bCs/>
          <w:lang w:eastAsia="ar-SA"/>
        </w:rPr>
        <w:t>13</w:t>
      </w:r>
      <w:r w:rsidRPr="000033DE">
        <w:rPr>
          <w:rFonts w:ascii="Arial" w:hAnsi="Arial" w:cs="Arial"/>
          <w:b/>
          <w:bCs/>
          <w:lang w:eastAsia="ar-SA"/>
        </w:rPr>
        <w:t>/23/MB</w:t>
      </w:r>
    </w:p>
    <w:p w14:paraId="0F7048BC" w14:textId="77777777" w:rsidR="00364AA9" w:rsidRPr="00CB754A" w:rsidRDefault="00364AA9" w:rsidP="00D74654">
      <w:pPr>
        <w:jc w:val="right"/>
        <w:rPr>
          <w:rFonts w:ascii="Arial" w:hAnsi="Arial" w:cs="Arial"/>
          <w:b/>
        </w:rPr>
      </w:pPr>
    </w:p>
    <w:p w14:paraId="1923DFB2" w14:textId="1F26E00D" w:rsidR="00364AA9" w:rsidRDefault="00364AA9" w:rsidP="00364AA9">
      <w:pPr>
        <w:rPr>
          <w:rFonts w:ascii="Arial" w:eastAsia="Calibri" w:hAnsi="Arial" w:cs="Arial"/>
        </w:rPr>
      </w:pPr>
      <w:r>
        <w:rPr>
          <w:rFonts w:ascii="Arial" w:eastAsia="Calibri" w:hAnsi="Arial" w:cs="Arial"/>
          <w:b/>
          <w:bCs/>
          <w:sz w:val="18"/>
          <w:szCs w:val="18"/>
        </w:rPr>
        <w:t>WZÓR</w:t>
      </w:r>
      <w:r>
        <w:rPr>
          <w:rFonts w:ascii="Arial" w:eastAsia="Calibri" w:hAnsi="Arial" w:cs="Arial"/>
          <w:b/>
        </w:rPr>
        <w:t xml:space="preserve">                                                                                                            </w:t>
      </w:r>
    </w:p>
    <w:p w14:paraId="10495FB2" w14:textId="77777777" w:rsidR="00364AA9" w:rsidRDefault="00364AA9" w:rsidP="00364AA9">
      <w:pPr>
        <w:rPr>
          <w:rFonts w:ascii="Arial" w:eastAsia="Calibri" w:hAnsi="Arial" w:cs="Arial"/>
          <w:b/>
          <w:bCs/>
          <w:sz w:val="22"/>
          <w:szCs w:val="22"/>
        </w:rPr>
      </w:pPr>
    </w:p>
    <w:p w14:paraId="69E8F3B2" w14:textId="77777777" w:rsidR="00364AA9" w:rsidRDefault="00364AA9" w:rsidP="00364AA9">
      <w:pPr>
        <w:autoSpaceDE w:val="0"/>
        <w:autoSpaceDN w:val="0"/>
        <w:adjustRightInd w:val="0"/>
        <w:jc w:val="center"/>
        <w:rPr>
          <w:rFonts w:ascii="Arial" w:eastAsia="Calibri" w:hAnsi="Arial" w:cs="Arial"/>
          <w:b/>
          <w:bCs/>
        </w:rPr>
      </w:pPr>
      <w:r>
        <w:rPr>
          <w:rFonts w:ascii="Arial" w:eastAsia="Calibri" w:hAnsi="Arial" w:cs="Arial"/>
          <w:b/>
          <w:bCs/>
        </w:rPr>
        <w:t>UMOWA NR ....../ 2023/Kb</w:t>
      </w:r>
    </w:p>
    <w:p w14:paraId="28D9F12C" w14:textId="77777777" w:rsidR="00364AA9" w:rsidRDefault="00364AA9" w:rsidP="00364AA9">
      <w:pPr>
        <w:autoSpaceDE w:val="0"/>
        <w:autoSpaceDN w:val="0"/>
        <w:adjustRightInd w:val="0"/>
        <w:jc w:val="center"/>
        <w:rPr>
          <w:rFonts w:ascii="Arial" w:eastAsia="Calibri" w:hAnsi="Arial" w:cs="Arial"/>
          <w:b/>
          <w:bCs/>
        </w:rPr>
      </w:pPr>
      <w:bookmarkStart w:id="57" w:name="_Hlk130987798"/>
      <w:r>
        <w:rPr>
          <w:rFonts w:ascii="Arial" w:eastAsia="Calibri" w:hAnsi="Arial" w:cs="Arial"/>
          <w:b/>
          <w:bCs/>
        </w:rPr>
        <w:t>na wykonywanie dezynfekcji, dezynsekcji, deratyzacji w obiektach</w:t>
      </w:r>
    </w:p>
    <w:p w14:paraId="4C05E1FA" w14:textId="77777777" w:rsidR="00364AA9" w:rsidRDefault="00364AA9" w:rsidP="00364AA9">
      <w:pPr>
        <w:autoSpaceDE w:val="0"/>
        <w:autoSpaceDN w:val="0"/>
        <w:adjustRightInd w:val="0"/>
        <w:jc w:val="center"/>
        <w:rPr>
          <w:rFonts w:ascii="Arial" w:eastAsia="Calibri" w:hAnsi="Arial" w:cs="Arial"/>
          <w:b/>
          <w:bCs/>
        </w:rPr>
      </w:pPr>
      <w:r>
        <w:rPr>
          <w:rFonts w:ascii="Arial" w:eastAsia="Calibri" w:hAnsi="Arial" w:cs="Arial"/>
          <w:b/>
          <w:bCs/>
        </w:rPr>
        <w:t xml:space="preserve">i pojazdach służbowych Komendy Wojewódzkiej Policji w Łodzi </w:t>
      </w:r>
    </w:p>
    <w:p w14:paraId="18BB081E" w14:textId="77777777" w:rsidR="00364AA9" w:rsidRDefault="00364AA9" w:rsidP="00364AA9">
      <w:pPr>
        <w:autoSpaceDE w:val="0"/>
        <w:autoSpaceDN w:val="0"/>
        <w:adjustRightInd w:val="0"/>
        <w:jc w:val="center"/>
        <w:rPr>
          <w:rFonts w:ascii="Arial" w:eastAsia="Calibri" w:hAnsi="Arial" w:cs="Arial"/>
          <w:b/>
          <w:bCs/>
        </w:rPr>
      </w:pPr>
      <w:r>
        <w:rPr>
          <w:rFonts w:ascii="Arial" w:eastAsia="Calibri" w:hAnsi="Arial" w:cs="Arial"/>
          <w:b/>
          <w:bCs/>
        </w:rPr>
        <w:t>oraz jednostek jej podległych</w:t>
      </w:r>
      <w:bookmarkEnd w:id="57"/>
    </w:p>
    <w:p w14:paraId="5A3327A3" w14:textId="77777777" w:rsidR="00364AA9" w:rsidRDefault="00364AA9" w:rsidP="00364AA9">
      <w:pPr>
        <w:autoSpaceDE w:val="0"/>
        <w:autoSpaceDN w:val="0"/>
        <w:adjustRightInd w:val="0"/>
        <w:jc w:val="both"/>
        <w:rPr>
          <w:rFonts w:ascii="Arial" w:eastAsia="Calibri" w:hAnsi="Arial" w:cs="Arial"/>
          <w:b/>
          <w:bCs/>
        </w:rPr>
      </w:pPr>
    </w:p>
    <w:p w14:paraId="77846FA7" w14:textId="77777777" w:rsidR="00364AA9" w:rsidRDefault="00364AA9" w:rsidP="00364AA9">
      <w:pPr>
        <w:suppressAutoHyphens/>
        <w:spacing w:line="276" w:lineRule="auto"/>
        <w:ind w:right="312"/>
        <w:jc w:val="both"/>
        <w:rPr>
          <w:rFonts w:ascii="Arial" w:eastAsia="Calibri" w:hAnsi="Arial" w:cs="Arial"/>
        </w:rPr>
      </w:pPr>
      <w:r>
        <w:rPr>
          <w:rFonts w:ascii="Arial" w:eastAsia="Calibri" w:hAnsi="Arial" w:cs="Arial"/>
        </w:rPr>
        <w:t>W dniu ................................... w Łodzi pomiędzy:</w:t>
      </w:r>
    </w:p>
    <w:p w14:paraId="2EBC58E6" w14:textId="77777777" w:rsidR="00364AA9" w:rsidRDefault="00364AA9" w:rsidP="00364AA9">
      <w:pPr>
        <w:spacing w:line="276" w:lineRule="auto"/>
        <w:ind w:right="312" w:hanging="284"/>
        <w:rPr>
          <w:rFonts w:ascii="Arial" w:hAnsi="Arial" w:cs="Arial"/>
        </w:rPr>
      </w:pPr>
      <w:r>
        <w:rPr>
          <w:rFonts w:ascii="Arial" w:eastAsia="Calibri" w:hAnsi="Arial" w:cs="Arial"/>
          <w:b/>
        </w:rPr>
        <w:t xml:space="preserve">     </w:t>
      </w:r>
      <w:r>
        <w:rPr>
          <w:rFonts w:ascii="Arial" w:hAnsi="Arial" w:cs="Arial"/>
          <w:b/>
        </w:rPr>
        <w:t>(Skarbem Państwa) Komendantem Wojewódzkim Policji w Łodzi</w:t>
      </w:r>
      <w:r>
        <w:rPr>
          <w:rFonts w:ascii="Arial" w:hAnsi="Arial" w:cs="Arial"/>
        </w:rPr>
        <w:t xml:space="preserve">,                                                                 91-048 Łódź, ul. Lutomierska  108/112    </w:t>
      </w:r>
    </w:p>
    <w:p w14:paraId="0AAB3385" w14:textId="77777777" w:rsidR="00364AA9" w:rsidRDefault="00364AA9" w:rsidP="00364AA9">
      <w:pPr>
        <w:spacing w:line="276" w:lineRule="auto"/>
        <w:ind w:hanging="284"/>
        <w:jc w:val="both"/>
        <w:rPr>
          <w:rFonts w:ascii="Arial" w:hAnsi="Arial" w:cs="Arial"/>
        </w:rPr>
      </w:pPr>
      <w:r>
        <w:rPr>
          <w:rFonts w:ascii="Arial" w:hAnsi="Arial" w:cs="Arial"/>
        </w:rPr>
        <w:t xml:space="preserve">     NIP : 726-000-44-58     REGON: 470754976</w:t>
      </w:r>
    </w:p>
    <w:p w14:paraId="64E41F20" w14:textId="77777777" w:rsidR="00364AA9" w:rsidRDefault="00364AA9" w:rsidP="00364AA9">
      <w:pPr>
        <w:spacing w:line="276" w:lineRule="auto"/>
        <w:ind w:left="284" w:hanging="284"/>
        <w:jc w:val="both"/>
        <w:rPr>
          <w:rFonts w:ascii="Arial" w:hAnsi="Arial" w:cs="Arial"/>
        </w:rPr>
      </w:pPr>
      <w:r>
        <w:rPr>
          <w:rFonts w:ascii="Arial" w:hAnsi="Arial" w:cs="Arial"/>
        </w:rPr>
        <w:t>reprezentowanym przez:</w:t>
      </w:r>
    </w:p>
    <w:p w14:paraId="1E8AF61A" w14:textId="77777777" w:rsidR="00364AA9" w:rsidRDefault="00364AA9" w:rsidP="00364AA9">
      <w:pPr>
        <w:spacing w:line="276" w:lineRule="auto"/>
        <w:jc w:val="both"/>
        <w:rPr>
          <w:rFonts w:ascii="Arial" w:hAnsi="Arial" w:cs="Arial"/>
          <w:b/>
        </w:rPr>
      </w:pPr>
      <w:r>
        <w:rPr>
          <w:rFonts w:ascii="Arial" w:hAnsi="Arial" w:cs="Arial"/>
          <w:b/>
        </w:rPr>
        <w:t>insp. Tomasza Jędrzejowskiego -  Zastępcę  Komendanta  Wojewódzkiego Policji w  Łodzi</w:t>
      </w:r>
    </w:p>
    <w:p w14:paraId="5410175D" w14:textId="77777777" w:rsidR="00364AA9" w:rsidRDefault="00364AA9" w:rsidP="00364AA9">
      <w:pPr>
        <w:spacing w:line="276" w:lineRule="auto"/>
        <w:rPr>
          <w:rFonts w:ascii="Arial" w:hAnsi="Arial" w:cs="Arial"/>
          <w:b/>
        </w:rPr>
      </w:pPr>
      <w:r>
        <w:rPr>
          <w:rFonts w:ascii="Arial" w:hAnsi="Arial" w:cs="Arial"/>
        </w:rPr>
        <w:t xml:space="preserve">zwanym dalej </w:t>
      </w:r>
      <w:r>
        <w:rPr>
          <w:rFonts w:ascii="Arial" w:hAnsi="Arial" w:cs="Arial"/>
          <w:b/>
        </w:rPr>
        <w:t>Zamawiającym</w:t>
      </w:r>
      <w:r>
        <w:rPr>
          <w:rFonts w:ascii="Arial" w:hAnsi="Arial" w:cs="Arial"/>
        </w:rPr>
        <w:t>, a</w:t>
      </w:r>
    </w:p>
    <w:p w14:paraId="085D3569" w14:textId="77777777" w:rsidR="00364AA9" w:rsidRDefault="00364AA9" w:rsidP="00364AA9">
      <w:pPr>
        <w:spacing w:line="276" w:lineRule="auto"/>
        <w:ind w:left="-142" w:right="-284"/>
        <w:jc w:val="both"/>
        <w:rPr>
          <w:rFonts w:ascii="Arial" w:hAnsi="Arial" w:cs="Arial"/>
        </w:rPr>
      </w:pPr>
    </w:p>
    <w:p w14:paraId="7AD6C2D3" w14:textId="77777777" w:rsidR="00364AA9" w:rsidRDefault="00364AA9" w:rsidP="00364AA9">
      <w:pPr>
        <w:spacing w:line="276" w:lineRule="auto"/>
        <w:ind w:left="-142" w:right="-284"/>
        <w:jc w:val="both"/>
        <w:rPr>
          <w:rFonts w:ascii="Arial" w:hAnsi="Arial" w:cs="Arial"/>
        </w:rPr>
      </w:pPr>
      <w:r>
        <w:rPr>
          <w:rFonts w:ascii="Arial" w:hAnsi="Arial" w:cs="Arial"/>
          <w:b/>
        </w:rPr>
        <w:t xml:space="preserve">   dane Wykonawcy</w:t>
      </w:r>
    </w:p>
    <w:p w14:paraId="1BFD1603" w14:textId="77777777" w:rsidR="00364AA9" w:rsidRDefault="00364AA9" w:rsidP="00364AA9">
      <w:pPr>
        <w:spacing w:line="276" w:lineRule="auto"/>
        <w:ind w:left="284" w:hanging="284"/>
        <w:jc w:val="both"/>
        <w:rPr>
          <w:rFonts w:ascii="Arial" w:hAnsi="Arial" w:cs="Arial"/>
        </w:rPr>
      </w:pPr>
      <w:r>
        <w:rPr>
          <w:rFonts w:ascii="Arial" w:hAnsi="Arial" w:cs="Arial"/>
        </w:rPr>
        <w:t>- imię i nazwisko właściciela/-i, nazwa firmy i jej adres, oraz adres do doręczeń, dane organu rejestracyjnego, NIP, Regon, Pesel</w:t>
      </w:r>
    </w:p>
    <w:p w14:paraId="57422038" w14:textId="77777777" w:rsidR="00364AA9" w:rsidRDefault="00364AA9" w:rsidP="00364AA9">
      <w:pPr>
        <w:spacing w:line="276" w:lineRule="auto"/>
        <w:ind w:left="284" w:hanging="284"/>
        <w:jc w:val="both"/>
        <w:rPr>
          <w:rFonts w:ascii="Arial" w:hAnsi="Arial" w:cs="Arial"/>
        </w:rPr>
      </w:pPr>
      <w:r>
        <w:rPr>
          <w:rFonts w:ascii="Arial" w:hAnsi="Arial" w:cs="Arial"/>
        </w:rPr>
        <w:t xml:space="preserve">- nazwa firmy, siedziba, oznaczenie sądu rejestrowego i nr rejestru, imiona i nazwiska osób uprawnionych do reprezentacji, NIP, Regon, </w:t>
      </w:r>
    </w:p>
    <w:p w14:paraId="1EDAE7DA" w14:textId="77777777" w:rsidR="00364AA9" w:rsidRDefault="00364AA9" w:rsidP="00364AA9">
      <w:pPr>
        <w:spacing w:line="276" w:lineRule="auto"/>
        <w:jc w:val="both"/>
        <w:rPr>
          <w:rFonts w:ascii="Arial" w:eastAsia="Calibri" w:hAnsi="Arial" w:cs="Arial"/>
          <w:b/>
        </w:rPr>
      </w:pPr>
      <w:r>
        <w:rPr>
          <w:rFonts w:ascii="Arial" w:eastAsia="Calibri" w:hAnsi="Arial" w:cs="Arial"/>
        </w:rPr>
        <w:t xml:space="preserve">zwanym dalej </w:t>
      </w:r>
      <w:r>
        <w:rPr>
          <w:rFonts w:ascii="Arial" w:eastAsia="Calibri" w:hAnsi="Arial" w:cs="Arial"/>
          <w:b/>
        </w:rPr>
        <w:t>„Wykonawcą”,</w:t>
      </w:r>
    </w:p>
    <w:p w14:paraId="4EFD5210" w14:textId="77777777" w:rsidR="00364AA9" w:rsidRDefault="00364AA9" w:rsidP="00364AA9">
      <w:pPr>
        <w:spacing w:line="276" w:lineRule="auto"/>
        <w:jc w:val="both"/>
        <w:rPr>
          <w:rFonts w:ascii="Arial" w:eastAsia="Calibri" w:hAnsi="Arial" w:cs="Arial"/>
          <w:b/>
        </w:rPr>
      </w:pPr>
    </w:p>
    <w:p w14:paraId="67420EAB" w14:textId="2A36A011" w:rsidR="00364AA9" w:rsidRDefault="00364AA9" w:rsidP="00364AA9">
      <w:pPr>
        <w:ind w:right="312" w:hanging="284"/>
        <w:jc w:val="both"/>
        <w:rPr>
          <w:rFonts w:ascii="Arial" w:eastAsia="Calibri" w:hAnsi="Arial" w:cs="Arial"/>
          <w:lang w:eastAsia="en-US"/>
        </w:rPr>
      </w:pPr>
      <w:r>
        <w:rPr>
          <w:rFonts w:ascii="Arial" w:hAnsi="Arial"/>
        </w:rPr>
        <w:t xml:space="preserve">     na podstawie dokonanego przez </w:t>
      </w:r>
      <w:r>
        <w:rPr>
          <w:rFonts w:ascii="Arial" w:hAnsi="Arial"/>
          <w:b/>
        </w:rPr>
        <w:t xml:space="preserve">Zamawiającego </w:t>
      </w:r>
      <w:r>
        <w:rPr>
          <w:rFonts w:ascii="Arial" w:hAnsi="Arial"/>
        </w:rPr>
        <w:t xml:space="preserve">wyboru oferty </w:t>
      </w:r>
      <w:r>
        <w:rPr>
          <w:rFonts w:ascii="Arial" w:hAnsi="Arial"/>
          <w:b/>
        </w:rPr>
        <w:t>w trybie przetargu nieograniczonego</w:t>
      </w:r>
      <w:r>
        <w:rPr>
          <w:rFonts w:ascii="Arial" w:hAnsi="Arial"/>
        </w:rPr>
        <w:t xml:space="preserve">, </w:t>
      </w:r>
      <w:r>
        <w:rPr>
          <w:rFonts w:ascii="Arial" w:hAnsi="Arial"/>
          <w:b/>
        </w:rPr>
        <w:t xml:space="preserve">zgodnie  z art. 132 </w:t>
      </w:r>
      <w:r>
        <w:rPr>
          <w:rFonts w:ascii="Arial" w:hAnsi="Arial"/>
        </w:rPr>
        <w:t xml:space="preserve">ustawy z dnia 11 września 2019 r. Prawo zamówień publicznych (tj. Dz. U. z 2022 r., poz. 1710 ze zm.), nr sprawy: </w:t>
      </w:r>
      <w:r>
        <w:rPr>
          <w:rFonts w:ascii="Arial" w:hAnsi="Arial"/>
          <w:b/>
        </w:rPr>
        <w:t>FZ-2380/13/23/MB</w:t>
      </w:r>
      <w:r>
        <w:rPr>
          <w:rFonts w:ascii="Arial" w:hAnsi="Arial"/>
        </w:rPr>
        <w:t xml:space="preserve">, </w:t>
      </w:r>
      <w:r>
        <w:rPr>
          <w:rFonts w:ascii="Arial" w:eastAsia="Calibri" w:hAnsi="Arial" w:cs="Arial"/>
        </w:rPr>
        <w:t>została zawarta umowa o następującej treści:</w:t>
      </w:r>
    </w:p>
    <w:p w14:paraId="6C39B4AC" w14:textId="77777777" w:rsidR="00364AA9" w:rsidRDefault="00364AA9" w:rsidP="00364AA9">
      <w:pPr>
        <w:ind w:right="312" w:hanging="284"/>
        <w:jc w:val="both"/>
        <w:rPr>
          <w:rFonts w:ascii="Arial" w:eastAsia="Calibri" w:hAnsi="Arial" w:cs="Arial"/>
        </w:rPr>
      </w:pPr>
      <w:r>
        <w:rPr>
          <w:rFonts w:ascii="Arial" w:eastAsia="Calibri" w:hAnsi="Arial" w:cs="Arial"/>
        </w:rPr>
        <w:t xml:space="preserve">                                      </w:t>
      </w:r>
    </w:p>
    <w:p w14:paraId="7CD522AA" w14:textId="77777777" w:rsidR="00364AA9" w:rsidRDefault="00364AA9" w:rsidP="00364AA9">
      <w:pPr>
        <w:autoSpaceDE w:val="0"/>
        <w:autoSpaceDN w:val="0"/>
        <w:adjustRightInd w:val="0"/>
        <w:jc w:val="center"/>
        <w:rPr>
          <w:rFonts w:ascii="Arial" w:hAnsi="Arial" w:cs="Arial"/>
          <w:b/>
        </w:rPr>
      </w:pPr>
      <w:r>
        <w:rPr>
          <w:rFonts w:ascii="Arial" w:hAnsi="Arial" w:cs="Arial"/>
          <w:b/>
        </w:rPr>
        <w:t>§ 1 - Przedmiot umowy</w:t>
      </w:r>
    </w:p>
    <w:p w14:paraId="179FE173" w14:textId="77777777" w:rsidR="00364AA9" w:rsidRDefault="00364AA9" w:rsidP="00364AA9">
      <w:pPr>
        <w:autoSpaceDE w:val="0"/>
        <w:autoSpaceDN w:val="0"/>
        <w:adjustRightInd w:val="0"/>
        <w:jc w:val="center"/>
        <w:rPr>
          <w:rFonts w:ascii="Arial" w:hAnsi="Arial" w:cs="Arial"/>
          <w:b/>
        </w:rPr>
      </w:pPr>
    </w:p>
    <w:p w14:paraId="6B98BED5" w14:textId="77777777" w:rsidR="00364AA9" w:rsidRDefault="00364AA9" w:rsidP="00BD2402">
      <w:pPr>
        <w:pStyle w:val="Akapitzlist"/>
        <w:numPr>
          <w:ilvl w:val="0"/>
          <w:numId w:val="70"/>
        </w:numPr>
        <w:autoSpaceDE w:val="0"/>
        <w:autoSpaceDN w:val="0"/>
        <w:adjustRightInd w:val="0"/>
        <w:spacing w:after="0" w:line="240" w:lineRule="auto"/>
        <w:ind w:left="284" w:hanging="284"/>
        <w:contextualSpacing/>
        <w:jc w:val="both"/>
        <w:rPr>
          <w:rFonts w:ascii="Arial" w:hAnsi="Arial" w:cs="Arial"/>
          <w:b/>
          <w:sz w:val="20"/>
          <w:szCs w:val="20"/>
        </w:rPr>
      </w:pPr>
      <w:r>
        <w:rPr>
          <w:rFonts w:ascii="Arial" w:hAnsi="Arial" w:cs="Arial"/>
          <w:b/>
          <w:sz w:val="20"/>
          <w:szCs w:val="20"/>
        </w:rPr>
        <w:t>Przedmiotem umowy jest</w:t>
      </w:r>
      <w:r>
        <w:rPr>
          <w:rFonts w:ascii="Arial" w:hAnsi="Arial" w:cs="Arial"/>
          <w:sz w:val="20"/>
          <w:szCs w:val="20"/>
        </w:rPr>
        <w:t xml:space="preserve"> </w:t>
      </w:r>
      <w:r>
        <w:rPr>
          <w:rFonts w:ascii="Arial" w:hAnsi="Arial" w:cs="Arial"/>
          <w:b/>
          <w:sz w:val="20"/>
          <w:szCs w:val="20"/>
        </w:rPr>
        <w:t xml:space="preserve">świadczenie usług dezynfekcji, dezynsekcji, deratyzacji (DDD)                      w obiektach i pojazdach służbowych Komendy Wojewódzkiej Policji w Łodzi  oraz jednostek jej podległych – w ilości i częstotliwości zgodnej z potrzebami Zamawiającego.    </w:t>
      </w:r>
    </w:p>
    <w:p w14:paraId="5DDDEB36" w14:textId="77777777" w:rsidR="00364AA9" w:rsidRDefault="00364AA9" w:rsidP="00364AA9">
      <w:pPr>
        <w:autoSpaceDE w:val="0"/>
        <w:autoSpaceDN w:val="0"/>
        <w:adjustRightInd w:val="0"/>
        <w:ind w:left="360"/>
        <w:jc w:val="both"/>
        <w:rPr>
          <w:rFonts w:ascii="Arial" w:hAnsi="Arial" w:cs="Arial"/>
          <w:b/>
        </w:rPr>
      </w:pPr>
    </w:p>
    <w:p w14:paraId="25955DF2" w14:textId="020D1421" w:rsidR="00364AA9" w:rsidRDefault="00364AA9" w:rsidP="00364AA9">
      <w:pPr>
        <w:autoSpaceDE w:val="0"/>
        <w:autoSpaceDN w:val="0"/>
        <w:adjustRightInd w:val="0"/>
        <w:ind w:left="284"/>
        <w:jc w:val="both"/>
        <w:rPr>
          <w:rFonts w:ascii="Arial" w:hAnsi="Arial" w:cs="Arial"/>
        </w:rPr>
      </w:pPr>
      <w:bookmarkStart w:id="58" w:name="_Hlk136264841"/>
      <w:r>
        <w:rPr>
          <w:rFonts w:ascii="Arial" w:hAnsi="Arial" w:cs="Arial"/>
        </w:rPr>
        <w:t xml:space="preserve">Usługi dezynfekcji obejmują w ramach umowy również (jeżeli będą takie zgłoszenia przez użytkowników obiektów i/lub pojazdów służbowych) dezynfekcję powierzchni użytkowych (liczonych po podłodze </w:t>
      </w:r>
      <w:r w:rsidR="00B46EBC">
        <w:rPr>
          <w:rFonts w:ascii="Arial" w:hAnsi="Arial" w:cs="Arial"/>
        </w:rPr>
        <w:br/>
      </w:r>
      <w:r>
        <w:rPr>
          <w:rFonts w:ascii="Arial" w:hAnsi="Arial" w:cs="Arial"/>
        </w:rPr>
        <w:t xml:space="preserve">w m²) i/lub dezynfekcję pojazdów służbowych z 1 szt. pojazdu, po kontakcie z osobami z podejrzeniem zakażenia COVID-19 lub innymi chorobami zakaźnymi.    </w:t>
      </w:r>
    </w:p>
    <w:p w14:paraId="6E41D2E5" w14:textId="77777777" w:rsidR="00364AA9" w:rsidRDefault="00364AA9" w:rsidP="00364AA9">
      <w:pPr>
        <w:autoSpaceDE w:val="0"/>
        <w:autoSpaceDN w:val="0"/>
        <w:adjustRightInd w:val="0"/>
        <w:ind w:left="284"/>
        <w:jc w:val="both"/>
        <w:rPr>
          <w:rFonts w:ascii="Arial" w:hAnsi="Arial" w:cs="Arial"/>
          <w:b/>
        </w:rPr>
      </w:pPr>
    </w:p>
    <w:bookmarkEnd w:id="58"/>
    <w:p w14:paraId="6E448E0E" w14:textId="1E105F5F" w:rsidR="00364AA9" w:rsidRDefault="00364AA9" w:rsidP="00BD2402">
      <w:pPr>
        <w:pStyle w:val="Akapitzlist"/>
        <w:numPr>
          <w:ilvl w:val="0"/>
          <w:numId w:val="70"/>
        </w:numPr>
        <w:autoSpaceDE w:val="0"/>
        <w:autoSpaceDN w:val="0"/>
        <w:adjustRightInd w:val="0"/>
        <w:spacing w:after="0" w:line="240" w:lineRule="auto"/>
        <w:ind w:left="284" w:hanging="284"/>
        <w:contextualSpacing/>
        <w:jc w:val="both"/>
        <w:rPr>
          <w:rFonts w:ascii="Arial" w:hAnsi="Arial" w:cs="Arial"/>
          <w:b/>
          <w:bCs/>
          <w:sz w:val="20"/>
          <w:szCs w:val="20"/>
        </w:rPr>
      </w:pPr>
      <w:r>
        <w:rPr>
          <w:rFonts w:ascii="Arial" w:hAnsi="Arial" w:cs="Arial"/>
          <w:b/>
          <w:bCs/>
          <w:sz w:val="20"/>
          <w:szCs w:val="20"/>
        </w:rPr>
        <w:t>Zamawiający opiera się na definicji powierzchni użytkowej stosowanej w art. 1a ust. 1 pkt. 5 Ustawy z dnia 12 stycznia 1991 r. o podatkach i opłatach lokalnych (tj. Dz. U. z 2023 r., poz. 70), przy czym uznaje za powierzchnie użytkowe również powierzchnie klatek schodowych oraz wind, które będą liczone również wg powyższej definicji.</w:t>
      </w:r>
    </w:p>
    <w:p w14:paraId="570A9A75" w14:textId="77777777" w:rsidR="00364AA9" w:rsidRDefault="00364AA9" w:rsidP="00364AA9">
      <w:pPr>
        <w:autoSpaceDE w:val="0"/>
        <w:autoSpaceDN w:val="0"/>
        <w:adjustRightInd w:val="0"/>
        <w:ind w:left="360" w:hanging="360"/>
        <w:jc w:val="both"/>
        <w:rPr>
          <w:rFonts w:ascii="Arial" w:hAnsi="Arial" w:cs="Arial"/>
          <w:b/>
        </w:rPr>
      </w:pPr>
    </w:p>
    <w:p w14:paraId="4CD45F95" w14:textId="77777777" w:rsidR="00364AA9" w:rsidRDefault="00364AA9" w:rsidP="00364AA9">
      <w:pPr>
        <w:tabs>
          <w:tab w:val="num" w:pos="540"/>
        </w:tabs>
        <w:autoSpaceDE w:val="0"/>
        <w:autoSpaceDN w:val="0"/>
        <w:adjustRightInd w:val="0"/>
        <w:ind w:left="284" w:hanging="284"/>
        <w:jc w:val="both"/>
        <w:rPr>
          <w:rFonts w:ascii="Arial" w:hAnsi="Arial" w:cs="Arial"/>
        </w:rPr>
      </w:pPr>
      <w:r>
        <w:rPr>
          <w:rFonts w:ascii="Arial" w:hAnsi="Arial" w:cs="Arial"/>
        </w:rPr>
        <w:t xml:space="preserve">3. Usługi świadczone będą całodobowo w dni robocze, niedziele i święta na każde wezwanie Zamawiającego.    </w:t>
      </w:r>
    </w:p>
    <w:p w14:paraId="0A63B23F" w14:textId="77777777" w:rsidR="00364AA9" w:rsidRDefault="00364AA9" w:rsidP="00364AA9">
      <w:pPr>
        <w:tabs>
          <w:tab w:val="num" w:pos="540"/>
        </w:tabs>
        <w:autoSpaceDE w:val="0"/>
        <w:autoSpaceDN w:val="0"/>
        <w:adjustRightInd w:val="0"/>
        <w:ind w:left="284" w:hanging="284"/>
        <w:jc w:val="both"/>
        <w:rPr>
          <w:rFonts w:ascii="Arial" w:hAnsi="Arial" w:cs="Arial"/>
        </w:rPr>
      </w:pPr>
    </w:p>
    <w:p w14:paraId="2DB9C992" w14:textId="77777777" w:rsidR="00364AA9" w:rsidRDefault="00364AA9" w:rsidP="00364AA9">
      <w:pPr>
        <w:tabs>
          <w:tab w:val="num" w:pos="540"/>
        </w:tabs>
        <w:autoSpaceDE w:val="0"/>
        <w:autoSpaceDN w:val="0"/>
        <w:adjustRightInd w:val="0"/>
        <w:ind w:left="284" w:hanging="284"/>
        <w:jc w:val="both"/>
        <w:rPr>
          <w:rFonts w:ascii="Arial" w:hAnsi="Arial" w:cs="Arial"/>
        </w:rPr>
      </w:pPr>
      <w:r>
        <w:rPr>
          <w:rFonts w:ascii="Arial" w:hAnsi="Arial" w:cs="Arial"/>
        </w:rPr>
        <w:t xml:space="preserve">4. Szczegółowy wykaz obiektów wraz z szacunkowymi ilościami powierzchni oraz ilościami radiowozów do wykonywania usług został zawarty w Formularzach cenowych - załącznik nr 2 oraz w załącznikach nr 2.1. ÷ 2.4. stanowiących integralną część do umowy. </w:t>
      </w:r>
    </w:p>
    <w:p w14:paraId="4B769FBC" w14:textId="77777777" w:rsidR="00364AA9" w:rsidRDefault="00364AA9" w:rsidP="00364AA9">
      <w:pPr>
        <w:tabs>
          <w:tab w:val="num" w:pos="540"/>
        </w:tabs>
        <w:autoSpaceDE w:val="0"/>
        <w:autoSpaceDN w:val="0"/>
        <w:adjustRightInd w:val="0"/>
        <w:ind w:left="284" w:hanging="284"/>
        <w:jc w:val="both"/>
        <w:rPr>
          <w:rFonts w:ascii="Arial" w:hAnsi="Arial" w:cs="Arial"/>
        </w:rPr>
      </w:pPr>
    </w:p>
    <w:p w14:paraId="20DAC3E5" w14:textId="77777777" w:rsidR="00364AA9" w:rsidRDefault="00364AA9" w:rsidP="00364AA9">
      <w:pPr>
        <w:tabs>
          <w:tab w:val="num" w:pos="540"/>
        </w:tabs>
        <w:autoSpaceDE w:val="0"/>
        <w:autoSpaceDN w:val="0"/>
        <w:adjustRightInd w:val="0"/>
        <w:jc w:val="both"/>
        <w:rPr>
          <w:rFonts w:ascii="Arial" w:hAnsi="Arial" w:cs="Arial"/>
        </w:rPr>
      </w:pPr>
      <w:r>
        <w:rPr>
          <w:rFonts w:ascii="Arial" w:hAnsi="Arial" w:cs="Arial"/>
        </w:rPr>
        <w:t>5.  Wszelkie prace objęte umową wykonywane będą  w ścisłym uzgodnieniu z Zamawiającym.</w:t>
      </w:r>
    </w:p>
    <w:p w14:paraId="0399DE72" w14:textId="77777777" w:rsidR="00364AA9" w:rsidRDefault="00364AA9" w:rsidP="00364AA9">
      <w:pPr>
        <w:tabs>
          <w:tab w:val="num" w:pos="540"/>
        </w:tabs>
        <w:autoSpaceDE w:val="0"/>
        <w:autoSpaceDN w:val="0"/>
        <w:adjustRightInd w:val="0"/>
        <w:jc w:val="both"/>
        <w:rPr>
          <w:rFonts w:ascii="Arial" w:hAnsi="Arial" w:cs="Arial"/>
        </w:rPr>
      </w:pPr>
    </w:p>
    <w:p w14:paraId="40F75C02" w14:textId="3CE9449B" w:rsidR="00364AA9" w:rsidRDefault="00364AA9" w:rsidP="00364AA9">
      <w:pPr>
        <w:tabs>
          <w:tab w:val="num" w:pos="540"/>
        </w:tabs>
        <w:autoSpaceDE w:val="0"/>
        <w:autoSpaceDN w:val="0"/>
        <w:adjustRightInd w:val="0"/>
        <w:ind w:left="284" w:hanging="284"/>
        <w:jc w:val="both"/>
        <w:rPr>
          <w:rFonts w:ascii="Arial" w:hAnsi="Arial" w:cs="Arial"/>
        </w:rPr>
      </w:pPr>
      <w:r>
        <w:rPr>
          <w:rFonts w:ascii="Arial" w:hAnsi="Arial" w:cs="Arial"/>
        </w:rPr>
        <w:t xml:space="preserve">6. Ustalone w Formularzach cenowych ilości usług stanowią wielkości szacunkowe, które mogą ulec zmianie w trakcie realizacji zamówienia, ale ogólna wartość realizowanych usług nie przekroczy kwoty, o której mowa w § 8 ust. 1. Ilość zrealizowanych usług będzie zależna od faktycznych potrzeb </w:t>
      </w:r>
      <w:r w:rsidR="00B46EBC">
        <w:rPr>
          <w:rFonts w:ascii="Arial" w:hAnsi="Arial" w:cs="Arial"/>
        </w:rPr>
        <w:br/>
      </w:r>
      <w:r>
        <w:rPr>
          <w:rFonts w:ascii="Arial" w:hAnsi="Arial" w:cs="Arial"/>
        </w:rPr>
        <w:t xml:space="preserve">i posiadanych przez Zamawiającego środków finansowych. Zamówienie przez Zamawiającego usług </w:t>
      </w:r>
      <w:r w:rsidR="00B46EBC">
        <w:rPr>
          <w:rFonts w:ascii="Arial" w:hAnsi="Arial" w:cs="Arial"/>
        </w:rPr>
        <w:br/>
      </w:r>
      <w:r>
        <w:rPr>
          <w:rFonts w:ascii="Arial" w:hAnsi="Arial" w:cs="Arial"/>
        </w:rPr>
        <w:t>o wartości  mniejszej niż określona w § 8 ust.1  niniejszej umowy, nie może stanowić podstawy do roszczeń ze strony Wykonawcy, z zastrzeżeniem § 8 ust. 4.</w:t>
      </w:r>
    </w:p>
    <w:p w14:paraId="6C919316" w14:textId="77777777" w:rsidR="00364AA9" w:rsidRDefault="00364AA9" w:rsidP="00364AA9">
      <w:pPr>
        <w:tabs>
          <w:tab w:val="num" w:pos="540"/>
        </w:tabs>
        <w:autoSpaceDE w:val="0"/>
        <w:autoSpaceDN w:val="0"/>
        <w:adjustRightInd w:val="0"/>
        <w:ind w:left="284" w:hanging="284"/>
        <w:jc w:val="both"/>
        <w:rPr>
          <w:rFonts w:ascii="Arial" w:hAnsi="Arial" w:cs="Arial"/>
        </w:rPr>
      </w:pPr>
    </w:p>
    <w:p w14:paraId="27C4B572" w14:textId="752773BC" w:rsidR="00364AA9" w:rsidRDefault="00364AA9" w:rsidP="00364AA9">
      <w:pPr>
        <w:tabs>
          <w:tab w:val="num" w:pos="540"/>
        </w:tabs>
        <w:autoSpaceDE w:val="0"/>
        <w:autoSpaceDN w:val="0"/>
        <w:adjustRightInd w:val="0"/>
        <w:ind w:left="284" w:hanging="284"/>
        <w:jc w:val="both"/>
        <w:rPr>
          <w:rFonts w:ascii="Arial" w:hAnsi="Arial" w:cs="Arial"/>
        </w:rPr>
      </w:pPr>
      <w:r>
        <w:rPr>
          <w:rFonts w:ascii="Arial" w:hAnsi="Arial" w:cs="Arial"/>
        </w:rPr>
        <w:t>7. Wykonawca ponosi odpowiedzialność za profesjonalne, rzetelne i terminowe wykonanie przedmiotu umowy zgodnie z aktualnie obowiązującymi standardami, stanem wiedzy i obowiązującymi w tym zakresie przepisami prawa oraz wymaganiami bezpieczeństwa zdrowotnego ludzi i zwierząt, jak również w  poszanowaniu środowiska naturalnego. W przypadku każdorazowego niewykonania usługi w terminie, Zamawiającemu przysługuje prawo zastosowania kary umownej zgodnie z § 11 ust. 1 pkt. 1.</w:t>
      </w:r>
    </w:p>
    <w:p w14:paraId="40719308" w14:textId="77777777" w:rsidR="00364AA9" w:rsidRDefault="00364AA9" w:rsidP="00364AA9">
      <w:pPr>
        <w:tabs>
          <w:tab w:val="num" w:pos="540"/>
        </w:tabs>
        <w:autoSpaceDE w:val="0"/>
        <w:autoSpaceDN w:val="0"/>
        <w:adjustRightInd w:val="0"/>
        <w:ind w:left="284" w:hanging="284"/>
        <w:jc w:val="both"/>
        <w:rPr>
          <w:rFonts w:ascii="Arial" w:hAnsi="Arial" w:cs="Arial"/>
        </w:rPr>
      </w:pPr>
    </w:p>
    <w:p w14:paraId="602271B8" w14:textId="5BF9CC31" w:rsidR="00364AA9" w:rsidRDefault="00364AA9" w:rsidP="00364AA9">
      <w:pPr>
        <w:tabs>
          <w:tab w:val="num" w:pos="540"/>
        </w:tabs>
        <w:autoSpaceDE w:val="0"/>
        <w:autoSpaceDN w:val="0"/>
        <w:adjustRightInd w:val="0"/>
        <w:ind w:left="284" w:hanging="284"/>
        <w:jc w:val="both"/>
        <w:rPr>
          <w:rFonts w:ascii="Arial" w:hAnsi="Arial" w:cs="Arial"/>
        </w:rPr>
      </w:pPr>
      <w:r>
        <w:rPr>
          <w:rFonts w:ascii="Arial" w:hAnsi="Arial" w:cs="Arial"/>
        </w:rPr>
        <w:t xml:space="preserve">8. Wykonawca zobowiązany jest do dokumentowania prowadzonych usług i przedstawiania wyników      wykonanych prac Zamawiającemu, w tym do wypełnienia </w:t>
      </w:r>
      <w:r>
        <w:rPr>
          <w:rFonts w:ascii="Arial" w:hAnsi="Arial" w:cs="Arial"/>
          <w:b/>
        </w:rPr>
        <w:t>Protokołu pozabiegowego</w:t>
      </w:r>
      <w:r>
        <w:rPr>
          <w:rFonts w:ascii="Arial" w:hAnsi="Arial" w:cs="Arial"/>
        </w:rPr>
        <w:t xml:space="preserve">, dokonywania każdorazowo po wykonanej usłudze wpisu w założonym przez Zamawiającego (w każdym obiekcie) </w:t>
      </w:r>
      <w:r>
        <w:rPr>
          <w:rFonts w:ascii="Arial" w:hAnsi="Arial" w:cs="Arial"/>
          <w:b/>
        </w:rPr>
        <w:t>Rejestrze usług dezynfekcyjnych, dezynsekcyjnych i deratyzacyjnych</w:t>
      </w:r>
      <w:r>
        <w:rPr>
          <w:rFonts w:ascii="Arial" w:hAnsi="Arial" w:cs="Arial"/>
        </w:rPr>
        <w:t xml:space="preserve"> </w:t>
      </w:r>
      <w:r>
        <w:rPr>
          <w:rFonts w:ascii="Arial" w:hAnsi="Arial" w:cs="Arial"/>
          <w:b/>
        </w:rPr>
        <w:t xml:space="preserve">(DDD) </w:t>
      </w:r>
      <w:r>
        <w:rPr>
          <w:rFonts w:ascii="Arial" w:hAnsi="Arial" w:cs="Arial"/>
        </w:rPr>
        <w:t>oraz do prowadzenia</w:t>
      </w:r>
      <w:r>
        <w:rPr>
          <w:rFonts w:ascii="Arial" w:hAnsi="Arial" w:cs="Arial"/>
          <w:b/>
        </w:rPr>
        <w:t xml:space="preserve"> Ewidencji pomiarowej dezynfekowanych pomieszczeń  </w:t>
      </w:r>
      <w:r>
        <w:rPr>
          <w:rFonts w:ascii="Arial" w:hAnsi="Arial" w:cs="Arial"/>
        </w:rPr>
        <w:t>w obiektach KWP w Łodzi i jednostkach jej podległych.</w:t>
      </w:r>
    </w:p>
    <w:p w14:paraId="24719B8D" w14:textId="77777777" w:rsidR="00364AA9" w:rsidRDefault="00364AA9" w:rsidP="00364AA9">
      <w:pPr>
        <w:tabs>
          <w:tab w:val="num" w:pos="540"/>
        </w:tabs>
        <w:autoSpaceDE w:val="0"/>
        <w:autoSpaceDN w:val="0"/>
        <w:adjustRightInd w:val="0"/>
        <w:ind w:left="284" w:hanging="284"/>
        <w:jc w:val="both"/>
        <w:rPr>
          <w:rFonts w:ascii="Arial" w:hAnsi="Arial" w:cs="Arial"/>
        </w:rPr>
      </w:pPr>
    </w:p>
    <w:p w14:paraId="356945CB" w14:textId="77777777" w:rsidR="00364AA9" w:rsidRDefault="00364AA9" w:rsidP="00364AA9">
      <w:pPr>
        <w:ind w:left="284" w:hanging="284"/>
        <w:jc w:val="both"/>
        <w:rPr>
          <w:rFonts w:ascii="Arial" w:hAnsi="Arial" w:cs="Arial"/>
        </w:rPr>
      </w:pPr>
      <w:r>
        <w:rPr>
          <w:rFonts w:ascii="Arial" w:hAnsi="Arial" w:cs="Arial"/>
        </w:rPr>
        <w:t xml:space="preserve">9. </w:t>
      </w:r>
      <w:r>
        <w:rPr>
          <w:rFonts w:ascii="Arial" w:eastAsia="SimSun" w:hAnsi="Arial" w:cs="Arial"/>
          <w:bCs/>
          <w:iCs/>
          <w:kern w:val="2"/>
          <w:lang w:eastAsia="hi-IN" w:bidi="hi-IN"/>
        </w:rPr>
        <w:t xml:space="preserve">Wykonawca zobowiązuje się traktować jako poufne wszelkie informacje pozyskane w trakcie realizacji przedmiotu zamówienia, w tym dotyczące obiektów, do których usługi DDD odnoszą się. W razie posługiwania się podwykonawcą, Wykonawca zobowiązuje się egzekwować wykonanie tego obowiązku przez podwykonawcę. W razie ich ujawnienia Zamawiający obciąży Wykonawcę karą umowną, o której mowa w </w:t>
      </w:r>
      <w:r>
        <w:rPr>
          <w:rFonts w:ascii="Arial" w:eastAsia="SimSun" w:hAnsi="Arial" w:cs="Arial"/>
          <w:color w:val="000000"/>
          <w:kern w:val="2"/>
          <w:lang w:eastAsia="ar-SA" w:bidi="hi-IN"/>
        </w:rPr>
        <w:t>§ 11 ust.1 pkt. 3.</w:t>
      </w:r>
    </w:p>
    <w:p w14:paraId="22A740DC" w14:textId="77777777" w:rsidR="00364AA9" w:rsidRDefault="00364AA9" w:rsidP="00364AA9">
      <w:pPr>
        <w:autoSpaceDE w:val="0"/>
        <w:autoSpaceDN w:val="0"/>
        <w:adjustRightInd w:val="0"/>
        <w:ind w:left="284" w:hanging="1"/>
        <w:jc w:val="both"/>
        <w:rPr>
          <w:rFonts w:ascii="Arial" w:hAnsi="Arial" w:cs="Arial"/>
          <w:b/>
        </w:rPr>
      </w:pPr>
      <w:r>
        <w:rPr>
          <w:rFonts w:ascii="Arial" w:hAnsi="Arial" w:cs="Arial"/>
          <w:b/>
        </w:rPr>
        <w:t xml:space="preserve"> </w:t>
      </w:r>
    </w:p>
    <w:p w14:paraId="056FEFAC" w14:textId="77777777" w:rsidR="00364AA9" w:rsidRDefault="00364AA9" w:rsidP="00364AA9">
      <w:pPr>
        <w:autoSpaceDE w:val="0"/>
        <w:autoSpaceDN w:val="0"/>
        <w:adjustRightInd w:val="0"/>
        <w:ind w:left="284" w:hanging="1"/>
        <w:jc w:val="center"/>
        <w:rPr>
          <w:rFonts w:ascii="Arial" w:hAnsi="Arial" w:cs="Arial"/>
          <w:b/>
        </w:rPr>
      </w:pPr>
      <w:r>
        <w:rPr>
          <w:rFonts w:ascii="Arial" w:hAnsi="Arial" w:cs="Arial"/>
          <w:b/>
        </w:rPr>
        <w:t>§ 2 - Termin wykonania umowy</w:t>
      </w:r>
    </w:p>
    <w:p w14:paraId="324A525B" w14:textId="77777777" w:rsidR="00364AA9" w:rsidRDefault="00364AA9" w:rsidP="00364AA9">
      <w:pPr>
        <w:autoSpaceDE w:val="0"/>
        <w:autoSpaceDN w:val="0"/>
        <w:adjustRightInd w:val="0"/>
        <w:ind w:left="284" w:hanging="1"/>
        <w:jc w:val="center"/>
        <w:rPr>
          <w:rFonts w:ascii="Arial" w:hAnsi="Arial" w:cs="Arial"/>
          <w:b/>
        </w:rPr>
      </w:pPr>
    </w:p>
    <w:p w14:paraId="684641BA" w14:textId="77777777" w:rsidR="00364AA9" w:rsidRDefault="00364AA9" w:rsidP="00BD2402">
      <w:pPr>
        <w:pStyle w:val="Akapitzlist"/>
        <w:numPr>
          <w:ilvl w:val="0"/>
          <w:numId w:val="71"/>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 xml:space="preserve">Umowa zostaje zawarta na czas określony tj. </w:t>
      </w:r>
      <w:r>
        <w:rPr>
          <w:rFonts w:ascii="Arial" w:hAnsi="Arial" w:cs="Arial"/>
          <w:b/>
          <w:sz w:val="20"/>
          <w:szCs w:val="20"/>
        </w:rPr>
        <w:t>na okres 24  miesięcy od dnia podpisania umowy lub do wykorzystania kwoty umowy</w:t>
      </w:r>
      <w:r>
        <w:rPr>
          <w:rFonts w:ascii="Arial" w:hAnsi="Arial" w:cs="Arial"/>
          <w:sz w:val="20"/>
          <w:szCs w:val="20"/>
        </w:rPr>
        <w:t>, o której mowa w § 8 ust. 1, w zależności od tego co nastąpi pierwsze.</w:t>
      </w:r>
    </w:p>
    <w:p w14:paraId="6A546026" w14:textId="77777777" w:rsidR="00364AA9" w:rsidRDefault="00364AA9" w:rsidP="00364AA9">
      <w:pPr>
        <w:pStyle w:val="Akapitzlist"/>
        <w:autoSpaceDE w:val="0"/>
        <w:autoSpaceDN w:val="0"/>
        <w:adjustRightInd w:val="0"/>
        <w:spacing w:after="0" w:line="240" w:lineRule="auto"/>
        <w:ind w:left="284"/>
        <w:jc w:val="both"/>
        <w:rPr>
          <w:rFonts w:ascii="Arial" w:hAnsi="Arial" w:cs="Arial"/>
          <w:sz w:val="20"/>
          <w:szCs w:val="20"/>
        </w:rPr>
      </w:pPr>
    </w:p>
    <w:p w14:paraId="41F97B01" w14:textId="77777777" w:rsidR="00364AA9" w:rsidRDefault="00364AA9" w:rsidP="00BD2402">
      <w:pPr>
        <w:pStyle w:val="Akapitzlist"/>
        <w:numPr>
          <w:ilvl w:val="0"/>
          <w:numId w:val="71"/>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 xml:space="preserve">Świadczenie usług Wykonawca rozpocznie najpóźniej w terminie </w:t>
      </w:r>
      <w:r>
        <w:rPr>
          <w:rFonts w:ascii="Arial" w:hAnsi="Arial" w:cs="Arial"/>
          <w:b/>
          <w:sz w:val="20"/>
          <w:szCs w:val="20"/>
        </w:rPr>
        <w:t>2 dni roboczych</w:t>
      </w:r>
      <w:r>
        <w:rPr>
          <w:rFonts w:ascii="Arial" w:hAnsi="Arial" w:cs="Arial"/>
          <w:sz w:val="20"/>
          <w:szCs w:val="20"/>
        </w:rPr>
        <w:t xml:space="preserve"> od dnia podpisania umowy.</w:t>
      </w:r>
    </w:p>
    <w:p w14:paraId="1AF0B01B" w14:textId="77777777" w:rsidR="00364AA9" w:rsidRDefault="00364AA9" w:rsidP="00364AA9">
      <w:pPr>
        <w:pStyle w:val="Akapitzlist"/>
        <w:rPr>
          <w:rFonts w:ascii="Arial" w:hAnsi="Arial" w:cs="Arial"/>
          <w:sz w:val="20"/>
          <w:szCs w:val="20"/>
        </w:rPr>
      </w:pPr>
    </w:p>
    <w:p w14:paraId="1EA0AE03" w14:textId="77777777" w:rsidR="00364AA9" w:rsidRDefault="00364AA9" w:rsidP="00BD2402">
      <w:pPr>
        <w:pStyle w:val="Akapitzlist"/>
        <w:numPr>
          <w:ilvl w:val="0"/>
          <w:numId w:val="71"/>
        </w:numPr>
        <w:spacing w:after="160" w:line="256" w:lineRule="auto"/>
        <w:ind w:left="284" w:hanging="284"/>
        <w:contextualSpacing/>
        <w:jc w:val="both"/>
        <w:rPr>
          <w:rFonts w:ascii="Arial" w:hAnsi="Arial" w:cs="Arial"/>
          <w:sz w:val="20"/>
          <w:szCs w:val="20"/>
        </w:rPr>
      </w:pPr>
      <w:r>
        <w:rPr>
          <w:rFonts w:ascii="Arial" w:hAnsi="Arial" w:cs="Arial"/>
          <w:sz w:val="20"/>
          <w:szCs w:val="20"/>
        </w:rPr>
        <w:t>Wykonawca  gwarantuje  niezmienność  warunków realizacji usług objętych zakresem niniejszej Umowy przez cały okres obowiązywania umowy.</w:t>
      </w:r>
    </w:p>
    <w:p w14:paraId="15407765" w14:textId="77777777" w:rsidR="00364AA9" w:rsidRDefault="00364AA9" w:rsidP="00364AA9">
      <w:pPr>
        <w:pStyle w:val="Akapitzlist"/>
        <w:autoSpaceDE w:val="0"/>
        <w:autoSpaceDN w:val="0"/>
        <w:adjustRightInd w:val="0"/>
        <w:spacing w:after="0" w:line="240" w:lineRule="auto"/>
        <w:ind w:left="284"/>
        <w:jc w:val="both"/>
        <w:rPr>
          <w:rFonts w:ascii="Arial" w:hAnsi="Arial" w:cs="Arial"/>
          <w:sz w:val="20"/>
          <w:szCs w:val="20"/>
        </w:rPr>
      </w:pPr>
    </w:p>
    <w:p w14:paraId="65310A0C" w14:textId="77777777" w:rsidR="00364AA9" w:rsidRDefault="00364AA9" w:rsidP="00364AA9">
      <w:pPr>
        <w:autoSpaceDE w:val="0"/>
        <w:autoSpaceDN w:val="0"/>
        <w:adjustRightInd w:val="0"/>
        <w:jc w:val="center"/>
        <w:rPr>
          <w:rFonts w:ascii="Arial" w:hAnsi="Arial" w:cs="Arial"/>
          <w:b/>
        </w:rPr>
      </w:pPr>
    </w:p>
    <w:p w14:paraId="255B5C95" w14:textId="77777777" w:rsidR="00364AA9" w:rsidRDefault="00364AA9" w:rsidP="00364AA9">
      <w:pPr>
        <w:autoSpaceDE w:val="0"/>
        <w:autoSpaceDN w:val="0"/>
        <w:adjustRightInd w:val="0"/>
        <w:jc w:val="center"/>
        <w:rPr>
          <w:rFonts w:ascii="Arial" w:hAnsi="Arial" w:cs="Arial"/>
          <w:b/>
        </w:rPr>
      </w:pPr>
      <w:r>
        <w:rPr>
          <w:rFonts w:ascii="Arial" w:hAnsi="Arial" w:cs="Arial"/>
          <w:b/>
        </w:rPr>
        <w:t>§ 3 - Potencjał kadrowy</w:t>
      </w:r>
    </w:p>
    <w:p w14:paraId="3CFB7B06" w14:textId="77777777" w:rsidR="00364AA9" w:rsidRDefault="00364AA9" w:rsidP="00364AA9">
      <w:pPr>
        <w:autoSpaceDE w:val="0"/>
        <w:autoSpaceDN w:val="0"/>
        <w:adjustRightInd w:val="0"/>
        <w:jc w:val="center"/>
        <w:rPr>
          <w:rFonts w:ascii="Arial" w:hAnsi="Arial" w:cs="Arial"/>
          <w:b/>
        </w:rPr>
      </w:pPr>
    </w:p>
    <w:p w14:paraId="16AB662E" w14:textId="77777777" w:rsidR="00364AA9" w:rsidRDefault="00364AA9" w:rsidP="00364AA9">
      <w:pPr>
        <w:autoSpaceDE w:val="0"/>
        <w:autoSpaceDN w:val="0"/>
        <w:adjustRightInd w:val="0"/>
        <w:ind w:left="284" w:hanging="284"/>
        <w:jc w:val="both"/>
        <w:rPr>
          <w:rFonts w:ascii="Arial" w:eastAsia="Calibri" w:hAnsi="Arial" w:cs="Arial"/>
          <w:lang w:eastAsia="en-US"/>
        </w:rPr>
      </w:pPr>
      <w:r>
        <w:rPr>
          <w:rFonts w:ascii="Arial" w:eastAsia="Calibri" w:hAnsi="Arial" w:cs="Arial"/>
        </w:rPr>
        <w:t>1.</w:t>
      </w:r>
      <w:r>
        <w:rPr>
          <w:rFonts w:ascii="Arial" w:eastAsia="Calibri" w:hAnsi="Arial" w:cs="Arial"/>
        </w:rPr>
        <w:tab/>
        <w:t>Ze strony Zamawiającego osobą upoważnioną do kontaktów z Wykonawcą oraz do kontroli przebiegu realizacji umowy przez Wykonawcę będzie:</w:t>
      </w:r>
    </w:p>
    <w:p w14:paraId="487BB3C0" w14:textId="77777777" w:rsidR="00364AA9" w:rsidRDefault="00364AA9" w:rsidP="00364AA9">
      <w:pPr>
        <w:autoSpaceDE w:val="0"/>
        <w:autoSpaceDN w:val="0"/>
        <w:adjustRightInd w:val="0"/>
        <w:rPr>
          <w:rFonts w:ascii="Arial" w:eastAsia="Calibri" w:hAnsi="Arial" w:cs="Arial"/>
          <w:lang w:val="en-US"/>
        </w:rPr>
      </w:pPr>
      <w:r>
        <w:rPr>
          <w:rFonts w:ascii="Arial" w:eastAsia="Calibri" w:hAnsi="Arial" w:cs="Arial"/>
        </w:rPr>
        <w:t xml:space="preserve">      </w:t>
      </w:r>
      <w:r>
        <w:rPr>
          <w:rFonts w:ascii="Arial" w:eastAsia="Calibri" w:hAnsi="Arial" w:cs="Arial"/>
          <w:lang w:val="en-US"/>
        </w:rPr>
        <w:t>………………………………………………………...……..., tel.  ………..…………,</w:t>
      </w:r>
    </w:p>
    <w:p w14:paraId="4CAB99B3" w14:textId="77777777" w:rsidR="00364AA9" w:rsidRDefault="00364AA9" w:rsidP="00364AA9">
      <w:pPr>
        <w:tabs>
          <w:tab w:val="left" w:pos="567"/>
        </w:tabs>
        <w:autoSpaceDE w:val="0"/>
        <w:ind w:left="426" w:hanging="426"/>
        <w:rPr>
          <w:rFonts w:ascii="Arial" w:eastAsia="Calibri" w:hAnsi="Arial" w:cs="Arial"/>
          <w:lang w:val="en-US"/>
        </w:rPr>
      </w:pPr>
      <w:r>
        <w:rPr>
          <w:rFonts w:ascii="Arial" w:eastAsia="Calibri" w:hAnsi="Arial" w:cs="Arial"/>
          <w:lang w:val="en-US"/>
        </w:rPr>
        <w:t xml:space="preserve">      adres e-mail:..………………………………………………………………………………………............</w:t>
      </w:r>
    </w:p>
    <w:p w14:paraId="6E3456C5" w14:textId="77777777" w:rsidR="00364AA9" w:rsidRDefault="00364AA9" w:rsidP="00364AA9">
      <w:pPr>
        <w:tabs>
          <w:tab w:val="left" w:pos="567"/>
        </w:tabs>
        <w:autoSpaceDE w:val="0"/>
        <w:ind w:left="142"/>
        <w:rPr>
          <w:rFonts w:ascii="Arial" w:eastAsia="Calibri" w:hAnsi="Arial" w:cs="Arial"/>
          <w:lang w:val="en-US"/>
        </w:rPr>
      </w:pPr>
    </w:p>
    <w:p w14:paraId="68F1AF3C" w14:textId="77777777" w:rsidR="00364AA9" w:rsidRDefault="00364AA9" w:rsidP="00364AA9">
      <w:pPr>
        <w:autoSpaceDE w:val="0"/>
        <w:ind w:left="284" w:hanging="284"/>
        <w:rPr>
          <w:rFonts w:ascii="Arial" w:eastAsia="Calibri" w:hAnsi="Arial" w:cs="Arial"/>
        </w:rPr>
      </w:pPr>
      <w:r>
        <w:rPr>
          <w:rFonts w:ascii="Arial" w:eastAsia="Calibri" w:hAnsi="Arial" w:cs="Arial"/>
        </w:rPr>
        <w:t>2.</w:t>
      </w:r>
      <w:r>
        <w:rPr>
          <w:rFonts w:ascii="Arial" w:eastAsia="Calibri" w:hAnsi="Arial" w:cs="Arial"/>
        </w:rPr>
        <w:tab/>
        <w:t>Ze strony Wykonawcy osobą upoważnioną do kontaktów z Zamawiającym będzie:</w:t>
      </w:r>
    </w:p>
    <w:p w14:paraId="1ADC91C0" w14:textId="77777777" w:rsidR="00364AA9" w:rsidRDefault="00364AA9" w:rsidP="00364AA9">
      <w:pPr>
        <w:tabs>
          <w:tab w:val="left" w:pos="567"/>
        </w:tabs>
        <w:autoSpaceDE w:val="0"/>
        <w:rPr>
          <w:rFonts w:ascii="Arial" w:eastAsia="Calibri" w:hAnsi="Arial" w:cs="Arial"/>
          <w:lang w:val="en-US"/>
        </w:rPr>
      </w:pPr>
      <w:r>
        <w:rPr>
          <w:rFonts w:ascii="Arial" w:eastAsia="Calibri" w:hAnsi="Arial" w:cs="Arial"/>
        </w:rPr>
        <w:t xml:space="preserve">       </w:t>
      </w:r>
      <w:r>
        <w:rPr>
          <w:rFonts w:ascii="Arial" w:eastAsia="Calibri" w:hAnsi="Arial" w:cs="Arial"/>
          <w:lang w:val="en-US"/>
        </w:rPr>
        <w:t xml:space="preserve">……………………………………………..…………………, tel.  ……….…………., </w:t>
      </w:r>
    </w:p>
    <w:p w14:paraId="1AD03D62" w14:textId="77777777" w:rsidR="00364AA9" w:rsidRDefault="00364AA9" w:rsidP="00364AA9">
      <w:pPr>
        <w:shd w:val="clear" w:color="auto" w:fill="FFFFFF"/>
        <w:jc w:val="both"/>
        <w:rPr>
          <w:rFonts w:ascii="Arial" w:eastAsia="Calibri" w:hAnsi="Arial" w:cs="Arial"/>
          <w:lang w:val="en-US"/>
        </w:rPr>
      </w:pPr>
      <w:r>
        <w:rPr>
          <w:rFonts w:ascii="Arial" w:eastAsia="Calibri" w:hAnsi="Arial" w:cs="Arial"/>
          <w:lang w:val="en-US"/>
        </w:rPr>
        <w:t xml:space="preserve">     adres e-mail :..……………………………….……………………….……………………………………..…</w:t>
      </w:r>
    </w:p>
    <w:p w14:paraId="41CF88C8" w14:textId="77777777" w:rsidR="00364AA9" w:rsidRDefault="00364AA9" w:rsidP="00364AA9">
      <w:pPr>
        <w:shd w:val="clear" w:color="auto" w:fill="FFFFFF"/>
        <w:jc w:val="both"/>
        <w:rPr>
          <w:rFonts w:ascii="Arial" w:eastAsia="Calibri" w:hAnsi="Arial" w:cs="Arial"/>
          <w:lang w:val="en-US"/>
        </w:rPr>
      </w:pPr>
    </w:p>
    <w:p w14:paraId="51BF32A1" w14:textId="5E361733" w:rsidR="00364AA9" w:rsidRDefault="00364AA9" w:rsidP="00BD2402">
      <w:pPr>
        <w:pStyle w:val="Akapitzlist"/>
        <w:numPr>
          <w:ilvl w:val="0"/>
          <w:numId w:val="72"/>
        </w:numPr>
        <w:shd w:val="clear" w:color="auto" w:fill="FFFFFF"/>
        <w:spacing w:after="0" w:line="240" w:lineRule="auto"/>
        <w:ind w:left="284" w:hanging="284"/>
        <w:contextualSpacing/>
        <w:jc w:val="both"/>
        <w:rPr>
          <w:rFonts w:ascii="Arial" w:hAnsi="Arial" w:cs="Arial"/>
          <w:bCs/>
          <w:sz w:val="20"/>
          <w:szCs w:val="20"/>
        </w:rPr>
      </w:pPr>
      <w:r>
        <w:rPr>
          <w:rFonts w:ascii="Arial" w:hAnsi="Arial" w:cs="Arial"/>
          <w:bCs/>
          <w:sz w:val="20"/>
          <w:szCs w:val="20"/>
        </w:rPr>
        <w:t xml:space="preserve">Ze strony Wykonawcy usługi będą wykonywać osoby wymienione w Wykazie osób, o którym mowa </w:t>
      </w:r>
      <w:r w:rsidR="00B46EBC">
        <w:rPr>
          <w:rFonts w:ascii="Arial" w:hAnsi="Arial" w:cs="Arial"/>
          <w:bCs/>
          <w:sz w:val="20"/>
          <w:szCs w:val="20"/>
        </w:rPr>
        <w:br/>
      </w:r>
      <w:r>
        <w:rPr>
          <w:rFonts w:ascii="Arial" w:hAnsi="Arial" w:cs="Arial"/>
          <w:bCs/>
          <w:sz w:val="20"/>
          <w:szCs w:val="20"/>
        </w:rPr>
        <w:t>w § 1 ust. 5 (Załącznik nr .... do umowy), odpowiedzialne za realizację przedmiotu zamówienia</w:t>
      </w:r>
      <w:r w:rsidR="00B46EBC">
        <w:rPr>
          <w:rFonts w:ascii="Arial" w:hAnsi="Arial" w:cs="Arial"/>
          <w:bCs/>
          <w:sz w:val="20"/>
          <w:szCs w:val="20"/>
        </w:rPr>
        <w:t xml:space="preserve"> </w:t>
      </w:r>
      <w:r>
        <w:rPr>
          <w:rFonts w:ascii="Arial" w:hAnsi="Arial" w:cs="Arial"/>
          <w:bCs/>
          <w:sz w:val="20"/>
          <w:szCs w:val="20"/>
        </w:rPr>
        <w:t xml:space="preserve">ze strony Wykonawcy. </w:t>
      </w:r>
      <w:bookmarkStart w:id="59" w:name="_Hlk78891659"/>
      <w:r>
        <w:rPr>
          <w:rFonts w:ascii="Arial" w:hAnsi="Arial" w:cs="Arial"/>
          <w:bCs/>
          <w:sz w:val="20"/>
          <w:szCs w:val="20"/>
        </w:rPr>
        <w:t xml:space="preserve">Zmiany obsady wykonującej usługi objęte umową wymagają niezwłocznego (najpóźniej </w:t>
      </w:r>
      <w:r w:rsidR="00B46EBC">
        <w:rPr>
          <w:rFonts w:ascii="Arial" w:hAnsi="Arial" w:cs="Arial"/>
          <w:bCs/>
          <w:sz w:val="20"/>
          <w:szCs w:val="20"/>
        </w:rPr>
        <w:br/>
      </w:r>
      <w:r>
        <w:rPr>
          <w:rFonts w:ascii="Arial" w:hAnsi="Arial" w:cs="Arial"/>
          <w:bCs/>
          <w:sz w:val="20"/>
          <w:szCs w:val="20"/>
        </w:rPr>
        <w:t>w terminie 5 dni roboczych) poinformowania Zamawiającego poprzez złożenie aktualnego Wykazu osób. Zmiany w Wykazie osób nie wymagają zmiany umowy.</w:t>
      </w:r>
    </w:p>
    <w:p w14:paraId="2F061964" w14:textId="77777777" w:rsidR="00364AA9" w:rsidRDefault="00364AA9" w:rsidP="00364AA9">
      <w:pPr>
        <w:pStyle w:val="Akapitzlist"/>
        <w:shd w:val="clear" w:color="auto" w:fill="FFFFFF"/>
        <w:spacing w:after="0" w:line="240" w:lineRule="auto"/>
        <w:ind w:left="284"/>
        <w:jc w:val="both"/>
        <w:rPr>
          <w:rFonts w:ascii="Arial" w:hAnsi="Arial" w:cs="Arial"/>
          <w:bCs/>
          <w:sz w:val="20"/>
          <w:szCs w:val="20"/>
        </w:rPr>
      </w:pPr>
    </w:p>
    <w:p w14:paraId="1808CF12" w14:textId="09333AF5" w:rsidR="00364AA9" w:rsidRDefault="00364AA9" w:rsidP="00BD2402">
      <w:pPr>
        <w:pStyle w:val="Akapitzlist"/>
        <w:numPr>
          <w:ilvl w:val="0"/>
          <w:numId w:val="72"/>
        </w:numPr>
        <w:spacing w:before="100" w:beforeAutospacing="1" w:after="120" w:line="240" w:lineRule="auto"/>
        <w:ind w:left="284" w:hanging="284"/>
        <w:contextualSpacing/>
        <w:jc w:val="both"/>
        <w:rPr>
          <w:rFonts w:ascii="Arial" w:hAnsi="Arial" w:cs="Arial"/>
          <w:sz w:val="20"/>
          <w:szCs w:val="20"/>
          <w:lang w:eastAsia="ar-SA"/>
        </w:rPr>
      </w:pPr>
      <w:r>
        <w:rPr>
          <w:rFonts w:ascii="Arial" w:hAnsi="Arial" w:cs="Arial"/>
          <w:sz w:val="20"/>
          <w:szCs w:val="20"/>
          <w:lang w:eastAsia="ar-SA"/>
        </w:rPr>
        <w:t xml:space="preserve">Wykonawca zobowiązuje się poinformować osoby, o których mowa w ust. 2 i ust. </w:t>
      </w:r>
      <w:r w:rsidR="00B46EBC">
        <w:rPr>
          <w:rFonts w:ascii="Arial" w:hAnsi="Arial" w:cs="Arial"/>
          <w:sz w:val="20"/>
          <w:szCs w:val="20"/>
          <w:lang w:eastAsia="ar-SA"/>
        </w:rPr>
        <w:br/>
      </w:r>
      <w:r>
        <w:rPr>
          <w:rFonts w:ascii="Arial" w:hAnsi="Arial" w:cs="Arial"/>
          <w:sz w:val="20"/>
          <w:szCs w:val="20"/>
          <w:lang w:eastAsia="ar-SA"/>
        </w:rPr>
        <w:t>3</w:t>
      </w:r>
      <w:r w:rsidR="00B46EBC">
        <w:rPr>
          <w:rFonts w:ascii="Arial" w:hAnsi="Arial" w:cs="Arial"/>
          <w:sz w:val="20"/>
          <w:szCs w:val="20"/>
          <w:lang w:eastAsia="ar-SA"/>
        </w:rPr>
        <w:t xml:space="preserve"> </w:t>
      </w:r>
      <w:r>
        <w:rPr>
          <w:rFonts w:ascii="Arial" w:hAnsi="Arial" w:cs="Arial"/>
          <w:sz w:val="20"/>
          <w:szCs w:val="20"/>
          <w:lang w:eastAsia="ar-SA"/>
        </w:rPr>
        <w:t xml:space="preserve">o udostępnieniu ich danych osobowych (imienia i nazwiska) Zamawiającemu i o przetwarzaniu tych danych (w szczególności poprzez przechowywanie i utrwalanie) przez Zamawiającego w celu realizacji niniejszej umowy (poprzez zapoznanie ich z klauzulą informacyjną umieszczoną pod adresem: </w:t>
      </w:r>
      <w:hyperlink r:id="rId21" w:history="1">
        <w:r>
          <w:rPr>
            <w:rStyle w:val="Hipercze"/>
            <w:rFonts w:ascii="Arial" w:hAnsi="Arial" w:cs="Arial"/>
            <w:sz w:val="20"/>
            <w:szCs w:val="20"/>
            <w:lang w:eastAsia="ar-SA"/>
          </w:rPr>
          <w:t>http://bip.lodz.kwp.policja.gov.pl/KPL/ochrona-danych-osobowyc/</w:t>
        </w:r>
      </w:hyperlink>
    </w:p>
    <w:p w14:paraId="24FCB2CB" w14:textId="77777777" w:rsidR="00364AA9" w:rsidRDefault="00364AA9" w:rsidP="00364AA9">
      <w:pPr>
        <w:pStyle w:val="Akapitzlist"/>
        <w:shd w:val="clear" w:color="auto" w:fill="FFFFFF"/>
        <w:spacing w:after="0" w:line="240" w:lineRule="auto"/>
        <w:jc w:val="both"/>
        <w:rPr>
          <w:rFonts w:ascii="Arial" w:hAnsi="Arial" w:cs="Arial"/>
          <w:bCs/>
          <w:sz w:val="20"/>
          <w:szCs w:val="20"/>
        </w:rPr>
      </w:pPr>
    </w:p>
    <w:bookmarkEnd w:id="59"/>
    <w:p w14:paraId="0D63D3A4" w14:textId="77777777" w:rsidR="00364AA9" w:rsidRDefault="00364AA9" w:rsidP="00364AA9">
      <w:pPr>
        <w:autoSpaceDE w:val="0"/>
        <w:autoSpaceDN w:val="0"/>
        <w:adjustRightInd w:val="0"/>
        <w:jc w:val="center"/>
        <w:rPr>
          <w:rFonts w:ascii="Arial" w:hAnsi="Arial" w:cs="Arial"/>
          <w:b/>
        </w:rPr>
      </w:pPr>
      <w:r>
        <w:rPr>
          <w:rFonts w:ascii="Arial" w:hAnsi="Arial" w:cs="Arial"/>
          <w:b/>
        </w:rPr>
        <w:t>§ 4 - Przebieg realizacji umowy</w:t>
      </w:r>
    </w:p>
    <w:p w14:paraId="49BAEF67" w14:textId="77777777" w:rsidR="00364AA9" w:rsidRDefault="00364AA9" w:rsidP="00364AA9">
      <w:pPr>
        <w:autoSpaceDE w:val="0"/>
        <w:autoSpaceDN w:val="0"/>
        <w:adjustRightInd w:val="0"/>
        <w:jc w:val="center"/>
        <w:rPr>
          <w:rFonts w:ascii="Arial" w:hAnsi="Arial" w:cs="Arial"/>
          <w:b/>
        </w:rPr>
      </w:pPr>
    </w:p>
    <w:p w14:paraId="237F1E6F" w14:textId="7ED2EFFC"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1. Wykonawca zobowiązany jest do zapewnienia całodobowej gotowości do świadczenia usług (w tym </w:t>
      </w:r>
      <w:r w:rsidR="00B46EBC">
        <w:rPr>
          <w:rFonts w:ascii="Arial" w:hAnsi="Arial" w:cs="Arial"/>
        </w:rPr>
        <w:br/>
      </w:r>
      <w:r>
        <w:rPr>
          <w:rFonts w:ascii="Arial" w:hAnsi="Arial" w:cs="Arial"/>
        </w:rPr>
        <w:t>w dni robocze i święta) pod  nr tel.</w:t>
      </w:r>
      <w:r>
        <w:rPr>
          <w:rFonts w:ascii="Arial" w:hAnsi="Arial" w:cs="Arial"/>
          <w:b/>
        </w:rPr>
        <w:t xml:space="preserve"> </w:t>
      </w:r>
      <w:r>
        <w:rPr>
          <w:rFonts w:ascii="Arial" w:hAnsi="Arial" w:cs="Arial"/>
        </w:rPr>
        <w:t>……………………………………………………………… .</w:t>
      </w:r>
    </w:p>
    <w:p w14:paraId="5EBF3DE5" w14:textId="77777777" w:rsidR="00364AA9" w:rsidRDefault="00364AA9" w:rsidP="00364AA9">
      <w:pPr>
        <w:autoSpaceDE w:val="0"/>
        <w:autoSpaceDN w:val="0"/>
        <w:adjustRightInd w:val="0"/>
        <w:ind w:left="284" w:hanging="284"/>
        <w:jc w:val="both"/>
        <w:rPr>
          <w:rFonts w:ascii="Arial" w:hAnsi="Arial" w:cs="Arial"/>
          <w:b/>
        </w:rPr>
      </w:pPr>
    </w:p>
    <w:p w14:paraId="69B67585" w14:textId="77777777" w:rsidR="00364AA9" w:rsidRDefault="00364AA9" w:rsidP="00364AA9">
      <w:pPr>
        <w:autoSpaceDE w:val="0"/>
        <w:autoSpaceDN w:val="0"/>
        <w:adjustRightInd w:val="0"/>
        <w:ind w:left="284" w:hanging="284"/>
        <w:jc w:val="both"/>
        <w:rPr>
          <w:rFonts w:ascii="Arial" w:hAnsi="Arial" w:cs="Arial"/>
          <w:strike/>
        </w:rPr>
      </w:pPr>
      <w:r>
        <w:rPr>
          <w:rFonts w:ascii="Arial" w:hAnsi="Arial" w:cs="Arial"/>
        </w:rPr>
        <w:lastRenderedPageBreak/>
        <w:t xml:space="preserve">2. Wykonawca zobowiązany jest do wykonania usługi niezwłocznie po powiadomieniu telefonicznym, jednak nie później niż </w:t>
      </w:r>
      <w:r>
        <w:rPr>
          <w:rFonts w:ascii="Arial" w:hAnsi="Arial" w:cs="Arial"/>
          <w:b/>
        </w:rPr>
        <w:t xml:space="preserve">w ciągu maksymalnie ... godzin od momentu zgłoszenia telefonicznego na  nr telefonu: </w:t>
      </w:r>
      <w:r>
        <w:rPr>
          <w:rFonts w:ascii="Arial" w:hAnsi="Arial"/>
        </w:rPr>
        <w:t xml:space="preserve">................................................................................................................................... </w:t>
      </w:r>
    </w:p>
    <w:p w14:paraId="17C76EC6" w14:textId="77777777" w:rsidR="00364AA9" w:rsidRDefault="00364AA9" w:rsidP="00364AA9">
      <w:pPr>
        <w:autoSpaceDE w:val="0"/>
        <w:autoSpaceDN w:val="0"/>
        <w:adjustRightInd w:val="0"/>
        <w:ind w:left="284"/>
        <w:jc w:val="both"/>
        <w:rPr>
          <w:rFonts w:ascii="Arial" w:hAnsi="Arial" w:cs="Arial"/>
        </w:rPr>
      </w:pPr>
      <w:r>
        <w:rPr>
          <w:rFonts w:ascii="Arial" w:hAnsi="Arial" w:cs="Arial"/>
        </w:rPr>
        <w:t xml:space="preserve">W przypadku braku możliwości wykonania usługi przez Wykonawcę, zapewni on wykonawcę zastępczego. </w:t>
      </w:r>
      <w:r>
        <w:rPr>
          <w:rFonts w:ascii="Arial" w:hAnsi="Arial" w:cs="Arial"/>
        </w:rPr>
        <w:br/>
        <w:t>W sytuacji niespełnienia powyższego warunku, Zamawiający wykona usługę na koszt i ryzyko Wykonawcy.</w:t>
      </w:r>
    </w:p>
    <w:p w14:paraId="58F15448" w14:textId="77777777" w:rsidR="00364AA9" w:rsidRDefault="00364AA9" w:rsidP="00364AA9">
      <w:pPr>
        <w:autoSpaceDE w:val="0"/>
        <w:autoSpaceDN w:val="0"/>
        <w:adjustRightInd w:val="0"/>
        <w:ind w:left="284" w:hanging="284"/>
        <w:jc w:val="both"/>
        <w:rPr>
          <w:rFonts w:ascii="Arial" w:hAnsi="Arial" w:cs="Arial"/>
        </w:rPr>
      </w:pPr>
    </w:p>
    <w:p w14:paraId="3D3B2A65" w14:textId="7D4DA0F0"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3. Wykonawca będzie świadczył usługi dezynfekcji, dezynsekcji, deratyzacji  pomieszczeń oraz   dezynfekcji pojazdów służbowych według potrzeb Zamawiającego na jego  każdorazowe zlecenie, </w:t>
      </w:r>
      <w:r w:rsidR="00B46EBC">
        <w:rPr>
          <w:rFonts w:ascii="Arial" w:hAnsi="Arial" w:cs="Arial"/>
        </w:rPr>
        <w:br/>
      </w:r>
      <w:r>
        <w:rPr>
          <w:rFonts w:ascii="Arial" w:hAnsi="Arial" w:cs="Arial"/>
        </w:rPr>
        <w:t>w którym zostanie przez niego ściśle określone miejsce i wyznaczona przez niego powierzchnia (m. in. mogą to być pojedyncze pomieszczenia). Na wezwanie Zamawiającego usługi DDD mogą być wykonywane kilka razy dziennie w tym samym miejscu, co należy uwzględnić przy ustalaniu cen jednostkowych za usługę.</w:t>
      </w:r>
    </w:p>
    <w:p w14:paraId="21D62F2C" w14:textId="77777777" w:rsidR="00364AA9" w:rsidRDefault="00364AA9" w:rsidP="00364AA9">
      <w:pPr>
        <w:autoSpaceDE w:val="0"/>
        <w:autoSpaceDN w:val="0"/>
        <w:adjustRightInd w:val="0"/>
        <w:ind w:left="284" w:hanging="284"/>
        <w:jc w:val="both"/>
        <w:rPr>
          <w:rFonts w:ascii="Arial" w:hAnsi="Arial" w:cs="Arial"/>
        </w:rPr>
      </w:pPr>
    </w:p>
    <w:p w14:paraId="30DC7397" w14:textId="262403E9"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4. W przypadku zgłoszenia przez użytkowników obiektów i/lub pojazdów służbowych, Wykonawca będzie świadczył usługi dezynfekcji powierzchni użytkowych (liczonych po podłodze w m²) i/lub dezynfekcję pojazdów służbowych za 1 szt. pojazdu, po kontakcie z osobami z podejrzeniem zakażenia COVID-19 lub innymi chorobami zakaźnymi według potrzeb Zamawiającego na jego  każdorazowe zlecenie, </w:t>
      </w:r>
      <w:r w:rsidR="00B46EBC">
        <w:rPr>
          <w:rFonts w:ascii="Arial" w:hAnsi="Arial" w:cs="Arial"/>
        </w:rPr>
        <w:br/>
      </w:r>
      <w:r>
        <w:rPr>
          <w:rFonts w:ascii="Arial" w:hAnsi="Arial" w:cs="Arial"/>
        </w:rPr>
        <w:t>w którym zostanie przez niego ściśle określone miejsce i wyznaczona przez niego przestrzenie (m. in. mogą to być pojedyncze pomieszczenia) lub liczba pojazdów służbowych. Na wezwanie Zamawiającego, usługi te mogą być wykonywane kilka razy dziennie.</w:t>
      </w:r>
    </w:p>
    <w:p w14:paraId="144B4212" w14:textId="77777777" w:rsidR="00364AA9" w:rsidRDefault="00364AA9" w:rsidP="00364AA9">
      <w:pPr>
        <w:autoSpaceDE w:val="0"/>
        <w:autoSpaceDN w:val="0"/>
        <w:adjustRightInd w:val="0"/>
        <w:ind w:left="284" w:hanging="284"/>
        <w:jc w:val="both"/>
        <w:rPr>
          <w:rFonts w:ascii="Arial" w:hAnsi="Arial" w:cs="Arial"/>
        </w:rPr>
      </w:pPr>
    </w:p>
    <w:p w14:paraId="26327AB1"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5.  Metody zastosowane do przeprowadzenia ww. usług wybiera Wykonawca po przeprowadzeniu wizji lokalnej.</w:t>
      </w:r>
    </w:p>
    <w:p w14:paraId="79999D15" w14:textId="77777777" w:rsidR="00364AA9" w:rsidRDefault="00364AA9" w:rsidP="00364AA9">
      <w:pPr>
        <w:autoSpaceDE w:val="0"/>
        <w:autoSpaceDN w:val="0"/>
        <w:adjustRightInd w:val="0"/>
        <w:ind w:left="284" w:hanging="284"/>
        <w:jc w:val="both"/>
        <w:rPr>
          <w:rFonts w:ascii="Arial" w:hAnsi="Arial" w:cs="Arial"/>
        </w:rPr>
      </w:pPr>
    </w:p>
    <w:p w14:paraId="152C2518" w14:textId="4EB6CAB3"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6. Osoba odpowiedzialna za wykonanie usługi zobligowana jest do powiadomienia użytkownika obiektu </w:t>
      </w:r>
      <w:r w:rsidR="00B46EBC">
        <w:rPr>
          <w:rFonts w:ascii="Arial" w:hAnsi="Arial" w:cs="Arial"/>
        </w:rPr>
        <w:br/>
      </w:r>
      <w:r>
        <w:rPr>
          <w:rFonts w:ascii="Arial" w:hAnsi="Arial" w:cs="Arial"/>
        </w:rPr>
        <w:t>o wyborze metody, o środkach przygotowawczych jakie zostaną podjęte i jak należy zachować się po zabiegu, celem osiągnięcia skuteczności.</w:t>
      </w:r>
    </w:p>
    <w:p w14:paraId="5997C3F0" w14:textId="77777777" w:rsidR="00364AA9" w:rsidRDefault="00364AA9" w:rsidP="00364AA9">
      <w:pPr>
        <w:autoSpaceDE w:val="0"/>
        <w:autoSpaceDN w:val="0"/>
        <w:adjustRightInd w:val="0"/>
        <w:ind w:left="284" w:hanging="284"/>
        <w:jc w:val="both"/>
        <w:rPr>
          <w:rFonts w:ascii="Arial" w:hAnsi="Arial" w:cs="Arial"/>
        </w:rPr>
      </w:pPr>
    </w:p>
    <w:p w14:paraId="2E44AD33"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7. Wykonawca zobowiązany jest poinformować użytkownika obiektu o zagrożeniach dla ludzi lub zwierząt oraz sprzętu biurowego, jakie  mogą powodować zastosowane środki oraz przekazać każdorazowo użytkownikowi obiektu </w:t>
      </w:r>
      <w:r>
        <w:rPr>
          <w:rFonts w:ascii="Arial" w:hAnsi="Arial" w:cs="Arial"/>
          <w:b/>
        </w:rPr>
        <w:t>karty charakterystyki zastosowanego środka</w:t>
      </w:r>
      <w:r>
        <w:rPr>
          <w:rFonts w:ascii="Arial" w:hAnsi="Arial" w:cs="Arial"/>
        </w:rPr>
        <w:t>. Użyty środek po wykonanej usłudze nie powinien pozostawiać widocznych śladów np. nalotów lub innych zniszczeń na dezynfekowanych powierzchniach.</w:t>
      </w:r>
    </w:p>
    <w:p w14:paraId="1BB53D4B" w14:textId="77777777" w:rsidR="00364AA9" w:rsidRDefault="00364AA9" w:rsidP="00364AA9">
      <w:pPr>
        <w:autoSpaceDE w:val="0"/>
        <w:autoSpaceDN w:val="0"/>
        <w:adjustRightInd w:val="0"/>
        <w:ind w:left="284" w:hanging="284"/>
        <w:jc w:val="both"/>
        <w:rPr>
          <w:rFonts w:ascii="Arial" w:hAnsi="Arial" w:cs="Arial"/>
        </w:rPr>
      </w:pPr>
    </w:p>
    <w:p w14:paraId="12FD2FD4" w14:textId="5358C5B9" w:rsidR="00364AA9" w:rsidRDefault="00364AA9" w:rsidP="00BD2402">
      <w:pPr>
        <w:pStyle w:val="Akapitzlist"/>
        <w:numPr>
          <w:ilvl w:val="0"/>
          <w:numId w:val="73"/>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Wykonawca będzie wykonywał powierzone mu obowiązki stosując urządzenia oraz  materiały</w:t>
      </w:r>
      <w:r w:rsidR="00B46EBC">
        <w:rPr>
          <w:rFonts w:ascii="Arial" w:hAnsi="Arial" w:cs="Arial"/>
          <w:sz w:val="20"/>
          <w:szCs w:val="20"/>
        </w:rPr>
        <w:t xml:space="preserve"> </w:t>
      </w:r>
      <w:r>
        <w:rPr>
          <w:rFonts w:ascii="Arial" w:hAnsi="Arial" w:cs="Arial"/>
          <w:sz w:val="20"/>
          <w:szCs w:val="20"/>
        </w:rPr>
        <w:t xml:space="preserve">/ własne – </w:t>
      </w:r>
      <w:r w:rsidR="00B46EBC">
        <w:rPr>
          <w:rFonts w:ascii="Arial" w:hAnsi="Arial" w:cs="Arial"/>
          <w:sz w:val="20"/>
          <w:szCs w:val="20"/>
        </w:rPr>
        <w:t xml:space="preserve"> </w:t>
      </w:r>
      <w:r>
        <w:rPr>
          <w:rFonts w:ascii="Arial" w:hAnsi="Arial" w:cs="Arial"/>
          <w:sz w:val="20"/>
          <w:szCs w:val="20"/>
        </w:rPr>
        <w:t>środki / preparaty o najwyższej jakości, zgodnych z PN w tym posiadające laboratoryjne potwierdzenie skuteczności wobec wirusa SARS-CoV-2 oraz innych wirusów chorób zakaźnych. Użyte materiały własne – środki / preparaty muszą posiadać wymagane przepisami atesty i stosowne zezwolenia.</w:t>
      </w:r>
    </w:p>
    <w:p w14:paraId="162099BB" w14:textId="77777777" w:rsidR="00364AA9" w:rsidRDefault="00364AA9" w:rsidP="00364AA9">
      <w:pPr>
        <w:autoSpaceDE w:val="0"/>
        <w:autoSpaceDN w:val="0"/>
        <w:adjustRightInd w:val="0"/>
        <w:ind w:left="284" w:hanging="284"/>
        <w:jc w:val="both"/>
        <w:rPr>
          <w:rFonts w:ascii="Arial" w:hAnsi="Arial" w:cs="Arial"/>
        </w:rPr>
      </w:pPr>
    </w:p>
    <w:p w14:paraId="7BB659DF" w14:textId="77777777" w:rsidR="00364AA9" w:rsidRDefault="00364AA9" w:rsidP="00BD2402">
      <w:pPr>
        <w:pStyle w:val="Akapitzlist"/>
        <w:numPr>
          <w:ilvl w:val="0"/>
          <w:numId w:val="73"/>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 xml:space="preserve">Wykonawca oświadcza, że wszelkie koszty niezbędne do wykonywaniem przedmiotu umowy  jakie poniesie Wykonawca zostały uwzględnione w cenie oferty. W kalkulowanej cenie za 1 m² powierzchni użytkowej (powierzchni podłogi), czyli w cenie podanej przez Wykonawcę za usługi DDD są wkalkulowane wszystkie wykonywane czynności związane z realizacją usług (m. in. koszty dojazdu do miejsca wykonywania usług oraz zastosowane środki / preparaty chemiczne). </w:t>
      </w:r>
      <w:r>
        <w:rPr>
          <w:rFonts w:ascii="Arial" w:hAnsi="Arial" w:cs="Arial"/>
          <w:sz w:val="20"/>
          <w:szCs w:val="20"/>
          <w:u w:val="single"/>
        </w:rPr>
        <w:t>Niedopuszczalne jest liczenie</w:t>
      </w:r>
      <w:r>
        <w:rPr>
          <w:rFonts w:ascii="Arial" w:hAnsi="Arial" w:cs="Arial"/>
          <w:sz w:val="20"/>
          <w:szCs w:val="20"/>
        </w:rPr>
        <w:t xml:space="preserve"> powierzchni ścian, sufitów, okien, drzwi i innych otworów technologicznych pomieszczeń oraz powierzchni mebli i wszelkich innych przedmiotów znajdujących się  na wyposażeniu pomieszczeń.</w:t>
      </w:r>
    </w:p>
    <w:p w14:paraId="1DA2B008" w14:textId="77777777" w:rsidR="00364AA9" w:rsidRDefault="00364AA9" w:rsidP="00364AA9">
      <w:pPr>
        <w:pStyle w:val="Akapitzlist"/>
        <w:autoSpaceDE w:val="0"/>
        <w:autoSpaceDN w:val="0"/>
        <w:adjustRightInd w:val="0"/>
        <w:spacing w:after="0" w:line="240" w:lineRule="auto"/>
        <w:jc w:val="both"/>
        <w:rPr>
          <w:rFonts w:ascii="Arial" w:hAnsi="Arial" w:cs="Arial"/>
          <w:sz w:val="20"/>
          <w:szCs w:val="20"/>
        </w:rPr>
      </w:pPr>
    </w:p>
    <w:p w14:paraId="0547EBAA" w14:textId="044D9209" w:rsidR="00364AA9" w:rsidRDefault="00364AA9" w:rsidP="00364AA9">
      <w:pPr>
        <w:ind w:left="284" w:hanging="284"/>
        <w:jc w:val="both"/>
        <w:rPr>
          <w:rFonts w:ascii="Arial" w:hAnsi="Arial" w:cs="Arial"/>
        </w:rPr>
      </w:pPr>
      <w:r>
        <w:rPr>
          <w:rFonts w:ascii="Arial" w:eastAsia="SimSun" w:hAnsi="Arial" w:cs="Arial"/>
          <w:color w:val="000000"/>
          <w:kern w:val="2"/>
          <w:lang w:eastAsia="ar-SA" w:bidi="hi-IN"/>
        </w:rPr>
        <w:t>10.</w:t>
      </w:r>
      <w:r>
        <w:rPr>
          <w:rFonts w:ascii="Arial" w:hAnsi="Arial" w:cs="Arial"/>
        </w:rPr>
        <w:t xml:space="preserve"> </w:t>
      </w:r>
      <w:bookmarkStart w:id="60" w:name="_Hlk135832017"/>
      <w:r>
        <w:rPr>
          <w:rFonts w:ascii="Arial" w:hAnsi="Arial" w:cs="Arial"/>
        </w:rPr>
        <w:t xml:space="preserve">Wykonawca zobowiązany jest przez cały czas realizacji zamówienia do prowadzenia </w:t>
      </w:r>
      <w:r>
        <w:rPr>
          <w:rFonts w:ascii="Arial" w:hAnsi="Arial" w:cs="Arial"/>
          <w:b/>
        </w:rPr>
        <w:t>Ewidencji pomiarowej dezynfekowanych pomieszczeń</w:t>
      </w:r>
      <w:r>
        <w:rPr>
          <w:rFonts w:ascii="Arial" w:hAnsi="Arial" w:cs="Arial"/>
        </w:rPr>
        <w:t xml:space="preserve"> w obiektach KWP w Łodzi i jednostkach jej podległych, uwzględniającej numer lub nazwę oraz na której kondygnacji usytuowane jest pomieszczenie na obiekcie. W celu weryfikacji obowiązku prowadzenia powyższej ewidencji na każde żądanie Zamawiającego, Wykonawca jest zobowiązany do natychmiastowego przedłożenia do wglądu ww. ewidencji.</w:t>
      </w:r>
    </w:p>
    <w:bookmarkEnd w:id="60"/>
    <w:p w14:paraId="33289A8C" w14:textId="77777777" w:rsidR="00364AA9" w:rsidRDefault="00364AA9" w:rsidP="00364AA9">
      <w:pPr>
        <w:ind w:left="284" w:hanging="284"/>
        <w:jc w:val="both"/>
        <w:rPr>
          <w:rFonts w:ascii="Arial" w:eastAsia="SimSun" w:hAnsi="Arial" w:cs="Arial"/>
          <w:color w:val="000000"/>
          <w:kern w:val="2"/>
          <w:lang w:eastAsia="ar-SA" w:bidi="hi-IN"/>
        </w:rPr>
      </w:pPr>
      <w:r>
        <w:rPr>
          <w:rFonts w:ascii="Arial" w:eastAsia="SimSun" w:hAnsi="Arial" w:cs="Arial"/>
          <w:color w:val="000000"/>
          <w:kern w:val="2"/>
          <w:lang w:eastAsia="ar-SA" w:bidi="hi-IN"/>
        </w:rPr>
        <w:t xml:space="preserve"> </w:t>
      </w:r>
    </w:p>
    <w:p w14:paraId="37BDB2C5" w14:textId="77777777" w:rsidR="00364AA9" w:rsidRDefault="00364AA9" w:rsidP="00364AA9">
      <w:pPr>
        <w:autoSpaceDE w:val="0"/>
        <w:autoSpaceDN w:val="0"/>
        <w:adjustRightInd w:val="0"/>
        <w:ind w:left="284" w:hanging="284"/>
        <w:jc w:val="center"/>
        <w:rPr>
          <w:rFonts w:ascii="Arial" w:hAnsi="Arial" w:cs="Arial"/>
          <w:b/>
        </w:rPr>
      </w:pPr>
      <w:r>
        <w:rPr>
          <w:rFonts w:ascii="Arial" w:hAnsi="Arial" w:cs="Arial"/>
          <w:b/>
        </w:rPr>
        <w:t>§ 5 - Obowiązki Zamawiającego / Wykonawcy</w:t>
      </w:r>
    </w:p>
    <w:p w14:paraId="037FF51B" w14:textId="77777777" w:rsidR="00364AA9" w:rsidRDefault="00364AA9" w:rsidP="00364AA9">
      <w:pPr>
        <w:autoSpaceDE w:val="0"/>
        <w:autoSpaceDN w:val="0"/>
        <w:adjustRightInd w:val="0"/>
        <w:jc w:val="center"/>
        <w:rPr>
          <w:rFonts w:ascii="Arial" w:hAnsi="Arial" w:cs="Arial"/>
        </w:rPr>
      </w:pPr>
    </w:p>
    <w:p w14:paraId="5EEAAF80" w14:textId="77777777" w:rsidR="00364AA9" w:rsidRDefault="00364AA9" w:rsidP="00BD2402">
      <w:pPr>
        <w:pStyle w:val="Akapitzlist"/>
        <w:numPr>
          <w:ilvl w:val="0"/>
          <w:numId w:val="74"/>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Zamawiający zobowiązany jest do przygotowania i udostępnienia pomieszczeń i/lub pojazdów służbowych, w których mają być wykonane usługi DDD.</w:t>
      </w:r>
    </w:p>
    <w:p w14:paraId="6C5B9F28" w14:textId="77777777" w:rsidR="00364AA9" w:rsidRDefault="00364AA9" w:rsidP="00364AA9">
      <w:pPr>
        <w:pStyle w:val="Akapitzlist"/>
        <w:autoSpaceDE w:val="0"/>
        <w:autoSpaceDN w:val="0"/>
        <w:adjustRightInd w:val="0"/>
        <w:spacing w:after="0" w:line="240" w:lineRule="auto"/>
        <w:ind w:left="284" w:hanging="284"/>
        <w:jc w:val="both"/>
        <w:rPr>
          <w:rFonts w:ascii="Arial" w:hAnsi="Arial" w:cs="Arial"/>
          <w:sz w:val="20"/>
          <w:szCs w:val="20"/>
        </w:rPr>
      </w:pPr>
    </w:p>
    <w:p w14:paraId="11F5C3AF" w14:textId="77777777" w:rsidR="00364AA9" w:rsidRDefault="00364AA9" w:rsidP="00BD2402">
      <w:pPr>
        <w:pStyle w:val="Akapitzlist"/>
        <w:numPr>
          <w:ilvl w:val="0"/>
          <w:numId w:val="74"/>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lastRenderedPageBreak/>
        <w:t>Zamawiający i Wykonawca w takim samym stopniu zobowiązani są do zapewnienia bezpieczeństwa dla ludzi i zwierząt oraz środowiska, a także zabezpieczenia miejsca wykonywania usługi odpowiednio do wymagań obowiązujących przepisów.</w:t>
      </w:r>
    </w:p>
    <w:p w14:paraId="1C60D7AF" w14:textId="77777777" w:rsidR="00364AA9" w:rsidRDefault="00364AA9" w:rsidP="00364AA9">
      <w:pPr>
        <w:autoSpaceDE w:val="0"/>
        <w:autoSpaceDN w:val="0"/>
        <w:adjustRightInd w:val="0"/>
        <w:ind w:left="284" w:hanging="284"/>
        <w:jc w:val="both"/>
        <w:rPr>
          <w:rFonts w:ascii="Arial" w:hAnsi="Arial" w:cs="Arial"/>
        </w:rPr>
      </w:pPr>
    </w:p>
    <w:p w14:paraId="4A3F1683" w14:textId="2EE8286E" w:rsidR="00364AA9" w:rsidRDefault="00364AA9" w:rsidP="00364AA9">
      <w:pPr>
        <w:autoSpaceDE w:val="0"/>
        <w:autoSpaceDN w:val="0"/>
        <w:adjustRightInd w:val="0"/>
        <w:ind w:left="284" w:hanging="426"/>
        <w:jc w:val="both"/>
        <w:rPr>
          <w:rFonts w:ascii="Arial" w:hAnsi="Arial" w:cs="Arial"/>
        </w:rPr>
      </w:pPr>
      <w:r>
        <w:rPr>
          <w:rFonts w:ascii="Arial" w:hAnsi="Arial" w:cs="Arial"/>
        </w:rPr>
        <w:t xml:space="preserve">  3.  Wykonawca  każdorazowo  po  wykonaniu  usługi  zobowiązany  jest  do  wypełnienia  </w:t>
      </w:r>
      <w:r>
        <w:rPr>
          <w:rFonts w:ascii="Arial" w:hAnsi="Arial" w:cs="Arial"/>
          <w:b/>
        </w:rPr>
        <w:t>Protokołu       pozabiegowego</w:t>
      </w:r>
      <w:r>
        <w:rPr>
          <w:rFonts w:ascii="Arial" w:hAnsi="Arial" w:cs="Arial"/>
        </w:rPr>
        <w:t xml:space="preserve">  z  wyszczególnieniem:  rodzaju  usługi, daty, godziny (godziny przyjazdu i godziny zakończenia wykonywania usługi) i miejsca  jej  wykonania, a także wpisania oddzielnie ilości m² powierzchni użytkowej każdego dezynfekowanego pomieszczenia, rodzaju zastosowanego przy zabiegu preparatu, zalecenia po wykonanej usłudze. Na powyższym Protokole musi być wyszczególnione każde pomieszczenie wraz z ilością m² powierzchni użytkowej (powierzchni podłogi) tego pomieszczenia oraz czytelny podpis osoby wykonującej usługę, a także czytelny podpis osoby ze strony użytkownika obiektu potwierdzającej odbiór wykonanej usługi.</w:t>
      </w:r>
    </w:p>
    <w:p w14:paraId="714F736F" w14:textId="77777777" w:rsidR="00364AA9" w:rsidRDefault="00364AA9" w:rsidP="00364AA9">
      <w:pPr>
        <w:autoSpaceDE w:val="0"/>
        <w:autoSpaceDN w:val="0"/>
        <w:adjustRightInd w:val="0"/>
        <w:ind w:left="284" w:hanging="426"/>
        <w:jc w:val="both"/>
        <w:rPr>
          <w:rFonts w:ascii="Arial" w:hAnsi="Arial" w:cs="Arial"/>
        </w:rPr>
      </w:pPr>
    </w:p>
    <w:p w14:paraId="100C4CFB" w14:textId="77777777" w:rsidR="00364AA9" w:rsidRDefault="00364AA9" w:rsidP="00364AA9">
      <w:pPr>
        <w:autoSpaceDE w:val="0"/>
        <w:autoSpaceDN w:val="0"/>
        <w:adjustRightInd w:val="0"/>
        <w:ind w:left="284" w:hanging="426"/>
        <w:jc w:val="both"/>
        <w:rPr>
          <w:rFonts w:ascii="Arial" w:hAnsi="Arial" w:cs="Arial"/>
        </w:rPr>
      </w:pPr>
      <w:r>
        <w:rPr>
          <w:rFonts w:ascii="Arial" w:hAnsi="Arial" w:cs="Arial"/>
        </w:rPr>
        <w:t xml:space="preserve">  4. Wykonawca każdorazowo będzie wpisywał w założonym przez Zamawiającego (w każdym obiekcie) </w:t>
      </w:r>
      <w:r>
        <w:rPr>
          <w:rFonts w:ascii="Arial" w:hAnsi="Arial" w:cs="Arial"/>
          <w:b/>
        </w:rPr>
        <w:t>Rejestrze usług dezynfekcyjnych, dezynsekcyjnych i deratyzacyjnych</w:t>
      </w:r>
      <w:r>
        <w:rPr>
          <w:rFonts w:ascii="Arial" w:hAnsi="Arial" w:cs="Arial"/>
        </w:rPr>
        <w:t xml:space="preserve"> </w:t>
      </w:r>
      <w:r>
        <w:rPr>
          <w:rFonts w:ascii="Arial" w:hAnsi="Arial" w:cs="Arial"/>
          <w:b/>
        </w:rPr>
        <w:t>(DDD)</w:t>
      </w:r>
      <w:r>
        <w:rPr>
          <w:rFonts w:ascii="Arial" w:hAnsi="Arial" w:cs="Arial"/>
        </w:rPr>
        <w:t xml:space="preserve"> następujące dane:</w:t>
      </w:r>
    </w:p>
    <w:p w14:paraId="42F20323"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1) datę, godzinę (godzinę przyjazdu i godzinę zakończenia wykonywa usługi) i miejsce wykonania usługi;</w:t>
      </w:r>
    </w:p>
    <w:p w14:paraId="596F3A44"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2) rodzaj wykonywanej usługi;</w:t>
      </w:r>
    </w:p>
    <w:p w14:paraId="1B1B39C4"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3) sposób wykonywania usługi;</w:t>
      </w:r>
    </w:p>
    <w:p w14:paraId="7E83DFBA"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4) wpisanie oddzielnie ilości m² powierzchni użytkowej każdego pomieszczenia i/lub ilości pojazdów służbowych;</w:t>
      </w:r>
    </w:p>
    <w:p w14:paraId="242AE65F" w14:textId="3FD9607E"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4) rodzaj i stężenie użytych środków/preparatów;</w:t>
      </w:r>
    </w:p>
    <w:p w14:paraId="1CD49179"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5) zalecenia po wykonanej  usłudze (m.in. określenie karencji);</w:t>
      </w:r>
    </w:p>
    <w:p w14:paraId="21DD82F6"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6) czytelny podpis osoby wykonującej usługę;</w:t>
      </w:r>
    </w:p>
    <w:p w14:paraId="49F5CD17" w14:textId="77777777" w:rsidR="00364AA9" w:rsidRDefault="00364AA9" w:rsidP="00364AA9">
      <w:pPr>
        <w:autoSpaceDE w:val="0"/>
        <w:autoSpaceDN w:val="0"/>
        <w:adjustRightInd w:val="0"/>
        <w:ind w:left="284" w:hanging="426"/>
        <w:jc w:val="both"/>
        <w:rPr>
          <w:rFonts w:ascii="Arial" w:hAnsi="Arial" w:cs="Arial"/>
        </w:rPr>
      </w:pPr>
      <w:r>
        <w:rPr>
          <w:rFonts w:ascii="Arial" w:hAnsi="Arial" w:cs="Arial"/>
        </w:rPr>
        <w:t xml:space="preserve">       Wykonanie usługi będzie każdorazowo poświadczone przez użytkownika obiektu poprzez złożenie  czytelnego podpisu.</w:t>
      </w:r>
    </w:p>
    <w:p w14:paraId="75C9CE42" w14:textId="77777777" w:rsidR="00364AA9" w:rsidRDefault="00364AA9" w:rsidP="00364AA9">
      <w:pPr>
        <w:autoSpaceDE w:val="0"/>
        <w:autoSpaceDN w:val="0"/>
        <w:adjustRightInd w:val="0"/>
        <w:ind w:left="284" w:hanging="426"/>
        <w:jc w:val="both"/>
        <w:rPr>
          <w:rFonts w:ascii="Arial" w:hAnsi="Arial" w:cs="Arial"/>
        </w:rPr>
      </w:pPr>
    </w:p>
    <w:p w14:paraId="59FAB130" w14:textId="77777777" w:rsidR="00364AA9" w:rsidRDefault="00364AA9" w:rsidP="00BD2402">
      <w:pPr>
        <w:pStyle w:val="Akapitzlist"/>
        <w:numPr>
          <w:ilvl w:val="0"/>
          <w:numId w:val="72"/>
        </w:numPr>
        <w:spacing w:after="160" w:line="256" w:lineRule="auto"/>
        <w:ind w:left="284" w:hanging="284"/>
        <w:contextualSpacing/>
        <w:jc w:val="both"/>
        <w:rPr>
          <w:rFonts w:ascii="Arial" w:hAnsi="Arial" w:cs="Arial"/>
          <w:sz w:val="20"/>
          <w:szCs w:val="20"/>
        </w:rPr>
      </w:pPr>
      <w:r>
        <w:rPr>
          <w:rFonts w:ascii="Arial" w:hAnsi="Arial" w:cs="Arial"/>
          <w:sz w:val="20"/>
          <w:szCs w:val="20"/>
        </w:rPr>
        <w:t>Wykonawca w trakcie pomiarów powierzchni użytkowej w m² musi stosować sprawne / działające urządzenie pomiarowe (np. dalmierz) lub każde inne urządzenie, które umożliwia pomiar powierzchni użytkowej (powierzchni podłogi).</w:t>
      </w:r>
    </w:p>
    <w:p w14:paraId="016C57FB" w14:textId="77777777" w:rsidR="00364AA9" w:rsidRDefault="00364AA9" w:rsidP="00364AA9">
      <w:pPr>
        <w:pStyle w:val="Akapitzlist"/>
        <w:spacing w:after="0" w:line="240" w:lineRule="auto"/>
        <w:ind w:left="284"/>
        <w:jc w:val="both"/>
        <w:rPr>
          <w:rFonts w:ascii="Arial" w:hAnsi="Arial" w:cs="Arial"/>
          <w:sz w:val="20"/>
          <w:szCs w:val="20"/>
        </w:rPr>
      </w:pPr>
    </w:p>
    <w:p w14:paraId="3477EDFC" w14:textId="77777777" w:rsidR="00364AA9" w:rsidRDefault="00364AA9" w:rsidP="00BD2402">
      <w:pPr>
        <w:pStyle w:val="Akapitzlist"/>
        <w:numPr>
          <w:ilvl w:val="0"/>
          <w:numId w:val="72"/>
        </w:numPr>
        <w:spacing w:after="0" w:line="240" w:lineRule="auto"/>
        <w:ind w:left="284" w:hanging="284"/>
        <w:contextualSpacing/>
        <w:jc w:val="both"/>
        <w:rPr>
          <w:rFonts w:ascii="Arial" w:hAnsi="Arial" w:cs="Arial"/>
          <w:sz w:val="20"/>
          <w:szCs w:val="20"/>
        </w:rPr>
      </w:pPr>
      <w:r>
        <w:rPr>
          <w:rFonts w:ascii="Arial" w:hAnsi="Arial" w:cs="Arial"/>
          <w:sz w:val="20"/>
          <w:szCs w:val="20"/>
        </w:rPr>
        <w:t>Wykonawca zobowiązany jest do zapewnienia odpowiednich warunków pracy swoim pracownikom                        i wykonywanie usług zgodnie z obowiązującymi przepisami BHP i PPOŻ.</w:t>
      </w:r>
    </w:p>
    <w:p w14:paraId="77F1A00E" w14:textId="77777777" w:rsidR="00364AA9" w:rsidRDefault="00364AA9" w:rsidP="00364AA9">
      <w:pPr>
        <w:pStyle w:val="Akapitzlist"/>
        <w:spacing w:after="0" w:line="240" w:lineRule="auto"/>
        <w:ind w:left="284"/>
        <w:jc w:val="both"/>
        <w:rPr>
          <w:rFonts w:ascii="Arial" w:hAnsi="Arial" w:cs="Arial"/>
          <w:sz w:val="20"/>
          <w:szCs w:val="20"/>
        </w:rPr>
      </w:pPr>
    </w:p>
    <w:p w14:paraId="0B9637AE" w14:textId="77777777" w:rsidR="00364AA9" w:rsidRDefault="00364AA9" w:rsidP="00BD2402">
      <w:pPr>
        <w:pStyle w:val="Akapitzlist"/>
        <w:numPr>
          <w:ilvl w:val="0"/>
          <w:numId w:val="72"/>
        </w:numPr>
        <w:spacing w:after="160" w:line="256" w:lineRule="auto"/>
        <w:ind w:left="284" w:hanging="284"/>
        <w:contextualSpacing/>
        <w:rPr>
          <w:rFonts w:ascii="Arial" w:hAnsi="Arial" w:cs="Arial"/>
          <w:sz w:val="20"/>
          <w:szCs w:val="20"/>
        </w:rPr>
      </w:pPr>
      <w:r>
        <w:rPr>
          <w:rFonts w:ascii="Arial" w:hAnsi="Arial" w:cs="Arial"/>
          <w:sz w:val="20"/>
          <w:szCs w:val="20"/>
        </w:rPr>
        <w:t>Wykonawca zobowiązany jest do wyposażenia własnych pracowników w odzież ochronną, imienne identyfikatory z nazwą firmy oraz imieniem i nazwiskiem.</w:t>
      </w:r>
    </w:p>
    <w:p w14:paraId="1CE2D060" w14:textId="77777777" w:rsidR="00364AA9" w:rsidRDefault="00364AA9" w:rsidP="00364AA9">
      <w:pPr>
        <w:pStyle w:val="Akapitzlist"/>
        <w:autoSpaceDE w:val="0"/>
        <w:autoSpaceDN w:val="0"/>
        <w:adjustRightInd w:val="0"/>
        <w:spacing w:after="0" w:line="240" w:lineRule="auto"/>
        <w:ind w:left="284"/>
        <w:jc w:val="both"/>
        <w:rPr>
          <w:rFonts w:ascii="Arial" w:hAnsi="Arial" w:cs="Arial"/>
          <w:sz w:val="20"/>
          <w:szCs w:val="20"/>
        </w:rPr>
      </w:pPr>
    </w:p>
    <w:p w14:paraId="4460B543" w14:textId="77777777" w:rsidR="00364AA9" w:rsidRDefault="00364AA9" w:rsidP="00BD2402">
      <w:pPr>
        <w:pStyle w:val="Akapitzlist"/>
        <w:numPr>
          <w:ilvl w:val="0"/>
          <w:numId w:val="72"/>
        </w:numPr>
        <w:autoSpaceDE w:val="0"/>
        <w:autoSpaceDN w:val="0"/>
        <w:adjustRightInd w:val="0"/>
        <w:spacing w:after="0" w:line="240" w:lineRule="auto"/>
        <w:ind w:left="284" w:hanging="284"/>
        <w:contextualSpacing/>
        <w:jc w:val="both"/>
        <w:rPr>
          <w:rFonts w:ascii="Arial" w:hAnsi="Arial" w:cs="Arial"/>
          <w:sz w:val="20"/>
          <w:szCs w:val="20"/>
        </w:rPr>
      </w:pPr>
      <w:r>
        <w:rPr>
          <w:rFonts w:ascii="Arial" w:hAnsi="Arial" w:cs="Arial"/>
          <w:sz w:val="20"/>
          <w:szCs w:val="20"/>
        </w:rPr>
        <w:t xml:space="preserve"> Każdorazowo po zakończeniu wykonywania usługi Wykonawca zobowiązany jest uporządkować     miejsce jej wykonania.</w:t>
      </w:r>
    </w:p>
    <w:p w14:paraId="4D16A2A1" w14:textId="77777777" w:rsidR="00364AA9" w:rsidRDefault="00364AA9" w:rsidP="00364AA9">
      <w:pPr>
        <w:pStyle w:val="Akapitzlist"/>
        <w:rPr>
          <w:rFonts w:ascii="Arial" w:hAnsi="Arial" w:cs="Arial"/>
          <w:sz w:val="20"/>
          <w:szCs w:val="20"/>
        </w:rPr>
      </w:pPr>
    </w:p>
    <w:p w14:paraId="7869EBC7" w14:textId="77777777" w:rsidR="00364AA9" w:rsidRDefault="00364AA9" w:rsidP="00364AA9">
      <w:pPr>
        <w:jc w:val="center"/>
        <w:rPr>
          <w:rFonts w:ascii="Arial" w:eastAsia="Calibri" w:hAnsi="Arial" w:cs="Arial"/>
          <w:b/>
          <w:lang w:eastAsia="en-US"/>
        </w:rPr>
      </w:pPr>
      <w:r>
        <w:rPr>
          <w:rFonts w:ascii="Arial" w:eastAsia="Calibri" w:hAnsi="Arial" w:cs="Arial"/>
          <w:b/>
        </w:rPr>
        <w:t>§ 6 - Zatrudnienie Podwykonawców</w:t>
      </w:r>
    </w:p>
    <w:p w14:paraId="128723B6" w14:textId="77777777" w:rsidR="00364AA9" w:rsidRDefault="00364AA9" w:rsidP="00364AA9">
      <w:pPr>
        <w:jc w:val="center"/>
        <w:rPr>
          <w:rFonts w:ascii="Arial" w:eastAsia="Calibri" w:hAnsi="Arial" w:cs="Arial"/>
          <w:b/>
        </w:rPr>
      </w:pPr>
    </w:p>
    <w:p w14:paraId="6571BEAD" w14:textId="77777777" w:rsidR="00364AA9" w:rsidRDefault="00364AA9" w:rsidP="00BD2402">
      <w:pPr>
        <w:numPr>
          <w:ilvl w:val="0"/>
          <w:numId w:val="75"/>
        </w:numPr>
        <w:ind w:left="284" w:hanging="284"/>
        <w:jc w:val="both"/>
        <w:rPr>
          <w:rFonts w:ascii="Arial" w:hAnsi="Arial"/>
        </w:rPr>
      </w:pPr>
      <w:r>
        <w:rPr>
          <w:rFonts w:ascii="Arial" w:hAnsi="Arial"/>
        </w:rPr>
        <w:t>Wykonawca cały zakres prac wykona siłami własnymi.</w:t>
      </w:r>
    </w:p>
    <w:p w14:paraId="57ACF094" w14:textId="77777777" w:rsidR="00364AA9" w:rsidRDefault="00364AA9" w:rsidP="00364AA9">
      <w:pPr>
        <w:ind w:left="284" w:hanging="284"/>
        <w:jc w:val="both"/>
        <w:rPr>
          <w:rFonts w:ascii="Arial" w:hAnsi="Arial"/>
        </w:rPr>
      </w:pPr>
      <w:r>
        <w:rPr>
          <w:rFonts w:ascii="Arial" w:hAnsi="Arial"/>
        </w:rPr>
        <w:t xml:space="preserve"> </w:t>
      </w:r>
    </w:p>
    <w:p w14:paraId="20962FAA" w14:textId="77777777" w:rsidR="00364AA9" w:rsidRDefault="00364AA9" w:rsidP="00364AA9">
      <w:pPr>
        <w:jc w:val="both"/>
        <w:rPr>
          <w:rFonts w:ascii="Arial" w:hAnsi="Arial"/>
        </w:rPr>
      </w:pPr>
      <w:r>
        <w:rPr>
          <w:rFonts w:ascii="Arial" w:hAnsi="Arial"/>
        </w:rPr>
        <w:t xml:space="preserve">2.   W przypadku konieczności zatrudnienia podwykonawcy, Wykonawca zleci podwykonawcy  </w:t>
      </w:r>
    </w:p>
    <w:p w14:paraId="3CAF54B1" w14:textId="77777777" w:rsidR="00364AA9" w:rsidRDefault="00364AA9" w:rsidP="00364AA9">
      <w:pPr>
        <w:ind w:left="284" w:hanging="284"/>
        <w:jc w:val="both"/>
        <w:rPr>
          <w:rFonts w:ascii="Arial" w:hAnsi="Arial"/>
        </w:rPr>
      </w:pPr>
      <w:r>
        <w:rPr>
          <w:rFonts w:ascii="Arial" w:hAnsi="Arial"/>
        </w:rPr>
        <w:t xml:space="preserve">      ..........................................................................................................................................................</w:t>
      </w:r>
    </w:p>
    <w:p w14:paraId="2D50CC2A" w14:textId="77777777" w:rsidR="00364AA9" w:rsidRDefault="00364AA9" w:rsidP="00364AA9">
      <w:pPr>
        <w:tabs>
          <w:tab w:val="left" w:pos="426"/>
        </w:tabs>
        <w:ind w:left="284" w:hanging="284"/>
        <w:rPr>
          <w:rFonts w:ascii="Arial" w:hAnsi="Arial"/>
        </w:rPr>
      </w:pPr>
      <w:r>
        <w:rPr>
          <w:rFonts w:ascii="Arial" w:hAnsi="Arial"/>
        </w:rPr>
        <w:t xml:space="preserve">                                                         </w:t>
      </w:r>
      <w:r>
        <w:rPr>
          <w:rFonts w:ascii="Arial" w:hAnsi="Arial"/>
          <w:i/>
          <w:sz w:val="18"/>
          <w:szCs w:val="18"/>
        </w:rPr>
        <w:t xml:space="preserve">(nazwa i adres podwykonawcy)                                                                       </w:t>
      </w:r>
      <w:r>
        <w:rPr>
          <w:rFonts w:ascii="Arial" w:hAnsi="Arial"/>
        </w:rPr>
        <w:t>następujący zakres prac:..................................................................................................................,</w:t>
      </w:r>
    </w:p>
    <w:p w14:paraId="0FB53423" w14:textId="77777777" w:rsidR="00364AA9" w:rsidRDefault="00364AA9" w:rsidP="00364AA9">
      <w:pPr>
        <w:tabs>
          <w:tab w:val="left" w:pos="426"/>
        </w:tabs>
        <w:ind w:left="284" w:hanging="284"/>
        <w:jc w:val="both"/>
        <w:rPr>
          <w:rFonts w:ascii="Arial" w:hAnsi="Arial"/>
        </w:rPr>
      </w:pPr>
      <w:r>
        <w:rPr>
          <w:rFonts w:ascii="Arial" w:hAnsi="Arial"/>
        </w:rPr>
        <w:t xml:space="preserve">        </w:t>
      </w:r>
    </w:p>
    <w:p w14:paraId="359DE421" w14:textId="77777777" w:rsidR="00364AA9" w:rsidRDefault="00364AA9" w:rsidP="00BD2402">
      <w:pPr>
        <w:numPr>
          <w:ilvl w:val="0"/>
          <w:numId w:val="76"/>
        </w:numPr>
        <w:ind w:left="284" w:hanging="284"/>
        <w:jc w:val="both"/>
        <w:rPr>
          <w:rFonts w:ascii="Arial" w:hAnsi="Arial"/>
        </w:rPr>
      </w:pPr>
      <w:r>
        <w:rPr>
          <w:rFonts w:ascii="Arial" w:hAnsi="Arial"/>
        </w:rPr>
        <w:t>Wykonawca nie może powierzyć wykonania zobowiązań wynikających z niniejszej umowy podwykonawcy innemu, niż wskazany w ust. 2, bez uprzedniej, pisemnej zgody Zamawiającego.</w:t>
      </w:r>
    </w:p>
    <w:p w14:paraId="05458F6C" w14:textId="77777777" w:rsidR="00364AA9" w:rsidRDefault="00364AA9" w:rsidP="00364AA9">
      <w:pPr>
        <w:ind w:left="284" w:hanging="284"/>
        <w:jc w:val="both"/>
        <w:rPr>
          <w:rFonts w:ascii="Arial" w:hAnsi="Arial"/>
        </w:rPr>
      </w:pPr>
    </w:p>
    <w:p w14:paraId="589BD602" w14:textId="7D3B1233" w:rsidR="00364AA9" w:rsidRDefault="00364AA9" w:rsidP="00BD2402">
      <w:pPr>
        <w:numPr>
          <w:ilvl w:val="0"/>
          <w:numId w:val="76"/>
        </w:numPr>
        <w:spacing w:after="200"/>
        <w:ind w:left="284" w:hanging="284"/>
        <w:jc w:val="both"/>
        <w:rPr>
          <w:rFonts w:ascii="Arial" w:hAnsi="Arial" w:cs="Calibri"/>
        </w:rPr>
      </w:pPr>
      <w:r>
        <w:rPr>
          <w:rFonts w:ascii="Arial" w:hAnsi="Arial" w:cs="Calibri"/>
        </w:rPr>
        <w:t xml:space="preserve">Zlecenie wykonania części przedmiotu zamówienia Podwykonawcom określonym w ust. </w:t>
      </w:r>
      <w:r w:rsidR="00B46EBC">
        <w:rPr>
          <w:rFonts w:ascii="Arial" w:hAnsi="Arial" w:cs="Calibri"/>
        </w:rPr>
        <w:br/>
      </w:r>
      <w:r>
        <w:rPr>
          <w:rFonts w:ascii="Arial" w:hAnsi="Arial" w:cs="Calibri"/>
        </w:rPr>
        <w:t>2</w:t>
      </w:r>
      <w:r w:rsidR="00B46EBC">
        <w:rPr>
          <w:rFonts w:ascii="Arial" w:hAnsi="Arial" w:cs="Calibri"/>
        </w:rPr>
        <w:t xml:space="preserve"> </w:t>
      </w:r>
      <w:r>
        <w:rPr>
          <w:rFonts w:ascii="Arial" w:hAnsi="Arial" w:cs="Calibri"/>
        </w:rPr>
        <w:t xml:space="preserve">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t>
      </w:r>
    </w:p>
    <w:p w14:paraId="6D6DF845" w14:textId="77777777" w:rsidR="00364AA9" w:rsidRDefault="00364AA9" w:rsidP="00BD2402">
      <w:pPr>
        <w:numPr>
          <w:ilvl w:val="0"/>
          <w:numId w:val="76"/>
        </w:numPr>
        <w:spacing w:after="200"/>
        <w:ind w:left="284" w:hanging="284"/>
        <w:jc w:val="both"/>
        <w:rPr>
          <w:rFonts w:ascii="Arial" w:hAnsi="Arial" w:cs="Calibri"/>
        </w:rPr>
      </w:pPr>
      <w:r>
        <w:rPr>
          <w:rFonts w:ascii="Arial" w:hAnsi="Arial" w:cs="Calibri"/>
        </w:rPr>
        <w:t>Zapis ust. 4 stosuje się do wszelkich osób, którymi Wykonawca posługuje się przy wykonywaniu umowy.</w:t>
      </w:r>
    </w:p>
    <w:p w14:paraId="2EDA5E56" w14:textId="77777777" w:rsidR="00364AA9" w:rsidRDefault="00364AA9" w:rsidP="00364AA9">
      <w:pPr>
        <w:spacing w:line="276" w:lineRule="auto"/>
        <w:jc w:val="center"/>
        <w:rPr>
          <w:rFonts w:ascii="Arial" w:hAnsi="Arial" w:cs="Arial"/>
          <w:b/>
        </w:rPr>
      </w:pPr>
      <w:r>
        <w:rPr>
          <w:rFonts w:ascii="Arial" w:hAnsi="Arial" w:cs="Arial"/>
          <w:b/>
        </w:rPr>
        <w:t>§ 7 - Solidarna odpowiedzialność konsorcjantów</w:t>
      </w:r>
    </w:p>
    <w:p w14:paraId="0A61D90B" w14:textId="77777777" w:rsidR="00364AA9" w:rsidRDefault="00364AA9" w:rsidP="00364AA9">
      <w:pPr>
        <w:spacing w:line="276" w:lineRule="auto"/>
        <w:jc w:val="center"/>
        <w:rPr>
          <w:rFonts w:ascii="Arial" w:hAnsi="Arial" w:cs="Arial"/>
          <w:b/>
        </w:rPr>
      </w:pPr>
    </w:p>
    <w:p w14:paraId="66D03FA1" w14:textId="77777777" w:rsidR="00364AA9" w:rsidRDefault="00364AA9" w:rsidP="00BD2402">
      <w:pPr>
        <w:numPr>
          <w:ilvl w:val="0"/>
          <w:numId w:val="77"/>
        </w:numPr>
        <w:tabs>
          <w:tab w:val="left" w:pos="284"/>
          <w:tab w:val="left" w:pos="426"/>
          <w:tab w:val="left" w:pos="992"/>
          <w:tab w:val="left" w:pos="1429"/>
          <w:tab w:val="left" w:pos="1701"/>
        </w:tabs>
        <w:spacing w:before="120" w:after="200"/>
        <w:ind w:left="284" w:hanging="284"/>
        <w:contextualSpacing/>
        <w:jc w:val="both"/>
        <w:rPr>
          <w:rFonts w:ascii="Arial" w:hAnsi="Arial" w:cs="Arial"/>
        </w:rPr>
      </w:pPr>
      <w:r>
        <w:rPr>
          <w:rFonts w:ascii="Arial" w:hAnsi="Arial" w:cs="Arial"/>
        </w:rPr>
        <w:lastRenderedPageBreak/>
        <w:t>Jeżeli Wykonawcą jest Konsorcjum, wówczas podmioty wchodzące w skład Konsorcjum są solidarnie odpowiedzialne przed Zamawiającym za wykonanie umowy.</w:t>
      </w:r>
    </w:p>
    <w:p w14:paraId="5E25EC03" w14:textId="77777777" w:rsidR="00364AA9" w:rsidRDefault="00364AA9" w:rsidP="00364AA9">
      <w:pPr>
        <w:tabs>
          <w:tab w:val="left" w:pos="284"/>
          <w:tab w:val="left" w:pos="426"/>
          <w:tab w:val="left" w:pos="992"/>
          <w:tab w:val="left" w:pos="1429"/>
          <w:tab w:val="left" w:pos="1701"/>
        </w:tabs>
        <w:ind w:left="284"/>
        <w:contextualSpacing/>
        <w:jc w:val="both"/>
        <w:rPr>
          <w:rFonts w:ascii="Arial" w:hAnsi="Arial" w:cs="Arial"/>
        </w:rPr>
      </w:pPr>
    </w:p>
    <w:p w14:paraId="6FDC17D6" w14:textId="77777777" w:rsidR="00364AA9" w:rsidRDefault="00364AA9" w:rsidP="00BD2402">
      <w:pPr>
        <w:numPr>
          <w:ilvl w:val="0"/>
          <w:numId w:val="77"/>
        </w:numPr>
        <w:tabs>
          <w:tab w:val="left" w:pos="284"/>
          <w:tab w:val="left" w:pos="426"/>
          <w:tab w:val="left" w:pos="992"/>
          <w:tab w:val="left" w:pos="1429"/>
          <w:tab w:val="left" w:pos="1701"/>
        </w:tabs>
        <w:spacing w:before="120" w:after="200"/>
        <w:ind w:left="284" w:hanging="284"/>
        <w:contextualSpacing/>
        <w:jc w:val="both"/>
        <w:rPr>
          <w:rFonts w:ascii="Arial" w:hAnsi="Arial" w:cs="Arial"/>
        </w:rPr>
      </w:pPr>
      <w:r>
        <w:rPr>
          <w:rFonts w:ascii="Arial" w:hAnsi="Arial" w:cs="Arial"/>
        </w:rPr>
        <w:t>Wykonawcy wchodzący w skład Konsorcjum zobowiązani są do pozostawania w Konsorcjum przez cały czas trwania umowy.</w:t>
      </w:r>
    </w:p>
    <w:p w14:paraId="698B6A65" w14:textId="77777777" w:rsidR="00364AA9" w:rsidRDefault="00364AA9" w:rsidP="00364AA9">
      <w:pPr>
        <w:tabs>
          <w:tab w:val="left" w:pos="284"/>
          <w:tab w:val="left" w:pos="426"/>
          <w:tab w:val="left" w:pos="992"/>
          <w:tab w:val="left" w:pos="1429"/>
          <w:tab w:val="left" w:pos="1701"/>
        </w:tabs>
        <w:contextualSpacing/>
        <w:jc w:val="both"/>
        <w:rPr>
          <w:rFonts w:ascii="Arial" w:hAnsi="Arial" w:cs="Arial"/>
        </w:rPr>
      </w:pPr>
    </w:p>
    <w:p w14:paraId="247D960F" w14:textId="02C73AC3" w:rsidR="00364AA9" w:rsidRDefault="00364AA9" w:rsidP="00BD2402">
      <w:pPr>
        <w:numPr>
          <w:ilvl w:val="0"/>
          <w:numId w:val="77"/>
        </w:numPr>
        <w:tabs>
          <w:tab w:val="left" w:pos="284"/>
          <w:tab w:val="left" w:pos="426"/>
          <w:tab w:val="left" w:pos="992"/>
          <w:tab w:val="left" w:pos="1429"/>
          <w:tab w:val="left" w:pos="1701"/>
        </w:tabs>
        <w:spacing w:before="120" w:after="200"/>
        <w:ind w:left="284" w:hanging="284"/>
        <w:contextualSpacing/>
        <w:jc w:val="both"/>
        <w:rPr>
          <w:rFonts w:ascii="Arial" w:hAnsi="Arial" w:cs="Arial"/>
        </w:rPr>
      </w:pPr>
      <w:r>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czynności konserwacji w ramach umowy odpowiada każdy z uczestników Konsorcjum.</w:t>
      </w:r>
    </w:p>
    <w:p w14:paraId="00F29079" w14:textId="77777777" w:rsidR="00364AA9" w:rsidRDefault="00364AA9" w:rsidP="00364AA9">
      <w:pPr>
        <w:tabs>
          <w:tab w:val="left" w:pos="426"/>
        </w:tabs>
        <w:ind w:left="284" w:hanging="284"/>
        <w:contextualSpacing/>
        <w:rPr>
          <w:rFonts w:ascii="Arial" w:hAnsi="Arial" w:cs="Arial"/>
        </w:rPr>
      </w:pPr>
    </w:p>
    <w:p w14:paraId="749D2F52" w14:textId="0FA6379B" w:rsidR="00364AA9" w:rsidRDefault="00364AA9" w:rsidP="00BD2402">
      <w:pPr>
        <w:numPr>
          <w:ilvl w:val="0"/>
          <w:numId w:val="77"/>
        </w:numPr>
        <w:tabs>
          <w:tab w:val="left" w:pos="284"/>
          <w:tab w:val="left" w:pos="426"/>
          <w:tab w:val="left" w:pos="992"/>
          <w:tab w:val="left" w:pos="1429"/>
          <w:tab w:val="left" w:pos="1701"/>
        </w:tabs>
        <w:spacing w:before="120" w:after="200"/>
        <w:ind w:left="284" w:hanging="284"/>
        <w:contextualSpacing/>
        <w:jc w:val="both"/>
        <w:rPr>
          <w:rFonts w:ascii="Arial" w:hAnsi="Arial" w:cs="Arial"/>
        </w:rPr>
      </w:pPr>
      <w:r>
        <w:rPr>
          <w:rFonts w:ascii="Arial" w:hAnsi="Arial" w:cs="Arial"/>
        </w:rPr>
        <w:t xml:space="preserve">Pełnomocnik/Lider Konsorcjum jest upoważniony do podejmowania decyzji, składania  i przyjmowania oświadczeń woli w imieniu i na rzecz każdego  z podmiotów wchodzących w skład Konsorcjum, </w:t>
      </w:r>
      <w:r w:rsidR="00B46EBC">
        <w:rPr>
          <w:rFonts w:ascii="Arial" w:hAnsi="Arial" w:cs="Arial"/>
        </w:rPr>
        <w:br/>
      </w:r>
      <w:r>
        <w:rPr>
          <w:rFonts w:ascii="Arial" w:hAnsi="Arial" w:cs="Arial"/>
        </w:rPr>
        <w:t xml:space="preserve">w zakresie wskazanym w pełnomocnictwach potrzebnych do realizacji umowy i przedłożonych Zamawiającemu. Upoważnienie to może zostać zmienione za zgodą Zamawiającego. </w:t>
      </w:r>
    </w:p>
    <w:p w14:paraId="4D2D53ED" w14:textId="77777777" w:rsidR="00364AA9" w:rsidRDefault="00364AA9" w:rsidP="00364AA9">
      <w:pPr>
        <w:tabs>
          <w:tab w:val="left" w:pos="426"/>
        </w:tabs>
        <w:ind w:left="284" w:hanging="284"/>
        <w:contextualSpacing/>
        <w:rPr>
          <w:rFonts w:ascii="Arial" w:hAnsi="Arial" w:cs="Arial"/>
        </w:rPr>
      </w:pPr>
    </w:p>
    <w:p w14:paraId="5EF98922" w14:textId="77777777" w:rsidR="00364AA9" w:rsidRDefault="00364AA9" w:rsidP="00BD2402">
      <w:pPr>
        <w:numPr>
          <w:ilvl w:val="0"/>
          <w:numId w:val="77"/>
        </w:numPr>
        <w:tabs>
          <w:tab w:val="left" w:pos="284"/>
          <w:tab w:val="left" w:pos="426"/>
          <w:tab w:val="left" w:pos="992"/>
          <w:tab w:val="left" w:pos="1429"/>
          <w:tab w:val="left" w:pos="1701"/>
        </w:tabs>
        <w:spacing w:before="120" w:after="200"/>
        <w:ind w:left="284" w:hanging="284"/>
        <w:contextualSpacing/>
        <w:jc w:val="both"/>
        <w:rPr>
          <w:rFonts w:ascii="Arial" w:hAnsi="Arial" w:cs="Arial"/>
        </w:rPr>
      </w:pPr>
      <w:r>
        <w:rPr>
          <w:rFonts w:ascii="Arial" w:hAnsi="Arial" w:cs="Arial"/>
        </w:rPr>
        <w:t>W przypadku rozwiązania umowy Konsorcjum przed upływem terminu wykonania nin. umowy, Zamawiający jest uprawniony do żądania wykonania całości lub części usług wynikających                            z umowy od wszystkich, niektórych lub jednego z członków Konsorcjum.</w:t>
      </w:r>
    </w:p>
    <w:p w14:paraId="260EB59E" w14:textId="77777777" w:rsidR="00364AA9" w:rsidRDefault="00364AA9" w:rsidP="00364AA9">
      <w:pPr>
        <w:tabs>
          <w:tab w:val="left" w:pos="426"/>
        </w:tabs>
        <w:ind w:left="284" w:hanging="284"/>
        <w:rPr>
          <w:rFonts w:ascii="Arial" w:hAnsi="Arial" w:cs="Arial"/>
        </w:rPr>
      </w:pPr>
    </w:p>
    <w:p w14:paraId="1D5A4731" w14:textId="77777777" w:rsidR="00364AA9" w:rsidRDefault="00364AA9" w:rsidP="00364AA9">
      <w:pPr>
        <w:autoSpaceDE w:val="0"/>
        <w:autoSpaceDN w:val="0"/>
        <w:adjustRightInd w:val="0"/>
        <w:jc w:val="center"/>
        <w:rPr>
          <w:rFonts w:ascii="Arial" w:hAnsi="Arial" w:cs="Arial"/>
          <w:b/>
        </w:rPr>
      </w:pPr>
      <w:r>
        <w:rPr>
          <w:rFonts w:ascii="Arial" w:hAnsi="Arial" w:cs="Arial"/>
          <w:b/>
        </w:rPr>
        <w:t>§ 8 - Wynagrodzenie</w:t>
      </w:r>
    </w:p>
    <w:p w14:paraId="2B69DFA5" w14:textId="77777777" w:rsidR="00364AA9" w:rsidRDefault="00364AA9" w:rsidP="00364AA9">
      <w:pPr>
        <w:autoSpaceDE w:val="0"/>
        <w:autoSpaceDN w:val="0"/>
        <w:adjustRightInd w:val="0"/>
        <w:jc w:val="center"/>
        <w:rPr>
          <w:rFonts w:ascii="Arial" w:hAnsi="Arial" w:cs="Arial"/>
          <w:b/>
        </w:rPr>
      </w:pPr>
    </w:p>
    <w:p w14:paraId="17B5834D" w14:textId="77777777" w:rsidR="00364AA9" w:rsidRDefault="00364AA9" w:rsidP="00364AA9">
      <w:pPr>
        <w:autoSpaceDE w:val="0"/>
        <w:autoSpaceDN w:val="0"/>
        <w:adjustRightInd w:val="0"/>
        <w:jc w:val="both"/>
        <w:rPr>
          <w:rFonts w:ascii="Arial" w:hAnsi="Arial" w:cs="Arial"/>
        </w:rPr>
      </w:pPr>
      <w:r>
        <w:rPr>
          <w:rFonts w:ascii="Arial" w:hAnsi="Arial" w:cs="Arial"/>
        </w:rPr>
        <w:t>1.  Maksymalna wartość umowy wynosi:</w:t>
      </w:r>
    </w:p>
    <w:p w14:paraId="297AE9F4" w14:textId="77777777" w:rsidR="00364AA9" w:rsidRDefault="00364AA9" w:rsidP="00364AA9">
      <w:pPr>
        <w:autoSpaceDE w:val="0"/>
        <w:autoSpaceDN w:val="0"/>
        <w:adjustRightInd w:val="0"/>
        <w:ind w:left="284" w:hanging="284"/>
        <w:rPr>
          <w:rFonts w:ascii="Arial" w:hAnsi="Arial" w:cs="Arial"/>
          <w:sz w:val="24"/>
          <w:szCs w:val="24"/>
        </w:rPr>
      </w:pPr>
      <w:r>
        <w:rPr>
          <w:rFonts w:ascii="Arial" w:hAnsi="Arial" w:cs="Arial"/>
        </w:rPr>
        <w:t xml:space="preserve">     </w:t>
      </w:r>
      <w:r>
        <w:rPr>
          <w:rFonts w:ascii="Arial" w:hAnsi="Arial" w:cs="Arial"/>
          <w:b/>
        </w:rPr>
        <w:t>brutto</w:t>
      </w:r>
      <w:r>
        <w:rPr>
          <w:rFonts w:ascii="Arial" w:hAnsi="Arial" w:cs="Arial"/>
        </w:rPr>
        <w:t>:</w:t>
      </w:r>
      <w:r>
        <w:rPr>
          <w:rFonts w:ascii="Arial" w:hAnsi="Arial" w:cs="Arial"/>
          <w:sz w:val="24"/>
          <w:szCs w:val="24"/>
        </w:rPr>
        <w:t xml:space="preserve"> </w:t>
      </w:r>
      <w:r>
        <w:rPr>
          <w:rFonts w:ascii="Arial" w:hAnsi="Arial" w:cs="Arial"/>
        </w:rPr>
        <w:t>……………….………………………………………………………..………………………….. zł /słownie: ………………………………………………………………….………………………......… zł</w:t>
      </w:r>
      <w:r>
        <w:rPr>
          <w:rFonts w:ascii="Arial" w:hAnsi="Arial" w:cs="Arial"/>
          <w:sz w:val="24"/>
          <w:szCs w:val="24"/>
        </w:rPr>
        <w:t>/,</w:t>
      </w:r>
    </w:p>
    <w:p w14:paraId="6B6E0C55"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sz w:val="24"/>
          <w:szCs w:val="24"/>
        </w:rPr>
        <w:t xml:space="preserve">    </w:t>
      </w:r>
      <w:r>
        <w:rPr>
          <w:rFonts w:ascii="Arial" w:hAnsi="Arial" w:cs="Arial"/>
        </w:rPr>
        <w:t>przy cenach jednostkowych zawartych w Załączniku  nr  2  oraz  Załącznikach nr 2.1 -  nr 2.4. do umowy.</w:t>
      </w:r>
    </w:p>
    <w:p w14:paraId="77DBF8C9" w14:textId="77777777" w:rsidR="00364AA9" w:rsidRDefault="00364AA9" w:rsidP="00364AA9">
      <w:pPr>
        <w:autoSpaceDE w:val="0"/>
        <w:autoSpaceDN w:val="0"/>
        <w:adjustRightInd w:val="0"/>
        <w:ind w:left="284" w:hanging="284"/>
        <w:jc w:val="both"/>
        <w:rPr>
          <w:rFonts w:ascii="Arial" w:hAnsi="Arial" w:cs="Arial"/>
        </w:rPr>
      </w:pPr>
    </w:p>
    <w:p w14:paraId="4CE4240A" w14:textId="77777777" w:rsidR="00364AA9" w:rsidRDefault="00364AA9" w:rsidP="00364AA9">
      <w:pPr>
        <w:ind w:left="284" w:hanging="284"/>
        <w:jc w:val="both"/>
        <w:rPr>
          <w:rFonts w:ascii="Arial" w:eastAsia="Calibri" w:hAnsi="Arial" w:cs="Arial"/>
          <w:b/>
          <w:sz w:val="18"/>
          <w:szCs w:val="18"/>
          <w:lang w:eastAsia="en-US"/>
        </w:rPr>
      </w:pPr>
      <w:r>
        <w:rPr>
          <w:rFonts w:ascii="Arial" w:hAnsi="Arial" w:cs="Arial"/>
        </w:rPr>
        <w:t xml:space="preserve">     </w:t>
      </w:r>
      <w:bookmarkStart w:id="61" w:name="_Hlk78807081"/>
      <w:r>
        <w:rPr>
          <w:rFonts w:ascii="Arial" w:eastAsia="Calibri" w:hAnsi="Arial"/>
        </w:rPr>
        <w:t xml:space="preserve">Sposób finansowania: </w:t>
      </w:r>
      <w:r>
        <w:rPr>
          <w:rFonts w:ascii="Arial" w:eastAsia="Calibri" w:hAnsi="Arial" w:cs="Arial"/>
        </w:rPr>
        <w:t xml:space="preserve">środki budżetowe – rozdział </w:t>
      </w:r>
      <w:r>
        <w:rPr>
          <w:rFonts w:ascii="Arial" w:eastAsia="Calibri" w:hAnsi="Arial" w:cs="Arial"/>
          <w:b/>
        </w:rPr>
        <w:t>75401/75402/75404/75405</w:t>
      </w:r>
      <w:r>
        <w:rPr>
          <w:rFonts w:ascii="Arial" w:eastAsia="Calibri" w:hAnsi="Arial" w:cs="Arial"/>
        </w:rPr>
        <w:t xml:space="preserve">,   paragraf  </w:t>
      </w:r>
      <w:r>
        <w:rPr>
          <w:rFonts w:ascii="Arial" w:eastAsia="Calibri" w:hAnsi="Arial" w:cs="Arial"/>
          <w:b/>
        </w:rPr>
        <w:t xml:space="preserve">4300  </w:t>
      </w:r>
      <w:r>
        <w:rPr>
          <w:rFonts w:ascii="Arial" w:eastAsia="Calibri" w:hAnsi="Arial" w:cs="Arial"/>
        </w:rPr>
        <w:t xml:space="preserve">pozycja budżetowa  </w:t>
      </w:r>
      <w:r>
        <w:rPr>
          <w:rFonts w:ascii="Arial" w:eastAsia="Calibri" w:hAnsi="Arial" w:cs="Arial"/>
          <w:b/>
        </w:rPr>
        <w:t>430019</w:t>
      </w:r>
      <w:r>
        <w:rPr>
          <w:rFonts w:ascii="Arial" w:eastAsia="Calibri" w:hAnsi="Arial" w:cs="Arial"/>
          <w:b/>
          <w:sz w:val="18"/>
          <w:szCs w:val="18"/>
        </w:rPr>
        <w:t>.</w:t>
      </w:r>
    </w:p>
    <w:p w14:paraId="6747788F" w14:textId="77777777" w:rsidR="00364AA9" w:rsidRDefault="00364AA9" w:rsidP="00364AA9">
      <w:pPr>
        <w:ind w:left="284" w:hanging="284"/>
        <w:jc w:val="both"/>
        <w:rPr>
          <w:rFonts w:ascii="Arial" w:eastAsia="Calibri" w:hAnsi="Arial" w:cs="Arial"/>
          <w:b/>
          <w:sz w:val="18"/>
          <w:szCs w:val="18"/>
        </w:rPr>
      </w:pPr>
    </w:p>
    <w:bookmarkEnd w:id="61"/>
    <w:p w14:paraId="3BE8F97D"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2.  Rozliczenie za wykonywaną usługę DDD nastąpi na podstawie comiesięcznie wystawionej faktur VAT / wystawionych faktur VAT. Do każdej faktury VAT muszą być załączone wszystkie protokoły z danego miesiąca.</w:t>
      </w:r>
    </w:p>
    <w:p w14:paraId="73B80DB1" w14:textId="77777777"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     Podstawą  do wystawienia faktury VAT po każdorazowej prawidłowo wykonanej usłudze będzie wypełniony przez Wykonawcę Protokół pozabiegowy, o którym mowa w § 5 ust. 3, poświadczony czytelnym podpisem przez upoważnionego pracownika użytkownika obiektu.</w:t>
      </w:r>
    </w:p>
    <w:p w14:paraId="76F244F8" w14:textId="77777777" w:rsidR="00364AA9" w:rsidRDefault="00364AA9" w:rsidP="00364AA9">
      <w:pPr>
        <w:pStyle w:val="Tekstpodstawowywcity"/>
        <w:ind w:left="284" w:hanging="284"/>
        <w:jc w:val="both"/>
        <w:rPr>
          <w:rFonts w:ascii="Arial" w:hAnsi="Arial" w:cs="Arial"/>
          <w:sz w:val="20"/>
          <w:szCs w:val="20"/>
          <w:lang w:eastAsia="x-none"/>
        </w:rPr>
      </w:pPr>
      <w:r>
        <w:rPr>
          <w:rFonts w:ascii="Arial" w:hAnsi="Arial" w:cs="Arial"/>
          <w:sz w:val="20"/>
          <w:szCs w:val="20"/>
          <w:lang w:val="pl-PL"/>
        </w:rPr>
        <w:t xml:space="preserve">3. </w:t>
      </w:r>
      <w:r>
        <w:rPr>
          <w:rFonts w:ascii="Arial" w:hAnsi="Arial" w:cs="Arial"/>
          <w:sz w:val="20"/>
          <w:szCs w:val="20"/>
        </w:rPr>
        <w:t xml:space="preserve">Wynagrodzenie za wykonane usługi w danym miesiącu będzie stanowił  iloczyn cen jednostkowych  </w:t>
      </w:r>
      <w:r>
        <w:rPr>
          <w:rFonts w:ascii="Arial" w:eastAsia="Calibri" w:hAnsi="Arial" w:cs="Arial"/>
          <w:sz w:val="20"/>
          <w:szCs w:val="20"/>
        </w:rPr>
        <w:t xml:space="preserve">usług DDD wskazanych w Załączniku nr 2 oraz Załącznikach nr 2.1. – 2.4.  i  ilości wykonanych usług w danym miesiącu, przy czym </w:t>
      </w:r>
      <w:r>
        <w:rPr>
          <w:rFonts w:ascii="Arial" w:hAnsi="Arial" w:cs="Arial"/>
          <w:sz w:val="20"/>
          <w:szCs w:val="20"/>
          <w:lang w:val="pl-PL"/>
        </w:rPr>
        <w:t xml:space="preserve">wynagrodzenie za </w:t>
      </w:r>
      <w:r>
        <w:rPr>
          <w:rFonts w:ascii="Arial" w:hAnsi="Arial" w:cs="Arial"/>
          <w:sz w:val="20"/>
          <w:szCs w:val="20"/>
        </w:rPr>
        <w:t xml:space="preserve"> 1 m² usługi </w:t>
      </w:r>
      <w:r>
        <w:rPr>
          <w:rFonts w:ascii="Arial" w:hAnsi="Arial" w:cs="Arial"/>
          <w:sz w:val="20"/>
          <w:szCs w:val="20"/>
          <w:lang w:val="pl-PL"/>
        </w:rPr>
        <w:t xml:space="preserve">dezynfekcji powierzchni użytkowej (powierzchni podłogi) </w:t>
      </w:r>
      <w:r>
        <w:rPr>
          <w:rFonts w:ascii="Arial" w:hAnsi="Arial" w:cs="Arial"/>
          <w:sz w:val="20"/>
          <w:szCs w:val="20"/>
        </w:rPr>
        <w:t>będzie stanowił iloczyn ilości m² powierzchni użytkowej pomieszczenia i ceny jednostkowej m² zadeklarowanej przez  Wykonawcę za odpowiednią usługę, co będzie stanowiło kwotę netto należną Wykonawcy.</w:t>
      </w:r>
    </w:p>
    <w:p w14:paraId="474CE018" w14:textId="77777777" w:rsidR="00364AA9" w:rsidRDefault="00364AA9" w:rsidP="00364AA9">
      <w:pPr>
        <w:ind w:left="284" w:hanging="284"/>
        <w:jc w:val="both"/>
        <w:rPr>
          <w:rFonts w:ascii="Arial" w:hAnsi="Arial" w:cs="Arial"/>
        </w:rPr>
      </w:pPr>
      <w:r>
        <w:rPr>
          <w:rFonts w:ascii="Arial" w:hAnsi="Arial" w:cs="Arial"/>
        </w:rPr>
        <w:t xml:space="preserve">4. Minimalna wartość zamówienia jaką Zamawiający zamierza zrealizować, nie będzie mniejsza                   niż </w:t>
      </w:r>
      <w:r>
        <w:rPr>
          <w:rFonts w:ascii="Arial" w:hAnsi="Arial" w:cs="Arial"/>
          <w:b/>
        </w:rPr>
        <w:t>70%</w:t>
      </w:r>
      <w:r>
        <w:rPr>
          <w:rFonts w:ascii="Arial" w:hAnsi="Arial" w:cs="Arial"/>
        </w:rPr>
        <w:t xml:space="preserve"> wartości określonej w ust. 1.</w:t>
      </w:r>
    </w:p>
    <w:p w14:paraId="6B3DD840" w14:textId="77777777" w:rsidR="00364AA9" w:rsidRDefault="00364AA9" w:rsidP="00364AA9">
      <w:pPr>
        <w:ind w:left="284" w:hanging="284"/>
        <w:rPr>
          <w:rFonts w:ascii="Arial" w:hAnsi="Arial" w:cs="Arial"/>
        </w:rPr>
      </w:pPr>
    </w:p>
    <w:p w14:paraId="3E9DFFCB" w14:textId="77777777" w:rsidR="00364AA9" w:rsidRDefault="00364AA9" w:rsidP="00364AA9">
      <w:pPr>
        <w:autoSpaceDE w:val="0"/>
        <w:autoSpaceDN w:val="0"/>
        <w:adjustRightInd w:val="0"/>
        <w:ind w:left="284" w:hanging="284"/>
        <w:jc w:val="both"/>
        <w:rPr>
          <w:rFonts w:ascii="Arial" w:eastAsia="Calibri" w:hAnsi="Arial" w:cs="Arial"/>
          <w:lang w:eastAsia="en-US"/>
        </w:rPr>
      </w:pPr>
      <w:r>
        <w:rPr>
          <w:rFonts w:ascii="Arial" w:eastAsia="Calibri" w:hAnsi="Arial" w:cs="Arial"/>
        </w:rPr>
        <w:t xml:space="preserve">5. Termin płatności faktur VAT wynosi </w:t>
      </w:r>
      <w:r>
        <w:rPr>
          <w:rFonts w:ascii="Arial" w:eastAsia="Calibri" w:hAnsi="Arial" w:cs="Arial"/>
          <w:b/>
        </w:rPr>
        <w:t>… dni</w:t>
      </w:r>
      <w:r>
        <w:rPr>
          <w:rFonts w:ascii="Arial" w:eastAsia="Calibri" w:hAnsi="Arial" w:cs="Arial"/>
        </w:rPr>
        <w:t>, od dnia doręczenia  do siedziby Zamawiającego prawidłowo wystawionej faktury VAT wraz z potwierdzeniem prawidłowego wykonania usługi.</w:t>
      </w:r>
    </w:p>
    <w:p w14:paraId="4E6AE1FE" w14:textId="48D91A56" w:rsidR="00364AA9" w:rsidRDefault="00364AA9" w:rsidP="00364AA9">
      <w:pPr>
        <w:autoSpaceDE w:val="0"/>
        <w:autoSpaceDN w:val="0"/>
        <w:adjustRightInd w:val="0"/>
        <w:ind w:left="284" w:hanging="284"/>
        <w:jc w:val="both"/>
        <w:rPr>
          <w:rFonts w:ascii="Arial" w:eastAsia="Calibri" w:hAnsi="Arial" w:cs="Arial"/>
          <w:sz w:val="18"/>
          <w:szCs w:val="18"/>
        </w:rPr>
      </w:pPr>
      <w:r>
        <w:rPr>
          <w:rFonts w:ascii="Arial" w:eastAsia="Calibri" w:hAnsi="Arial" w:cs="Arial"/>
        </w:rPr>
        <w:t xml:space="preserve">     Każda 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 faktury VAT za jeden miesiąc na adres płatnika:</w:t>
      </w:r>
    </w:p>
    <w:p w14:paraId="756C9F8B" w14:textId="77777777" w:rsidR="00364AA9" w:rsidRDefault="00364AA9" w:rsidP="00364AA9">
      <w:pPr>
        <w:ind w:left="720"/>
        <w:jc w:val="center"/>
        <w:rPr>
          <w:rFonts w:ascii="Arial" w:eastAsia="Calibri" w:hAnsi="Arial"/>
          <w:b/>
        </w:rPr>
      </w:pPr>
      <w:r>
        <w:rPr>
          <w:rFonts w:ascii="Arial" w:eastAsia="Calibri" w:hAnsi="Arial"/>
          <w:b/>
        </w:rPr>
        <w:t>Komenda Wojewódzka Policji w Łodzi</w:t>
      </w:r>
    </w:p>
    <w:p w14:paraId="63318244" w14:textId="77777777" w:rsidR="00364AA9" w:rsidRDefault="00364AA9" w:rsidP="00364AA9">
      <w:pPr>
        <w:ind w:left="720"/>
        <w:jc w:val="center"/>
        <w:rPr>
          <w:rFonts w:ascii="Arial" w:eastAsia="Calibri" w:hAnsi="Arial"/>
          <w:b/>
        </w:rPr>
      </w:pPr>
      <w:r>
        <w:rPr>
          <w:rFonts w:ascii="Arial" w:eastAsia="Calibri" w:hAnsi="Arial"/>
          <w:b/>
        </w:rPr>
        <w:t>91-048 Łódź, ul. Lutomierska 108/112</w:t>
      </w:r>
    </w:p>
    <w:p w14:paraId="7D5F64C2" w14:textId="77777777" w:rsidR="00364AA9" w:rsidRDefault="00364AA9" w:rsidP="00364AA9">
      <w:pPr>
        <w:ind w:left="720"/>
        <w:jc w:val="center"/>
        <w:rPr>
          <w:rFonts w:ascii="Arial" w:eastAsia="Calibri" w:hAnsi="Arial"/>
          <w:b/>
          <w:bCs/>
          <w:kern w:val="32"/>
          <w:u w:val="single"/>
        </w:rPr>
      </w:pPr>
      <w:r>
        <w:rPr>
          <w:rFonts w:ascii="Arial" w:eastAsia="Calibri" w:hAnsi="Arial"/>
          <w:b/>
          <w:bCs/>
          <w:kern w:val="32"/>
          <w:u w:val="single"/>
        </w:rPr>
        <w:t>NIP:  726-000-44-58</w:t>
      </w:r>
    </w:p>
    <w:p w14:paraId="4FA9628F" w14:textId="77777777" w:rsidR="00364AA9" w:rsidRDefault="00364AA9" w:rsidP="00364AA9">
      <w:pPr>
        <w:ind w:left="720"/>
        <w:jc w:val="center"/>
        <w:rPr>
          <w:rFonts w:ascii="Arial" w:eastAsia="Calibri" w:hAnsi="Arial"/>
          <w:b/>
          <w:bCs/>
          <w:kern w:val="32"/>
          <w:u w:val="single"/>
        </w:rPr>
      </w:pPr>
    </w:p>
    <w:p w14:paraId="3036D9FF" w14:textId="77777777" w:rsidR="00364AA9" w:rsidRDefault="00364AA9" w:rsidP="00364AA9">
      <w:pPr>
        <w:autoSpaceDE w:val="0"/>
        <w:autoSpaceDN w:val="0"/>
        <w:adjustRightInd w:val="0"/>
        <w:ind w:left="284" w:hanging="284"/>
        <w:jc w:val="both"/>
        <w:rPr>
          <w:rFonts w:ascii="Arial" w:eastAsia="Calibri" w:hAnsi="Arial" w:cs="Arial"/>
        </w:rPr>
      </w:pPr>
      <w:r>
        <w:rPr>
          <w:rFonts w:ascii="Arial" w:eastAsia="Calibri" w:hAnsi="Arial" w:cs="Arial"/>
        </w:rPr>
        <w:t xml:space="preserve">     na podstawie protokołu pozabiegowego / protokołów pozabiegowych, poświadczającego / poświadczających zrealizowania usługi / usług przez upoważnionego pracownika użytkownika obiektu. W opisie każdej faktury VAT należy wskazać jednostkę Policji. Każdy protokół pozabiegowy (wykonania usługi DDD) stanowi załącznik do faktury / faktur VAT.</w:t>
      </w:r>
    </w:p>
    <w:p w14:paraId="4355E181" w14:textId="77777777" w:rsidR="00364AA9" w:rsidRDefault="00364AA9" w:rsidP="00364AA9">
      <w:pPr>
        <w:autoSpaceDE w:val="0"/>
        <w:autoSpaceDN w:val="0"/>
        <w:adjustRightInd w:val="0"/>
        <w:ind w:left="284" w:hanging="284"/>
        <w:jc w:val="both"/>
        <w:rPr>
          <w:rFonts w:ascii="Arial" w:eastAsia="Calibri" w:hAnsi="Arial" w:cs="Arial"/>
        </w:rPr>
      </w:pPr>
    </w:p>
    <w:p w14:paraId="50B8F1D9" w14:textId="76AFF046" w:rsidR="00364AA9" w:rsidRDefault="00364AA9" w:rsidP="00364AA9">
      <w:pPr>
        <w:autoSpaceDE w:val="0"/>
        <w:autoSpaceDN w:val="0"/>
        <w:adjustRightInd w:val="0"/>
        <w:ind w:left="284" w:hanging="284"/>
        <w:jc w:val="both"/>
        <w:rPr>
          <w:rFonts w:ascii="Arial" w:eastAsia="Calibri" w:hAnsi="Arial" w:cs="Arial"/>
        </w:rPr>
      </w:pPr>
      <w:r>
        <w:rPr>
          <w:rFonts w:ascii="Arial" w:eastAsia="Calibri" w:hAnsi="Arial" w:cs="Arial"/>
        </w:rPr>
        <w:lastRenderedPageBreak/>
        <w:t xml:space="preserve">6. Zapłata należności następować będzie przelewem na rachunek bankowy Wykonawcy znajdujący się </w:t>
      </w:r>
      <w:r w:rsidR="00B46EBC">
        <w:rPr>
          <w:rFonts w:ascii="Arial" w:eastAsia="Calibri" w:hAnsi="Arial" w:cs="Arial"/>
        </w:rPr>
        <w:br/>
      </w:r>
      <w:r>
        <w:rPr>
          <w:rFonts w:ascii="Arial" w:eastAsia="Calibri" w:hAnsi="Arial" w:cs="Arial"/>
        </w:rPr>
        <w:t>w wykazie podmiotów prowadzonym przez administrację skarbową na podstawie odrębnych przepisów podatkowych.</w:t>
      </w:r>
    </w:p>
    <w:p w14:paraId="6222DF75" w14:textId="77777777" w:rsidR="00364AA9" w:rsidRDefault="00364AA9" w:rsidP="00364AA9">
      <w:pPr>
        <w:autoSpaceDE w:val="0"/>
        <w:autoSpaceDN w:val="0"/>
        <w:adjustRightInd w:val="0"/>
        <w:ind w:left="284" w:hanging="284"/>
        <w:jc w:val="both"/>
        <w:rPr>
          <w:rFonts w:ascii="Arial" w:eastAsia="Calibri" w:hAnsi="Arial" w:cs="Arial"/>
        </w:rPr>
      </w:pPr>
    </w:p>
    <w:p w14:paraId="6EE36C3C" w14:textId="77777777" w:rsidR="00364AA9" w:rsidRDefault="00364AA9" w:rsidP="00364AA9">
      <w:pPr>
        <w:autoSpaceDE w:val="0"/>
        <w:autoSpaceDN w:val="0"/>
        <w:adjustRightInd w:val="0"/>
        <w:ind w:left="284" w:hanging="284"/>
        <w:jc w:val="both"/>
        <w:rPr>
          <w:rFonts w:ascii="Arial" w:eastAsia="Calibri" w:hAnsi="Arial" w:cs="Arial"/>
        </w:rPr>
      </w:pPr>
      <w:r>
        <w:rPr>
          <w:rFonts w:ascii="Arial" w:eastAsia="Calibri" w:hAnsi="Arial" w:cs="Arial"/>
        </w:rPr>
        <w:t>7. 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25BC26BF" w14:textId="77777777" w:rsidR="00364AA9" w:rsidRDefault="00364AA9" w:rsidP="00364AA9">
      <w:pPr>
        <w:autoSpaceDE w:val="0"/>
        <w:autoSpaceDN w:val="0"/>
        <w:adjustRightInd w:val="0"/>
        <w:ind w:left="284" w:hanging="284"/>
        <w:jc w:val="both"/>
        <w:rPr>
          <w:rFonts w:ascii="Arial" w:eastAsia="Calibri" w:hAnsi="Arial" w:cs="Arial"/>
        </w:rPr>
      </w:pPr>
    </w:p>
    <w:p w14:paraId="3E27250F" w14:textId="3F14E149" w:rsidR="00364AA9" w:rsidRDefault="00364AA9" w:rsidP="00364AA9">
      <w:pPr>
        <w:suppressAutoHyphens/>
        <w:ind w:left="284" w:hanging="284"/>
        <w:jc w:val="both"/>
        <w:rPr>
          <w:rFonts w:ascii="Arial" w:eastAsia="SimSun" w:hAnsi="Arial" w:cs="Arial"/>
          <w:color w:val="000000"/>
          <w:kern w:val="2"/>
          <w:lang w:eastAsia="hi-IN" w:bidi="hi-IN"/>
        </w:rPr>
      </w:pPr>
      <w:r>
        <w:rPr>
          <w:rFonts w:ascii="Arial" w:eastAsia="SimSun" w:hAnsi="Arial" w:cs="Arial"/>
          <w:kern w:val="2"/>
          <w:lang w:eastAsia="hi-IN" w:bidi="hi-IN"/>
        </w:rPr>
        <w:t xml:space="preserve">8. </w:t>
      </w:r>
      <w:r>
        <w:rPr>
          <w:rFonts w:ascii="Arial" w:eastAsia="SimSun" w:hAnsi="Arial" w:cs="Arial"/>
          <w:color w:val="000000"/>
          <w:kern w:val="2"/>
          <w:lang w:eastAsia="hi-IN" w:bidi="hi-I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14:paraId="7EC588B6" w14:textId="77777777" w:rsidR="00364AA9" w:rsidRDefault="00364AA9" w:rsidP="00364AA9">
      <w:pPr>
        <w:suppressAutoHyphens/>
        <w:ind w:left="284" w:hanging="284"/>
        <w:jc w:val="both"/>
        <w:rPr>
          <w:rFonts w:ascii="Arial" w:eastAsia="SimSun" w:hAnsi="Arial" w:cs="Arial"/>
          <w:kern w:val="2"/>
          <w:lang w:eastAsia="hi-IN" w:bidi="hi-IN"/>
        </w:rPr>
      </w:pPr>
    </w:p>
    <w:p w14:paraId="7B1AAD44" w14:textId="77777777" w:rsidR="00364AA9" w:rsidRDefault="00364AA9" w:rsidP="00BD2402">
      <w:pPr>
        <w:pStyle w:val="Akapitzlist"/>
        <w:numPr>
          <w:ilvl w:val="0"/>
          <w:numId w:val="78"/>
        </w:numPr>
        <w:spacing w:after="0" w:line="256" w:lineRule="auto"/>
        <w:contextualSpacing/>
        <w:rPr>
          <w:rFonts w:ascii="Arial" w:eastAsia="Calibri" w:hAnsi="Arial" w:cs="Arial"/>
          <w:sz w:val="20"/>
          <w:szCs w:val="20"/>
          <w:lang w:eastAsia="en-US"/>
        </w:rPr>
      </w:pPr>
      <w:r>
        <w:rPr>
          <w:rFonts w:ascii="Arial" w:eastAsia="Calibri" w:hAnsi="Arial" w:cs="Arial"/>
          <w:sz w:val="20"/>
          <w:szCs w:val="20"/>
        </w:rPr>
        <w:t>Za dzień zapłaty uważa się dzień obciążenia rachunku bankowego Zamawiającego.</w:t>
      </w:r>
    </w:p>
    <w:p w14:paraId="49761359" w14:textId="77777777" w:rsidR="00364AA9" w:rsidRDefault="00364AA9" w:rsidP="00364AA9">
      <w:pPr>
        <w:pStyle w:val="Akapitzlist"/>
        <w:spacing w:after="0"/>
        <w:ind w:left="360"/>
        <w:rPr>
          <w:rFonts w:ascii="Arial" w:eastAsia="Calibri" w:hAnsi="Arial" w:cs="Arial"/>
          <w:sz w:val="20"/>
          <w:szCs w:val="20"/>
        </w:rPr>
      </w:pPr>
    </w:p>
    <w:p w14:paraId="51D10ABB" w14:textId="77777777" w:rsidR="00364AA9" w:rsidRDefault="00364AA9" w:rsidP="00BD2402">
      <w:pPr>
        <w:pStyle w:val="Akapitzlist"/>
        <w:numPr>
          <w:ilvl w:val="0"/>
          <w:numId w:val="78"/>
        </w:numPr>
        <w:spacing w:after="0" w:line="256" w:lineRule="auto"/>
        <w:contextualSpacing/>
        <w:rPr>
          <w:rFonts w:ascii="Arial" w:hAnsi="Arial" w:cs="Arial"/>
          <w:sz w:val="20"/>
          <w:szCs w:val="20"/>
        </w:rPr>
      </w:pPr>
      <w:r>
        <w:rPr>
          <w:rFonts w:ascii="Arial" w:hAnsi="Arial" w:cs="Arial"/>
          <w:sz w:val="20"/>
          <w:szCs w:val="20"/>
        </w:rPr>
        <w:t>Zamawiający nie przewiduje udzielania zaliczek na poczet realizacji niniejszej umowy.</w:t>
      </w:r>
    </w:p>
    <w:p w14:paraId="5B959A1F" w14:textId="77777777" w:rsidR="00364AA9" w:rsidRDefault="00364AA9" w:rsidP="00364AA9">
      <w:pPr>
        <w:ind w:left="284" w:hanging="284"/>
        <w:jc w:val="both"/>
        <w:rPr>
          <w:rFonts w:ascii="Arial" w:eastAsia="Calibri" w:hAnsi="Arial" w:cs="Arial"/>
          <w:lang w:eastAsia="en-US"/>
        </w:rPr>
      </w:pPr>
    </w:p>
    <w:p w14:paraId="15469093" w14:textId="77777777" w:rsidR="00364AA9" w:rsidRDefault="00364AA9" w:rsidP="00364AA9">
      <w:pPr>
        <w:ind w:left="284" w:hanging="284"/>
        <w:jc w:val="both"/>
        <w:rPr>
          <w:rFonts w:ascii="Arial" w:eastAsia="Calibri" w:hAnsi="Arial" w:cs="Arial"/>
        </w:rPr>
      </w:pPr>
      <w:r>
        <w:rPr>
          <w:rFonts w:ascii="Arial" w:eastAsia="Calibri" w:hAnsi="Arial" w:cs="Arial"/>
        </w:rPr>
        <w:t>11.Zastrzega się niedopuszczalność przeniesienia wierzytelności, o której mowa w ust. 1 na osobę    trzecią, bez uprzedniej zgody Zamawiającego pod rygorem nieważności.</w:t>
      </w:r>
    </w:p>
    <w:p w14:paraId="4F250DCD" w14:textId="77777777" w:rsidR="00364AA9" w:rsidRDefault="00364AA9" w:rsidP="00364AA9">
      <w:pPr>
        <w:autoSpaceDE w:val="0"/>
        <w:autoSpaceDN w:val="0"/>
        <w:adjustRightInd w:val="0"/>
        <w:spacing w:line="276" w:lineRule="auto"/>
        <w:ind w:left="360"/>
        <w:jc w:val="center"/>
        <w:rPr>
          <w:rFonts w:ascii="Arial" w:hAnsi="Arial" w:cs="Arial"/>
          <w:b/>
        </w:rPr>
      </w:pPr>
    </w:p>
    <w:p w14:paraId="5B8F465D" w14:textId="77777777" w:rsidR="00364AA9" w:rsidRDefault="00364AA9" w:rsidP="00364AA9">
      <w:pPr>
        <w:autoSpaceDE w:val="0"/>
        <w:autoSpaceDN w:val="0"/>
        <w:adjustRightInd w:val="0"/>
        <w:spacing w:line="276" w:lineRule="auto"/>
        <w:ind w:left="360"/>
        <w:jc w:val="center"/>
        <w:rPr>
          <w:rFonts w:ascii="Arial" w:hAnsi="Arial" w:cs="Arial"/>
          <w:b/>
        </w:rPr>
      </w:pPr>
      <w:r>
        <w:rPr>
          <w:rFonts w:ascii="Arial" w:hAnsi="Arial" w:cs="Arial"/>
          <w:b/>
        </w:rPr>
        <w:t>§ 9 - Reklamacje jakościowe</w:t>
      </w:r>
    </w:p>
    <w:p w14:paraId="228B5646" w14:textId="77777777" w:rsidR="00364AA9" w:rsidRDefault="00364AA9" w:rsidP="00364AA9">
      <w:pPr>
        <w:autoSpaceDE w:val="0"/>
        <w:autoSpaceDN w:val="0"/>
        <w:adjustRightInd w:val="0"/>
        <w:spacing w:line="276" w:lineRule="auto"/>
        <w:ind w:left="360"/>
        <w:jc w:val="center"/>
        <w:rPr>
          <w:rFonts w:ascii="Arial" w:hAnsi="Arial" w:cs="Arial"/>
          <w:sz w:val="22"/>
          <w:szCs w:val="22"/>
        </w:rPr>
      </w:pPr>
    </w:p>
    <w:p w14:paraId="567971E7" w14:textId="56A1ABC2" w:rsidR="00364AA9" w:rsidRDefault="00364AA9" w:rsidP="00364AA9">
      <w:pPr>
        <w:autoSpaceDE w:val="0"/>
        <w:autoSpaceDN w:val="0"/>
        <w:adjustRightInd w:val="0"/>
        <w:ind w:left="284" w:hanging="284"/>
        <w:jc w:val="both"/>
        <w:rPr>
          <w:rFonts w:ascii="Arial" w:hAnsi="Arial" w:cs="Arial"/>
        </w:rPr>
      </w:pPr>
      <w:r>
        <w:rPr>
          <w:rFonts w:ascii="Arial" w:hAnsi="Arial" w:cs="Arial"/>
        </w:rPr>
        <w:t xml:space="preserve">1. Zastrzeżenia dotyczące jakości wykonania usługi Zamawiający będzie zgłaszał telefonicznie lub e-mailem w formie zgłoszenia reklamacyjnego do osoby, o której mowa w § 3 ust. 2. W przypadku zgłoszenia w powyższej formie Zamawiający ww. fakt będzie potwierdzał w ciągu </w:t>
      </w:r>
      <w:r>
        <w:rPr>
          <w:rFonts w:ascii="Arial" w:hAnsi="Arial" w:cs="Arial"/>
          <w:b/>
        </w:rPr>
        <w:t>1 dnia</w:t>
      </w:r>
      <w:r>
        <w:rPr>
          <w:rFonts w:ascii="Arial" w:hAnsi="Arial" w:cs="Arial"/>
        </w:rPr>
        <w:t xml:space="preserve"> na piśmie, </w:t>
      </w:r>
      <w:r w:rsidR="00B46EBC">
        <w:rPr>
          <w:rFonts w:ascii="Arial" w:hAnsi="Arial" w:cs="Arial"/>
        </w:rPr>
        <w:br/>
      </w:r>
      <w:r>
        <w:rPr>
          <w:rFonts w:ascii="Arial" w:hAnsi="Arial" w:cs="Arial"/>
        </w:rPr>
        <w:t xml:space="preserve">w którym będzie zapis o dacie zgłoszenia. </w:t>
      </w:r>
    </w:p>
    <w:p w14:paraId="0C1386C9" w14:textId="77777777" w:rsidR="00364AA9" w:rsidRDefault="00364AA9" w:rsidP="00364AA9">
      <w:pPr>
        <w:autoSpaceDE w:val="0"/>
        <w:autoSpaceDN w:val="0"/>
        <w:adjustRightInd w:val="0"/>
        <w:ind w:left="284" w:hanging="284"/>
        <w:jc w:val="both"/>
        <w:rPr>
          <w:rFonts w:ascii="Arial" w:hAnsi="Arial" w:cs="Arial"/>
        </w:rPr>
      </w:pPr>
    </w:p>
    <w:p w14:paraId="642674A8" w14:textId="77777777" w:rsidR="00364AA9" w:rsidRDefault="00364AA9" w:rsidP="00364AA9">
      <w:pPr>
        <w:rPr>
          <w:rFonts w:ascii="Arial" w:eastAsia="Calibri" w:hAnsi="Arial" w:cs="Arial"/>
          <w:lang w:eastAsia="en-US"/>
        </w:rPr>
      </w:pPr>
      <w:r>
        <w:rPr>
          <w:rFonts w:ascii="Arial" w:hAnsi="Arial" w:cs="Arial"/>
        </w:rPr>
        <w:t xml:space="preserve">2.  </w:t>
      </w:r>
      <w:r>
        <w:rPr>
          <w:rFonts w:ascii="Arial" w:eastAsia="Calibri" w:hAnsi="Arial" w:cs="Arial"/>
        </w:rPr>
        <w:t>Zgłoszenie reklamacji będzie następować telefonicznie  na nr telefonu: ……………………………....,</w:t>
      </w:r>
    </w:p>
    <w:p w14:paraId="32562E3E" w14:textId="77777777" w:rsidR="00364AA9" w:rsidRDefault="00364AA9" w:rsidP="00364AA9">
      <w:pPr>
        <w:ind w:left="284" w:hanging="284"/>
        <w:jc w:val="both"/>
        <w:rPr>
          <w:rFonts w:ascii="Arial" w:eastAsia="Calibri" w:hAnsi="Arial" w:cs="Arial"/>
        </w:rPr>
      </w:pPr>
      <w:r>
        <w:rPr>
          <w:rFonts w:ascii="Arial" w:eastAsia="Calibri" w:hAnsi="Arial" w:cs="Arial"/>
        </w:rPr>
        <w:t xml:space="preserve">     lub na adres e-mail ………………………………………………,  a następnie będzie potwierdzone               na piśmie, w którym będzie zapis o dacie telefonicznego zgłoszenia.</w:t>
      </w:r>
    </w:p>
    <w:p w14:paraId="2F38D8DE" w14:textId="77777777" w:rsidR="00364AA9" w:rsidRDefault="00364AA9" w:rsidP="00364AA9">
      <w:pPr>
        <w:ind w:left="284" w:hanging="284"/>
        <w:jc w:val="both"/>
        <w:rPr>
          <w:rFonts w:ascii="Arial" w:hAnsi="Arial" w:cs="Arial"/>
        </w:rPr>
      </w:pPr>
    </w:p>
    <w:p w14:paraId="32E4760B" w14:textId="77777777" w:rsidR="00364AA9" w:rsidRDefault="00364AA9" w:rsidP="00364AA9">
      <w:pPr>
        <w:ind w:left="284" w:hanging="284"/>
        <w:jc w:val="both"/>
        <w:rPr>
          <w:rFonts w:ascii="Arial" w:eastAsia="Calibri" w:hAnsi="Arial" w:cs="Arial"/>
          <w:lang w:eastAsia="en-US"/>
        </w:rPr>
      </w:pPr>
      <w:r>
        <w:rPr>
          <w:rFonts w:ascii="Arial" w:hAnsi="Arial" w:cs="Arial"/>
        </w:rPr>
        <w:t xml:space="preserve">3. </w:t>
      </w:r>
      <w:r>
        <w:rPr>
          <w:rFonts w:ascii="Arial" w:eastAsia="Calibri" w:hAnsi="Arial" w:cs="Arial"/>
        </w:rPr>
        <w:t xml:space="preserve">Wykonawca będzie zobowiązany rozpatrzyć reklamację w ciągu </w:t>
      </w:r>
      <w:r>
        <w:rPr>
          <w:rFonts w:ascii="Arial" w:eastAsia="Calibri" w:hAnsi="Arial" w:cs="Arial"/>
          <w:b/>
        </w:rPr>
        <w:t>1 dnia</w:t>
      </w:r>
      <w:r>
        <w:rPr>
          <w:rFonts w:ascii="Arial" w:eastAsia="Calibri" w:hAnsi="Arial" w:cs="Arial"/>
        </w:rPr>
        <w:t xml:space="preserve"> od daty zgłoszenia (potwierdzonego pismem). W przypadku uznania reklamacji za uzasadnioną, Wykonawca ponownie wykona usługę w terminie </w:t>
      </w:r>
      <w:r>
        <w:rPr>
          <w:rFonts w:ascii="Arial" w:eastAsia="Calibri" w:hAnsi="Arial" w:cs="Arial"/>
          <w:b/>
        </w:rPr>
        <w:t xml:space="preserve"> 1 dnia</w:t>
      </w:r>
      <w:r>
        <w:rPr>
          <w:rFonts w:ascii="Arial" w:eastAsia="Calibri" w:hAnsi="Arial" w:cs="Arial"/>
        </w:rPr>
        <w:t xml:space="preserve"> od dnia uznania reklamacji za  uzasadnioną na własny koszt. W razie braku możliwości jej wykonania, comiesięczne wynagrodzenie zostanie pomniejszone o wartość nienależycie wykonanej usługi.</w:t>
      </w:r>
    </w:p>
    <w:p w14:paraId="01916316" w14:textId="77777777" w:rsidR="00364AA9" w:rsidRDefault="00364AA9" w:rsidP="00364AA9">
      <w:pPr>
        <w:ind w:left="284" w:hanging="284"/>
        <w:jc w:val="both"/>
        <w:rPr>
          <w:rFonts w:ascii="Arial" w:eastAsia="Calibri" w:hAnsi="Arial" w:cs="Arial"/>
        </w:rPr>
      </w:pPr>
    </w:p>
    <w:p w14:paraId="4192E35D" w14:textId="77777777" w:rsidR="00364AA9" w:rsidRDefault="00364AA9" w:rsidP="00364AA9">
      <w:pPr>
        <w:ind w:left="284" w:hanging="284"/>
        <w:jc w:val="both"/>
        <w:rPr>
          <w:rFonts w:ascii="Arial" w:eastAsia="Calibri" w:hAnsi="Arial" w:cs="Arial"/>
        </w:rPr>
      </w:pPr>
      <w:r>
        <w:rPr>
          <w:rFonts w:ascii="Arial" w:hAnsi="Arial" w:cs="Arial"/>
        </w:rPr>
        <w:t xml:space="preserve">4. </w:t>
      </w:r>
      <w:r>
        <w:rPr>
          <w:rFonts w:ascii="Arial" w:eastAsia="Calibri" w:hAnsi="Arial" w:cs="Arial"/>
        </w:rPr>
        <w:t xml:space="preserve">Nieudzielenie odpowiedzi  (telefonicznie lub e-mailem) na zgłoszoną reklamację w ciągu </w:t>
      </w:r>
      <w:r>
        <w:rPr>
          <w:rFonts w:ascii="Arial" w:eastAsia="Calibri" w:hAnsi="Arial" w:cs="Arial"/>
          <w:b/>
        </w:rPr>
        <w:t>2 dni</w:t>
      </w:r>
      <w:r>
        <w:rPr>
          <w:rFonts w:ascii="Arial" w:eastAsia="Calibri" w:hAnsi="Arial" w:cs="Arial"/>
        </w:rPr>
        <w:t xml:space="preserve">                   od dnia jej otrzymania uważa się za uznanie reklamacji za uzasadnioną.   </w:t>
      </w:r>
    </w:p>
    <w:p w14:paraId="3B292C3F" w14:textId="77777777" w:rsidR="00364AA9" w:rsidRDefault="00364AA9" w:rsidP="00364AA9">
      <w:pPr>
        <w:ind w:left="284" w:hanging="284"/>
        <w:jc w:val="both"/>
        <w:rPr>
          <w:rFonts w:ascii="Arial" w:eastAsia="Calibri" w:hAnsi="Arial" w:cs="Arial"/>
          <w:color w:val="FF0000"/>
        </w:rPr>
      </w:pPr>
      <w:r>
        <w:rPr>
          <w:rFonts w:ascii="Arial" w:eastAsia="Calibri" w:hAnsi="Arial" w:cs="Arial"/>
        </w:rPr>
        <w:t xml:space="preserve"> </w:t>
      </w:r>
    </w:p>
    <w:p w14:paraId="35933A70" w14:textId="77777777" w:rsidR="00364AA9" w:rsidRDefault="00364AA9" w:rsidP="00364AA9">
      <w:pPr>
        <w:autoSpaceDE w:val="0"/>
        <w:autoSpaceDN w:val="0"/>
        <w:adjustRightInd w:val="0"/>
        <w:jc w:val="center"/>
        <w:rPr>
          <w:rFonts w:ascii="Arial" w:eastAsia="Calibri" w:hAnsi="Arial" w:cs="Arial"/>
          <w:b/>
        </w:rPr>
      </w:pPr>
      <w:r>
        <w:rPr>
          <w:rFonts w:ascii="Arial" w:hAnsi="Arial" w:cs="Arial"/>
          <w:b/>
        </w:rPr>
        <w:t xml:space="preserve">§ 10 - </w:t>
      </w:r>
      <w:r>
        <w:rPr>
          <w:rFonts w:ascii="Arial" w:eastAsia="Calibri" w:hAnsi="Arial" w:cs="Arial"/>
          <w:b/>
        </w:rPr>
        <w:t xml:space="preserve">Zatrudnienie na umowę o pracę </w:t>
      </w:r>
    </w:p>
    <w:p w14:paraId="6C35B473" w14:textId="77777777" w:rsidR="00364AA9" w:rsidRDefault="00364AA9" w:rsidP="00364AA9">
      <w:pPr>
        <w:autoSpaceDE w:val="0"/>
        <w:autoSpaceDN w:val="0"/>
        <w:adjustRightInd w:val="0"/>
        <w:jc w:val="center"/>
        <w:rPr>
          <w:rFonts w:ascii="Arial" w:eastAsia="Calibri" w:hAnsi="Arial" w:cs="Arial"/>
          <w:b/>
        </w:rPr>
      </w:pPr>
    </w:p>
    <w:p w14:paraId="635890D8" w14:textId="134714E9" w:rsidR="00364AA9" w:rsidRDefault="00364AA9" w:rsidP="00BD2402">
      <w:pPr>
        <w:numPr>
          <w:ilvl w:val="0"/>
          <w:numId w:val="79"/>
        </w:numPr>
        <w:autoSpaceDE w:val="0"/>
        <w:autoSpaceDN w:val="0"/>
        <w:adjustRightInd w:val="0"/>
        <w:spacing w:line="256" w:lineRule="auto"/>
        <w:ind w:left="284" w:hanging="239"/>
        <w:jc w:val="both"/>
        <w:rPr>
          <w:rFonts w:ascii="Arial" w:eastAsia="Calibri" w:hAnsi="Arial" w:cs="Arial"/>
        </w:rPr>
      </w:pPr>
      <w:r>
        <w:rPr>
          <w:rFonts w:ascii="Arial" w:eastAsia="Calibri" w:hAnsi="Arial" w:cs="Arial"/>
        </w:rPr>
        <w:t xml:space="preserve">W zakresie, w jakim Wykonawca nie posługuje się podwykonawcami, o których mowa  w § 6, na podstawie art. 95 ust. 1 uPzp Wykonawca / Podwykonawca zobowiązuje się, że w okresie realizacji umowy będzie zatrudniał na podstawie umowy o pracę w rozumieniu przepisów ustawy z dnia 26.06.1974 r. – Kodeks pracy (Dz. U.  z  2022 r., poz. 1510 ze zm.) lub  </w:t>
      </w:r>
      <w:r>
        <w:rPr>
          <w:rFonts w:ascii="Arial" w:eastAsia="Calibri" w:hAnsi="Arial" w:cs="Arial"/>
          <w:i/>
        </w:rPr>
        <w:t>analogicznych przepisów państw członkowskich UE, EOG</w:t>
      </w:r>
      <w:r>
        <w:rPr>
          <w:rFonts w:ascii="Arial" w:eastAsia="Calibri" w:hAnsi="Arial" w:cs="Arial"/>
        </w:rPr>
        <w:t xml:space="preserve">, wszystkie osoby wykonujące wszelkie czynności związane z wykonywaniem usług dezynfekcji, dezynsekcji, deratyzacji (DDD) pomieszczeń w obiektach i pojazdach służbowych. Wymóg  ten nie dotyczy w szczególności osób fizycznych prowadzących działalność gospodarczą </w:t>
      </w:r>
      <w:r w:rsidR="00B46EBC">
        <w:rPr>
          <w:rFonts w:ascii="Arial" w:eastAsia="Calibri" w:hAnsi="Arial" w:cs="Arial"/>
        </w:rPr>
        <w:br/>
      </w:r>
      <w:r>
        <w:rPr>
          <w:rFonts w:ascii="Arial" w:eastAsia="Calibri" w:hAnsi="Arial" w:cs="Arial"/>
        </w:rPr>
        <w:t xml:space="preserve">w zakresie, w jakim będą wykonywać osobiście usługi na rzecz Zamawiającego. </w:t>
      </w:r>
    </w:p>
    <w:p w14:paraId="57B98C0E" w14:textId="1C4A4087" w:rsidR="00364AA9" w:rsidRDefault="00364AA9" w:rsidP="00BD2402">
      <w:pPr>
        <w:numPr>
          <w:ilvl w:val="0"/>
          <w:numId w:val="80"/>
        </w:numPr>
        <w:autoSpaceDE w:val="0"/>
        <w:autoSpaceDN w:val="0"/>
        <w:adjustRightInd w:val="0"/>
        <w:spacing w:before="240" w:after="160" w:line="256" w:lineRule="auto"/>
        <w:ind w:left="284" w:hanging="239"/>
        <w:jc w:val="both"/>
        <w:rPr>
          <w:rFonts w:ascii="Arial" w:eastAsia="Calibri" w:hAnsi="Arial" w:cs="Arial"/>
        </w:rPr>
      </w:pPr>
      <w:bookmarkStart w:id="62" w:name="_Hlk97110565"/>
      <w:r>
        <w:rPr>
          <w:rFonts w:ascii="Arial" w:eastAsia="Calibri" w:hAnsi="Arial" w:cs="Arial"/>
        </w:rPr>
        <w:t xml:space="preserve">W terminie </w:t>
      </w:r>
      <w:r>
        <w:rPr>
          <w:rFonts w:ascii="Arial" w:eastAsia="Calibri" w:hAnsi="Arial" w:cs="Arial"/>
          <w:b/>
        </w:rPr>
        <w:t>3 dni</w:t>
      </w:r>
      <w:r>
        <w:rPr>
          <w:rFonts w:ascii="Arial" w:eastAsia="Calibri" w:hAnsi="Arial" w:cs="Arial"/>
        </w:rPr>
        <w:t xml:space="preserve"> od zawarcia umowy Wykonawca zobowiązany jest określić (pisemne oświadczenie) ilość osób, jaka jest niezbędna do wykonywania czynności wskazanych w ust. 1 oraz okresy, w jakich osoby te będą wykonywać te czynności i adekwatnie do tego wymiar etatów przewidzianych dla tych osób przez Wykonawcę / Podwykonawcę wraz z określeniem rodzajów  i okresów umów o pracę, które są lub będą zgodne z tym zawarte.</w:t>
      </w:r>
    </w:p>
    <w:p w14:paraId="043EC9E9" w14:textId="6DEDD20E" w:rsidR="00364AA9" w:rsidRDefault="00364AA9" w:rsidP="00BD2402">
      <w:pPr>
        <w:numPr>
          <w:ilvl w:val="0"/>
          <w:numId w:val="80"/>
        </w:numPr>
        <w:suppressAutoHyphens/>
        <w:autoSpaceDE w:val="0"/>
        <w:autoSpaceDN w:val="0"/>
        <w:adjustRightInd w:val="0"/>
        <w:spacing w:before="240" w:after="160"/>
        <w:ind w:left="284" w:hanging="239"/>
        <w:jc w:val="both"/>
        <w:rPr>
          <w:rFonts w:ascii="Arial" w:eastAsia="Calibri" w:hAnsi="Arial" w:cs="Arial"/>
          <w:lang w:eastAsia="ar-SA"/>
        </w:rPr>
      </w:pPr>
      <w:bookmarkStart w:id="63" w:name="_Hlk97110486"/>
      <w:bookmarkEnd w:id="62"/>
      <w:r>
        <w:rPr>
          <w:rFonts w:ascii="Arial" w:eastAsia="Calibri" w:hAnsi="Arial" w:cs="Arial"/>
          <w:lang w:eastAsia="ar-SA"/>
        </w:rPr>
        <w:lastRenderedPageBreak/>
        <w:t xml:space="preserve">W celu weryfikacji realizacji zatrudnienia w ciągu </w:t>
      </w:r>
      <w:r>
        <w:rPr>
          <w:rFonts w:ascii="Arial" w:eastAsia="Calibri" w:hAnsi="Arial" w:cs="Arial"/>
          <w:b/>
          <w:lang w:eastAsia="ar-SA"/>
        </w:rPr>
        <w:t>10 dni</w:t>
      </w:r>
      <w:r>
        <w:rPr>
          <w:rFonts w:ascii="Arial" w:eastAsia="Calibri" w:hAnsi="Arial" w:cs="Arial"/>
          <w:lang w:eastAsia="ar-SA"/>
        </w:rPr>
        <w:t xml:space="preserve"> od zawarcia umowy oraz na każde żądanie Zamawiającego w terminie wskazanym przez niego, Wykonawca będzie zobowiązany</w:t>
      </w:r>
      <w:r>
        <w:rPr>
          <w:rFonts w:ascii="Arial" w:eastAsia="Calibri" w:hAnsi="Arial" w:cs="Arial"/>
          <w:b/>
          <w:lang w:eastAsia="ar-SA"/>
        </w:rPr>
        <w:t>,</w:t>
      </w:r>
      <w:r>
        <w:rPr>
          <w:rFonts w:ascii="Arial" w:eastAsia="Calibri" w:hAnsi="Arial" w:cs="Arial"/>
          <w:lang w:eastAsia="ar-SA"/>
        </w:rPr>
        <w:t xml:space="preserve">  do przedłożenia Wykazu osób wykonujących prace objęte zamówieniem, zgodnie z wymogiem, o którym mowa w ust. </w:t>
      </w:r>
      <w:r w:rsidR="00B46EBC">
        <w:rPr>
          <w:rFonts w:ascii="Arial" w:eastAsia="Calibri" w:hAnsi="Arial" w:cs="Arial"/>
          <w:lang w:eastAsia="ar-SA"/>
        </w:rPr>
        <w:br/>
      </w:r>
      <w:r>
        <w:rPr>
          <w:rFonts w:ascii="Arial" w:eastAsia="Calibri" w:hAnsi="Arial" w:cs="Arial"/>
          <w:lang w:eastAsia="ar-SA"/>
        </w:rPr>
        <w:t xml:space="preserve">1 i 2, łącznie ze wskazaniem podstawy zatrudnienia, celem wykazania okoliczności, o których mowa </w:t>
      </w:r>
      <w:r w:rsidR="00B46EBC">
        <w:rPr>
          <w:rFonts w:ascii="Arial" w:eastAsia="Calibri" w:hAnsi="Arial" w:cs="Arial"/>
          <w:lang w:eastAsia="ar-SA"/>
        </w:rPr>
        <w:br/>
      </w:r>
      <w:r>
        <w:rPr>
          <w:rFonts w:ascii="Arial" w:eastAsia="Calibri" w:hAnsi="Arial" w:cs="Arial"/>
          <w:lang w:eastAsia="ar-SA"/>
        </w:rPr>
        <w:t>w ust. 1. Wraz z wykazem należy złożyć oświadczenie potwierdzające fakt zatrudnienia wykazanych osób na podstawie umowy o pracę</w:t>
      </w:r>
      <w:r>
        <w:rPr>
          <w:rFonts w:ascii="Arial" w:eastAsia="Calibri" w:hAnsi="Arial" w:cs="Arial"/>
          <w:b/>
          <w:i/>
          <w:lang w:eastAsia="ar-SA"/>
        </w:rPr>
        <w:t xml:space="preserve">. </w:t>
      </w:r>
      <w:r>
        <w:rPr>
          <w:rFonts w:ascii="Arial" w:eastAsia="Calibri" w:hAnsi="Arial" w:cs="Arial"/>
          <w:lang w:eastAsia="ar-SA"/>
        </w:rPr>
        <w:t xml:space="preserve">Wskazane dokumenty w formie pisemnej powinny zawierać </w:t>
      </w:r>
      <w:r w:rsidR="00B46EBC">
        <w:rPr>
          <w:rFonts w:ascii="Arial" w:eastAsia="Calibri" w:hAnsi="Arial" w:cs="Arial"/>
          <w:lang w:eastAsia="ar-SA"/>
        </w:rPr>
        <w:br/>
      </w:r>
      <w:r>
        <w:rPr>
          <w:rFonts w:ascii="Arial" w:eastAsia="Calibri" w:hAnsi="Arial" w:cs="Arial"/>
          <w:lang w:eastAsia="ar-SA"/>
        </w:rPr>
        <w:t>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bookmarkEnd w:id="63"/>
    <w:p w14:paraId="77D4946E" w14:textId="77777777" w:rsidR="00364AA9" w:rsidRDefault="00364AA9" w:rsidP="00BD2402">
      <w:pPr>
        <w:numPr>
          <w:ilvl w:val="0"/>
          <w:numId w:val="80"/>
        </w:numPr>
        <w:suppressAutoHyphens/>
        <w:autoSpaceDE w:val="0"/>
        <w:autoSpaceDN w:val="0"/>
        <w:adjustRightInd w:val="0"/>
        <w:spacing w:before="100" w:beforeAutospacing="1" w:after="120"/>
        <w:ind w:left="284" w:hanging="239"/>
        <w:jc w:val="both"/>
        <w:rPr>
          <w:rFonts w:ascii="Arial" w:eastAsia="Calibri" w:hAnsi="Arial" w:cs="Arial"/>
          <w:lang w:eastAsia="ar-SA"/>
        </w:rPr>
      </w:pPr>
      <w:r>
        <w:rPr>
          <w:rFonts w:ascii="Arial" w:eastAsia="Calibri" w:hAnsi="Arial" w:cs="Arial"/>
        </w:rPr>
        <w:t>Wykonawca uprawniony jest do częściowej anonimizacji danych osobowych pracowników – oświadczenia / wykazy, o których mowa w ust. 3 mogą w szczególności nie zawierać adresów,                     nr PESEL pracowników</w:t>
      </w:r>
    </w:p>
    <w:p w14:paraId="314F4748" w14:textId="7D52D622" w:rsidR="00364AA9" w:rsidRDefault="00364AA9" w:rsidP="00BD2402">
      <w:pPr>
        <w:numPr>
          <w:ilvl w:val="0"/>
          <w:numId w:val="80"/>
        </w:numPr>
        <w:suppressAutoHyphens/>
        <w:spacing w:before="100" w:beforeAutospacing="1" w:after="120"/>
        <w:ind w:left="284" w:hanging="239"/>
        <w:jc w:val="both"/>
        <w:rPr>
          <w:rFonts w:ascii="Arial" w:eastAsia="Calibri" w:hAnsi="Arial" w:cs="Arial"/>
          <w:lang w:eastAsia="ar-SA"/>
        </w:rPr>
      </w:pPr>
      <w:r>
        <w:rPr>
          <w:rFonts w:ascii="Arial" w:eastAsia="Calibri" w:hAnsi="Arial" w:cs="Arial"/>
          <w:lang w:eastAsia="ar-SA"/>
        </w:rPr>
        <w:t xml:space="preserve">Nieprzedłożenie przez Wykonawcę / Podwykonawcę Wykazu osób wraz z  oświadczeniami                         w terminie wskazanym przez Zamawiającego będzie traktowane, jako niewypełnienie obowiązku,    </w:t>
      </w:r>
      <w:r w:rsidR="00B46EBC">
        <w:rPr>
          <w:rFonts w:ascii="Arial" w:eastAsia="Calibri" w:hAnsi="Arial" w:cs="Arial"/>
          <w:lang w:eastAsia="ar-SA"/>
        </w:rPr>
        <w:br/>
      </w:r>
      <w:r>
        <w:rPr>
          <w:rFonts w:ascii="Arial" w:eastAsia="Calibri" w:hAnsi="Arial" w:cs="Arial"/>
          <w:lang w:eastAsia="ar-SA"/>
        </w:rPr>
        <w:t>o którym mowa w ust. 1.</w:t>
      </w:r>
    </w:p>
    <w:p w14:paraId="496E70CB" w14:textId="77777777" w:rsidR="00364AA9" w:rsidRDefault="00364AA9" w:rsidP="00BD2402">
      <w:pPr>
        <w:numPr>
          <w:ilvl w:val="0"/>
          <w:numId w:val="80"/>
        </w:numPr>
        <w:suppressAutoHyphens/>
        <w:autoSpaceDE w:val="0"/>
        <w:autoSpaceDN w:val="0"/>
        <w:adjustRightInd w:val="0"/>
        <w:spacing w:before="100" w:beforeAutospacing="1" w:after="120"/>
        <w:ind w:left="284" w:hanging="239"/>
        <w:jc w:val="both"/>
        <w:rPr>
          <w:rFonts w:ascii="Arial" w:eastAsia="Calibri" w:hAnsi="Arial" w:cs="Arial"/>
          <w:lang w:eastAsia="ar-SA"/>
        </w:rPr>
      </w:pPr>
      <w:r>
        <w:rPr>
          <w:rFonts w:ascii="Arial" w:eastAsia="Calibri" w:hAnsi="Arial" w:cs="Arial"/>
          <w:lang w:eastAsia="ar-SA"/>
        </w:rPr>
        <w:t xml:space="preserve">O każdej zmianie osób wymienionych w Wykazie osób, Wykonawca / Podwykonawca zobowiązany jest niezwłocznie (najpóźniej w terminie </w:t>
      </w:r>
      <w:r>
        <w:rPr>
          <w:rFonts w:ascii="Arial" w:eastAsia="Calibri" w:hAnsi="Arial" w:cs="Arial"/>
          <w:b/>
          <w:lang w:eastAsia="ar-SA"/>
        </w:rPr>
        <w:t>5 dni roboczych</w:t>
      </w:r>
      <w:r>
        <w:rPr>
          <w:rFonts w:ascii="Arial" w:eastAsia="Calibri" w:hAnsi="Arial" w:cs="Arial"/>
          <w:lang w:eastAsia="ar-SA"/>
        </w:rPr>
        <w:t xml:space="preserve"> od powstania zmiany) poinformować Zamawiającego poprzez złożenie aktualnego Wykazu osób. Zmiany w Wykazie osób, nie wymagają zmiany umowy.</w:t>
      </w:r>
    </w:p>
    <w:p w14:paraId="2CE9FB35" w14:textId="77777777" w:rsidR="00364AA9" w:rsidRDefault="00364AA9" w:rsidP="00BD2402">
      <w:pPr>
        <w:numPr>
          <w:ilvl w:val="0"/>
          <w:numId w:val="80"/>
        </w:numPr>
        <w:suppressAutoHyphens/>
        <w:spacing w:before="100" w:beforeAutospacing="1" w:after="120"/>
        <w:ind w:left="284" w:hanging="239"/>
        <w:jc w:val="both"/>
        <w:rPr>
          <w:rFonts w:ascii="Arial" w:eastAsia="Calibri" w:hAnsi="Arial" w:cs="Arial"/>
          <w:lang w:eastAsia="ar-SA"/>
        </w:rPr>
      </w:pPr>
      <w:r>
        <w:rPr>
          <w:rFonts w:ascii="Arial" w:eastAsia="Calibri"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2756E377" w14:textId="4D6D9F9C" w:rsidR="00364AA9" w:rsidRDefault="00364AA9" w:rsidP="00BD2402">
      <w:pPr>
        <w:numPr>
          <w:ilvl w:val="0"/>
          <w:numId w:val="80"/>
        </w:numPr>
        <w:suppressAutoHyphens/>
        <w:spacing w:before="100" w:beforeAutospacing="1" w:after="120"/>
        <w:ind w:left="284" w:hanging="239"/>
        <w:jc w:val="both"/>
        <w:rPr>
          <w:rFonts w:ascii="Arial" w:hAnsi="Arial" w:cs="Arial"/>
          <w:color w:val="4472C4"/>
          <w:lang w:eastAsia="ar-SA"/>
        </w:rPr>
      </w:pPr>
      <w:r>
        <w:rPr>
          <w:rFonts w:ascii="Arial" w:hAnsi="Arial" w:cs="Arial"/>
          <w:lang w:eastAsia="ar-SA"/>
        </w:rPr>
        <w:t xml:space="preserve">Wykonawca zobowiązuje się poinformować osoby, których dane osobowe zawarte w oświadczeniu stanowiącym załącznik do wykazu, o udostępnieniu ich danych osobowych (imienia i nazwiska) Zamawiającemu  i o przetwarzaniu tych danych (w szczególności poprzez przechowywanie i utrwalanie) przez Zamawiającego w celu realizacji niniejszej umowy - </w:t>
      </w:r>
      <w:r>
        <w:rPr>
          <w:rFonts w:ascii="Arial" w:eastAsia="Calibri" w:hAnsi="Arial" w:cs="Arial"/>
        </w:rPr>
        <w:t xml:space="preserve">poprzez zapoznanie ich z klauzulą informacyjną  umieszczoną pod adresem: </w:t>
      </w:r>
      <w:hyperlink r:id="rId22" w:history="1">
        <w:r>
          <w:rPr>
            <w:rStyle w:val="Hipercze"/>
            <w:rFonts w:ascii="Arial" w:eastAsia="Calibri" w:hAnsi="Arial" w:cs="Arial"/>
          </w:rPr>
          <w:t>http://bip.lodz.kwp.policja.gov.pl/KPL/ochrona-danych-osobowyc/</w:t>
        </w:r>
      </w:hyperlink>
      <w:r>
        <w:rPr>
          <w:rFonts w:ascii="Arial" w:eastAsia="Calibri" w:hAnsi="Arial" w:cs="Arial"/>
          <w:color w:val="4472C4"/>
        </w:rPr>
        <w:t xml:space="preserve"> </w:t>
      </w:r>
    </w:p>
    <w:p w14:paraId="4B612372" w14:textId="77777777" w:rsidR="00364AA9" w:rsidRDefault="00364AA9" w:rsidP="00BD2402">
      <w:pPr>
        <w:numPr>
          <w:ilvl w:val="0"/>
          <w:numId w:val="80"/>
        </w:numPr>
        <w:suppressAutoHyphens/>
        <w:spacing w:before="100" w:beforeAutospacing="1" w:after="120"/>
        <w:ind w:left="284" w:hanging="239"/>
        <w:jc w:val="both"/>
        <w:rPr>
          <w:rFonts w:ascii="Arial" w:eastAsia="Calibri" w:hAnsi="Arial" w:cs="Arial"/>
          <w:lang w:eastAsia="ar-SA"/>
        </w:rPr>
      </w:pPr>
      <w:r>
        <w:rPr>
          <w:rFonts w:ascii="Arial" w:eastAsia="Calibri" w:hAnsi="Arial" w:cs="Arial"/>
          <w:lang w:eastAsia="ar-SA"/>
        </w:rPr>
        <w:t>Zapisy umów Wykonawcy z podwykonawcami muszą regulować kwestię zatrudnienia osób analogicznie jak niniejsza umowa.</w:t>
      </w:r>
    </w:p>
    <w:p w14:paraId="6899B6BC" w14:textId="77777777" w:rsidR="00364AA9" w:rsidRDefault="00364AA9" w:rsidP="00BD2402">
      <w:pPr>
        <w:pStyle w:val="Akapitzlist"/>
        <w:numPr>
          <w:ilvl w:val="0"/>
          <w:numId w:val="80"/>
        </w:numPr>
        <w:spacing w:after="160" w:line="256" w:lineRule="auto"/>
        <w:ind w:left="284" w:hanging="284"/>
        <w:contextualSpacing/>
        <w:jc w:val="both"/>
        <w:rPr>
          <w:rFonts w:ascii="Arial" w:eastAsia="Calibri" w:hAnsi="Arial" w:cs="Arial"/>
          <w:sz w:val="20"/>
          <w:szCs w:val="20"/>
          <w:lang w:eastAsia="ar-SA"/>
        </w:rPr>
      </w:pPr>
      <w:r>
        <w:rPr>
          <w:rFonts w:ascii="Arial" w:eastAsia="Calibri" w:hAnsi="Arial" w:cs="Arial"/>
          <w:sz w:val="20"/>
          <w:szCs w:val="20"/>
          <w:lang w:eastAsia="ar-SA"/>
        </w:rPr>
        <w:t>Wykaz osób wskazany w niniejszym paragrafie będzie się pokrywał z Wykazem osób wykonujących usługi DDD. Zmiana tych wykazów jest uzależnione od spełnienia wymogów określonych w § 1 ust. 5.</w:t>
      </w:r>
    </w:p>
    <w:p w14:paraId="6C0440D5" w14:textId="77777777" w:rsidR="00364AA9" w:rsidRDefault="00364AA9" w:rsidP="00364AA9">
      <w:pPr>
        <w:autoSpaceDE w:val="0"/>
        <w:autoSpaceDN w:val="0"/>
        <w:adjustRightInd w:val="0"/>
        <w:jc w:val="center"/>
        <w:rPr>
          <w:rFonts w:ascii="Arial" w:hAnsi="Arial" w:cs="Arial"/>
          <w:b/>
        </w:rPr>
      </w:pPr>
      <w:r>
        <w:rPr>
          <w:rFonts w:ascii="Arial" w:hAnsi="Arial" w:cs="Arial"/>
          <w:b/>
        </w:rPr>
        <w:t xml:space="preserve"> § 11 - Kary umowne</w:t>
      </w:r>
    </w:p>
    <w:p w14:paraId="7A3812DA" w14:textId="77777777" w:rsidR="00364AA9" w:rsidRDefault="00364AA9" w:rsidP="00364AA9">
      <w:pPr>
        <w:autoSpaceDE w:val="0"/>
        <w:autoSpaceDN w:val="0"/>
        <w:adjustRightInd w:val="0"/>
        <w:jc w:val="center"/>
        <w:rPr>
          <w:rFonts w:ascii="Arial" w:hAnsi="Arial" w:cs="Arial"/>
          <w:b/>
        </w:rPr>
      </w:pPr>
    </w:p>
    <w:p w14:paraId="54382F8D" w14:textId="77777777" w:rsidR="00364AA9" w:rsidRDefault="00364AA9" w:rsidP="00364AA9">
      <w:pPr>
        <w:autoSpaceDE w:val="0"/>
        <w:autoSpaceDN w:val="0"/>
        <w:adjustRightInd w:val="0"/>
        <w:ind w:left="284" w:hanging="284"/>
        <w:jc w:val="both"/>
        <w:rPr>
          <w:rFonts w:ascii="Arial" w:eastAsia="Calibri" w:hAnsi="Arial" w:cs="Arial"/>
          <w:lang w:eastAsia="en-US"/>
        </w:rPr>
      </w:pPr>
      <w:r>
        <w:rPr>
          <w:rFonts w:ascii="Arial" w:hAnsi="Arial" w:cs="Arial"/>
        </w:rPr>
        <w:t xml:space="preserve">1.  </w:t>
      </w:r>
      <w:r>
        <w:rPr>
          <w:rFonts w:ascii="Arial" w:eastAsia="Calibri" w:hAnsi="Arial" w:cs="Arial"/>
        </w:rPr>
        <w:t xml:space="preserve">Zamawiający może obciążyć Wykonawcę karami umownymi w następujących przypadkach:   </w:t>
      </w:r>
    </w:p>
    <w:p w14:paraId="0A8525E4" w14:textId="77777777" w:rsidR="00364AA9" w:rsidRDefault="00364AA9" w:rsidP="00364AA9">
      <w:pPr>
        <w:autoSpaceDE w:val="0"/>
        <w:autoSpaceDN w:val="0"/>
        <w:adjustRightInd w:val="0"/>
        <w:ind w:left="284" w:hanging="284"/>
        <w:jc w:val="both"/>
        <w:rPr>
          <w:rFonts w:ascii="Arial" w:hAnsi="Arial" w:cs="Arial"/>
        </w:rPr>
      </w:pPr>
      <w:r>
        <w:rPr>
          <w:rFonts w:ascii="Arial" w:eastAsia="Calibri" w:hAnsi="Arial" w:cs="Arial"/>
        </w:rPr>
        <w:t xml:space="preserve">               </w:t>
      </w:r>
    </w:p>
    <w:p w14:paraId="310B645C" w14:textId="57A05F17" w:rsidR="00364AA9" w:rsidRDefault="00364AA9" w:rsidP="00BD2402">
      <w:pPr>
        <w:pStyle w:val="Akapitzlist"/>
        <w:numPr>
          <w:ilvl w:val="0"/>
          <w:numId w:val="81"/>
        </w:numPr>
        <w:autoSpaceDE w:val="0"/>
        <w:autoSpaceDN w:val="0"/>
        <w:adjustRightInd w:val="0"/>
        <w:spacing w:after="0" w:line="240" w:lineRule="auto"/>
        <w:contextualSpacing/>
        <w:jc w:val="both"/>
        <w:rPr>
          <w:rFonts w:ascii="Arial" w:hAnsi="Arial" w:cs="Arial"/>
          <w:b/>
          <w:sz w:val="20"/>
          <w:szCs w:val="20"/>
        </w:rPr>
      </w:pPr>
      <w:r>
        <w:rPr>
          <w:rFonts w:ascii="Arial" w:hAnsi="Arial" w:cs="Arial"/>
          <w:sz w:val="20"/>
          <w:szCs w:val="20"/>
        </w:rPr>
        <w:t xml:space="preserve">za każdą rozpoczętą godzinę zwłoki w rozpoczęciu wykonania usługi DDD (od momentu powiadomienia),  </w:t>
      </w:r>
      <w:r>
        <w:rPr>
          <w:rFonts w:ascii="Arial" w:hAnsi="Arial" w:cs="Arial"/>
          <w:b/>
          <w:sz w:val="20"/>
          <w:szCs w:val="20"/>
        </w:rPr>
        <w:t>w wysokości 0,01 %  łącznej maksymalnej wartości brutto</w:t>
      </w:r>
      <w:r>
        <w:rPr>
          <w:rFonts w:ascii="Arial" w:hAnsi="Arial" w:cs="Arial"/>
          <w:sz w:val="20"/>
          <w:szCs w:val="20"/>
        </w:rPr>
        <w:t xml:space="preserve">, o której mowa </w:t>
      </w:r>
      <w:bookmarkStart w:id="64" w:name="_Hlk137196719"/>
      <w:r w:rsidR="00B46EBC">
        <w:rPr>
          <w:rFonts w:ascii="Arial" w:hAnsi="Arial" w:cs="Arial"/>
          <w:sz w:val="20"/>
          <w:szCs w:val="20"/>
        </w:rPr>
        <w:br/>
      </w:r>
      <w:r>
        <w:rPr>
          <w:rFonts w:ascii="Arial" w:hAnsi="Arial" w:cs="Arial"/>
          <w:sz w:val="20"/>
          <w:szCs w:val="20"/>
        </w:rPr>
        <w:t>§ 8 ust. 1</w:t>
      </w:r>
      <w:bookmarkEnd w:id="64"/>
      <w:r>
        <w:rPr>
          <w:rFonts w:ascii="Arial" w:hAnsi="Arial" w:cs="Arial"/>
          <w:sz w:val="20"/>
          <w:szCs w:val="20"/>
        </w:rPr>
        <w:t xml:space="preserve">, nie więcej niż 5% łącznej wartości brutto umowy, o której mowa w § 8 ust.1; </w:t>
      </w:r>
    </w:p>
    <w:p w14:paraId="1D15F0AB" w14:textId="77777777" w:rsidR="00364AA9" w:rsidRDefault="00364AA9" w:rsidP="00364AA9">
      <w:pPr>
        <w:pStyle w:val="Akapitzlist"/>
        <w:autoSpaceDE w:val="0"/>
        <w:autoSpaceDN w:val="0"/>
        <w:adjustRightInd w:val="0"/>
        <w:spacing w:after="0" w:line="240" w:lineRule="auto"/>
        <w:ind w:left="758"/>
        <w:jc w:val="both"/>
        <w:rPr>
          <w:rFonts w:ascii="Arial" w:hAnsi="Arial" w:cs="Arial"/>
          <w:b/>
          <w:sz w:val="20"/>
          <w:szCs w:val="20"/>
        </w:rPr>
      </w:pPr>
      <w:r>
        <w:rPr>
          <w:rFonts w:ascii="Arial" w:hAnsi="Arial" w:cs="Arial"/>
          <w:b/>
          <w:sz w:val="20"/>
          <w:szCs w:val="20"/>
        </w:rPr>
        <w:t xml:space="preserve"> </w:t>
      </w:r>
    </w:p>
    <w:p w14:paraId="6DBEA264" w14:textId="3E6CE6DF" w:rsidR="00364AA9" w:rsidRDefault="00364AA9" w:rsidP="00BD2402">
      <w:pPr>
        <w:numPr>
          <w:ilvl w:val="0"/>
          <w:numId w:val="81"/>
        </w:numPr>
        <w:autoSpaceDE w:val="0"/>
        <w:autoSpaceDN w:val="0"/>
        <w:adjustRightInd w:val="0"/>
        <w:jc w:val="both"/>
        <w:rPr>
          <w:rFonts w:ascii="Arial" w:eastAsia="Calibri" w:hAnsi="Arial" w:cs="Arial"/>
          <w:lang w:eastAsia="en-US"/>
        </w:rPr>
      </w:pPr>
      <w:r>
        <w:rPr>
          <w:rFonts w:ascii="Arial" w:eastAsia="Calibri" w:hAnsi="Arial" w:cs="Arial"/>
        </w:rPr>
        <w:t>w razie nienależytego wykonania umowy w inny sposób niż przez zwłokę  w wykonaniu usługi DDD, w szczególności w razie naruszenia obowiązków, o których mowa w § 4, § 5, § 9 umowy,</w:t>
      </w:r>
      <w:r>
        <w:rPr>
          <w:rFonts w:ascii="Arial" w:eastAsia="Calibri" w:hAnsi="Arial" w:cs="Arial"/>
          <w:b/>
        </w:rPr>
        <w:t xml:space="preserve"> </w:t>
      </w:r>
      <w:r w:rsidR="00B46EBC">
        <w:rPr>
          <w:rFonts w:ascii="Arial" w:eastAsia="Calibri" w:hAnsi="Arial" w:cs="Arial"/>
          <w:b/>
        </w:rPr>
        <w:br/>
      </w:r>
      <w:r>
        <w:rPr>
          <w:rFonts w:ascii="Arial" w:eastAsia="Calibri" w:hAnsi="Arial" w:cs="Arial"/>
          <w:b/>
        </w:rPr>
        <w:t xml:space="preserve">w wysokości 500,00 zł brutto </w:t>
      </w:r>
      <w:r>
        <w:rPr>
          <w:rFonts w:ascii="Arial" w:eastAsia="Calibri" w:hAnsi="Arial" w:cs="Arial"/>
        </w:rPr>
        <w:t>odpowiednio za każdy stwierdzony przypadek lub każdy dzień zwłoki;</w:t>
      </w:r>
    </w:p>
    <w:p w14:paraId="4568C11A" w14:textId="77777777" w:rsidR="00364AA9" w:rsidRDefault="00364AA9" w:rsidP="00364AA9">
      <w:pPr>
        <w:pStyle w:val="Akapitzlist"/>
        <w:spacing w:after="0"/>
        <w:rPr>
          <w:rFonts w:ascii="Arial" w:eastAsia="Calibri" w:hAnsi="Arial" w:cs="Arial"/>
          <w:sz w:val="20"/>
          <w:szCs w:val="20"/>
        </w:rPr>
      </w:pPr>
    </w:p>
    <w:p w14:paraId="5EC4D623" w14:textId="0191053C" w:rsidR="00364AA9" w:rsidRDefault="00364AA9" w:rsidP="00BD2402">
      <w:pPr>
        <w:pStyle w:val="Akapitzlist"/>
        <w:numPr>
          <w:ilvl w:val="0"/>
          <w:numId w:val="81"/>
        </w:numPr>
        <w:spacing w:after="0" w:line="256" w:lineRule="auto"/>
        <w:contextualSpacing/>
        <w:jc w:val="both"/>
        <w:rPr>
          <w:rFonts w:ascii="Arial" w:eastAsia="Calibri" w:hAnsi="Arial" w:cs="Arial"/>
          <w:color w:val="FF0000"/>
          <w:sz w:val="20"/>
          <w:szCs w:val="20"/>
        </w:rPr>
      </w:pPr>
      <w:r>
        <w:rPr>
          <w:rFonts w:ascii="Arial" w:eastAsia="Calibri" w:hAnsi="Arial" w:cs="Arial"/>
          <w:sz w:val="20"/>
          <w:szCs w:val="20"/>
        </w:rPr>
        <w:t xml:space="preserve">za naruszenie przez Wykonawcę albo jakikolwiek podmiot którym Wykonawca posługuje się przy wykonywaniu umowy, obowiązku wynikającego z § 1  ust. 1 umowy, </w:t>
      </w:r>
      <w:r>
        <w:rPr>
          <w:rFonts w:ascii="Arial" w:eastAsia="Calibri" w:hAnsi="Arial" w:cs="Arial"/>
          <w:b/>
          <w:sz w:val="20"/>
          <w:szCs w:val="20"/>
        </w:rPr>
        <w:t>w wysokości 3 000,00</w:t>
      </w:r>
      <w:r>
        <w:rPr>
          <w:rFonts w:ascii="Arial" w:eastAsia="Calibri" w:hAnsi="Arial" w:cs="Arial"/>
          <w:sz w:val="20"/>
          <w:szCs w:val="20"/>
        </w:rPr>
        <w:t xml:space="preserve"> </w:t>
      </w:r>
      <w:r>
        <w:rPr>
          <w:rFonts w:ascii="Arial" w:eastAsia="Calibri" w:hAnsi="Arial" w:cs="Arial"/>
          <w:b/>
          <w:sz w:val="20"/>
          <w:szCs w:val="20"/>
        </w:rPr>
        <w:t>zł brutto</w:t>
      </w:r>
      <w:r>
        <w:rPr>
          <w:rFonts w:ascii="Arial" w:eastAsia="Calibri" w:hAnsi="Arial" w:cs="Arial"/>
          <w:sz w:val="20"/>
          <w:szCs w:val="20"/>
        </w:rPr>
        <w:t xml:space="preserve">, za każdy stwierdzony taki przypadek; </w:t>
      </w:r>
      <w:r>
        <w:rPr>
          <w:rFonts w:ascii="Arial" w:eastAsia="Calibri" w:hAnsi="Arial" w:cs="Arial"/>
          <w:color w:val="FF0000"/>
          <w:sz w:val="20"/>
          <w:szCs w:val="20"/>
        </w:rPr>
        <w:t xml:space="preserve"> </w:t>
      </w:r>
    </w:p>
    <w:p w14:paraId="4057F8CC" w14:textId="77777777" w:rsidR="00364AA9" w:rsidRDefault="00364AA9" w:rsidP="00364AA9">
      <w:pPr>
        <w:pStyle w:val="Akapitzlist"/>
        <w:spacing w:after="0"/>
        <w:ind w:left="758"/>
        <w:jc w:val="both"/>
        <w:rPr>
          <w:rFonts w:ascii="Arial" w:eastAsia="Calibri" w:hAnsi="Arial" w:cs="Arial"/>
          <w:color w:val="FF0000"/>
          <w:sz w:val="20"/>
          <w:szCs w:val="20"/>
        </w:rPr>
      </w:pPr>
    </w:p>
    <w:p w14:paraId="09F07C29" w14:textId="79A0A112" w:rsidR="00364AA9" w:rsidRDefault="00364AA9" w:rsidP="00364AA9">
      <w:pPr>
        <w:autoSpaceDE w:val="0"/>
        <w:autoSpaceDN w:val="0"/>
        <w:adjustRightInd w:val="0"/>
        <w:ind w:left="851" w:hanging="851"/>
        <w:jc w:val="both"/>
        <w:rPr>
          <w:rFonts w:ascii="Arial" w:hAnsi="Arial" w:cs="Arial"/>
        </w:rPr>
      </w:pPr>
      <w:r>
        <w:rPr>
          <w:rFonts w:ascii="Arial" w:hAnsi="Arial" w:cs="Arial"/>
        </w:rPr>
        <w:t xml:space="preserve">       4)  za odstąpienie od umowy przez którąkolwiek ze stron z przyczyn leżących po stronie Wykonawcy, </w:t>
      </w:r>
      <w:r>
        <w:rPr>
          <w:rFonts w:ascii="Arial" w:hAnsi="Arial" w:cs="Arial"/>
          <w:b/>
        </w:rPr>
        <w:t>w</w:t>
      </w:r>
      <w:r>
        <w:rPr>
          <w:rFonts w:ascii="Arial" w:hAnsi="Arial" w:cs="Arial"/>
        </w:rPr>
        <w:t xml:space="preserve"> </w:t>
      </w:r>
      <w:r>
        <w:rPr>
          <w:rFonts w:ascii="Arial" w:hAnsi="Arial" w:cs="Arial"/>
          <w:b/>
        </w:rPr>
        <w:t>wysokości 10% łącznej maksymalnej wartości brutto</w:t>
      </w:r>
      <w:r>
        <w:rPr>
          <w:rFonts w:ascii="Arial" w:hAnsi="Arial" w:cs="Arial"/>
        </w:rPr>
        <w:t>, o której mowa  w § 8 ust.1;</w:t>
      </w:r>
    </w:p>
    <w:p w14:paraId="69D7E066" w14:textId="77777777" w:rsidR="00364AA9" w:rsidRDefault="00364AA9" w:rsidP="00364AA9">
      <w:pPr>
        <w:autoSpaceDE w:val="0"/>
        <w:autoSpaceDN w:val="0"/>
        <w:adjustRightInd w:val="0"/>
        <w:ind w:left="851" w:hanging="851"/>
        <w:jc w:val="both"/>
        <w:rPr>
          <w:rFonts w:ascii="Arial" w:hAnsi="Arial" w:cs="Arial"/>
        </w:rPr>
      </w:pPr>
    </w:p>
    <w:p w14:paraId="19C8890A" w14:textId="22501C60" w:rsidR="00364AA9" w:rsidRDefault="00364AA9" w:rsidP="00BD2402">
      <w:pPr>
        <w:pStyle w:val="Akapitzlist"/>
        <w:numPr>
          <w:ilvl w:val="0"/>
          <w:numId w:val="82"/>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rPr>
        <w:lastRenderedPageBreak/>
        <w:t xml:space="preserve">w razie niewykonania obowiązków, o których mowa w § 10 </w:t>
      </w:r>
      <w:r>
        <w:rPr>
          <w:rFonts w:ascii="Arial" w:eastAsia="Calibri" w:hAnsi="Arial" w:cs="Arial"/>
          <w:b/>
          <w:sz w:val="20"/>
          <w:szCs w:val="20"/>
        </w:rPr>
        <w:t>w wysokości</w:t>
      </w:r>
      <w:r>
        <w:rPr>
          <w:rFonts w:ascii="Arial" w:eastAsia="Calibri" w:hAnsi="Arial" w:cs="Arial"/>
          <w:sz w:val="20"/>
          <w:szCs w:val="20"/>
        </w:rPr>
        <w:t xml:space="preserve"> </w:t>
      </w:r>
      <w:r>
        <w:rPr>
          <w:rFonts w:ascii="Arial" w:eastAsia="Calibri" w:hAnsi="Arial" w:cs="Arial"/>
          <w:b/>
          <w:sz w:val="20"/>
          <w:szCs w:val="20"/>
        </w:rPr>
        <w:t xml:space="preserve">1 000,00 zł brutto                     </w:t>
      </w:r>
      <w:r>
        <w:rPr>
          <w:rFonts w:ascii="Arial" w:eastAsia="Calibri" w:hAnsi="Arial" w:cs="Arial"/>
          <w:sz w:val="20"/>
          <w:szCs w:val="20"/>
        </w:rPr>
        <w:t>za każdy miesiąc niezatrudnienia na podstawie umowy o pracę osób deklarowanych  do realizacji zamówienia wskazanych w wykazie. Kara zostanie naliczona za każdego pracownika  oddzielnie;</w:t>
      </w:r>
    </w:p>
    <w:p w14:paraId="3D3E1242" w14:textId="77777777" w:rsidR="00364AA9" w:rsidRDefault="00364AA9" w:rsidP="00364AA9">
      <w:pPr>
        <w:pStyle w:val="Akapitzlist"/>
        <w:spacing w:after="0" w:line="240" w:lineRule="auto"/>
        <w:ind w:left="758"/>
        <w:jc w:val="both"/>
        <w:rPr>
          <w:rFonts w:ascii="Arial" w:eastAsia="Calibri" w:hAnsi="Arial" w:cs="Arial"/>
          <w:sz w:val="20"/>
          <w:szCs w:val="20"/>
        </w:rPr>
      </w:pPr>
    </w:p>
    <w:p w14:paraId="114F4EB6" w14:textId="77777777" w:rsidR="00364AA9" w:rsidRDefault="00364AA9" w:rsidP="00BD2402">
      <w:pPr>
        <w:pStyle w:val="Akapitzlist"/>
        <w:numPr>
          <w:ilvl w:val="0"/>
          <w:numId w:val="82"/>
        </w:numPr>
        <w:spacing w:after="160" w:line="256" w:lineRule="auto"/>
        <w:contextualSpacing/>
        <w:jc w:val="both"/>
        <w:rPr>
          <w:rFonts w:ascii="Arial" w:eastAsia="Calibri" w:hAnsi="Arial" w:cs="Arial"/>
          <w:sz w:val="20"/>
          <w:szCs w:val="20"/>
        </w:rPr>
      </w:pPr>
      <w:r>
        <w:rPr>
          <w:rFonts w:ascii="Arial" w:eastAsia="Calibri" w:hAnsi="Arial" w:cs="Arial"/>
          <w:sz w:val="20"/>
          <w:szCs w:val="20"/>
        </w:rPr>
        <w:t xml:space="preserve">w razie niewykonania obowiązku, o którym mowa w § 12 - w </w:t>
      </w:r>
      <w:r>
        <w:rPr>
          <w:rFonts w:ascii="Arial" w:eastAsia="Calibri" w:hAnsi="Arial" w:cs="Arial"/>
          <w:b/>
          <w:sz w:val="20"/>
          <w:szCs w:val="20"/>
        </w:rPr>
        <w:t>wysokości 3 000,00 zł brutto</w:t>
      </w:r>
      <w:r>
        <w:rPr>
          <w:rFonts w:ascii="Arial" w:eastAsia="Calibri" w:hAnsi="Arial" w:cs="Arial"/>
          <w:sz w:val="20"/>
          <w:szCs w:val="20"/>
        </w:rPr>
        <w:t>, za każdy dzień zwłoki w przekazaniu kserokopii aktualnej polisy ubezpieczeniowej;</w:t>
      </w:r>
    </w:p>
    <w:p w14:paraId="2A8B62B4" w14:textId="77777777" w:rsidR="00364AA9" w:rsidRDefault="00364AA9" w:rsidP="00364AA9">
      <w:pPr>
        <w:pStyle w:val="Akapitzlist"/>
        <w:rPr>
          <w:rFonts w:ascii="Arial" w:eastAsia="Calibri" w:hAnsi="Arial" w:cs="Arial"/>
          <w:sz w:val="20"/>
          <w:szCs w:val="20"/>
        </w:rPr>
      </w:pPr>
    </w:p>
    <w:p w14:paraId="40564AEA" w14:textId="72E1D9F7" w:rsidR="00364AA9" w:rsidRDefault="00364AA9" w:rsidP="00BD2402">
      <w:pPr>
        <w:pStyle w:val="Akapitzlist"/>
        <w:numPr>
          <w:ilvl w:val="0"/>
          <w:numId w:val="82"/>
        </w:numPr>
        <w:spacing w:after="0" w:line="240" w:lineRule="auto"/>
        <w:contextualSpacing/>
        <w:jc w:val="both"/>
        <w:rPr>
          <w:rFonts w:ascii="Arial" w:hAnsi="Arial" w:cs="Arial"/>
          <w:sz w:val="20"/>
          <w:szCs w:val="20"/>
        </w:rPr>
      </w:pPr>
      <w:r>
        <w:rPr>
          <w:rFonts w:ascii="Arial" w:hAnsi="Arial" w:cs="Arial"/>
          <w:sz w:val="20"/>
          <w:szCs w:val="20"/>
        </w:rPr>
        <w:t xml:space="preserve">w razie nieokazania na żądanie Zamawiającego ewidencji, o której mowa w § 4 ust. 10, </w:t>
      </w:r>
      <w:r w:rsidR="00B46EBC">
        <w:rPr>
          <w:rFonts w:ascii="Arial" w:hAnsi="Arial" w:cs="Arial"/>
          <w:sz w:val="20"/>
          <w:szCs w:val="20"/>
        </w:rPr>
        <w:br/>
      </w:r>
      <w:r>
        <w:rPr>
          <w:rFonts w:ascii="Arial" w:hAnsi="Arial" w:cs="Arial"/>
          <w:b/>
          <w:sz w:val="20"/>
          <w:szCs w:val="20"/>
        </w:rPr>
        <w:t xml:space="preserve">w wysokości 500,00 zł brutto, </w:t>
      </w:r>
      <w:r>
        <w:rPr>
          <w:rFonts w:ascii="Arial" w:hAnsi="Arial" w:cs="Arial"/>
          <w:sz w:val="20"/>
          <w:szCs w:val="20"/>
        </w:rPr>
        <w:t>za każdą rozpoczętą godzinę zwłoki w przekazaniu ewidencji.</w:t>
      </w:r>
    </w:p>
    <w:p w14:paraId="4984BD56" w14:textId="77777777" w:rsidR="00364AA9" w:rsidRDefault="00364AA9" w:rsidP="00364AA9">
      <w:pPr>
        <w:pStyle w:val="Akapitzlist"/>
        <w:spacing w:after="0" w:line="240" w:lineRule="auto"/>
        <w:ind w:left="758"/>
        <w:jc w:val="both"/>
        <w:rPr>
          <w:rFonts w:ascii="Arial" w:hAnsi="Arial" w:cs="Arial"/>
          <w:sz w:val="20"/>
          <w:szCs w:val="20"/>
        </w:rPr>
      </w:pPr>
    </w:p>
    <w:p w14:paraId="04606D47" w14:textId="77777777" w:rsidR="00364AA9" w:rsidRDefault="00364AA9" w:rsidP="00BD2402">
      <w:pPr>
        <w:pStyle w:val="Akapitzlist"/>
        <w:numPr>
          <w:ilvl w:val="0"/>
          <w:numId w:val="83"/>
        </w:numPr>
        <w:spacing w:after="0" w:line="240" w:lineRule="auto"/>
        <w:ind w:hanging="465"/>
        <w:contextualSpacing/>
        <w:jc w:val="both"/>
        <w:rPr>
          <w:rFonts w:ascii="Arial" w:hAnsi="Arial" w:cs="Arial"/>
          <w:sz w:val="20"/>
          <w:szCs w:val="20"/>
        </w:rPr>
      </w:pPr>
      <w:r>
        <w:rPr>
          <w:rFonts w:ascii="Arial" w:hAnsi="Arial" w:cs="Arial"/>
          <w:sz w:val="20"/>
          <w:szCs w:val="20"/>
        </w:rPr>
        <w:t>Kary umowne stają się wymagalne, po doręczeniu Wykonawcy wyliczenia kar i po upływie terminu wyznaczonego w wezwaniu do zapłaty.</w:t>
      </w:r>
    </w:p>
    <w:p w14:paraId="024CF8E4" w14:textId="77777777" w:rsidR="00364AA9" w:rsidRDefault="00364AA9" w:rsidP="00364AA9">
      <w:pPr>
        <w:ind w:left="851" w:hanging="851"/>
        <w:jc w:val="both"/>
        <w:rPr>
          <w:rFonts w:ascii="Arial" w:hAnsi="Arial" w:cs="Arial"/>
        </w:rPr>
      </w:pPr>
    </w:p>
    <w:p w14:paraId="5DF4E9DD" w14:textId="77777777" w:rsidR="00364AA9" w:rsidRDefault="00364AA9" w:rsidP="00BD2402">
      <w:pPr>
        <w:pStyle w:val="Akapitzlist"/>
        <w:numPr>
          <w:ilvl w:val="0"/>
          <w:numId w:val="83"/>
        </w:numPr>
        <w:autoSpaceDE w:val="0"/>
        <w:autoSpaceDN w:val="0"/>
        <w:adjustRightInd w:val="0"/>
        <w:spacing w:after="0" w:line="240" w:lineRule="auto"/>
        <w:ind w:hanging="465"/>
        <w:contextualSpacing/>
        <w:jc w:val="both"/>
        <w:rPr>
          <w:rFonts w:ascii="Arial" w:hAnsi="Arial" w:cs="Arial"/>
          <w:sz w:val="20"/>
          <w:szCs w:val="20"/>
        </w:rPr>
      </w:pPr>
      <w:r>
        <w:rPr>
          <w:rFonts w:ascii="Arial" w:hAnsi="Arial" w:cs="Arial"/>
          <w:sz w:val="20"/>
          <w:szCs w:val="20"/>
        </w:rPr>
        <w:t xml:space="preserve">Zamawiający zastrzega sobie prawo potrącenia naliczonych kar umownych z należności przysługującej Wykonawcy.  </w:t>
      </w:r>
    </w:p>
    <w:p w14:paraId="17BCB57B" w14:textId="77777777" w:rsidR="00364AA9" w:rsidRDefault="00364AA9" w:rsidP="00364AA9">
      <w:pPr>
        <w:pStyle w:val="Akapitzlist"/>
        <w:autoSpaceDE w:val="0"/>
        <w:autoSpaceDN w:val="0"/>
        <w:adjustRightInd w:val="0"/>
        <w:spacing w:after="0" w:line="240" w:lineRule="auto"/>
        <w:ind w:left="465"/>
        <w:jc w:val="both"/>
        <w:rPr>
          <w:rFonts w:ascii="Arial" w:hAnsi="Arial" w:cs="Arial"/>
          <w:sz w:val="20"/>
          <w:szCs w:val="20"/>
        </w:rPr>
      </w:pPr>
    </w:p>
    <w:p w14:paraId="3D8AF345" w14:textId="77777777" w:rsidR="00364AA9" w:rsidRDefault="00364AA9" w:rsidP="00BD2402">
      <w:pPr>
        <w:numPr>
          <w:ilvl w:val="0"/>
          <w:numId w:val="83"/>
        </w:numPr>
        <w:shd w:val="clear" w:color="auto" w:fill="FFFFFF"/>
        <w:ind w:hanging="426"/>
        <w:contextualSpacing/>
        <w:jc w:val="both"/>
        <w:rPr>
          <w:rFonts w:ascii="Arial" w:hAnsi="Arial" w:cs="Calibri"/>
          <w:color w:val="000000"/>
          <w:spacing w:val="-4"/>
          <w:lang w:val="sq-AL"/>
        </w:rPr>
      </w:pPr>
      <w:r>
        <w:rPr>
          <w:rFonts w:ascii="Arial" w:hAnsi="Arial" w:cs="Calibri"/>
          <w:color w:val="000000"/>
          <w:spacing w:val="-4"/>
          <w:lang w:val="sq-AL"/>
        </w:rPr>
        <w:t>Zamawiający  zastrzega  sobie  prawo  dochodzenia   do dochodzenia odszkodowania na zasadach ogólnych.</w:t>
      </w:r>
    </w:p>
    <w:p w14:paraId="16A371C4" w14:textId="77777777" w:rsidR="00364AA9" w:rsidRDefault="00364AA9" w:rsidP="00364AA9">
      <w:pPr>
        <w:pStyle w:val="Akapitzlist"/>
        <w:rPr>
          <w:rFonts w:ascii="Arial" w:hAnsi="Arial"/>
          <w:color w:val="000000"/>
          <w:spacing w:val="-4"/>
          <w:sz w:val="20"/>
          <w:szCs w:val="20"/>
          <w:lang w:val="sq-AL"/>
        </w:rPr>
      </w:pPr>
    </w:p>
    <w:p w14:paraId="17501B90" w14:textId="77777777" w:rsidR="00364AA9" w:rsidRDefault="00364AA9" w:rsidP="00BD2402">
      <w:pPr>
        <w:pStyle w:val="Akapitzlist"/>
        <w:numPr>
          <w:ilvl w:val="0"/>
          <w:numId w:val="83"/>
        </w:numPr>
        <w:spacing w:after="0" w:line="240" w:lineRule="auto"/>
        <w:ind w:hanging="465"/>
        <w:contextualSpacing/>
        <w:rPr>
          <w:rFonts w:ascii="Arial" w:hAnsi="Arial" w:cs="Times New Roman"/>
          <w:color w:val="000000"/>
          <w:spacing w:val="-4"/>
          <w:sz w:val="20"/>
          <w:szCs w:val="20"/>
          <w:lang w:val="sq-AL"/>
        </w:rPr>
      </w:pPr>
      <w:r>
        <w:rPr>
          <w:rFonts w:ascii="Arial" w:hAnsi="Arial" w:cs="Times New Roman"/>
          <w:color w:val="000000"/>
          <w:spacing w:val="-4"/>
          <w:sz w:val="20"/>
          <w:szCs w:val="20"/>
          <w:lang w:val="sq-AL"/>
        </w:rPr>
        <w:t xml:space="preserve">Łączna maksymalna wysokość kar umownych, o których mowa w ust. 1, nie może przekroczyć                  </w:t>
      </w:r>
      <w:r>
        <w:rPr>
          <w:rFonts w:ascii="Arial" w:hAnsi="Arial" w:cs="Times New Roman"/>
          <w:b/>
          <w:color w:val="000000"/>
          <w:spacing w:val="-4"/>
          <w:sz w:val="20"/>
          <w:szCs w:val="20"/>
          <w:lang w:val="sq-AL"/>
        </w:rPr>
        <w:t>30% łącznej wartości brutto</w:t>
      </w:r>
      <w:r>
        <w:rPr>
          <w:rFonts w:ascii="Arial" w:hAnsi="Arial" w:cs="Times New Roman"/>
          <w:color w:val="000000"/>
          <w:spacing w:val="-4"/>
          <w:sz w:val="20"/>
          <w:szCs w:val="20"/>
          <w:lang w:val="sq-AL"/>
        </w:rPr>
        <w:t xml:space="preserve"> umowy, o której mowa w § 8 ust. 1. </w:t>
      </w:r>
    </w:p>
    <w:p w14:paraId="773E0EFE" w14:textId="77777777" w:rsidR="00364AA9" w:rsidRDefault="00364AA9" w:rsidP="00364AA9">
      <w:pPr>
        <w:jc w:val="center"/>
        <w:rPr>
          <w:rFonts w:ascii="Arial" w:hAnsi="Arial"/>
          <w:color w:val="000000"/>
          <w:spacing w:val="-4"/>
          <w:lang w:val="sq-AL"/>
        </w:rPr>
      </w:pPr>
    </w:p>
    <w:p w14:paraId="22D22282" w14:textId="77777777" w:rsidR="00364AA9" w:rsidRDefault="00364AA9" w:rsidP="00BD2402">
      <w:pPr>
        <w:pStyle w:val="Akapitzlist"/>
        <w:numPr>
          <w:ilvl w:val="0"/>
          <w:numId w:val="83"/>
        </w:numPr>
        <w:spacing w:after="0" w:line="240" w:lineRule="auto"/>
        <w:ind w:hanging="465"/>
        <w:contextualSpacing/>
        <w:jc w:val="both"/>
        <w:rPr>
          <w:rFonts w:ascii="Arial" w:hAnsi="Arial" w:cs="Times New Roman"/>
          <w:color w:val="000000"/>
          <w:spacing w:val="-4"/>
          <w:sz w:val="20"/>
          <w:szCs w:val="20"/>
          <w:lang w:val="sq-AL"/>
        </w:rPr>
      </w:pPr>
      <w:r>
        <w:rPr>
          <w:rFonts w:ascii="Arial" w:hAnsi="Arial" w:cs="Times New Roman"/>
          <w:color w:val="000000"/>
          <w:spacing w:val="-4"/>
          <w:sz w:val="20"/>
          <w:szCs w:val="20"/>
          <w:lang w:val="sq-AL"/>
        </w:rPr>
        <w:t>Zapłata kary przez Wykonawcę lub potrącenie przez Zamawiającego kwoty kary z płatności należnej Wykonawcy, nie zwalnia Wykonawcy z jakichkolwiek obowiązków i zobowiązań wynikających                                z umowy.</w:t>
      </w:r>
    </w:p>
    <w:p w14:paraId="72828EFE" w14:textId="77777777" w:rsidR="00364AA9" w:rsidRDefault="00364AA9" w:rsidP="00364AA9">
      <w:pPr>
        <w:jc w:val="center"/>
        <w:rPr>
          <w:rFonts w:ascii="Arial" w:hAnsi="Arial"/>
          <w:color w:val="000000"/>
          <w:spacing w:val="-4"/>
          <w:lang w:val="sq-AL"/>
        </w:rPr>
      </w:pPr>
    </w:p>
    <w:p w14:paraId="15B4A834" w14:textId="74B5B21F" w:rsidR="00364AA9" w:rsidRDefault="00364AA9" w:rsidP="00BD2402">
      <w:pPr>
        <w:pStyle w:val="Akapitzlist"/>
        <w:numPr>
          <w:ilvl w:val="0"/>
          <w:numId w:val="83"/>
        </w:numPr>
        <w:spacing w:after="0" w:line="240" w:lineRule="auto"/>
        <w:ind w:hanging="465"/>
        <w:contextualSpacing/>
        <w:jc w:val="both"/>
        <w:rPr>
          <w:rFonts w:ascii="Arial" w:hAnsi="Arial" w:cs="Times New Roman"/>
          <w:color w:val="000000"/>
          <w:spacing w:val="-4"/>
          <w:sz w:val="20"/>
          <w:szCs w:val="20"/>
          <w:lang w:val="sq-AL"/>
        </w:rPr>
      </w:pPr>
      <w:r>
        <w:rPr>
          <w:rFonts w:ascii="Arial" w:hAnsi="Arial" w:cs="Times New Roman"/>
          <w:color w:val="000000"/>
          <w:spacing w:val="-4"/>
          <w:sz w:val="20"/>
          <w:szCs w:val="20"/>
          <w:lang w:val="sq-AL"/>
        </w:rPr>
        <w:t>Zamawiający ma prawo odstąpić od naliczenia kar umownych za zwłokę w wykonaniu przedmiotu umowy, w sytuacji gdy niewykonanie lub nienależyte wykonanie obowiązków wynikło z przyczyn, za które Wykonawca nie odpowiada.</w:t>
      </w:r>
    </w:p>
    <w:p w14:paraId="4EA5852B" w14:textId="77777777" w:rsidR="00364AA9" w:rsidRDefault="00364AA9" w:rsidP="00364AA9">
      <w:pPr>
        <w:jc w:val="center"/>
        <w:rPr>
          <w:rFonts w:ascii="Arial" w:hAnsi="Arial"/>
          <w:color w:val="000000"/>
          <w:spacing w:val="-4"/>
          <w:lang w:val="sq-AL"/>
        </w:rPr>
      </w:pPr>
    </w:p>
    <w:p w14:paraId="3EF297E4" w14:textId="77777777" w:rsidR="00364AA9" w:rsidRDefault="00364AA9" w:rsidP="00364AA9">
      <w:pPr>
        <w:jc w:val="center"/>
        <w:rPr>
          <w:rFonts w:ascii="Arial" w:hAnsi="Arial" w:cs="Arial"/>
          <w:b/>
        </w:rPr>
      </w:pPr>
      <w:r>
        <w:rPr>
          <w:rFonts w:ascii="Arial" w:hAnsi="Arial" w:cs="Arial"/>
          <w:b/>
        </w:rPr>
        <w:t>§ 12 - Ubezpieczenie</w:t>
      </w:r>
    </w:p>
    <w:p w14:paraId="7BB9D46D" w14:textId="214F7A0D" w:rsidR="00364AA9" w:rsidRDefault="00364AA9" w:rsidP="00364AA9">
      <w:pPr>
        <w:autoSpaceDE w:val="0"/>
        <w:autoSpaceDN w:val="0"/>
        <w:adjustRightInd w:val="0"/>
        <w:spacing w:before="235"/>
        <w:ind w:left="284" w:hanging="284"/>
        <w:jc w:val="both"/>
        <w:rPr>
          <w:rFonts w:ascii="Arial" w:hAnsi="Arial" w:cs="Arial"/>
        </w:rPr>
      </w:pPr>
      <w:r>
        <w:rPr>
          <w:rFonts w:ascii="Arial" w:hAnsi="Arial" w:cs="Arial"/>
        </w:rPr>
        <w:t>1. Wykonawca zobowiązuje się posiadać przez cały okres realizacji umowy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usług objętych umową na kwotę nie mniejszą niż kwota wynagrodzenia za wykonanie przedmiotu umowy, o której mowa w § 8 ust. 1, regularnie opłacać składki na to ubezpieczenie .</w:t>
      </w:r>
    </w:p>
    <w:p w14:paraId="23174832" w14:textId="5D73DA94" w:rsidR="00364AA9" w:rsidRDefault="00364AA9" w:rsidP="00364AA9">
      <w:pPr>
        <w:widowControl w:val="0"/>
        <w:suppressAutoHyphens/>
        <w:autoSpaceDE w:val="0"/>
        <w:autoSpaceDN w:val="0"/>
        <w:adjustRightInd w:val="0"/>
        <w:spacing w:line="264" w:lineRule="auto"/>
        <w:ind w:left="284" w:right="-1" w:hanging="284"/>
        <w:jc w:val="both"/>
        <w:rPr>
          <w:rFonts w:ascii="Arial" w:hAnsi="Arial" w:cs="Arial"/>
        </w:rPr>
      </w:pPr>
      <w:r>
        <w:rPr>
          <w:rFonts w:ascii="Arial" w:hAnsi="Arial" w:cs="Arial"/>
        </w:rPr>
        <w:t xml:space="preserve">2. Kopie polisy wymienionej w ust. 1 zawartej na okres pierwszych </w:t>
      </w:r>
      <w:r>
        <w:rPr>
          <w:rFonts w:ascii="Arial" w:hAnsi="Arial" w:cs="Arial"/>
          <w:u w:val="single"/>
        </w:rPr>
        <w:t>6 miesięcy</w:t>
      </w:r>
      <w:r>
        <w:rPr>
          <w:rFonts w:ascii="Arial" w:hAnsi="Arial" w:cs="Arial"/>
        </w:rPr>
        <w:t xml:space="preserve"> realizacji umowy wraz                     z Ogólnymi Warunkami Ubezpieczenia, Wykonawca zobowiązany jest przedstawić Zamawiającemu  </w:t>
      </w:r>
      <w:r w:rsidR="00B46EBC">
        <w:rPr>
          <w:rFonts w:ascii="Arial" w:hAnsi="Arial" w:cs="Arial"/>
        </w:rPr>
        <w:br/>
      </w:r>
      <w:r>
        <w:rPr>
          <w:rFonts w:ascii="Arial" w:hAnsi="Arial" w:cs="Arial"/>
        </w:rPr>
        <w:t>w terminie 10 dni roboczych od dnia podpisania umowy.</w:t>
      </w:r>
    </w:p>
    <w:p w14:paraId="4F395D89" w14:textId="77777777" w:rsidR="00364AA9" w:rsidRDefault="00364AA9" w:rsidP="00364AA9">
      <w:pPr>
        <w:widowControl w:val="0"/>
        <w:suppressAutoHyphens/>
        <w:autoSpaceDE w:val="0"/>
        <w:autoSpaceDN w:val="0"/>
        <w:adjustRightInd w:val="0"/>
        <w:spacing w:line="264" w:lineRule="auto"/>
        <w:ind w:left="284" w:right="-1" w:hanging="284"/>
        <w:jc w:val="both"/>
        <w:rPr>
          <w:rFonts w:ascii="Arial" w:hAnsi="Arial" w:cs="Arial"/>
        </w:rPr>
      </w:pPr>
    </w:p>
    <w:p w14:paraId="66C63386" w14:textId="4431EB00" w:rsidR="00364AA9" w:rsidRDefault="00364AA9" w:rsidP="00BD2402">
      <w:pPr>
        <w:widowControl w:val="0"/>
        <w:numPr>
          <w:ilvl w:val="0"/>
          <w:numId w:val="84"/>
        </w:numPr>
        <w:tabs>
          <w:tab w:val="left" w:pos="284"/>
        </w:tabs>
        <w:suppressAutoHyphens/>
        <w:autoSpaceDE w:val="0"/>
        <w:autoSpaceDN w:val="0"/>
        <w:adjustRightInd w:val="0"/>
        <w:spacing w:line="264" w:lineRule="auto"/>
        <w:ind w:left="284" w:right="-1" w:hanging="284"/>
        <w:jc w:val="both"/>
        <w:rPr>
          <w:rFonts w:ascii="Arial" w:hAnsi="Arial" w:cs="Arial"/>
        </w:rPr>
      </w:pPr>
      <w:r>
        <w:rPr>
          <w:rFonts w:ascii="Arial" w:hAnsi="Arial" w:cs="Arial"/>
        </w:rPr>
        <w:t xml:space="preserve">Wykonawca obowiązany jest przedkładać Zamawiającemu kopie dokumentów wskazanych w ust. 2 wraz z dowodami uiszczenia składki na następne roczne okresy płatności  w terminie </w:t>
      </w:r>
      <w:r>
        <w:rPr>
          <w:rFonts w:ascii="Arial" w:hAnsi="Arial" w:cs="Arial"/>
          <w:b/>
        </w:rPr>
        <w:t>5 dni roboczych</w:t>
      </w:r>
      <w:r>
        <w:rPr>
          <w:rFonts w:ascii="Arial" w:hAnsi="Arial" w:cs="Arial"/>
        </w:rPr>
        <w:t xml:space="preserve"> przed upływem okresu ubezpieczenia wynikającego z poprzedniego okresu płatności.</w:t>
      </w:r>
    </w:p>
    <w:p w14:paraId="5CB384F4" w14:textId="77777777" w:rsidR="00364AA9" w:rsidRDefault="00364AA9" w:rsidP="00364AA9">
      <w:pPr>
        <w:widowControl w:val="0"/>
        <w:tabs>
          <w:tab w:val="left" w:pos="284"/>
        </w:tabs>
        <w:suppressAutoHyphens/>
        <w:autoSpaceDE w:val="0"/>
        <w:autoSpaceDN w:val="0"/>
        <w:adjustRightInd w:val="0"/>
        <w:spacing w:line="264" w:lineRule="auto"/>
        <w:ind w:left="284" w:right="-1"/>
        <w:jc w:val="both"/>
        <w:rPr>
          <w:rFonts w:ascii="Arial" w:hAnsi="Arial" w:cs="Arial"/>
        </w:rPr>
      </w:pPr>
    </w:p>
    <w:p w14:paraId="6E006658" w14:textId="4A112AC1" w:rsidR="00364AA9" w:rsidRDefault="00364AA9" w:rsidP="00BD2402">
      <w:pPr>
        <w:numPr>
          <w:ilvl w:val="0"/>
          <w:numId w:val="84"/>
        </w:numPr>
        <w:tabs>
          <w:tab w:val="left" w:pos="284"/>
        </w:tabs>
        <w:autoSpaceDE w:val="0"/>
        <w:autoSpaceDN w:val="0"/>
        <w:adjustRightInd w:val="0"/>
        <w:spacing w:line="264" w:lineRule="auto"/>
        <w:ind w:left="284" w:right="-1" w:hanging="284"/>
        <w:contextualSpacing/>
        <w:jc w:val="both"/>
        <w:rPr>
          <w:rFonts w:ascii="Arial" w:hAnsi="Arial" w:cs="Arial"/>
        </w:rPr>
      </w:pPr>
      <w:r>
        <w:rPr>
          <w:rFonts w:ascii="Arial" w:hAnsi="Arial" w:cs="Arial"/>
        </w:rPr>
        <w:t>W przypadku stwierdzenia, iż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206338C7" w14:textId="77777777" w:rsidR="00364AA9" w:rsidRDefault="00364AA9" w:rsidP="00364AA9">
      <w:pPr>
        <w:jc w:val="center"/>
        <w:rPr>
          <w:rFonts w:ascii="Arial" w:hAnsi="Arial" w:cs="Arial"/>
          <w:b/>
        </w:rPr>
      </w:pPr>
    </w:p>
    <w:p w14:paraId="1985F90C" w14:textId="77777777" w:rsidR="00364AA9" w:rsidRDefault="00364AA9" w:rsidP="00364AA9">
      <w:pPr>
        <w:jc w:val="center"/>
        <w:rPr>
          <w:rFonts w:ascii="Arial" w:hAnsi="Arial" w:cs="Arial"/>
          <w:b/>
        </w:rPr>
      </w:pPr>
      <w:r>
        <w:rPr>
          <w:rFonts w:ascii="Arial" w:hAnsi="Arial" w:cs="Arial"/>
          <w:b/>
        </w:rPr>
        <w:t>§ 13 - Odstąpienie od umowy</w:t>
      </w:r>
    </w:p>
    <w:p w14:paraId="43AFF12A" w14:textId="77777777" w:rsidR="00364AA9" w:rsidRDefault="00364AA9" w:rsidP="00364AA9">
      <w:pPr>
        <w:jc w:val="center"/>
        <w:rPr>
          <w:rFonts w:ascii="Arial" w:hAnsi="Arial" w:cs="Arial"/>
          <w:b/>
        </w:rPr>
      </w:pPr>
    </w:p>
    <w:p w14:paraId="4FC3ADC0" w14:textId="77777777" w:rsidR="00364AA9" w:rsidRDefault="00364AA9" w:rsidP="00364AA9">
      <w:pPr>
        <w:shd w:val="clear" w:color="auto" w:fill="FFFFFF"/>
        <w:ind w:left="284" w:hanging="284"/>
        <w:jc w:val="both"/>
        <w:rPr>
          <w:rFonts w:ascii="Arial" w:hAnsi="Arial"/>
          <w:color w:val="000000"/>
        </w:rPr>
      </w:pPr>
      <w:r>
        <w:rPr>
          <w:rFonts w:ascii="Arial" w:hAnsi="Arial"/>
          <w:color w:val="000000"/>
        </w:rPr>
        <w:t xml:space="preserve">1. Zamawiającemu przysługuje prawo odstąpienia od umowy w zakresie części umowy pozostałej                do wykonania i naliczenia kary  umownej, o której mowa  w </w:t>
      </w:r>
      <w:r>
        <w:rPr>
          <w:rFonts w:ascii="Arial" w:hAnsi="Arial" w:cs="Arial"/>
          <w:color w:val="000000"/>
        </w:rPr>
        <w:t>§</w:t>
      </w:r>
      <w:r>
        <w:rPr>
          <w:rFonts w:ascii="Arial" w:hAnsi="Arial"/>
          <w:color w:val="000000"/>
        </w:rPr>
        <w:t xml:space="preserve"> 11 ust.1 pkt. 5, w szczególności gdy:</w:t>
      </w:r>
    </w:p>
    <w:p w14:paraId="20ED8242" w14:textId="77777777" w:rsidR="00364AA9" w:rsidRDefault="00364AA9" w:rsidP="00364AA9">
      <w:pPr>
        <w:shd w:val="clear" w:color="auto" w:fill="FFFFFF"/>
        <w:ind w:left="284" w:hanging="284"/>
        <w:jc w:val="both"/>
        <w:rPr>
          <w:rFonts w:ascii="Arial" w:hAnsi="Arial"/>
          <w:color w:val="000000"/>
        </w:rPr>
      </w:pPr>
    </w:p>
    <w:p w14:paraId="52AAD9D8" w14:textId="409557BA" w:rsidR="00364AA9" w:rsidRDefault="00364AA9" w:rsidP="00364AA9">
      <w:pPr>
        <w:shd w:val="clear" w:color="auto" w:fill="FFFFFF"/>
        <w:ind w:left="709" w:hanging="709"/>
        <w:jc w:val="both"/>
        <w:rPr>
          <w:rFonts w:ascii="Arial" w:hAnsi="Arial"/>
          <w:color w:val="000000"/>
        </w:rPr>
      </w:pPr>
      <w:r>
        <w:rPr>
          <w:rFonts w:ascii="Arial" w:hAnsi="Arial"/>
          <w:color w:val="000000"/>
        </w:rPr>
        <w:t xml:space="preserve">       1) </w:t>
      </w:r>
      <w:bookmarkStart w:id="65" w:name="_Hlk136433514"/>
      <w:r>
        <w:rPr>
          <w:rFonts w:ascii="Arial" w:hAnsi="Arial"/>
          <w:color w:val="000000"/>
        </w:rPr>
        <w:t xml:space="preserve">Wykonawca dwukrotnie był w zwłoce </w:t>
      </w:r>
      <w:r>
        <w:rPr>
          <w:rFonts w:ascii="Arial" w:hAnsi="Arial"/>
          <w:b/>
          <w:color w:val="000000"/>
        </w:rPr>
        <w:t>powyżej</w:t>
      </w:r>
      <w:r>
        <w:rPr>
          <w:rFonts w:ascii="Arial" w:hAnsi="Arial"/>
          <w:color w:val="000000"/>
        </w:rPr>
        <w:t xml:space="preserve"> </w:t>
      </w:r>
      <w:r>
        <w:rPr>
          <w:rFonts w:ascii="Arial" w:hAnsi="Arial"/>
          <w:b/>
          <w:color w:val="000000"/>
        </w:rPr>
        <w:t>6 godzin</w:t>
      </w:r>
      <w:r>
        <w:rPr>
          <w:rFonts w:ascii="Arial" w:hAnsi="Arial"/>
          <w:color w:val="000000"/>
        </w:rPr>
        <w:t xml:space="preserve"> od momentu zgłoszenia  telefonicznego </w:t>
      </w:r>
      <w:r w:rsidR="00B46EBC">
        <w:rPr>
          <w:rFonts w:ascii="Arial" w:hAnsi="Arial"/>
          <w:color w:val="000000"/>
        </w:rPr>
        <w:br/>
      </w:r>
      <w:r>
        <w:rPr>
          <w:rFonts w:ascii="Arial" w:hAnsi="Arial"/>
          <w:color w:val="000000"/>
        </w:rPr>
        <w:t>w realizacji którejkolwiek z usług DDD w obiektach i/lub pojazdach służbowych;</w:t>
      </w:r>
    </w:p>
    <w:p w14:paraId="7F741253" w14:textId="77777777" w:rsidR="00364AA9" w:rsidRDefault="00364AA9" w:rsidP="00364AA9">
      <w:pPr>
        <w:shd w:val="clear" w:color="auto" w:fill="FFFFFF"/>
        <w:ind w:left="-567" w:firstLine="567"/>
        <w:jc w:val="both"/>
        <w:rPr>
          <w:rFonts w:ascii="Arial" w:hAnsi="Arial"/>
          <w:color w:val="000000"/>
        </w:rPr>
      </w:pPr>
    </w:p>
    <w:bookmarkEnd w:id="65"/>
    <w:p w14:paraId="22EFF8B5" w14:textId="593D40E8" w:rsidR="00364AA9" w:rsidRDefault="00364AA9" w:rsidP="00364AA9">
      <w:pPr>
        <w:autoSpaceDE w:val="0"/>
        <w:ind w:left="709" w:hanging="943"/>
        <w:jc w:val="both"/>
        <w:rPr>
          <w:rFonts w:ascii="Arial" w:hAnsi="Arial" w:cs="Arial"/>
        </w:rPr>
      </w:pPr>
      <w:r>
        <w:rPr>
          <w:rFonts w:ascii="Arial" w:hAnsi="Arial"/>
          <w:color w:val="000000"/>
        </w:rPr>
        <w:t xml:space="preserve">           2)  Wykonawca dwukrotnie naruszył obowiązki, o których mowa</w:t>
      </w:r>
      <w:r>
        <w:rPr>
          <w:rFonts w:ascii="Arial" w:hAnsi="Arial" w:cs="Arial"/>
        </w:rPr>
        <w:t xml:space="preserve"> w § 1, § 4, § 5 ust.3 lub ust. </w:t>
      </w:r>
      <w:r w:rsidR="00B46EBC">
        <w:rPr>
          <w:rFonts w:ascii="Arial" w:hAnsi="Arial" w:cs="Arial"/>
        </w:rPr>
        <w:br/>
      </w:r>
      <w:r>
        <w:rPr>
          <w:rFonts w:ascii="Arial" w:hAnsi="Arial" w:cs="Arial"/>
        </w:rPr>
        <w:t>4 i § 9 umowy;</w:t>
      </w:r>
    </w:p>
    <w:p w14:paraId="6B2509A6" w14:textId="77777777" w:rsidR="00364AA9" w:rsidRDefault="00364AA9" w:rsidP="00364AA9">
      <w:pPr>
        <w:autoSpaceDE w:val="0"/>
        <w:ind w:left="709" w:hanging="943"/>
        <w:jc w:val="both"/>
        <w:rPr>
          <w:rFonts w:ascii="Arial" w:hAnsi="Arial" w:cs="Arial"/>
        </w:rPr>
      </w:pPr>
      <w:r>
        <w:rPr>
          <w:rFonts w:ascii="Arial" w:hAnsi="Arial" w:cs="Arial"/>
        </w:rPr>
        <w:t xml:space="preserve">          </w:t>
      </w:r>
    </w:p>
    <w:p w14:paraId="06F0139A" w14:textId="77777777" w:rsidR="00364AA9" w:rsidRDefault="00364AA9" w:rsidP="00364AA9">
      <w:pPr>
        <w:autoSpaceDE w:val="0"/>
        <w:ind w:left="709" w:hanging="943"/>
        <w:jc w:val="both"/>
        <w:rPr>
          <w:rFonts w:ascii="Arial" w:hAnsi="Arial" w:cs="Arial"/>
        </w:rPr>
      </w:pPr>
      <w:r>
        <w:rPr>
          <w:rFonts w:ascii="Arial" w:hAnsi="Arial" w:cs="Arial"/>
        </w:rPr>
        <w:t xml:space="preserve">           3)   </w:t>
      </w:r>
      <w:r>
        <w:rPr>
          <w:rFonts w:ascii="Arial" w:eastAsia="Calibri" w:hAnsi="Arial" w:cs="Arial"/>
        </w:rPr>
        <w:t>Wykonawca dwukrotnie zapłacił karę umowną, o której mowa w § 11 ust. 1 pkt. 5;</w:t>
      </w:r>
    </w:p>
    <w:p w14:paraId="432CBCCF" w14:textId="77777777" w:rsidR="00364AA9" w:rsidRDefault="00364AA9" w:rsidP="00364AA9">
      <w:pPr>
        <w:autoSpaceDE w:val="0"/>
        <w:ind w:left="567" w:hanging="801"/>
        <w:jc w:val="both"/>
        <w:rPr>
          <w:rFonts w:ascii="Arial" w:hAnsi="Arial" w:cs="Arial"/>
        </w:rPr>
      </w:pPr>
    </w:p>
    <w:p w14:paraId="26541E14" w14:textId="77777777" w:rsidR="00364AA9" w:rsidRDefault="00364AA9" w:rsidP="00364AA9">
      <w:pPr>
        <w:autoSpaceDE w:val="0"/>
        <w:ind w:left="709" w:hanging="943"/>
        <w:jc w:val="both"/>
        <w:rPr>
          <w:rFonts w:ascii="Arial" w:hAnsi="Arial"/>
        </w:rPr>
      </w:pPr>
      <w:r>
        <w:rPr>
          <w:rFonts w:ascii="Arial" w:hAnsi="Arial" w:cs="Arial"/>
        </w:rPr>
        <w:t xml:space="preserve">  </w:t>
      </w:r>
      <w:r>
        <w:rPr>
          <w:rFonts w:ascii="Arial" w:hAnsi="Arial"/>
          <w:color w:val="000000"/>
        </w:rPr>
        <w:t xml:space="preserve">         4) </w:t>
      </w:r>
      <w:r>
        <w:rPr>
          <w:rFonts w:ascii="Arial" w:hAnsi="Arial"/>
        </w:rPr>
        <w:t xml:space="preserve">Wykonawca wykonuje usługi nienależycie lub niezgodnie ze złożoną ofertą i pomimo pisemnego </w:t>
      </w:r>
      <w:r>
        <w:rPr>
          <w:rFonts w:ascii="Arial" w:hAnsi="Arial" w:cs="Arial"/>
        </w:rPr>
        <w:t xml:space="preserve"> </w:t>
      </w:r>
      <w:r>
        <w:rPr>
          <w:rFonts w:ascii="Arial" w:hAnsi="Arial"/>
        </w:rPr>
        <w:t>wezwania nie zaprzestaje naruszeń;</w:t>
      </w:r>
    </w:p>
    <w:p w14:paraId="0412A6AF" w14:textId="77777777" w:rsidR="00364AA9" w:rsidRDefault="00364AA9" w:rsidP="00364AA9">
      <w:pPr>
        <w:rPr>
          <w:rFonts w:ascii="Arial" w:hAnsi="Arial"/>
          <w:color w:val="000000"/>
        </w:rPr>
      </w:pPr>
    </w:p>
    <w:p w14:paraId="5A912AA4" w14:textId="77777777" w:rsidR="00364AA9" w:rsidRDefault="00364AA9" w:rsidP="00364AA9">
      <w:pPr>
        <w:rPr>
          <w:rFonts w:ascii="Arial" w:hAnsi="Arial"/>
          <w:color w:val="000000"/>
        </w:rPr>
      </w:pPr>
      <w:r>
        <w:rPr>
          <w:rFonts w:ascii="Arial" w:hAnsi="Arial"/>
          <w:color w:val="000000"/>
        </w:rPr>
        <w:t xml:space="preserve">       5)  zostanie rozwiązane konsorcjum z woli uczestników.</w:t>
      </w:r>
    </w:p>
    <w:p w14:paraId="0E1DAFB8" w14:textId="77777777" w:rsidR="00364AA9" w:rsidRDefault="00364AA9" w:rsidP="00BD2402">
      <w:pPr>
        <w:numPr>
          <w:ilvl w:val="0"/>
          <w:numId w:val="85"/>
        </w:numPr>
        <w:autoSpaceDE w:val="0"/>
        <w:ind w:left="284" w:hanging="284"/>
        <w:jc w:val="both"/>
        <w:rPr>
          <w:rFonts w:ascii="Arial" w:eastAsia="Calibri" w:hAnsi="Arial"/>
          <w:lang w:eastAsia="en-US"/>
        </w:rPr>
      </w:pPr>
      <w:r>
        <w:rPr>
          <w:rFonts w:ascii="Arial" w:eastAsia="Calibri" w:hAnsi="Arial"/>
        </w:rPr>
        <w:t xml:space="preserve">W razie wystąpienia istotnej zmiany okoliczności powodującej, że wykonanie umowy nie leży </w:t>
      </w:r>
      <w:r>
        <w:rPr>
          <w:rFonts w:ascii="Arial" w:eastAsia="Calibri" w:hAnsi="Arial"/>
        </w:rPr>
        <w:br/>
        <w:t xml:space="preserve">w interesie publicznym, czego nie można było przewidzieć w chwili zawarcia umowy, Zamawiający może odstąpić od umowy w zakresie części umowy pozostałej do wykonania  w terminie </w:t>
      </w:r>
      <w:r>
        <w:rPr>
          <w:rFonts w:ascii="Arial" w:eastAsia="Calibri" w:hAnsi="Arial"/>
          <w:b/>
        </w:rPr>
        <w:t>30 dni</w:t>
      </w:r>
      <w:r>
        <w:rPr>
          <w:rFonts w:ascii="Arial" w:eastAsia="Calibri" w:hAnsi="Arial"/>
        </w:rPr>
        <w:t xml:space="preserve">                od powzięcia wiadomości o powyższych okolicznościach. W takim przypadku Wykonawca może żądać wyłącznie wynagrodzenia należnego z tytułu wykonania części umowy.</w:t>
      </w:r>
    </w:p>
    <w:p w14:paraId="23EAED07" w14:textId="77777777" w:rsidR="00364AA9" w:rsidRDefault="00364AA9" w:rsidP="00364AA9">
      <w:pPr>
        <w:autoSpaceDE w:val="0"/>
        <w:ind w:left="284"/>
        <w:jc w:val="both"/>
        <w:rPr>
          <w:rFonts w:ascii="Arial" w:eastAsia="Calibri" w:hAnsi="Arial"/>
        </w:rPr>
      </w:pPr>
    </w:p>
    <w:p w14:paraId="0693EE74" w14:textId="77777777" w:rsidR="00364AA9" w:rsidRDefault="00364AA9" w:rsidP="00BD2402">
      <w:pPr>
        <w:numPr>
          <w:ilvl w:val="0"/>
          <w:numId w:val="85"/>
        </w:numPr>
        <w:autoSpaceDE w:val="0"/>
        <w:ind w:left="284" w:hanging="284"/>
        <w:jc w:val="both"/>
        <w:rPr>
          <w:rFonts w:ascii="Arial" w:eastAsia="Calibri" w:hAnsi="Arial" w:cs="Arial"/>
          <w:b/>
          <w:lang w:val="sq-AL"/>
        </w:rPr>
      </w:pPr>
      <w:r>
        <w:rPr>
          <w:rFonts w:ascii="Arial" w:eastAsia="Calibri" w:hAnsi="Arial" w:cs="Arial"/>
        </w:rPr>
        <w:t>Odstąpienie od umowy powinno nastąpić w formie pisemnej pod rygorem nieważności takiego  oświadczenia i powinno zawierać uzasadnienie.</w:t>
      </w:r>
    </w:p>
    <w:p w14:paraId="742F8180" w14:textId="77777777" w:rsidR="00364AA9" w:rsidRDefault="00364AA9" w:rsidP="00364AA9">
      <w:pPr>
        <w:widowControl w:val="0"/>
        <w:suppressAutoHyphens/>
        <w:autoSpaceDN w:val="0"/>
        <w:ind w:left="720"/>
        <w:contextualSpacing/>
        <w:textAlignment w:val="baseline"/>
        <w:rPr>
          <w:rFonts w:ascii="Arial" w:eastAsia="SimSun" w:hAnsi="Arial" w:cs="Arial"/>
          <w:b/>
          <w:kern w:val="3"/>
          <w:lang w:val="sq-AL" w:eastAsia="zh-CN" w:bidi="hi-IN"/>
        </w:rPr>
      </w:pPr>
    </w:p>
    <w:p w14:paraId="5D87EF87" w14:textId="77777777" w:rsidR="00364AA9" w:rsidRDefault="00364AA9" w:rsidP="00BD2402">
      <w:pPr>
        <w:numPr>
          <w:ilvl w:val="0"/>
          <w:numId w:val="85"/>
        </w:numPr>
        <w:autoSpaceDE w:val="0"/>
        <w:jc w:val="both"/>
        <w:rPr>
          <w:rFonts w:ascii="Arial" w:eastAsia="Calibri" w:hAnsi="Arial" w:cs="Arial"/>
          <w:lang w:eastAsia="en-US"/>
        </w:rPr>
      </w:pPr>
      <w:r>
        <w:rPr>
          <w:rFonts w:ascii="Arial" w:eastAsia="Calibri" w:hAnsi="Arial" w:cs="Arial"/>
        </w:rPr>
        <w:t xml:space="preserve">W terminie </w:t>
      </w:r>
      <w:r>
        <w:rPr>
          <w:rFonts w:ascii="Arial" w:eastAsia="Calibri" w:hAnsi="Arial" w:cs="Arial"/>
          <w:b/>
        </w:rPr>
        <w:t>8 miesięcy</w:t>
      </w:r>
      <w:r>
        <w:rPr>
          <w:rFonts w:ascii="Arial" w:eastAsia="Calibri" w:hAnsi="Arial" w:cs="Arial"/>
        </w:rPr>
        <w:t xml:space="preserve"> od dnia zawarcia umowy Zamawiającemu służy umowne prawo odstąpienia od umowy – w zakresie części umowy pozostałej do wykonania (art. 395 kc). W takim przypadku Wykonawcy służy wynagrodzenie za prawidłowo wykonaną część przedmiotu umowy bez prawa żądania odszkodowania przez Zamawiającego z tytułu niewykonania całości umowy.</w:t>
      </w:r>
    </w:p>
    <w:p w14:paraId="42FCFAC4" w14:textId="3C534CFE" w:rsidR="00364AA9" w:rsidRDefault="00364AA9" w:rsidP="00BD2402">
      <w:pPr>
        <w:numPr>
          <w:ilvl w:val="0"/>
          <w:numId w:val="85"/>
        </w:numPr>
        <w:spacing w:after="160"/>
        <w:jc w:val="both"/>
        <w:rPr>
          <w:rFonts w:ascii="Arial" w:eastAsia="Calibri" w:hAnsi="Arial" w:cs="Arial"/>
        </w:rPr>
      </w:pPr>
      <w:r>
        <w:rPr>
          <w:rFonts w:ascii="Arial" w:eastAsia="Calibri" w:hAnsi="Arial" w:cs="Arial"/>
        </w:rPr>
        <w:t xml:space="preserve">Zamawiający ma prawo zlecić wykonanie umowy innemu podmiotowi na koszt i ryzyko Wykonawcy, </w:t>
      </w:r>
      <w:r w:rsidR="00B46EBC">
        <w:rPr>
          <w:rFonts w:ascii="Arial" w:eastAsia="Calibri" w:hAnsi="Arial" w:cs="Arial"/>
        </w:rPr>
        <w:br/>
      </w:r>
      <w:r>
        <w:rPr>
          <w:rFonts w:ascii="Arial" w:eastAsia="Calibri" w:hAnsi="Arial" w:cs="Arial"/>
        </w:rPr>
        <w:t>w przypadku gdy:</w:t>
      </w:r>
    </w:p>
    <w:p w14:paraId="7E2CFA2E" w14:textId="62BD7E9E" w:rsidR="00364AA9" w:rsidRDefault="00364AA9" w:rsidP="00BD2402">
      <w:pPr>
        <w:pStyle w:val="Akapitzlist"/>
        <w:numPr>
          <w:ilvl w:val="0"/>
          <w:numId w:val="86"/>
        </w:num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Wykonawca nie podjął czynności związanych z wykonywaniem którejkolwiek z usług DDD  </w:t>
      </w:r>
      <w:r w:rsidR="00B46EBC">
        <w:rPr>
          <w:rFonts w:ascii="Arial" w:eastAsia="Calibri" w:hAnsi="Arial" w:cs="Arial"/>
          <w:sz w:val="20"/>
          <w:szCs w:val="20"/>
        </w:rPr>
        <w:br/>
      </w:r>
      <w:r>
        <w:rPr>
          <w:rFonts w:ascii="Arial" w:eastAsia="Calibri" w:hAnsi="Arial" w:cs="Arial"/>
          <w:sz w:val="20"/>
          <w:szCs w:val="20"/>
        </w:rPr>
        <w:t>w obiektach i/lub pojazdach służbowych – z przybyciem na miejsce od momentu zgłoszenia telefonicznego w czasie powyżej 6 godzin;</w:t>
      </w:r>
    </w:p>
    <w:p w14:paraId="1E86B3C5" w14:textId="77777777" w:rsidR="00364AA9" w:rsidRDefault="00364AA9" w:rsidP="00BD2402">
      <w:pPr>
        <w:pStyle w:val="Akapitzlist"/>
        <w:numPr>
          <w:ilvl w:val="0"/>
          <w:numId w:val="86"/>
        </w:numPr>
        <w:spacing w:after="160" w:line="240" w:lineRule="auto"/>
        <w:contextualSpacing/>
        <w:jc w:val="both"/>
        <w:rPr>
          <w:rFonts w:ascii="Arial" w:eastAsia="Calibri" w:hAnsi="Arial" w:cs="Arial"/>
          <w:sz w:val="20"/>
          <w:szCs w:val="20"/>
        </w:rPr>
      </w:pPr>
      <w:r>
        <w:rPr>
          <w:rFonts w:ascii="Arial" w:eastAsia="Calibri" w:hAnsi="Arial" w:cs="Arial"/>
          <w:sz w:val="20"/>
          <w:szCs w:val="20"/>
        </w:rPr>
        <w:t xml:space="preserve"> Wykonawca zaprzestał świadczenia usług DDD (oświadczył, że odmawia zleconego wykonywania usług). </w:t>
      </w:r>
    </w:p>
    <w:p w14:paraId="30AB4630" w14:textId="77777777" w:rsidR="00364AA9" w:rsidRDefault="00364AA9" w:rsidP="00364AA9">
      <w:pPr>
        <w:ind w:left="426" w:hanging="142"/>
        <w:jc w:val="both"/>
        <w:rPr>
          <w:rFonts w:ascii="Arial" w:eastAsia="Calibri" w:hAnsi="Arial" w:cs="Arial"/>
        </w:rPr>
      </w:pPr>
      <w:r>
        <w:rPr>
          <w:rFonts w:ascii="Arial" w:eastAsia="Calibri" w:hAnsi="Arial" w:cs="Arial"/>
        </w:rPr>
        <w:t xml:space="preserve">   Nie wyłącza to uprawnienia Zamawiającego do obciążenia Wykonawcy karą umowną, o której mowa w § 11 ust.1 pkt. 1, 2 i 3 oraz uprawnienia od odstąpienia od umowy.</w:t>
      </w:r>
    </w:p>
    <w:p w14:paraId="35B06D10" w14:textId="77777777" w:rsidR="00364AA9" w:rsidRDefault="00364AA9" w:rsidP="00BD2402">
      <w:pPr>
        <w:numPr>
          <w:ilvl w:val="0"/>
          <w:numId w:val="85"/>
        </w:numPr>
        <w:spacing w:after="160"/>
        <w:jc w:val="both"/>
        <w:rPr>
          <w:rFonts w:ascii="Arial" w:eastAsia="Calibri" w:hAnsi="Arial" w:cs="Arial"/>
        </w:rPr>
      </w:pPr>
      <w:r>
        <w:rPr>
          <w:rFonts w:ascii="Arial" w:eastAsia="Calibri" w:hAnsi="Arial" w:cs="Arial"/>
        </w:rPr>
        <w:t xml:space="preserve">Na podstawie okoliczności, o których mowa w ust.1 Zamawiający może odstąpić od umowy                               w terminie 21 dni od dnia powzięcia wiadomości o zaistnieniu przesłanki do odstąpienia. </w:t>
      </w:r>
    </w:p>
    <w:p w14:paraId="4C54DF8B" w14:textId="77777777" w:rsidR="00364AA9" w:rsidRDefault="00364AA9" w:rsidP="00BD2402">
      <w:pPr>
        <w:numPr>
          <w:ilvl w:val="0"/>
          <w:numId w:val="85"/>
        </w:numPr>
        <w:spacing w:after="160"/>
        <w:ind w:left="426" w:hanging="426"/>
        <w:jc w:val="both"/>
        <w:rPr>
          <w:rFonts w:ascii="Arial" w:eastAsia="Calibri" w:hAnsi="Arial" w:cs="Arial"/>
        </w:rPr>
      </w:pPr>
      <w:r>
        <w:rPr>
          <w:rFonts w:ascii="Arial" w:eastAsia="Calibri" w:hAnsi="Arial" w:cs="Arial"/>
        </w:rPr>
        <w:t>Zamawiający rozwiąże umowę / ewentualnie w części / w razie wyłączenia z użytkowania obiektu objętego umową.</w:t>
      </w:r>
    </w:p>
    <w:p w14:paraId="6F10C470" w14:textId="77777777" w:rsidR="00364AA9" w:rsidRDefault="00364AA9" w:rsidP="00364AA9">
      <w:pPr>
        <w:autoSpaceDE w:val="0"/>
        <w:autoSpaceDN w:val="0"/>
        <w:adjustRightInd w:val="0"/>
        <w:ind w:left="426" w:hanging="426"/>
        <w:jc w:val="center"/>
        <w:rPr>
          <w:rFonts w:ascii="Arial" w:hAnsi="Arial" w:cs="Arial"/>
          <w:b/>
          <w:lang w:val="sq-AL"/>
        </w:rPr>
      </w:pPr>
      <w:r>
        <w:rPr>
          <w:rFonts w:ascii="Arial" w:hAnsi="Arial" w:cs="Arial"/>
          <w:b/>
          <w:lang w:val="sq-AL"/>
        </w:rPr>
        <w:t>§ 14 - Zmiana postanowień umowy</w:t>
      </w:r>
    </w:p>
    <w:p w14:paraId="714D00EF" w14:textId="77777777" w:rsidR="00364AA9" w:rsidRDefault="00364AA9" w:rsidP="00364AA9">
      <w:pPr>
        <w:autoSpaceDE w:val="0"/>
        <w:autoSpaceDN w:val="0"/>
        <w:adjustRightInd w:val="0"/>
        <w:ind w:left="426" w:hanging="426"/>
        <w:jc w:val="center"/>
        <w:rPr>
          <w:rFonts w:ascii="Arial" w:hAnsi="Arial" w:cs="Arial"/>
          <w:b/>
          <w:lang w:val="sq-AL"/>
        </w:rPr>
      </w:pPr>
      <w:r>
        <w:rPr>
          <w:rFonts w:ascii="Arial" w:hAnsi="Arial" w:cs="Arial"/>
          <w:b/>
          <w:lang w:val="sq-AL"/>
        </w:rPr>
        <w:t xml:space="preserve"> </w:t>
      </w:r>
    </w:p>
    <w:p w14:paraId="3229C198" w14:textId="77777777" w:rsidR="00364AA9" w:rsidRDefault="00364AA9" w:rsidP="00BD2402">
      <w:pPr>
        <w:pStyle w:val="Akapitzlist"/>
        <w:numPr>
          <w:ilvl w:val="0"/>
          <w:numId w:val="87"/>
        </w:numPr>
        <w:autoSpaceDE w:val="0"/>
        <w:spacing w:after="0" w:line="240" w:lineRule="auto"/>
        <w:contextualSpacing/>
        <w:jc w:val="both"/>
        <w:rPr>
          <w:rFonts w:ascii="Arial" w:hAnsi="Arial" w:cs="Arial"/>
          <w:sz w:val="20"/>
          <w:szCs w:val="20"/>
        </w:rPr>
      </w:pPr>
      <w:r>
        <w:rPr>
          <w:rFonts w:ascii="Arial" w:hAnsi="Arial" w:cs="Arial"/>
          <w:sz w:val="20"/>
          <w:szCs w:val="20"/>
        </w:rPr>
        <w:t>Zamawiający dopuszcza zmianę postanowień zawartej umowy w stosunku do treści oferty,                               na podstawie której dokonano wyboru Wykonawcy w następujących przypadkach:</w:t>
      </w:r>
    </w:p>
    <w:p w14:paraId="06F4A5EF" w14:textId="77777777" w:rsidR="00364AA9" w:rsidRDefault="00364AA9" w:rsidP="00364AA9">
      <w:pPr>
        <w:pStyle w:val="Akapitzlist"/>
        <w:autoSpaceDE w:val="0"/>
        <w:spacing w:after="0" w:line="240" w:lineRule="auto"/>
        <w:ind w:left="465"/>
        <w:jc w:val="both"/>
        <w:rPr>
          <w:rFonts w:ascii="Arial" w:hAnsi="Arial" w:cs="Arial"/>
          <w:sz w:val="20"/>
          <w:szCs w:val="20"/>
        </w:rPr>
      </w:pPr>
    </w:p>
    <w:p w14:paraId="728E80C3" w14:textId="77777777" w:rsidR="00364AA9" w:rsidRDefault="00364AA9" w:rsidP="00364AA9">
      <w:pPr>
        <w:ind w:left="709" w:hanging="709"/>
        <w:jc w:val="both"/>
        <w:rPr>
          <w:rFonts w:ascii="Arial" w:hAnsi="Arial" w:cs="Arial"/>
          <w:color w:val="000000"/>
        </w:rPr>
      </w:pPr>
      <w:r>
        <w:rPr>
          <w:rFonts w:ascii="Arial" w:hAnsi="Arial" w:cs="Arial"/>
          <w:color w:val="000000"/>
        </w:rPr>
        <w:t xml:space="preserve">        1) dopuszczalne jest wydłużenie czasu trwania umowy w sytuacji niewykorzystania przez Zamawiającego wartości przedmiotu umowy do wyczerpania tej wartości;</w:t>
      </w:r>
    </w:p>
    <w:p w14:paraId="5FEEA8DB" w14:textId="77777777" w:rsidR="00364AA9" w:rsidRDefault="00364AA9" w:rsidP="00364AA9">
      <w:pPr>
        <w:ind w:left="709" w:hanging="709"/>
        <w:jc w:val="both"/>
        <w:rPr>
          <w:rFonts w:ascii="Arial" w:hAnsi="Arial" w:cs="Arial"/>
          <w:color w:val="000000"/>
        </w:rPr>
      </w:pPr>
    </w:p>
    <w:p w14:paraId="61D0C8AD" w14:textId="5404253D" w:rsidR="00364AA9" w:rsidRDefault="00364AA9" w:rsidP="00364AA9">
      <w:pPr>
        <w:ind w:left="709" w:hanging="709"/>
        <w:jc w:val="both"/>
        <w:rPr>
          <w:rFonts w:ascii="Arial" w:hAnsi="Arial" w:cs="Arial"/>
        </w:rPr>
      </w:pPr>
      <w:r>
        <w:rPr>
          <w:rFonts w:ascii="Arial" w:hAnsi="Arial" w:cs="Arial"/>
        </w:rPr>
        <w:t xml:space="preserve">        2) dopuszczalna jest zmiana terminu zakończenia umowy z powodu okoliczności leżących  po stronie  Zamawiającego, nieprzewidywanych w chwili zawarcia umowy;</w:t>
      </w:r>
    </w:p>
    <w:p w14:paraId="21AF7D00" w14:textId="77777777" w:rsidR="00364AA9" w:rsidRDefault="00364AA9" w:rsidP="00364AA9">
      <w:pPr>
        <w:ind w:left="709" w:hanging="709"/>
        <w:jc w:val="both"/>
        <w:rPr>
          <w:rFonts w:ascii="Arial" w:hAnsi="Arial" w:cs="Arial"/>
        </w:rPr>
      </w:pPr>
    </w:p>
    <w:p w14:paraId="645B2EE8" w14:textId="3E1569AE" w:rsidR="00364AA9" w:rsidRDefault="00364AA9" w:rsidP="00364AA9">
      <w:pPr>
        <w:ind w:left="709" w:hanging="709"/>
        <w:jc w:val="both"/>
        <w:rPr>
          <w:rFonts w:ascii="Arial" w:hAnsi="Arial" w:cs="Arial"/>
        </w:rPr>
      </w:pPr>
      <w:r>
        <w:rPr>
          <w:rFonts w:ascii="Arial" w:hAnsi="Arial" w:cs="Arial"/>
        </w:rPr>
        <w:t xml:space="preserve">        3) Zamawiający dopuszcza możliwość wykonywania objętych umową usług  w innych obiektach           (niewymienionych w załącznikach do umowy) w przypadku oddania do użytku dodatkowych           pomieszczeń dla osób zatrzymanych (PdOZ) lub pojazdów służbowych w jednostkach garnizonu łódzkiego, w trakcie obowiązywania  umowy. Powyższe zmiany odbędą się na podstawie pisemnego powiadomienia Wykonawcy i nie wymagają aneksu. W takim przypadku wartość wynagrodzenia określona w § 8 ust. 1 nie ulegnie zmianie.</w:t>
      </w:r>
    </w:p>
    <w:p w14:paraId="1923662E" w14:textId="77777777" w:rsidR="00364AA9" w:rsidRDefault="00364AA9" w:rsidP="00364AA9">
      <w:pPr>
        <w:ind w:left="709" w:hanging="709"/>
        <w:jc w:val="both"/>
        <w:rPr>
          <w:rFonts w:ascii="Arial" w:hAnsi="Arial" w:cs="Arial"/>
        </w:rPr>
      </w:pPr>
    </w:p>
    <w:p w14:paraId="7E13BBC3" w14:textId="77777777" w:rsidR="00364AA9" w:rsidRDefault="00364AA9" w:rsidP="00BD2402">
      <w:pPr>
        <w:numPr>
          <w:ilvl w:val="0"/>
          <w:numId w:val="88"/>
        </w:numPr>
        <w:ind w:left="426" w:hanging="426"/>
        <w:jc w:val="both"/>
        <w:rPr>
          <w:rFonts w:ascii="Arial" w:eastAsia="Calibri" w:hAnsi="Arial" w:cs="Arial"/>
          <w:color w:val="000000"/>
          <w:lang w:eastAsia="en-US"/>
        </w:rPr>
      </w:pPr>
      <w:r>
        <w:rPr>
          <w:rFonts w:ascii="Arial" w:eastAsia="Calibri" w:hAnsi="Arial" w:cs="Arial"/>
        </w:rPr>
        <w:t>Wnioskodawcą ewentualnych zmian może być Zamawiający lub Wykonawca poprzez pisemne wystąpienie w okresie obowiązywania umowy, zawierające uzasadnienie proponowanych zmian.</w:t>
      </w:r>
    </w:p>
    <w:p w14:paraId="56172BDD" w14:textId="77777777" w:rsidR="00364AA9" w:rsidRDefault="00364AA9" w:rsidP="00364AA9">
      <w:pPr>
        <w:ind w:left="426"/>
        <w:jc w:val="both"/>
        <w:rPr>
          <w:rFonts w:ascii="Arial" w:eastAsia="Calibri" w:hAnsi="Arial" w:cs="Arial"/>
          <w:color w:val="000000"/>
        </w:rPr>
      </w:pPr>
    </w:p>
    <w:p w14:paraId="51FA9939" w14:textId="77777777" w:rsidR="00364AA9" w:rsidRDefault="00364AA9" w:rsidP="00364AA9">
      <w:pPr>
        <w:ind w:left="567" w:hanging="567"/>
        <w:jc w:val="both"/>
        <w:rPr>
          <w:rFonts w:ascii="Arial" w:hAnsi="Arial" w:cs="Arial"/>
        </w:rPr>
      </w:pPr>
    </w:p>
    <w:p w14:paraId="15D4F4AE" w14:textId="77777777" w:rsidR="00364AA9" w:rsidRDefault="00364AA9" w:rsidP="00364AA9">
      <w:pPr>
        <w:ind w:left="360"/>
        <w:jc w:val="center"/>
        <w:rPr>
          <w:rFonts w:ascii="Arial" w:hAnsi="Arial" w:cs="Arial"/>
          <w:b/>
        </w:rPr>
      </w:pPr>
      <w:r>
        <w:rPr>
          <w:rFonts w:ascii="Arial" w:hAnsi="Arial" w:cs="Arial"/>
          <w:b/>
        </w:rPr>
        <w:t>§ 15 - Załączniki</w:t>
      </w:r>
    </w:p>
    <w:p w14:paraId="25BB69F0" w14:textId="77777777" w:rsidR="00364AA9" w:rsidRDefault="00364AA9" w:rsidP="00364AA9">
      <w:pPr>
        <w:ind w:left="360"/>
        <w:jc w:val="center"/>
        <w:rPr>
          <w:rFonts w:ascii="Arial" w:hAnsi="Arial" w:cs="Arial"/>
          <w:b/>
          <w:lang w:val="sq-AL"/>
        </w:rPr>
      </w:pPr>
    </w:p>
    <w:p w14:paraId="21DBF4E8" w14:textId="77777777" w:rsidR="00364AA9" w:rsidRDefault="00364AA9" w:rsidP="00364AA9">
      <w:pPr>
        <w:ind w:left="426"/>
        <w:jc w:val="both"/>
        <w:rPr>
          <w:rFonts w:ascii="Arial" w:hAnsi="Arial" w:cs="Arial"/>
          <w:bCs/>
          <w:szCs w:val="24"/>
        </w:rPr>
      </w:pPr>
      <w:r>
        <w:rPr>
          <w:rFonts w:ascii="Arial" w:hAnsi="Arial" w:cs="Arial"/>
          <w:bCs/>
          <w:szCs w:val="24"/>
        </w:rPr>
        <w:t xml:space="preserve"> Załącznikami do niniejszej umowy, stanowiącymi jej integralną część są następujące dokumenty: </w:t>
      </w:r>
    </w:p>
    <w:p w14:paraId="0E4F1E28" w14:textId="77777777" w:rsidR="00364AA9" w:rsidRDefault="00364AA9" w:rsidP="00BD2402">
      <w:pPr>
        <w:numPr>
          <w:ilvl w:val="0"/>
          <w:numId w:val="89"/>
        </w:numPr>
        <w:tabs>
          <w:tab w:val="left" w:pos="567"/>
        </w:tabs>
        <w:ind w:left="426" w:firstLine="0"/>
        <w:jc w:val="both"/>
        <w:rPr>
          <w:rFonts w:ascii="Arial" w:hAnsi="Arial" w:cs="Arial"/>
          <w:bCs/>
          <w:szCs w:val="24"/>
        </w:rPr>
      </w:pPr>
      <w:r>
        <w:rPr>
          <w:rFonts w:ascii="Arial" w:hAnsi="Arial" w:cs="Arial"/>
          <w:bCs/>
          <w:szCs w:val="24"/>
        </w:rPr>
        <w:lastRenderedPageBreak/>
        <w:t>załącznik nr 1 – Formularz ofertowy;</w:t>
      </w:r>
    </w:p>
    <w:p w14:paraId="0C44AF03" w14:textId="77777777" w:rsidR="00364AA9" w:rsidRDefault="00364AA9" w:rsidP="00BD2402">
      <w:pPr>
        <w:numPr>
          <w:ilvl w:val="0"/>
          <w:numId w:val="89"/>
        </w:numPr>
        <w:tabs>
          <w:tab w:val="left" w:pos="567"/>
        </w:tabs>
        <w:ind w:left="426" w:firstLine="0"/>
        <w:jc w:val="both"/>
        <w:rPr>
          <w:rFonts w:ascii="Arial" w:hAnsi="Arial" w:cs="Arial"/>
          <w:bCs/>
          <w:szCs w:val="24"/>
        </w:rPr>
      </w:pPr>
      <w:r>
        <w:rPr>
          <w:rFonts w:ascii="Arial" w:hAnsi="Arial" w:cs="Arial"/>
          <w:bCs/>
          <w:szCs w:val="24"/>
        </w:rPr>
        <w:t>załącznik nr 2 – Formularz cenowy (zbiorczy)</w:t>
      </w:r>
    </w:p>
    <w:p w14:paraId="41FACEB2" w14:textId="77777777" w:rsidR="00364AA9" w:rsidRDefault="00364AA9" w:rsidP="00BD2402">
      <w:pPr>
        <w:numPr>
          <w:ilvl w:val="0"/>
          <w:numId w:val="89"/>
        </w:numPr>
        <w:tabs>
          <w:tab w:val="left" w:pos="567"/>
        </w:tabs>
        <w:ind w:left="426" w:firstLine="0"/>
        <w:jc w:val="both"/>
        <w:rPr>
          <w:rFonts w:ascii="Arial" w:hAnsi="Arial" w:cs="Arial"/>
          <w:b/>
          <w:szCs w:val="24"/>
        </w:rPr>
      </w:pPr>
      <w:r>
        <w:rPr>
          <w:rFonts w:ascii="Arial" w:hAnsi="Arial" w:cs="Arial"/>
          <w:szCs w:val="24"/>
        </w:rPr>
        <w:t>załącznik nr 2.1. – Formularz cenowy dot. Dezynfekcji;</w:t>
      </w:r>
    </w:p>
    <w:p w14:paraId="4DD85CE1" w14:textId="77777777" w:rsidR="00364AA9" w:rsidRDefault="00364AA9" w:rsidP="00BD2402">
      <w:pPr>
        <w:numPr>
          <w:ilvl w:val="0"/>
          <w:numId w:val="89"/>
        </w:numPr>
        <w:tabs>
          <w:tab w:val="left" w:pos="567"/>
        </w:tabs>
        <w:ind w:left="426" w:firstLine="0"/>
        <w:jc w:val="both"/>
        <w:rPr>
          <w:rFonts w:ascii="Arial" w:hAnsi="Arial" w:cs="Arial"/>
          <w:b/>
          <w:szCs w:val="24"/>
        </w:rPr>
      </w:pPr>
      <w:r>
        <w:rPr>
          <w:rFonts w:ascii="Arial" w:hAnsi="Arial" w:cs="Arial"/>
          <w:bCs/>
          <w:szCs w:val="24"/>
        </w:rPr>
        <w:t>załącznik nr 2.2. – Formularz cenowy dot. Dezynsekcji;</w:t>
      </w:r>
    </w:p>
    <w:p w14:paraId="006FF1E5" w14:textId="77777777" w:rsidR="00364AA9" w:rsidRDefault="00364AA9" w:rsidP="00BD2402">
      <w:pPr>
        <w:numPr>
          <w:ilvl w:val="0"/>
          <w:numId w:val="89"/>
        </w:numPr>
        <w:tabs>
          <w:tab w:val="left" w:pos="567"/>
        </w:tabs>
        <w:ind w:left="426" w:firstLine="0"/>
        <w:jc w:val="both"/>
        <w:rPr>
          <w:rFonts w:ascii="Arial" w:hAnsi="Arial" w:cs="Arial"/>
          <w:b/>
          <w:szCs w:val="24"/>
        </w:rPr>
      </w:pPr>
      <w:r>
        <w:rPr>
          <w:rFonts w:ascii="Arial" w:hAnsi="Arial" w:cs="Arial"/>
          <w:bCs/>
          <w:szCs w:val="24"/>
        </w:rPr>
        <w:t>załącznik nr 2.3. – Formularz cenowy dot. Deratyzacji;</w:t>
      </w:r>
    </w:p>
    <w:p w14:paraId="619F7C9C" w14:textId="77777777" w:rsidR="00364AA9" w:rsidRDefault="00364AA9" w:rsidP="00364AA9">
      <w:pPr>
        <w:tabs>
          <w:tab w:val="num" w:pos="360"/>
          <w:tab w:val="left" w:pos="426"/>
        </w:tabs>
        <w:ind w:left="426"/>
        <w:jc w:val="both"/>
        <w:rPr>
          <w:rFonts w:ascii="Arial" w:hAnsi="Arial" w:cs="Arial"/>
          <w:bCs/>
          <w:szCs w:val="24"/>
        </w:rPr>
      </w:pPr>
      <w:r>
        <w:rPr>
          <w:rFonts w:ascii="Arial" w:hAnsi="Arial" w:cs="Arial"/>
          <w:bCs/>
          <w:szCs w:val="24"/>
        </w:rPr>
        <w:t>6)  załącznik nr 2.4. – Formularz cenowy dot. Dezynfekcji pojazdów służbowych;</w:t>
      </w:r>
    </w:p>
    <w:p w14:paraId="3E7C6323" w14:textId="77777777" w:rsidR="00364AA9" w:rsidRDefault="00364AA9" w:rsidP="00364AA9">
      <w:pPr>
        <w:tabs>
          <w:tab w:val="num" w:pos="360"/>
          <w:tab w:val="left" w:pos="426"/>
        </w:tabs>
        <w:ind w:left="426"/>
        <w:jc w:val="both"/>
        <w:rPr>
          <w:rFonts w:ascii="Arial" w:hAnsi="Arial" w:cs="Arial"/>
          <w:bCs/>
          <w:szCs w:val="24"/>
        </w:rPr>
      </w:pPr>
      <w:r>
        <w:rPr>
          <w:rFonts w:ascii="Arial" w:hAnsi="Arial" w:cs="Arial"/>
          <w:szCs w:val="24"/>
        </w:rPr>
        <w:t>7)  załącznik nr 3 – Opis przedmiotu zamówienia (OPZ);</w:t>
      </w:r>
    </w:p>
    <w:p w14:paraId="44F3FB53" w14:textId="77777777" w:rsidR="00364AA9" w:rsidRDefault="00364AA9" w:rsidP="00BD2402">
      <w:pPr>
        <w:numPr>
          <w:ilvl w:val="0"/>
          <w:numId w:val="90"/>
        </w:numPr>
        <w:tabs>
          <w:tab w:val="num" w:pos="360"/>
          <w:tab w:val="left" w:pos="567"/>
        </w:tabs>
        <w:ind w:left="426" w:firstLine="0"/>
        <w:jc w:val="both"/>
        <w:rPr>
          <w:rFonts w:ascii="Arial" w:hAnsi="Arial" w:cs="Arial"/>
          <w:b/>
          <w:szCs w:val="24"/>
        </w:rPr>
      </w:pPr>
      <w:r>
        <w:rPr>
          <w:rFonts w:ascii="Arial" w:hAnsi="Arial" w:cs="Arial"/>
          <w:szCs w:val="24"/>
        </w:rPr>
        <w:t>załącznik nr 4 – Wykaz osób zatrudnionych lub oświadczenie;</w:t>
      </w:r>
    </w:p>
    <w:p w14:paraId="2FF65090" w14:textId="6F381457" w:rsidR="00232395" w:rsidRDefault="00364AA9" w:rsidP="00232395">
      <w:pPr>
        <w:numPr>
          <w:ilvl w:val="0"/>
          <w:numId w:val="90"/>
        </w:numPr>
        <w:tabs>
          <w:tab w:val="num" w:pos="360"/>
          <w:tab w:val="left" w:pos="567"/>
        </w:tabs>
        <w:ind w:left="426" w:firstLine="0"/>
        <w:jc w:val="both"/>
        <w:rPr>
          <w:rFonts w:ascii="Arial" w:hAnsi="Arial" w:cs="Arial"/>
          <w:szCs w:val="24"/>
        </w:rPr>
      </w:pPr>
      <w:r>
        <w:rPr>
          <w:rFonts w:ascii="Arial" w:hAnsi="Arial" w:cs="Arial"/>
          <w:szCs w:val="24"/>
        </w:rPr>
        <w:t>załącznik nr 5 – Protokół pozabiegowy</w:t>
      </w:r>
    </w:p>
    <w:p w14:paraId="557138AD" w14:textId="205A0A67" w:rsidR="00882BBE" w:rsidRPr="000B71D1" w:rsidRDefault="00882BBE" w:rsidP="00882BBE">
      <w:pPr>
        <w:numPr>
          <w:ilvl w:val="0"/>
          <w:numId w:val="90"/>
        </w:numPr>
        <w:tabs>
          <w:tab w:val="clear" w:pos="502"/>
        </w:tabs>
        <w:ind w:left="782" w:hanging="357"/>
        <w:jc w:val="both"/>
        <w:rPr>
          <w:rFonts w:ascii="Arial" w:hAnsi="Arial" w:cs="Arial"/>
          <w:szCs w:val="24"/>
        </w:rPr>
      </w:pPr>
      <w:r w:rsidRPr="000B71D1">
        <w:rPr>
          <w:rFonts w:ascii="Arial" w:hAnsi="Arial" w:cs="Arial"/>
          <w:szCs w:val="24"/>
        </w:rPr>
        <w:t xml:space="preserve">załącznik nr 6 – Zlecenie na wykonanie usługi </w:t>
      </w:r>
    </w:p>
    <w:p w14:paraId="7E2D4BC6" w14:textId="027AC1D8" w:rsidR="00232395" w:rsidRPr="00232395" w:rsidRDefault="00232395" w:rsidP="00232395">
      <w:pPr>
        <w:tabs>
          <w:tab w:val="left" w:pos="567"/>
        </w:tabs>
        <w:ind w:left="142"/>
        <w:jc w:val="both"/>
        <w:rPr>
          <w:rFonts w:ascii="Arial" w:hAnsi="Arial" w:cs="Arial"/>
        </w:rPr>
      </w:pPr>
      <w:r>
        <w:rPr>
          <w:rFonts w:ascii="Arial" w:hAnsi="Arial" w:cs="Arial"/>
        </w:rPr>
        <w:t xml:space="preserve"> </w:t>
      </w:r>
    </w:p>
    <w:p w14:paraId="3B9EEAE3" w14:textId="77777777" w:rsidR="00364AA9" w:rsidRDefault="00364AA9" w:rsidP="00364AA9">
      <w:pPr>
        <w:jc w:val="center"/>
        <w:rPr>
          <w:rFonts w:ascii="Arial" w:eastAsia="Calibri" w:hAnsi="Arial" w:cs="Arial"/>
          <w:b/>
          <w:lang w:eastAsia="en-US"/>
        </w:rPr>
      </w:pPr>
      <w:r>
        <w:rPr>
          <w:rFonts w:ascii="Arial" w:eastAsia="Calibri" w:hAnsi="Arial" w:cs="Arial"/>
          <w:b/>
        </w:rPr>
        <w:t xml:space="preserve">§ 16 - Zmiana wynagrodzenia </w:t>
      </w:r>
    </w:p>
    <w:p w14:paraId="5AA5E2A0" w14:textId="77777777" w:rsidR="00364AA9" w:rsidRDefault="00364AA9" w:rsidP="00364AA9">
      <w:pPr>
        <w:jc w:val="center"/>
        <w:rPr>
          <w:rFonts w:ascii="Arial" w:eastAsia="Calibri" w:hAnsi="Arial" w:cs="Arial"/>
          <w:b/>
        </w:rPr>
      </w:pPr>
    </w:p>
    <w:p w14:paraId="28F3FE00" w14:textId="55C7E593" w:rsidR="00364AA9" w:rsidRDefault="00364AA9" w:rsidP="00BD2402">
      <w:pPr>
        <w:numPr>
          <w:ilvl w:val="0"/>
          <w:numId w:val="91"/>
        </w:numPr>
        <w:spacing w:after="200"/>
        <w:ind w:left="284"/>
        <w:jc w:val="both"/>
        <w:rPr>
          <w:rFonts w:ascii="Arial" w:hAnsi="Arial" w:cs="Arial"/>
          <w:snapToGrid w:val="0"/>
        </w:rPr>
      </w:pPr>
      <w:bookmarkStart w:id="66" w:name="_Hlk132201199"/>
      <w:r>
        <w:rPr>
          <w:rFonts w:ascii="Arial" w:eastAsia="Calibri" w:hAnsi="Arial" w:cs="Arial"/>
        </w:rPr>
        <w:t>Ceny „netto za 1 m² usług DDD w obiektach oraz pojazdach służbowych”</w:t>
      </w:r>
      <w:bookmarkEnd w:id="66"/>
      <w:r>
        <w:rPr>
          <w:rFonts w:ascii="Arial" w:eastAsia="Calibri" w:hAnsi="Arial" w:cs="Arial"/>
        </w:rPr>
        <w:t xml:space="preserve"> (ceny jednostkowe)</w:t>
      </w:r>
      <w:r>
        <w:rPr>
          <w:rFonts w:ascii="Arial" w:hAnsi="Arial" w:cs="Arial"/>
          <w:snapToGrid w:val="0"/>
        </w:rPr>
        <w:t xml:space="preserve">, mogą ulegać zmianom, tj. podwyższeniu lub obniżeniu, w zakresie zamówienia pozostałego do wykonania, </w:t>
      </w:r>
      <w:r w:rsidR="00B46EBC">
        <w:rPr>
          <w:rFonts w:ascii="Arial" w:hAnsi="Arial" w:cs="Arial"/>
          <w:snapToGrid w:val="0"/>
        </w:rPr>
        <w:br/>
      </w:r>
      <w:r>
        <w:rPr>
          <w:rFonts w:ascii="Arial" w:hAnsi="Arial" w:cs="Arial"/>
          <w:snapToGrid w:val="0"/>
        </w:rPr>
        <w:t xml:space="preserve">w wypadku zaistnienia po dniu podpisania umowy zmiany cen materiałów lub kosztów związanych </w:t>
      </w:r>
      <w:r w:rsidR="00B46EBC">
        <w:rPr>
          <w:rFonts w:ascii="Arial" w:hAnsi="Arial" w:cs="Arial"/>
          <w:snapToGrid w:val="0"/>
        </w:rPr>
        <w:br/>
      </w:r>
      <w:r>
        <w:rPr>
          <w:rFonts w:ascii="Arial" w:hAnsi="Arial" w:cs="Arial"/>
          <w:snapToGrid w:val="0"/>
        </w:rPr>
        <w:t>z realizacją zamówienia, przy czym warunkiem powstania uprawnienia do żądania zmiany wynagrodzenia jest zmiana kosztów materiałów składających się na cenę za usługi  na poziomie łącznie co najmniej 10% w stosunku do kosztów przyjętych w ofercie Wykonawcy.</w:t>
      </w:r>
    </w:p>
    <w:p w14:paraId="336412BA" w14:textId="7531AFC5" w:rsidR="00364AA9" w:rsidRDefault="00364AA9" w:rsidP="00BD2402">
      <w:pPr>
        <w:numPr>
          <w:ilvl w:val="0"/>
          <w:numId w:val="91"/>
        </w:numPr>
        <w:spacing w:after="200"/>
        <w:ind w:left="284"/>
        <w:jc w:val="both"/>
        <w:rPr>
          <w:rFonts w:ascii="Arial" w:hAnsi="Arial" w:cs="Arial"/>
          <w:snapToGrid w:val="0"/>
        </w:rPr>
      </w:pPr>
      <w:r>
        <w:rPr>
          <w:rFonts w:ascii="Arial" w:hAnsi="Arial" w:cs="Arial"/>
          <w:snapToGrid w:val="0"/>
        </w:rPr>
        <w:t xml:space="preserve">Wprowadzenie zmian cen jednostkowych w wyniku zmiany cen materiałów lub kosztów związanych </w:t>
      </w:r>
      <w:r w:rsidR="00B46EBC">
        <w:rPr>
          <w:rFonts w:ascii="Arial" w:hAnsi="Arial" w:cs="Arial"/>
          <w:snapToGrid w:val="0"/>
        </w:rPr>
        <w:br/>
      </w:r>
      <w:r>
        <w:rPr>
          <w:rFonts w:ascii="Arial" w:hAnsi="Arial" w:cs="Arial"/>
          <w:snapToGrid w:val="0"/>
        </w:rPr>
        <w:t xml:space="preserve">z realizacją zamówienia wymaga uprzednio złożenia przez stronę pisemnego wniosku o dokonanie zmiany i informacji o wysokości wzrostu lub obniżenia kosztów wynikających                           </w:t>
      </w:r>
      <w:r w:rsidR="00B46EBC">
        <w:rPr>
          <w:rFonts w:ascii="Arial" w:hAnsi="Arial" w:cs="Arial"/>
          <w:snapToGrid w:val="0"/>
        </w:rPr>
        <w:br/>
      </w:r>
      <w:r>
        <w:rPr>
          <w:rFonts w:ascii="Arial" w:hAnsi="Arial" w:cs="Arial"/>
          <w:snapToGrid w:val="0"/>
        </w:rPr>
        <w:t xml:space="preserve">z wprowadzenia zmian.  W informacji zostaną zawarte następujące dane: wykazanie wartości poszczególnych cen materiałów lub kosztów przyjętych przy kalkulowaniu ceny ofertowej (cen jednostkowych), wartość zmiany cen materiałów lub kosztów związanych z realizacją zamówienia </w:t>
      </w:r>
      <w:r w:rsidR="00B46EBC">
        <w:rPr>
          <w:rFonts w:ascii="Arial" w:hAnsi="Arial" w:cs="Arial"/>
          <w:snapToGrid w:val="0"/>
        </w:rPr>
        <w:br/>
      </w:r>
      <w:r>
        <w:rPr>
          <w:rFonts w:ascii="Arial" w:hAnsi="Arial" w:cs="Arial"/>
          <w:snapToGrid w:val="0"/>
        </w:rPr>
        <w:t xml:space="preserve">w stosunku do cen przyjętych w ofercie, kwotowe i ilościowe wskazanie dotychczasowego zużycia w/w materiałów i pozostałych elementów decydujących o w/w kosztach związanych z realizacją przedmiotu zamówienia, wartość o jaką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14:paraId="212F4369" w14:textId="02458195" w:rsidR="00364AA9" w:rsidRDefault="00364AA9" w:rsidP="00BD2402">
      <w:pPr>
        <w:numPr>
          <w:ilvl w:val="0"/>
          <w:numId w:val="91"/>
        </w:numPr>
        <w:spacing w:after="200"/>
        <w:ind w:left="284" w:hanging="284"/>
        <w:jc w:val="both"/>
        <w:rPr>
          <w:rFonts w:ascii="Arial" w:hAnsi="Arial" w:cs="Arial"/>
          <w:snapToGrid w:val="0"/>
        </w:rPr>
      </w:pPr>
      <w:r>
        <w:rPr>
          <w:rFonts w:ascii="Arial" w:hAnsi="Arial" w:cs="Arial"/>
          <w:snapToGrid w:val="0"/>
        </w:rPr>
        <w:t xml:space="preserve">Strona może złożyć pisemny wniosek wskazany w ust.2 nie wcześniej niż </w:t>
      </w:r>
      <w:r>
        <w:rPr>
          <w:rFonts w:ascii="Arial" w:hAnsi="Arial" w:cs="Arial"/>
          <w:b/>
          <w:snapToGrid w:val="0"/>
        </w:rPr>
        <w:t>6 miesięcy</w:t>
      </w:r>
      <w:r>
        <w:rPr>
          <w:rFonts w:ascii="Arial" w:hAnsi="Arial" w:cs="Arial"/>
          <w:snapToGrid w:val="0"/>
        </w:rPr>
        <w:t xml:space="preserve"> od daty zawarcia umowy, ponadto zmiany o których mowa powyżej nie mogą następować częściej, niż co (dalszych) </w:t>
      </w:r>
      <w:r w:rsidR="00B46EBC">
        <w:rPr>
          <w:rFonts w:ascii="Arial" w:hAnsi="Arial" w:cs="Arial"/>
          <w:snapToGrid w:val="0"/>
        </w:rPr>
        <w:br/>
      </w:r>
      <w:r>
        <w:rPr>
          <w:rFonts w:ascii="Arial" w:hAnsi="Arial" w:cs="Arial"/>
          <w:snapToGrid w:val="0"/>
        </w:rPr>
        <w:t xml:space="preserve">6 miesięcy. Dalsze zmiany będą odnosić się do wartości przyjętych w wyniku zmian o których mowa </w:t>
      </w:r>
      <w:r w:rsidR="00B46EBC">
        <w:rPr>
          <w:rFonts w:ascii="Arial" w:hAnsi="Arial" w:cs="Arial"/>
          <w:snapToGrid w:val="0"/>
        </w:rPr>
        <w:br/>
      </w:r>
      <w:r>
        <w:rPr>
          <w:rFonts w:ascii="Arial" w:hAnsi="Arial" w:cs="Arial"/>
          <w:snapToGrid w:val="0"/>
        </w:rPr>
        <w:t xml:space="preserve">w ust. 2. </w:t>
      </w:r>
    </w:p>
    <w:p w14:paraId="2D39E4D1" w14:textId="77777777" w:rsidR="00364AA9" w:rsidRDefault="00364AA9" w:rsidP="00BD2402">
      <w:pPr>
        <w:numPr>
          <w:ilvl w:val="0"/>
          <w:numId w:val="91"/>
        </w:numPr>
        <w:spacing w:after="200"/>
        <w:ind w:left="284" w:hanging="284"/>
        <w:jc w:val="both"/>
        <w:rPr>
          <w:rFonts w:ascii="Arial" w:hAnsi="Arial" w:cs="Arial"/>
          <w:snapToGrid w:val="0"/>
        </w:rPr>
      </w:pPr>
      <w:r>
        <w:rPr>
          <w:rFonts w:ascii="Arial" w:hAnsi="Arial" w:cs="Arial"/>
          <w:snapToGrid w:val="0"/>
        </w:rPr>
        <w:t xml:space="preserve">Strony ponoszą zwiększony koszt wykonania zamówienia publicznego w uzgodnionych częściach, wysokość wynagrodzenia będzie ustalona w drodze negocjacji. Zmiana </w:t>
      </w:r>
      <w:r>
        <w:rPr>
          <w:rFonts w:ascii="Arial" w:eastAsia="Calibri" w:hAnsi="Arial" w:cs="Arial"/>
        </w:rPr>
        <w:t xml:space="preserve">cen „netto za 1 m² usług DDD w obiektach i pojazdach służbowych” </w:t>
      </w:r>
      <w:r>
        <w:rPr>
          <w:rFonts w:ascii="Arial" w:hAnsi="Arial" w:cs="Arial"/>
          <w:snapToGrid w:val="0"/>
        </w:rPr>
        <w:t>przez cały okres obowiązywania umowy nie może przekroczyć 50% cen ofertowych (</w:t>
      </w:r>
      <w:r>
        <w:rPr>
          <w:rFonts w:ascii="Arial" w:eastAsia="Calibri" w:hAnsi="Arial" w:cs="Arial"/>
        </w:rPr>
        <w:t>Cen „netto za 1 m² usług DDD w obiektach i pojazdach służbowych”</w:t>
      </w:r>
      <w:r>
        <w:rPr>
          <w:rFonts w:ascii="Arial" w:hAnsi="Arial" w:cs="Arial"/>
          <w:snapToGrid w:val="0"/>
        </w:rPr>
        <w:t xml:space="preserve">). </w:t>
      </w:r>
    </w:p>
    <w:p w14:paraId="210BFF51" w14:textId="77777777" w:rsidR="00364AA9" w:rsidRDefault="00364AA9" w:rsidP="00BD2402">
      <w:pPr>
        <w:numPr>
          <w:ilvl w:val="0"/>
          <w:numId w:val="91"/>
        </w:numPr>
        <w:spacing w:after="200"/>
        <w:ind w:left="284" w:hanging="284"/>
        <w:jc w:val="both"/>
        <w:rPr>
          <w:rFonts w:ascii="Arial" w:hAnsi="Arial" w:cs="Arial"/>
          <w:snapToGrid w:val="0"/>
        </w:rPr>
      </w:pPr>
      <w:r>
        <w:rPr>
          <w:rFonts w:ascii="Arial" w:hAnsi="Arial" w:cs="Arial"/>
          <w:snapToGrid w:val="0"/>
        </w:rPr>
        <w:t>W przypadku zmiany wysokości wynagrodzenia Wykonawcy w związku ze zmianą kosztów, Wykonawca zobowiązany jest dokonać odpowiedniej zmiany wynagrodzenia podwykonawców.</w:t>
      </w:r>
    </w:p>
    <w:p w14:paraId="644E94A6" w14:textId="77777777" w:rsidR="00364AA9" w:rsidRDefault="00364AA9" w:rsidP="00364AA9">
      <w:pPr>
        <w:spacing w:after="200" w:line="276" w:lineRule="auto"/>
        <w:jc w:val="center"/>
        <w:rPr>
          <w:rFonts w:ascii="Arial" w:hAnsi="Arial" w:cs="Arial"/>
          <w:b/>
          <w:snapToGrid w:val="0"/>
        </w:rPr>
      </w:pPr>
      <w:r>
        <w:rPr>
          <w:rFonts w:ascii="Arial" w:hAnsi="Arial" w:cs="Arial"/>
          <w:b/>
          <w:snapToGrid w:val="0"/>
        </w:rPr>
        <w:t>§ 17 - Waloryzacja</w:t>
      </w:r>
    </w:p>
    <w:p w14:paraId="35A9966C" w14:textId="77777777" w:rsidR="00364AA9" w:rsidRDefault="00364AA9" w:rsidP="00BD2402">
      <w:pPr>
        <w:numPr>
          <w:ilvl w:val="1"/>
          <w:numId w:val="88"/>
        </w:numPr>
        <w:tabs>
          <w:tab w:val="num" w:pos="284"/>
          <w:tab w:val="num" w:pos="1080"/>
        </w:tabs>
        <w:spacing w:after="200" w:line="276" w:lineRule="auto"/>
        <w:ind w:left="284" w:hanging="284"/>
        <w:jc w:val="both"/>
        <w:rPr>
          <w:rFonts w:ascii="Arial" w:hAnsi="Arial" w:cs="Arial"/>
          <w:snapToGrid w:val="0"/>
        </w:rPr>
      </w:pPr>
      <w:r>
        <w:rPr>
          <w:rFonts w:ascii="Arial" w:hAnsi="Arial" w:cs="Arial"/>
          <w:snapToGrid w:val="0"/>
        </w:rPr>
        <w:t>Zamawiający dopuszcza możliwość wprowadzenia zmian wynagrodzenia należnego Wykonawcy                     w przypadku:</w:t>
      </w:r>
    </w:p>
    <w:p w14:paraId="45FC7936" w14:textId="77777777" w:rsidR="00364AA9" w:rsidRDefault="00364AA9" w:rsidP="00364AA9">
      <w:pPr>
        <w:ind w:left="851" w:hanging="851"/>
        <w:jc w:val="both"/>
        <w:rPr>
          <w:rFonts w:ascii="Arial" w:eastAsia="Calibri" w:hAnsi="Arial" w:cs="Arial"/>
          <w:lang w:eastAsia="en-US"/>
        </w:rPr>
      </w:pPr>
      <w:r>
        <w:rPr>
          <w:rFonts w:ascii="Arial" w:eastAsia="Calibri" w:hAnsi="Arial" w:cs="Arial"/>
        </w:rPr>
        <w:t xml:space="preserve">        1) wynagrodzenia jednostkowego brutto – w razie zmiany stawki podatku od towarów i usług – wynagrodzenie brutto zostanie określone z uwzględnieniem obowiązującej (aktualnej) stawki podatku, bez zmiany ceny jednostkowej netto;</w:t>
      </w:r>
    </w:p>
    <w:p w14:paraId="01C2ED81" w14:textId="4D32BD0A" w:rsidR="00364AA9" w:rsidRDefault="00364AA9" w:rsidP="00364AA9">
      <w:pPr>
        <w:ind w:left="851" w:hanging="851"/>
        <w:jc w:val="both"/>
        <w:rPr>
          <w:rFonts w:ascii="Arial" w:eastAsia="Calibri" w:hAnsi="Arial" w:cs="Arial"/>
        </w:rPr>
      </w:pPr>
      <w:r>
        <w:rPr>
          <w:rFonts w:ascii="Arial" w:eastAsia="Calibri" w:hAnsi="Arial" w:cs="Arial"/>
        </w:rPr>
        <w:t xml:space="preserve">         2) 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14:paraId="2E1E1C05" w14:textId="77777777" w:rsidR="00364AA9" w:rsidRDefault="00364AA9" w:rsidP="00364AA9">
      <w:pPr>
        <w:ind w:left="851" w:hanging="851"/>
        <w:jc w:val="both"/>
        <w:rPr>
          <w:rFonts w:ascii="Arial" w:eastAsia="Calibri" w:hAnsi="Arial" w:cs="Arial"/>
        </w:rPr>
      </w:pPr>
      <w:r>
        <w:rPr>
          <w:rFonts w:ascii="Arial" w:eastAsia="Calibri" w:hAnsi="Arial" w:cs="Arial"/>
        </w:rPr>
        <w:t xml:space="preserve">          3) wynagrodzenia jednostkowego netto – w przypadku zmiany zasad podlegania ubezpieczeniom społecznym lub ubezpieczeniu zdrowotnemu lub wysokości stawki składki   a ubezpieczenie społeczne lub zdrowotne, jeżeli zmiany te będą miały wpływ na koszty wykonania zamówienia przez Wykonawcę;</w:t>
      </w:r>
    </w:p>
    <w:p w14:paraId="5425C176" w14:textId="582A98B8" w:rsidR="00364AA9" w:rsidRDefault="00364AA9" w:rsidP="00364AA9">
      <w:pPr>
        <w:ind w:left="851" w:hanging="851"/>
        <w:jc w:val="both"/>
        <w:rPr>
          <w:rFonts w:ascii="Arial" w:eastAsia="Calibri" w:hAnsi="Arial" w:cs="Arial"/>
        </w:rPr>
      </w:pPr>
      <w:r>
        <w:rPr>
          <w:rFonts w:ascii="Arial" w:eastAsia="Calibri" w:hAnsi="Arial" w:cs="Arial"/>
        </w:rPr>
        <w:lastRenderedPageBreak/>
        <w:t xml:space="preserve">          4) wynagrodzenia jednostkowego netto – w przypadku zaistnienia lub zmiany zasad gromadzenia </w:t>
      </w:r>
      <w:r w:rsidR="00B46EBC">
        <w:rPr>
          <w:rFonts w:ascii="Arial" w:eastAsia="Calibri" w:hAnsi="Arial" w:cs="Arial"/>
        </w:rPr>
        <w:br/>
      </w:r>
      <w:r>
        <w:rPr>
          <w:rFonts w:ascii="Arial" w:eastAsia="Calibri" w:hAnsi="Arial" w:cs="Arial"/>
        </w:rPr>
        <w:t>i wysokości wpłat do pracowniczych planów kapitałowych, o których mowa</w:t>
      </w:r>
      <w:r w:rsidR="00B46EBC">
        <w:rPr>
          <w:rFonts w:ascii="Arial" w:eastAsia="Calibri" w:hAnsi="Arial" w:cs="Arial"/>
        </w:rPr>
        <w:t xml:space="preserve"> </w:t>
      </w:r>
      <w:r>
        <w:rPr>
          <w:rFonts w:ascii="Arial" w:eastAsia="Calibri" w:hAnsi="Arial" w:cs="Arial"/>
        </w:rPr>
        <w:t xml:space="preserve">w ustawie z dnia </w:t>
      </w:r>
      <w:r w:rsidR="00B46EBC">
        <w:rPr>
          <w:rFonts w:ascii="Arial" w:eastAsia="Calibri" w:hAnsi="Arial" w:cs="Arial"/>
        </w:rPr>
        <w:br/>
      </w:r>
      <w:r>
        <w:rPr>
          <w:rFonts w:ascii="Arial" w:eastAsia="Calibri" w:hAnsi="Arial" w:cs="Arial"/>
        </w:rPr>
        <w:t>4 października 2018 r. o pracowniczych planach kapitałowych, jeżeli zmiany te będą miały wpływ na koszty wykonania zamówienia przez Wykonawcę;</w:t>
      </w:r>
    </w:p>
    <w:p w14:paraId="477BADF3" w14:textId="77777777" w:rsidR="00364AA9" w:rsidRDefault="00364AA9" w:rsidP="00364AA9">
      <w:pPr>
        <w:tabs>
          <w:tab w:val="center" w:pos="4536"/>
        </w:tabs>
        <w:ind w:left="851" w:hanging="851"/>
        <w:jc w:val="both"/>
        <w:rPr>
          <w:rFonts w:ascii="Arial" w:eastAsia="Calibri" w:hAnsi="Arial" w:cs="Arial"/>
        </w:rPr>
      </w:pPr>
      <w:r>
        <w:rPr>
          <w:rFonts w:ascii="Arial" w:eastAsia="Calibri" w:hAnsi="Arial" w:cs="Arial"/>
        </w:rPr>
        <w:t xml:space="preserve">           5) obniżenia cen Wykonawcy.</w:t>
      </w:r>
      <w:r>
        <w:rPr>
          <w:rFonts w:ascii="Arial" w:eastAsia="Calibri" w:hAnsi="Arial" w:cs="Arial"/>
        </w:rPr>
        <w:tab/>
      </w:r>
    </w:p>
    <w:p w14:paraId="6ECD1433" w14:textId="77777777" w:rsidR="00364AA9" w:rsidRDefault="00364AA9" w:rsidP="00364AA9">
      <w:pPr>
        <w:tabs>
          <w:tab w:val="center" w:pos="4536"/>
        </w:tabs>
        <w:ind w:left="851" w:hanging="851"/>
        <w:jc w:val="both"/>
        <w:rPr>
          <w:rFonts w:ascii="Arial" w:eastAsia="Calibri" w:hAnsi="Arial" w:cs="Arial"/>
        </w:rPr>
      </w:pPr>
    </w:p>
    <w:p w14:paraId="4C8CC8F6" w14:textId="1CC4E7FD" w:rsidR="00364AA9" w:rsidRDefault="00364AA9" w:rsidP="00BD2402">
      <w:pPr>
        <w:numPr>
          <w:ilvl w:val="0"/>
          <w:numId w:val="92"/>
        </w:numPr>
        <w:suppressAutoHyphens/>
        <w:spacing w:after="160"/>
        <w:ind w:left="426" w:hanging="426"/>
        <w:contextualSpacing/>
        <w:jc w:val="both"/>
        <w:rPr>
          <w:rFonts w:ascii="Arial" w:eastAsia="Calibri" w:hAnsi="Arial" w:cs="Arial"/>
        </w:rPr>
      </w:pPr>
      <w:r>
        <w:rPr>
          <w:rFonts w:ascii="Arial" w:eastAsia="Calibri" w:hAnsi="Arial" w:cs="Arial"/>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w:t>
      </w:r>
      <w:r w:rsidR="00B46EBC">
        <w:rPr>
          <w:rFonts w:ascii="Arial" w:eastAsia="Calibri" w:hAnsi="Arial" w:cs="Arial"/>
        </w:rPr>
        <w:br/>
      </w:r>
      <w:r>
        <w:rPr>
          <w:rFonts w:ascii="Arial" w:eastAsia="Calibri" w:hAnsi="Arial" w:cs="Arial"/>
        </w:rPr>
        <w:t xml:space="preserve">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50065684" w14:textId="77777777" w:rsidR="00364AA9" w:rsidRDefault="00364AA9" w:rsidP="00364AA9">
      <w:pPr>
        <w:suppressAutoHyphens/>
        <w:ind w:left="426"/>
        <w:contextualSpacing/>
        <w:jc w:val="both"/>
        <w:rPr>
          <w:rFonts w:ascii="Arial" w:eastAsia="Calibri" w:hAnsi="Arial" w:cs="Arial"/>
        </w:rPr>
      </w:pPr>
    </w:p>
    <w:p w14:paraId="1E31D4EE" w14:textId="59E0D70C" w:rsidR="00364AA9" w:rsidRDefault="00364AA9" w:rsidP="00BD2402">
      <w:pPr>
        <w:numPr>
          <w:ilvl w:val="0"/>
          <w:numId w:val="92"/>
        </w:numPr>
        <w:suppressAutoHyphens/>
        <w:spacing w:after="160"/>
        <w:ind w:left="425" w:hanging="425"/>
        <w:contextualSpacing/>
        <w:jc w:val="both"/>
        <w:rPr>
          <w:rFonts w:ascii="Arial" w:eastAsia="Calibri" w:hAnsi="Arial" w:cs="Arial"/>
        </w:rPr>
      </w:pPr>
      <w:r>
        <w:rPr>
          <w:rFonts w:ascii="Arial" w:eastAsia="Calibri" w:hAnsi="Arial" w:cs="Arial"/>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8C2732B" w14:textId="77777777" w:rsidR="00364AA9" w:rsidRDefault="00364AA9" w:rsidP="00364AA9">
      <w:pPr>
        <w:suppressAutoHyphens/>
        <w:ind w:left="425"/>
        <w:contextualSpacing/>
        <w:jc w:val="both"/>
        <w:rPr>
          <w:rFonts w:ascii="Arial" w:eastAsia="Calibri" w:hAnsi="Arial" w:cs="Arial"/>
        </w:rPr>
      </w:pPr>
    </w:p>
    <w:p w14:paraId="56C9281D" w14:textId="50B42FD2" w:rsidR="00364AA9" w:rsidRDefault="00364AA9" w:rsidP="00BD2402">
      <w:pPr>
        <w:numPr>
          <w:ilvl w:val="0"/>
          <w:numId w:val="92"/>
        </w:numPr>
        <w:suppressAutoHyphens/>
        <w:spacing w:after="160"/>
        <w:ind w:left="425" w:hanging="425"/>
        <w:contextualSpacing/>
        <w:jc w:val="both"/>
        <w:rPr>
          <w:rFonts w:ascii="Arial" w:eastAsia="Calibri" w:hAnsi="Arial" w:cs="Arial"/>
        </w:rPr>
      </w:pPr>
      <w:r>
        <w:rPr>
          <w:rFonts w:ascii="Arial" w:eastAsia="Calibri" w:hAnsi="Arial" w:cs="Arial"/>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t>
      </w:r>
      <w:r w:rsidR="00B46EBC">
        <w:rPr>
          <w:rFonts w:ascii="Arial" w:eastAsia="Calibri" w:hAnsi="Arial" w:cs="Arial"/>
        </w:rPr>
        <w:br/>
      </w:r>
      <w:r>
        <w:rPr>
          <w:rFonts w:ascii="Arial" w:eastAsia="Calibri" w:hAnsi="Arial" w:cs="Arial"/>
        </w:rPr>
        <w:t xml:space="preserve">w ogólnym ich czasie pracy. W szczególności Wykonawca powinien wykazać,  że prowadzi pracowniczy plan kapitałowy, oraz przedłożyć dokumenty potwierdzające prawidłowość przyjętych </w:t>
      </w:r>
      <w:r w:rsidR="00B46EBC">
        <w:rPr>
          <w:rFonts w:ascii="Arial" w:eastAsia="Calibri" w:hAnsi="Arial" w:cs="Arial"/>
        </w:rPr>
        <w:br/>
      </w:r>
      <w:r>
        <w:rPr>
          <w:rFonts w:ascii="Arial" w:eastAsia="Calibri" w:hAnsi="Arial" w:cs="Arial"/>
        </w:rPr>
        <w:t xml:space="preserve">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E14C529" w14:textId="77777777" w:rsidR="00364AA9" w:rsidRDefault="00364AA9" w:rsidP="00364AA9">
      <w:pPr>
        <w:ind w:left="720"/>
        <w:contextualSpacing/>
        <w:rPr>
          <w:rFonts w:ascii="Arial" w:eastAsia="Calibri" w:hAnsi="Arial" w:cs="Arial"/>
        </w:rPr>
      </w:pPr>
    </w:p>
    <w:p w14:paraId="7DDCB3EC" w14:textId="77777777" w:rsidR="00364AA9" w:rsidRDefault="00364AA9" w:rsidP="00BD2402">
      <w:pPr>
        <w:numPr>
          <w:ilvl w:val="0"/>
          <w:numId w:val="92"/>
        </w:numPr>
        <w:suppressAutoHyphens/>
        <w:autoSpaceDE w:val="0"/>
        <w:autoSpaceDN w:val="0"/>
        <w:adjustRightInd w:val="0"/>
        <w:spacing w:line="276" w:lineRule="auto"/>
        <w:ind w:left="426" w:hanging="426"/>
        <w:contextualSpacing/>
        <w:jc w:val="both"/>
        <w:rPr>
          <w:rFonts w:ascii="Arial" w:eastAsia="Calibri" w:hAnsi="Arial" w:cs="Arial"/>
        </w:rPr>
      </w:pPr>
      <w:r>
        <w:rPr>
          <w:rFonts w:ascii="Arial" w:eastAsia="Calibri" w:hAnsi="Arial" w:cs="Arial"/>
        </w:rPr>
        <w:t>Zmiany, o których mowa w ust.1 pkt. 2, 3, 4, mogą nastąpić nie wcześniej niż w roku 2025.</w:t>
      </w:r>
    </w:p>
    <w:p w14:paraId="16EF52A8" w14:textId="77777777" w:rsidR="00364AA9" w:rsidRDefault="00364AA9" w:rsidP="00364AA9">
      <w:pPr>
        <w:ind w:left="360"/>
        <w:jc w:val="center"/>
        <w:rPr>
          <w:rFonts w:ascii="Arial" w:eastAsia="Calibri" w:hAnsi="Arial" w:cs="Arial"/>
          <w:b/>
          <w:lang w:val="sq-AL" w:eastAsia="en-US"/>
        </w:rPr>
      </w:pPr>
    </w:p>
    <w:p w14:paraId="7642BC7D" w14:textId="77777777" w:rsidR="00364AA9" w:rsidRDefault="00364AA9" w:rsidP="00364AA9">
      <w:pPr>
        <w:ind w:left="360"/>
        <w:jc w:val="center"/>
        <w:rPr>
          <w:rFonts w:ascii="Arial" w:eastAsia="Calibri" w:hAnsi="Arial" w:cs="Arial"/>
          <w:b/>
          <w:lang w:val="sq-AL"/>
        </w:rPr>
      </w:pPr>
      <w:r>
        <w:rPr>
          <w:rFonts w:ascii="Arial" w:eastAsia="Calibri" w:hAnsi="Arial" w:cs="Arial"/>
          <w:b/>
          <w:lang w:val="sq-AL"/>
        </w:rPr>
        <w:t>§ 18 - Rozstrzygnięcie sporów</w:t>
      </w:r>
    </w:p>
    <w:p w14:paraId="7945EFDB" w14:textId="77777777" w:rsidR="00364AA9" w:rsidRDefault="00364AA9" w:rsidP="00364AA9">
      <w:pPr>
        <w:ind w:left="360"/>
        <w:jc w:val="center"/>
        <w:rPr>
          <w:rFonts w:ascii="Arial" w:eastAsia="Calibri" w:hAnsi="Arial" w:cs="Arial"/>
          <w:b/>
          <w:lang w:val="sq-AL"/>
        </w:rPr>
      </w:pPr>
    </w:p>
    <w:p w14:paraId="0B0FACDB" w14:textId="77777777" w:rsidR="00364AA9" w:rsidRDefault="00364AA9" w:rsidP="00BD2402">
      <w:pPr>
        <w:numPr>
          <w:ilvl w:val="0"/>
          <w:numId w:val="93"/>
        </w:numPr>
        <w:ind w:left="284" w:hanging="284"/>
        <w:jc w:val="both"/>
        <w:rPr>
          <w:rFonts w:ascii="Arial" w:hAnsi="Arial" w:cs="Arial"/>
          <w:color w:val="000000"/>
          <w:lang w:val="sq-AL"/>
        </w:rPr>
      </w:pPr>
      <w:r>
        <w:rPr>
          <w:rFonts w:ascii="Arial" w:hAnsi="Arial" w:cs="Arial"/>
          <w:color w:val="000000"/>
          <w:lang w:val="sq-AL"/>
        </w:rPr>
        <w:t>W razie powstania sporu na tle wykonywania niniejszej umowy strony są zobowiązane przede wszystkim do wyczerpania drogi postępowania polubownego.</w:t>
      </w:r>
    </w:p>
    <w:p w14:paraId="7367109E" w14:textId="77777777" w:rsidR="00364AA9" w:rsidRDefault="00364AA9" w:rsidP="00364AA9">
      <w:pPr>
        <w:ind w:left="360" w:hanging="360"/>
        <w:jc w:val="both"/>
        <w:rPr>
          <w:rFonts w:ascii="Arial" w:hAnsi="Arial" w:cs="Arial"/>
          <w:color w:val="000000"/>
          <w:lang w:val="sq-AL"/>
        </w:rPr>
      </w:pPr>
      <w:r>
        <w:rPr>
          <w:rFonts w:ascii="Arial" w:hAnsi="Arial" w:cs="Arial"/>
          <w:color w:val="000000"/>
          <w:lang w:val="sq-AL"/>
        </w:rPr>
        <w:t xml:space="preserve"> </w:t>
      </w:r>
    </w:p>
    <w:p w14:paraId="53F56D0A" w14:textId="77777777" w:rsidR="00364AA9" w:rsidRDefault="00364AA9" w:rsidP="00BD2402">
      <w:pPr>
        <w:numPr>
          <w:ilvl w:val="0"/>
          <w:numId w:val="93"/>
        </w:numPr>
        <w:ind w:left="284" w:hanging="278"/>
        <w:jc w:val="both"/>
        <w:rPr>
          <w:rFonts w:ascii="Arial" w:hAnsi="Arial" w:cs="Arial"/>
          <w:color w:val="000000"/>
          <w:spacing w:val="-5"/>
          <w:lang w:val="sq-AL"/>
        </w:rPr>
      </w:pPr>
      <w:r>
        <w:rPr>
          <w:rFonts w:ascii="Arial" w:hAnsi="Arial" w:cs="Arial"/>
          <w:lang w:val="sq-AL"/>
        </w:rPr>
        <w:lastRenderedPageBreak/>
        <w:t xml:space="preserve">Wszczęcie postępowania polubownego następuje poprzez skierowanie konkretnego pisemnego roszczenia do drugiej strony. </w:t>
      </w:r>
      <w:r>
        <w:rPr>
          <w:rFonts w:ascii="Arial" w:hAnsi="Arial" w:cs="Arial"/>
          <w:color w:val="000000"/>
          <w:spacing w:val="-5"/>
          <w:lang w:val="sq-AL"/>
        </w:rPr>
        <w:t>Strona ta ma obowiązek do pisemnego ustosunkowania się do zgłoszonego roszczenia w terminie 21 dni od daty zgłoszenia. Brak ustosunkowania się do żądania strony będzie oznaczał uznanie roszczenia za uzasadnione.</w:t>
      </w:r>
    </w:p>
    <w:p w14:paraId="09650B5A" w14:textId="77777777" w:rsidR="00364AA9" w:rsidRDefault="00364AA9" w:rsidP="00364AA9">
      <w:pPr>
        <w:ind w:left="360" w:hanging="360"/>
        <w:jc w:val="both"/>
        <w:rPr>
          <w:rFonts w:ascii="Arial" w:hAnsi="Arial" w:cs="Arial"/>
          <w:color w:val="000000"/>
          <w:spacing w:val="-5"/>
          <w:lang w:val="sq-AL"/>
        </w:rPr>
      </w:pPr>
    </w:p>
    <w:p w14:paraId="047132B2" w14:textId="77777777" w:rsidR="00364AA9" w:rsidRDefault="00364AA9" w:rsidP="00BD2402">
      <w:pPr>
        <w:numPr>
          <w:ilvl w:val="0"/>
          <w:numId w:val="93"/>
        </w:numPr>
        <w:ind w:left="284" w:hanging="284"/>
        <w:jc w:val="both"/>
        <w:rPr>
          <w:rFonts w:ascii="Arial" w:hAnsi="Arial" w:cs="Arial"/>
          <w:lang w:val="sq-AL"/>
        </w:rPr>
      </w:pPr>
      <w:r>
        <w:rPr>
          <w:rFonts w:ascii="Arial" w:hAnsi="Arial" w:cs="Arial"/>
          <w:lang w:val="x-none"/>
        </w:rPr>
        <w:t xml:space="preserve">Spory wynikłe na tle niniejszej umowy rozpatrywać będzie Sąd właściwy dla siedziby </w:t>
      </w:r>
      <w:r>
        <w:rPr>
          <w:rFonts w:ascii="Arial" w:hAnsi="Arial" w:cs="Arial"/>
        </w:rPr>
        <w:t>Z</w:t>
      </w:r>
      <w:r>
        <w:rPr>
          <w:rFonts w:ascii="Arial" w:hAnsi="Arial" w:cs="Arial"/>
          <w:lang w:val="x-none"/>
        </w:rPr>
        <w:t xml:space="preserve">mawiającego, po bezskutecznym przeprowadzeniu postępowania polubownego, o którym mowa w ust. 1-2. </w:t>
      </w:r>
    </w:p>
    <w:p w14:paraId="05B29695" w14:textId="77777777" w:rsidR="00364AA9" w:rsidRDefault="00364AA9" w:rsidP="00364AA9">
      <w:pPr>
        <w:jc w:val="center"/>
        <w:rPr>
          <w:rFonts w:ascii="Arial" w:eastAsia="Calibri" w:hAnsi="Arial" w:cs="Arial"/>
          <w:b/>
          <w:lang w:val="sq-AL" w:eastAsia="en-US"/>
        </w:rPr>
      </w:pPr>
    </w:p>
    <w:p w14:paraId="2F478349" w14:textId="77777777" w:rsidR="00364AA9" w:rsidRDefault="00364AA9" w:rsidP="00364AA9">
      <w:pPr>
        <w:jc w:val="center"/>
        <w:rPr>
          <w:rFonts w:ascii="Arial" w:eastAsia="Calibri" w:hAnsi="Arial" w:cs="Arial"/>
          <w:b/>
          <w:lang w:val="sq-AL"/>
        </w:rPr>
      </w:pPr>
    </w:p>
    <w:p w14:paraId="658440FD" w14:textId="77777777" w:rsidR="00364AA9" w:rsidRDefault="00364AA9" w:rsidP="00364AA9">
      <w:pPr>
        <w:jc w:val="center"/>
        <w:rPr>
          <w:rFonts w:ascii="Arial" w:eastAsia="Calibri" w:hAnsi="Arial" w:cs="Arial"/>
          <w:b/>
          <w:lang w:val="sq-AL"/>
        </w:rPr>
      </w:pPr>
    </w:p>
    <w:p w14:paraId="1DBE0FF7" w14:textId="77777777" w:rsidR="00364AA9" w:rsidRDefault="00364AA9" w:rsidP="00364AA9">
      <w:pPr>
        <w:shd w:val="clear" w:color="auto" w:fill="FFFFFF"/>
        <w:spacing w:line="276" w:lineRule="auto"/>
        <w:jc w:val="center"/>
        <w:rPr>
          <w:rFonts w:ascii="Arial" w:hAnsi="Arial" w:cs="Arial"/>
          <w:b/>
          <w:bCs/>
          <w:spacing w:val="21"/>
          <w:lang w:val="sq-AL"/>
        </w:rPr>
      </w:pPr>
      <w:r>
        <w:rPr>
          <w:rFonts w:ascii="Arial" w:eastAsia="Calibri" w:hAnsi="Arial" w:cs="Arial"/>
          <w:b/>
          <w:lang w:val="sq-AL"/>
        </w:rPr>
        <w:t xml:space="preserve">§ 19 - </w:t>
      </w:r>
      <w:r>
        <w:rPr>
          <w:rFonts w:ascii="Arial" w:hAnsi="Arial" w:cs="Arial"/>
          <w:b/>
          <w:bCs/>
          <w:spacing w:val="21"/>
          <w:lang w:val="sq-AL"/>
        </w:rPr>
        <w:t>Postanowienia końcowe</w:t>
      </w:r>
    </w:p>
    <w:p w14:paraId="1F773958" w14:textId="77777777" w:rsidR="00364AA9" w:rsidRDefault="00364AA9" w:rsidP="00BD2402">
      <w:pPr>
        <w:numPr>
          <w:ilvl w:val="0"/>
          <w:numId w:val="94"/>
        </w:numPr>
        <w:ind w:left="284" w:hanging="284"/>
        <w:jc w:val="both"/>
        <w:rPr>
          <w:rFonts w:ascii="Arial" w:eastAsia="Calibri" w:hAnsi="Arial" w:cs="Arial"/>
          <w:color w:val="000000"/>
          <w:lang w:eastAsia="en-US"/>
        </w:rPr>
      </w:pPr>
      <w:r>
        <w:rPr>
          <w:rFonts w:ascii="Arial" w:eastAsia="Calibri" w:hAnsi="Arial" w:cs="Arial"/>
        </w:rPr>
        <w:t>Wszelkie zmiany treści umowy, z zastrzeżeniem odmiennych jej postanowień, wymagają formy pisemnej - aneksu, pod rygorem nieważności.  Załącznikiem do aneksu musi być wniosek  zawierający uzasadnienie potrzeby dokonania takiej zmiany.</w:t>
      </w:r>
    </w:p>
    <w:p w14:paraId="3BDFAACD" w14:textId="77777777" w:rsidR="00364AA9" w:rsidRDefault="00364AA9" w:rsidP="00364AA9">
      <w:pPr>
        <w:shd w:val="clear" w:color="auto" w:fill="FFFFFF"/>
        <w:spacing w:line="276" w:lineRule="auto"/>
        <w:jc w:val="center"/>
        <w:rPr>
          <w:rFonts w:ascii="Arial" w:hAnsi="Arial" w:cs="Arial"/>
          <w:b/>
          <w:bCs/>
          <w:spacing w:val="21"/>
          <w:lang w:val="sq-AL"/>
        </w:rPr>
      </w:pPr>
    </w:p>
    <w:p w14:paraId="0EA85F68" w14:textId="77777777" w:rsidR="00364AA9" w:rsidRDefault="00364AA9" w:rsidP="00BD2402">
      <w:pPr>
        <w:numPr>
          <w:ilvl w:val="0"/>
          <w:numId w:val="94"/>
        </w:numPr>
        <w:ind w:left="284" w:hanging="284"/>
        <w:jc w:val="both"/>
        <w:rPr>
          <w:rFonts w:ascii="Arial" w:eastAsia="Calibri" w:hAnsi="Arial" w:cs="Arial"/>
          <w:lang w:val="sq-AL" w:eastAsia="en-US"/>
        </w:rPr>
      </w:pPr>
      <w:r>
        <w:rPr>
          <w:rFonts w:ascii="Arial" w:eastAsia="Calibri" w:hAnsi="Arial" w:cs="Arial"/>
          <w:lang w:val="sq-AL"/>
        </w:rPr>
        <w:t>W sprawach nieuregulowanych niniejszą umową stosuje się przepisy prawa polskiego.</w:t>
      </w:r>
    </w:p>
    <w:p w14:paraId="6C60BF97" w14:textId="77777777" w:rsidR="00364AA9" w:rsidRDefault="00364AA9" w:rsidP="00364AA9">
      <w:pPr>
        <w:ind w:left="284" w:hanging="284"/>
        <w:jc w:val="both"/>
        <w:rPr>
          <w:rFonts w:ascii="Arial" w:eastAsia="Calibri" w:hAnsi="Arial" w:cs="Arial"/>
          <w:lang w:val="sq-AL"/>
        </w:rPr>
      </w:pPr>
    </w:p>
    <w:p w14:paraId="56A30781" w14:textId="77777777" w:rsidR="00364AA9" w:rsidRDefault="00364AA9" w:rsidP="00BD2402">
      <w:pPr>
        <w:numPr>
          <w:ilvl w:val="0"/>
          <w:numId w:val="94"/>
        </w:numPr>
        <w:ind w:left="284" w:hanging="284"/>
        <w:jc w:val="both"/>
        <w:rPr>
          <w:rFonts w:ascii="Arial" w:eastAsia="Calibri" w:hAnsi="Arial" w:cs="Arial"/>
          <w:lang w:val="sq-AL"/>
        </w:rPr>
      </w:pPr>
      <w:r>
        <w:rPr>
          <w:rFonts w:ascii="Arial" w:eastAsia="Calibri" w:hAnsi="Arial" w:cs="Arial"/>
          <w:lang w:val="sq-AL"/>
        </w:rPr>
        <w:t>Nieważność lub bezkuteczność któregokolwiek z postanowień umowy, nie ma wpływu na ważność lub skuteczność umowy w pozostałym zakresie.</w:t>
      </w:r>
    </w:p>
    <w:p w14:paraId="4763BF3F" w14:textId="77777777" w:rsidR="00364AA9" w:rsidRDefault="00364AA9" w:rsidP="00364AA9">
      <w:pPr>
        <w:ind w:left="284" w:hanging="284"/>
        <w:rPr>
          <w:rFonts w:ascii="Arial" w:eastAsia="Calibri" w:hAnsi="Arial" w:cs="Arial"/>
          <w:lang w:val="sq-AL"/>
        </w:rPr>
      </w:pPr>
    </w:p>
    <w:p w14:paraId="58ACB67E" w14:textId="06BF4F6B" w:rsidR="00364AA9" w:rsidRDefault="00364AA9" w:rsidP="00BD2402">
      <w:pPr>
        <w:numPr>
          <w:ilvl w:val="0"/>
          <w:numId w:val="94"/>
        </w:numPr>
        <w:ind w:left="284" w:hanging="284"/>
        <w:jc w:val="both"/>
        <w:rPr>
          <w:rFonts w:ascii="Arial" w:eastAsia="Calibri" w:hAnsi="Arial" w:cs="Arial"/>
          <w:lang w:val="sq-AL" w:eastAsia="en-US"/>
        </w:rPr>
      </w:pPr>
      <w:r>
        <w:rPr>
          <w:rFonts w:ascii="Arial" w:eastAsia="Calibri" w:hAnsi="Arial" w:cs="Arial"/>
          <w:lang w:val="sq-AL"/>
        </w:rPr>
        <w:t xml:space="preserve">Wykonawca jest zobowiązany do niezwłocznego przesyłania do Zamawiającego pisemnej informacji </w:t>
      </w:r>
      <w:r w:rsidR="00B46EBC">
        <w:rPr>
          <w:rFonts w:ascii="Arial" w:eastAsia="Calibri" w:hAnsi="Arial" w:cs="Arial"/>
          <w:lang w:val="sq-AL"/>
        </w:rPr>
        <w:br/>
      </w:r>
      <w:r>
        <w:rPr>
          <w:rFonts w:ascii="Arial" w:eastAsia="Calibri" w:hAnsi="Arial" w:cs="Arial"/>
          <w:lang w:val="sq-AL"/>
        </w:rPr>
        <w:t xml:space="preserve">o zmianie danych podmiotowych Wykonawcy, w tym dotyczących reprezentacji, zawartych w umowie. W przypadku nie powiadomienia Zamawiającego przez Wykonawcę zmianie danych zawartych </w:t>
      </w:r>
      <w:r w:rsidR="00B46EBC">
        <w:rPr>
          <w:rFonts w:ascii="Arial" w:eastAsia="Calibri" w:hAnsi="Arial" w:cs="Arial"/>
          <w:lang w:val="sq-AL"/>
        </w:rPr>
        <w:br/>
      </w:r>
      <w:r>
        <w:rPr>
          <w:rFonts w:ascii="Arial" w:eastAsia="Calibri" w:hAnsi="Arial" w:cs="Arial"/>
          <w:lang w:val="sq-AL"/>
        </w:rPr>
        <w:t>w umowie, wszelką korespondencję wysyłaną przez Zamawiającego, zgodnie   z posiadanymi przez niego danymi, strony uznają za doręczoną.</w:t>
      </w:r>
    </w:p>
    <w:p w14:paraId="74E1DB1C" w14:textId="77777777" w:rsidR="00364AA9" w:rsidRDefault="00364AA9" w:rsidP="00364AA9">
      <w:pPr>
        <w:ind w:left="284" w:hanging="284"/>
        <w:rPr>
          <w:rFonts w:ascii="Arial" w:eastAsia="Calibri" w:hAnsi="Arial" w:cs="Arial"/>
          <w:lang w:val="sq-AL"/>
        </w:rPr>
      </w:pPr>
    </w:p>
    <w:p w14:paraId="179FAB20" w14:textId="0EEE20A4" w:rsidR="00364AA9" w:rsidRDefault="00364AA9" w:rsidP="00BD2402">
      <w:pPr>
        <w:keepNext/>
        <w:numPr>
          <w:ilvl w:val="0"/>
          <w:numId w:val="94"/>
        </w:numPr>
        <w:ind w:left="284" w:hanging="284"/>
        <w:jc w:val="both"/>
        <w:outlineLvl w:val="1"/>
        <w:rPr>
          <w:rFonts w:ascii="Arial" w:eastAsia="Calibri" w:hAnsi="Arial" w:cs="Arial"/>
          <w:lang w:val="sq-AL" w:eastAsia="en-US"/>
        </w:rPr>
      </w:pPr>
      <w:r>
        <w:rPr>
          <w:rFonts w:ascii="Arial" w:eastAsia="Calibri" w:hAnsi="Arial" w:cs="Arial"/>
          <w:lang w:val="sq-AL"/>
        </w:rPr>
        <w:t>Umowę sporządzono w dwóch jednobrzmiacych egzemplarzach, po jednym dla każdej  ze stron.</w:t>
      </w:r>
    </w:p>
    <w:p w14:paraId="6374981B" w14:textId="77777777" w:rsidR="00364AA9" w:rsidRDefault="00364AA9" w:rsidP="00364AA9">
      <w:pPr>
        <w:ind w:left="284" w:hanging="284"/>
        <w:jc w:val="both"/>
        <w:rPr>
          <w:rFonts w:ascii="Arial" w:eastAsia="Calibri" w:hAnsi="Arial" w:cs="Arial"/>
          <w:sz w:val="22"/>
          <w:szCs w:val="22"/>
          <w:lang w:val="sq-AL"/>
        </w:rPr>
      </w:pPr>
    </w:p>
    <w:p w14:paraId="0AFC2777" w14:textId="77777777" w:rsidR="00364AA9" w:rsidRDefault="00364AA9" w:rsidP="00364AA9">
      <w:pPr>
        <w:tabs>
          <w:tab w:val="num" w:pos="426"/>
        </w:tabs>
        <w:ind w:left="284" w:hanging="284"/>
        <w:rPr>
          <w:rFonts w:ascii="Arial" w:eastAsia="Calibri" w:hAnsi="Arial" w:cs="Arial"/>
          <w:b/>
        </w:rPr>
      </w:pPr>
    </w:p>
    <w:p w14:paraId="0682CA0A" w14:textId="77777777" w:rsidR="00364AA9" w:rsidRDefault="00364AA9" w:rsidP="00364AA9">
      <w:pPr>
        <w:rPr>
          <w:rFonts w:ascii="Arial" w:eastAsia="Calibri" w:hAnsi="Arial" w:cs="Arial"/>
        </w:rPr>
      </w:pPr>
    </w:p>
    <w:p w14:paraId="628D91E3" w14:textId="77777777" w:rsidR="00364AA9" w:rsidRDefault="00364AA9" w:rsidP="00364AA9">
      <w:pPr>
        <w:ind w:left="426"/>
        <w:rPr>
          <w:rFonts w:ascii="Arial" w:eastAsia="Calibri" w:hAnsi="Arial" w:cs="Arial"/>
          <w:b/>
          <w:sz w:val="22"/>
          <w:szCs w:val="22"/>
        </w:rPr>
      </w:pPr>
      <w:r>
        <w:rPr>
          <w:rFonts w:ascii="Arial" w:eastAsia="Calibri" w:hAnsi="Arial" w:cs="Arial"/>
          <w:b/>
        </w:rPr>
        <w:t xml:space="preserve">ZAMAWIAJĄCY                                                   </w:t>
      </w:r>
      <w:r>
        <w:rPr>
          <w:rFonts w:ascii="Arial" w:eastAsia="Calibri" w:hAnsi="Arial" w:cs="Arial"/>
          <w:b/>
        </w:rPr>
        <w:tab/>
      </w:r>
      <w:r>
        <w:rPr>
          <w:rFonts w:ascii="Arial" w:eastAsia="Calibri" w:hAnsi="Arial" w:cs="Arial"/>
          <w:b/>
        </w:rPr>
        <w:tab/>
      </w:r>
      <w:r>
        <w:rPr>
          <w:rFonts w:ascii="Arial" w:eastAsia="Calibri" w:hAnsi="Arial" w:cs="Arial"/>
          <w:b/>
        </w:rPr>
        <w:tab/>
        <w:t>WYKONAWCA</w:t>
      </w:r>
    </w:p>
    <w:p w14:paraId="6C228A67" w14:textId="77777777" w:rsidR="00364AA9" w:rsidRDefault="00364AA9" w:rsidP="00364AA9">
      <w:pPr>
        <w:ind w:left="284" w:hanging="284"/>
        <w:rPr>
          <w:rFonts w:ascii="Arial" w:eastAsia="Calibri" w:hAnsi="Arial" w:cs="Arial"/>
          <w:b/>
        </w:rPr>
      </w:pPr>
    </w:p>
    <w:p w14:paraId="04248290" w14:textId="77777777" w:rsidR="00364AA9" w:rsidRDefault="00364AA9" w:rsidP="00364AA9">
      <w:pPr>
        <w:ind w:left="284" w:hanging="284"/>
        <w:rPr>
          <w:rFonts w:ascii="Arial" w:eastAsia="Calibri" w:hAnsi="Arial" w:cs="Arial"/>
          <w:b/>
        </w:rPr>
      </w:pPr>
    </w:p>
    <w:p w14:paraId="07B18C95" w14:textId="77777777" w:rsidR="00364AA9" w:rsidRDefault="00364AA9" w:rsidP="00364AA9">
      <w:pPr>
        <w:ind w:left="284" w:hanging="284"/>
        <w:rPr>
          <w:rFonts w:ascii="Arial" w:eastAsia="Calibri" w:hAnsi="Arial" w:cs="Arial"/>
          <w:b/>
        </w:rPr>
      </w:pPr>
    </w:p>
    <w:p w14:paraId="416AE16F" w14:textId="77777777" w:rsidR="00364AA9" w:rsidRDefault="00364AA9" w:rsidP="00364AA9">
      <w:pPr>
        <w:autoSpaceDE w:val="0"/>
        <w:jc w:val="both"/>
        <w:rPr>
          <w:rFonts w:ascii="Arial" w:eastAsia="Calibri" w:hAnsi="Arial"/>
          <w:b/>
        </w:rPr>
      </w:pPr>
    </w:p>
    <w:p w14:paraId="3C5726BB" w14:textId="77777777" w:rsidR="00364AA9" w:rsidRDefault="00364AA9" w:rsidP="00364AA9">
      <w:pPr>
        <w:autoSpaceDE w:val="0"/>
        <w:jc w:val="both"/>
        <w:rPr>
          <w:rFonts w:ascii="Arial" w:eastAsia="Calibri" w:hAnsi="Arial"/>
          <w:b/>
        </w:rPr>
      </w:pPr>
    </w:p>
    <w:p w14:paraId="7675B1BE" w14:textId="77777777" w:rsidR="00364AA9" w:rsidRDefault="00364AA9" w:rsidP="00364AA9">
      <w:pPr>
        <w:autoSpaceDE w:val="0"/>
        <w:jc w:val="both"/>
        <w:rPr>
          <w:rFonts w:ascii="Arial" w:eastAsia="Calibri" w:hAnsi="Arial"/>
          <w:b/>
        </w:rPr>
      </w:pPr>
    </w:p>
    <w:p w14:paraId="1C30AFC0" w14:textId="77777777" w:rsidR="00364AA9" w:rsidRDefault="00364AA9" w:rsidP="00364AA9">
      <w:pPr>
        <w:autoSpaceDE w:val="0"/>
        <w:jc w:val="both"/>
        <w:rPr>
          <w:rFonts w:ascii="Arial" w:eastAsia="Calibri" w:hAnsi="Arial"/>
          <w:b/>
        </w:rPr>
      </w:pPr>
    </w:p>
    <w:p w14:paraId="12D3179E" w14:textId="77777777" w:rsidR="00364AA9" w:rsidRDefault="00364AA9" w:rsidP="00364AA9">
      <w:pPr>
        <w:autoSpaceDE w:val="0"/>
        <w:jc w:val="both"/>
        <w:rPr>
          <w:rFonts w:ascii="Arial" w:eastAsia="Calibri" w:hAnsi="Arial"/>
          <w:b/>
        </w:rPr>
      </w:pPr>
    </w:p>
    <w:p w14:paraId="473DCB16" w14:textId="77777777" w:rsidR="00364AA9" w:rsidRDefault="00364AA9" w:rsidP="00364AA9">
      <w:pPr>
        <w:autoSpaceDE w:val="0"/>
        <w:jc w:val="both"/>
        <w:rPr>
          <w:rFonts w:ascii="Arial" w:eastAsia="Calibri" w:hAnsi="Arial"/>
          <w:b/>
        </w:rPr>
      </w:pPr>
    </w:p>
    <w:p w14:paraId="28A4D7CC" w14:textId="77777777" w:rsidR="00364AA9" w:rsidRDefault="00364AA9" w:rsidP="00364AA9">
      <w:pPr>
        <w:autoSpaceDE w:val="0"/>
        <w:jc w:val="both"/>
        <w:rPr>
          <w:rFonts w:ascii="Arial" w:eastAsia="Calibri" w:hAnsi="Arial"/>
          <w:b/>
        </w:rPr>
      </w:pPr>
    </w:p>
    <w:p w14:paraId="56F7678D" w14:textId="77777777" w:rsidR="00364AA9" w:rsidRDefault="00364AA9" w:rsidP="00364AA9">
      <w:pPr>
        <w:autoSpaceDE w:val="0"/>
        <w:jc w:val="both"/>
        <w:rPr>
          <w:rFonts w:ascii="Arial" w:eastAsia="Calibri" w:hAnsi="Arial"/>
          <w:b/>
        </w:rPr>
      </w:pPr>
    </w:p>
    <w:p w14:paraId="6C4C8022" w14:textId="77777777" w:rsidR="00364AA9" w:rsidRDefault="00364AA9" w:rsidP="00364AA9">
      <w:pPr>
        <w:autoSpaceDE w:val="0"/>
        <w:jc w:val="both"/>
        <w:rPr>
          <w:rFonts w:ascii="Arial" w:eastAsia="Calibri" w:hAnsi="Arial"/>
          <w:b/>
        </w:rPr>
      </w:pPr>
    </w:p>
    <w:p w14:paraId="4DDC987A" w14:textId="77777777" w:rsidR="00364AA9" w:rsidRDefault="00364AA9" w:rsidP="00364AA9">
      <w:pPr>
        <w:autoSpaceDE w:val="0"/>
        <w:jc w:val="both"/>
        <w:rPr>
          <w:rFonts w:ascii="Arial" w:eastAsia="Calibri" w:hAnsi="Arial"/>
          <w:b/>
        </w:rPr>
      </w:pPr>
    </w:p>
    <w:p w14:paraId="22D2718A" w14:textId="77777777" w:rsidR="00364AA9" w:rsidRDefault="00364AA9" w:rsidP="00364AA9">
      <w:pPr>
        <w:autoSpaceDE w:val="0"/>
        <w:jc w:val="both"/>
        <w:rPr>
          <w:rFonts w:ascii="Arial" w:eastAsia="Calibri" w:hAnsi="Arial"/>
          <w:b/>
        </w:rPr>
      </w:pPr>
    </w:p>
    <w:p w14:paraId="7E5A8037" w14:textId="77777777" w:rsidR="00364AA9" w:rsidRDefault="00364AA9" w:rsidP="00364AA9">
      <w:pPr>
        <w:autoSpaceDE w:val="0"/>
        <w:jc w:val="both"/>
        <w:rPr>
          <w:rFonts w:ascii="Arial" w:eastAsia="Calibri" w:hAnsi="Arial"/>
          <w:b/>
        </w:rPr>
      </w:pPr>
    </w:p>
    <w:p w14:paraId="70F5A9F3" w14:textId="77777777" w:rsidR="00364AA9" w:rsidRDefault="00364AA9" w:rsidP="00364AA9">
      <w:pPr>
        <w:autoSpaceDE w:val="0"/>
        <w:jc w:val="both"/>
        <w:rPr>
          <w:rFonts w:ascii="Arial" w:eastAsia="Calibri" w:hAnsi="Arial"/>
          <w:b/>
        </w:rPr>
      </w:pPr>
    </w:p>
    <w:p w14:paraId="1B85C5BE" w14:textId="77777777" w:rsidR="00364AA9" w:rsidRDefault="00364AA9" w:rsidP="00364AA9">
      <w:pPr>
        <w:autoSpaceDE w:val="0"/>
        <w:jc w:val="both"/>
        <w:rPr>
          <w:rFonts w:ascii="Arial" w:eastAsia="Calibri" w:hAnsi="Arial"/>
          <w:b/>
        </w:rPr>
      </w:pPr>
    </w:p>
    <w:p w14:paraId="1D8994BB" w14:textId="33027A06" w:rsidR="006F6F0C" w:rsidRDefault="006F6F0C" w:rsidP="00364AA9">
      <w:pPr>
        <w:rPr>
          <w:rFonts w:ascii="Arial" w:hAnsi="Arial" w:cs="Arial"/>
          <w:bCs/>
          <w:sz w:val="18"/>
          <w:szCs w:val="18"/>
        </w:rPr>
      </w:pPr>
    </w:p>
    <w:p w14:paraId="010FF999" w14:textId="5CE705A6" w:rsidR="00803884" w:rsidRDefault="00803884" w:rsidP="00364AA9">
      <w:pPr>
        <w:rPr>
          <w:rFonts w:ascii="Arial" w:hAnsi="Arial" w:cs="Arial"/>
          <w:bCs/>
          <w:sz w:val="18"/>
          <w:szCs w:val="18"/>
        </w:rPr>
      </w:pPr>
    </w:p>
    <w:p w14:paraId="25D08B72" w14:textId="4C82670F" w:rsidR="00803884" w:rsidRDefault="00803884" w:rsidP="00364AA9">
      <w:pPr>
        <w:rPr>
          <w:rFonts w:ascii="Arial" w:hAnsi="Arial" w:cs="Arial"/>
          <w:bCs/>
          <w:sz w:val="18"/>
          <w:szCs w:val="18"/>
        </w:rPr>
      </w:pPr>
    </w:p>
    <w:p w14:paraId="41B891B3" w14:textId="60BA6567" w:rsidR="00803884" w:rsidRDefault="00803884" w:rsidP="00364AA9">
      <w:pPr>
        <w:rPr>
          <w:rFonts w:ascii="Arial" w:hAnsi="Arial" w:cs="Arial"/>
          <w:bCs/>
          <w:sz w:val="18"/>
          <w:szCs w:val="18"/>
        </w:rPr>
      </w:pPr>
    </w:p>
    <w:p w14:paraId="69D11767" w14:textId="157BB558" w:rsidR="00803884" w:rsidRDefault="00803884" w:rsidP="00364AA9">
      <w:pPr>
        <w:rPr>
          <w:rFonts w:ascii="Arial" w:hAnsi="Arial" w:cs="Arial"/>
          <w:bCs/>
          <w:sz w:val="18"/>
          <w:szCs w:val="18"/>
        </w:rPr>
      </w:pPr>
    </w:p>
    <w:p w14:paraId="45E8AC29" w14:textId="0A218DC5" w:rsidR="00803884" w:rsidRDefault="00803884" w:rsidP="00364AA9">
      <w:pPr>
        <w:rPr>
          <w:rFonts w:ascii="Arial" w:hAnsi="Arial" w:cs="Arial"/>
          <w:bCs/>
          <w:sz w:val="18"/>
          <w:szCs w:val="18"/>
        </w:rPr>
      </w:pPr>
    </w:p>
    <w:p w14:paraId="44486F1F" w14:textId="29DBC6B7" w:rsidR="00803884" w:rsidRDefault="00803884" w:rsidP="00364AA9">
      <w:pPr>
        <w:rPr>
          <w:rFonts w:ascii="Arial" w:hAnsi="Arial" w:cs="Arial"/>
          <w:bCs/>
          <w:sz w:val="18"/>
          <w:szCs w:val="18"/>
        </w:rPr>
      </w:pPr>
    </w:p>
    <w:p w14:paraId="6F6314C6" w14:textId="4720D5E8" w:rsidR="00803884" w:rsidRDefault="00803884" w:rsidP="00364AA9">
      <w:pPr>
        <w:rPr>
          <w:rFonts w:ascii="Arial" w:hAnsi="Arial" w:cs="Arial"/>
          <w:bCs/>
          <w:sz w:val="18"/>
          <w:szCs w:val="18"/>
        </w:rPr>
      </w:pPr>
    </w:p>
    <w:p w14:paraId="51BB075D" w14:textId="0F164BB6" w:rsidR="00803884" w:rsidRDefault="00803884" w:rsidP="00364AA9">
      <w:pPr>
        <w:rPr>
          <w:rFonts w:ascii="Arial" w:hAnsi="Arial" w:cs="Arial"/>
          <w:bCs/>
          <w:sz w:val="18"/>
          <w:szCs w:val="18"/>
        </w:rPr>
      </w:pPr>
    </w:p>
    <w:p w14:paraId="65633F2F" w14:textId="2B7BE583" w:rsidR="00803884" w:rsidRDefault="00803884" w:rsidP="00364AA9">
      <w:pPr>
        <w:rPr>
          <w:rFonts w:ascii="Arial" w:hAnsi="Arial" w:cs="Arial"/>
          <w:bCs/>
          <w:sz w:val="18"/>
          <w:szCs w:val="18"/>
        </w:rPr>
      </w:pPr>
    </w:p>
    <w:p w14:paraId="4B209A98" w14:textId="3CD7A86A" w:rsidR="00803884" w:rsidRDefault="00803884" w:rsidP="00364AA9">
      <w:pPr>
        <w:rPr>
          <w:rFonts w:ascii="Arial" w:hAnsi="Arial" w:cs="Arial"/>
          <w:bCs/>
          <w:sz w:val="18"/>
          <w:szCs w:val="18"/>
        </w:rPr>
      </w:pPr>
    </w:p>
    <w:p w14:paraId="3864B344" w14:textId="0A3DF97E" w:rsidR="00803884" w:rsidRDefault="00803884" w:rsidP="00364AA9">
      <w:pPr>
        <w:rPr>
          <w:rFonts w:ascii="Arial" w:hAnsi="Arial" w:cs="Arial"/>
          <w:bCs/>
          <w:sz w:val="18"/>
          <w:szCs w:val="18"/>
        </w:rPr>
      </w:pPr>
    </w:p>
    <w:p w14:paraId="06991CAF" w14:textId="3AEE2B1C" w:rsidR="00803884" w:rsidRDefault="00803884" w:rsidP="00364AA9">
      <w:pPr>
        <w:rPr>
          <w:rFonts w:ascii="Arial" w:hAnsi="Arial" w:cs="Arial"/>
          <w:bCs/>
          <w:sz w:val="18"/>
          <w:szCs w:val="18"/>
        </w:rPr>
      </w:pPr>
    </w:p>
    <w:p w14:paraId="5DF89A3A" w14:textId="254180BC" w:rsidR="00803884" w:rsidRDefault="00803884" w:rsidP="00364AA9">
      <w:pPr>
        <w:rPr>
          <w:rFonts w:ascii="Arial" w:hAnsi="Arial" w:cs="Arial"/>
          <w:bCs/>
          <w:sz w:val="18"/>
          <w:szCs w:val="18"/>
        </w:rPr>
      </w:pPr>
    </w:p>
    <w:p w14:paraId="5CF461B8" w14:textId="2655BD3E" w:rsidR="00803884" w:rsidRDefault="00803884" w:rsidP="00364AA9">
      <w:pPr>
        <w:rPr>
          <w:rFonts w:ascii="Arial" w:hAnsi="Arial" w:cs="Arial"/>
          <w:bCs/>
          <w:sz w:val="18"/>
          <w:szCs w:val="18"/>
        </w:rPr>
      </w:pPr>
    </w:p>
    <w:p w14:paraId="4249AE7E" w14:textId="1FB7EFBE" w:rsidR="00803884" w:rsidRDefault="00803884" w:rsidP="00364AA9">
      <w:pPr>
        <w:rPr>
          <w:rFonts w:ascii="Arial" w:hAnsi="Arial" w:cs="Arial"/>
          <w:bCs/>
          <w:sz w:val="18"/>
          <w:szCs w:val="18"/>
        </w:rPr>
      </w:pPr>
    </w:p>
    <w:p w14:paraId="6E7508F0" w14:textId="1AE4D2E1" w:rsidR="00803884" w:rsidRDefault="00803884" w:rsidP="00364AA9">
      <w:pPr>
        <w:rPr>
          <w:rFonts w:ascii="Arial" w:hAnsi="Arial" w:cs="Arial"/>
          <w:bCs/>
          <w:sz w:val="18"/>
          <w:szCs w:val="18"/>
        </w:rPr>
      </w:pPr>
    </w:p>
    <w:p w14:paraId="5256C551" w14:textId="336AEF9C" w:rsidR="00D01F19" w:rsidRPr="00803884" w:rsidRDefault="00D01F19" w:rsidP="00D01F19">
      <w:pPr>
        <w:jc w:val="right"/>
        <w:rPr>
          <w:rFonts w:ascii="Arial" w:hAnsi="Arial" w:cs="Arial"/>
          <w:b/>
          <w:bCs/>
          <w:color w:val="000000"/>
          <w:sz w:val="18"/>
          <w:szCs w:val="18"/>
        </w:rPr>
      </w:pPr>
      <w:r w:rsidRPr="00803884">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803884">
        <w:rPr>
          <w:rFonts w:ascii="Arial" w:hAnsi="Arial" w:cs="Arial"/>
          <w:b/>
          <w:bCs/>
          <w:color w:val="000000"/>
          <w:sz w:val="18"/>
          <w:szCs w:val="18"/>
        </w:rPr>
        <w:t xml:space="preserve"> </w:t>
      </w:r>
    </w:p>
    <w:p w14:paraId="649F4F1C" w14:textId="4A7D5AF8" w:rsidR="00D01F19" w:rsidRDefault="00D01F19" w:rsidP="00D01F19">
      <w:pPr>
        <w:jc w:val="right"/>
        <w:rPr>
          <w:rFonts w:ascii="Arial" w:eastAsia="Calibri" w:hAnsi="Arial" w:cs="Arial"/>
          <w:b/>
          <w:bCs/>
        </w:rPr>
      </w:pPr>
      <w:r w:rsidRPr="00803884">
        <w:rPr>
          <w:rFonts w:ascii="Arial" w:hAnsi="Arial" w:cs="Arial"/>
          <w:b/>
          <w:bCs/>
          <w:color w:val="000000"/>
          <w:sz w:val="18"/>
          <w:szCs w:val="18"/>
        </w:rPr>
        <w:t xml:space="preserve">do Umowy nr </w:t>
      </w:r>
      <w:r w:rsidRPr="00803884">
        <w:rPr>
          <w:rFonts w:ascii="Arial" w:eastAsia="Calibri" w:hAnsi="Arial" w:cs="Arial"/>
          <w:b/>
          <w:bCs/>
        </w:rPr>
        <w:t>....../ 2023/Kb</w:t>
      </w:r>
    </w:p>
    <w:p w14:paraId="4617B230" w14:textId="35D8EF5F" w:rsidR="00D01F19" w:rsidRDefault="00D01F19" w:rsidP="00D01F19">
      <w:pPr>
        <w:rPr>
          <w:rFonts w:ascii="Arial" w:hAnsi="Arial" w:cs="Arial"/>
          <w:bCs/>
          <w:sz w:val="18"/>
          <w:szCs w:val="18"/>
        </w:rPr>
      </w:pPr>
      <w:r>
        <w:rPr>
          <w:rFonts w:ascii="Arial" w:hAnsi="Arial" w:cs="Arial"/>
          <w:bCs/>
          <w:sz w:val="18"/>
          <w:szCs w:val="18"/>
        </w:rPr>
        <w:t>WZÓR</w:t>
      </w:r>
    </w:p>
    <w:p w14:paraId="0A17E91D" w14:textId="77777777" w:rsidR="00D01F19" w:rsidRDefault="00D01F19" w:rsidP="00364AA9">
      <w:pPr>
        <w:rPr>
          <w:rFonts w:ascii="Arial" w:hAnsi="Arial" w:cs="Arial"/>
          <w:bCs/>
          <w:sz w:val="18"/>
          <w:szCs w:val="18"/>
        </w:rPr>
      </w:pPr>
    </w:p>
    <w:p w14:paraId="565657FF" w14:textId="77777777" w:rsidR="00D01F19" w:rsidRDefault="00D01F19" w:rsidP="00D01F19">
      <w:pPr>
        <w:widowControl w:val="0"/>
        <w:tabs>
          <w:tab w:val="left" w:pos="1134"/>
          <w:tab w:val="left" w:pos="1701"/>
        </w:tabs>
        <w:adjustRightInd w:val="0"/>
        <w:spacing w:after="180"/>
        <w:ind w:left="397"/>
        <w:jc w:val="center"/>
        <w:textAlignment w:val="baseline"/>
        <w:rPr>
          <w:rFonts w:ascii="Arial" w:hAnsi="Arial" w:cs="Arial"/>
          <w:b/>
          <w:caps/>
          <w:sz w:val="28"/>
          <w:szCs w:val="28"/>
        </w:rPr>
      </w:pPr>
      <w:r>
        <w:rPr>
          <w:rFonts w:ascii="Arial" w:hAnsi="Arial" w:cs="Arial"/>
          <w:b/>
          <w:caps/>
          <w:sz w:val="28"/>
          <w:szCs w:val="28"/>
        </w:rPr>
        <w:t>WYKAZ  OSÓB</w:t>
      </w:r>
    </w:p>
    <w:p w14:paraId="032DCC31" w14:textId="32EFDC99" w:rsidR="00D01F19" w:rsidRDefault="00D01F19" w:rsidP="00D01F19">
      <w:pPr>
        <w:ind w:left="284"/>
        <w:jc w:val="both"/>
        <w:rPr>
          <w:rFonts w:ascii="Arial" w:hAnsi="Arial" w:cs="Arial"/>
          <w:b/>
        </w:rPr>
      </w:pPr>
    </w:p>
    <w:p w14:paraId="0EFF34D8" w14:textId="77777777" w:rsidR="00D01F19" w:rsidRDefault="00D01F19" w:rsidP="00D01F19">
      <w:pPr>
        <w:tabs>
          <w:tab w:val="left" w:leader="dot" w:pos="9072"/>
        </w:tabs>
        <w:spacing w:before="240" w:after="120"/>
        <w:rPr>
          <w:rFonts w:ascii="Arial" w:hAnsi="Arial" w:cs="Arial"/>
          <w:bCs/>
          <w:sz w:val="22"/>
          <w:szCs w:val="22"/>
        </w:rPr>
      </w:pPr>
      <w:r>
        <w:rPr>
          <w:rFonts w:ascii="Arial" w:hAnsi="Arial" w:cs="Arial"/>
          <w:b/>
          <w:bCs/>
          <w:sz w:val="22"/>
          <w:szCs w:val="22"/>
        </w:rPr>
        <w:t>Nazwa Wykonawcy</w:t>
      </w:r>
      <w:r>
        <w:rPr>
          <w:rFonts w:ascii="Arial" w:hAnsi="Arial" w:cs="Arial"/>
          <w:bCs/>
          <w:sz w:val="22"/>
          <w:szCs w:val="22"/>
        </w:rPr>
        <w:t>……………………………………........................................................</w:t>
      </w:r>
    </w:p>
    <w:p w14:paraId="6F9AE90E" w14:textId="77777777" w:rsidR="00D01F19" w:rsidRDefault="00D01F19" w:rsidP="00D01F19">
      <w:pPr>
        <w:jc w:val="both"/>
        <w:rPr>
          <w:rFonts w:ascii="Arial" w:hAnsi="Arial" w:cs="Arial"/>
          <w:b/>
          <w:sz w:val="22"/>
          <w:szCs w:val="22"/>
          <w:lang w:eastAsia="ar-SA"/>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006"/>
        <w:gridCol w:w="1702"/>
        <w:gridCol w:w="3688"/>
      </w:tblGrid>
      <w:tr w:rsidR="00D01F19" w14:paraId="6A65009E" w14:textId="77777777" w:rsidTr="00D01F19">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BC3D6" w14:textId="77777777" w:rsidR="00D01F19" w:rsidRDefault="00D01F19">
            <w:pPr>
              <w:spacing w:line="276" w:lineRule="auto"/>
              <w:jc w:val="center"/>
              <w:rPr>
                <w:rFonts w:ascii="Arial" w:hAnsi="Arial" w:cs="Arial"/>
                <w:b/>
                <w:sz w:val="24"/>
                <w:szCs w:val="24"/>
              </w:rPr>
            </w:pPr>
            <w:r>
              <w:rPr>
                <w:rFonts w:ascii="Arial" w:hAnsi="Arial" w:cs="Arial"/>
                <w:b/>
              </w:rPr>
              <w:t>Lp.</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4A510" w14:textId="77777777" w:rsidR="00D01F19" w:rsidRDefault="00D01F19">
            <w:pPr>
              <w:spacing w:line="276" w:lineRule="auto"/>
              <w:jc w:val="center"/>
              <w:rPr>
                <w:rFonts w:ascii="Arial" w:hAnsi="Arial" w:cs="Arial"/>
                <w:b/>
              </w:rPr>
            </w:pPr>
            <w:r>
              <w:rPr>
                <w:rFonts w:ascii="Arial" w:hAnsi="Arial" w:cs="Arial"/>
                <w:b/>
              </w:rPr>
              <w:t>Imię i nazwisko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D12C2" w14:textId="77777777" w:rsidR="00D01F19" w:rsidRDefault="00D01F19">
            <w:pPr>
              <w:spacing w:line="276" w:lineRule="auto"/>
              <w:jc w:val="center"/>
              <w:rPr>
                <w:rFonts w:ascii="Arial" w:hAnsi="Arial" w:cs="Arial"/>
                <w:b/>
              </w:rPr>
            </w:pPr>
            <w:r>
              <w:rPr>
                <w:rFonts w:ascii="Arial" w:hAnsi="Arial" w:cs="Arial"/>
                <w:b/>
              </w:rPr>
              <w:t>Wskazanie formy zatrudnienia</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55BF0" w14:textId="77777777" w:rsidR="00D01F19" w:rsidRDefault="00D01F19">
            <w:pPr>
              <w:spacing w:line="276" w:lineRule="auto"/>
              <w:jc w:val="center"/>
              <w:rPr>
                <w:rFonts w:ascii="Arial" w:hAnsi="Arial" w:cs="Arial"/>
                <w:b/>
              </w:rPr>
            </w:pPr>
            <w:r>
              <w:rPr>
                <w:rFonts w:ascii="Arial" w:hAnsi="Arial" w:cs="Arial"/>
                <w:b/>
              </w:rPr>
              <w:t>Wymiar czasu pracy</w:t>
            </w:r>
          </w:p>
        </w:tc>
      </w:tr>
      <w:tr w:rsidR="00D01F19" w14:paraId="100BF588"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3FD5A61C" w14:textId="77777777" w:rsidR="00D01F19" w:rsidRDefault="00D01F19">
            <w:pPr>
              <w:spacing w:line="276" w:lineRule="auto"/>
              <w:jc w:val="center"/>
              <w:rPr>
                <w:rFonts w:ascii="Arial" w:hAnsi="Arial" w:cs="Arial"/>
              </w:rPr>
            </w:pPr>
            <w:r>
              <w:rPr>
                <w:rFonts w:ascii="Arial" w:hAnsi="Arial" w:cs="Arial"/>
              </w:rPr>
              <w:t>1</w:t>
            </w:r>
          </w:p>
        </w:tc>
        <w:tc>
          <w:tcPr>
            <w:tcW w:w="3004" w:type="dxa"/>
            <w:tcBorders>
              <w:top w:val="single" w:sz="4" w:space="0" w:color="auto"/>
              <w:left w:val="single" w:sz="4" w:space="0" w:color="auto"/>
              <w:bottom w:val="single" w:sz="4" w:space="0" w:color="auto"/>
              <w:right w:val="single" w:sz="4" w:space="0" w:color="auto"/>
            </w:tcBorders>
          </w:tcPr>
          <w:p w14:paraId="02524B8E"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A292FB9"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09189B56" w14:textId="77777777" w:rsidR="00D01F19" w:rsidRDefault="00D01F19">
            <w:pPr>
              <w:spacing w:line="276" w:lineRule="auto"/>
              <w:jc w:val="both"/>
              <w:rPr>
                <w:rFonts w:ascii="Arial" w:hAnsi="Arial" w:cs="Arial"/>
              </w:rPr>
            </w:pPr>
          </w:p>
        </w:tc>
      </w:tr>
      <w:tr w:rsidR="00D01F19" w14:paraId="7C6BE59B"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35D71A3B" w14:textId="77777777" w:rsidR="00D01F19" w:rsidRDefault="00D01F19">
            <w:pPr>
              <w:spacing w:line="276" w:lineRule="auto"/>
              <w:jc w:val="center"/>
              <w:rPr>
                <w:rFonts w:ascii="Arial" w:hAnsi="Arial" w:cs="Arial"/>
              </w:rPr>
            </w:pPr>
            <w:r>
              <w:rPr>
                <w:rFonts w:ascii="Arial" w:hAnsi="Arial" w:cs="Arial"/>
              </w:rPr>
              <w:t>2</w:t>
            </w:r>
          </w:p>
        </w:tc>
        <w:tc>
          <w:tcPr>
            <w:tcW w:w="3004" w:type="dxa"/>
            <w:tcBorders>
              <w:top w:val="single" w:sz="4" w:space="0" w:color="auto"/>
              <w:left w:val="single" w:sz="4" w:space="0" w:color="auto"/>
              <w:bottom w:val="single" w:sz="4" w:space="0" w:color="auto"/>
              <w:right w:val="single" w:sz="4" w:space="0" w:color="auto"/>
            </w:tcBorders>
          </w:tcPr>
          <w:p w14:paraId="18160946"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6E92FB"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4D0964C6" w14:textId="77777777" w:rsidR="00D01F19" w:rsidRDefault="00D01F19">
            <w:pPr>
              <w:spacing w:line="276" w:lineRule="auto"/>
              <w:jc w:val="both"/>
              <w:rPr>
                <w:rFonts w:ascii="Arial" w:hAnsi="Arial" w:cs="Arial"/>
              </w:rPr>
            </w:pPr>
          </w:p>
        </w:tc>
      </w:tr>
      <w:tr w:rsidR="00D01F19" w14:paraId="79248799"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525457CE" w14:textId="77777777" w:rsidR="00D01F19" w:rsidRDefault="00D01F19">
            <w:pPr>
              <w:spacing w:line="276" w:lineRule="auto"/>
              <w:jc w:val="center"/>
              <w:rPr>
                <w:rFonts w:ascii="Arial" w:hAnsi="Arial" w:cs="Arial"/>
              </w:rPr>
            </w:pPr>
            <w:r>
              <w:rPr>
                <w:rFonts w:ascii="Arial" w:hAnsi="Arial" w:cs="Arial"/>
              </w:rPr>
              <w:t>3</w:t>
            </w:r>
          </w:p>
        </w:tc>
        <w:tc>
          <w:tcPr>
            <w:tcW w:w="3004" w:type="dxa"/>
            <w:tcBorders>
              <w:top w:val="single" w:sz="4" w:space="0" w:color="auto"/>
              <w:left w:val="single" w:sz="4" w:space="0" w:color="auto"/>
              <w:bottom w:val="single" w:sz="4" w:space="0" w:color="auto"/>
              <w:right w:val="single" w:sz="4" w:space="0" w:color="auto"/>
            </w:tcBorders>
          </w:tcPr>
          <w:p w14:paraId="08B95447"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E2E47C"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436447D5" w14:textId="77777777" w:rsidR="00D01F19" w:rsidRDefault="00D01F19">
            <w:pPr>
              <w:spacing w:line="276" w:lineRule="auto"/>
              <w:jc w:val="both"/>
              <w:rPr>
                <w:rFonts w:ascii="Arial" w:hAnsi="Arial" w:cs="Arial"/>
              </w:rPr>
            </w:pPr>
          </w:p>
        </w:tc>
      </w:tr>
      <w:tr w:rsidR="00D01F19" w14:paraId="198ADAD0"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0972F4E4" w14:textId="77777777" w:rsidR="00D01F19" w:rsidRDefault="00D01F19">
            <w:pPr>
              <w:spacing w:line="276" w:lineRule="auto"/>
              <w:jc w:val="center"/>
              <w:rPr>
                <w:rFonts w:ascii="Arial" w:hAnsi="Arial" w:cs="Arial"/>
              </w:rPr>
            </w:pPr>
            <w:r>
              <w:rPr>
                <w:rFonts w:ascii="Arial" w:hAnsi="Arial" w:cs="Arial"/>
              </w:rPr>
              <w:t>4</w:t>
            </w:r>
          </w:p>
        </w:tc>
        <w:tc>
          <w:tcPr>
            <w:tcW w:w="3004" w:type="dxa"/>
            <w:tcBorders>
              <w:top w:val="single" w:sz="4" w:space="0" w:color="auto"/>
              <w:left w:val="single" w:sz="4" w:space="0" w:color="auto"/>
              <w:bottom w:val="single" w:sz="4" w:space="0" w:color="auto"/>
              <w:right w:val="single" w:sz="4" w:space="0" w:color="auto"/>
            </w:tcBorders>
          </w:tcPr>
          <w:p w14:paraId="1A298F7E"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772A53F"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143A3EE0" w14:textId="77777777" w:rsidR="00D01F19" w:rsidRDefault="00D01F19">
            <w:pPr>
              <w:spacing w:line="276" w:lineRule="auto"/>
              <w:jc w:val="both"/>
              <w:rPr>
                <w:rFonts w:ascii="Arial" w:hAnsi="Arial" w:cs="Arial"/>
              </w:rPr>
            </w:pPr>
          </w:p>
        </w:tc>
      </w:tr>
      <w:tr w:rsidR="00D01F19" w14:paraId="43A057D4"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7EF92351" w14:textId="77777777" w:rsidR="00D01F19" w:rsidRDefault="00D01F19">
            <w:pPr>
              <w:spacing w:line="276" w:lineRule="auto"/>
              <w:jc w:val="center"/>
              <w:rPr>
                <w:rFonts w:ascii="Arial" w:hAnsi="Arial" w:cs="Arial"/>
              </w:rPr>
            </w:pPr>
            <w:r>
              <w:rPr>
                <w:rFonts w:ascii="Arial" w:hAnsi="Arial" w:cs="Arial"/>
              </w:rPr>
              <w:t>5</w:t>
            </w:r>
          </w:p>
        </w:tc>
        <w:tc>
          <w:tcPr>
            <w:tcW w:w="3004" w:type="dxa"/>
            <w:tcBorders>
              <w:top w:val="single" w:sz="4" w:space="0" w:color="auto"/>
              <w:left w:val="single" w:sz="4" w:space="0" w:color="auto"/>
              <w:bottom w:val="single" w:sz="4" w:space="0" w:color="auto"/>
              <w:right w:val="single" w:sz="4" w:space="0" w:color="auto"/>
            </w:tcBorders>
          </w:tcPr>
          <w:p w14:paraId="36CCDEC0"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C8A3D32"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0E5A9204" w14:textId="77777777" w:rsidR="00D01F19" w:rsidRDefault="00D01F19">
            <w:pPr>
              <w:spacing w:line="276" w:lineRule="auto"/>
              <w:jc w:val="both"/>
              <w:rPr>
                <w:rFonts w:ascii="Arial" w:hAnsi="Arial" w:cs="Arial"/>
              </w:rPr>
            </w:pPr>
          </w:p>
        </w:tc>
      </w:tr>
      <w:tr w:rsidR="00D01F19" w14:paraId="0F7BA3FC" w14:textId="77777777" w:rsidTr="00D01F19">
        <w:trPr>
          <w:trHeight w:hRule="exact" w:val="510"/>
        </w:trPr>
        <w:tc>
          <w:tcPr>
            <w:tcW w:w="648" w:type="dxa"/>
            <w:tcBorders>
              <w:top w:val="single" w:sz="4" w:space="0" w:color="auto"/>
              <w:left w:val="single" w:sz="4" w:space="0" w:color="auto"/>
              <w:bottom w:val="single" w:sz="4" w:space="0" w:color="auto"/>
              <w:right w:val="single" w:sz="4" w:space="0" w:color="auto"/>
            </w:tcBorders>
            <w:vAlign w:val="center"/>
            <w:hideMark/>
          </w:tcPr>
          <w:p w14:paraId="79563894" w14:textId="77777777" w:rsidR="00D01F19" w:rsidRDefault="00D01F19">
            <w:pPr>
              <w:spacing w:line="276" w:lineRule="auto"/>
              <w:jc w:val="center"/>
              <w:rPr>
                <w:rFonts w:ascii="Arial" w:hAnsi="Arial" w:cs="Arial"/>
              </w:rPr>
            </w:pPr>
            <w:r>
              <w:rPr>
                <w:rFonts w:ascii="Arial" w:hAnsi="Arial" w:cs="Arial"/>
              </w:rPr>
              <w:t>6</w:t>
            </w:r>
          </w:p>
        </w:tc>
        <w:tc>
          <w:tcPr>
            <w:tcW w:w="3004" w:type="dxa"/>
            <w:tcBorders>
              <w:top w:val="single" w:sz="4" w:space="0" w:color="auto"/>
              <w:left w:val="single" w:sz="4" w:space="0" w:color="auto"/>
              <w:bottom w:val="single" w:sz="4" w:space="0" w:color="auto"/>
              <w:right w:val="single" w:sz="4" w:space="0" w:color="auto"/>
            </w:tcBorders>
          </w:tcPr>
          <w:p w14:paraId="7BC57A6D" w14:textId="77777777" w:rsidR="00D01F19" w:rsidRDefault="00D01F19">
            <w:pPr>
              <w:spacing w:line="276"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1F6A0C1" w14:textId="77777777" w:rsidR="00D01F19" w:rsidRDefault="00D01F19">
            <w:pPr>
              <w:spacing w:line="276" w:lineRule="auto"/>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4D820160" w14:textId="77777777" w:rsidR="00D01F19" w:rsidRDefault="00D01F19">
            <w:pPr>
              <w:spacing w:line="276" w:lineRule="auto"/>
              <w:jc w:val="both"/>
              <w:rPr>
                <w:rFonts w:ascii="Arial" w:hAnsi="Arial" w:cs="Arial"/>
              </w:rPr>
            </w:pPr>
          </w:p>
        </w:tc>
      </w:tr>
    </w:tbl>
    <w:p w14:paraId="154EA170" w14:textId="77777777" w:rsidR="00D01F19" w:rsidRDefault="00D01F19" w:rsidP="00D01F19">
      <w:pPr>
        <w:ind w:left="360" w:hanging="426"/>
        <w:rPr>
          <w:rFonts w:ascii="Arial" w:hAnsi="Arial" w:cs="Arial"/>
          <w:b/>
        </w:rPr>
      </w:pPr>
    </w:p>
    <w:p w14:paraId="04940395" w14:textId="77777777" w:rsidR="00D01F19" w:rsidRDefault="00D01F19" w:rsidP="00D01F19">
      <w:pPr>
        <w:ind w:left="142"/>
        <w:jc w:val="both"/>
        <w:rPr>
          <w:rFonts w:ascii="Arial" w:hAnsi="Arial" w:cs="Arial"/>
          <w:lang w:eastAsia="ar-SA"/>
        </w:rPr>
      </w:pPr>
      <w:r>
        <w:rPr>
          <w:rFonts w:ascii="Arial" w:hAnsi="Arial" w:cs="Arial"/>
          <w:b/>
          <w:bCs/>
        </w:rPr>
        <w:t>Informacja o podstawie dysponowania wyżej wskazanymi osobami</w:t>
      </w:r>
    </w:p>
    <w:p w14:paraId="3D5A1FF4" w14:textId="77777777" w:rsidR="00D01F19" w:rsidRDefault="00D01F19" w:rsidP="00D01F19">
      <w:pPr>
        <w:ind w:left="142"/>
        <w:jc w:val="both"/>
        <w:rPr>
          <w:rFonts w:ascii="Arial" w:hAnsi="Arial" w:cs="Arial"/>
        </w:rPr>
      </w:pPr>
    </w:p>
    <w:p w14:paraId="4588AFA7" w14:textId="77777777" w:rsidR="00D01F19" w:rsidRDefault="00D01F19" w:rsidP="00D01F19">
      <w:pPr>
        <w:autoSpaceDE w:val="0"/>
        <w:ind w:left="142"/>
        <w:jc w:val="both"/>
        <w:rPr>
          <w:rFonts w:ascii="Arial" w:hAnsi="Arial" w:cs="Arial"/>
        </w:rPr>
      </w:pPr>
      <w:r>
        <w:rPr>
          <w:rFonts w:ascii="Arial" w:hAnsi="Arial" w:cs="Arial"/>
          <w:b/>
          <w:bCs/>
        </w:rPr>
        <w:t>O</w:t>
      </w:r>
      <w:r>
        <w:rPr>
          <w:rFonts w:ascii="Arial" w:eastAsia="Arial" w:hAnsi="Arial" w:cs="Arial"/>
          <w:b/>
          <w:bCs/>
        </w:rPr>
        <w:t>ś</w:t>
      </w:r>
      <w:r>
        <w:rPr>
          <w:rFonts w:ascii="Arial" w:hAnsi="Arial" w:cs="Arial"/>
          <w:b/>
          <w:bCs/>
        </w:rPr>
        <w:t xml:space="preserve">wiadczam/my* </w:t>
      </w:r>
      <w:r>
        <w:rPr>
          <w:rFonts w:ascii="Arial" w:eastAsia="Arial" w:hAnsi="Arial" w:cs="Arial"/>
          <w:b/>
          <w:bCs/>
        </w:rPr>
        <w:t>ż</w:t>
      </w:r>
      <w:r>
        <w:rPr>
          <w:rFonts w:ascii="Arial" w:hAnsi="Arial" w:cs="Arial"/>
          <w:b/>
          <w:bCs/>
        </w:rPr>
        <w:t>e:</w:t>
      </w:r>
    </w:p>
    <w:p w14:paraId="27C7759B" w14:textId="77777777" w:rsidR="00D01F19" w:rsidRDefault="00D01F19" w:rsidP="00D01F19">
      <w:pPr>
        <w:numPr>
          <w:ilvl w:val="0"/>
          <w:numId w:val="95"/>
        </w:numPr>
        <w:autoSpaceDE w:val="0"/>
        <w:ind w:left="142"/>
        <w:contextualSpacing/>
        <w:jc w:val="both"/>
        <w:rPr>
          <w:rFonts w:ascii="Arial" w:hAnsi="Arial" w:cs="Arial"/>
          <w:sz w:val="18"/>
          <w:szCs w:val="18"/>
        </w:rPr>
      </w:pPr>
      <w:r>
        <w:rPr>
          <w:rFonts w:ascii="Arial" w:hAnsi="Arial" w:cs="Arial"/>
          <w:b/>
          <w:bCs/>
          <w:sz w:val="18"/>
          <w:szCs w:val="18"/>
        </w:rPr>
        <w:t>dysponuje/my</w:t>
      </w:r>
      <w:r>
        <w:rPr>
          <w:rFonts w:ascii="Arial" w:hAnsi="Arial" w:cs="Arial"/>
          <w:sz w:val="18"/>
          <w:szCs w:val="18"/>
        </w:rPr>
        <w:t xml:space="preserve"> osobą/osobami wskazaną/-ymi w (dysponowanie bezpośrednie, np. umowa o pracę, zlecenia, samozatrudnienie, umowa o świadczenie usług, etc.):</w:t>
      </w:r>
    </w:p>
    <w:p w14:paraId="29F79047" w14:textId="77777777" w:rsidR="00D01F19" w:rsidRDefault="00D01F19" w:rsidP="00D01F19">
      <w:pPr>
        <w:autoSpaceDE w:val="0"/>
        <w:ind w:left="142"/>
        <w:contextualSpacing/>
        <w:jc w:val="both"/>
        <w:rPr>
          <w:rFonts w:ascii="Arial" w:hAnsi="Arial" w:cs="Arial"/>
        </w:rPr>
      </w:pPr>
    </w:p>
    <w:p w14:paraId="1966CCE3" w14:textId="77777777" w:rsidR="00D01F19" w:rsidRDefault="00D01F19" w:rsidP="00D01F19">
      <w:pPr>
        <w:autoSpaceDE w:val="0"/>
        <w:ind w:left="142"/>
        <w:jc w:val="both"/>
        <w:rPr>
          <w:rFonts w:ascii="Arial" w:hAnsi="Arial" w:cs="Arial"/>
        </w:rPr>
      </w:pPr>
      <w:r>
        <w:rPr>
          <w:rFonts w:ascii="Arial" w:hAnsi="Arial" w:cs="Arial"/>
        </w:rPr>
        <w:t>- poz. 1 wykazu, na  podstawie...............................</w:t>
      </w:r>
    </w:p>
    <w:p w14:paraId="17CED2D2" w14:textId="77777777" w:rsidR="00D01F19" w:rsidRDefault="00D01F19" w:rsidP="00D01F19">
      <w:pPr>
        <w:autoSpaceDE w:val="0"/>
        <w:ind w:left="142"/>
        <w:jc w:val="both"/>
        <w:rPr>
          <w:rFonts w:ascii="Arial" w:hAnsi="Arial" w:cs="Arial"/>
        </w:rPr>
      </w:pPr>
    </w:p>
    <w:p w14:paraId="747A7829" w14:textId="77777777" w:rsidR="00D01F19" w:rsidRDefault="00D01F19" w:rsidP="00D01F19">
      <w:pPr>
        <w:autoSpaceDE w:val="0"/>
        <w:ind w:left="142"/>
        <w:jc w:val="both"/>
        <w:rPr>
          <w:rFonts w:ascii="Arial" w:hAnsi="Arial" w:cs="Arial"/>
        </w:rPr>
      </w:pPr>
      <w:r>
        <w:rPr>
          <w:rFonts w:ascii="Arial" w:hAnsi="Arial" w:cs="Arial"/>
        </w:rPr>
        <w:t>- poz. 2 wykazu, na  podstawie...............................</w:t>
      </w:r>
    </w:p>
    <w:p w14:paraId="1960ADBD" w14:textId="77777777" w:rsidR="00D01F19" w:rsidRDefault="00D01F19" w:rsidP="00D01F19">
      <w:pPr>
        <w:autoSpaceDE w:val="0"/>
        <w:ind w:left="142"/>
        <w:jc w:val="both"/>
      </w:pPr>
    </w:p>
    <w:p w14:paraId="2CF5F46B" w14:textId="77777777" w:rsidR="00D01F19" w:rsidRDefault="00D01F19" w:rsidP="00D01F19">
      <w:pPr>
        <w:autoSpaceDE w:val="0"/>
        <w:ind w:left="142"/>
        <w:jc w:val="both"/>
        <w:rPr>
          <w:rFonts w:ascii="Arial" w:hAnsi="Arial" w:cs="Arial"/>
        </w:rPr>
      </w:pPr>
      <w:r>
        <w:rPr>
          <w:rFonts w:ascii="Arial" w:hAnsi="Arial" w:cs="Arial"/>
        </w:rPr>
        <w:t>- poz. 3 wykazu, na  podstawie...............................</w:t>
      </w:r>
    </w:p>
    <w:p w14:paraId="72AE6EA8" w14:textId="77777777" w:rsidR="00D01F19" w:rsidRDefault="00D01F19" w:rsidP="00D01F19">
      <w:pPr>
        <w:autoSpaceDE w:val="0"/>
        <w:ind w:left="142"/>
        <w:jc w:val="both"/>
      </w:pPr>
    </w:p>
    <w:p w14:paraId="28D80F4E" w14:textId="77777777" w:rsidR="00D01F19" w:rsidRDefault="00D01F19" w:rsidP="00D01F19">
      <w:pPr>
        <w:autoSpaceDE w:val="0"/>
        <w:ind w:left="142"/>
        <w:jc w:val="both"/>
        <w:rPr>
          <w:rFonts w:ascii="Arial" w:hAnsi="Arial" w:cs="Arial"/>
        </w:rPr>
      </w:pPr>
      <w:r>
        <w:rPr>
          <w:rFonts w:ascii="Arial" w:hAnsi="Arial" w:cs="Arial"/>
        </w:rPr>
        <w:t>- poz. 4 wykazu, na  podstawie...............................</w:t>
      </w:r>
    </w:p>
    <w:p w14:paraId="03CFE8F3" w14:textId="77777777" w:rsidR="00D01F19" w:rsidRDefault="00D01F19" w:rsidP="00D01F19">
      <w:pPr>
        <w:autoSpaceDE w:val="0"/>
        <w:ind w:left="142"/>
        <w:jc w:val="both"/>
        <w:rPr>
          <w:rFonts w:ascii="Arial" w:hAnsi="Arial" w:cs="Arial"/>
        </w:rPr>
      </w:pPr>
    </w:p>
    <w:p w14:paraId="5A285BF0" w14:textId="77777777" w:rsidR="00D01F19" w:rsidRDefault="00D01F19" w:rsidP="00D01F19">
      <w:pPr>
        <w:autoSpaceDE w:val="0"/>
        <w:ind w:left="142"/>
        <w:jc w:val="both"/>
        <w:rPr>
          <w:rFonts w:ascii="Arial" w:hAnsi="Arial" w:cs="Arial"/>
        </w:rPr>
      </w:pPr>
      <w:r>
        <w:rPr>
          <w:rFonts w:ascii="Arial" w:hAnsi="Arial" w:cs="Arial"/>
        </w:rPr>
        <w:t>- poz. 5 wykazu, na  podstawie...............................</w:t>
      </w:r>
    </w:p>
    <w:p w14:paraId="595BDFBA" w14:textId="77777777" w:rsidR="00D01F19" w:rsidRDefault="00D01F19" w:rsidP="00D01F19">
      <w:pPr>
        <w:autoSpaceDE w:val="0"/>
        <w:ind w:left="142"/>
        <w:jc w:val="both"/>
        <w:rPr>
          <w:rFonts w:ascii="Arial" w:hAnsi="Arial" w:cs="Arial"/>
        </w:rPr>
      </w:pPr>
    </w:p>
    <w:p w14:paraId="34A2BEBC" w14:textId="77777777" w:rsidR="00D01F19" w:rsidRDefault="00D01F19" w:rsidP="00D01F19">
      <w:pPr>
        <w:autoSpaceDE w:val="0"/>
        <w:ind w:left="142"/>
        <w:jc w:val="both"/>
        <w:rPr>
          <w:rFonts w:ascii="Arial" w:hAnsi="Arial" w:cs="Arial"/>
        </w:rPr>
      </w:pPr>
      <w:r>
        <w:rPr>
          <w:rFonts w:ascii="Arial" w:hAnsi="Arial" w:cs="Arial"/>
        </w:rPr>
        <w:t>- poz. 6 wykazu, na  podstawie...............................</w:t>
      </w:r>
    </w:p>
    <w:p w14:paraId="627BF5CE" w14:textId="77777777" w:rsidR="00D01F19" w:rsidRDefault="00D01F19" w:rsidP="00D01F19">
      <w:pPr>
        <w:autoSpaceDE w:val="0"/>
        <w:ind w:left="142"/>
        <w:jc w:val="both"/>
        <w:rPr>
          <w:i/>
          <w:iCs/>
          <w:sz w:val="16"/>
          <w:szCs w:val="16"/>
        </w:rPr>
      </w:pPr>
    </w:p>
    <w:p w14:paraId="4891D2ED" w14:textId="77777777" w:rsidR="00D01F19" w:rsidRDefault="00D01F19" w:rsidP="00D01F19">
      <w:pPr>
        <w:autoSpaceDE w:val="0"/>
        <w:ind w:left="142"/>
        <w:jc w:val="both"/>
        <w:rPr>
          <w:rFonts w:ascii="Arial" w:hAnsi="Arial" w:cs="Arial"/>
          <w:sz w:val="18"/>
          <w:szCs w:val="18"/>
          <w:lang w:eastAsia="ar-SA"/>
        </w:rPr>
      </w:pPr>
      <w:r>
        <w:rPr>
          <w:rFonts w:ascii="Arial" w:hAnsi="Arial" w:cs="Arial"/>
          <w:i/>
          <w:iCs/>
          <w:sz w:val="18"/>
          <w:szCs w:val="18"/>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1D55A7F0" w14:textId="77777777" w:rsidR="00D01F19" w:rsidRDefault="00D01F19" w:rsidP="00D01F19">
      <w:pPr>
        <w:ind w:left="142"/>
        <w:jc w:val="both"/>
      </w:pPr>
    </w:p>
    <w:p w14:paraId="7A1873DB" w14:textId="77777777" w:rsidR="00D01F19" w:rsidRDefault="00D01F19" w:rsidP="00D01F19">
      <w:pPr>
        <w:ind w:left="142"/>
        <w:jc w:val="both"/>
      </w:pPr>
    </w:p>
    <w:p w14:paraId="17219850" w14:textId="371374DD" w:rsidR="00D01F19" w:rsidRDefault="00D01F19" w:rsidP="00D01F19">
      <w:pPr>
        <w:ind w:left="142"/>
        <w:jc w:val="both"/>
        <w:rPr>
          <w:rFonts w:ascii="Arial" w:hAnsi="Arial" w:cs="Arial"/>
          <w:b/>
          <w:bCs/>
        </w:rPr>
      </w:pPr>
      <w:r>
        <w:rPr>
          <w:rFonts w:ascii="Arial" w:hAnsi="Arial" w:cs="Arial"/>
          <w:sz w:val="18"/>
          <w:szCs w:val="18"/>
        </w:rPr>
        <w:t xml:space="preserve">b) </w:t>
      </w:r>
      <w:r>
        <w:rPr>
          <w:rFonts w:ascii="Arial" w:hAnsi="Arial" w:cs="Arial"/>
          <w:b/>
          <w:bCs/>
          <w:sz w:val="18"/>
          <w:szCs w:val="18"/>
        </w:rPr>
        <w:t>nie dysponuje/my</w:t>
      </w:r>
      <w:r>
        <w:rPr>
          <w:rFonts w:ascii="Arial" w:hAnsi="Arial" w:cs="Arial"/>
          <w:sz w:val="18"/>
          <w:szCs w:val="18"/>
        </w:rPr>
        <w:t xml:space="preserve"> osobą/osobami wskazanym w poz. ………………………………… wykazu, lecz polegaj</w:t>
      </w:r>
      <w:r>
        <w:rPr>
          <w:rFonts w:ascii="Arial" w:eastAsia="Arial" w:hAnsi="Arial" w:cs="Arial"/>
          <w:sz w:val="18"/>
          <w:szCs w:val="18"/>
        </w:rPr>
        <w:t>ą</w:t>
      </w:r>
      <w:r>
        <w:rPr>
          <w:rFonts w:ascii="Arial" w:hAnsi="Arial" w:cs="Arial"/>
          <w:sz w:val="18"/>
          <w:szCs w:val="18"/>
        </w:rPr>
        <w:t>c na zasobach innych podmiotów na zasadach okre</w:t>
      </w:r>
      <w:r>
        <w:rPr>
          <w:rFonts w:ascii="Arial" w:eastAsia="Arial" w:hAnsi="Arial" w:cs="Arial"/>
          <w:sz w:val="18"/>
          <w:szCs w:val="18"/>
        </w:rPr>
        <w:t>ś</w:t>
      </w:r>
      <w:r>
        <w:rPr>
          <w:rFonts w:ascii="Arial" w:hAnsi="Arial" w:cs="Arial"/>
          <w:sz w:val="18"/>
          <w:szCs w:val="18"/>
        </w:rPr>
        <w:t>lonych w art. 122 ustawy Prawo zamówie</w:t>
      </w:r>
      <w:r>
        <w:rPr>
          <w:rFonts w:ascii="Arial" w:eastAsia="Arial" w:hAnsi="Arial" w:cs="Arial"/>
          <w:sz w:val="18"/>
          <w:szCs w:val="18"/>
        </w:rPr>
        <w:t xml:space="preserve">ń </w:t>
      </w:r>
      <w:r>
        <w:rPr>
          <w:rFonts w:ascii="Arial" w:hAnsi="Arial" w:cs="Arial"/>
          <w:sz w:val="18"/>
          <w:szCs w:val="18"/>
        </w:rPr>
        <w:t>publicznych, b</w:t>
      </w:r>
      <w:r>
        <w:rPr>
          <w:rFonts w:ascii="Arial" w:eastAsia="Arial" w:hAnsi="Arial" w:cs="Arial"/>
          <w:sz w:val="18"/>
          <w:szCs w:val="18"/>
        </w:rPr>
        <w:t>ę</w:t>
      </w:r>
      <w:r>
        <w:rPr>
          <w:rFonts w:ascii="Arial" w:hAnsi="Arial" w:cs="Arial"/>
          <w:sz w:val="18"/>
          <w:szCs w:val="18"/>
        </w:rPr>
        <w:t>dziemy dysponowa</w:t>
      </w:r>
      <w:r>
        <w:rPr>
          <w:rFonts w:ascii="Arial" w:eastAsia="Arial" w:hAnsi="Arial" w:cs="Arial"/>
          <w:sz w:val="18"/>
          <w:szCs w:val="18"/>
        </w:rPr>
        <w:t xml:space="preserve">ć </w:t>
      </w:r>
      <w:r>
        <w:rPr>
          <w:rFonts w:ascii="Arial" w:hAnsi="Arial" w:cs="Arial"/>
          <w:sz w:val="18"/>
          <w:szCs w:val="18"/>
        </w:rPr>
        <w:t>osobą/osobami (dysponowanie pośrednie, umowa z podmiotem trzecim, w którego władaniu/dyspozycji  pozostają osoby i podmiot trzeci zobowiązuje się je udostępnić)</w:t>
      </w:r>
    </w:p>
    <w:p w14:paraId="7EDD035C" w14:textId="77777777" w:rsidR="00D01F19" w:rsidRDefault="00D01F19" w:rsidP="00D01F19">
      <w:pPr>
        <w:jc w:val="both"/>
        <w:rPr>
          <w:rFonts w:ascii="Arial" w:hAnsi="Arial" w:cs="Arial"/>
          <w:sz w:val="24"/>
          <w:szCs w:val="24"/>
          <w:u w:val="single"/>
          <w:lang w:eastAsia="ar-SA"/>
        </w:rPr>
      </w:pPr>
      <w:r>
        <w:rPr>
          <w:rFonts w:ascii="Arial" w:hAnsi="Arial" w:cs="Arial"/>
          <w:u w:val="single"/>
        </w:rPr>
        <w:tab/>
      </w:r>
      <w:r>
        <w:rPr>
          <w:rFonts w:ascii="Arial" w:hAnsi="Arial" w:cs="Arial"/>
          <w:u w:val="single"/>
        </w:rPr>
        <w:tab/>
      </w:r>
    </w:p>
    <w:p w14:paraId="0372D164" w14:textId="7FD6D981" w:rsidR="00D01F19" w:rsidRDefault="00D01F19" w:rsidP="00D01F19">
      <w:pPr>
        <w:rPr>
          <w:rFonts w:ascii="Arial" w:hAnsi="Arial" w:cs="Arial"/>
          <w:b/>
          <w:bCs/>
          <w:i/>
          <w:iCs/>
          <w:color w:val="000000"/>
          <w:sz w:val="28"/>
          <w:szCs w:val="28"/>
        </w:rPr>
      </w:pPr>
      <w:r>
        <w:rPr>
          <w:rFonts w:ascii="Arial" w:hAnsi="Arial" w:cs="Arial"/>
          <w:sz w:val="16"/>
          <w:szCs w:val="16"/>
          <w:vertAlign w:val="superscript"/>
        </w:rPr>
        <w:t>*</w:t>
      </w:r>
      <w:r>
        <w:rPr>
          <w:rFonts w:ascii="Arial" w:hAnsi="Arial" w:cs="Arial"/>
          <w:sz w:val="16"/>
          <w:szCs w:val="16"/>
        </w:rPr>
        <w:t>) niepotrzebne skreślić</w:t>
      </w:r>
      <w:r w:rsidR="00803884" w:rsidRPr="00803884">
        <w:rPr>
          <w:rFonts w:ascii="Arial" w:hAnsi="Arial" w:cs="Arial"/>
          <w:b/>
          <w:bCs/>
          <w:i/>
          <w:iCs/>
          <w:color w:val="000000"/>
          <w:sz w:val="28"/>
          <w:szCs w:val="28"/>
          <w:lang w:val="x-none"/>
        </w:rPr>
        <w:t xml:space="preserve">                                                                       </w:t>
      </w:r>
      <w:r w:rsidR="00803884" w:rsidRPr="00803884">
        <w:rPr>
          <w:rFonts w:ascii="Arial" w:hAnsi="Arial" w:cs="Arial"/>
          <w:b/>
          <w:bCs/>
          <w:i/>
          <w:iCs/>
          <w:color w:val="000000"/>
          <w:sz w:val="28"/>
          <w:szCs w:val="28"/>
        </w:rPr>
        <w:t xml:space="preserve">                </w:t>
      </w:r>
    </w:p>
    <w:p w14:paraId="7DA7E4F3" w14:textId="2D073D95" w:rsidR="00B46EBC" w:rsidRDefault="00B46EBC" w:rsidP="00803884">
      <w:pPr>
        <w:jc w:val="right"/>
        <w:rPr>
          <w:rFonts w:ascii="Arial" w:hAnsi="Arial" w:cs="Arial"/>
          <w:b/>
          <w:bCs/>
          <w:i/>
          <w:iCs/>
          <w:color w:val="000000"/>
          <w:sz w:val="28"/>
          <w:szCs w:val="28"/>
          <w:lang w:val="x-none"/>
        </w:rPr>
      </w:pPr>
    </w:p>
    <w:p w14:paraId="09D247FC" w14:textId="632053A1" w:rsidR="00B46EBC" w:rsidRDefault="00B46EBC" w:rsidP="00803884">
      <w:pPr>
        <w:jc w:val="right"/>
        <w:rPr>
          <w:rFonts w:ascii="Arial" w:hAnsi="Arial" w:cs="Arial"/>
          <w:b/>
          <w:bCs/>
          <w:i/>
          <w:iCs/>
          <w:color w:val="000000"/>
          <w:sz w:val="28"/>
          <w:szCs w:val="28"/>
          <w:lang w:val="x-none"/>
        </w:rPr>
      </w:pPr>
    </w:p>
    <w:p w14:paraId="3A89CE94" w14:textId="77777777" w:rsidR="000B71D1" w:rsidRDefault="000B71D1" w:rsidP="00803884">
      <w:pPr>
        <w:jc w:val="right"/>
        <w:rPr>
          <w:rFonts w:ascii="Arial" w:hAnsi="Arial" w:cs="Arial"/>
          <w:b/>
          <w:bCs/>
          <w:color w:val="000000"/>
          <w:sz w:val="18"/>
          <w:szCs w:val="18"/>
        </w:rPr>
      </w:pPr>
    </w:p>
    <w:p w14:paraId="0F7DF17E" w14:textId="77777777" w:rsidR="000B71D1" w:rsidRDefault="000B71D1" w:rsidP="00803884">
      <w:pPr>
        <w:jc w:val="right"/>
        <w:rPr>
          <w:rFonts w:ascii="Arial" w:hAnsi="Arial" w:cs="Arial"/>
          <w:b/>
          <w:bCs/>
          <w:color w:val="000000"/>
          <w:sz w:val="18"/>
          <w:szCs w:val="18"/>
        </w:rPr>
      </w:pPr>
    </w:p>
    <w:p w14:paraId="19FE1D1B" w14:textId="77777777" w:rsidR="000B71D1" w:rsidRDefault="000B71D1" w:rsidP="00803884">
      <w:pPr>
        <w:jc w:val="right"/>
        <w:rPr>
          <w:rFonts w:ascii="Arial" w:hAnsi="Arial" w:cs="Arial"/>
          <w:b/>
          <w:bCs/>
          <w:color w:val="000000"/>
          <w:sz w:val="18"/>
          <w:szCs w:val="18"/>
        </w:rPr>
      </w:pPr>
    </w:p>
    <w:p w14:paraId="145ADFD9" w14:textId="77777777" w:rsidR="000B71D1" w:rsidRDefault="000B71D1" w:rsidP="00803884">
      <w:pPr>
        <w:jc w:val="right"/>
        <w:rPr>
          <w:rFonts w:ascii="Arial" w:hAnsi="Arial" w:cs="Arial"/>
          <w:b/>
          <w:bCs/>
          <w:color w:val="000000"/>
          <w:sz w:val="18"/>
          <w:szCs w:val="18"/>
        </w:rPr>
      </w:pPr>
    </w:p>
    <w:p w14:paraId="2616BD40" w14:textId="77777777" w:rsidR="000B71D1" w:rsidRDefault="000B71D1" w:rsidP="00803884">
      <w:pPr>
        <w:jc w:val="right"/>
        <w:rPr>
          <w:rFonts w:ascii="Arial" w:hAnsi="Arial" w:cs="Arial"/>
          <w:b/>
          <w:bCs/>
          <w:color w:val="000000"/>
          <w:sz w:val="18"/>
          <w:szCs w:val="18"/>
        </w:rPr>
      </w:pPr>
    </w:p>
    <w:p w14:paraId="482D1615" w14:textId="7D4A4A71" w:rsidR="00803884" w:rsidRPr="00803884" w:rsidRDefault="00803884" w:rsidP="00803884">
      <w:pPr>
        <w:jc w:val="right"/>
        <w:rPr>
          <w:rFonts w:ascii="Arial" w:hAnsi="Arial" w:cs="Arial"/>
          <w:b/>
          <w:bCs/>
          <w:color w:val="000000"/>
          <w:sz w:val="18"/>
          <w:szCs w:val="18"/>
        </w:rPr>
      </w:pPr>
      <w:r w:rsidRPr="00803884">
        <w:rPr>
          <w:rFonts w:ascii="Arial" w:hAnsi="Arial" w:cs="Arial"/>
          <w:b/>
          <w:bCs/>
          <w:color w:val="000000"/>
          <w:sz w:val="18"/>
          <w:szCs w:val="18"/>
        </w:rPr>
        <w:lastRenderedPageBreak/>
        <w:t xml:space="preserve">Załącznik nr 5 </w:t>
      </w:r>
    </w:p>
    <w:p w14:paraId="246AA637" w14:textId="7A29235E" w:rsidR="00803884" w:rsidRDefault="00803884" w:rsidP="00803884">
      <w:pPr>
        <w:jc w:val="right"/>
        <w:rPr>
          <w:rFonts w:ascii="Arial" w:eastAsia="Calibri" w:hAnsi="Arial" w:cs="Arial"/>
          <w:b/>
          <w:bCs/>
        </w:rPr>
      </w:pPr>
      <w:r w:rsidRPr="00803884">
        <w:rPr>
          <w:rFonts w:ascii="Arial" w:hAnsi="Arial" w:cs="Arial"/>
          <w:b/>
          <w:bCs/>
          <w:color w:val="000000"/>
          <w:sz w:val="18"/>
          <w:szCs w:val="18"/>
        </w:rPr>
        <w:t xml:space="preserve">do Umowy nr </w:t>
      </w:r>
      <w:r w:rsidRPr="00803884">
        <w:rPr>
          <w:rFonts w:ascii="Arial" w:eastAsia="Calibri" w:hAnsi="Arial" w:cs="Arial"/>
          <w:b/>
          <w:bCs/>
        </w:rPr>
        <w:t>....../ 2023/Kb</w:t>
      </w:r>
    </w:p>
    <w:p w14:paraId="173EC44A" w14:textId="334537A4" w:rsidR="00803884" w:rsidRDefault="00803884" w:rsidP="00803884">
      <w:pPr>
        <w:rPr>
          <w:rFonts w:ascii="Arial" w:hAnsi="Arial" w:cs="Arial"/>
        </w:rPr>
      </w:pPr>
      <w:r>
        <w:rPr>
          <w:rFonts w:ascii="Arial" w:hAnsi="Arial" w:cs="Arial"/>
        </w:rPr>
        <w:t>WZÓR</w:t>
      </w:r>
    </w:p>
    <w:p w14:paraId="01746FEA" w14:textId="77777777" w:rsidR="00B46EBC" w:rsidRPr="00803884" w:rsidRDefault="00B46EBC" w:rsidP="00803884">
      <w:pPr>
        <w:rPr>
          <w:rFonts w:ascii="Arial" w:hAnsi="Arial" w:cs="Arial"/>
        </w:rPr>
      </w:pPr>
    </w:p>
    <w:p w14:paraId="2A7743CE" w14:textId="77777777" w:rsidR="00803884" w:rsidRPr="00803884" w:rsidRDefault="00803884" w:rsidP="00803884">
      <w:pPr>
        <w:rPr>
          <w:rFonts w:ascii="Arial" w:hAnsi="Arial" w:cs="Arial"/>
          <w:b/>
          <w:sz w:val="36"/>
          <w:szCs w:val="36"/>
        </w:rPr>
      </w:pPr>
    </w:p>
    <w:p w14:paraId="1876D87C" w14:textId="77777777" w:rsidR="00882BBE" w:rsidRPr="00882BBE" w:rsidRDefault="00882BBE" w:rsidP="00882BBE">
      <w:pPr>
        <w:jc w:val="center"/>
        <w:rPr>
          <w:rFonts w:ascii="Arial" w:eastAsia="Calibri" w:hAnsi="Arial" w:cs="Arial"/>
          <w:b/>
          <w:sz w:val="28"/>
          <w:szCs w:val="28"/>
        </w:rPr>
      </w:pPr>
      <w:r w:rsidRPr="00882BBE">
        <w:rPr>
          <w:rFonts w:ascii="Arial" w:eastAsia="Calibri" w:hAnsi="Arial" w:cs="Arial"/>
          <w:b/>
          <w:sz w:val="28"/>
          <w:szCs w:val="28"/>
        </w:rPr>
        <w:t>PROTOKÓŁ POZABIEGOWY</w:t>
      </w:r>
    </w:p>
    <w:p w14:paraId="225BDE32" w14:textId="77777777" w:rsidR="00882BBE" w:rsidRPr="00882BBE" w:rsidRDefault="00882BBE" w:rsidP="00882BBE">
      <w:pPr>
        <w:rPr>
          <w:rFonts w:ascii="Arial" w:eastAsia="Calibri" w:hAnsi="Arial" w:cs="Arial"/>
          <w:b/>
          <w:color w:val="000000" w:themeColor="text1"/>
          <w:sz w:val="28"/>
          <w:szCs w:val="28"/>
        </w:rPr>
      </w:pPr>
    </w:p>
    <w:p w14:paraId="3967F324" w14:textId="77777777" w:rsidR="00882BBE" w:rsidRPr="00882BBE" w:rsidRDefault="00882BBE" w:rsidP="00882BBE">
      <w:pPr>
        <w:rPr>
          <w:rFonts w:ascii="Arial" w:eastAsia="Calibri"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45"/>
      </w:tblGrid>
      <w:tr w:rsidR="00882BBE" w:rsidRPr="00882BBE" w14:paraId="2DCC88C3" w14:textId="77777777" w:rsidTr="00882BBE">
        <w:trPr>
          <w:trHeight w:val="1808"/>
          <w:jc w:val="center"/>
        </w:trPr>
        <w:tc>
          <w:tcPr>
            <w:tcW w:w="2705" w:type="dxa"/>
            <w:tcBorders>
              <w:top w:val="single" w:sz="4" w:space="0" w:color="auto"/>
              <w:left w:val="single" w:sz="4" w:space="0" w:color="auto"/>
              <w:bottom w:val="single" w:sz="4" w:space="0" w:color="auto"/>
              <w:right w:val="single" w:sz="4" w:space="0" w:color="auto"/>
            </w:tcBorders>
          </w:tcPr>
          <w:p w14:paraId="63E770C9" w14:textId="77777777" w:rsidR="00882BBE" w:rsidRPr="00882BBE" w:rsidRDefault="00882BBE">
            <w:pPr>
              <w:jc w:val="center"/>
              <w:rPr>
                <w:rFonts w:ascii="Arial" w:eastAsia="Calibri" w:hAnsi="Arial" w:cs="Arial"/>
                <w:b/>
                <w:color w:val="000000" w:themeColor="text1"/>
              </w:rPr>
            </w:pPr>
          </w:p>
          <w:p w14:paraId="40DEBE83" w14:textId="77777777" w:rsidR="00882BBE" w:rsidRPr="00882BBE" w:rsidRDefault="00882BBE">
            <w:pPr>
              <w:jc w:val="center"/>
              <w:rPr>
                <w:rFonts w:ascii="Arial" w:eastAsia="Calibri" w:hAnsi="Arial" w:cs="Arial"/>
                <w:b/>
                <w:color w:val="000000" w:themeColor="text1"/>
              </w:rPr>
            </w:pPr>
            <w:r w:rsidRPr="00882BBE">
              <w:rPr>
                <w:rFonts w:ascii="Arial" w:eastAsia="Calibri" w:hAnsi="Arial" w:cs="Arial"/>
                <w:b/>
                <w:color w:val="000000" w:themeColor="text1"/>
              </w:rPr>
              <w:t xml:space="preserve">DATA </w:t>
            </w:r>
            <w:r w:rsidRPr="00882BBE">
              <w:rPr>
                <w:rFonts w:ascii="Arial" w:eastAsia="Calibri" w:hAnsi="Arial" w:cs="Arial"/>
                <w:b/>
                <w:color w:val="000000"/>
              </w:rPr>
              <w:t>WYKONANIA USŁUGI</w:t>
            </w:r>
          </w:p>
          <w:p w14:paraId="3C3F8C38" w14:textId="77777777" w:rsidR="00882BBE" w:rsidRPr="00882BBE" w:rsidRDefault="00882BBE">
            <w:pPr>
              <w:rPr>
                <w:rFonts w:ascii="Arial" w:eastAsia="Calibri" w:hAnsi="Arial" w:cs="Arial"/>
                <w:b/>
                <w:color w:val="000000"/>
              </w:rPr>
            </w:pPr>
            <w:r w:rsidRPr="00882BBE">
              <w:rPr>
                <w:rFonts w:ascii="Arial" w:eastAsia="Calibri" w:hAnsi="Arial" w:cs="Arial"/>
                <w:b/>
                <w:color w:val="000000"/>
              </w:rPr>
              <w:t>……………………………</w:t>
            </w:r>
          </w:p>
          <w:p w14:paraId="6CF31802" w14:textId="77777777" w:rsidR="00882BBE" w:rsidRPr="00882BBE" w:rsidRDefault="00882BBE">
            <w:pPr>
              <w:jc w:val="center"/>
              <w:rPr>
                <w:rFonts w:ascii="Arial" w:eastAsia="Calibri" w:hAnsi="Arial" w:cs="Arial"/>
                <w:b/>
                <w:color w:val="000000" w:themeColor="text1"/>
              </w:rPr>
            </w:pPr>
            <w:r w:rsidRPr="00882BBE">
              <w:rPr>
                <w:rFonts w:ascii="Arial" w:eastAsia="Calibri" w:hAnsi="Arial" w:cs="Arial"/>
                <w:b/>
                <w:color w:val="000000" w:themeColor="text1"/>
              </w:rPr>
              <w:t>GODZINA</w:t>
            </w:r>
          </w:p>
          <w:p w14:paraId="44ECF27F" w14:textId="77777777" w:rsidR="00882BBE" w:rsidRPr="00882BBE" w:rsidRDefault="00882BBE">
            <w:pPr>
              <w:rPr>
                <w:rFonts w:ascii="Arial" w:eastAsia="Calibri" w:hAnsi="Arial" w:cs="Arial"/>
                <w:b/>
                <w:color w:val="000000"/>
              </w:rPr>
            </w:pPr>
            <w:r w:rsidRPr="00882BBE">
              <w:rPr>
                <w:rFonts w:ascii="Arial" w:eastAsia="Calibri" w:hAnsi="Arial" w:cs="Arial"/>
                <w:b/>
                <w:color w:val="000000"/>
              </w:rPr>
              <w:t>……………………………</w:t>
            </w:r>
          </w:p>
          <w:p w14:paraId="511FD005" w14:textId="77777777" w:rsidR="00882BBE" w:rsidRPr="00882BBE" w:rsidRDefault="00882BBE">
            <w:pPr>
              <w:rPr>
                <w:rFonts w:ascii="Arial" w:eastAsia="Calibri" w:hAnsi="Arial" w:cs="Arial"/>
                <w:b/>
                <w:color w:val="000000"/>
              </w:rPr>
            </w:pPr>
          </w:p>
        </w:tc>
        <w:tc>
          <w:tcPr>
            <w:tcW w:w="6646" w:type="dxa"/>
            <w:tcBorders>
              <w:top w:val="single" w:sz="4" w:space="0" w:color="auto"/>
              <w:left w:val="single" w:sz="4" w:space="0" w:color="auto"/>
              <w:bottom w:val="single" w:sz="4" w:space="0" w:color="auto"/>
              <w:right w:val="single" w:sz="4" w:space="0" w:color="auto"/>
            </w:tcBorders>
          </w:tcPr>
          <w:p w14:paraId="4C7C4082" w14:textId="77777777" w:rsidR="00882BBE" w:rsidRPr="00882BBE" w:rsidRDefault="00882BBE">
            <w:pPr>
              <w:rPr>
                <w:rFonts w:ascii="Arial" w:eastAsia="Calibri" w:hAnsi="Arial" w:cs="Arial"/>
                <w:b/>
                <w:color w:val="000000"/>
              </w:rPr>
            </w:pPr>
          </w:p>
          <w:p w14:paraId="55C39C42"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OBIEKT – ADRES</w:t>
            </w:r>
          </w:p>
          <w:p w14:paraId="4C4E726F" w14:textId="77777777" w:rsidR="00882BBE" w:rsidRPr="00882BBE" w:rsidRDefault="00882BBE">
            <w:pPr>
              <w:rPr>
                <w:rFonts w:ascii="Arial" w:eastAsia="Calibri" w:hAnsi="Arial" w:cs="Arial"/>
                <w:b/>
                <w:color w:val="000000"/>
              </w:rPr>
            </w:pPr>
          </w:p>
          <w:p w14:paraId="7888D9B9" w14:textId="77777777" w:rsidR="00882BBE" w:rsidRPr="00882BBE" w:rsidRDefault="00882BBE">
            <w:pPr>
              <w:rPr>
                <w:rFonts w:ascii="Arial" w:eastAsia="Calibri" w:hAnsi="Arial" w:cs="Arial"/>
                <w:b/>
                <w:color w:val="000000"/>
              </w:rPr>
            </w:pPr>
            <w:r w:rsidRPr="00882BBE">
              <w:rPr>
                <w:rFonts w:ascii="Arial" w:eastAsia="Calibri" w:hAnsi="Arial" w:cs="Arial"/>
                <w:b/>
                <w:color w:val="000000"/>
              </w:rPr>
              <w:t>……………………………………………………………………………………</w:t>
            </w:r>
          </w:p>
          <w:p w14:paraId="35158066" w14:textId="77777777" w:rsidR="00882BBE" w:rsidRPr="00882BBE" w:rsidRDefault="00882BBE">
            <w:pPr>
              <w:rPr>
                <w:rFonts w:ascii="Arial" w:eastAsia="Calibri" w:hAnsi="Arial" w:cs="Arial"/>
                <w:b/>
                <w:color w:val="000000"/>
              </w:rPr>
            </w:pPr>
            <w:r w:rsidRPr="00882BBE">
              <w:rPr>
                <w:rFonts w:ascii="Arial" w:eastAsia="Calibri" w:hAnsi="Arial" w:cs="Arial"/>
                <w:b/>
                <w:color w:val="000000"/>
              </w:rPr>
              <w:t>……………………………………………………………………………………</w:t>
            </w:r>
          </w:p>
          <w:p w14:paraId="14EB9C01" w14:textId="77777777" w:rsidR="00882BBE" w:rsidRPr="00882BBE" w:rsidRDefault="00882BBE">
            <w:pPr>
              <w:rPr>
                <w:rFonts w:ascii="Arial" w:eastAsia="Calibri" w:hAnsi="Arial" w:cs="Arial"/>
                <w:b/>
                <w:color w:val="000000"/>
              </w:rPr>
            </w:pPr>
          </w:p>
        </w:tc>
      </w:tr>
    </w:tbl>
    <w:p w14:paraId="1AA775BC" w14:textId="77777777" w:rsidR="00882BBE" w:rsidRPr="00882BBE" w:rsidRDefault="00882BBE" w:rsidP="00882BBE">
      <w:pPr>
        <w:rPr>
          <w:rFonts w:ascii="Arial" w:eastAsia="Calibri" w:hAnsi="Arial" w:cs="Arial"/>
          <w:b/>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82"/>
        <w:gridCol w:w="1819"/>
        <w:gridCol w:w="1795"/>
        <w:gridCol w:w="1831"/>
      </w:tblGrid>
      <w:tr w:rsidR="00882BBE" w:rsidRPr="00882BBE" w14:paraId="137E5AD5" w14:textId="77777777" w:rsidTr="00882BBE">
        <w:trPr>
          <w:jc w:val="center"/>
        </w:trPr>
        <w:tc>
          <w:tcPr>
            <w:tcW w:w="1919" w:type="dxa"/>
            <w:tcBorders>
              <w:top w:val="single" w:sz="4" w:space="0" w:color="auto"/>
              <w:left w:val="single" w:sz="4" w:space="0" w:color="auto"/>
              <w:bottom w:val="single" w:sz="4" w:space="0" w:color="auto"/>
              <w:right w:val="single" w:sz="4" w:space="0" w:color="auto"/>
            </w:tcBorders>
            <w:hideMark/>
          </w:tcPr>
          <w:p w14:paraId="255C7F6C"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NR POMIESZCZENIA</w:t>
            </w:r>
          </w:p>
        </w:tc>
        <w:tc>
          <w:tcPr>
            <w:tcW w:w="2017" w:type="dxa"/>
            <w:tcBorders>
              <w:top w:val="single" w:sz="4" w:space="0" w:color="auto"/>
              <w:left w:val="single" w:sz="4" w:space="0" w:color="auto"/>
              <w:bottom w:val="single" w:sz="4" w:space="0" w:color="auto"/>
              <w:right w:val="single" w:sz="4" w:space="0" w:color="auto"/>
            </w:tcBorders>
            <w:hideMark/>
          </w:tcPr>
          <w:p w14:paraId="689108B5"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WYKONANE CZYNNOŚCI</w:t>
            </w:r>
          </w:p>
        </w:tc>
        <w:tc>
          <w:tcPr>
            <w:tcW w:w="1842" w:type="dxa"/>
            <w:tcBorders>
              <w:top w:val="single" w:sz="4" w:space="0" w:color="auto"/>
              <w:left w:val="single" w:sz="4" w:space="0" w:color="auto"/>
              <w:bottom w:val="single" w:sz="4" w:space="0" w:color="auto"/>
              <w:right w:val="single" w:sz="4" w:space="0" w:color="auto"/>
            </w:tcBorders>
            <w:hideMark/>
          </w:tcPr>
          <w:p w14:paraId="1F07E39E"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PRZYCZYNA ZABIEGU</w:t>
            </w:r>
          </w:p>
        </w:tc>
        <w:tc>
          <w:tcPr>
            <w:tcW w:w="1843" w:type="dxa"/>
            <w:tcBorders>
              <w:top w:val="single" w:sz="4" w:space="0" w:color="auto"/>
              <w:left w:val="single" w:sz="4" w:space="0" w:color="auto"/>
              <w:bottom w:val="single" w:sz="4" w:space="0" w:color="auto"/>
              <w:right w:val="single" w:sz="4" w:space="0" w:color="auto"/>
            </w:tcBorders>
            <w:hideMark/>
          </w:tcPr>
          <w:p w14:paraId="0CB3F267"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UŻYTE ŚRODKI</w:t>
            </w:r>
          </w:p>
        </w:tc>
        <w:tc>
          <w:tcPr>
            <w:tcW w:w="1843" w:type="dxa"/>
            <w:tcBorders>
              <w:top w:val="single" w:sz="4" w:space="0" w:color="auto"/>
              <w:left w:val="single" w:sz="4" w:space="0" w:color="auto"/>
              <w:bottom w:val="single" w:sz="4" w:space="0" w:color="auto"/>
              <w:right w:val="single" w:sz="4" w:space="0" w:color="auto"/>
            </w:tcBorders>
            <w:hideMark/>
          </w:tcPr>
          <w:p w14:paraId="6E671043" w14:textId="77777777" w:rsidR="00882BBE" w:rsidRPr="00882BBE" w:rsidRDefault="00882BBE">
            <w:pPr>
              <w:jc w:val="center"/>
              <w:rPr>
                <w:rFonts w:ascii="Arial" w:eastAsia="Calibri" w:hAnsi="Arial" w:cs="Arial"/>
                <w:b/>
                <w:color w:val="000000"/>
              </w:rPr>
            </w:pPr>
            <w:r w:rsidRPr="00882BBE">
              <w:rPr>
                <w:rFonts w:ascii="Arial" w:eastAsia="Calibri" w:hAnsi="Arial" w:cs="Arial"/>
                <w:b/>
                <w:color w:val="000000"/>
              </w:rPr>
              <w:t>ROZMIAR POWIERZCHNI</w:t>
            </w:r>
          </w:p>
          <w:p w14:paraId="02E7D90C" w14:textId="77777777" w:rsidR="00882BBE" w:rsidRPr="00882BBE" w:rsidRDefault="00882BBE">
            <w:pPr>
              <w:jc w:val="center"/>
              <w:rPr>
                <w:rFonts w:ascii="Arial" w:eastAsia="Calibri" w:hAnsi="Arial" w:cs="Arial"/>
                <w:b/>
                <w:color w:val="4472C4"/>
              </w:rPr>
            </w:pPr>
            <w:r w:rsidRPr="00882BBE">
              <w:rPr>
                <w:rFonts w:ascii="Arial" w:eastAsia="Calibri" w:hAnsi="Arial" w:cs="Arial"/>
                <w:b/>
                <w:color w:val="000000" w:themeColor="text1"/>
              </w:rPr>
              <w:t>(każde pomieszczenie wpisane oddzielnie)</w:t>
            </w:r>
          </w:p>
        </w:tc>
      </w:tr>
      <w:tr w:rsidR="00882BBE" w:rsidRPr="00882BBE" w14:paraId="3CA383C8" w14:textId="77777777" w:rsidTr="00882BBE">
        <w:trPr>
          <w:trHeight w:val="4689"/>
          <w:jc w:val="center"/>
        </w:trPr>
        <w:tc>
          <w:tcPr>
            <w:tcW w:w="1919" w:type="dxa"/>
            <w:tcBorders>
              <w:top w:val="single" w:sz="4" w:space="0" w:color="auto"/>
              <w:left w:val="single" w:sz="4" w:space="0" w:color="auto"/>
              <w:bottom w:val="single" w:sz="4" w:space="0" w:color="auto"/>
              <w:right w:val="single" w:sz="4" w:space="0" w:color="auto"/>
            </w:tcBorders>
          </w:tcPr>
          <w:p w14:paraId="716F5D11" w14:textId="77777777" w:rsidR="00882BBE" w:rsidRPr="00882BBE" w:rsidRDefault="00882BBE">
            <w:pPr>
              <w:rPr>
                <w:rFonts w:ascii="Arial" w:eastAsia="Calibri" w:hAnsi="Arial" w:cs="Arial"/>
                <w:b/>
                <w:color w:val="000000"/>
              </w:rPr>
            </w:pPr>
          </w:p>
        </w:tc>
        <w:tc>
          <w:tcPr>
            <w:tcW w:w="2017" w:type="dxa"/>
            <w:tcBorders>
              <w:top w:val="single" w:sz="4" w:space="0" w:color="auto"/>
              <w:left w:val="single" w:sz="4" w:space="0" w:color="auto"/>
              <w:bottom w:val="single" w:sz="4" w:space="0" w:color="auto"/>
              <w:right w:val="single" w:sz="4" w:space="0" w:color="auto"/>
            </w:tcBorders>
          </w:tcPr>
          <w:p w14:paraId="58525527" w14:textId="77777777" w:rsidR="00882BBE" w:rsidRPr="00882BBE" w:rsidRDefault="00882BBE">
            <w:pPr>
              <w:rPr>
                <w:rFonts w:ascii="Arial" w:eastAsia="Calibri"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tcPr>
          <w:p w14:paraId="69999C4C" w14:textId="77777777" w:rsidR="00882BBE" w:rsidRPr="00882BBE" w:rsidRDefault="00882BBE">
            <w:pPr>
              <w:rPr>
                <w:rFonts w:ascii="Arial" w:eastAsia="Calibri" w:hAnsi="Arial" w:cs="Arial"/>
                <w:b/>
                <w:color w:val="000000"/>
              </w:rPr>
            </w:pPr>
          </w:p>
        </w:tc>
        <w:tc>
          <w:tcPr>
            <w:tcW w:w="1843" w:type="dxa"/>
            <w:tcBorders>
              <w:top w:val="single" w:sz="4" w:space="0" w:color="auto"/>
              <w:left w:val="single" w:sz="4" w:space="0" w:color="auto"/>
              <w:bottom w:val="single" w:sz="4" w:space="0" w:color="auto"/>
              <w:right w:val="single" w:sz="4" w:space="0" w:color="auto"/>
            </w:tcBorders>
          </w:tcPr>
          <w:p w14:paraId="450DF55D" w14:textId="77777777" w:rsidR="00882BBE" w:rsidRPr="00882BBE" w:rsidRDefault="00882BBE">
            <w:pPr>
              <w:rPr>
                <w:rFonts w:ascii="Arial" w:eastAsia="Calibri" w:hAnsi="Arial" w:cs="Arial"/>
                <w:b/>
                <w:color w:val="000000"/>
              </w:rPr>
            </w:pPr>
          </w:p>
        </w:tc>
        <w:tc>
          <w:tcPr>
            <w:tcW w:w="1843" w:type="dxa"/>
            <w:tcBorders>
              <w:top w:val="single" w:sz="4" w:space="0" w:color="auto"/>
              <w:left w:val="single" w:sz="4" w:space="0" w:color="auto"/>
              <w:bottom w:val="single" w:sz="4" w:space="0" w:color="auto"/>
              <w:right w:val="single" w:sz="4" w:space="0" w:color="auto"/>
            </w:tcBorders>
          </w:tcPr>
          <w:p w14:paraId="438ABDE3" w14:textId="77777777" w:rsidR="00882BBE" w:rsidRPr="00882BBE" w:rsidRDefault="00882BBE">
            <w:pPr>
              <w:rPr>
                <w:rFonts w:ascii="Arial" w:eastAsia="Calibri" w:hAnsi="Arial" w:cs="Arial"/>
                <w:b/>
                <w:color w:val="000000"/>
              </w:rPr>
            </w:pPr>
          </w:p>
        </w:tc>
      </w:tr>
      <w:tr w:rsidR="00882BBE" w:rsidRPr="00882BBE" w14:paraId="5071579A" w14:textId="77777777" w:rsidTr="00882BBE">
        <w:trPr>
          <w:trHeight w:val="135"/>
          <w:jc w:val="center"/>
        </w:trPr>
        <w:tc>
          <w:tcPr>
            <w:tcW w:w="1919" w:type="dxa"/>
            <w:tcBorders>
              <w:top w:val="single" w:sz="4" w:space="0" w:color="auto"/>
              <w:left w:val="single" w:sz="4" w:space="0" w:color="auto"/>
              <w:bottom w:val="single" w:sz="4" w:space="0" w:color="auto"/>
              <w:right w:val="single" w:sz="4" w:space="0" w:color="auto"/>
            </w:tcBorders>
          </w:tcPr>
          <w:p w14:paraId="68037315" w14:textId="77777777" w:rsidR="00882BBE" w:rsidRPr="00882BBE" w:rsidRDefault="00882BBE">
            <w:pPr>
              <w:rPr>
                <w:rFonts w:ascii="Arial" w:eastAsia="Calibri" w:hAnsi="Arial" w:cs="Arial"/>
                <w:b/>
                <w:color w:val="000000"/>
              </w:rPr>
            </w:pPr>
          </w:p>
        </w:tc>
        <w:tc>
          <w:tcPr>
            <w:tcW w:w="2017" w:type="dxa"/>
            <w:tcBorders>
              <w:top w:val="single" w:sz="4" w:space="0" w:color="auto"/>
              <w:left w:val="single" w:sz="4" w:space="0" w:color="auto"/>
              <w:bottom w:val="single" w:sz="4" w:space="0" w:color="auto"/>
              <w:right w:val="single" w:sz="4" w:space="0" w:color="auto"/>
            </w:tcBorders>
          </w:tcPr>
          <w:p w14:paraId="6762EE41" w14:textId="77777777" w:rsidR="00882BBE" w:rsidRPr="00882BBE" w:rsidRDefault="00882BBE">
            <w:pPr>
              <w:rPr>
                <w:rFonts w:ascii="Arial" w:eastAsia="Calibri"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tcPr>
          <w:p w14:paraId="595B1698" w14:textId="77777777" w:rsidR="00882BBE" w:rsidRPr="00882BBE" w:rsidRDefault="00882BBE">
            <w:pPr>
              <w:rPr>
                <w:rFonts w:ascii="Arial" w:eastAsia="Calibri" w:hAnsi="Arial" w:cs="Arial"/>
                <w:b/>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D0CECE"/>
            <w:hideMark/>
          </w:tcPr>
          <w:p w14:paraId="167E9D0A" w14:textId="77777777" w:rsidR="00882BBE" w:rsidRPr="00882BBE" w:rsidRDefault="00882BBE">
            <w:pPr>
              <w:rPr>
                <w:rFonts w:ascii="Arial" w:eastAsia="Calibri" w:hAnsi="Arial" w:cs="Arial"/>
                <w:b/>
                <w:color w:val="000000" w:themeColor="text1"/>
              </w:rPr>
            </w:pPr>
            <w:r w:rsidRPr="00882BBE">
              <w:rPr>
                <w:rFonts w:ascii="Arial" w:eastAsia="Calibri" w:hAnsi="Arial" w:cs="Arial"/>
                <w:b/>
                <w:color w:val="000000" w:themeColor="text1"/>
              </w:rPr>
              <w:t>RAZEM – m</w:t>
            </w:r>
            <w:r w:rsidRPr="00882BBE">
              <w:rPr>
                <w:rFonts w:ascii="Arial" w:eastAsia="Calibri" w:hAnsi="Arial" w:cs="Arial"/>
                <w:b/>
                <w:color w:val="000000" w:themeColor="text1"/>
                <w:vertAlign w:val="superscript"/>
              </w:rPr>
              <w:t>2</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14:paraId="125B379E" w14:textId="77777777" w:rsidR="00882BBE" w:rsidRPr="00882BBE" w:rsidRDefault="00882BBE">
            <w:pPr>
              <w:rPr>
                <w:rFonts w:ascii="Arial" w:eastAsia="Calibri" w:hAnsi="Arial" w:cs="Arial"/>
                <w:b/>
                <w:color w:val="000000"/>
              </w:rPr>
            </w:pPr>
          </w:p>
        </w:tc>
      </w:tr>
    </w:tbl>
    <w:p w14:paraId="273A996C" w14:textId="77777777" w:rsidR="00882BBE" w:rsidRPr="00882BBE" w:rsidRDefault="00882BBE" w:rsidP="00882BBE">
      <w:pPr>
        <w:rPr>
          <w:rFonts w:ascii="Arial" w:eastAsia="Calibri" w:hAnsi="Arial" w:cs="Arial"/>
          <w:b/>
          <w:color w:val="000000"/>
          <w:lang w:eastAsia="en-US"/>
        </w:rPr>
      </w:pPr>
    </w:p>
    <w:p w14:paraId="0E1C7BFC" w14:textId="77777777" w:rsidR="00882BBE" w:rsidRPr="00882BBE" w:rsidRDefault="00882BBE" w:rsidP="00882BBE">
      <w:pPr>
        <w:rPr>
          <w:rFonts w:ascii="Arial" w:eastAsia="Calibri" w:hAnsi="Arial" w:cs="Arial"/>
          <w:b/>
          <w:color w:val="000000"/>
        </w:rPr>
      </w:pPr>
      <w:r w:rsidRPr="00882BBE">
        <w:rPr>
          <w:rFonts w:ascii="Arial" w:eastAsia="Calibri" w:hAnsi="Arial" w:cs="Arial"/>
          <w:b/>
          <w:color w:val="000000"/>
        </w:rPr>
        <w:t>ZALECENIA PO ZABIEGU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82BBE" w:rsidRPr="00882BBE" w14:paraId="5B077C8A" w14:textId="77777777" w:rsidTr="00882BBE">
        <w:trPr>
          <w:trHeight w:val="1396"/>
          <w:jc w:val="center"/>
        </w:trPr>
        <w:tc>
          <w:tcPr>
            <w:tcW w:w="9212" w:type="dxa"/>
            <w:tcBorders>
              <w:top w:val="single" w:sz="4" w:space="0" w:color="auto"/>
              <w:left w:val="single" w:sz="4" w:space="0" w:color="auto"/>
              <w:bottom w:val="single" w:sz="4" w:space="0" w:color="auto"/>
              <w:right w:val="single" w:sz="4" w:space="0" w:color="auto"/>
            </w:tcBorders>
          </w:tcPr>
          <w:p w14:paraId="75CD2B6A" w14:textId="77777777" w:rsidR="00882BBE" w:rsidRPr="00882BBE" w:rsidRDefault="00882BBE">
            <w:pPr>
              <w:rPr>
                <w:rFonts w:ascii="Arial" w:eastAsia="Calibri" w:hAnsi="Arial" w:cs="Arial"/>
                <w:b/>
                <w:color w:val="000000"/>
              </w:rPr>
            </w:pPr>
          </w:p>
        </w:tc>
      </w:tr>
    </w:tbl>
    <w:p w14:paraId="49419DDD" w14:textId="77777777" w:rsidR="00882BBE" w:rsidRPr="00882BBE" w:rsidRDefault="00882BBE" w:rsidP="00882BBE">
      <w:pPr>
        <w:rPr>
          <w:rFonts w:ascii="Arial" w:eastAsia="Calibri" w:hAnsi="Arial" w:cs="Arial"/>
          <w:b/>
          <w:color w:val="000000"/>
          <w:lang w:eastAsia="en-US"/>
        </w:rPr>
      </w:pPr>
    </w:p>
    <w:p w14:paraId="4D0DC5D0" w14:textId="394DD53B" w:rsidR="00803884" w:rsidRDefault="00882BBE" w:rsidP="00882BBE">
      <w:pPr>
        <w:jc w:val="center"/>
        <w:rPr>
          <w:rFonts w:ascii="Arial" w:eastAsia="Calibri" w:hAnsi="Arial" w:cs="Arial"/>
          <w:color w:val="000000"/>
        </w:rPr>
      </w:pPr>
      <w:r w:rsidRPr="00882BBE">
        <w:rPr>
          <w:rFonts w:ascii="Arial" w:eastAsia="Calibri" w:hAnsi="Arial" w:cs="Arial"/>
          <w:color w:val="000000"/>
        </w:rPr>
        <w:t>STWIERDZAM WYKONANIE USŁUGI                                                     WYKONAWCA</w:t>
      </w:r>
    </w:p>
    <w:p w14:paraId="79F9FAAB" w14:textId="061261D8" w:rsidR="00882BBE" w:rsidRDefault="00882BBE" w:rsidP="00882BBE">
      <w:pPr>
        <w:jc w:val="center"/>
        <w:rPr>
          <w:rFonts w:ascii="Arial" w:hAnsi="Arial" w:cs="Arial"/>
          <w:bCs/>
        </w:rPr>
      </w:pPr>
    </w:p>
    <w:p w14:paraId="0A40485B" w14:textId="5F2476F7" w:rsidR="00882BBE" w:rsidRDefault="00882BBE" w:rsidP="00882BBE">
      <w:pPr>
        <w:jc w:val="center"/>
        <w:rPr>
          <w:rFonts w:ascii="Arial" w:hAnsi="Arial" w:cs="Arial"/>
          <w:bCs/>
        </w:rPr>
      </w:pPr>
    </w:p>
    <w:p w14:paraId="14F4CC82" w14:textId="0E56447D" w:rsidR="00882BBE" w:rsidRDefault="00882BBE" w:rsidP="00882BBE">
      <w:pPr>
        <w:jc w:val="center"/>
        <w:rPr>
          <w:rFonts w:ascii="Arial" w:hAnsi="Arial" w:cs="Arial"/>
          <w:bCs/>
        </w:rPr>
      </w:pPr>
    </w:p>
    <w:p w14:paraId="1E8E17CD" w14:textId="4C33C347" w:rsidR="00882BBE" w:rsidRDefault="00882BBE" w:rsidP="00882BBE">
      <w:pPr>
        <w:jc w:val="center"/>
        <w:rPr>
          <w:rFonts w:ascii="Arial" w:hAnsi="Arial" w:cs="Arial"/>
          <w:bCs/>
        </w:rPr>
      </w:pPr>
    </w:p>
    <w:p w14:paraId="78D75048" w14:textId="772FE405" w:rsidR="00882BBE" w:rsidRDefault="00882BBE" w:rsidP="00882BBE">
      <w:pPr>
        <w:jc w:val="center"/>
        <w:rPr>
          <w:rFonts w:ascii="Arial" w:hAnsi="Arial" w:cs="Arial"/>
          <w:bCs/>
        </w:rPr>
      </w:pPr>
    </w:p>
    <w:p w14:paraId="034B9C6A" w14:textId="06BC4715" w:rsidR="00882BBE" w:rsidRDefault="00882BBE" w:rsidP="00882BBE">
      <w:pPr>
        <w:jc w:val="center"/>
        <w:rPr>
          <w:rFonts w:ascii="Arial" w:hAnsi="Arial" w:cs="Arial"/>
          <w:bCs/>
        </w:rPr>
      </w:pPr>
    </w:p>
    <w:p w14:paraId="7FFFA96C" w14:textId="0E139F4C" w:rsidR="00882BBE" w:rsidRDefault="00882BBE" w:rsidP="00882BBE">
      <w:pPr>
        <w:jc w:val="center"/>
        <w:rPr>
          <w:rFonts w:ascii="Arial" w:hAnsi="Arial" w:cs="Arial"/>
          <w:bCs/>
        </w:rPr>
      </w:pPr>
    </w:p>
    <w:p w14:paraId="41E039A2" w14:textId="77777777" w:rsidR="00882BBE" w:rsidRPr="00882BBE" w:rsidRDefault="00882BBE" w:rsidP="00882BBE">
      <w:pPr>
        <w:jc w:val="right"/>
        <w:rPr>
          <w:rFonts w:ascii="Arial" w:hAnsi="Arial" w:cs="Arial"/>
          <w:b/>
          <w:color w:val="000000" w:themeColor="text1"/>
        </w:rPr>
      </w:pPr>
      <w:r w:rsidRPr="009661A5">
        <w:rPr>
          <w:rFonts w:ascii="Arial" w:hAnsi="Arial" w:cs="Arial"/>
          <w:color w:val="000000" w:themeColor="text1"/>
        </w:rPr>
        <w:lastRenderedPageBreak/>
        <w:t>WZÓR</w:t>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t xml:space="preserve">Załącznik nr 6 </w:t>
      </w:r>
    </w:p>
    <w:p w14:paraId="520FE294" w14:textId="77777777" w:rsidR="00882BBE" w:rsidRPr="00882BBE" w:rsidRDefault="00882BBE" w:rsidP="00882BBE">
      <w:pPr>
        <w:jc w:val="right"/>
        <w:rPr>
          <w:rFonts w:ascii="Arial" w:hAnsi="Arial" w:cs="Arial"/>
          <w:b/>
          <w:color w:val="000000" w:themeColor="text1"/>
        </w:rPr>
      </w:pP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r>
      <w:r w:rsidRPr="00882BBE">
        <w:rPr>
          <w:rFonts w:ascii="Arial" w:hAnsi="Arial" w:cs="Arial"/>
          <w:b/>
          <w:color w:val="000000" w:themeColor="text1"/>
        </w:rPr>
        <w:tab/>
        <w:t>do Umowy nr ……./2023/Kb</w:t>
      </w:r>
    </w:p>
    <w:p w14:paraId="467422BA" w14:textId="77777777" w:rsidR="00882BBE" w:rsidRPr="00882BBE" w:rsidRDefault="00882BBE" w:rsidP="00882BBE">
      <w:pPr>
        <w:rPr>
          <w:rFonts w:ascii="Arial" w:hAnsi="Arial" w:cs="Arial"/>
          <w:color w:val="000000" w:themeColor="text1"/>
        </w:rPr>
      </w:pPr>
    </w:p>
    <w:p w14:paraId="7065270A" w14:textId="77777777" w:rsidR="00882BBE" w:rsidRPr="00882BBE" w:rsidRDefault="00882BBE" w:rsidP="00882BBE">
      <w:pPr>
        <w:rPr>
          <w:rFonts w:ascii="Arial" w:hAnsi="Arial" w:cs="Arial"/>
          <w:color w:val="000000" w:themeColor="text1"/>
        </w:rPr>
      </w:pPr>
    </w:p>
    <w:p w14:paraId="739792EE" w14:textId="77777777" w:rsidR="00882BBE" w:rsidRPr="00882BBE" w:rsidRDefault="00882BBE" w:rsidP="00882BBE">
      <w:pPr>
        <w:rPr>
          <w:rFonts w:ascii="Arial" w:hAnsi="Arial" w:cs="Arial"/>
          <w:color w:val="000000" w:themeColor="text1"/>
        </w:rPr>
      </w:pP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t>…………………………………………………</w:t>
      </w:r>
    </w:p>
    <w:p w14:paraId="18ECAEAC" w14:textId="6C177E16" w:rsidR="00882BBE" w:rsidRPr="00882BBE" w:rsidRDefault="00882BBE" w:rsidP="00882BBE">
      <w:pPr>
        <w:rPr>
          <w:rFonts w:ascii="Arial" w:hAnsi="Arial" w:cs="Arial"/>
          <w:color w:val="000000" w:themeColor="text1"/>
          <w:sz w:val="16"/>
          <w:szCs w:val="16"/>
        </w:rPr>
      </w:pP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t xml:space="preserve">           </w:t>
      </w:r>
      <w:r w:rsidR="009661A5">
        <w:rPr>
          <w:rFonts w:ascii="Arial" w:hAnsi="Arial" w:cs="Arial"/>
          <w:color w:val="000000" w:themeColor="text1"/>
          <w:sz w:val="16"/>
          <w:szCs w:val="16"/>
        </w:rPr>
        <w:tab/>
        <w:t xml:space="preserve">      </w:t>
      </w:r>
      <w:r w:rsidRPr="00882BBE">
        <w:rPr>
          <w:rFonts w:ascii="Arial" w:hAnsi="Arial" w:cs="Arial"/>
          <w:color w:val="000000" w:themeColor="text1"/>
          <w:sz w:val="16"/>
          <w:szCs w:val="16"/>
        </w:rPr>
        <w:t xml:space="preserve"> data</w:t>
      </w:r>
    </w:p>
    <w:p w14:paraId="4AF5B9DA" w14:textId="77777777" w:rsidR="00882BBE" w:rsidRPr="00882BBE" w:rsidRDefault="00882BBE" w:rsidP="00882BBE">
      <w:pPr>
        <w:rPr>
          <w:rFonts w:ascii="Arial" w:hAnsi="Arial" w:cs="Arial"/>
          <w:color w:val="000000" w:themeColor="text1"/>
        </w:rPr>
      </w:pPr>
    </w:p>
    <w:p w14:paraId="4FE7B0F8" w14:textId="509B603C" w:rsidR="00882BBE" w:rsidRPr="00882BBE" w:rsidRDefault="00882BBE" w:rsidP="00882BBE">
      <w:pPr>
        <w:rPr>
          <w:rFonts w:ascii="Arial" w:hAnsi="Arial" w:cs="Arial"/>
          <w:color w:val="000000" w:themeColor="text1"/>
        </w:rPr>
      </w:pPr>
      <w:r w:rsidRPr="00882BBE">
        <w:rPr>
          <w:rFonts w:ascii="Arial" w:hAnsi="Arial" w:cs="Arial"/>
          <w:color w:val="000000" w:themeColor="text1"/>
        </w:rPr>
        <w:t>…………………………………………….</w:t>
      </w:r>
      <w:r w:rsidRPr="00882BBE">
        <w:rPr>
          <w:rFonts w:ascii="Arial" w:hAnsi="Arial" w:cs="Arial"/>
          <w:color w:val="000000" w:themeColor="text1"/>
        </w:rPr>
        <w:tab/>
      </w:r>
      <w:r w:rsidRPr="00882BBE">
        <w:rPr>
          <w:rFonts w:ascii="Arial" w:hAnsi="Arial" w:cs="Arial"/>
          <w:color w:val="000000" w:themeColor="text1"/>
        </w:rPr>
        <w:tab/>
      </w:r>
      <w:r w:rsidRPr="00882BBE">
        <w:rPr>
          <w:rFonts w:ascii="Arial" w:hAnsi="Arial" w:cs="Arial"/>
          <w:color w:val="000000" w:themeColor="text1"/>
        </w:rPr>
        <w:tab/>
        <w:t>………………………………………………….</w:t>
      </w:r>
    </w:p>
    <w:p w14:paraId="067CEC98" w14:textId="07E34258" w:rsidR="00882BBE" w:rsidRPr="00882BBE" w:rsidRDefault="00882BBE" w:rsidP="00882BBE">
      <w:pPr>
        <w:rPr>
          <w:rFonts w:ascii="Arial" w:hAnsi="Arial" w:cs="Arial"/>
          <w:color w:val="000000" w:themeColor="text1"/>
          <w:sz w:val="16"/>
          <w:szCs w:val="16"/>
        </w:rPr>
      </w:pPr>
      <w:r w:rsidRPr="00882BBE">
        <w:rPr>
          <w:rFonts w:ascii="Arial" w:hAnsi="Arial" w:cs="Arial"/>
          <w:color w:val="000000" w:themeColor="text1"/>
          <w:sz w:val="16"/>
          <w:szCs w:val="16"/>
        </w:rPr>
        <w:t>Jednostka organizacyjna</w:t>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882BBE">
        <w:rPr>
          <w:rFonts w:ascii="Arial" w:hAnsi="Arial" w:cs="Arial"/>
          <w:color w:val="000000" w:themeColor="text1"/>
          <w:sz w:val="16"/>
          <w:szCs w:val="16"/>
        </w:rPr>
        <w:t>email…………</w:t>
      </w:r>
      <w:r>
        <w:rPr>
          <w:rFonts w:ascii="Arial" w:hAnsi="Arial" w:cs="Arial"/>
          <w:color w:val="000000" w:themeColor="text1"/>
          <w:sz w:val="16"/>
          <w:szCs w:val="16"/>
        </w:rPr>
        <w:t>……….</w:t>
      </w:r>
      <w:r w:rsidRPr="00882BBE">
        <w:rPr>
          <w:rFonts w:ascii="Arial" w:hAnsi="Arial" w:cs="Arial"/>
          <w:color w:val="000000" w:themeColor="text1"/>
          <w:sz w:val="16"/>
          <w:szCs w:val="16"/>
        </w:rPr>
        <w:t>…………………………………….</w:t>
      </w:r>
    </w:p>
    <w:p w14:paraId="018D362D" w14:textId="77777777" w:rsidR="00882BBE" w:rsidRPr="00882BBE" w:rsidRDefault="00882BBE" w:rsidP="00882BBE">
      <w:pPr>
        <w:rPr>
          <w:rFonts w:ascii="Arial" w:hAnsi="Arial" w:cs="Arial"/>
          <w:color w:val="000000" w:themeColor="text1"/>
        </w:rPr>
      </w:pPr>
    </w:p>
    <w:p w14:paraId="2163FD3E" w14:textId="77777777" w:rsidR="00882BBE" w:rsidRPr="00882BBE" w:rsidRDefault="00882BBE" w:rsidP="00882BBE">
      <w:pPr>
        <w:rPr>
          <w:rFonts w:ascii="Arial" w:hAnsi="Arial" w:cs="Arial"/>
          <w:color w:val="000000" w:themeColor="text1"/>
        </w:rPr>
      </w:pPr>
    </w:p>
    <w:p w14:paraId="13F70367" w14:textId="77777777" w:rsidR="00882BBE" w:rsidRPr="00882BBE" w:rsidRDefault="00882BBE" w:rsidP="00882BBE">
      <w:pPr>
        <w:rPr>
          <w:rFonts w:ascii="Arial" w:hAnsi="Arial" w:cs="Arial"/>
          <w:color w:val="000000" w:themeColor="text1"/>
        </w:rPr>
      </w:pPr>
    </w:p>
    <w:p w14:paraId="064A372A" w14:textId="77777777" w:rsidR="00882BBE" w:rsidRPr="00882BBE" w:rsidRDefault="00882BBE" w:rsidP="00882BBE">
      <w:pPr>
        <w:rPr>
          <w:rFonts w:ascii="Arial" w:hAnsi="Arial" w:cs="Arial"/>
          <w:color w:val="000000" w:themeColor="text1"/>
        </w:rPr>
      </w:pPr>
    </w:p>
    <w:p w14:paraId="6832EC95" w14:textId="3F7EE87A" w:rsidR="00882BBE" w:rsidRPr="00CB2D80" w:rsidRDefault="00882BBE" w:rsidP="00882BBE">
      <w:pPr>
        <w:jc w:val="center"/>
        <w:rPr>
          <w:rFonts w:ascii="Arial" w:hAnsi="Arial" w:cs="Arial"/>
          <w:b/>
          <w:color w:val="000000" w:themeColor="text1"/>
          <w:sz w:val="24"/>
          <w:szCs w:val="24"/>
        </w:rPr>
      </w:pPr>
      <w:r w:rsidRPr="00CB2D80">
        <w:rPr>
          <w:rFonts w:ascii="Arial" w:hAnsi="Arial" w:cs="Arial"/>
          <w:b/>
          <w:color w:val="000000" w:themeColor="text1"/>
          <w:sz w:val="24"/>
          <w:szCs w:val="24"/>
        </w:rPr>
        <w:t>Zlecenie na wykonanie usługi</w:t>
      </w:r>
    </w:p>
    <w:p w14:paraId="02A95EA0" w14:textId="369FCC7C" w:rsidR="009661A5" w:rsidRDefault="009661A5" w:rsidP="00882BBE">
      <w:pPr>
        <w:jc w:val="center"/>
        <w:rPr>
          <w:rFonts w:ascii="Arial" w:hAnsi="Arial" w:cs="Arial"/>
          <w:b/>
          <w:color w:val="000000" w:themeColor="text1"/>
        </w:rPr>
      </w:pPr>
    </w:p>
    <w:p w14:paraId="2B7478E8" w14:textId="77777777" w:rsidR="009661A5" w:rsidRPr="00882BBE" w:rsidRDefault="009661A5" w:rsidP="00882BBE">
      <w:pPr>
        <w:jc w:val="center"/>
        <w:rPr>
          <w:rFonts w:ascii="Arial" w:hAnsi="Arial" w:cs="Arial"/>
          <w:b/>
          <w:color w:val="000000" w:themeColor="text1"/>
        </w:rPr>
      </w:pPr>
    </w:p>
    <w:p w14:paraId="04AAF9AB" w14:textId="5EA07ED2" w:rsidR="00882BBE" w:rsidRPr="00882BBE" w:rsidRDefault="00882BBE" w:rsidP="00882BBE">
      <w:pPr>
        <w:spacing w:line="360" w:lineRule="auto"/>
        <w:jc w:val="both"/>
        <w:rPr>
          <w:rFonts w:ascii="Arial" w:hAnsi="Arial" w:cs="Arial"/>
          <w:color w:val="000000" w:themeColor="text1"/>
        </w:rPr>
      </w:pPr>
      <w:r w:rsidRPr="00882BBE">
        <w:rPr>
          <w:rFonts w:ascii="Arial" w:hAnsi="Arial" w:cs="Arial"/>
          <w:color w:val="000000" w:themeColor="text1"/>
        </w:rPr>
        <w:t>Proszę o wykonania usługi …………………………………………………………………………………</w:t>
      </w:r>
      <w:r>
        <w:rPr>
          <w:rFonts w:ascii="Arial" w:hAnsi="Arial" w:cs="Arial"/>
          <w:color w:val="000000" w:themeColor="text1"/>
        </w:rPr>
        <w:t>..</w:t>
      </w:r>
      <w:r w:rsidRPr="00882BBE">
        <w:rPr>
          <w:rFonts w:ascii="Arial" w:hAnsi="Arial" w:cs="Arial"/>
          <w:color w:val="000000" w:themeColor="text1"/>
        </w:rPr>
        <w:t>…….* w pomieszczeniu nr………………………………………………………………. Powodem zlecenia usługi jest ………………………………………………………………………………………………………………………**</w:t>
      </w:r>
    </w:p>
    <w:p w14:paraId="2E38D5B6" w14:textId="77777777" w:rsidR="00882BBE" w:rsidRPr="00882BBE" w:rsidRDefault="00882BBE" w:rsidP="00882BBE">
      <w:pPr>
        <w:jc w:val="both"/>
        <w:rPr>
          <w:rFonts w:ascii="Arial" w:hAnsi="Arial" w:cs="Arial"/>
          <w:color w:val="000000" w:themeColor="text1"/>
        </w:rPr>
      </w:pPr>
    </w:p>
    <w:p w14:paraId="556B709F" w14:textId="77777777" w:rsidR="00882BBE" w:rsidRPr="00882BBE" w:rsidRDefault="00882BBE" w:rsidP="00882BBE">
      <w:pPr>
        <w:jc w:val="both"/>
        <w:rPr>
          <w:rFonts w:ascii="Arial" w:hAnsi="Arial" w:cs="Arial"/>
          <w:color w:val="000000" w:themeColor="text1"/>
        </w:rPr>
      </w:pPr>
    </w:p>
    <w:p w14:paraId="15CC64DF" w14:textId="77777777" w:rsidR="00882BBE" w:rsidRPr="00882BBE" w:rsidRDefault="00882BBE" w:rsidP="009661A5">
      <w:pPr>
        <w:spacing w:line="360" w:lineRule="auto"/>
        <w:jc w:val="both"/>
        <w:rPr>
          <w:rFonts w:ascii="Arial" w:hAnsi="Arial" w:cs="Arial"/>
          <w:color w:val="000000" w:themeColor="text1"/>
        </w:rPr>
      </w:pPr>
      <w:r w:rsidRPr="00882BBE">
        <w:rPr>
          <w:rFonts w:ascii="Arial" w:hAnsi="Arial" w:cs="Arial"/>
          <w:color w:val="000000" w:themeColor="text1"/>
        </w:rPr>
        <w:t>Godzina zgłoszenia zlecenia…….</w:t>
      </w:r>
    </w:p>
    <w:p w14:paraId="5D468212" w14:textId="78F4B8D2" w:rsidR="00882BBE" w:rsidRPr="00882BBE" w:rsidRDefault="00882BBE" w:rsidP="009661A5">
      <w:pPr>
        <w:spacing w:line="360" w:lineRule="auto"/>
        <w:jc w:val="both"/>
        <w:rPr>
          <w:rFonts w:ascii="Arial" w:hAnsi="Arial" w:cs="Arial"/>
          <w:color w:val="000000" w:themeColor="text1"/>
        </w:rPr>
      </w:pPr>
      <w:r w:rsidRPr="00882BBE">
        <w:rPr>
          <w:rFonts w:ascii="Arial" w:hAnsi="Arial" w:cs="Arial"/>
          <w:color w:val="000000" w:themeColor="text1"/>
        </w:rPr>
        <w:t>Osoba składająca zamówienie:………………………………………………………………………………..</w:t>
      </w:r>
    </w:p>
    <w:p w14:paraId="74F8DC2E" w14:textId="77777777" w:rsidR="00882BBE" w:rsidRPr="00882BBE" w:rsidRDefault="00882BBE" w:rsidP="00882BBE">
      <w:pPr>
        <w:jc w:val="both"/>
        <w:rPr>
          <w:rFonts w:ascii="Arial" w:hAnsi="Arial" w:cs="Arial"/>
          <w:color w:val="000000" w:themeColor="text1"/>
          <w:sz w:val="16"/>
          <w:szCs w:val="16"/>
        </w:rPr>
      </w:pP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r>
      <w:r w:rsidRPr="00882BBE">
        <w:rPr>
          <w:rFonts w:ascii="Arial" w:hAnsi="Arial" w:cs="Arial"/>
          <w:color w:val="000000" w:themeColor="text1"/>
          <w:sz w:val="16"/>
          <w:szCs w:val="16"/>
        </w:rPr>
        <w:tab/>
        <w:t>czytelne – stanowisko, imię i nazwisko</w:t>
      </w:r>
    </w:p>
    <w:p w14:paraId="0A23C348" w14:textId="77777777" w:rsidR="00882BBE" w:rsidRPr="00882BBE" w:rsidRDefault="00882BBE" w:rsidP="00882BBE">
      <w:pPr>
        <w:jc w:val="both"/>
        <w:rPr>
          <w:rFonts w:ascii="Arial" w:hAnsi="Arial" w:cs="Arial"/>
          <w:color w:val="000000" w:themeColor="text1"/>
        </w:rPr>
      </w:pPr>
    </w:p>
    <w:p w14:paraId="5EFA3349" w14:textId="77777777" w:rsidR="00882BBE" w:rsidRDefault="00882BBE" w:rsidP="00882BBE">
      <w:pPr>
        <w:jc w:val="both"/>
        <w:rPr>
          <w:rFonts w:ascii="Arial" w:hAnsi="Arial" w:cs="Arial"/>
          <w:color w:val="000000" w:themeColor="text1"/>
        </w:rPr>
      </w:pPr>
    </w:p>
    <w:p w14:paraId="19074A4B" w14:textId="07ABA589" w:rsidR="00882BBE" w:rsidRPr="00882BBE" w:rsidRDefault="00882BBE" w:rsidP="009661A5">
      <w:pPr>
        <w:spacing w:line="360" w:lineRule="auto"/>
        <w:jc w:val="both"/>
        <w:rPr>
          <w:rFonts w:ascii="Arial" w:hAnsi="Arial" w:cs="Arial"/>
          <w:color w:val="000000" w:themeColor="text1"/>
        </w:rPr>
      </w:pPr>
      <w:r w:rsidRPr="00882BBE">
        <w:rPr>
          <w:rFonts w:ascii="Arial" w:hAnsi="Arial" w:cs="Arial"/>
          <w:color w:val="000000" w:themeColor="text1"/>
        </w:rPr>
        <w:t>Nr telefonu osoby składającej zamówienie:………………………………………………………………….</w:t>
      </w:r>
    </w:p>
    <w:p w14:paraId="47B9EE5F" w14:textId="1E5EBE59" w:rsidR="00882BBE" w:rsidRPr="00882BBE" w:rsidRDefault="00882BBE" w:rsidP="009661A5">
      <w:pPr>
        <w:spacing w:line="360" w:lineRule="auto"/>
        <w:jc w:val="both"/>
        <w:rPr>
          <w:rFonts w:ascii="Arial" w:hAnsi="Arial" w:cs="Arial"/>
          <w:color w:val="000000" w:themeColor="text1"/>
        </w:rPr>
      </w:pPr>
      <w:r w:rsidRPr="00882BBE">
        <w:rPr>
          <w:rFonts w:ascii="Arial" w:hAnsi="Arial" w:cs="Arial"/>
          <w:color w:val="000000" w:themeColor="text1"/>
        </w:rPr>
        <w:t>Potwierdzam otrzymanie zamówienia***…………………………………………………………………………</w:t>
      </w:r>
    </w:p>
    <w:p w14:paraId="42FA8528" w14:textId="47E587FB" w:rsidR="00882BBE" w:rsidRPr="00882BBE" w:rsidRDefault="00882BBE" w:rsidP="00882BBE">
      <w:pPr>
        <w:ind w:left="4080" w:firstLine="680"/>
        <w:jc w:val="both"/>
        <w:rPr>
          <w:rFonts w:ascii="Arial" w:hAnsi="Arial" w:cs="Arial"/>
          <w:color w:val="000000" w:themeColor="text1"/>
          <w:sz w:val="16"/>
          <w:szCs w:val="16"/>
        </w:rPr>
      </w:pPr>
      <w:r w:rsidRPr="00882BBE">
        <w:rPr>
          <w:rFonts w:ascii="Arial" w:hAnsi="Arial" w:cs="Arial"/>
          <w:color w:val="000000" w:themeColor="text1"/>
          <w:sz w:val="16"/>
          <w:szCs w:val="16"/>
        </w:rPr>
        <w:t>Czytelne imię i nazwisko</w:t>
      </w:r>
    </w:p>
    <w:p w14:paraId="1FD336C9" w14:textId="77777777" w:rsidR="00882BBE" w:rsidRPr="00882BBE" w:rsidRDefault="00882BBE" w:rsidP="00882BBE">
      <w:pPr>
        <w:jc w:val="both"/>
        <w:rPr>
          <w:rFonts w:ascii="Arial" w:hAnsi="Arial" w:cs="Arial"/>
          <w:color w:val="000000" w:themeColor="text1"/>
        </w:rPr>
      </w:pPr>
    </w:p>
    <w:p w14:paraId="04E97C0A" w14:textId="18A23E0F" w:rsidR="00882BBE" w:rsidRPr="00882BBE" w:rsidRDefault="00882BBE" w:rsidP="00882BBE">
      <w:pPr>
        <w:jc w:val="both"/>
        <w:rPr>
          <w:rFonts w:ascii="Arial" w:hAnsi="Arial" w:cs="Arial"/>
          <w:color w:val="000000" w:themeColor="text1"/>
        </w:rPr>
      </w:pPr>
      <w:r w:rsidRPr="00882BBE">
        <w:rPr>
          <w:rFonts w:ascii="Arial" w:hAnsi="Arial" w:cs="Arial"/>
          <w:color w:val="000000" w:themeColor="text1"/>
        </w:rPr>
        <w:t>Planowany termin wykonania usługi ……………………………………………………………………………..</w:t>
      </w:r>
    </w:p>
    <w:p w14:paraId="0C4835E5" w14:textId="748768C9" w:rsidR="00882BBE" w:rsidRPr="009661A5" w:rsidRDefault="00882BBE" w:rsidP="00882BBE">
      <w:pPr>
        <w:jc w:val="both"/>
        <w:rPr>
          <w:rFonts w:ascii="Arial" w:hAnsi="Arial" w:cs="Arial"/>
          <w:color w:val="000000" w:themeColor="text1"/>
          <w:sz w:val="16"/>
          <w:szCs w:val="16"/>
        </w:rPr>
      </w:pPr>
      <w:r w:rsidRPr="009661A5">
        <w:rPr>
          <w:rFonts w:ascii="Arial" w:hAnsi="Arial" w:cs="Arial"/>
          <w:color w:val="000000" w:themeColor="text1"/>
          <w:sz w:val="16"/>
          <w:szCs w:val="16"/>
        </w:rPr>
        <w:tab/>
      </w:r>
      <w:r w:rsidRPr="009661A5">
        <w:rPr>
          <w:rFonts w:ascii="Arial" w:hAnsi="Arial" w:cs="Arial"/>
          <w:color w:val="000000" w:themeColor="text1"/>
          <w:sz w:val="16"/>
          <w:szCs w:val="16"/>
        </w:rPr>
        <w:tab/>
      </w:r>
      <w:r w:rsidRPr="009661A5">
        <w:rPr>
          <w:rFonts w:ascii="Arial" w:hAnsi="Arial" w:cs="Arial"/>
          <w:color w:val="000000" w:themeColor="text1"/>
          <w:sz w:val="16"/>
          <w:szCs w:val="16"/>
        </w:rPr>
        <w:tab/>
      </w:r>
      <w:r w:rsidRPr="009661A5">
        <w:rPr>
          <w:rFonts w:ascii="Arial" w:hAnsi="Arial" w:cs="Arial"/>
          <w:color w:val="000000" w:themeColor="text1"/>
          <w:sz w:val="16"/>
          <w:szCs w:val="16"/>
        </w:rPr>
        <w:tab/>
      </w:r>
      <w:r w:rsidRPr="009661A5">
        <w:rPr>
          <w:rFonts w:ascii="Arial" w:hAnsi="Arial" w:cs="Arial"/>
          <w:color w:val="000000" w:themeColor="text1"/>
          <w:sz w:val="16"/>
          <w:szCs w:val="16"/>
        </w:rPr>
        <w:tab/>
      </w:r>
      <w:r w:rsidRPr="009661A5">
        <w:rPr>
          <w:rFonts w:ascii="Arial" w:hAnsi="Arial" w:cs="Arial"/>
          <w:color w:val="000000" w:themeColor="text1"/>
          <w:sz w:val="16"/>
          <w:szCs w:val="16"/>
        </w:rPr>
        <w:tab/>
      </w:r>
      <w:r w:rsidR="009661A5">
        <w:rPr>
          <w:rFonts w:ascii="Arial" w:hAnsi="Arial" w:cs="Arial"/>
          <w:color w:val="000000" w:themeColor="text1"/>
          <w:sz w:val="16"/>
          <w:szCs w:val="16"/>
        </w:rPr>
        <w:tab/>
      </w:r>
      <w:r w:rsidRPr="009661A5">
        <w:rPr>
          <w:rFonts w:ascii="Arial" w:hAnsi="Arial" w:cs="Arial"/>
          <w:color w:val="000000" w:themeColor="text1"/>
          <w:sz w:val="16"/>
          <w:szCs w:val="16"/>
        </w:rPr>
        <w:t>podać datę i godzinę</w:t>
      </w:r>
    </w:p>
    <w:p w14:paraId="494856C0" w14:textId="77777777" w:rsidR="00882BBE" w:rsidRPr="00882BBE" w:rsidRDefault="00882BBE" w:rsidP="00882BBE">
      <w:pPr>
        <w:jc w:val="both"/>
        <w:rPr>
          <w:rFonts w:ascii="Arial" w:hAnsi="Arial" w:cs="Arial"/>
          <w:color w:val="000000" w:themeColor="text1"/>
        </w:rPr>
      </w:pPr>
    </w:p>
    <w:p w14:paraId="7734E54E" w14:textId="77777777" w:rsidR="00882BBE" w:rsidRPr="00882BBE" w:rsidRDefault="00882BBE" w:rsidP="00882BBE">
      <w:pPr>
        <w:jc w:val="both"/>
        <w:rPr>
          <w:rFonts w:ascii="Arial" w:hAnsi="Arial" w:cs="Arial"/>
          <w:color w:val="000000" w:themeColor="text1"/>
        </w:rPr>
      </w:pPr>
    </w:p>
    <w:p w14:paraId="434DCE35" w14:textId="77777777" w:rsidR="00882BBE" w:rsidRPr="00882BBE" w:rsidRDefault="00882BBE" w:rsidP="00882BBE">
      <w:pPr>
        <w:jc w:val="both"/>
        <w:rPr>
          <w:rFonts w:ascii="Arial" w:hAnsi="Arial" w:cs="Arial"/>
          <w:color w:val="000000" w:themeColor="text1"/>
        </w:rPr>
      </w:pPr>
    </w:p>
    <w:p w14:paraId="1AEC9E40" w14:textId="16E398FB" w:rsidR="00882BBE" w:rsidRDefault="00882BBE" w:rsidP="00882BBE">
      <w:pPr>
        <w:jc w:val="both"/>
        <w:rPr>
          <w:rFonts w:ascii="Arial" w:hAnsi="Arial" w:cs="Arial"/>
          <w:color w:val="000000" w:themeColor="text1"/>
        </w:rPr>
      </w:pPr>
    </w:p>
    <w:p w14:paraId="34708F1B" w14:textId="5D2EC1F1" w:rsidR="009661A5" w:rsidRDefault="009661A5" w:rsidP="00882BBE">
      <w:pPr>
        <w:jc w:val="both"/>
        <w:rPr>
          <w:rFonts w:ascii="Arial" w:hAnsi="Arial" w:cs="Arial"/>
          <w:color w:val="000000" w:themeColor="text1"/>
        </w:rPr>
      </w:pPr>
    </w:p>
    <w:p w14:paraId="65D33129" w14:textId="7211E056" w:rsidR="009661A5" w:rsidRDefault="009661A5" w:rsidP="00882BBE">
      <w:pPr>
        <w:jc w:val="both"/>
        <w:rPr>
          <w:rFonts w:ascii="Arial" w:hAnsi="Arial" w:cs="Arial"/>
          <w:color w:val="000000" w:themeColor="text1"/>
        </w:rPr>
      </w:pPr>
    </w:p>
    <w:p w14:paraId="32D83968" w14:textId="2C1F0F7E" w:rsidR="009661A5" w:rsidRDefault="009661A5" w:rsidP="00882BBE">
      <w:pPr>
        <w:jc w:val="both"/>
        <w:rPr>
          <w:rFonts w:ascii="Arial" w:hAnsi="Arial" w:cs="Arial"/>
          <w:color w:val="000000" w:themeColor="text1"/>
        </w:rPr>
      </w:pPr>
    </w:p>
    <w:p w14:paraId="3EA21DE7" w14:textId="6C620B8B" w:rsidR="009661A5" w:rsidRDefault="009661A5" w:rsidP="00882BBE">
      <w:pPr>
        <w:jc w:val="both"/>
        <w:rPr>
          <w:rFonts w:ascii="Arial" w:hAnsi="Arial" w:cs="Arial"/>
          <w:color w:val="000000" w:themeColor="text1"/>
        </w:rPr>
      </w:pPr>
    </w:p>
    <w:p w14:paraId="0861D187" w14:textId="2BAFEF9A" w:rsidR="009661A5" w:rsidRDefault="009661A5" w:rsidP="00882BBE">
      <w:pPr>
        <w:jc w:val="both"/>
        <w:rPr>
          <w:rFonts w:ascii="Arial" w:hAnsi="Arial" w:cs="Arial"/>
          <w:color w:val="000000" w:themeColor="text1"/>
        </w:rPr>
      </w:pPr>
    </w:p>
    <w:p w14:paraId="1787AC55" w14:textId="4AEAF3FF" w:rsidR="009661A5" w:rsidRDefault="009661A5" w:rsidP="00882BBE">
      <w:pPr>
        <w:jc w:val="both"/>
        <w:rPr>
          <w:rFonts w:ascii="Arial" w:hAnsi="Arial" w:cs="Arial"/>
          <w:color w:val="000000" w:themeColor="text1"/>
        </w:rPr>
      </w:pPr>
    </w:p>
    <w:p w14:paraId="329F638A" w14:textId="27BA802C" w:rsidR="009661A5" w:rsidRDefault="009661A5" w:rsidP="00882BBE">
      <w:pPr>
        <w:jc w:val="both"/>
        <w:rPr>
          <w:rFonts w:ascii="Arial" w:hAnsi="Arial" w:cs="Arial"/>
          <w:color w:val="000000" w:themeColor="text1"/>
        </w:rPr>
      </w:pPr>
    </w:p>
    <w:p w14:paraId="38D3E60F" w14:textId="342DB1A1" w:rsidR="009661A5" w:rsidRDefault="009661A5" w:rsidP="00882BBE">
      <w:pPr>
        <w:jc w:val="both"/>
        <w:rPr>
          <w:rFonts w:ascii="Arial" w:hAnsi="Arial" w:cs="Arial"/>
          <w:color w:val="000000" w:themeColor="text1"/>
        </w:rPr>
      </w:pPr>
    </w:p>
    <w:p w14:paraId="580441B5" w14:textId="36599CE3" w:rsidR="009661A5" w:rsidRDefault="009661A5" w:rsidP="00882BBE">
      <w:pPr>
        <w:jc w:val="both"/>
        <w:rPr>
          <w:rFonts w:ascii="Arial" w:hAnsi="Arial" w:cs="Arial"/>
          <w:color w:val="000000" w:themeColor="text1"/>
        </w:rPr>
      </w:pPr>
    </w:p>
    <w:p w14:paraId="26E48C07" w14:textId="28DCC109" w:rsidR="009661A5" w:rsidRDefault="009661A5" w:rsidP="00882BBE">
      <w:pPr>
        <w:jc w:val="both"/>
        <w:rPr>
          <w:rFonts w:ascii="Arial" w:hAnsi="Arial" w:cs="Arial"/>
          <w:color w:val="000000" w:themeColor="text1"/>
        </w:rPr>
      </w:pPr>
    </w:p>
    <w:p w14:paraId="39E72D6A" w14:textId="74C62108" w:rsidR="009661A5" w:rsidRDefault="009661A5" w:rsidP="00882BBE">
      <w:pPr>
        <w:jc w:val="both"/>
        <w:rPr>
          <w:rFonts w:ascii="Arial" w:hAnsi="Arial" w:cs="Arial"/>
          <w:color w:val="000000" w:themeColor="text1"/>
        </w:rPr>
      </w:pPr>
    </w:p>
    <w:p w14:paraId="6FEE34D4" w14:textId="206D8BD9" w:rsidR="009661A5" w:rsidRDefault="009661A5" w:rsidP="00882BBE">
      <w:pPr>
        <w:jc w:val="both"/>
        <w:rPr>
          <w:rFonts w:ascii="Arial" w:hAnsi="Arial" w:cs="Arial"/>
          <w:color w:val="000000" w:themeColor="text1"/>
        </w:rPr>
      </w:pPr>
    </w:p>
    <w:p w14:paraId="514121E4" w14:textId="4ABE1513" w:rsidR="009661A5" w:rsidRDefault="009661A5" w:rsidP="00882BBE">
      <w:pPr>
        <w:jc w:val="both"/>
        <w:rPr>
          <w:rFonts w:ascii="Arial" w:hAnsi="Arial" w:cs="Arial"/>
          <w:color w:val="000000" w:themeColor="text1"/>
        </w:rPr>
      </w:pPr>
    </w:p>
    <w:p w14:paraId="793B4D4B" w14:textId="73113CD1" w:rsidR="009661A5" w:rsidRDefault="009661A5" w:rsidP="00882BBE">
      <w:pPr>
        <w:jc w:val="both"/>
        <w:rPr>
          <w:rFonts w:ascii="Arial" w:hAnsi="Arial" w:cs="Arial"/>
          <w:color w:val="000000" w:themeColor="text1"/>
        </w:rPr>
      </w:pPr>
    </w:p>
    <w:p w14:paraId="652FA506" w14:textId="6FDAD3B5" w:rsidR="009661A5" w:rsidRDefault="009661A5" w:rsidP="00882BBE">
      <w:pPr>
        <w:jc w:val="both"/>
        <w:rPr>
          <w:rFonts w:ascii="Arial" w:hAnsi="Arial" w:cs="Arial"/>
          <w:color w:val="000000" w:themeColor="text1"/>
        </w:rPr>
      </w:pPr>
    </w:p>
    <w:p w14:paraId="38F8C29C" w14:textId="3A4EBE41" w:rsidR="009661A5" w:rsidRDefault="009661A5" w:rsidP="00882BBE">
      <w:pPr>
        <w:jc w:val="both"/>
        <w:rPr>
          <w:rFonts w:ascii="Arial" w:hAnsi="Arial" w:cs="Arial"/>
          <w:color w:val="000000" w:themeColor="text1"/>
        </w:rPr>
      </w:pPr>
    </w:p>
    <w:p w14:paraId="79E58672" w14:textId="7563C483" w:rsidR="009661A5" w:rsidRDefault="009661A5" w:rsidP="00882BBE">
      <w:pPr>
        <w:jc w:val="both"/>
        <w:rPr>
          <w:rFonts w:ascii="Arial" w:hAnsi="Arial" w:cs="Arial"/>
          <w:color w:val="000000" w:themeColor="text1"/>
        </w:rPr>
      </w:pPr>
    </w:p>
    <w:p w14:paraId="0F76D499" w14:textId="5CC6A090" w:rsidR="009661A5" w:rsidRDefault="009661A5" w:rsidP="00882BBE">
      <w:pPr>
        <w:jc w:val="both"/>
        <w:rPr>
          <w:rFonts w:ascii="Arial" w:hAnsi="Arial" w:cs="Arial"/>
          <w:color w:val="000000" w:themeColor="text1"/>
        </w:rPr>
      </w:pPr>
    </w:p>
    <w:p w14:paraId="507C60BA" w14:textId="77777777" w:rsidR="009661A5" w:rsidRPr="00882BBE" w:rsidRDefault="009661A5" w:rsidP="00882BBE">
      <w:pPr>
        <w:jc w:val="both"/>
        <w:rPr>
          <w:rFonts w:ascii="Arial" w:hAnsi="Arial" w:cs="Arial"/>
          <w:color w:val="000000" w:themeColor="text1"/>
        </w:rPr>
      </w:pPr>
    </w:p>
    <w:p w14:paraId="027FAC4F" w14:textId="77777777" w:rsidR="00882BBE" w:rsidRPr="009661A5" w:rsidRDefault="00882BBE" w:rsidP="00882BBE">
      <w:pPr>
        <w:jc w:val="both"/>
        <w:rPr>
          <w:rFonts w:ascii="Arial" w:hAnsi="Arial" w:cs="Arial"/>
          <w:i/>
          <w:color w:val="000000" w:themeColor="text1"/>
          <w:sz w:val="18"/>
          <w:szCs w:val="18"/>
        </w:rPr>
      </w:pPr>
      <w:r w:rsidRPr="009661A5">
        <w:rPr>
          <w:rFonts w:ascii="Arial" w:hAnsi="Arial" w:cs="Arial"/>
          <w:i/>
          <w:color w:val="000000" w:themeColor="text1"/>
          <w:sz w:val="18"/>
          <w:szCs w:val="18"/>
        </w:rPr>
        <w:t>*- wskazać usługę: dezynfekcji, dezynsekcji lub deratyzacji</w:t>
      </w:r>
    </w:p>
    <w:p w14:paraId="770208DF" w14:textId="77777777" w:rsidR="00882BBE" w:rsidRPr="009661A5" w:rsidRDefault="00882BBE" w:rsidP="00882BBE">
      <w:pPr>
        <w:jc w:val="both"/>
        <w:rPr>
          <w:rFonts w:ascii="Arial" w:hAnsi="Arial" w:cs="Arial"/>
          <w:i/>
          <w:color w:val="000000" w:themeColor="text1"/>
          <w:sz w:val="18"/>
          <w:szCs w:val="18"/>
        </w:rPr>
      </w:pPr>
      <w:r w:rsidRPr="009661A5">
        <w:rPr>
          <w:rFonts w:ascii="Arial" w:hAnsi="Arial" w:cs="Arial"/>
          <w:i/>
          <w:color w:val="000000" w:themeColor="text1"/>
          <w:sz w:val="18"/>
          <w:szCs w:val="18"/>
        </w:rPr>
        <w:t xml:space="preserve">**-wskazać okoliczności będące powodem zlecenia wykonania usługi np.: </w:t>
      </w:r>
    </w:p>
    <w:p w14:paraId="241B395E" w14:textId="77777777" w:rsidR="00882BBE" w:rsidRPr="009661A5" w:rsidRDefault="00882BBE" w:rsidP="00882BBE">
      <w:pPr>
        <w:jc w:val="both"/>
        <w:rPr>
          <w:rFonts w:ascii="Arial" w:hAnsi="Arial" w:cs="Arial"/>
          <w:i/>
          <w:color w:val="000000" w:themeColor="text1"/>
          <w:sz w:val="18"/>
          <w:szCs w:val="18"/>
        </w:rPr>
      </w:pPr>
      <w:r w:rsidRPr="009661A5">
        <w:rPr>
          <w:rFonts w:ascii="Arial" w:hAnsi="Arial" w:cs="Arial"/>
          <w:i/>
          <w:color w:val="000000" w:themeColor="text1"/>
          <w:sz w:val="18"/>
          <w:szCs w:val="18"/>
        </w:rPr>
        <w:t>- w pomieszczeniu przebywała osoba, u której stwierdzono wirus HCV, HIV, świerzb</w:t>
      </w:r>
    </w:p>
    <w:p w14:paraId="43749A59" w14:textId="77777777" w:rsidR="00882BBE" w:rsidRPr="009661A5" w:rsidRDefault="00882BBE" w:rsidP="00882BBE">
      <w:pPr>
        <w:jc w:val="both"/>
        <w:rPr>
          <w:rFonts w:ascii="Arial" w:hAnsi="Arial" w:cs="Arial"/>
          <w:i/>
          <w:color w:val="000000" w:themeColor="text1"/>
          <w:sz w:val="18"/>
          <w:szCs w:val="18"/>
        </w:rPr>
      </w:pPr>
      <w:r w:rsidRPr="009661A5">
        <w:rPr>
          <w:rFonts w:ascii="Arial" w:hAnsi="Arial" w:cs="Arial"/>
          <w:i/>
          <w:color w:val="000000" w:themeColor="text1"/>
          <w:sz w:val="18"/>
          <w:szCs w:val="18"/>
        </w:rPr>
        <w:t>- pojazdem przewożono osobę, u której stwierdzono …….</w:t>
      </w:r>
    </w:p>
    <w:p w14:paraId="6B5221F2" w14:textId="77777777" w:rsidR="00882BBE" w:rsidRPr="009661A5" w:rsidRDefault="00882BBE" w:rsidP="00882BBE">
      <w:pPr>
        <w:jc w:val="both"/>
        <w:rPr>
          <w:rFonts w:ascii="Arial" w:hAnsi="Arial" w:cs="Arial"/>
          <w:i/>
          <w:color w:val="000000" w:themeColor="text1"/>
          <w:sz w:val="18"/>
          <w:szCs w:val="18"/>
        </w:rPr>
      </w:pPr>
      <w:r w:rsidRPr="009661A5">
        <w:rPr>
          <w:rFonts w:ascii="Arial" w:hAnsi="Arial" w:cs="Arial"/>
          <w:i/>
          <w:color w:val="000000" w:themeColor="text1"/>
          <w:sz w:val="18"/>
          <w:szCs w:val="18"/>
        </w:rPr>
        <w:t>- w pomieszczeniu zaobserwowano karaluchy…</w:t>
      </w:r>
    </w:p>
    <w:p w14:paraId="21D2CFBF" w14:textId="4E979ECE" w:rsidR="00882BBE" w:rsidRPr="009661A5" w:rsidRDefault="00882BBE" w:rsidP="009661A5">
      <w:pPr>
        <w:jc w:val="both"/>
        <w:rPr>
          <w:rFonts w:ascii="Arial" w:hAnsi="Arial" w:cs="Arial"/>
          <w:bCs/>
          <w:i/>
        </w:rPr>
      </w:pPr>
      <w:r w:rsidRPr="009661A5">
        <w:rPr>
          <w:rFonts w:ascii="Arial" w:hAnsi="Arial" w:cs="Arial"/>
          <w:i/>
          <w:color w:val="000000" w:themeColor="text1"/>
          <w:sz w:val="18"/>
          <w:szCs w:val="18"/>
        </w:rPr>
        <w:t>***- potwierdzenie należy przesłać niezwłocznie po otrzymaniu zamówienia</w:t>
      </w:r>
    </w:p>
    <w:sectPr w:rsidR="00882BBE" w:rsidRPr="009661A5" w:rsidSect="00C528C4">
      <w:headerReference w:type="default" r:id="rId23"/>
      <w:footerReference w:type="default" r:id="rId24"/>
      <w:headerReference w:type="first" r:id="rId25"/>
      <w:footerReference w:type="first" r:id="rId26"/>
      <w:pgSz w:w="11906" w:h="16838"/>
      <w:pgMar w:top="765" w:right="1134" w:bottom="765"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E3A9" w14:textId="77777777" w:rsidR="000B71D1" w:rsidRDefault="000B71D1" w:rsidP="00FE5F16">
      <w:r>
        <w:separator/>
      </w:r>
    </w:p>
  </w:endnote>
  <w:endnote w:type="continuationSeparator" w:id="0">
    <w:p w14:paraId="05425F47" w14:textId="77777777" w:rsidR="000B71D1" w:rsidRDefault="000B71D1"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434" w14:textId="77777777" w:rsidR="000B71D1" w:rsidRDefault="000B71D1">
    <w:pPr>
      <w:pStyle w:val="Stopka"/>
    </w:pPr>
    <w:r>
      <w:rPr>
        <w:noProof/>
      </w:rPr>
      <mc:AlternateContent>
        <mc:Choice Requires="wps">
          <w:drawing>
            <wp:anchor distT="0" distB="0" distL="114300" distR="114300" simplePos="0" relativeHeight="251657216" behindDoc="0" locked="0" layoutInCell="0" allowOverlap="1" wp14:anchorId="0E082FAB" wp14:editId="6B195A88">
              <wp:simplePos x="0" y="0"/>
              <wp:positionH relativeFrom="page">
                <wp:posOffset>6654165</wp:posOffset>
              </wp:positionH>
              <wp:positionV relativeFrom="page">
                <wp:posOffset>9909175</wp:posOffset>
              </wp:positionV>
              <wp:extent cx="762000" cy="301625"/>
              <wp:effectExtent l="0" t="317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9A55B" w14:textId="77777777" w:rsidR="000B71D1" w:rsidRPr="006E3ED3" w:rsidRDefault="000B71D1">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2FAB" id="Rectangle 2" o:spid="_x0000_s1027" style="position:absolute;margin-left:523.95pt;margin-top:780.25pt;width:60pt;height:2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" o:allowincell="f" stroked="f">
              <v:textbox>
                <w:txbxContent>
                  <w:p w14:paraId="4139A55B" w14:textId="77777777" w:rsidR="002579FC" w:rsidRPr="006E3ED3" w:rsidRDefault="002579FC">
                    <w:pPr>
                      <w:jc w:val="center"/>
                      <w:rPr>
                        <w:rFonts w:ascii="Calibri Light" w:hAnsi="Calibri Light"/>
                        <w:sz w:val="16"/>
                        <w:szCs w:val="16"/>
                      </w:rPr>
                    </w:pPr>
                    <w:r w:rsidRPr="006E3ED3">
                      <w:rPr>
                        <w:rFonts w:ascii="Calibri" w:hAnsi="Calibri"/>
                        <w:sz w:val="16"/>
                        <w:szCs w:val="16"/>
                      </w:rPr>
                      <w:fldChar w:fldCharType="begin"/>
                    </w:r>
                    <w:r w:rsidRPr="006E3ED3">
                      <w:rPr>
                        <w:sz w:val="16"/>
                        <w:szCs w:val="16"/>
                      </w:rPr>
                      <w:instrText>PAGE  \* MERGEFORMAT</w:instrText>
                    </w:r>
                    <w:r w:rsidRPr="006E3ED3">
                      <w:rPr>
                        <w:rFonts w:ascii="Calibri" w:hAnsi="Calibri"/>
                        <w:sz w:val="16"/>
                        <w:szCs w:val="16"/>
                      </w:rPr>
                      <w:fldChar w:fldCharType="separate"/>
                    </w:r>
                    <w:r w:rsidRPr="00A40707">
                      <w:rPr>
                        <w:rFonts w:ascii="Calibri Light" w:hAnsi="Calibri Light"/>
                        <w:noProof/>
                        <w:sz w:val="16"/>
                        <w:szCs w:val="16"/>
                      </w:rPr>
                      <w:t>50</w:t>
                    </w:r>
                    <w:r w:rsidRPr="006E3ED3">
                      <w:rPr>
                        <w:rFonts w:ascii="Calibri Light" w:hAnsi="Calibri Light"/>
                        <w:sz w:val="16"/>
                        <w:szCs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1F7" w14:textId="77777777" w:rsidR="000B71D1" w:rsidRDefault="000B71D1">
    <w:pPr>
      <w:pStyle w:val="Stopka"/>
      <w:jc w:val="right"/>
    </w:pPr>
    <w:r>
      <w:fldChar w:fldCharType="begin"/>
    </w:r>
    <w:r>
      <w:instrText>PAGE   \* MERGEFORMAT</w:instrText>
    </w:r>
    <w:r>
      <w:fldChar w:fldCharType="separate"/>
    </w:r>
    <w:r w:rsidRPr="00F70344">
      <w:rPr>
        <w:noProof/>
        <w:lang w:val="pl-PL"/>
      </w:rPr>
      <w:t>1</w:t>
    </w:r>
    <w:r>
      <w:fldChar w:fldCharType="end"/>
    </w:r>
  </w:p>
  <w:p w14:paraId="02FD0A6C" w14:textId="77777777" w:rsidR="000B71D1" w:rsidRDefault="000B7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0EA8" w14:textId="77777777" w:rsidR="000B71D1" w:rsidRDefault="000B71D1" w:rsidP="00FE5F16">
      <w:r>
        <w:separator/>
      </w:r>
    </w:p>
  </w:footnote>
  <w:footnote w:type="continuationSeparator" w:id="0">
    <w:p w14:paraId="0BFC294C" w14:textId="77777777" w:rsidR="000B71D1" w:rsidRDefault="000B71D1" w:rsidP="00FE5F16">
      <w:r>
        <w:continuationSeparator/>
      </w:r>
    </w:p>
  </w:footnote>
  <w:footnote w:id="1">
    <w:p w14:paraId="64426CCA" w14:textId="77777777" w:rsidR="000B71D1" w:rsidRDefault="000B71D1" w:rsidP="001E384B">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63545E71" w14:textId="77777777" w:rsidR="000B71D1" w:rsidRDefault="000B71D1" w:rsidP="00102A2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B805D2" w14:textId="77777777" w:rsidR="000B71D1" w:rsidRDefault="000B71D1" w:rsidP="00FA2BEE">
      <w:pPr>
        <w:pStyle w:val="Tekstprzypisudolnego"/>
        <w:numPr>
          <w:ilvl w:val="0"/>
          <w:numId w:val="3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CC40AED" w14:textId="77777777" w:rsidR="000B71D1" w:rsidRDefault="000B71D1" w:rsidP="00FA2BEE">
      <w:pPr>
        <w:pStyle w:val="Tekstprzypisudolnego"/>
        <w:numPr>
          <w:ilvl w:val="0"/>
          <w:numId w:val="30"/>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7E4046F" w14:textId="77777777" w:rsidR="000B71D1" w:rsidRDefault="000B71D1" w:rsidP="00FA2BEE">
      <w:pPr>
        <w:pStyle w:val="Tekstprzypisudolnego"/>
        <w:numPr>
          <w:ilvl w:val="0"/>
          <w:numId w:val="3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218AE41A" w14:textId="77777777" w:rsidR="000B71D1" w:rsidRDefault="000B71D1" w:rsidP="00102A2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685D81C0" w14:textId="77777777" w:rsidR="000B71D1" w:rsidRDefault="000B71D1" w:rsidP="00102A2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66478774" w14:textId="77777777" w:rsidR="000B71D1" w:rsidRDefault="000B71D1" w:rsidP="00102A2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244BC6" w14:textId="74E82067" w:rsidR="000B71D1" w:rsidRPr="00382E6A" w:rsidRDefault="000B71D1" w:rsidP="00102A2E">
      <w:pPr>
        <w:jc w:val="both"/>
        <w:rPr>
          <w:rFonts w:ascii="Arial" w:eastAsia="Calibri" w:hAnsi="Arial" w:cs="Arial"/>
          <w:color w:val="222222"/>
          <w:sz w:val="16"/>
          <w:szCs w:val="16"/>
          <w:lang w:eastAsia="en-US"/>
        </w:rPr>
      </w:pPr>
      <w:r>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t>o przeciwdziałaniu praniu pieniędzy oraz finansowaniu terroryzmu (Dz. U. z 2022 r. poz. 593 i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7BD494" w14:textId="36F4F9AC" w:rsidR="000B71D1" w:rsidRDefault="000B71D1" w:rsidP="00102A2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3EAB0207" w14:textId="7478056E" w:rsidR="000B71D1" w:rsidRDefault="000B71D1" w:rsidP="00AB49A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79A8C6" w14:textId="77777777" w:rsidR="000B71D1" w:rsidRDefault="000B71D1" w:rsidP="00BD2402">
      <w:pPr>
        <w:pStyle w:val="Tekstprzypisudolnego"/>
        <w:numPr>
          <w:ilvl w:val="0"/>
          <w:numId w:val="6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734C92C9" w14:textId="77777777" w:rsidR="000B71D1" w:rsidRDefault="000B71D1" w:rsidP="00BD2402">
      <w:pPr>
        <w:pStyle w:val="Tekstprzypisudolnego"/>
        <w:numPr>
          <w:ilvl w:val="0"/>
          <w:numId w:val="69"/>
        </w:numPr>
        <w:rPr>
          <w:rFonts w:ascii="Arial" w:hAnsi="Arial" w:cs="Arial"/>
          <w:sz w:val="16"/>
          <w:szCs w:val="16"/>
        </w:rPr>
      </w:pPr>
      <w:bookmarkStart w:id="56"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56"/>
    </w:p>
    <w:p w14:paraId="5BA82792" w14:textId="77777777" w:rsidR="000B71D1" w:rsidRDefault="000B71D1" w:rsidP="00BD2402">
      <w:pPr>
        <w:pStyle w:val="Tekstprzypisudolnego"/>
        <w:numPr>
          <w:ilvl w:val="0"/>
          <w:numId w:val="6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D03044C" w14:textId="77777777" w:rsidR="000B71D1" w:rsidRDefault="000B71D1" w:rsidP="00AB49AB">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57C8C5E7" w14:textId="77777777" w:rsidR="000B71D1" w:rsidRDefault="000B71D1" w:rsidP="00AB49A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C5D1725" w14:textId="77777777" w:rsidR="000B71D1" w:rsidRDefault="000B71D1" w:rsidP="00AB49A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4DB352" w14:textId="2B2F5BE4" w:rsidR="000B71D1" w:rsidRDefault="000B71D1" w:rsidP="00AB49AB">
      <w:pPr>
        <w:jc w:val="both"/>
        <w:rPr>
          <w:rFonts w:ascii="Arial" w:eastAsia="Calibri" w:hAnsi="Arial" w:cs="Arial"/>
          <w:color w:val="222222"/>
          <w:sz w:val="16"/>
          <w:szCs w:val="16"/>
          <w:lang w:eastAsia="en-US"/>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1E51235" w14:textId="7F9524D5" w:rsidR="000B71D1" w:rsidRDefault="000B71D1" w:rsidP="00AB49AB">
      <w:pPr>
        <w:jc w:val="both"/>
        <w:rPr>
          <w:rFonts w:ascii="Arial" w:hAnsi="Arial" w:cs="Arial"/>
          <w:sz w:val="16"/>
          <w:szCs w:val="16"/>
        </w:rPr>
      </w:pPr>
      <w:r>
        <w:rPr>
          <w:rFonts w:ascii="Arial" w:hAnsi="Arial" w:cs="Arial"/>
          <w:color w:val="222222"/>
          <w:sz w:val="16"/>
          <w:szCs w:val="16"/>
        </w:rPr>
        <w:t xml:space="preserve">3) </w:t>
      </w:r>
      <w:r w:rsidRPr="00364AA9">
        <w:rPr>
          <w:rFonts w:ascii="Arial" w:hAnsi="Arial" w:cs="Arial"/>
          <w:color w:val="222222"/>
          <w:sz w:val="16"/>
          <w:szCs w:val="16"/>
        </w:rPr>
        <w:t>wykonawcę oraz uczestnika konkursu, którego jednostką dominującą w rozumieniu art. 3 ust. 1 pkt 37 ustawy z dnia 29 września 1994 r. o rachunkowości (Dz. U. z 2021 r. poz. 217, 2105 i 2106 oraz z 2022 r. poz. 1488),</w:t>
      </w:r>
      <w:r>
        <w:rPr>
          <w:rFonts w:ascii="Arial" w:hAnsi="Arial" w:cs="Arial"/>
          <w:color w:val="222222"/>
          <w:sz w:val="16"/>
          <w:szCs w:val="16"/>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29B4" w14:textId="77777777" w:rsidR="000B71D1" w:rsidRDefault="000B71D1">
    <w:pPr>
      <w:pStyle w:val="Nagwek"/>
    </w:pPr>
  </w:p>
  <w:p w14:paraId="6F54960F" w14:textId="77777777" w:rsidR="000B71D1" w:rsidRDefault="000B71D1"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789" w14:textId="77777777" w:rsidR="000B71D1" w:rsidRDefault="000B71D1"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5853DE"/>
    <w:multiLevelType w:val="hybridMultilevel"/>
    <w:tmpl w:val="67545860"/>
    <w:lvl w:ilvl="0" w:tplc="035C191A">
      <w:start w:val="1"/>
      <w:numFmt w:val="decimal"/>
      <w:lvlText w:val="%1."/>
      <w:lvlJc w:val="left"/>
      <w:pPr>
        <w:ind w:left="465" w:hanging="405"/>
      </w:pPr>
      <w:rPr>
        <w:rFonts w:cs="Times New Roman"/>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8" w15:restartNumberingAfterBreak="0">
    <w:nsid w:val="00C9438A"/>
    <w:multiLevelType w:val="multilevel"/>
    <w:tmpl w:val="582E7586"/>
    <w:name w:val="WW8Num42"/>
    <w:lvl w:ilvl="0">
      <w:start w:val="1"/>
      <w:numFmt w:val="decimal"/>
      <w:lvlText w:val="%1."/>
      <w:lvlJc w:val="left"/>
      <w:pPr>
        <w:tabs>
          <w:tab w:val="num" w:pos="644"/>
        </w:tabs>
        <w:ind w:left="644" w:hanging="360"/>
      </w:pPr>
      <w:rPr>
        <w:rFonts w:cs="Arial" w:hint="default"/>
        <w:b/>
        <w:i w:val="0"/>
        <w:sz w:val="18"/>
        <w:szCs w:val="18"/>
      </w:rPr>
    </w:lvl>
    <w:lvl w:ilvl="1">
      <w:start w:val="1"/>
      <w:numFmt w:val="bullet"/>
      <w:lvlText w:val=""/>
      <w:lvlJc w:val="left"/>
      <w:pPr>
        <w:tabs>
          <w:tab w:val="num" w:pos="1277"/>
        </w:tabs>
        <w:ind w:left="1277" w:hanging="360"/>
      </w:pPr>
      <w:rPr>
        <w:rFonts w:ascii="Symbol" w:hAnsi="Symbol" w:cs="Symbol" w:hint="default"/>
        <w:b w:val="0"/>
        <w:i w:val="0"/>
        <w:sz w:val="18"/>
        <w:szCs w:val="18"/>
      </w:rPr>
    </w:lvl>
    <w:lvl w:ilvl="2">
      <w:numFmt w:val="bullet"/>
      <w:lvlText w:val=""/>
      <w:lvlJc w:val="left"/>
      <w:pPr>
        <w:tabs>
          <w:tab w:val="num" w:pos="2264"/>
        </w:tabs>
        <w:ind w:left="2264" w:hanging="360"/>
      </w:pPr>
      <w:rPr>
        <w:rFonts w:ascii="Symbol" w:hAnsi="Symbol" w:cs="Symbol" w:hint="default"/>
        <w:b w:val="0"/>
        <w:i w:val="0"/>
      </w:rPr>
    </w:lvl>
    <w:lvl w:ilvl="3">
      <w:start w:val="1"/>
      <w:numFmt w:val="decimal"/>
      <w:lvlText w:val="%4."/>
      <w:lvlJc w:val="left"/>
      <w:pPr>
        <w:tabs>
          <w:tab w:val="num" w:pos="2804"/>
        </w:tabs>
        <w:ind w:left="2804" w:hanging="360"/>
      </w:pPr>
      <w:rPr>
        <w:rFonts w:ascii="Arial" w:hAnsi="Arial" w:cs="Times New Roman" w:hint="default"/>
        <w:sz w:val="18"/>
        <w:szCs w:val="18"/>
      </w:rPr>
    </w:lvl>
    <w:lvl w:ilvl="4">
      <w:start w:val="1"/>
      <w:numFmt w:val="lowerLetter"/>
      <w:lvlText w:val="%5."/>
      <w:lvlJc w:val="left"/>
      <w:pPr>
        <w:tabs>
          <w:tab w:val="num" w:pos="3524"/>
        </w:tabs>
        <w:ind w:left="3524" w:hanging="360"/>
      </w:pPr>
      <w:rPr>
        <w:rFonts w:ascii="Arial" w:hAnsi="Arial" w:cs="Times New Roman" w:hint="default"/>
        <w:sz w:val="18"/>
        <w:szCs w:val="18"/>
      </w:rPr>
    </w:lvl>
    <w:lvl w:ilvl="5">
      <w:start w:val="1"/>
      <w:numFmt w:val="lowerRoman"/>
      <w:lvlText w:val="%6."/>
      <w:lvlJc w:val="right"/>
      <w:pPr>
        <w:tabs>
          <w:tab w:val="num" w:pos="4244"/>
        </w:tabs>
        <w:ind w:left="4244" w:hanging="180"/>
      </w:pPr>
      <w:rPr>
        <w:rFonts w:ascii="Arial" w:hAnsi="Arial" w:cs="Times New Roman" w:hint="default"/>
        <w:sz w:val="18"/>
        <w:szCs w:val="18"/>
      </w:rPr>
    </w:lvl>
    <w:lvl w:ilvl="6">
      <w:start w:val="1"/>
      <w:numFmt w:val="decimal"/>
      <w:lvlText w:val="%7."/>
      <w:lvlJc w:val="left"/>
      <w:pPr>
        <w:tabs>
          <w:tab w:val="num" w:pos="4964"/>
        </w:tabs>
        <w:ind w:left="4964" w:hanging="360"/>
      </w:pPr>
      <w:rPr>
        <w:rFonts w:ascii="Arial" w:hAnsi="Arial" w:cs="Times New Roman" w:hint="default"/>
        <w:sz w:val="18"/>
        <w:szCs w:val="18"/>
      </w:rPr>
    </w:lvl>
    <w:lvl w:ilvl="7">
      <w:start w:val="1"/>
      <w:numFmt w:val="lowerLetter"/>
      <w:lvlText w:val="%8."/>
      <w:lvlJc w:val="left"/>
      <w:pPr>
        <w:tabs>
          <w:tab w:val="num" w:pos="5684"/>
        </w:tabs>
        <w:ind w:left="5684" w:hanging="360"/>
      </w:pPr>
      <w:rPr>
        <w:rFonts w:ascii="Arial" w:hAnsi="Arial" w:cs="Times New Roman" w:hint="default"/>
        <w:sz w:val="18"/>
        <w:szCs w:val="18"/>
      </w:rPr>
    </w:lvl>
    <w:lvl w:ilvl="8">
      <w:start w:val="1"/>
      <w:numFmt w:val="lowerRoman"/>
      <w:lvlText w:val="%9."/>
      <w:lvlJc w:val="right"/>
      <w:pPr>
        <w:tabs>
          <w:tab w:val="num" w:pos="6404"/>
        </w:tabs>
        <w:ind w:left="6404" w:hanging="180"/>
      </w:pPr>
      <w:rPr>
        <w:rFonts w:ascii="Arial" w:hAnsi="Arial" w:cs="Times New Roman" w:hint="default"/>
        <w:sz w:val="18"/>
        <w:szCs w:val="18"/>
      </w:rPr>
    </w:lvl>
  </w:abstractNum>
  <w:abstractNum w:abstractNumId="29" w15:restartNumberingAfterBreak="0">
    <w:nsid w:val="01084DC3"/>
    <w:multiLevelType w:val="hybridMultilevel"/>
    <w:tmpl w:val="E43A339A"/>
    <w:lvl w:ilvl="0" w:tplc="70340A82">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98E2850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2C6AAE"/>
    <w:multiLevelType w:val="multilevel"/>
    <w:tmpl w:val="A81232E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88056BB"/>
    <w:multiLevelType w:val="hybridMultilevel"/>
    <w:tmpl w:val="7E5AAF7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092162F4"/>
    <w:multiLevelType w:val="multilevel"/>
    <w:tmpl w:val="C370154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A9A7851"/>
    <w:multiLevelType w:val="hybridMultilevel"/>
    <w:tmpl w:val="3D6EEDC4"/>
    <w:lvl w:ilvl="0" w:tplc="04C67DDE">
      <w:start w:val="5"/>
      <w:numFmt w:val="decimal"/>
      <w:lvlText w:val="%1)"/>
      <w:lvlJc w:val="left"/>
      <w:pPr>
        <w:ind w:left="758"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B84766B"/>
    <w:multiLevelType w:val="hybridMultilevel"/>
    <w:tmpl w:val="CE6A4664"/>
    <w:lvl w:ilvl="0" w:tplc="BB3CA210">
      <w:start w:val="1"/>
      <w:numFmt w:val="decimal"/>
      <w:lvlText w:val="%1."/>
      <w:lvlJc w:val="left"/>
      <w:pPr>
        <w:ind w:left="720" w:hanging="360"/>
      </w:pPr>
      <w:rPr>
        <w:sz w:val="20"/>
        <w:szCs w:val="20"/>
      </w:rPr>
    </w:lvl>
    <w:lvl w:ilvl="1" w:tplc="E778993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B8A6ABF"/>
    <w:multiLevelType w:val="hybridMultilevel"/>
    <w:tmpl w:val="E07A4234"/>
    <w:lvl w:ilvl="0" w:tplc="F5EAA144">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D54081D"/>
    <w:multiLevelType w:val="hybridMultilevel"/>
    <w:tmpl w:val="EA0A2DD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49D7873"/>
    <w:multiLevelType w:val="hybridMultilevel"/>
    <w:tmpl w:val="516C30AA"/>
    <w:lvl w:ilvl="0" w:tplc="EFA29C36">
      <w:start w:val="8"/>
      <w:numFmt w:val="decimal"/>
      <w:lvlText w:val="%1)"/>
      <w:lvlJc w:val="left"/>
      <w:pPr>
        <w:tabs>
          <w:tab w:val="num" w:pos="502"/>
        </w:tabs>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1E670C"/>
    <w:multiLevelType w:val="hybridMultilevel"/>
    <w:tmpl w:val="E408BDDC"/>
    <w:lvl w:ilvl="0" w:tplc="B05E9F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9A0E02"/>
    <w:multiLevelType w:val="hybridMultilevel"/>
    <w:tmpl w:val="57EA33A6"/>
    <w:lvl w:ilvl="0" w:tplc="B05E9F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011B1D"/>
    <w:multiLevelType w:val="hybridMultilevel"/>
    <w:tmpl w:val="554009BC"/>
    <w:lvl w:ilvl="0" w:tplc="E0F0F63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C34352"/>
    <w:multiLevelType w:val="hybridMultilevel"/>
    <w:tmpl w:val="9B268BCC"/>
    <w:lvl w:ilvl="0" w:tplc="7E24A164">
      <w:start w:val="1"/>
      <w:numFmt w:val="lowerLetter"/>
      <w:lvlText w:val="%1)"/>
      <w:lvlJc w:val="left"/>
      <w:pPr>
        <w:ind w:left="720" w:hanging="360"/>
      </w:pPr>
      <w:rPr>
        <w:rFonts w:cs="Times New Roman"/>
        <w:b w:val="0"/>
        <w:bCs/>
        <w:i w:val="0"/>
        <w:i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1FD2696"/>
    <w:multiLevelType w:val="hybridMultilevel"/>
    <w:tmpl w:val="8E967654"/>
    <w:lvl w:ilvl="0" w:tplc="BF1C3276">
      <w:start w:val="2"/>
      <w:numFmt w:val="decimal"/>
      <w:lvlText w:val="%1."/>
      <w:lvlJc w:val="left"/>
      <w:pPr>
        <w:ind w:left="465" w:hanging="360"/>
      </w:pPr>
      <w:rPr>
        <w:rFonts w:cs="Arial"/>
        <w:color w:val="auto"/>
        <w:sz w:val="20"/>
        <w:szCs w:val="20"/>
      </w:rPr>
    </w:lvl>
    <w:lvl w:ilvl="1" w:tplc="04150019">
      <w:start w:val="1"/>
      <w:numFmt w:val="lowerLetter"/>
      <w:lvlText w:val="%2."/>
      <w:lvlJc w:val="left"/>
      <w:pPr>
        <w:ind w:left="1185" w:hanging="360"/>
      </w:pPr>
    </w:lvl>
    <w:lvl w:ilvl="2" w:tplc="0415001B">
      <w:start w:val="1"/>
      <w:numFmt w:val="lowerRoman"/>
      <w:lvlText w:val="%3."/>
      <w:lvlJc w:val="right"/>
      <w:pPr>
        <w:ind w:left="1905" w:hanging="180"/>
      </w:pPr>
    </w:lvl>
    <w:lvl w:ilvl="3" w:tplc="0415000F">
      <w:start w:val="1"/>
      <w:numFmt w:val="decimal"/>
      <w:lvlText w:val="%4."/>
      <w:lvlJc w:val="left"/>
      <w:pPr>
        <w:ind w:left="2625" w:hanging="360"/>
      </w:pPr>
    </w:lvl>
    <w:lvl w:ilvl="4" w:tplc="04150019">
      <w:start w:val="1"/>
      <w:numFmt w:val="lowerLetter"/>
      <w:lvlText w:val="%5."/>
      <w:lvlJc w:val="left"/>
      <w:pPr>
        <w:ind w:left="3345" w:hanging="360"/>
      </w:pPr>
    </w:lvl>
    <w:lvl w:ilvl="5" w:tplc="0415001B">
      <w:start w:val="1"/>
      <w:numFmt w:val="lowerRoman"/>
      <w:lvlText w:val="%6."/>
      <w:lvlJc w:val="right"/>
      <w:pPr>
        <w:ind w:left="4065" w:hanging="180"/>
      </w:pPr>
    </w:lvl>
    <w:lvl w:ilvl="6" w:tplc="0415000F">
      <w:start w:val="1"/>
      <w:numFmt w:val="decimal"/>
      <w:lvlText w:val="%7."/>
      <w:lvlJc w:val="left"/>
      <w:pPr>
        <w:ind w:left="4785" w:hanging="360"/>
      </w:pPr>
    </w:lvl>
    <w:lvl w:ilvl="7" w:tplc="04150019">
      <w:start w:val="1"/>
      <w:numFmt w:val="lowerLetter"/>
      <w:lvlText w:val="%8."/>
      <w:lvlJc w:val="left"/>
      <w:pPr>
        <w:ind w:left="5505" w:hanging="360"/>
      </w:pPr>
    </w:lvl>
    <w:lvl w:ilvl="8" w:tplc="0415001B">
      <w:start w:val="1"/>
      <w:numFmt w:val="lowerRoman"/>
      <w:lvlText w:val="%9."/>
      <w:lvlJc w:val="right"/>
      <w:pPr>
        <w:ind w:left="6225" w:hanging="180"/>
      </w:pPr>
    </w:lvl>
  </w:abstractNum>
  <w:abstractNum w:abstractNumId="49" w15:restartNumberingAfterBreak="0">
    <w:nsid w:val="222D44DE"/>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0E75DE"/>
    <w:multiLevelType w:val="multilevel"/>
    <w:tmpl w:val="542C813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3FA5852"/>
    <w:multiLevelType w:val="hybridMultilevel"/>
    <w:tmpl w:val="291C9D6A"/>
    <w:lvl w:ilvl="0" w:tplc="D2302524">
      <w:start w:val="5"/>
      <w:numFmt w:val="decimal"/>
      <w:lvlText w:val="10.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19500C"/>
    <w:multiLevelType w:val="hybridMultilevel"/>
    <w:tmpl w:val="76D66108"/>
    <w:lvl w:ilvl="0" w:tplc="E8BCFF58">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3"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92068CA"/>
    <w:multiLevelType w:val="hybridMultilevel"/>
    <w:tmpl w:val="57EA33A6"/>
    <w:lvl w:ilvl="0" w:tplc="B05E9F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BEC2AA7"/>
    <w:multiLevelType w:val="hybridMultilevel"/>
    <w:tmpl w:val="DA72F160"/>
    <w:lvl w:ilvl="0" w:tplc="92508C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0" w15:restartNumberingAfterBreak="0">
    <w:nsid w:val="2EF06C8E"/>
    <w:multiLevelType w:val="hybridMultilevel"/>
    <w:tmpl w:val="F46C9CB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20E1099"/>
    <w:multiLevelType w:val="hybridMultilevel"/>
    <w:tmpl w:val="7FD6CF5A"/>
    <w:lvl w:ilvl="0" w:tplc="15944878">
      <w:start w:val="1"/>
      <w:numFmt w:val="decimal"/>
      <w:lvlText w:val="%1."/>
      <w:lvlJc w:val="left"/>
      <w:pPr>
        <w:ind w:left="650" w:hanging="420"/>
      </w:pPr>
    </w:lvl>
    <w:lvl w:ilvl="1" w:tplc="04150019">
      <w:start w:val="1"/>
      <w:numFmt w:val="lowerLetter"/>
      <w:lvlText w:val="%2."/>
      <w:lvlJc w:val="left"/>
      <w:pPr>
        <w:ind w:left="1310" w:hanging="360"/>
      </w:pPr>
    </w:lvl>
    <w:lvl w:ilvl="2" w:tplc="0415001B">
      <w:start w:val="1"/>
      <w:numFmt w:val="lowerRoman"/>
      <w:lvlText w:val="%3."/>
      <w:lvlJc w:val="right"/>
      <w:pPr>
        <w:ind w:left="2030" w:hanging="180"/>
      </w:pPr>
    </w:lvl>
    <w:lvl w:ilvl="3" w:tplc="0415000F">
      <w:start w:val="1"/>
      <w:numFmt w:val="decimal"/>
      <w:lvlText w:val="%4."/>
      <w:lvlJc w:val="left"/>
      <w:pPr>
        <w:ind w:left="2750" w:hanging="360"/>
      </w:pPr>
    </w:lvl>
    <w:lvl w:ilvl="4" w:tplc="04150019">
      <w:start w:val="1"/>
      <w:numFmt w:val="lowerLetter"/>
      <w:lvlText w:val="%5."/>
      <w:lvlJc w:val="left"/>
      <w:pPr>
        <w:ind w:left="3470" w:hanging="360"/>
      </w:pPr>
    </w:lvl>
    <w:lvl w:ilvl="5" w:tplc="0415001B">
      <w:start w:val="1"/>
      <w:numFmt w:val="lowerRoman"/>
      <w:lvlText w:val="%6."/>
      <w:lvlJc w:val="right"/>
      <w:pPr>
        <w:ind w:left="4190" w:hanging="180"/>
      </w:pPr>
    </w:lvl>
    <w:lvl w:ilvl="6" w:tplc="0415000F">
      <w:start w:val="1"/>
      <w:numFmt w:val="decimal"/>
      <w:lvlText w:val="%7."/>
      <w:lvlJc w:val="left"/>
      <w:pPr>
        <w:ind w:left="4910" w:hanging="360"/>
      </w:pPr>
    </w:lvl>
    <w:lvl w:ilvl="7" w:tplc="04150019">
      <w:start w:val="1"/>
      <w:numFmt w:val="lowerLetter"/>
      <w:lvlText w:val="%8."/>
      <w:lvlJc w:val="left"/>
      <w:pPr>
        <w:ind w:left="5630" w:hanging="360"/>
      </w:pPr>
    </w:lvl>
    <w:lvl w:ilvl="8" w:tplc="0415001B">
      <w:start w:val="1"/>
      <w:numFmt w:val="lowerRoman"/>
      <w:lvlText w:val="%9."/>
      <w:lvlJc w:val="right"/>
      <w:pPr>
        <w:ind w:left="6350" w:hanging="180"/>
      </w:pPr>
    </w:lvl>
  </w:abstractNum>
  <w:abstractNum w:abstractNumId="62"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593175A"/>
    <w:multiLevelType w:val="multilevel"/>
    <w:tmpl w:val="49105EDA"/>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4"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5" w15:restartNumberingAfterBreak="0">
    <w:nsid w:val="36312763"/>
    <w:multiLevelType w:val="hybridMultilevel"/>
    <w:tmpl w:val="31A4F110"/>
    <w:lvl w:ilvl="0" w:tplc="C46C1D7A">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8" w15:restartNumberingAfterBreak="0">
    <w:nsid w:val="39617190"/>
    <w:multiLevelType w:val="hybridMultilevel"/>
    <w:tmpl w:val="4FBE8696"/>
    <w:lvl w:ilvl="0" w:tplc="53123FAE">
      <w:start w:val="1"/>
      <w:numFmt w:val="decimal"/>
      <w:lvlText w:val="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7E49FB"/>
    <w:multiLevelType w:val="hybridMultilevel"/>
    <w:tmpl w:val="59CC44D6"/>
    <w:lvl w:ilvl="0" w:tplc="164A994A">
      <w:start w:val="1"/>
      <w:numFmt w:val="decimal"/>
      <w:lvlText w:val="10.5.%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5F3974"/>
    <w:multiLevelType w:val="hybridMultilevel"/>
    <w:tmpl w:val="9782F1C2"/>
    <w:lvl w:ilvl="0" w:tplc="41886B24">
      <w:start w:val="1"/>
      <w:numFmt w:val="decimal"/>
      <w:lvlText w:val="%1."/>
      <w:lvlJc w:val="left"/>
      <w:pPr>
        <w:ind w:left="510" w:hanging="360"/>
      </w:pPr>
      <w:rPr>
        <w:sz w:val="20"/>
        <w:szCs w:val="20"/>
      </w:r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71" w15:restartNumberingAfterBreak="0">
    <w:nsid w:val="3EAA4640"/>
    <w:multiLevelType w:val="hybridMultilevel"/>
    <w:tmpl w:val="70167704"/>
    <w:lvl w:ilvl="0" w:tplc="422E752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15:restartNumberingAfterBreak="0">
    <w:nsid w:val="410A5D23"/>
    <w:multiLevelType w:val="multilevel"/>
    <w:tmpl w:val="A8A8E254"/>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3" w15:restartNumberingAfterBreak="0">
    <w:nsid w:val="44843278"/>
    <w:multiLevelType w:val="hybridMultilevel"/>
    <w:tmpl w:val="E14CB510"/>
    <w:lvl w:ilvl="0" w:tplc="C602E4A0">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74" w15:restartNumberingAfterBreak="0">
    <w:nsid w:val="483E28E2"/>
    <w:multiLevelType w:val="hybridMultilevel"/>
    <w:tmpl w:val="EBD00878"/>
    <w:lvl w:ilvl="0" w:tplc="54B4D388">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49EC3907"/>
    <w:multiLevelType w:val="hybridMultilevel"/>
    <w:tmpl w:val="70B4249A"/>
    <w:lvl w:ilvl="0" w:tplc="560ED57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F2F02E1"/>
    <w:multiLevelType w:val="hybridMultilevel"/>
    <w:tmpl w:val="5F06C688"/>
    <w:lvl w:ilvl="0" w:tplc="D5302414">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3E948FF"/>
    <w:multiLevelType w:val="hybridMultilevel"/>
    <w:tmpl w:val="0BF65A26"/>
    <w:lvl w:ilvl="0" w:tplc="CE6458FC">
      <w:start w:val="1"/>
      <w:numFmt w:val="decimal"/>
      <w:lvlText w:val="1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143CDA"/>
    <w:multiLevelType w:val="hybridMultilevel"/>
    <w:tmpl w:val="6DF2606E"/>
    <w:lvl w:ilvl="0" w:tplc="F0A23AB4">
      <w:start w:val="2"/>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43B2EFA"/>
    <w:multiLevelType w:val="hybridMultilevel"/>
    <w:tmpl w:val="CAFCB69E"/>
    <w:lvl w:ilvl="0" w:tplc="461AE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4A74EF"/>
    <w:multiLevelType w:val="hybridMultilevel"/>
    <w:tmpl w:val="775A476E"/>
    <w:lvl w:ilvl="0" w:tplc="ABDA53F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8DD5CA2"/>
    <w:multiLevelType w:val="hybridMultilevel"/>
    <w:tmpl w:val="E754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9D7664F"/>
    <w:multiLevelType w:val="hybridMultilevel"/>
    <w:tmpl w:val="DDC8DB14"/>
    <w:lvl w:ilvl="0" w:tplc="2A6E4B02">
      <w:start w:val="1"/>
      <w:numFmt w:val="decimal"/>
      <w:lvlText w:val="%1)"/>
      <w:lvlJc w:val="left"/>
      <w:pPr>
        <w:ind w:left="420" w:hanging="360"/>
      </w:pPr>
      <w:rPr>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86"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5CAD18CD"/>
    <w:multiLevelType w:val="hybridMultilevel"/>
    <w:tmpl w:val="28BE6612"/>
    <w:lvl w:ilvl="0" w:tplc="149A9FDE">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D655B8"/>
    <w:multiLevelType w:val="multilevel"/>
    <w:tmpl w:val="220ED43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61FA0C67"/>
    <w:multiLevelType w:val="hybridMultilevel"/>
    <w:tmpl w:val="D73CB89A"/>
    <w:lvl w:ilvl="0" w:tplc="5FFA719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2A81147"/>
    <w:multiLevelType w:val="hybridMultilevel"/>
    <w:tmpl w:val="24EA7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56B069B"/>
    <w:multiLevelType w:val="hybridMultilevel"/>
    <w:tmpl w:val="5A08637A"/>
    <w:lvl w:ilvl="0" w:tplc="C38A0020">
      <w:start w:val="1"/>
      <w:numFmt w:val="decimal"/>
      <w:lvlText w:val="4.%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8A3746"/>
    <w:multiLevelType w:val="hybridMultilevel"/>
    <w:tmpl w:val="B95EB97E"/>
    <w:lvl w:ilvl="0" w:tplc="7D28E5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5B8168B"/>
    <w:multiLevelType w:val="multilevel"/>
    <w:tmpl w:val="BCE633CA"/>
    <w:lvl w:ilvl="0">
      <w:start w:val="13"/>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5"/>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6A5804EA"/>
    <w:multiLevelType w:val="hybridMultilevel"/>
    <w:tmpl w:val="6AEA3410"/>
    <w:lvl w:ilvl="0" w:tplc="0A5000BA">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7" w15:restartNumberingAfterBreak="0">
    <w:nsid w:val="6B851023"/>
    <w:multiLevelType w:val="hybridMultilevel"/>
    <w:tmpl w:val="4EB8755A"/>
    <w:lvl w:ilvl="0" w:tplc="8EBC5338">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BA206A2"/>
    <w:multiLevelType w:val="hybridMultilevel"/>
    <w:tmpl w:val="1F86B3E4"/>
    <w:lvl w:ilvl="0" w:tplc="A5E2606A">
      <w:start w:val="1"/>
      <w:numFmt w:val="decimal"/>
      <w:lvlText w:val="6.%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E50385E"/>
    <w:multiLevelType w:val="hybridMultilevel"/>
    <w:tmpl w:val="C2D4D986"/>
    <w:lvl w:ilvl="0" w:tplc="BCFEFB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6FA849F2"/>
    <w:multiLevelType w:val="multilevel"/>
    <w:tmpl w:val="563E09CC"/>
    <w:lvl w:ilvl="0">
      <w:start w:val="13"/>
      <w:numFmt w:val="decimal"/>
      <w:lvlText w:val="%1."/>
      <w:lvlJc w:val="left"/>
      <w:pPr>
        <w:ind w:left="612" w:hanging="612"/>
      </w:pPr>
    </w:lvl>
    <w:lvl w:ilvl="1">
      <w:start w:val="3"/>
      <w:numFmt w:val="decimal"/>
      <w:lvlText w:val="%1.%2."/>
      <w:lvlJc w:val="left"/>
      <w:pPr>
        <w:ind w:left="754" w:hanging="612"/>
      </w:pPr>
      <w:rPr>
        <w:b w:val="0"/>
      </w:rPr>
    </w:lvl>
    <w:lvl w:ilvl="2">
      <w:start w:val="5"/>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237102"/>
    <w:multiLevelType w:val="multilevel"/>
    <w:tmpl w:val="8D207E96"/>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6" w15:restartNumberingAfterBreak="0">
    <w:nsid w:val="724F7E51"/>
    <w:multiLevelType w:val="hybridMultilevel"/>
    <w:tmpl w:val="6F3022FA"/>
    <w:lvl w:ilvl="0" w:tplc="75407B5A">
      <w:start w:val="1"/>
      <w:numFmt w:val="decimal"/>
      <w:lvlText w:val="%1)"/>
      <w:lvlJc w:val="left"/>
      <w:pPr>
        <w:ind w:left="758" w:hanging="360"/>
      </w:pPr>
      <w:rPr>
        <w:b w:val="0"/>
        <w:color w:val="auto"/>
      </w:rPr>
    </w:lvl>
    <w:lvl w:ilvl="1" w:tplc="04150019">
      <w:start w:val="1"/>
      <w:numFmt w:val="lowerLetter"/>
      <w:lvlText w:val="%2."/>
      <w:lvlJc w:val="left"/>
      <w:pPr>
        <w:ind w:left="1478" w:hanging="360"/>
      </w:pPr>
    </w:lvl>
    <w:lvl w:ilvl="2" w:tplc="0415001B">
      <w:start w:val="1"/>
      <w:numFmt w:val="lowerRoman"/>
      <w:lvlText w:val="%3."/>
      <w:lvlJc w:val="right"/>
      <w:pPr>
        <w:ind w:left="2198" w:hanging="180"/>
      </w:pPr>
    </w:lvl>
    <w:lvl w:ilvl="3" w:tplc="0415000F">
      <w:start w:val="1"/>
      <w:numFmt w:val="decimal"/>
      <w:lvlText w:val="%4."/>
      <w:lvlJc w:val="left"/>
      <w:pPr>
        <w:ind w:left="2918" w:hanging="360"/>
      </w:pPr>
    </w:lvl>
    <w:lvl w:ilvl="4" w:tplc="04150019">
      <w:start w:val="1"/>
      <w:numFmt w:val="lowerLetter"/>
      <w:lvlText w:val="%5."/>
      <w:lvlJc w:val="left"/>
      <w:pPr>
        <w:ind w:left="3638" w:hanging="360"/>
      </w:pPr>
    </w:lvl>
    <w:lvl w:ilvl="5" w:tplc="0415001B">
      <w:start w:val="1"/>
      <w:numFmt w:val="lowerRoman"/>
      <w:lvlText w:val="%6."/>
      <w:lvlJc w:val="right"/>
      <w:pPr>
        <w:ind w:left="4358" w:hanging="180"/>
      </w:pPr>
    </w:lvl>
    <w:lvl w:ilvl="6" w:tplc="0415000F">
      <w:start w:val="1"/>
      <w:numFmt w:val="decimal"/>
      <w:lvlText w:val="%7."/>
      <w:lvlJc w:val="left"/>
      <w:pPr>
        <w:ind w:left="5078" w:hanging="360"/>
      </w:pPr>
    </w:lvl>
    <w:lvl w:ilvl="7" w:tplc="04150019">
      <w:start w:val="1"/>
      <w:numFmt w:val="lowerLetter"/>
      <w:lvlText w:val="%8."/>
      <w:lvlJc w:val="left"/>
      <w:pPr>
        <w:ind w:left="5798" w:hanging="360"/>
      </w:pPr>
    </w:lvl>
    <w:lvl w:ilvl="8" w:tplc="0415001B">
      <w:start w:val="1"/>
      <w:numFmt w:val="lowerRoman"/>
      <w:lvlText w:val="%9."/>
      <w:lvlJc w:val="right"/>
      <w:pPr>
        <w:ind w:left="6518" w:hanging="180"/>
      </w:pPr>
    </w:lvl>
  </w:abstractNum>
  <w:abstractNum w:abstractNumId="107" w15:restartNumberingAfterBreak="0">
    <w:nsid w:val="72BD7FCB"/>
    <w:multiLevelType w:val="hybridMultilevel"/>
    <w:tmpl w:val="BE8A2542"/>
    <w:lvl w:ilvl="0" w:tplc="99BE749C">
      <w:start w:val="4"/>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109" w15:restartNumberingAfterBreak="0">
    <w:nsid w:val="75DF3BCE"/>
    <w:multiLevelType w:val="hybridMultilevel"/>
    <w:tmpl w:val="BCAC9118"/>
    <w:lvl w:ilvl="0" w:tplc="9FA4C54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741CFC"/>
    <w:multiLevelType w:val="hybridMultilevel"/>
    <w:tmpl w:val="6B16AD2E"/>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770058"/>
    <w:multiLevelType w:val="hybridMultilevel"/>
    <w:tmpl w:val="F1D289C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9823455"/>
    <w:multiLevelType w:val="multilevel"/>
    <w:tmpl w:val="B374208E"/>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3" w15:restartNumberingAfterBreak="0">
    <w:nsid w:val="7CE6442D"/>
    <w:multiLevelType w:val="hybridMultilevel"/>
    <w:tmpl w:val="8402DAC8"/>
    <w:lvl w:ilvl="0" w:tplc="BE648E88">
      <w:start w:val="8"/>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D7F44EC"/>
    <w:multiLevelType w:val="hybridMultilevel"/>
    <w:tmpl w:val="8772B480"/>
    <w:lvl w:ilvl="0" w:tplc="9C3E85F2">
      <w:start w:val="3"/>
      <w:numFmt w:val="decimal"/>
      <w:lvlText w:val="%1."/>
      <w:lvlJc w:val="left"/>
      <w:pPr>
        <w:ind w:left="51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E1370BB"/>
    <w:multiLevelType w:val="multilevel"/>
    <w:tmpl w:val="7E1370BB"/>
    <w:lvl w:ilvl="0">
      <w:start w:val="1"/>
      <w:numFmt w:val="decimal"/>
      <w:lvlText w:val="%1)"/>
      <w:lvlJc w:val="left"/>
      <w:pPr>
        <w:ind w:left="804" w:hanging="444"/>
      </w:pPr>
      <w:rPr>
        <w:rFonts w:ascii="Arial" w:hAnsi="Arial"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455F5E"/>
    <w:multiLevelType w:val="multilevel"/>
    <w:tmpl w:val="2434520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77"/>
  </w:num>
  <w:num w:numId="7">
    <w:abstractNumId w:val="50"/>
  </w:num>
  <w:num w:numId="8">
    <w:abstractNumId w:val="31"/>
  </w:num>
  <w:num w:numId="9">
    <w:abstractNumId w:val="33"/>
  </w:num>
  <w:num w:numId="10">
    <w:abstractNumId w:val="63"/>
  </w:num>
  <w:num w:numId="11">
    <w:abstractNumId w:val="72"/>
  </w:num>
  <w:num w:numId="12">
    <w:abstractNumId w:val="116"/>
  </w:num>
  <w:num w:numId="13">
    <w:abstractNumId w:val="67"/>
  </w:num>
  <w:num w:numId="14">
    <w:abstractNumId w:val="66"/>
    <w:lvlOverride w:ilvl="0">
      <w:lvl w:ilvl="0">
        <w:numFmt w:val="lowerLetter"/>
        <w:lvlText w:val="%1."/>
        <w:lvlJc w:val="left"/>
        <w:rPr>
          <w:rFonts w:ascii="Arial" w:hAnsi="Arial" w:cs="Arial" w:hint="default"/>
        </w:rPr>
      </w:lvl>
    </w:lvlOverride>
  </w:num>
  <w:num w:numId="15">
    <w:abstractNumId w:val="55"/>
    <w:lvlOverride w:ilvl="0">
      <w:lvl w:ilvl="0">
        <w:numFmt w:val="lowerLetter"/>
        <w:lvlText w:val="%1."/>
        <w:lvlJc w:val="left"/>
      </w:lvl>
    </w:lvlOverride>
  </w:num>
  <w:num w:numId="16">
    <w:abstractNumId w:val="45"/>
  </w:num>
  <w:num w:numId="17">
    <w:abstractNumId w:val="105"/>
  </w:num>
  <w:num w:numId="18">
    <w:abstractNumId w:val="36"/>
  </w:num>
  <w:num w:numId="19">
    <w:abstractNumId w:val="112"/>
  </w:num>
  <w:num w:numId="20">
    <w:abstractNumId w:val="32"/>
  </w:num>
  <w:num w:numId="21">
    <w:abstractNumId w:val="56"/>
  </w:num>
  <w:num w:numId="22">
    <w:abstractNumId w:val="35"/>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2"/>
    <w:lvlOverride w:ilvl="0">
      <w:startOverride w:val="7"/>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87"/>
  </w:num>
  <w:num w:numId="29">
    <w:abstractNumId w:val="100"/>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60"/>
  </w:num>
  <w:num w:numId="38">
    <w:abstractNumId w:val="46"/>
  </w:num>
  <w:num w:numId="39">
    <w:abstractNumId w:val="104"/>
  </w:num>
  <w:num w:numId="40">
    <w:abstractNumId w:val="101"/>
  </w:num>
  <w:num w:numId="41">
    <w:abstractNumId w:val="109"/>
  </w:num>
  <w:num w:numId="42">
    <w:abstractNumId w:val="58"/>
  </w:num>
  <w:num w:numId="43">
    <w:abstractNumId w:val="79"/>
  </w:num>
  <w:num w:numId="44">
    <w:abstractNumId w:val="76"/>
  </w:num>
  <w:num w:numId="45">
    <w:abstractNumId w:val="40"/>
  </w:num>
  <w:num w:numId="46">
    <w:abstractNumId w:val="74"/>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82"/>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7"/>
  </w:num>
  <w:num w:numId="53">
    <w:abstractNumId w:val="110"/>
  </w:num>
  <w:num w:numId="54">
    <w:abstractNumId w:val="84"/>
  </w:num>
  <w:num w:numId="55">
    <w:abstractNumId w:val="43"/>
  </w:num>
  <w:num w:numId="56">
    <w:abstractNumId w:val="112"/>
  </w:num>
  <w:num w:numId="57">
    <w:abstractNumId w:val="69"/>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73"/>
  </w:num>
  <w:num w:numId="67">
    <w:abstractNumId w:val="92"/>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3"/>
    </w:lvlOverride>
  </w:num>
  <w:num w:numId="8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68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89C"/>
    <w:rsid w:val="00001490"/>
    <w:rsid w:val="00001C96"/>
    <w:rsid w:val="00002739"/>
    <w:rsid w:val="00002D9C"/>
    <w:rsid w:val="000033DE"/>
    <w:rsid w:val="000037A1"/>
    <w:rsid w:val="00003B3C"/>
    <w:rsid w:val="00004104"/>
    <w:rsid w:val="0000495D"/>
    <w:rsid w:val="00004CCF"/>
    <w:rsid w:val="00004F74"/>
    <w:rsid w:val="00005DFE"/>
    <w:rsid w:val="0000602E"/>
    <w:rsid w:val="00006997"/>
    <w:rsid w:val="000071E3"/>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265AD"/>
    <w:rsid w:val="000273E5"/>
    <w:rsid w:val="000305F7"/>
    <w:rsid w:val="000307F5"/>
    <w:rsid w:val="00031BD0"/>
    <w:rsid w:val="00031D6A"/>
    <w:rsid w:val="00032EAA"/>
    <w:rsid w:val="00032EB6"/>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478"/>
    <w:rsid w:val="0006024A"/>
    <w:rsid w:val="00060823"/>
    <w:rsid w:val="000613EB"/>
    <w:rsid w:val="000623B3"/>
    <w:rsid w:val="00063222"/>
    <w:rsid w:val="00064132"/>
    <w:rsid w:val="000642E7"/>
    <w:rsid w:val="000651BB"/>
    <w:rsid w:val="000654C8"/>
    <w:rsid w:val="00065909"/>
    <w:rsid w:val="00065BCB"/>
    <w:rsid w:val="000667E6"/>
    <w:rsid w:val="00067429"/>
    <w:rsid w:val="000703CC"/>
    <w:rsid w:val="00072353"/>
    <w:rsid w:val="00073623"/>
    <w:rsid w:val="00073CBB"/>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A6DAA"/>
    <w:rsid w:val="000B04B0"/>
    <w:rsid w:val="000B232A"/>
    <w:rsid w:val="000B5551"/>
    <w:rsid w:val="000B5E60"/>
    <w:rsid w:val="000B655C"/>
    <w:rsid w:val="000B71D1"/>
    <w:rsid w:val="000C0117"/>
    <w:rsid w:val="000C0246"/>
    <w:rsid w:val="000C0506"/>
    <w:rsid w:val="000C19D6"/>
    <w:rsid w:val="000C2AAE"/>
    <w:rsid w:val="000C2B27"/>
    <w:rsid w:val="000C3106"/>
    <w:rsid w:val="000C3EBA"/>
    <w:rsid w:val="000C40D4"/>
    <w:rsid w:val="000C42C2"/>
    <w:rsid w:val="000C4420"/>
    <w:rsid w:val="000C5CE6"/>
    <w:rsid w:val="000C5CF1"/>
    <w:rsid w:val="000C6AC5"/>
    <w:rsid w:val="000C733A"/>
    <w:rsid w:val="000C7D79"/>
    <w:rsid w:val="000D1204"/>
    <w:rsid w:val="000D2187"/>
    <w:rsid w:val="000D4024"/>
    <w:rsid w:val="000D5136"/>
    <w:rsid w:val="000D5301"/>
    <w:rsid w:val="000D55BF"/>
    <w:rsid w:val="000D6848"/>
    <w:rsid w:val="000D7F7E"/>
    <w:rsid w:val="000E12BE"/>
    <w:rsid w:val="000E1A6C"/>
    <w:rsid w:val="000E2C1C"/>
    <w:rsid w:val="000E49B6"/>
    <w:rsid w:val="000E4BF1"/>
    <w:rsid w:val="000E5444"/>
    <w:rsid w:val="000E5459"/>
    <w:rsid w:val="000E5FF4"/>
    <w:rsid w:val="000E656E"/>
    <w:rsid w:val="000E6706"/>
    <w:rsid w:val="000E7939"/>
    <w:rsid w:val="000F0CEA"/>
    <w:rsid w:val="000F0F8A"/>
    <w:rsid w:val="000F1229"/>
    <w:rsid w:val="000F19CF"/>
    <w:rsid w:val="000F1D0C"/>
    <w:rsid w:val="000F2452"/>
    <w:rsid w:val="000F340A"/>
    <w:rsid w:val="000F3819"/>
    <w:rsid w:val="000F3896"/>
    <w:rsid w:val="000F729A"/>
    <w:rsid w:val="000F7C4C"/>
    <w:rsid w:val="00100153"/>
    <w:rsid w:val="001006AB"/>
    <w:rsid w:val="001012B1"/>
    <w:rsid w:val="00101679"/>
    <w:rsid w:val="00101735"/>
    <w:rsid w:val="00101C40"/>
    <w:rsid w:val="001026C5"/>
    <w:rsid w:val="00102A2E"/>
    <w:rsid w:val="0010332A"/>
    <w:rsid w:val="00103CF9"/>
    <w:rsid w:val="00104477"/>
    <w:rsid w:val="00104616"/>
    <w:rsid w:val="00104C94"/>
    <w:rsid w:val="00104EDD"/>
    <w:rsid w:val="001058CA"/>
    <w:rsid w:val="00105E27"/>
    <w:rsid w:val="00106AF1"/>
    <w:rsid w:val="00106E69"/>
    <w:rsid w:val="00107978"/>
    <w:rsid w:val="00110B5A"/>
    <w:rsid w:val="00110BD1"/>
    <w:rsid w:val="001113AD"/>
    <w:rsid w:val="00111A4C"/>
    <w:rsid w:val="001124DB"/>
    <w:rsid w:val="001133C2"/>
    <w:rsid w:val="00113573"/>
    <w:rsid w:val="00113998"/>
    <w:rsid w:val="00114104"/>
    <w:rsid w:val="0011640A"/>
    <w:rsid w:val="001165F7"/>
    <w:rsid w:val="00117E8B"/>
    <w:rsid w:val="00120DA4"/>
    <w:rsid w:val="00121215"/>
    <w:rsid w:val="00122D18"/>
    <w:rsid w:val="00122F0A"/>
    <w:rsid w:val="00123415"/>
    <w:rsid w:val="0012481B"/>
    <w:rsid w:val="00125187"/>
    <w:rsid w:val="0012609F"/>
    <w:rsid w:val="0012667F"/>
    <w:rsid w:val="00126DD6"/>
    <w:rsid w:val="001272C0"/>
    <w:rsid w:val="001273CC"/>
    <w:rsid w:val="00130675"/>
    <w:rsid w:val="00130983"/>
    <w:rsid w:val="0013298E"/>
    <w:rsid w:val="00132B11"/>
    <w:rsid w:val="00136E65"/>
    <w:rsid w:val="00143AD3"/>
    <w:rsid w:val="00143D80"/>
    <w:rsid w:val="001448A5"/>
    <w:rsid w:val="001448FB"/>
    <w:rsid w:val="001452E7"/>
    <w:rsid w:val="00145A3B"/>
    <w:rsid w:val="00145C2A"/>
    <w:rsid w:val="001475EC"/>
    <w:rsid w:val="00147AC0"/>
    <w:rsid w:val="00150F3E"/>
    <w:rsid w:val="0015136B"/>
    <w:rsid w:val="00152961"/>
    <w:rsid w:val="001538DE"/>
    <w:rsid w:val="00153F58"/>
    <w:rsid w:val="00154942"/>
    <w:rsid w:val="001563A2"/>
    <w:rsid w:val="001568B4"/>
    <w:rsid w:val="00157D26"/>
    <w:rsid w:val="00160586"/>
    <w:rsid w:val="001606FA"/>
    <w:rsid w:val="001609C5"/>
    <w:rsid w:val="00161033"/>
    <w:rsid w:val="00161064"/>
    <w:rsid w:val="0016123B"/>
    <w:rsid w:val="00161D85"/>
    <w:rsid w:val="00162BB9"/>
    <w:rsid w:val="00163804"/>
    <w:rsid w:val="00163ED6"/>
    <w:rsid w:val="00165362"/>
    <w:rsid w:val="00167561"/>
    <w:rsid w:val="001709CB"/>
    <w:rsid w:val="00170A8A"/>
    <w:rsid w:val="00172C33"/>
    <w:rsid w:val="0017671E"/>
    <w:rsid w:val="00176A72"/>
    <w:rsid w:val="00176BEF"/>
    <w:rsid w:val="00177F1B"/>
    <w:rsid w:val="0018019E"/>
    <w:rsid w:val="001808EC"/>
    <w:rsid w:val="00180C46"/>
    <w:rsid w:val="00181A94"/>
    <w:rsid w:val="001829CD"/>
    <w:rsid w:val="00182EFA"/>
    <w:rsid w:val="00183145"/>
    <w:rsid w:val="0018374E"/>
    <w:rsid w:val="001839A9"/>
    <w:rsid w:val="00183CDF"/>
    <w:rsid w:val="0018437C"/>
    <w:rsid w:val="00185007"/>
    <w:rsid w:val="00185143"/>
    <w:rsid w:val="001868F2"/>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0A8"/>
    <w:rsid w:val="00197584"/>
    <w:rsid w:val="001A0544"/>
    <w:rsid w:val="001A0886"/>
    <w:rsid w:val="001A0CAC"/>
    <w:rsid w:val="001A18C8"/>
    <w:rsid w:val="001A1B04"/>
    <w:rsid w:val="001A1EBB"/>
    <w:rsid w:val="001A20EF"/>
    <w:rsid w:val="001A2D07"/>
    <w:rsid w:val="001A3C97"/>
    <w:rsid w:val="001A3E79"/>
    <w:rsid w:val="001A483F"/>
    <w:rsid w:val="001A4997"/>
    <w:rsid w:val="001A4E81"/>
    <w:rsid w:val="001A5135"/>
    <w:rsid w:val="001A544F"/>
    <w:rsid w:val="001A6274"/>
    <w:rsid w:val="001A65A3"/>
    <w:rsid w:val="001A6C47"/>
    <w:rsid w:val="001B08CF"/>
    <w:rsid w:val="001B0B53"/>
    <w:rsid w:val="001B0D3A"/>
    <w:rsid w:val="001B1199"/>
    <w:rsid w:val="001B20FD"/>
    <w:rsid w:val="001B336B"/>
    <w:rsid w:val="001B486A"/>
    <w:rsid w:val="001B4D72"/>
    <w:rsid w:val="001B5B4D"/>
    <w:rsid w:val="001B5B8F"/>
    <w:rsid w:val="001B5EB2"/>
    <w:rsid w:val="001B75B5"/>
    <w:rsid w:val="001C01BC"/>
    <w:rsid w:val="001C05C3"/>
    <w:rsid w:val="001C0D26"/>
    <w:rsid w:val="001C2405"/>
    <w:rsid w:val="001C366A"/>
    <w:rsid w:val="001C3BB6"/>
    <w:rsid w:val="001C5190"/>
    <w:rsid w:val="001C551C"/>
    <w:rsid w:val="001C7D64"/>
    <w:rsid w:val="001C7F05"/>
    <w:rsid w:val="001D0529"/>
    <w:rsid w:val="001D0D46"/>
    <w:rsid w:val="001D153F"/>
    <w:rsid w:val="001D1D3D"/>
    <w:rsid w:val="001D28E4"/>
    <w:rsid w:val="001D2E84"/>
    <w:rsid w:val="001D3A19"/>
    <w:rsid w:val="001D5EE5"/>
    <w:rsid w:val="001D650E"/>
    <w:rsid w:val="001D6CAE"/>
    <w:rsid w:val="001E110D"/>
    <w:rsid w:val="001E116E"/>
    <w:rsid w:val="001E1BE2"/>
    <w:rsid w:val="001E1FFC"/>
    <w:rsid w:val="001E384B"/>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74F6"/>
    <w:rsid w:val="002075E4"/>
    <w:rsid w:val="00207681"/>
    <w:rsid w:val="00214152"/>
    <w:rsid w:val="002142E2"/>
    <w:rsid w:val="00214F06"/>
    <w:rsid w:val="00216E15"/>
    <w:rsid w:val="0021787F"/>
    <w:rsid w:val="002209EF"/>
    <w:rsid w:val="00221DC1"/>
    <w:rsid w:val="00222AB4"/>
    <w:rsid w:val="00222B0E"/>
    <w:rsid w:val="00222E85"/>
    <w:rsid w:val="00223425"/>
    <w:rsid w:val="002247CA"/>
    <w:rsid w:val="00225099"/>
    <w:rsid w:val="0022559A"/>
    <w:rsid w:val="00225640"/>
    <w:rsid w:val="002265D2"/>
    <w:rsid w:val="002302C7"/>
    <w:rsid w:val="00230DD4"/>
    <w:rsid w:val="00231CD6"/>
    <w:rsid w:val="00232395"/>
    <w:rsid w:val="00232DF0"/>
    <w:rsid w:val="00234409"/>
    <w:rsid w:val="00234E41"/>
    <w:rsid w:val="00236DAB"/>
    <w:rsid w:val="00236EF0"/>
    <w:rsid w:val="00237CDE"/>
    <w:rsid w:val="00240204"/>
    <w:rsid w:val="00241AD4"/>
    <w:rsid w:val="00241B68"/>
    <w:rsid w:val="00241E41"/>
    <w:rsid w:val="002424F6"/>
    <w:rsid w:val="00242AE1"/>
    <w:rsid w:val="00242E46"/>
    <w:rsid w:val="0024342C"/>
    <w:rsid w:val="00245B5D"/>
    <w:rsid w:val="00247861"/>
    <w:rsid w:val="00247E01"/>
    <w:rsid w:val="0025245C"/>
    <w:rsid w:val="00253016"/>
    <w:rsid w:val="002539B2"/>
    <w:rsid w:val="0025456B"/>
    <w:rsid w:val="002550C4"/>
    <w:rsid w:val="002550C8"/>
    <w:rsid w:val="002565E8"/>
    <w:rsid w:val="002579FC"/>
    <w:rsid w:val="00257B12"/>
    <w:rsid w:val="00257DD4"/>
    <w:rsid w:val="002600A4"/>
    <w:rsid w:val="0026012F"/>
    <w:rsid w:val="00260879"/>
    <w:rsid w:val="00260FA9"/>
    <w:rsid w:val="00260FD6"/>
    <w:rsid w:val="002616B5"/>
    <w:rsid w:val="002625DF"/>
    <w:rsid w:val="0026315E"/>
    <w:rsid w:val="00264FA6"/>
    <w:rsid w:val="002651E4"/>
    <w:rsid w:val="00266AE6"/>
    <w:rsid w:val="00270C8A"/>
    <w:rsid w:val="00271210"/>
    <w:rsid w:val="002712A2"/>
    <w:rsid w:val="00272385"/>
    <w:rsid w:val="00273269"/>
    <w:rsid w:val="00273F31"/>
    <w:rsid w:val="0027421C"/>
    <w:rsid w:val="002745D6"/>
    <w:rsid w:val="00280F12"/>
    <w:rsid w:val="00281357"/>
    <w:rsid w:val="00281FB9"/>
    <w:rsid w:val="00282284"/>
    <w:rsid w:val="002823B6"/>
    <w:rsid w:val="002831A3"/>
    <w:rsid w:val="00283D61"/>
    <w:rsid w:val="00283F2A"/>
    <w:rsid w:val="00284061"/>
    <w:rsid w:val="0028435A"/>
    <w:rsid w:val="002852FB"/>
    <w:rsid w:val="00286410"/>
    <w:rsid w:val="0028675E"/>
    <w:rsid w:val="00287AF4"/>
    <w:rsid w:val="0029070F"/>
    <w:rsid w:val="002922DA"/>
    <w:rsid w:val="00292F04"/>
    <w:rsid w:val="00293177"/>
    <w:rsid w:val="0029496C"/>
    <w:rsid w:val="00295889"/>
    <w:rsid w:val="00295A89"/>
    <w:rsid w:val="00295BE0"/>
    <w:rsid w:val="002960A3"/>
    <w:rsid w:val="002A0175"/>
    <w:rsid w:val="002A17A8"/>
    <w:rsid w:val="002A3705"/>
    <w:rsid w:val="002A39A6"/>
    <w:rsid w:val="002A3A7B"/>
    <w:rsid w:val="002A4AC4"/>
    <w:rsid w:val="002A5732"/>
    <w:rsid w:val="002A58B4"/>
    <w:rsid w:val="002A7811"/>
    <w:rsid w:val="002B18DA"/>
    <w:rsid w:val="002B2927"/>
    <w:rsid w:val="002B2BD8"/>
    <w:rsid w:val="002B48BE"/>
    <w:rsid w:val="002B534D"/>
    <w:rsid w:val="002B538F"/>
    <w:rsid w:val="002B67C5"/>
    <w:rsid w:val="002B7255"/>
    <w:rsid w:val="002B7936"/>
    <w:rsid w:val="002C0C8E"/>
    <w:rsid w:val="002C0E9A"/>
    <w:rsid w:val="002C0F92"/>
    <w:rsid w:val="002C23CD"/>
    <w:rsid w:val="002C50BE"/>
    <w:rsid w:val="002C68EF"/>
    <w:rsid w:val="002C6CC4"/>
    <w:rsid w:val="002C79A0"/>
    <w:rsid w:val="002C7AAA"/>
    <w:rsid w:val="002D0BD9"/>
    <w:rsid w:val="002D16E8"/>
    <w:rsid w:val="002D1777"/>
    <w:rsid w:val="002D1CD8"/>
    <w:rsid w:val="002D5C57"/>
    <w:rsid w:val="002E10C5"/>
    <w:rsid w:val="002E1B41"/>
    <w:rsid w:val="002E3CDB"/>
    <w:rsid w:val="002E4D44"/>
    <w:rsid w:val="002E5223"/>
    <w:rsid w:val="002E55CB"/>
    <w:rsid w:val="002E60B8"/>
    <w:rsid w:val="002E79DD"/>
    <w:rsid w:val="002E7F3B"/>
    <w:rsid w:val="002F1565"/>
    <w:rsid w:val="002F2427"/>
    <w:rsid w:val="002F3754"/>
    <w:rsid w:val="002F3841"/>
    <w:rsid w:val="002F40AD"/>
    <w:rsid w:val="002F4355"/>
    <w:rsid w:val="002F44D7"/>
    <w:rsid w:val="002F4A8C"/>
    <w:rsid w:val="002F52CE"/>
    <w:rsid w:val="002F6B01"/>
    <w:rsid w:val="002F6B1D"/>
    <w:rsid w:val="002F7126"/>
    <w:rsid w:val="002F72D1"/>
    <w:rsid w:val="002F75ED"/>
    <w:rsid w:val="002F7896"/>
    <w:rsid w:val="002F78D4"/>
    <w:rsid w:val="00301E81"/>
    <w:rsid w:val="0030439E"/>
    <w:rsid w:val="003044B0"/>
    <w:rsid w:val="0030479C"/>
    <w:rsid w:val="00304C98"/>
    <w:rsid w:val="0030511D"/>
    <w:rsid w:val="00311B6F"/>
    <w:rsid w:val="003129E0"/>
    <w:rsid w:val="003132FA"/>
    <w:rsid w:val="00313ECE"/>
    <w:rsid w:val="00314A5B"/>
    <w:rsid w:val="003151A1"/>
    <w:rsid w:val="00315A93"/>
    <w:rsid w:val="0031645E"/>
    <w:rsid w:val="003173E4"/>
    <w:rsid w:val="00317811"/>
    <w:rsid w:val="00317AA1"/>
    <w:rsid w:val="003203A3"/>
    <w:rsid w:val="0032062A"/>
    <w:rsid w:val="00320A52"/>
    <w:rsid w:val="00320E3B"/>
    <w:rsid w:val="00320EEB"/>
    <w:rsid w:val="00320F6B"/>
    <w:rsid w:val="003210CD"/>
    <w:rsid w:val="003221C2"/>
    <w:rsid w:val="00324B77"/>
    <w:rsid w:val="00325724"/>
    <w:rsid w:val="00330D47"/>
    <w:rsid w:val="00333563"/>
    <w:rsid w:val="00335064"/>
    <w:rsid w:val="0033570D"/>
    <w:rsid w:val="00335AD9"/>
    <w:rsid w:val="00335D45"/>
    <w:rsid w:val="00337288"/>
    <w:rsid w:val="00337437"/>
    <w:rsid w:val="00337DB6"/>
    <w:rsid w:val="003406D0"/>
    <w:rsid w:val="00340814"/>
    <w:rsid w:val="003409A7"/>
    <w:rsid w:val="00340C4A"/>
    <w:rsid w:val="00340FEA"/>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12EC"/>
    <w:rsid w:val="0035213D"/>
    <w:rsid w:val="00353A52"/>
    <w:rsid w:val="00353B55"/>
    <w:rsid w:val="00353CA2"/>
    <w:rsid w:val="00354AAB"/>
    <w:rsid w:val="00355528"/>
    <w:rsid w:val="00355630"/>
    <w:rsid w:val="00355D67"/>
    <w:rsid w:val="00356CAC"/>
    <w:rsid w:val="003630CF"/>
    <w:rsid w:val="00363532"/>
    <w:rsid w:val="003637DD"/>
    <w:rsid w:val="0036453E"/>
    <w:rsid w:val="00364966"/>
    <w:rsid w:val="00364AA9"/>
    <w:rsid w:val="00364E3E"/>
    <w:rsid w:val="0036549E"/>
    <w:rsid w:val="003662AE"/>
    <w:rsid w:val="00366DA9"/>
    <w:rsid w:val="00370170"/>
    <w:rsid w:val="0037028F"/>
    <w:rsid w:val="0037075F"/>
    <w:rsid w:val="0037182F"/>
    <w:rsid w:val="0037185E"/>
    <w:rsid w:val="003733C9"/>
    <w:rsid w:val="00375083"/>
    <w:rsid w:val="003754CF"/>
    <w:rsid w:val="0037788C"/>
    <w:rsid w:val="00377DAF"/>
    <w:rsid w:val="00380162"/>
    <w:rsid w:val="00380784"/>
    <w:rsid w:val="003818FA"/>
    <w:rsid w:val="00381C27"/>
    <w:rsid w:val="00382C37"/>
    <w:rsid w:val="00382E6A"/>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45A"/>
    <w:rsid w:val="003C58F8"/>
    <w:rsid w:val="003C6AF8"/>
    <w:rsid w:val="003C7EF0"/>
    <w:rsid w:val="003D0D7E"/>
    <w:rsid w:val="003D0F37"/>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DD0"/>
    <w:rsid w:val="003E662B"/>
    <w:rsid w:val="003E7DFD"/>
    <w:rsid w:val="003E7FCF"/>
    <w:rsid w:val="003F0D62"/>
    <w:rsid w:val="003F1B2E"/>
    <w:rsid w:val="003F3A0D"/>
    <w:rsid w:val="003F3AAF"/>
    <w:rsid w:val="003F3ABC"/>
    <w:rsid w:val="003F3D93"/>
    <w:rsid w:val="003F3DC7"/>
    <w:rsid w:val="003F4CD3"/>
    <w:rsid w:val="003F6D23"/>
    <w:rsid w:val="003F7779"/>
    <w:rsid w:val="00400001"/>
    <w:rsid w:val="00400247"/>
    <w:rsid w:val="00402C4E"/>
    <w:rsid w:val="00403836"/>
    <w:rsid w:val="00404D8A"/>
    <w:rsid w:val="0040588C"/>
    <w:rsid w:val="0041137A"/>
    <w:rsid w:val="00411B44"/>
    <w:rsid w:val="00411C53"/>
    <w:rsid w:val="004120AA"/>
    <w:rsid w:val="00412A1C"/>
    <w:rsid w:val="00412A72"/>
    <w:rsid w:val="004135A5"/>
    <w:rsid w:val="00416399"/>
    <w:rsid w:val="00416C1D"/>
    <w:rsid w:val="004178AB"/>
    <w:rsid w:val="00420AEA"/>
    <w:rsid w:val="00420B40"/>
    <w:rsid w:val="004222FF"/>
    <w:rsid w:val="00422938"/>
    <w:rsid w:val="00423214"/>
    <w:rsid w:val="00424222"/>
    <w:rsid w:val="0042448F"/>
    <w:rsid w:val="004245CA"/>
    <w:rsid w:val="00425CBC"/>
    <w:rsid w:val="00426476"/>
    <w:rsid w:val="0042785D"/>
    <w:rsid w:val="00427F44"/>
    <w:rsid w:val="00430EBD"/>
    <w:rsid w:val="004314E9"/>
    <w:rsid w:val="004352B0"/>
    <w:rsid w:val="00435979"/>
    <w:rsid w:val="00437800"/>
    <w:rsid w:val="00440509"/>
    <w:rsid w:val="0044107B"/>
    <w:rsid w:val="004419CE"/>
    <w:rsid w:val="0044225C"/>
    <w:rsid w:val="0044478F"/>
    <w:rsid w:val="0044637B"/>
    <w:rsid w:val="00446B6C"/>
    <w:rsid w:val="00447F96"/>
    <w:rsid w:val="004506AE"/>
    <w:rsid w:val="00450DDD"/>
    <w:rsid w:val="0045195A"/>
    <w:rsid w:val="004521B8"/>
    <w:rsid w:val="004538F5"/>
    <w:rsid w:val="0045400C"/>
    <w:rsid w:val="004557E0"/>
    <w:rsid w:val="00457444"/>
    <w:rsid w:val="004606D0"/>
    <w:rsid w:val="00461DE3"/>
    <w:rsid w:val="004627AB"/>
    <w:rsid w:val="004646E5"/>
    <w:rsid w:val="00465827"/>
    <w:rsid w:val="00465C08"/>
    <w:rsid w:val="00467265"/>
    <w:rsid w:val="0047013B"/>
    <w:rsid w:val="00470931"/>
    <w:rsid w:val="004709C6"/>
    <w:rsid w:val="00470BA5"/>
    <w:rsid w:val="00471524"/>
    <w:rsid w:val="00472DE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972"/>
    <w:rsid w:val="00493C7A"/>
    <w:rsid w:val="0049431F"/>
    <w:rsid w:val="004957FE"/>
    <w:rsid w:val="00496104"/>
    <w:rsid w:val="00496FFB"/>
    <w:rsid w:val="00497008"/>
    <w:rsid w:val="0049796D"/>
    <w:rsid w:val="004A0BA7"/>
    <w:rsid w:val="004A135C"/>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E80"/>
    <w:rsid w:val="004C4AF0"/>
    <w:rsid w:val="004C6810"/>
    <w:rsid w:val="004C7A05"/>
    <w:rsid w:val="004D2BE1"/>
    <w:rsid w:val="004D3321"/>
    <w:rsid w:val="004D353E"/>
    <w:rsid w:val="004D5074"/>
    <w:rsid w:val="004D5BC8"/>
    <w:rsid w:val="004D6B2C"/>
    <w:rsid w:val="004E0FA5"/>
    <w:rsid w:val="004E144B"/>
    <w:rsid w:val="004E22F3"/>
    <w:rsid w:val="004E2957"/>
    <w:rsid w:val="004E2C53"/>
    <w:rsid w:val="004E3224"/>
    <w:rsid w:val="004E3B9A"/>
    <w:rsid w:val="004E43BA"/>
    <w:rsid w:val="004E47D2"/>
    <w:rsid w:val="004E4BD5"/>
    <w:rsid w:val="004E4E63"/>
    <w:rsid w:val="004E6B28"/>
    <w:rsid w:val="004E7857"/>
    <w:rsid w:val="004E7ADB"/>
    <w:rsid w:val="004F04F9"/>
    <w:rsid w:val="004F0E03"/>
    <w:rsid w:val="004F19CA"/>
    <w:rsid w:val="004F1C93"/>
    <w:rsid w:val="004F24A0"/>
    <w:rsid w:val="004F2C8A"/>
    <w:rsid w:val="004F3620"/>
    <w:rsid w:val="004F3762"/>
    <w:rsid w:val="004F5DA7"/>
    <w:rsid w:val="004F5DFD"/>
    <w:rsid w:val="004F6D38"/>
    <w:rsid w:val="00500C29"/>
    <w:rsid w:val="00500FCE"/>
    <w:rsid w:val="00501F06"/>
    <w:rsid w:val="0050323C"/>
    <w:rsid w:val="00504315"/>
    <w:rsid w:val="00505230"/>
    <w:rsid w:val="0050533F"/>
    <w:rsid w:val="0050535C"/>
    <w:rsid w:val="00505B96"/>
    <w:rsid w:val="0050746C"/>
    <w:rsid w:val="005117E0"/>
    <w:rsid w:val="0051242E"/>
    <w:rsid w:val="0051410F"/>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0E27"/>
    <w:rsid w:val="005319CA"/>
    <w:rsid w:val="00532458"/>
    <w:rsid w:val="00533C90"/>
    <w:rsid w:val="00534EDA"/>
    <w:rsid w:val="00534F27"/>
    <w:rsid w:val="0053593A"/>
    <w:rsid w:val="005362FD"/>
    <w:rsid w:val="00536C61"/>
    <w:rsid w:val="00537C1D"/>
    <w:rsid w:val="0054040D"/>
    <w:rsid w:val="00541D41"/>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6692"/>
    <w:rsid w:val="005772C3"/>
    <w:rsid w:val="00577F36"/>
    <w:rsid w:val="0058058B"/>
    <w:rsid w:val="0058189F"/>
    <w:rsid w:val="005819BB"/>
    <w:rsid w:val="00581B1C"/>
    <w:rsid w:val="00582788"/>
    <w:rsid w:val="00582E62"/>
    <w:rsid w:val="00583101"/>
    <w:rsid w:val="005861A5"/>
    <w:rsid w:val="00586C30"/>
    <w:rsid w:val="00587205"/>
    <w:rsid w:val="00587728"/>
    <w:rsid w:val="00592A3C"/>
    <w:rsid w:val="00594217"/>
    <w:rsid w:val="00595842"/>
    <w:rsid w:val="00596280"/>
    <w:rsid w:val="00597097"/>
    <w:rsid w:val="0059747A"/>
    <w:rsid w:val="0059790E"/>
    <w:rsid w:val="005A15D9"/>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435F"/>
    <w:rsid w:val="005D5B6A"/>
    <w:rsid w:val="005D5EB6"/>
    <w:rsid w:val="005D65B2"/>
    <w:rsid w:val="005D7648"/>
    <w:rsid w:val="005E1A0F"/>
    <w:rsid w:val="005E3481"/>
    <w:rsid w:val="005F0176"/>
    <w:rsid w:val="005F0A9C"/>
    <w:rsid w:val="005F0C14"/>
    <w:rsid w:val="005F0C9D"/>
    <w:rsid w:val="005F22BA"/>
    <w:rsid w:val="005F2C86"/>
    <w:rsid w:val="005F33F3"/>
    <w:rsid w:val="005F3D14"/>
    <w:rsid w:val="005F6A7B"/>
    <w:rsid w:val="005F7614"/>
    <w:rsid w:val="005F77DE"/>
    <w:rsid w:val="005F7CC8"/>
    <w:rsid w:val="005F7F55"/>
    <w:rsid w:val="00600D21"/>
    <w:rsid w:val="00600F1A"/>
    <w:rsid w:val="00604449"/>
    <w:rsid w:val="0060564F"/>
    <w:rsid w:val="00606A57"/>
    <w:rsid w:val="006074B6"/>
    <w:rsid w:val="00610536"/>
    <w:rsid w:val="006110AA"/>
    <w:rsid w:val="00612CBC"/>
    <w:rsid w:val="006135B8"/>
    <w:rsid w:val="006135BE"/>
    <w:rsid w:val="00613E05"/>
    <w:rsid w:val="00615A4A"/>
    <w:rsid w:val="00615C62"/>
    <w:rsid w:val="00617039"/>
    <w:rsid w:val="00617120"/>
    <w:rsid w:val="00617786"/>
    <w:rsid w:val="00620457"/>
    <w:rsid w:val="00622169"/>
    <w:rsid w:val="006278D1"/>
    <w:rsid w:val="00627DCD"/>
    <w:rsid w:val="00630458"/>
    <w:rsid w:val="00631351"/>
    <w:rsid w:val="00631C1A"/>
    <w:rsid w:val="00632701"/>
    <w:rsid w:val="00632DF8"/>
    <w:rsid w:val="0063311D"/>
    <w:rsid w:val="00633248"/>
    <w:rsid w:val="0063389A"/>
    <w:rsid w:val="00634925"/>
    <w:rsid w:val="00635397"/>
    <w:rsid w:val="00637136"/>
    <w:rsid w:val="00641B67"/>
    <w:rsid w:val="00643462"/>
    <w:rsid w:val="006436BD"/>
    <w:rsid w:val="0064375D"/>
    <w:rsid w:val="00645492"/>
    <w:rsid w:val="0064667C"/>
    <w:rsid w:val="006474BC"/>
    <w:rsid w:val="00647608"/>
    <w:rsid w:val="00650E56"/>
    <w:rsid w:val="00651D49"/>
    <w:rsid w:val="00653497"/>
    <w:rsid w:val="006538D8"/>
    <w:rsid w:val="00653F7A"/>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0BF"/>
    <w:rsid w:val="006926A6"/>
    <w:rsid w:val="00693FCB"/>
    <w:rsid w:val="006940DC"/>
    <w:rsid w:val="00694BAC"/>
    <w:rsid w:val="006952DB"/>
    <w:rsid w:val="006955A1"/>
    <w:rsid w:val="00695C0E"/>
    <w:rsid w:val="00696AE1"/>
    <w:rsid w:val="006A2169"/>
    <w:rsid w:val="006A36FE"/>
    <w:rsid w:val="006A3CC0"/>
    <w:rsid w:val="006A4335"/>
    <w:rsid w:val="006A45A5"/>
    <w:rsid w:val="006A5D4D"/>
    <w:rsid w:val="006A5D54"/>
    <w:rsid w:val="006A708B"/>
    <w:rsid w:val="006A7488"/>
    <w:rsid w:val="006A7688"/>
    <w:rsid w:val="006B0176"/>
    <w:rsid w:val="006B05E7"/>
    <w:rsid w:val="006B0610"/>
    <w:rsid w:val="006B1A0B"/>
    <w:rsid w:val="006B1E7D"/>
    <w:rsid w:val="006B32D1"/>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C9A"/>
    <w:rsid w:val="006D0A6A"/>
    <w:rsid w:val="006D0BC4"/>
    <w:rsid w:val="006D0F87"/>
    <w:rsid w:val="006D1AF0"/>
    <w:rsid w:val="006D389F"/>
    <w:rsid w:val="006D67FB"/>
    <w:rsid w:val="006D6921"/>
    <w:rsid w:val="006D6ABE"/>
    <w:rsid w:val="006D6C85"/>
    <w:rsid w:val="006D6EFD"/>
    <w:rsid w:val="006E0558"/>
    <w:rsid w:val="006E1484"/>
    <w:rsid w:val="006E1B9D"/>
    <w:rsid w:val="006E237E"/>
    <w:rsid w:val="006E3E20"/>
    <w:rsid w:val="006E3ED3"/>
    <w:rsid w:val="006E4861"/>
    <w:rsid w:val="006E4AEB"/>
    <w:rsid w:val="006E4F78"/>
    <w:rsid w:val="006E531F"/>
    <w:rsid w:val="006E6262"/>
    <w:rsid w:val="006E6AEC"/>
    <w:rsid w:val="006E793B"/>
    <w:rsid w:val="006E7D1A"/>
    <w:rsid w:val="006F0560"/>
    <w:rsid w:val="006F0991"/>
    <w:rsid w:val="006F1092"/>
    <w:rsid w:val="006F2E18"/>
    <w:rsid w:val="006F2FE6"/>
    <w:rsid w:val="006F3507"/>
    <w:rsid w:val="006F382F"/>
    <w:rsid w:val="006F3A09"/>
    <w:rsid w:val="006F43BD"/>
    <w:rsid w:val="006F67F3"/>
    <w:rsid w:val="006F6E94"/>
    <w:rsid w:val="006F6F0C"/>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AF3"/>
    <w:rsid w:val="00722724"/>
    <w:rsid w:val="007259AF"/>
    <w:rsid w:val="00726161"/>
    <w:rsid w:val="00731862"/>
    <w:rsid w:val="00731DD5"/>
    <w:rsid w:val="00731EB1"/>
    <w:rsid w:val="00732864"/>
    <w:rsid w:val="00733011"/>
    <w:rsid w:val="00734082"/>
    <w:rsid w:val="0073433B"/>
    <w:rsid w:val="00734453"/>
    <w:rsid w:val="00734BEB"/>
    <w:rsid w:val="00736D0B"/>
    <w:rsid w:val="00742A6B"/>
    <w:rsid w:val="007437DA"/>
    <w:rsid w:val="00743EF3"/>
    <w:rsid w:val="00744673"/>
    <w:rsid w:val="00744D3F"/>
    <w:rsid w:val="00745C56"/>
    <w:rsid w:val="00746B1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78C"/>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3BF"/>
    <w:rsid w:val="007B25CA"/>
    <w:rsid w:val="007B3CB4"/>
    <w:rsid w:val="007B3D5C"/>
    <w:rsid w:val="007B40C6"/>
    <w:rsid w:val="007B41C3"/>
    <w:rsid w:val="007B5030"/>
    <w:rsid w:val="007B5A69"/>
    <w:rsid w:val="007C0149"/>
    <w:rsid w:val="007C047D"/>
    <w:rsid w:val="007C1E22"/>
    <w:rsid w:val="007C2ED9"/>
    <w:rsid w:val="007C3C0A"/>
    <w:rsid w:val="007C3D8A"/>
    <w:rsid w:val="007C455D"/>
    <w:rsid w:val="007C5384"/>
    <w:rsid w:val="007C5EDC"/>
    <w:rsid w:val="007C7399"/>
    <w:rsid w:val="007D1138"/>
    <w:rsid w:val="007D219B"/>
    <w:rsid w:val="007D221C"/>
    <w:rsid w:val="007D6465"/>
    <w:rsid w:val="007D6E6E"/>
    <w:rsid w:val="007D71FE"/>
    <w:rsid w:val="007E0649"/>
    <w:rsid w:val="007E0C42"/>
    <w:rsid w:val="007E0E3C"/>
    <w:rsid w:val="007E1647"/>
    <w:rsid w:val="007E2BD5"/>
    <w:rsid w:val="007E3883"/>
    <w:rsid w:val="007E3BA2"/>
    <w:rsid w:val="007E40F6"/>
    <w:rsid w:val="007E69AD"/>
    <w:rsid w:val="007E69F4"/>
    <w:rsid w:val="007E71CB"/>
    <w:rsid w:val="007E7BF9"/>
    <w:rsid w:val="007F328B"/>
    <w:rsid w:val="007F6E6E"/>
    <w:rsid w:val="007F7DEF"/>
    <w:rsid w:val="008006CD"/>
    <w:rsid w:val="00801831"/>
    <w:rsid w:val="008019DD"/>
    <w:rsid w:val="008023A8"/>
    <w:rsid w:val="00802D1C"/>
    <w:rsid w:val="00803884"/>
    <w:rsid w:val="0080424B"/>
    <w:rsid w:val="008044C4"/>
    <w:rsid w:val="00804960"/>
    <w:rsid w:val="00805544"/>
    <w:rsid w:val="00805A4C"/>
    <w:rsid w:val="00805B33"/>
    <w:rsid w:val="00806016"/>
    <w:rsid w:val="00807E64"/>
    <w:rsid w:val="008113D3"/>
    <w:rsid w:val="00812402"/>
    <w:rsid w:val="00812830"/>
    <w:rsid w:val="00812D85"/>
    <w:rsid w:val="0081309D"/>
    <w:rsid w:val="0081417A"/>
    <w:rsid w:val="00814ABF"/>
    <w:rsid w:val="00815627"/>
    <w:rsid w:val="00816391"/>
    <w:rsid w:val="00820BEF"/>
    <w:rsid w:val="0082197B"/>
    <w:rsid w:val="00821A91"/>
    <w:rsid w:val="00821BD7"/>
    <w:rsid w:val="0082214E"/>
    <w:rsid w:val="00823089"/>
    <w:rsid w:val="008237C0"/>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32ED"/>
    <w:rsid w:val="008534F3"/>
    <w:rsid w:val="0085434C"/>
    <w:rsid w:val="00855AB0"/>
    <w:rsid w:val="008560CF"/>
    <w:rsid w:val="0086047C"/>
    <w:rsid w:val="00860948"/>
    <w:rsid w:val="0086111F"/>
    <w:rsid w:val="008612B5"/>
    <w:rsid w:val="00861557"/>
    <w:rsid w:val="00862628"/>
    <w:rsid w:val="008630E1"/>
    <w:rsid w:val="00863DD4"/>
    <w:rsid w:val="0086697F"/>
    <w:rsid w:val="00867538"/>
    <w:rsid w:val="0086794E"/>
    <w:rsid w:val="00874C2B"/>
    <w:rsid w:val="00875710"/>
    <w:rsid w:val="00875D4D"/>
    <w:rsid w:val="008767D0"/>
    <w:rsid w:val="0087798F"/>
    <w:rsid w:val="00877C62"/>
    <w:rsid w:val="00880A66"/>
    <w:rsid w:val="008816EA"/>
    <w:rsid w:val="00881E70"/>
    <w:rsid w:val="00882126"/>
    <w:rsid w:val="00882BBE"/>
    <w:rsid w:val="008837ED"/>
    <w:rsid w:val="00884C48"/>
    <w:rsid w:val="00885568"/>
    <w:rsid w:val="008858EF"/>
    <w:rsid w:val="008859A7"/>
    <w:rsid w:val="00885EC6"/>
    <w:rsid w:val="00886CB9"/>
    <w:rsid w:val="008911D0"/>
    <w:rsid w:val="0089151A"/>
    <w:rsid w:val="00892E2F"/>
    <w:rsid w:val="00893205"/>
    <w:rsid w:val="0089548A"/>
    <w:rsid w:val="008969AE"/>
    <w:rsid w:val="00897FF9"/>
    <w:rsid w:val="008A0857"/>
    <w:rsid w:val="008A0DCD"/>
    <w:rsid w:val="008A210F"/>
    <w:rsid w:val="008A3D46"/>
    <w:rsid w:val="008A4EE4"/>
    <w:rsid w:val="008A5BA1"/>
    <w:rsid w:val="008A6286"/>
    <w:rsid w:val="008A7830"/>
    <w:rsid w:val="008B1D82"/>
    <w:rsid w:val="008B22BD"/>
    <w:rsid w:val="008B2B4D"/>
    <w:rsid w:val="008B30A3"/>
    <w:rsid w:val="008B312E"/>
    <w:rsid w:val="008B368A"/>
    <w:rsid w:val="008B3D57"/>
    <w:rsid w:val="008C1672"/>
    <w:rsid w:val="008C25EF"/>
    <w:rsid w:val="008C3A2B"/>
    <w:rsid w:val="008C3C9D"/>
    <w:rsid w:val="008C4248"/>
    <w:rsid w:val="008C5411"/>
    <w:rsid w:val="008C5E0F"/>
    <w:rsid w:val="008C5E73"/>
    <w:rsid w:val="008C60BF"/>
    <w:rsid w:val="008C685C"/>
    <w:rsid w:val="008C726A"/>
    <w:rsid w:val="008D2BE6"/>
    <w:rsid w:val="008D2F59"/>
    <w:rsid w:val="008D426D"/>
    <w:rsid w:val="008D530D"/>
    <w:rsid w:val="008D565C"/>
    <w:rsid w:val="008D5DEF"/>
    <w:rsid w:val="008D6655"/>
    <w:rsid w:val="008D6923"/>
    <w:rsid w:val="008D77BB"/>
    <w:rsid w:val="008E0182"/>
    <w:rsid w:val="008E0E38"/>
    <w:rsid w:val="008E16C5"/>
    <w:rsid w:val="008E3792"/>
    <w:rsid w:val="008E3A19"/>
    <w:rsid w:val="008E57FA"/>
    <w:rsid w:val="008E5A20"/>
    <w:rsid w:val="008E6638"/>
    <w:rsid w:val="008E7CDE"/>
    <w:rsid w:val="008F0B46"/>
    <w:rsid w:val="008F13C0"/>
    <w:rsid w:val="008F1983"/>
    <w:rsid w:val="008F1F14"/>
    <w:rsid w:val="008F2A4E"/>
    <w:rsid w:val="008F30A0"/>
    <w:rsid w:val="008F464B"/>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60294"/>
    <w:rsid w:val="0096115E"/>
    <w:rsid w:val="009621F2"/>
    <w:rsid w:val="00962324"/>
    <w:rsid w:val="00962F29"/>
    <w:rsid w:val="009632BF"/>
    <w:rsid w:val="00963398"/>
    <w:rsid w:val="00963910"/>
    <w:rsid w:val="00963CDD"/>
    <w:rsid w:val="009652DF"/>
    <w:rsid w:val="00965D95"/>
    <w:rsid w:val="00965E16"/>
    <w:rsid w:val="00966099"/>
    <w:rsid w:val="009661A5"/>
    <w:rsid w:val="00967C52"/>
    <w:rsid w:val="00971B46"/>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E4B"/>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6A4"/>
    <w:rsid w:val="00995CFC"/>
    <w:rsid w:val="009963EE"/>
    <w:rsid w:val="009A0543"/>
    <w:rsid w:val="009A294A"/>
    <w:rsid w:val="009A3BB7"/>
    <w:rsid w:val="009A5952"/>
    <w:rsid w:val="009A70ED"/>
    <w:rsid w:val="009A7651"/>
    <w:rsid w:val="009B07CA"/>
    <w:rsid w:val="009B0C25"/>
    <w:rsid w:val="009B11FF"/>
    <w:rsid w:val="009B19F0"/>
    <w:rsid w:val="009B1B8B"/>
    <w:rsid w:val="009B1C4F"/>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53"/>
    <w:rsid w:val="009D7F10"/>
    <w:rsid w:val="009E07CA"/>
    <w:rsid w:val="009E08D4"/>
    <w:rsid w:val="009E0BFA"/>
    <w:rsid w:val="009E1BEA"/>
    <w:rsid w:val="009E2E0C"/>
    <w:rsid w:val="009E2FB3"/>
    <w:rsid w:val="009E4E8B"/>
    <w:rsid w:val="009E5152"/>
    <w:rsid w:val="009E571A"/>
    <w:rsid w:val="009E5EBE"/>
    <w:rsid w:val="009E627A"/>
    <w:rsid w:val="009E7794"/>
    <w:rsid w:val="009F1467"/>
    <w:rsid w:val="009F30F8"/>
    <w:rsid w:val="009F5016"/>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5C0"/>
    <w:rsid w:val="00A13711"/>
    <w:rsid w:val="00A13F85"/>
    <w:rsid w:val="00A14886"/>
    <w:rsid w:val="00A17F30"/>
    <w:rsid w:val="00A203D2"/>
    <w:rsid w:val="00A20549"/>
    <w:rsid w:val="00A208E9"/>
    <w:rsid w:val="00A20927"/>
    <w:rsid w:val="00A21122"/>
    <w:rsid w:val="00A21380"/>
    <w:rsid w:val="00A2230C"/>
    <w:rsid w:val="00A22447"/>
    <w:rsid w:val="00A228FE"/>
    <w:rsid w:val="00A22DCF"/>
    <w:rsid w:val="00A23FF0"/>
    <w:rsid w:val="00A25B5C"/>
    <w:rsid w:val="00A27574"/>
    <w:rsid w:val="00A2795F"/>
    <w:rsid w:val="00A27B65"/>
    <w:rsid w:val="00A3072F"/>
    <w:rsid w:val="00A30E1B"/>
    <w:rsid w:val="00A3228B"/>
    <w:rsid w:val="00A32565"/>
    <w:rsid w:val="00A32E9E"/>
    <w:rsid w:val="00A33A87"/>
    <w:rsid w:val="00A35969"/>
    <w:rsid w:val="00A35CCD"/>
    <w:rsid w:val="00A372CC"/>
    <w:rsid w:val="00A40707"/>
    <w:rsid w:val="00A40D09"/>
    <w:rsid w:val="00A417B1"/>
    <w:rsid w:val="00A43045"/>
    <w:rsid w:val="00A438F4"/>
    <w:rsid w:val="00A463DC"/>
    <w:rsid w:val="00A46DB5"/>
    <w:rsid w:val="00A46DFD"/>
    <w:rsid w:val="00A50FCF"/>
    <w:rsid w:val="00A5184B"/>
    <w:rsid w:val="00A51B8D"/>
    <w:rsid w:val="00A52447"/>
    <w:rsid w:val="00A548E6"/>
    <w:rsid w:val="00A55F3F"/>
    <w:rsid w:val="00A56074"/>
    <w:rsid w:val="00A57170"/>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314"/>
    <w:rsid w:val="00A77DA5"/>
    <w:rsid w:val="00A80A41"/>
    <w:rsid w:val="00A81BCC"/>
    <w:rsid w:val="00A8215D"/>
    <w:rsid w:val="00A82DCC"/>
    <w:rsid w:val="00A83252"/>
    <w:rsid w:val="00A836AD"/>
    <w:rsid w:val="00A83C1B"/>
    <w:rsid w:val="00A83F3F"/>
    <w:rsid w:val="00A85049"/>
    <w:rsid w:val="00A85280"/>
    <w:rsid w:val="00A854FF"/>
    <w:rsid w:val="00A85A11"/>
    <w:rsid w:val="00A85CB0"/>
    <w:rsid w:val="00A86122"/>
    <w:rsid w:val="00A871BF"/>
    <w:rsid w:val="00A872E8"/>
    <w:rsid w:val="00A87736"/>
    <w:rsid w:val="00A91D98"/>
    <w:rsid w:val="00A9227B"/>
    <w:rsid w:val="00A922F0"/>
    <w:rsid w:val="00A93CE0"/>
    <w:rsid w:val="00A94109"/>
    <w:rsid w:val="00AA0209"/>
    <w:rsid w:val="00AA03B3"/>
    <w:rsid w:val="00AA059E"/>
    <w:rsid w:val="00AA24CD"/>
    <w:rsid w:val="00AA2750"/>
    <w:rsid w:val="00AA566C"/>
    <w:rsid w:val="00AA5BB1"/>
    <w:rsid w:val="00AA5EB1"/>
    <w:rsid w:val="00AA647D"/>
    <w:rsid w:val="00AA6789"/>
    <w:rsid w:val="00AA7475"/>
    <w:rsid w:val="00AA7BB3"/>
    <w:rsid w:val="00AA7E53"/>
    <w:rsid w:val="00AB0A5C"/>
    <w:rsid w:val="00AB0C44"/>
    <w:rsid w:val="00AB0C9A"/>
    <w:rsid w:val="00AB0F9B"/>
    <w:rsid w:val="00AB175B"/>
    <w:rsid w:val="00AB2973"/>
    <w:rsid w:val="00AB2BF6"/>
    <w:rsid w:val="00AB36C7"/>
    <w:rsid w:val="00AB3EFD"/>
    <w:rsid w:val="00AB49AB"/>
    <w:rsid w:val="00AB59E0"/>
    <w:rsid w:val="00AB7036"/>
    <w:rsid w:val="00AB7BE2"/>
    <w:rsid w:val="00AC29E6"/>
    <w:rsid w:val="00AC2FA8"/>
    <w:rsid w:val="00AC3BA5"/>
    <w:rsid w:val="00AC5028"/>
    <w:rsid w:val="00AC6DA3"/>
    <w:rsid w:val="00AC7503"/>
    <w:rsid w:val="00AC79E7"/>
    <w:rsid w:val="00AC7BB3"/>
    <w:rsid w:val="00AD186F"/>
    <w:rsid w:val="00AD20F4"/>
    <w:rsid w:val="00AD2159"/>
    <w:rsid w:val="00AD2ED2"/>
    <w:rsid w:val="00AD45A4"/>
    <w:rsid w:val="00AD471E"/>
    <w:rsid w:val="00AD616C"/>
    <w:rsid w:val="00AD719B"/>
    <w:rsid w:val="00AD75A2"/>
    <w:rsid w:val="00AE0043"/>
    <w:rsid w:val="00AE0CCA"/>
    <w:rsid w:val="00AE0F26"/>
    <w:rsid w:val="00AE0FBE"/>
    <w:rsid w:val="00AE1C60"/>
    <w:rsid w:val="00AE5B35"/>
    <w:rsid w:val="00AE67C2"/>
    <w:rsid w:val="00AE6AD3"/>
    <w:rsid w:val="00AE6D2B"/>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0E6"/>
    <w:rsid w:val="00AF550E"/>
    <w:rsid w:val="00AF5615"/>
    <w:rsid w:val="00AF6ED7"/>
    <w:rsid w:val="00AF780F"/>
    <w:rsid w:val="00AF7BCA"/>
    <w:rsid w:val="00B007BF"/>
    <w:rsid w:val="00B01493"/>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2EB"/>
    <w:rsid w:val="00B227FA"/>
    <w:rsid w:val="00B241F0"/>
    <w:rsid w:val="00B24606"/>
    <w:rsid w:val="00B247EA"/>
    <w:rsid w:val="00B252BC"/>
    <w:rsid w:val="00B27BEE"/>
    <w:rsid w:val="00B27DBC"/>
    <w:rsid w:val="00B30071"/>
    <w:rsid w:val="00B3080F"/>
    <w:rsid w:val="00B308BC"/>
    <w:rsid w:val="00B30F2A"/>
    <w:rsid w:val="00B31400"/>
    <w:rsid w:val="00B31985"/>
    <w:rsid w:val="00B32205"/>
    <w:rsid w:val="00B32725"/>
    <w:rsid w:val="00B32AE2"/>
    <w:rsid w:val="00B32D95"/>
    <w:rsid w:val="00B33AF4"/>
    <w:rsid w:val="00B3681B"/>
    <w:rsid w:val="00B36DFB"/>
    <w:rsid w:val="00B37AEA"/>
    <w:rsid w:val="00B37D1A"/>
    <w:rsid w:val="00B403D2"/>
    <w:rsid w:val="00B40A7F"/>
    <w:rsid w:val="00B43A0E"/>
    <w:rsid w:val="00B43E78"/>
    <w:rsid w:val="00B443AB"/>
    <w:rsid w:val="00B44734"/>
    <w:rsid w:val="00B458A7"/>
    <w:rsid w:val="00B466F5"/>
    <w:rsid w:val="00B46EBC"/>
    <w:rsid w:val="00B47E1B"/>
    <w:rsid w:val="00B517B1"/>
    <w:rsid w:val="00B51B50"/>
    <w:rsid w:val="00B521F7"/>
    <w:rsid w:val="00B53F98"/>
    <w:rsid w:val="00B53FDF"/>
    <w:rsid w:val="00B541A5"/>
    <w:rsid w:val="00B559F8"/>
    <w:rsid w:val="00B55A98"/>
    <w:rsid w:val="00B5665C"/>
    <w:rsid w:val="00B5688B"/>
    <w:rsid w:val="00B56931"/>
    <w:rsid w:val="00B56E4C"/>
    <w:rsid w:val="00B56EDB"/>
    <w:rsid w:val="00B57064"/>
    <w:rsid w:val="00B5767F"/>
    <w:rsid w:val="00B60917"/>
    <w:rsid w:val="00B60C27"/>
    <w:rsid w:val="00B624C0"/>
    <w:rsid w:val="00B630DF"/>
    <w:rsid w:val="00B65CF8"/>
    <w:rsid w:val="00B65E69"/>
    <w:rsid w:val="00B664CE"/>
    <w:rsid w:val="00B66E47"/>
    <w:rsid w:val="00B675BD"/>
    <w:rsid w:val="00B676CC"/>
    <w:rsid w:val="00B67A03"/>
    <w:rsid w:val="00B70100"/>
    <w:rsid w:val="00B72C96"/>
    <w:rsid w:val="00B73430"/>
    <w:rsid w:val="00B7416A"/>
    <w:rsid w:val="00B74337"/>
    <w:rsid w:val="00B74C08"/>
    <w:rsid w:val="00B75255"/>
    <w:rsid w:val="00B75274"/>
    <w:rsid w:val="00B805CD"/>
    <w:rsid w:val="00B80F0F"/>
    <w:rsid w:val="00B80FB6"/>
    <w:rsid w:val="00B81D27"/>
    <w:rsid w:val="00B829C7"/>
    <w:rsid w:val="00B84AF6"/>
    <w:rsid w:val="00B8513D"/>
    <w:rsid w:val="00B85420"/>
    <w:rsid w:val="00B85E21"/>
    <w:rsid w:val="00B86700"/>
    <w:rsid w:val="00B90232"/>
    <w:rsid w:val="00B905F9"/>
    <w:rsid w:val="00B909D7"/>
    <w:rsid w:val="00B90B4D"/>
    <w:rsid w:val="00B9124F"/>
    <w:rsid w:val="00B91690"/>
    <w:rsid w:val="00B921E6"/>
    <w:rsid w:val="00B925C7"/>
    <w:rsid w:val="00B92A71"/>
    <w:rsid w:val="00B939C8"/>
    <w:rsid w:val="00B942FD"/>
    <w:rsid w:val="00B94325"/>
    <w:rsid w:val="00B94722"/>
    <w:rsid w:val="00B9488B"/>
    <w:rsid w:val="00B967D4"/>
    <w:rsid w:val="00B976A5"/>
    <w:rsid w:val="00B97E1F"/>
    <w:rsid w:val="00BA1228"/>
    <w:rsid w:val="00BA2B07"/>
    <w:rsid w:val="00BA36CD"/>
    <w:rsid w:val="00BA5D63"/>
    <w:rsid w:val="00BA6E74"/>
    <w:rsid w:val="00BA7244"/>
    <w:rsid w:val="00BB06FF"/>
    <w:rsid w:val="00BB0E5F"/>
    <w:rsid w:val="00BB1744"/>
    <w:rsid w:val="00BB1CFA"/>
    <w:rsid w:val="00BB2CD7"/>
    <w:rsid w:val="00BB432C"/>
    <w:rsid w:val="00BB4AB8"/>
    <w:rsid w:val="00BB5F58"/>
    <w:rsid w:val="00BB661F"/>
    <w:rsid w:val="00BB70C6"/>
    <w:rsid w:val="00BC250E"/>
    <w:rsid w:val="00BC2F97"/>
    <w:rsid w:val="00BC389F"/>
    <w:rsid w:val="00BC4B6A"/>
    <w:rsid w:val="00BC6497"/>
    <w:rsid w:val="00BC6BB0"/>
    <w:rsid w:val="00BC7E46"/>
    <w:rsid w:val="00BC7FE5"/>
    <w:rsid w:val="00BD0335"/>
    <w:rsid w:val="00BD1014"/>
    <w:rsid w:val="00BD1C94"/>
    <w:rsid w:val="00BD1F43"/>
    <w:rsid w:val="00BD2402"/>
    <w:rsid w:val="00BD4197"/>
    <w:rsid w:val="00BD435B"/>
    <w:rsid w:val="00BD47A0"/>
    <w:rsid w:val="00BD5303"/>
    <w:rsid w:val="00BD549F"/>
    <w:rsid w:val="00BD5896"/>
    <w:rsid w:val="00BD62E7"/>
    <w:rsid w:val="00BD6322"/>
    <w:rsid w:val="00BD670F"/>
    <w:rsid w:val="00BD70CA"/>
    <w:rsid w:val="00BD7E43"/>
    <w:rsid w:val="00BE0505"/>
    <w:rsid w:val="00BE08E3"/>
    <w:rsid w:val="00BE1966"/>
    <w:rsid w:val="00BE1A40"/>
    <w:rsid w:val="00BE1B10"/>
    <w:rsid w:val="00BE1C39"/>
    <w:rsid w:val="00BE1C65"/>
    <w:rsid w:val="00BE261A"/>
    <w:rsid w:val="00BE31DD"/>
    <w:rsid w:val="00BE3889"/>
    <w:rsid w:val="00BE3CA6"/>
    <w:rsid w:val="00BE475D"/>
    <w:rsid w:val="00BE50D9"/>
    <w:rsid w:val="00BE77FA"/>
    <w:rsid w:val="00BF03E1"/>
    <w:rsid w:val="00BF0A7F"/>
    <w:rsid w:val="00BF10B4"/>
    <w:rsid w:val="00BF1F3F"/>
    <w:rsid w:val="00BF3102"/>
    <w:rsid w:val="00BF3F10"/>
    <w:rsid w:val="00BF425F"/>
    <w:rsid w:val="00BF4A12"/>
    <w:rsid w:val="00BF68F9"/>
    <w:rsid w:val="00BF6CA0"/>
    <w:rsid w:val="00C01088"/>
    <w:rsid w:val="00C022B0"/>
    <w:rsid w:val="00C030D7"/>
    <w:rsid w:val="00C0318A"/>
    <w:rsid w:val="00C03874"/>
    <w:rsid w:val="00C03BCC"/>
    <w:rsid w:val="00C04DA7"/>
    <w:rsid w:val="00C061C0"/>
    <w:rsid w:val="00C075FF"/>
    <w:rsid w:val="00C076EC"/>
    <w:rsid w:val="00C07EDE"/>
    <w:rsid w:val="00C11A12"/>
    <w:rsid w:val="00C1265E"/>
    <w:rsid w:val="00C12EC7"/>
    <w:rsid w:val="00C13764"/>
    <w:rsid w:val="00C15DBE"/>
    <w:rsid w:val="00C163E5"/>
    <w:rsid w:val="00C206B0"/>
    <w:rsid w:val="00C20A05"/>
    <w:rsid w:val="00C20E52"/>
    <w:rsid w:val="00C20EEC"/>
    <w:rsid w:val="00C2185D"/>
    <w:rsid w:val="00C21BF3"/>
    <w:rsid w:val="00C226FB"/>
    <w:rsid w:val="00C22AAA"/>
    <w:rsid w:val="00C22FD2"/>
    <w:rsid w:val="00C233DF"/>
    <w:rsid w:val="00C23B21"/>
    <w:rsid w:val="00C23FB5"/>
    <w:rsid w:val="00C244CD"/>
    <w:rsid w:val="00C25F2A"/>
    <w:rsid w:val="00C26C34"/>
    <w:rsid w:val="00C30721"/>
    <w:rsid w:val="00C30C23"/>
    <w:rsid w:val="00C316AE"/>
    <w:rsid w:val="00C31925"/>
    <w:rsid w:val="00C31E0A"/>
    <w:rsid w:val="00C32049"/>
    <w:rsid w:val="00C331AA"/>
    <w:rsid w:val="00C33B0D"/>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28C4"/>
    <w:rsid w:val="00C5322A"/>
    <w:rsid w:val="00C54084"/>
    <w:rsid w:val="00C548D7"/>
    <w:rsid w:val="00C552F8"/>
    <w:rsid w:val="00C5592D"/>
    <w:rsid w:val="00C5609D"/>
    <w:rsid w:val="00C563C8"/>
    <w:rsid w:val="00C570D2"/>
    <w:rsid w:val="00C5736C"/>
    <w:rsid w:val="00C60392"/>
    <w:rsid w:val="00C61BA0"/>
    <w:rsid w:val="00C6333A"/>
    <w:rsid w:val="00C63BCD"/>
    <w:rsid w:val="00C6438A"/>
    <w:rsid w:val="00C6625C"/>
    <w:rsid w:val="00C66BBA"/>
    <w:rsid w:val="00C66BBB"/>
    <w:rsid w:val="00C66E93"/>
    <w:rsid w:val="00C672F0"/>
    <w:rsid w:val="00C7060F"/>
    <w:rsid w:val="00C709B6"/>
    <w:rsid w:val="00C722EF"/>
    <w:rsid w:val="00C7371D"/>
    <w:rsid w:val="00C73AFE"/>
    <w:rsid w:val="00C73D49"/>
    <w:rsid w:val="00C73E2B"/>
    <w:rsid w:val="00C757CB"/>
    <w:rsid w:val="00C77F74"/>
    <w:rsid w:val="00C8046D"/>
    <w:rsid w:val="00C80C8C"/>
    <w:rsid w:val="00C814B0"/>
    <w:rsid w:val="00C8333B"/>
    <w:rsid w:val="00C834DC"/>
    <w:rsid w:val="00C83ED2"/>
    <w:rsid w:val="00C8479E"/>
    <w:rsid w:val="00C854DC"/>
    <w:rsid w:val="00C87D80"/>
    <w:rsid w:val="00C909BE"/>
    <w:rsid w:val="00C90D39"/>
    <w:rsid w:val="00C90D5E"/>
    <w:rsid w:val="00C911C4"/>
    <w:rsid w:val="00C92480"/>
    <w:rsid w:val="00C92C61"/>
    <w:rsid w:val="00C94819"/>
    <w:rsid w:val="00C95443"/>
    <w:rsid w:val="00C9573E"/>
    <w:rsid w:val="00C95C43"/>
    <w:rsid w:val="00C95E2D"/>
    <w:rsid w:val="00C975A5"/>
    <w:rsid w:val="00CA05B0"/>
    <w:rsid w:val="00CA0F54"/>
    <w:rsid w:val="00CA1102"/>
    <w:rsid w:val="00CA16E7"/>
    <w:rsid w:val="00CA198B"/>
    <w:rsid w:val="00CA2760"/>
    <w:rsid w:val="00CA2A18"/>
    <w:rsid w:val="00CA3B48"/>
    <w:rsid w:val="00CA478E"/>
    <w:rsid w:val="00CA58C0"/>
    <w:rsid w:val="00CA65C9"/>
    <w:rsid w:val="00CB0039"/>
    <w:rsid w:val="00CB095C"/>
    <w:rsid w:val="00CB09B2"/>
    <w:rsid w:val="00CB0C71"/>
    <w:rsid w:val="00CB1211"/>
    <w:rsid w:val="00CB2D80"/>
    <w:rsid w:val="00CB534A"/>
    <w:rsid w:val="00CB5F54"/>
    <w:rsid w:val="00CB754A"/>
    <w:rsid w:val="00CB76B8"/>
    <w:rsid w:val="00CB7E17"/>
    <w:rsid w:val="00CC031F"/>
    <w:rsid w:val="00CC185C"/>
    <w:rsid w:val="00CC38F6"/>
    <w:rsid w:val="00CC3ABE"/>
    <w:rsid w:val="00CC505F"/>
    <w:rsid w:val="00CC618D"/>
    <w:rsid w:val="00CC6896"/>
    <w:rsid w:val="00CD106B"/>
    <w:rsid w:val="00CD174B"/>
    <w:rsid w:val="00CD21DF"/>
    <w:rsid w:val="00CD3846"/>
    <w:rsid w:val="00CD51B5"/>
    <w:rsid w:val="00CD6744"/>
    <w:rsid w:val="00CD6AF0"/>
    <w:rsid w:val="00CE007D"/>
    <w:rsid w:val="00CE09B1"/>
    <w:rsid w:val="00CE1A3E"/>
    <w:rsid w:val="00CE1B68"/>
    <w:rsid w:val="00CE1BAF"/>
    <w:rsid w:val="00CE22DB"/>
    <w:rsid w:val="00CE2913"/>
    <w:rsid w:val="00CE3D0C"/>
    <w:rsid w:val="00CE44B1"/>
    <w:rsid w:val="00CE4DDD"/>
    <w:rsid w:val="00CE63BE"/>
    <w:rsid w:val="00CE63DF"/>
    <w:rsid w:val="00CF09BE"/>
    <w:rsid w:val="00CF1964"/>
    <w:rsid w:val="00CF24AA"/>
    <w:rsid w:val="00CF38A2"/>
    <w:rsid w:val="00CF4ACF"/>
    <w:rsid w:val="00CF5809"/>
    <w:rsid w:val="00CF65E6"/>
    <w:rsid w:val="00CF71D6"/>
    <w:rsid w:val="00CF72AC"/>
    <w:rsid w:val="00CF7575"/>
    <w:rsid w:val="00CF76A3"/>
    <w:rsid w:val="00D006B5"/>
    <w:rsid w:val="00D01F19"/>
    <w:rsid w:val="00D01FA3"/>
    <w:rsid w:val="00D023B3"/>
    <w:rsid w:val="00D028C3"/>
    <w:rsid w:val="00D032BF"/>
    <w:rsid w:val="00D041B3"/>
    <w:rsid w:val="00D045DA"/>
    <w:rsid w:val="00D047BB"/>
    <w:rsid w:val="00D04B58"/>
    <w:rsid w:val="00D05F74"/>
    <w:rsid w:val="00D07896"/>
    <w:rsid w:val="00D07AFB"/>
    <w:rsid w:val="00D07B81"/>
    <w:rsid w:val="00D10758"/>
    <w:rsid w:val="00D125D5"/>
    <w:rsid w:val="00D12B3D"/>
    <w:rsid w:val="00D12FF4"/>
    <w:rsid w:val="00D137C5"/>
    <w:rsid w:val="00D13F46"/>
    <w:rsid w:val="00D14331"/>
    <w:rsid w:val="00D16F74"/>
    <w:rsid w:val="00D174BB"/>
    <w:rsid w:val="00D20EB9"/>
    <w:rsid w:val="00D32E50"/>
    <w:rsid w:val="00D34FD0"/>
    <w:rsid w:val="00D35A95"/>
    <w:rsid w:val="00D36470"/>
    <w:rsid w:val="00D3775C"/>
    <w:rsid w:val="00D42F04"/>
    <w:rsid w:val="00D444AF"/>
    <w:rsid w:val="00D45F21"/>
    <w:rsid w:val="00D46A9E"/>
    <w:rsid w:val="00D47A51"/>
    <w:rsid w:val="00D50266"/>
    <w:rsid w:val="00D503F9"/>
    <w:rsid w:val="00D5248D"/>
    <w:rsid w:val="00D52AD8"/>
    <w:rsid w:val="00D52C44"/>
    <w:rsid w:val="00D53CB7"/>
    <w:rsid w:val="00D54306"/>
    <w:rsid w:val="00D5530E"/>
    <w:rsid w:val="00D55812"/>
    <w:rsid w:val="00D56812"/>
    <w:rsid w:val="00D57023"/>
    <w:rsid w:val="00D573BF"/>
    <w:rsid w:val="00D62076"/>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87103"/>
    <w:rsid w:val="00D90297"/>
    <w:rsid w:val="00D904AC"/>
    <w:rsid w:val="00D93BB0"/>
    <w:rsid w:val="00D96385"/>
    <w:rsid w:val="00D96C41"/>
    <w:rsid w:val="00D97091"/>
    <w:rsid w:val="00D97E3F"/>
    <w:rsid w:val="00DA080D"/>
    <w:rsid w:val="00DA20BD"/>
    <w:rsid w:val="00DA2AD7"/>
    <w:rsid w:val="00DA46C9"/>
    <w:rsid w:val="00DA5734"/>
    <w:rsid w:val="00DB07A2"/>
    <w:rsid w:val="00DB2005"/>
    <w:rsid w:val="00DB237F"/>
    <w:rsid w:val="00DB3B98"/>
    <w:rsid w:val="00DB4E02"/>
    <w:rsid w:val="00DC07DB"/>
    <w:rsid w:val="00DC0818"/>
    <w:rsid w:val="00DC1200"/>
    <w:rsid w:val="00DC2440"/>
    <w:rsid w:val="00DC27B0"/>
    <w:rsid w:val="00DC3264"/>
    <w:rsid w:val="00DC335A"/>
    <w:rsid w:val="00DC3A3A"/>
    <w:rsid w:val="00DC4556"/>
    <w:rsid w:val="00DC49FA"/>
    <w:rsid w:val="00DC52BD"/>
    <w:rsid w:val="00DC5B5E"/>
    <w:rsid w:val="00DC5BA9"/>
    <w:rsid w:val="00DC78A3"/>
    <w:rsid w:val="00DD026B"/>
    <w:rsid w:val="00DD2ECA"/>
    <w:rsid w:val="00DD3B1C"/>
    <w:rsid w:val="00DD54DF"/>
    <w:rsid w:val="00DD6224"/>
    <w:rsid w:val="00DD701E"/>
    <w:rsid w:val="00DD7AE3"/>
    <w:rsid w:val="00DE00AF"/>
    <w:rsid w:val="00DE1855"/>
    <w:rsid w:val="00DE2EBA"/>
    <w:rsid w:val="00DE46C3"/>
    <w:rsid w:val="00DE5BD4"/>
    <w:rsid w:val="00DE5E82"/>
    <w:rsid w:val="00DE7960"/>
    <w:rsid w:val="00DF06D5"/>
    <w:rsid w:val="00DF1D1D"/>
    <w:rsid w:val="00DF318D"/>
    <w:rsid w:val="00DF3491"/>
    <w:rsid w:val="00DF36BA"/>
    <w:rsid w:val="00DF45F3"/>
    <w:rsid w:val="00DF7675"/>
    <w:rsid w:val="00DF7AAB"/>
    <w:rsid w:val="00DF7C49"/>
    <w:rsid w:val="00E014A6"/>
    <w:rsid w:val="00E01611"/>
    <w:rsid w:val="00E02B7C"/>
    <w:rsid w:val="00E03358"/>
    <w:rsid w:val="00E04DB5"/>
    <w:rsid w:val="00E06EA5"/>
    <w:rsid w:val="00E121EB"/>
    <w:rsid w:val="00E129E7"/>
    <w:rsid w:val="00E12B30"/>
    <w:rsid w:val="00E12CEC"/>
    <w:rsid w:val="00E131BC"/>
    <w:rsid w:val="00E13E99"/>
    <w:rsid w:val="00E142A6"/>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62B"/>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D15"/>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0949"/>
    <w:rsid w:val="00E7144C"/>
    <w:rsid w:val="00E71FD4"/>
    <w:rsid w:val="00E72016"/>
    <w:rsid w:val="00E72375"/>
    <w:rsid w:val="00E723A3"/>
    <w:rsid w:val="00E72949"/>
    <w:rsid w:val="00E730A0"/>
    <w:rsid w:val="00E73BCA"/>
    <w:rsid w:val="00E73C8F"/>
    <w:rsid w:val="00E73DA3"/>
    <w:rsid w:val="00E75204"/>
    <w:rsid w:val="00E75A63"/>
    <w:rsid w:val="00E75EB4"/>
    <w:rsid w:val="00E75F40"/>
    <w:rsid w:val="00E767FA"/>
    <w:rsid w:val="00E76F78"/>
    <w:rsid w:val="00E77A94"/>
    <w:rsid w:val="00E80722"/>
    <w:rsid w:val="00E81789"/>
    <w:rsid w:val="00E84B10"/>
    <w:rsid w:val="00E87592"/>
    <w:rsid w:val="00E87B02"/>
    <w:rsid w:val="00E91A1F"/>
    <w:rsid w:val="00E91C54"/>
    <w:rsid w:val="00E924B9"/>
    <w:rsid w:val="00E92648"/>
    <w:rsid w:val="00E930AD"/>
    <w:rsid w:val="00E93153"/>
    <w:rsid w:val="00E93293"/>
    <w:rsid w:val="00E952B6"/>
    <w:rsid w:val="00E95EC3"/>
    <w:rsid w:val="00E9624A"/>
    <w:rsid w:val="00E9629D"/>
    <w:rsid w:val="00EA0485"/>
    <w:rsid w:val="00EA0F49"/>
    <w:rsid w:val="00EA23D3"/>
    <w:rsid w:val="00EA30BF"/>
    <w:rsid w:val="00EA35B1"/>
    <w:rsid w:val="00EA4FDD"/>
    <w:rsid w:val="00EA5277"/>
    <w:rsid w:val="00EA67C6"/>
    <w:rsid w:val="00EA6E17"/>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1D9C"/>
    <w:rsid w:val="00ED251B"/>
    <w:rsid w:val="00ED335E"/>
    <w:rsid w:val="00ED3DE9"/>
    <w:rsid w:val="00ED5193"/>
    <w:rsid w:val="00ED7AD5"/>
    <w:rsid w:val="00EE021C"/>
    <w:rsid w:val="00EE02C0"/>
    <w:rsid w:val="00EE1A15"/>
    <w:rsid w:val="00EE32C3"/>
    <w:rsid w:val="00EE3614"/>
    <w:rsid w:val="00EE3A52"/>
    <w:rsid w:val="00EE3BE1"/>
    <w:rsid w:val="00EE418D"/>
    <w:rsid w:val="00EE651F"/>
    <w:rsid w:val="00EE7498"/>
    <w:rsid w:val="00EE7BA4"/>
    <w:rsid w:val="00EF2CC2"/>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BC3"/>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848"/>
    <w:rsid w:val="00F41B35"/>
    <w:rsid w:val="00F42B40"/>
    <w:rsid w:val="00F441AF"/>
    <w:rsid w:val="00F44937"/>
    <w:rsid w:val="00F4509A"/>
    <w:rsid w:val="00F46475"/>
    <w:rsid w:val="00F509A9"/>
    <w:rsid w:val="00F50E23"/>
    <w:rsid w:val="00F50E8E"/>
    <w:rsid w:val="00F50FCF"/>
    <w:rsid w:val="00F51F88"/>
    <w:rsid w:val="00F52074"/>
    <w:rsid w:val="00F5253A"/>
    <w:rsid w:val="00F52892"/>
    <w:rsid w:val="00F544BE"/>
    <w:rsid w:val="00F54680"/>
    <w:rsid w:val="00F54E8B"/>
    <w:rsid w:val="00F55B3A"/>
    <w:rsid w:val="00F606B1"/>
    <w:rsid w:val="00F60869"/>
    <w:rsid w:val="00F612D2"/>
    <w:rsid w:val="00F64590"/>
    <w:rsid w:val="00F65C53"/>
    <w:rsid w:val="00F65F9C"/>
    <w:rsid w:val="00F6671D"/>
    <w:rsid w:val="00F67BE1"/>
    <w:rsid w:val="00F70344"/>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0216"/>
    <w:rsid w:val="00FA0A6F"/>
    <w:rsid w:val="00FA1809"/>
    <w:rsid w:val="00FA2BEE"/>
    <w:rsid w:val="00FA4351"/>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2EB1"/>
    <w:rsid w:val="00FE3113"/>
    <w:rsid w:val="00FE3444"/>
    <w:rsid w:val="00FE39C0"/>
    <w:rsid w:val="00FE522C"/>
    <w:rsid w:val="00FE5522"/>
    <w:rsid w:val="00FE5F16"/>
    <w:rsid w:val="00FF035E"/>
    <w:rsid w:val="00FF0CDC"/>
    <w:rsid w:val="00FF10B6"/>
    <w:rsid w:val="00FF1121"/>
    <w:rsid w:val="00FF1F1F"/>
    <w:rsid w:val="00FF217B"/>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9F221A"/>
  <w15:chartTrackingRefBased/>
  <w15:docId w15:val="{C41163AE-069A-4A28-8786-7D3775E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10B6"/>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56"/>
      </w:numPr>
      <w:jc w:val="both"/>
      <w:outlineLvl w:val="1"/>
    </w:pPr>
    <w:rPr>
      <w:rFonts w:ascii="Arial" w:hAnsi="Arial"/>
      <w:b/>
      <w:szCs w:val="28"/>
      <w:u w:val="single"/>
      <w:lang w:val="x-non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lang w:val="x-none"/>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uiPriority w:val="99"/>
    <w:locked/>
    <w:rsid w:val="002F44D7"/>
    <w:rPr>
      <w:rFonts w:ascii="Times New Roman" w:hAnsi="Times New Roman" w:cs="Times New Roman"/>
      <w:sz w:val="28"/>
      <w:szCs w:val="28"/>
      <w:lang w:val="x-none"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val="x-none"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val="x-none"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qFormat/>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qFormat/>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lang w:val="x-none"/>
    </w:rPr>
  </w:style>
  <w:style w:type="character" w:customStyle="1" w:styleId="PodtytuZnak">
    <w:name w:val="Podtytuł Znak"/>
    <w:link w:val="Podtytu"/>
    <w:uiPriority w:val="99"/>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qFormat/>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lang w:val="x-none"/>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uiPriority w:val="99"/>
    <w:rsid w:val="002F44D7"/>
    <w:pPr>
      <w:spacing w:line="360" w:lineRule="atLeast"/>
      <w:jc w:val="both"/>
    </w:pPr>
    <w:rPr>
      <w:sz w:val="24"/>
      <w:szCs w:val="24"/>
      <w:lang w:val="x-none"/>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5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qForma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unhideWhenUsed/>
    <w:locked/>
    <w:rsid w:val="00021CD4"/>
    <w:rPr>
      <w:lang w:val="x-none" w:eastAsia="x-none"/>
    </w:rPr>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qFormat/>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29"/>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uiPriority w:val="99"/>
    <w:semiHidden/>
    <w:unhideWhenUsed/>
    <w:locked/>
    <w:rsid w:val="00CE1B68"/>
    <w:rPr>
      <w:color w:val="800080"/>
      <w:u w:val="single"/>
    </w:rPr>
  </w:style>
  <w:style w:type="paragraph" w:customStyle="1" w:styleId="xl66">
    <w:name w:val="xl66"/>
    <w:basedOn w:val="Normalny"/>
    <w:rsid w:val="00CE1B68"/>
    <w:pPr>
      <w:spacing w:before="100" w:beforeAutospacing="1" w:after="100" w:afterAutospacing="1"/>
      <w:jc w:val="center"/>
      <w:textAlignment w:val="center"/>
    </w:pPr>
    <w:rPr>
      <w:color w:val="000000"/>
      <w:sz w:val="16"/>
      <w:szCs w:val="16"/>
    </w:rPr>
  </w:style>
  <w:style w:type="paragraph" w:customStyle="1" w:styleId="xl67">
    <w:name w:val="xl67"/>
    <w:basedOn w:val="Normalny"/>
    <w:rsid w:val="00CE1B68"/>
    <w:pPr>
      <w:spacing w:before="100" w:beforeAutospacing="1" w:after="100" w:afterAutospacing="1"/>
      <w:jc w:val="center"/>
      <w:textAlignment w:val="center"/>
    </w:pPr>
    <w:rPr>
      <w:sz w:val="16"/>
      <w:szCs w:val="16"/>
    </w:rPr>
  </w:style>
  <w:style w:type="paragraph" w:customStyle="1" w:styleId="xl68">
    <w:name w:val="xl68"/>
    <w:basedOn w:val="Normalny"/>
    <w:rsid w:val="00CE1B68"/>
    <w:pPr>
      <w:spacing w:before="100" w:beforeAutospacing="1" w:after="100" w:afterAutospacing="1"/>
      <w:jc w:val="center"/>
      <w:textAlignment w:val="center"/>
    </w:pPr>
    <w:rPr>
      <w:sz w:val="16"/>
      <w:szCs w:val="16"/>
    </w:rPr>
  </w:style>
  <w:style w:type="paragraph" w:customStyle="1" w:styleId="xl69">
    <w:name w:val="xl69"/>
    <w:basedOn w:val="Normalny"/>
    <w:rsid w:val="00CE1B68"/>
    <w:pPr>
      <w:spacing w:before="100" w:beforeAutospacing="1" w:after="100" w:afterAutospacing="1"/>
      <w:jc w:val="center"/>
      <w:textAlignment w:val="center"/>
    </w:pPr>
    <w:rPr>
      <w:sz w:val="16"/>
      <w:szCs w:val="16"/>
    </w:rPr>
  </w:style>
  <w:style w:type="paragraph" w:customStyle="1" w:styleId="xl70">
    <w:name w:val="xl70"/>
    <w:basedOn w:val="Normalny"/>
    <w:rsid w:val="00CE1B68"/>
    <w:pPr>
      <w:spacing w:before="100" w:beforeAutospacing="1" w:after="100" w:afterAutospacing="1"/>
      <w:textAlignment w:val="center"/>
    </w:pPr>
    <w:rPr>
      <w:b/>
      <w:bCs/>
      <w:sz w:val="24"/>
      <w:szCs w:val="24"/>
    </w:rPr>
  </w:style>
  <w:style w:type="paragraph" w:customStyle="1" w:styleId="xl71">
    <w:name w:val="xl71"/>
    <w:basedOn w:val="Normalny"/>
    <w:rsid w:val="00CE1B68"/>
    <w:pPr>
      <w:spacing w:before="100" w:beforeAutospacing="1" w:after="100" w:afterAutospacing="1"/>
      <w:textAlignment w:val="center"/>
    </w:pPr>
    <w:rPr>
      <w:sz w:val="24"/>
      <w:szCs w:val="24"/>
    </w:rPr>
  </w:style>
  <w:style w:type="paragraph" w:customStyle="1" w:styleId="xl72">
    <w:name w:val="xl72"/>
    <w:basedOn w:val="Normalny"/>
    <w:rsid w:val="00CE1B68"/>
    <w:pPr>
      <w:spacing w:before="100" w:beforeAutospacing="1" w:after="100" w:afterAutospacing="1"/>
      <w:jc w:val="center"/>
      <w:textAlignment w:val="center"/>
    </w:pPr>
    <w:rPr>
      <w:sz w:val="16"/>
      <w:szCs w:val="16"/>
    </w:rPr>
  </w:style>
  <w:style w:type="paragraph" w:customStyle="1" w:styleId="xl73">
    <w:name w:val="xl73"/>
    <w:basedOn w:val="Normalny"/>
    <w:rsid w:val="00CE1B68"/>
    <w:pPr>
      <w:spacing w:before="100" w:beforeAutospacing="1" w:after="100" w:afterAutospacing="1"/>
      <w:jc w:val="center"/>
      <w:textAlignment w:val="center"/>
    </w:pPr>
    <w:rPr>
      <w:sz w:val="16"/>
      <w:szCs w:val="16"/>
    </w:rPr>
  </w:style>
  <w:style w:type="paragraph" w:customStyle="1" w:styleId="xl74">
    <w:name w:val="xl74"/>
    <w:basedOn w:val="Normalny"/>
    <w:rsid w:val="00CE1B68"/>
    <w:pPr>
      <w:spacing w:before="100" w:beforeAutospacing="1" w:after="100" w:afterAutospacing="1"/>
      <w:jc w:val="center"/>
      <w:textAlignment w:val="center"/>
    </w:pPr>
    <w:rPr>
      <w:sz w:val="16"/>
      <w:szCs w:val="16"/>
    </w:rPr>
  </w:style>
  <w:style w:type="paragraph" w:customStyle="1" w:styleId="xl75">
    <w:name w:val="xl75"/>
    <w:basedOn w:val="Normalny"/>
    <w:rsid w:val="00CE1B68"/>
    <w:pPr>
      <w:spacing w:before="100" w:beforeAutospacing="1" w:after="100" w:afterAutospacing="1"/>
      <w:jc w:val="center"/>
      <w:textAlignment w:val="center"/>
    </w:pPr>
    <w:rPr>
      <w:sz w:val="16"/>
      <w:szCs w:val="16"/>
    </w:rPr>
  </w:style>
  <w:style w:type="paragraph" w:customStyle="1" w:styleId="xl76">
    <w:name w:val="xl76"/>
    <w:basedOn w:val="Normalny"/>
    <w:rsid w:val="00CE1B68"/>
    <w:pPr>
      <w:spacing w:before="100" w:beforeAutospacing="1" w:after="100" w:afterAutospacing="1"/>
      <w:jc w:val="center"/>
      <w:textAlignment w:val="center"/>
    </w:pPr>
    <w:rPr>
      <w:b/>
      <w:bCs/>
    </w:rPr>
  </w:style>
  <w:style w:type="paragraph" w:customStyle="1" w:styleId="xl77">
    <w:name w:val="xl77"/>
    <w:basedOn w:val="Normalny"/>
    <w:rsid w:val="00CE1B68"/>
    <w:pPr>
      <w:spacing w:before="100" w:beforeAutospacing="1" w:after="100" w:afterAutospacing="1"/>
      <w:jc w:val="center"/>
      <w:textAlignment w:val="center"/>
    </w:pPr>
    <w:rPr>
      <w:b/>
      <w:bCs/>
      <w:sz w:val="24"/>
      <w:szCs w:val="24"/>
    </w:rPr>
  </w:style>
  <w:style w:type="paragraph" w:customStyle="1" w:styleId="xl78">
    <w:name w:val="xl78"/>
    <w:basedOn w:val="Normalny"/>
    <w:rsid w:val="00CE1B68"/>
    <w:pPr>
      <w:spacing w:before="100" w:beforeAutospacing="1" w:after="100" w:afterAutospacing="1"/>
      <w:jc w:val="center"/>
      <w:textAlignment w:val="center"/>
    </w:pPr>
    <w:rPr>
      <w:b/>
      <w:bCs/>
      <w:sz w:val="24"/>
      <w:szCs w:val="24"/>
    </w:rPr>
  </w:style>
  <w:style w:type="paragraph" w:customStyle="1" w:styleId="xl79">
    <w:name w:val="xl79"/>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0">
    <w:name w:val="xl80"/>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1">
    <w:name w:val="xl81"/>
    <w:basedOn w:val="Normalny"/>
    <w:rsid w:val="00CE1B68"/>
    <w:pPr>
      <w:shd w:val="clear" w:color="000000" w:fill="F2F2F2"/>
      <w:spacing w:before="100" w:beforeAutospacing="1" w:after="100" w:afterAutospacing="1"/>
      <w:jc w:val="center"/>
      <w:textAlignment w:val="center"/>
    </w:pPr>
    <w:rPr>
      <w:color w:val="366092"/>
      <w:sz w:val="16"/>
      <w:szCs w:val="16"/>
    </w:rPr>
  </w:style>
  <w:style w:type="paragraph" w:customStyle="1" w:styleId="xl82">
    <w:name w:val="xl82"/>
    <w:basedOn w:val="Normalny"/>
    <w:rsid w:val="00CE1B68"/>
    <w:pPr>
      <w:shd w:val="clear" w:color="000000" w:fill="D9D9D9"/>
      <w:spacing w:before="100" w:beforeAutospacing="1" w:after="100" w:afterAutospacing="1"/>
      <w:jc w:val="center"/>
      <w:textAlignment w:val="center"/>
    </w:pPr>
    <w:rPr>
      <w:rFonts w:ascii="Cambria" w:hAnsi="Cambria"/>
      <w:b/>
      <w:bCs/>
      <w:sz w:val="28"/>
      <w:szCs w:val="28"/>
    </w:rPr>
  </w:style>
  <w:style w:type="paragraph" w:customStyle="1" w:styleId="xl83">
    <w:name w:val="xl83"/>
    <w:basedOn w:val="Normalny"/>
    <w:rsid w:val="00CE1B68"/>
    <w:pPr>
      <w:spacing w:before="100" w:beforeAutospacing="1" w:after="100" w:afterAutospacing="1"/>
      <w:jc w:val="center"/>
      <w:textAlignment w:val="center"/>
    </w:pPr>
    <w:rPr>
      <w:b/>
      <w:bCs/>
      <w:sz w:val="24"/>
      <w:szCs w:val="24"/>
    </w:rPr>
  </w:style>
  <w:style w:type="paragraph" w:customStyle="1" w:styleId="xl84">
    <w:name w:val="xl84"/>
    <w:basedOn w:val="Normalny"/>
    <w:rsid w:val="00CE1B68"/>
    <w:pPr>
      <w:spacing w:before="100" w:beforeAutospacing="1" w:after="100" w:afterAutospacing="1"/>
      <w:jc w:val="center"/>
      <w:textAlignment w:val="center"/>
    </w:pPr>
    <w:rPr>
      <w:b/>
      <w:bCs/>
      <w:sz w:val="24"/>
      <w:szCs w:val="24"/>
    </w:rPr>
  </w:style>
  <w:style w:type="paragraph" w:customStyle="1" w:styleId="xl85">
    <w:name w:val="xl85"/>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6">
    <w:name w:val="xl86"/>
    <w:basedOn w:val="Normalny"/>
    <w:rsid w:val="00CE1B68"/>
    <w:pPr>
      <w:shd w:val="clear" w:color="000000" w:fill="D9D9D9"/>
      <w:spacing w:before="100" w:beforeAutospacing="1" w:after="100" w:afterAutospacing="1"/>
      <w:jc w:val="center"/>
      <w:textAlignment w:val="center"/>
    </w:pPr>
    <w:rPr>
      <w:b/>
      <w:bCs/>
      <w:sz w:val="28"/>
      <w:szCs w:val="28"/>
    </w:rPr>
  </w:style>
  <w:style w:type="paragraph" w:customStyle="1" w:styleId="xl87">
    <w:name w:val="xl87"/>
    <w:basedOn w:val="Normalny"/>
    <w:rsid w:val="00CE1B68"/>
    <w:pPr>
      <w:shd w:val="clear" w:color="000000" w:fill="D9D9D9"/>
      <w:spacing w:before="100" w:beforeAutospacing="1" w:after="100" w:afterAutospacing="1"/>
      <w:jc w:val="center"/>
      <w:textAlignment w:val="center"/>
    </w:pPr>
    <w:rPr>
      <w:sz w:val="16"/>
      <w:szCs w:val="16"/>
    </w:rPr>
  </w:style>
  <w:style w:type="character" w:customStyle="1" w:styleId="tooltipster">
    <w:name w:val="tooltipster"/>
    <w:rsid w:val="00CE1B68"/>
  </w:style>
  <w:style w:type="paragraph" w:customStyle="1" w:styleId="msonormal0">
    <w:name w:val="msonormal"/>
    <w:basedOn w:val="Normalny"/>
    <w:rsid w:val="00177F1B"/>
    <w:pPr>
      <w:spacing w:before="100" w:beforeAutospacing="1" w:after="100" w:afterAutospacing="1"/>
    </w:pPr>
    <w:rPr>
      <w:sz w:val="24"/>
      <w:szCs w:val="24"/>
    </w:rPr>
  </w:style>
  <w:style w:type="paragraph" w:customStyle="1" w:styleId="font5">
    <w:name w:val="font5"/>
    <w:basedOn w:val="Normalny"/>
    <w:rsid w:val="00177F1B"/>
    <w:pPr>
      <w:spacing w:before="100" w:beforeAutospacing="1" w:after="100" w:afterAutospacing="1"/>
    </w:pPr>
    <w:rPr>
      <w:rFonts w:ascii="Arial" w:hAnsi="Arial" w:cs="Arial"/>
      <w:b/>
      <w:bCs/>
      <w:color w:val="000000"/>
      <w:sz w:val="16"/>
      <w:szCs w:val="16"/>
    </w:rPr>
  </w:style>
  <w:style w:type="paragraph" w:customStyle="1" w:styleId="font6">
    <w:name w:val="font6"/>
    <w:basedOn w:val="Normalny"/>
    <w:rsid w:val="00177F1B"/>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177F1B"/>
    <w:pPr>
      <w:spacing w:before="100" w:beforeAutospacing="1" w:after="100" w:afterAutospacing="1"/>
    </w:pPr>
    <w:rPr>
      <w:rFonts w:ascii="Arial" w:hAnsi="Arial" w:cs="Arial"/>
      <w:color w:val="FF0000"/>
      <w:sz w:val="16"/>
      <w:szCs w:val="16"/>
    </w:rPr>
  </w:style>
  <w:style w:type="paragraph" w:customStyle="1" w:styleId="xl65">
    <w:name w:val="xl65"/>
    <w:basedOn w:val="Normalny"/>
    <w:rsid w:val="00177F1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Normalny"/>
    <w:rsid w:val="00177F1B"/>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Normalny"/>
    <w:rsid w:val="00177F1B"/>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0">
    <w:name w:val="xl90"/>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2">
    <w:name w:val="xl92"/>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4">
    <w:name w:val="xl94"/>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rPr>
  </w:style>
  <w:style w:type="paragraph" w:customStyle="1" w:styleId="xl98">
    <w:name w:val="xl98"/>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177F1B"/>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1">
    <w:name w:val="xl10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ny"/>
    <w:rsid w:val="00177F1B"/>
    <w:pPr>
      <w:spacing w:before="100" w:beforeAutospacing="1" w:after="100" w:afterAutospacing="1"/>
    </w:pPr>
    <w:rPr>
      <w:rFonts w:ascii="Arial" w:hAnsi="Arial" w:cs="Arial"/>
      <w:sz w:val="16"/>
      <w:szCs w:val="16"/>
    </w:rPr>
  </w:style>
  <w:style w:type="paragraph" w:customStyle="1" w:styleId="xl103">
    <w:name w:val="xl103"/>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5">
    <w:name w:val="xl105"/>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7">
    <w:name w:val="xl107"/>
    <w:basedOn w:val="Normalny"/>
    <w:rsid w:val="00177F1B"/>
    <w:pPr>
      <w:pBdr>
        <w:top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8">
    <w:name w:val="xl108"/>
    <w:basedOn w:val="Normalny"/>
    <w:rsid w:val="00177F1B"/>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109">
    <w:name w:val="xl109"/>
    <w:basedOn w:val="Normalny"/>
    <w:rsid w:val="00177F1B"/>
    <w:pPr>
      <w:pBdr>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177F1B"/>
    <w:pPr>
      <w:spacing w:before="100" w:beforeAutospacing="1" w:after="100" w:afterAutospacing="1"/>
    </w:pPr>
    <w:rPr>
      <w:rFonts w:ascii="Arial" w:hAnsi="Arial" w:cs="Arial"/>
      <w:sz w:val="16"/>
      <w:szCs w:val="16"/>
    </w:rPr>
  </w:style>
  <w:style w:type="paragraph" w:customStyle="1" w:styleId="xl111">
    <w:name w:val="xl111"/>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177F1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5">
    <w:name w:val="xl115"/>
    <w:basedOn w:val="Normalny"/>
    <w:rsid w:val="00177F1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6">
    <w:name w:val="xl116"/>
    <w:basedOn w:val="Normalny"/>
    <w:rsid w:val="00177F1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ny"/>
    <w:rsid w:val="00177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177F1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ny"/>
    <w:rsid w:val="00177F1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ny"/>
    <w:rsid w:val="00177F1B"/>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character" w:customStyle="1" w:styleId="luchili">
    <w:name w:val="luc_hili"/>
    <w:qFormat/>
    <w:rsid w:val="008532ED"/>
  </w:style>
  <w:style w:type="character" w:customStyle="1" w:styleId="czeinternetowe">
    <w:name w:val="Łącze internetowe"/>
    <w:rsid w:val="008532ED"/>
    <w:rPr>
      <w:color w:val="000080"/>
      <w:u w:val="single"/>
    </w:rPr>
  </w:style>
  <w:style w:type="paragraph" w:customStyle="1" w:styleId="Zawartoramki">
    <w:name w:val="Zawartość ramki"/>
    <w:basedOn w:val="Normalny"/>
    <w:qFormat/>
    <w:rsid w:val="00D87103"/>
    <w:pPr>
      <w:suppressAutoHyphens/>
      <w:overflowPunct w:val="0"/>
      <w:spacing w:after="200" w:line="276" w:lineRule="auto"/>
    </w:pPr>
    <w:rPr>
      <w:rFonts w:ascii="Calibri" w:eastAsia="Calibri" w:hAnsi="Calibri" w:cs="Calibri"/>
      <w:color w:val="00000A"/>
      <w:sz w:val="22"/>
      <w:szCs w:val="22"/>
      <w:lang w:eastAsia="zh-CN"/>
    </w:rPr>
  </w:style>
  <w:style w:type="paragraph" w:customStyle="1" w:styleId="Tekstpodstawowy31">
    <w:name w:val="Tekst podstawowy 31"/>
    <w:basedOn w:val="Normalny"/>
    <w:qFormat/>
    <w:rsid w:val="00D87103"/>
    <w:pPr>
      <w:suppressAutoHyphens/>
      <w:overflowPunct w:val="0"/>
      <w:spacing w:after="200" w:line="276" w:lineRule="auto"/>
    </w:pPr>
    <w:rPr>
      <w:rFonts w:ascii="Tahoma" w:eastAsia="Calibri" w:hAnsi="Tahoma" w:cs="Tahoma"/>
      <w:b/>
      <w:bCs/>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3660483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59589698">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4152721">
      <w:bodyDiv w:val="1"/>
      <w:marLeft w:val="0"/>
      <w:marRight w:val="0"/>
      <w:marTop w:val="0"/>
      <w:marBottom w:val="0"/>
      <w:divBdr>
        <w:top w:val="none" w:sz="0" w:space="0" w:color="auto"/>
        <w:left w:val="none" w:sz="0" w:space="0" w:color="auto"/>
        <w:bottom w:val="none" w:sz="0" w:space="0" w:color="auto"/>
        <w:right w:val="none" w:sz="0" w:space="0" w:color="auto"/>
      </w:divBdr>
    </w:div>
    <w:div w:id="239365393">
      <w:bodyDiv w:val="1"/>
      <w:marLeft w:val="0"/>
      <w:marRight w:val="0"/>
      <w:marTop w:val="0"/>
      <w:marBottom w:val="0"/>
      <w:divBdr>
        <w:top w:val="none" w:sz="0" w:space="0" w:color="auto"/>
        <w:left w:val="none" w:sz="0" w:space="0" w:color="auto"/>
        <w:bottom w:val="none" w:sz="0" w:space="0" w:color="auto"/>
        <w:right w:val="none" w:sz="0" w:space="0" w:color="auto"/>
      </w:divBdr>
    </w:div>
    <w:div w:id="265819367">
      <w:bodyDiv w:val="1"/>
      <w:marLeft w:val="0"/>
      <w:marRight w:val="0"/>
      <w:marTop w:val="0"/>
      <w:marBottom w:val="0"/>
      <w:divBdr>
        <w:top w:val="none" w:sz="0" w:space="0" w:color="auto"/>
        <w:left w:val="none" w:sz="0" w:space="0" w:color="auto"/>
        <w:bottom w:val="none" w:sz="0" w:space="0" w:color="auto"/>
        <w:right w:val="none" w:sz="0" w:space="0" w:color="auto"/>
      </w:divBdr>
    </w:div>
    <w:div w:id="274799108">
      <w:bodyDiv w:val="1"/>
      <w:marLeft w:val="0"/>
      <w:marRight w:val="0"/>
      <w:marTop w:val="0"/>
      <w:marBottom w:val="0"/>
      <w:divBdr>
        <w:top w:val="none" w:sz="0" w:space="0" w:color="auto"/>
        <w:left w:val="none" w:sz="0" w:space="0" w:color="auto"/>
        <w:bottom w:val="none" w:sz="0" w:space="0" w:color="auto"/>
        <w:right w:val="none" w:sz="0" w:space="0" w:color="auto"/>
      </w:divBdr>
    </w:div>
    <w:div w:id="279070948">
      <w:bodyDiv w:val="1"/>
      <w:marLeft w:val="0"/>
      <w:marRight w:val="0"/>
      <w:marTop w:val="0"/>
      <w:marBottom w:val="0"/>
      <w:divBdr>
        <w:top w:val="none" w:sz="0" w:space="0" w:color="auto"/>
        <w:left w:val="none" w:sz="0" w:space="0" w:color="auto"/>
        <w:bottom w:val="none" w:sz="0" w:space="0" w:color="auto"/>
        <w:right w:val="none" w:sz="0" w:space="0" w:color="auto"/>
      </w:divBdr>
    </w:div>
    <w:div w:id="305355164">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2696172">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47942157">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1704881">
      <w:bodyDiv w:val="1"/>
      <w:marLeft w:val="0"/>
      <w:marRight w:val="0"/>
      <w:marTop w:val="0"/>
      <w:marBottom w:val="0"/>
      <w:divBdr>
        <w:top w:val="none" w:sz="0" w:space="0" w:color="auto"/>
        <w:left w:val="none" w:sz="0" w:space="0" w:color="auto"/>
        <w:bottom w:val="none" w:sz="0" w:space="0" w:color="auto"/>
        <w:right w:val="none" w:sz="0" w:space="0" w:color="auto"/>
      </w:divBdr>
    </w:div>
    <w:div w:id="517161486">
      <w:bodyDiv w:val="1"/>
      <w:marLeft w:val="0"/>
      <w:marRight w:val="0"/>
      <w:marTop w:val="0"/>
      <w:marBottom w:val="0"/>
      <w:divBdr>
        <w:top w:val="none" w:sz="0" w:space="0" w:color="auto"/>
        <w:left w:val="none" w:sz="0" w:space="0" w:color="auto"/>
        <w:bottom w:val="none" w:sz="0" w:space="0" w:color="auto"/>
        <w:right w:val="none" w:sz="0" w:space="0" w:color="auto"/>
      </w:divBdr>
    </w:div>
    <w:div w:id="53978525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61017940">
      <w:bodyDiv w:val="1"/>
      <w:marLeft w:val="0"/>
      <w:marRight w:val="0"/>
      <w:marTop w:val="0"/>
      <w:marBottom w:val="0"/>
      <w:divBdr>
        <w:top w:val="none" w:sz="0" w:space="0" w:color="auto"/>
        <w:left w:val="none" w:sz="0" w:space="0" w:color="auto"/>
        <w:bottom w:val="none" w:sz="0" w:space="0" w:color="auto"/>
        <w:right w:val="none" w:sz="0" w:space="0" w:color="auto"/>
      </w:divBdr>
    </w:div>
    <w:div w:id="563610356">
      <w:bodyDiv w:val="1"/>
      <w:marLeft w:val="0"/>
      <w:marRight w:val="0"/>
      <w:marTop w:val="0"/>
      <w:marBottom w:val="0"/>
      <w:divBdr>
        <w:top w:val="none" w:sz="0" w:space="0" w:color="auto"/>
        <w:left w:val="none" w:sz="0" w:space="0" w:color="auto"/>
        <w:bottom w:val="none" w:sz="0" w:space="0" w:color="auto"/>
        <w:right w:val="none" w:sz="0" w:space="0" w:color="auto"/>
      </w:divBdr>
    </w:div>
    <w:div w:id="601499091">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77855441">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9010639">
      <w:bodyDiv w:val="1"/>
      <w:marLeft w:val="0"/>
      <w:marRight w:val="0"/>
      <w:marTop w:val="0"/>
      <w:marBottom w:val="0"/>
      <w:divBdr>
        <w:top w:val="none" w:sz="0" w:space="0" w:color="auto"/>
        <w:left w:val="none" w:sz="0" w:space="0" w:color="auto"/>
        <w:bottom w:val="none" w:sz="0" w:space="0" w:color="auto"/>
        <w:right w:val="none" w:sz="0" w:space="0" w:color="auto"/>
      </w:divBdr>
    </w:div>
    <w:div w:id="701515365">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66080670">
      <w:bodyDiv w:val="1"/>
      <w:marLeft w:val="0"/>
      <w:marRight w:val="0"/>
      <w:marTop w:val="0"/>
      <w:marBottom w:val="0"/>
      <w:divBdr>
        <w:top w:val="none" w:sz="0" w:space="0" w:color="auto"/>
        <w:left w:val="none" w:sz="0" w:space="0" w:color="auto"/>
        <w:bottom w:val="none" w:sz="0" w:space="0" w:color="auto"/>
        <w:right w:val="none" w:sz="0" w:space="0" w:color="auto"/>
      </w:divBdr>
    </w:div>
    <w:div w:id="783184607">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7354316">
      <w:bodyDiv w:val="1"/>
      <w:marLeft w:val="0"/>
      <w:marRight w:val="0"/>
      <w:marTop w:val="0"/>
      <w:marBottom w:val="0"/>
      <w:divBdr>
        <w:top w:val="none" w:sz="0" w:space="0" w:color="auto"/>
        <w:left w:val="none" w:sz="0" w:space="0" w:color="auto"/>
        <w:bottom w:val="none" w:sz="0" w:space="0" w:color="auto"/>
        <w:right w:val="none" w:sz="0" w:space="0" w:color="auto"/>
      </w:divBdr>
    </w:div>
    <w:div w:id="811604223">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20539631">
      <w:bodyDiv w:val="1"/>
      <w:marLeft w:val="0"/>
      <w:marRight w:val="0"/>
      <w:marTop w:val="0"/>
      <w:marBottom w:val="0"/>
      <w:divBdr>
        <w:top w:val="none" w:sz="0" w:space="0" w:color="auto"/>
        <w:left w:val="none" w:sz="0" w:space="0" w:color="auto"/>
        <w:bottom w:val="none" w:sz="0" w:space="0" w:color="auto"/>
        <w:right w:val="none" w:sz="0" w:space="0" w:color="auto"/>
      </w:divBdr>
    </w:div>
    <w:div w:id="837505326">
      <w:bodyDiv w:val="1"/>
      <w:marLeft w:val="0"/>
      <w:marRight w:val="0"/>
      <w:marTop w:val="0"/>
      <w:marBottom w:val="0"/>
      <w:divBdr>
        <w:top w:val="none" w:sz="0" w:space="0" w:color="auto"/>
        <w:left w:val="none" w:sz="0" w:space="0" w:color="auto"/>
        <w:bottom w:val="none" w:sz="0" w:space="0" w:color="auto"/>
        <w:right w:val="none" w:sz="0" w:space="0" w:color="auto"/>
      </w:divBdr>
    </w:div>
    <w:div w:id="882519909">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51208161">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984243779">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3921027">
      <w:bodyDiv w:val="1"/>
      <w:marLeft w:val="0"/>
      <w:marRight w:val="0"/>
      <w:marTop w:val="0"/>
      <w:marBottom w:val="0"/>
      <w:divBdr>
        <w:top w:val="none" w:sz="0" w:space="0" w:color="auto"/>
        <w:left w:val="none" w:sz="0" w:space="0" w:color="auto"/>
        <w:bottom w:val="none" w:sz="0" w:space="0" w:color="auto"/>
        <w:right w:val="none" w:sz="0" w:space="0" w:color="auto"/>
      </w:divBdr>
    </w:div>
    <w:div w:id="995645356">
      <w:bodyDiv w:val="1"/>
      <w:marLeft w:val="0"/>
      <w:marRight w:val="0"/>
      <w:marTop w:val="0"/>
      <w:marBottom w:val="0"/>
      <w:divBdr>
        <w:top w:val="none" w:sz="0" w:space="0" w:color="auto"/>
        <w:left w:val="none" w:sz="0" w:space="0" w:color="auto"/>
        <w:bottom w:val="none" w:sz="0" w:space="0" w:color="auto"/>
        <w:right w:val="none" w:sz="0" w:space="0" w:color="auto"/>
      </w:divBdr>
    </w:div>
    <w:div w:id="1000306885">
      <w:bodyDiv w:val="1"/>
      <w:marLeft w:val="0"/>
      <w:marRight w:val="0"/>
      <w:marTop w:val="0"/>
      <w:marBottom w:val="0"/>
      <w:divBdr>
        <w:top w:val="none" w:sz="0" w:space="0" w:color="auto"/>
        <w:left w:val="none" w:sz="0" w:space="0" w:color="auto"/>
        <w:bottom w:val="none" w:sz="0" w:space="0" w:color="auto"/>
        <w:right w:val="none" w:sz="0" w:space="0" w:color="auto"/>
      </w:divBdr>
    </w:div>
    <w:div w:id="1001664990">
      <w:bodyDiv w:val="1"/>
      <w:marLeft w:val="0"/>
      <w:marRight w:val="0"/>
      <w:marTop w:val="0"/>
      <w:marBottom w:val="0"/>
      <w:divBdr>
        <w:top w:val="none" w:sz="0" w:space="0" w:color="auto"/>
        <w:left w:val="none" w:sz="0" w:space="0" w:color="auto"/>
        <w:bottom w:val="none" w:sz="0" w:space="0" w:color="auto"/>
        <w:right w:val="none" w:sz="0" w:space="0" w:color="auto"/>
      </w:divBdr>
    </w:div>
    <w:div w:id="1017583816">
      <w:bodyDiv w:val="1"/>
      <w:marLeft w:val="0"/>
      <w:marRight w:val="0"/>
      <w:marTop w:val="0"/>
      <w:marBottom w:val="0"/>
      <w:divBdr>
        <w:top w:val="none" w:sz="0" w:space="0" w:color="auto"/>
        <w:left w:val="none" w:sz="0" w:space="0" w:color="auto"/>
        <w:bottom w:val="none" w:sz="0" w:space="0" w:color="auto"/>
        <w:right w:val="none" w:sz="0" w:space="0" w:color="auto"/>
      </w:divBdr>
    </w:div>
    <w:div w:id="1043485088">
      <w:bodyDiv w:val="1"/>
      <w:marLeft w:val="0"/>
      <w:marRight w:val="0"/>
      <w:marTop w:val="0"/>
      <w:marBottom w:val="0"/>
      <w:divBdr>
        <w:top w:val="none" w:sz="0" w:space="0" w:color="auto"/>
        <w:left w:val="none" w:sz="0" w:space="0" w:color="auto"/>
        <w:bottom w:val="none" w:sz="0" w:space="0" w:color="auto"/>
        <w:right w:val="none" w:sz="0" w:space="0" w:color="auto"/>
      </w:divBdr>
    </w:div>
    <w:div w:id="1055927998">
      <w:bodyDiv w:val="1"/>
      <w:marLeft w:val="0"/>
      <w:marRight w:val="0"/>
      <w:marTop w:val="0"/>
      <w:marBottom w:val="0"/>
      <w:divBdr>
        <w:top w:val="none" w:sz="0" w:space="0" w:color="auto"/>
        <w:left w:val="none" w:sz="0" w:space="0" w:color="auto"/>
        <w:bottom w:val="none" w:sz="0" w:space="0" w:color="auto"/>
        <w:right w:val="none" w:sz="0" w:space="0" w:color="auto"/>
      </w:divBdr>
    </w:div>
    <w:div w:id="1070031963">
      <w:bodyDiv w:val="1"/>
      <w:marLeft w:val="0"/>
      <w:marRight w:val="0"/>
      <w:marTop w:val="0"/>
      <w:marBottom w:val="0"/>
      <w:divBdr>
        <w:top w:val="none" w:sz="0" w:space="0" w:color="auto"/>
        <w:left w:val="none" w:sz="0" w:space="0" w:color="auto"/>
        <w:bottom w:val="none" w:sz="0" w:space="0" w:color="auto"/>
        <w:right w:val="none" w:sz="0" w:space="0" w:color="auto"/>
      </w:divBdr>
    </w:div>
    <w:div w:id="1085761649">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33668832">
      <w:bodyDiv w:val="1"/>
      <w:marLeft w:val="0"/>
      <w:marRight w:val="0"/>
      <w:marTop w:val="0"/>
      <w:marBottom w:val="0"/>
      <w:divBdr>
        <w:top w:val="none" w:sz="0" w:space="0" w:color="auto"/>
        <w:left w:val="none" w:sz="0" w:space="0" w:color="auto"/>
        <w:bottom w:val="none" w:sz="0" w:space="0" w:color="auto"/>
        <w:right w:val="none" w:sz="0" w:space="0" w:color="auto"/>
      </w:divBdr>
    </w:div>
    <w:div w:id="116007994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780652">
      <w:bodyDiv w:val="1"/>
      <w:marLeft w:val="0"/>
      <w:marRight w:val="0"/>
      <w:marTop w:val="0"/>
      <w:marBottom w:val="0"/>
      <w:divBdr>
        <w:top w:val="none" w:sz="0" w:space="0" w:color="auto"/>
        <w:left w:val="none" w:sz="0" w:space="0" w:color="auto"/>
        <w:bottom w:val="none" w:sz="0" w:space="0" w:color="auto"/>
        <w:right w:val="none" w:sz="0" w:space="0" w:color="auto"/>
      </w:divBdr>
    </w:div>
    <w:div w:id="1168717567">
      <w:bodyDiv w:val="1"/>
      <w:marLeft w:val="0"/>
      <w:marRight w:val="0"/>
      <w:marTop w:val="0"/>
      <w:marBottom w:val="0"/>
      <w:divBdr>
        <w:top w:val="none" w:sz="0" w:space="0" w:color="auto"/>
        <w:left w:val="none" w:sz="0" w:space="0" w:color="auto"/>
        <w:bottom w:val="none" w:sz="0" w:space="0" w:color="auto"/>
        <w:right w:val="none" w:sz="0" w:space="0" w:color="auto"/>
      </w:divBdr>
    </w:div>
    <w:div w:id="1175146214">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193760159">
      <w:bodyDiv w:val="1"/>
      <w:marLeft w:val="0"/>
      <w:marRight w:val="0"/>
      <w:marTop w:val="0"/>
      <w:marBottom w:val="0"/>
      <w:divBdr>
        <w:top w:val="none" w:sz="0" w:space="0" w:color="auto"/>
        <w:left w:val="none" w:sz="0" w:space="0" w:color="auto"/>
        <w:bottom w:val="none" w:sz="0" w:space="0" w:color="auto"/>
        <w:right w:val="none" w:sz="0" w:space="0" w:color="auto"/>
      </w:divBdr>
    </w:div>
    <w:div w:id="1197540928">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0837546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0037881">
      <w:bodyDiv w:val="1"/>
      <w:marLeft w:val="0"/>
      <w:marRight w:val="0"/>
      <w:marTop w:val="0"/>
      <w:marBottom w:val="0"/>
      <w:divBdr>
        <w:top w:val="none" w:sz="0" w:space="0" w:color="auto"/>
        <w:left w:val="none" w:sz="0" w:space="0" w:color="auto"/>
        <w:bottom w:val="none" w:sz="0" w:space="0" w:color="auto"/>
        <w:right w:val="none" w:sz="0" w:space="0" w:color="auto"/>
      </w:divBdr>
    </w:div>
    <w:div w:id="132933464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350447521">
      <w:bodyDiv w:val="1"/>
      <w:marLeft w:val="0"/>
      <w:marRight w:val="0"/>
      <w:marTop w:val="0"/>
      <w:marBottom w:val="0"/>
      <w:divBdr>
        <w:top w:val="none" w:sz="0" w:space="0" w:color="auto"/>
        <w:left w:val="none" w:sz="0" w:space="0" w:color="auto"/>
        <w:bottom w:val="none" w:sz="0" w:space="0" w:color="auto"/>
        <w:right w:val="none" w:sz="0" w:space="0" w:color="auto"/>
      </w:divBdr>
    </w:div>
    <w:div w:id="1357190831">
      <w:bodyDiv w:val="1"/>
      <w:marLeft w:val="0"/>
      <w:marRight w:val="0"/>
      <w:marTop w:val="0"/>
      <w:marBottom w:val="0"/>
      <w:divBdr>
        <w:top w:val="none" w:sz="0" w:space="0" w:color="auto"/>
        <w:left w:val="none" w:sz="0" w:space="0" w:color="auto"/>
        <w:bottom w:val="none" w:sz="0" w:space="0" w:color="auto"/>
        <w:right w:val="none" w:sz="0" w:space="0" w:color="auto"/>
      </w:divBdr>
    </w:div>
    <w:div w:id="1393383277">
      <w:bodyDiv w:val="1"/>
      <w:marLeft w:val="0"/>
      <w:marRight w:val="0"/>
      <w:marTop w:val="0"/>
      <w:marBottom w:val="0"/>
      <w:divBdr>
        <w:top w:val="none" w:sz="0" w:space="0" w:color="auto"/>
        <w:left w:val="none" w:sz="0" w:space="0" w:color="auto"/>
        <w:bottom w:val="none" w:sz="0" w:space="0" w:color="auto"/>
        <w:right w:val="none" w:sz="0" w:space="0" w:color="auto"/>
      </w:divBdr>
    </w:div>
    <w:div w:id="1396319400">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23331180">
      <w:bodyDiv w:val="1"/>
      <w:marLeft w:val="0"/>
      <w:marRight w:val="0"/>
      <w:marTop w:val="0"/>
      <w:marBottom w:val="0"/>
      <w:divBdr>
        <w:top w:val="none" w:sz="0" w:space="0" w:color="auto"/>
        <w:left w:val="none" w:sz="0" w:space="0" w:color="auto"/>
        <w:bottom w:val="none" w:sz="0" w:space="0" w:color="auto"/>
        <w:right w:val="none" w:sz="0" w:space="0" w:color="auto"/>
      </w:divBdr>
    </w:div>
    <w:div w:id="1448618977">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7285171">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2797450">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620447938">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71856464">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780877632">
      <w:bodyDiv w:val="1"/>
      <w:marLeft w:val="0"/>
      <w:marRight w:val="0"/>
      <w:marTop w:val="0"/>
      <w:marBottom w:val="0"/>
      <w:divBdr>
        <w:top w:val="none" w:sz="0" w:space="0" w:color="auto"/>
        <w:left w:val="none" w:sz="0" w:space="0" w:color="auto"/>
        <w:bottom w:val="none" w:sz="0" w:space="0" w:color="auto"/>
        <w:right w:val="none" w:sz="0" w:space="0" w:color="auto"/>
      </w:divBdr>
    </w:div>
    <w:div w:id="1790009225">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20919933">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39535693">
      <w:bodyDiv w:val="1"/>
      <w:marLeft w:val="0"/>
      <w:marRight w:val="0"/>
      <w:marTop w:val="0"/>
      <w:marBottom w:val="0"/>
      <w:divBdr>
        <w:top w:val="none" w:sz="0" w:space="0" w:color="auto"/>
        <w:left w:val="none" w:sz="0" w:space="0" w:color="auto"/>
        <w:bottom w:val="none" w:sz="0" w:space="0" w:color="auto"/>
        <w:right w:val="none" w:sz="0" w:space="0" w:color="auto"/>
      </w:divBdr>
    </w:div>
    <w:div w:id="1842282546">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7022142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6620711">
      <w:bodyDiv w:val="1"/>
      <w:marLeft w:val="0"/>
      <w:marRight w:val="0"/>
      <w:marTop w:val="0"/>
      <w:marBottom w:val="0"/>
      <w:divBdr>
        <w:top w:val="none" w:sz="0" w:space="0" w:color="auto"/>
        <w:left w:val="none" w:sz="0" w:space="0" w:color="auto"/>
        <w:bottom w:val="none" w:sz="0" w:space="0" w:color="auto"/>
        <w:right w:val="none" w:sz="0" w:space="0" w:color="auto"/>
      </w:divBdr>
    </w:div>
    <w:div w:id="1975133597">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7398505">
      <w:bodyDiv w:val="1"/>
      <w:marLeft w:val="0"/>
      <w:marRight w:val="0"/>
      <w:marTop w:val="0"/>
      <w:marBottom w:val="0"/>
      <w:divBdr>
        <w:top w:val="none" w:sz="0" w:space="0" w:color="auto"/>
        <w:left w:val="none" w:sz="0" w:space="0" w:color="auto"/>
        <w:bottom w:val="none" w:sz="0" w:space="0" w:color="auto"/>
        <w:right w:val="none" w:sz="0" w:space="0" w:color="auto"/>
      </w:divBdr>
    </w:div>
    <w:div w:id="2029213628">
      <w:bodyDiv w:val="1"/>
      <w:marLeft w:val="0"/>
      <w:marRight w:val="0"/>
      <w:marTop w:val="0"/>
      <w:marBottom w:val="0"/>
      <w:divBdr>
        <w:top w:val="none" w:sz="0" w:space="0" w:color="auto"/>
        <w:left w:val="none" w:sz="0" w:space="0" w:color="auto"/>
        <w:bottom w:val="none" w:sz="0" w:space="0" w:color="auto"/>
        <w:right w:val="none" w:sz="0" w:space="0" w:color="auto"/>
      </w:divBdr>
    </w:div>
    <w:div w:id="2029941719">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ip.lodz.kwp.policja.gov.pl/KPL/ochrona-danych-osobowyc/" TargetMode="External"/><Relationship Id="rId7" Type="http://schemas.openxmlformats.org/officeDocument/2006/relationships/endnotes" Target="endnotes.xml"/><Relationship Id="rId12" Type="http://schemas.openxmlformats.org/officeDocument/2006/relationships/hyperlink" Target="https://platformazakupowa.pl/transakcja/788949%20%20" TargetMode="External"/><Relationship Id="rId17" Type="http://schemas.openxmlformats.org/officeDocument/2006/relationships/hyperlink" Target="https://www.nccert.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88949%20" TargetMode="External"/><Relationship Id="rId14" Type="http://schemas.openxmlformats.org/officeDocument/2006/relationships/hyperlink" Target="https://platformazakupowa.pl/pn/kwp_lodz" TargetMode="External"/><Relationship Id="rId22" Type="http://schemas.openxmlformats.org/officeDocument/2006/relationships/hyperlink" Target="http://bip.lodz.kwp.policja.gov.pl/KPL/ochrona-danych-osobowyc/"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D2D3-5D8C-4619-BC0E-B1781ADA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21510</Words>
  <Characters>129061</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150271</CharactersWithSpaces>
  <SharedDoc>false</SharedDoc>
  <HLinks>
    <vt:vector size="276" baseType="variant">
      <vt:variant>
        <vt:i4>3145782</vt:i4>
      </vt:variant>
      <vt:variant>
        <vt:i4>222</vt:i4>
      </vt:variant>
      <vt:variant>
        <vt:i4>0</vt:i4>
      </vt:variant>
      <vt:variant>
        <vt:i4>5</vt:i4>
      </vt:variant>
      <vt:variant>
        <vt:lpwstr>http://bip.lodz.kwp.policja.gov.pl/KPL/ochrona-danych-osobowych/28144,Ochrona-danych-osobowych.html</vt:lpwstr>
      </vt:variant>
      <vt:variant>
        <vt:lpwstr/>
      </vt:variant>
      <vt:variant>
        <vt:i4>3145782</vt:i4>
      </vt:variant>
      <vt:variant>
        <vt:i4>219</vt:i4>
      </vt:variant>
      <vt:variant>
        <vt:i4>0</vt:i4>
      </vt:variant>
      <vt:variant>
        <vt:i4>5</vt:i4>
      </vt:variant>
      <vt:variant>
        <vt:lpwstr>http://bip.lodz.kwp.policja.gov.pl/KPL/ochrona-danych-osobowych/28144,Ochrona-danych-osobowych.html</vt:lpwstr>
      </vt:variant>
      <vt:variant>
        <vt:lpwstr/>
      </vt:variant>
      <vt:variant>
        <vt:i4>4325502</vt:i4>
      </vt:variant>
      <vt:variant>
        <vt:i4>216</vt:i4>
      </vt:variant>
      <vt:variant>
        <vt:i4>0</vt:i4>
      </vt:variant>
      <vt:variant>
        <vt:i4>5</vt:i4>
      </vt:variant>
      <vt:variant>
        <vt:lpwstr>mailto:iod@ld.policja.gov.pl</vt:lpwstr>
      </vt:variant>
      <vt:variant>
        <vt:lpwstr/>
      </vt:variant>
      <vt:variant>
        <vt:i4>2883631</vt:i4>
      </vt:variant>
      <vt:variant>
        <vt:i4>213</vt:i4>
      </vt:variant>
      <vt:variant>
        <vt:i4>0</vt:i4>
      </vt:variant>
      <vt:variant>
        <vt:i4>5</vt:i4>
      </vt:variant>
      <vt:variant>
        <vt:lpwstr>https://platformazakupowa.pl/transakcja/664934</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6619261</vt:i4>
      </vt:variant>
      <vt:variant>
        <vt:i4>204</vt:i4>
      </vt:variant>
      <vt:variant>
        <vt:i4>0</vt:i4>
      </vt:variant>
      <vt:variant>
        <vt:i4>5</vt:i4>
      </vt:variant>
      <vt:variant>
        <vt:lpwstr>https://www.nccert.pl/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5963896</vt:i4>
      </vt:variant>
      <vt:variant>
        <vt:i4>198</vt:i4>
      </vt:variant>
      <vt:variant>
        <vt:i4>0</vt:i4>
      </vt:variant>
      <vt:variant>
        <vt:i4>5</vt:i4>
      </vt:variant>
      <vt:variant>
        <vt:lpwstr>mailto:zampub@ld.policja.gov.pl</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2949163</vt:i4>
      </vt:variant>
      <vt:variant>
        <vt:i4>192</vt:i4>
      </vt:variant>
      <vt:variant>
        <vt:i4>0</vt:i4>
      </vt:variant>
      <vt:variant>
        <vt:i4>5</vt:i4>
      </vt:variant>
      <vt:variant>
        <vt:lpwstr>https://platformazakupowa.pl/transakcja/775974</vt:lpwstr>
      </vt:variant>
      <vt:variant>
        <vt:lpwstr/>
      </vt:variant>
      <vt:variant>
        <vt:i4>2949163</vt:i4>
      </vt:variant>
      <vt:variant>
        <vt:i4>189</vt:i4>
      </vt:variant>
      <vt:variant>
        <vt:i4>0</vt:i4>
      </vt:variant>
      <vt:variant>
        <vt:i4>5</vt:i4>
      </vt:variant>
      <vt:variant>
        <vt:lpwstr>https://platformazakupowa.pl/transakcja/775974</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2949163</vt:i4>
      </vt:variant>
      <vt:variant>
        <vt:i4>180</vt:i4>
      </vt:variant>
      <vt:variant>
        <vt:i4>0</vt:i4>
      </vt:variant>
      <vt:variant>
        <vt:i4>5</vt:i4>
      </vt:variant>
      <vt:variant>
        <vt:lpwstr>https://platformazakupowa.pl/transakcja/775974</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ariant>
        <vt:i4>7864332</vt:i4>
      </vt:variant>
      <vt:variant>
        <vt:i4>0</vt:i4>
      </vt:variant>
      <vt:variant>
        <vt:i4>0</vt:i4>
      </vt:variant>
      <vt:variant>
        <vt:i4>5</vt:i4>
      </vt:variant>
      <vt:variant>
        <vt:lpwstr>http://www.pih.org.pl/images/definicja_msp.pdf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6</cp:revision>
  <cp:lastPrinted>2023-07-31T07:07:00Z</cp:lastPrinted>
  <dcterms:created xsi:type="dcterms:W3CDTF">2023-07-24T11:52:00Z</dcterms:created>
  <dcterms:modified xsi:type="dcterms:W3CDTF">2023-07-31T07:07:00Z</dcterms:modified>
</cp:coreProperties>
</file>