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1637" w14:textId="14C548ED" w:rsidR="008D62DE" w:rsidRPr="00380036" w:rsidRDefault="008D62DE" w:rsidP="008D62DE">
      <w:pPr>
        <w:spacing w:after="0" w:line="276" w:lineRule="auto"/>
        <w:jc w:val="both"/>
        <w:rPr>
          <w:rFonts w:eastAsia="Times New Roman" w:cs="Times New Roman"/>
          <w:sz w:val="24"/>
          <w:szCs w:val="24"/>
          <w:lang w:eastAsia="pl-PL"/>
        </w:rPr>
      </w:pPr>
      <w:bookmarkStart w:id="0" w:name="_Hlk82507004"/>
      <w:r>
        <w:rPr>
          <w:sz w:val="24"/>
          <w:szCs w:val="24"/>
        </w:rPr>
        <w:t>znak pisma</w:t>
      </w:r>
      <w:r w:rsidRPr="003F1AFF">
        <w:rPr>
          <w:sz w:val="24"/>
          <w:szCs w:val="24"/>
        </w:rPr>
        <w:t xml:space="preserve">: </w:t>
      </w:r>
      <w:r w:rsidRPr="002227FB">
        <w:rPr>
          <w:sz w:val="24"/>
          <w:szCs w:val="24"/>
        </w:rPr>
        <w:t>DiT.</w:t>
      </w:r>
      <w:r>
        <w:rPr>
          <w:sz w:val="24"/>
          <w:szCs w:val="24"/>
        </w:rPr>
        <w:t>26</w:t>
      </w:r>
      <w:r w:rsidRPr="002227FB">
        <w:rPr>
          <w:sz w:val="24"/>
          <w:szCs w:val="24"/>
        </w:rPr>
        <w:t>.</w:t>
      </w:r>
      <w:r>
        <w:rPr>
          <w:sz w:val="24"/>
          <w:szCs w:val="24"/>
        </w:rPr>
        <w:t>ZP.19.</w:t>
      </w:r>
      <w:r w:rsidR="00903162">
        <w:rPr>
          <w:sz w:val="24"/>
          <w:szCs w:val="24"/>
        </w:rPr>
        <w:t>8</w:t>
      </w:r>
      <w:r>
        <w:rPr>
          <w:sz w:val="24"/>
          <w:szCs w:val="24"/>
        </w:rPr>
        <w:t>.2023</w:t>
      </w:r>
      <w:r w:rsidRPr="002227FB">
        <w:rPr>
          <w:sz w:val="24"/>
          <w:szCs w:val="24"/>
        </w:rPr>
        <w:t>.MB</w:t>
      </w:r>
      <w:r w:rsidRPr="00FF7559">
        <w:rPr>
          <w:rFonts w:eastAsia="Times New Roman" w:cs="Times New Roman"/>
          <w:sz w:val="24"/>
          <w:szCs w:val="24"/>
          <w:lang w:eastAsia="pl-PL"/>
        </w:rPr>
        <w:t xml:space="preserve">            </w:t>
      </w:r>
      <w:r w:rsidRPr="00FF7559">
        <w:rPr>
          <w:rFonts w:eastAsia="Times New Roman" w:cs="Times New Roman"/>
          <w:sz w:val="24"/>
          <w:szCs w:val="24"/>
          <w:lang w:eastAsia="pl-PL"/>
        </w:rPr>
        <w:tab/>
        <w:t xml:space="preserve">             </w:t>
      </w:r>
      <w:r w:rsidRPr="00FF7559">
        <w:rPr>
          <w:rFonts w:eastAsia="Times New Roman" w:cs="Times New Roman"/>
          <w:sz w:val="24"/>
          <w:szCs w:val="24"/>
          <w:lang w:eastAsia="pl-PL"/>
        </w:rPr>
        <w:tab/>
      </w:r>
      <w:r w:rsidRPr="00FF7559">
        <w:rPr>
          <w:rFonts w:eastAsia="Times New Roman" w:cs="Times New Roman"/>
          <w:sz w:val="24"/>
          <w:szCs w:val="24"/>
          <w:lang w:eastAsia="pl-PL"/>
        </w:rPr>
        <w:tab/>
      </w:r>
      <w:r>
        <w:rPr>
          <w:rFonts w:eastAsia="Times New Roman" w:cs="Times New Roman"/>
          <w:sz w:val="24"/>
          <w:szCs w:val="24"/>
          <w:lang w:eastAsia="pl-PL"/>
        </w:rPr>
        <w:tab/>
      </w:r>
      <w:r w:rsidRPr="001760ED">
        <w:rPr>
          <w:rFonts w:eastAsia="Times New Roman" w:cs="Times New Roman"/>
          <w:sz w:val="24"/>
          <w:szCs w:val="24"/>
          <w:lang w:eastAsia="pl-PL"/>
        </w:rPr>
        <w:t xml:space="preserve">Warszawa, dnia </w:t>
      </w:r>
      <w:r w:rsidR="00671699">
        <w:rPr>
          <w:rFonts w:eastAsia="Times New Roman" w:cs="Times New Roman"/>
          <w:sz w:val="24"/>
          <w:szCs w:val="24"/>
          <w:lang w:eastAsia="pl-PL"/>
        </w:rPr>
        <w:t>25</w:t>
      </w:r>
      <w:r>
        <w:rPr>
          <w:rFonts w:eastAsia="Times New Roman" w:cs="Times New Roman"/>
          <w:sz w:val="24"/>
          <w:szCs w:val="24"/>
          <w:lang w:eastAsia="pl-PL"/>
        </w:rPr>
        <w:t>.10</w:t>
      </w:r>
      <w:r w:rsidRPr="001760ED">
        <w:rPr>
          <w:rFonts w:eastAsia="Times New Roman" w:cs="Times New Roman"/>
          <w:sz w:val="24"/>
          <w:szCs w:val="24"/>
          <w:lang w:eastAsia="pl-PL"/>
        </w:rPr>
        <w:t>.2023 r.</w:t>
      </w:r>
    </w:p>
    <w:p w14:paraId="684747F4" w14:textId="667D24B9" w:rsidR="008D62DE" w:rsidRDefault="00903162" w:rsidP="008D62DE">
      <w:pPr>
        <w:pStyle w:val="Nagwek1"/>
        <w:spacing w:before="360" w:line="276" w:lineRule="auto"/>
      </w:pPr>
      <w:r w:rsidRPr="00A2593E">
        <w:t>W</w:t>
      </w:r>
      <w:r w:rsidR="000D10CD" w:rsidRPr="00A2593E">
        <w:t>yjaśnienia</w:t>
      </w:r>
      <w:r w:rsidR="00707549" w:rsidRPr="00A2593E">
        <w:t xml:space="preserve"> i zmiana</w:t>
      </w:r>
    </w:p>
    <w:p w14:paraId="42E1BE47" w14:textId="4D67CEF0" w:rsidR="007C6235" w:rsidRPr="006A3163" w:rsidRDefault="008D62DE" w:rsidP="008D62DE">
      <w:pPr>
        <w:pStyle w:val="Nagwek1"/>
        <w:spacing w:before="0" w:line="276" w:lineRule="auto"/>
      </w:pPr>
      <w:r>
        <w:t xml:space="preserve">treści Specyfikacji Warunków Zamówienia </w:t>
      </w:r>
    </w:p>
    <w:p w14:paraId="694D7099" w14:textId="3AD685AD" w:rsidR="007C6235" w:rsidRPr="0039067D" w:rsidRDefault="007C6235" w:rsidP="007C6235">
      <w:pPr>
        <w:pStyle w:val="Nagwek2"/>
        <w:spacing w:before="240" w:line="276" w:lineRule="auto"/>
      </w:pPr>
      <w:r w:rsidRPr="0039067D">
        <w:t>Dotyczy: postępowania o udzielenie zamówienia publicznego prowadzonego w trybie</w:t>
      </w:r>
      <w:r>
        <w:t xml:space="preserve"> przetargu nieograniczonego</w:t>
      </w:r>
      <w:r w:rsidRPr="0039067D">
        <w:t xml:space="preserve"> </w:t>
      </w:r>
      <w:r w:rsidRPr="000F1657">
        <w:t xml:space="preserve">na </w:t>
      </w:r>
      <w:r w:rsidR="008D62DE" w:rsidRPr="008D62DE">
        <w:t>usługę asysty technicznej i konserwacji oraz rozwój Systemu iPFRON+ (nr postępowania ZP/19/23)</w:t>
      </w:r>
      <w:r>
        <w:t>.</w:t>
      </w:r>
    </w:p>
    <w:bookmarkEnd w:id="0"/>
    <w:p w14:paraId="2C6CB285" w14:textId="49632E20" w:rsidR="008D62DE" w:rsidRDefault="008D62DE" w:rsidP="008D62DE">
      <w:pPr>
        <w:spacing w:before="360" w:after="0" w:line="276" w:lineRule="auto"/>
        <w:rPr>
          <w:rFonts w:cstheme="minorHAnsi"/>
          <w:sz w:val="24"/>
          <w:szCs w:val="24"/>
        </w:rPr>
      </w:pPr>
      <w:r w:rsidRPr="0039067D">
        <w:rPr>
          <w:rFonts w:cstheme="minorHAnsi"/>
          <w:sz w:val="24"/>
          <w:szCs w:val="24"/>
        </w:rPr>
        <w:t xml:space="preserve">Zamawiający </w:t>
      </w:r>
      <w:r>
        <w:rPr>
          <w:rFonts w:cstheme="minorHAnsi"/>
          <w:sz w:val="24"/>
          <w:szCs w:val="24"/>
        </w:rPr>
        <w:t>informuje, że w przedmiotowym postępowaniu wpłyn</w:t>
      </w:r>
      <w:r w:rsidR="000E7E0D">
        <w:rPr>
          <w:rFonts w:cstheme="minorHAnsi"/>
          <w:sz w:val="24"/>
          <w:szCs w:val="24"/>
        </w:rPr>
        <w:t>ął</w:t>
      </w:r>
      <w:r>
        <w:rPr>
          <w:rFonts w:cstheme="minorHAnsi"/>
          <w:sz w:val="24"/>
          <w:szCs w:val="24"/>
        </w:rPr>
        <w:t xml:space="preserve"> wniosek o wyjaśnienie treści Specyfikacji Warunków Zamówienia (dalej jako „SWZ”). Zamawiający przekazuje </w:t>
      </w:r>
      <w:r w:rsidR="00AC35C4">
        <w:rPr>
          <w:rFonts w:cstheme="minorHAnsi"/>
          <w:sz w:val="24"/>
          <w:szCs w:val="24"/>
        </w:rPr>
        <w:t>pytania</w:t>
      </w:r>
      <w:r>
        <w:rPr>
          <w:rFonts w:cstheme="minorHAnsi"/>
          <w:sz w:val="24"/>
          <w:szCs w:val="24"/>
        </w:rPr>
        <w:t xml:space="preserve"> wraz z </w:t>
      </w:r>
      <w:r w:rsidRPr="00F3154D">
        <w:rPr>
          <w:rFonts w:cstheme="minorHAnsi"/>
          <w:sz w:val="24"/>
          <w:szCs w:val="24"/>
        </w:rPr>
        <w:t xml:space="preserve">wyjaśnieniami </w:t>
      </w:r>
      <w:r w:rsidR="00065FCA">
        <w:rPr>
          <w:rFonts w:cstheme="minorHAnsi"/>
          <w:sz w:val="24"/>
          <w:szCs w:val="24"/>
        </w:rPr>
        <w:t>oraz</w:t>
      </w:r>
      <w:r w:rsidR="00AA41E9" w:rsidRPr="00AA41E9">
        <w:rPr>
          <w:rFonts w:cstheme="minorHAnsi"/>
          <w:sz w:val="24"/>
          <w:szCs w:val="24"/>
        </w:rPr>
        <w:t xml:space="preserve"> </w:t>
      </w:r>
      <w:r w:rsidR="00AA41E9">
        <w:rPr>
          <w:rFonts w:cstheme="minorHAnsi"/>
          <w:sz w:val="24"/>
          <w:szCs w:val="24"/>
        </w:rPr>
        <w:t xml:space="preserve">zmianę </w:t>
      </w:r>
      <w:r w:rsidR="00AA41E9" w:rsidRPr="00F3154D">
        <w:rPr>
          <w:rFonts w:cstheme="minorHAnsi"/>
          <w:sz w:val="24"/>
          <w:szCs w:val="24"/>
        </w:rPr>
        <w:t>treści SWZ</w:t>
      </w:r>
      <w:r w:rsidRPr="00F3154D">
        <w:rPr>
          <w:rFonts w:cstheme="minorHAnsi"/>
          <w:sz w:val="24"/>
          <w:szCs w:val="24"/>
        </w:rPr>
        <w:t>:</w:t>
      </w:r>
      <w:r w:rsidRPr="0039067D">
        <w:rPr>
          <w:rFonts w:cstheme="minorHAnsi"/>
          <w:sz w:val="24"/>
          <w:szCs w:val="24"/>
        </w:rPr>
        <w:t xml:space="preserve">  </w:t>
      </w:r>
    </w:p>
    <w:p w14:paraId="42AF573B" w14:textId="18DF1BA7" w:rsidR="008D62DE" w:rsidRDefault="008D62DE" w:rsidP="008D62DE">
      <w:pPr>
        <w:spacing w:before="240" w:after="0" w:line="276" w:lineRule="auto"/>
        <w:jc w:val="both"/>
        <w:rPr>
          <w:rFonts w:eastAsia="Palatino Linotype" w:cstheme="minorHAnsi"/>
          <w:b/>
          <w:sz w:val="24"/>
          <w:szCs w:val="24"/>
        </w:rPr>
      </w:pPr>
      <w:r w:rsidRPr="00780029">
        <w:rPr>
          <w:rFonts w:eastAsia="Palatino Linotype" w:cstheme="minorHAnsi"/>
          <w:b/>
          <w:sz w:val="24"/>
          <w:szCs w:val="24"/>
        </w:rPr>
        <w:t>Pytanie</w:t>
      </w:r>
      <w:r w:rsidR="00903162">
        <w:rPr>
          <w:rFonts w:eastAsia="Palatino Linotype" w:cstheme="minorHAnsi"/>
          <w:b/>
          <w:sz w:val="24"/>
          <w:szCs w:val="24"/>
        </w:rPr>
        <w:t xml:space="preserve"> nr 1</w:t>
      </w:r>
      <w:r w:rsidRPr="00780029">
        <w:rPr>
          <w:rFonts w:eastAsia="Palatino Linotype" w:cstheme="minorHAnsi"/>
          <w:b/>
          <w:sz w:val="24"/>
          <w:szCs w:val="24"/>
        </w:rPr>
        <w:t>:</w:t>
      </w:r>
    </w:p>
    <w:p w14:paraId="1AD7FCC3" w14:textId="77777777" w:rsidR="00903162" w:rsidRPr="00903162" w:rsidRDefault="00903162" w:rsidP="00365E9C">
      <w:pPr>
        <w:spacing w:before="240" w:after="0" w:line="276" w:lineRule="auto"/>
        <w:rPr>
          <w:rFonts w:eastAsia="Palatino Linotype" w:cstheme="minorHAnsi"/>
          <w:bCs/>
          <w:sz w:val="24"/>
          <w:szCs w:val="24"/>
        </w:rPr>
      </w:pPr>
      <w:r w:rsidRPr="00903162">
        <w:rPr>
          <w:rFonts w:eastAsia="Palatino Linotype" w:cstheme="minorHAnsi"/>
          <w:bCs/>
          <w:sz w:val="24"/>
          <w:szCs w:val="24"/>
        </w:rPr>
        <w:t>Dotyczy: 8B. Zał. nr 2 Zestawienie wymogów funkcjonalnych i pozafunkcjonalnych Aplikacji, Wymaganie 1.1. "Każdy koszt powinien być przyporządkowany do właściwej kategorii i typu kosztu":</w:t>
      </w:r>
    </w:p>
    <w:p w14:paraId="5CB55E99" w14:textId="42E20039" w:rsidR="00903162" w:rsidRPr="00903162" w:rsidRDefault="00903162" w:rsidP="00365E9C">
      <w:pPr>
        <w:spacing w:before="240" w:after="0" w:line="276" w:lineRule="auto"/>
        <w:rPr>
          <w:rFonts w:eastAsia="Palatino Linotype" w:cstheme="minorHAnsi"/>
          <w:bCs/>
          <w:sz w:val="24"/>
          <w:szCs w:val="24"/>
        </w:rPr>
      </w:pPr>
      <w:r w:rsidRPr="00903162">
        <w:rPr>
          <w:rFonts w:eastAsia="Palatino Linotype" w:cstheme="minorHAnsi"/>
          <w:bCs/>
          <w:sz w:val="24"/>
          <w:szCs w:val="24"/>
        </w:rPr>
        <w:t>W krótkim opisie wymagania zawarto informację, że dany koszt należy przyporządkowywać do konkretnej kategorii i typu kosztu. Następnie, w wymaganiach podrzędnych do tego wymagania oraz w ich krótkich opisach jest mowa o rodzajach kosztów. Prosimy o potwierdzenie, że intencją Zamawiającego jest używanie pojęć typ oraz rodzaj kosztu zamiennie.</w:t>
      </w:r>
    </w:p>
    <w:p w14:paraId="5F5EEB0B" w14:textId="5C5B5388" w:rsidR="008D62DE" w:rsidRPr="00B40E18" w:rsidRDefault="008D62DE" w:rsidP="00365E9C">
      <w:pPr>
        <w:pStyle w:val="Nagwek4"/>
        <w:rPr>
          <w:rFonts w:eastAsia="Calibri"/>
          <w:szCs w:val="24"/>
        </w:rPr>
      </w:pPr>
      <w:r w:rsidRPr="00B40E18">
        <w:rPr>
          <w:rFonts w:eastAsia="Calibri"/>
          <w:szCs w:val="24"/>
        </w:rPr>
        <w:t>Odpowiedź:</w:t>
      </w:r>
    </w:p>
    <w:p w14:paraId="22486C9B" w14:textId="4329B00C" w:rsidR="007C7612" w:rsidRPr="00B40E18" w:rsidRDefault="00AD44B7" w:rsidP="00365E9C">
      <w:pPr>
        <w:rPr>
          <w:b/>
          <w:bCs/>
          <w:sz w:val="24"/>
          <w:szCs w:val="24"/>
        </w:rPr>
      </w:pPr>
      <w:r w:rsidRPr="00B40E18">
        <w:rPr>
          <w:b/>
          <w:bCs/>
          <w:sz w:val="24"/>
          <w:szCs w:val="24"/>
        </w:rPr>
        <w:t>Tak</w:t>
      </w:r>
      <w:r w:rsidR="00DA6A8B" w:rsidRPr="00B40E18">
        <w:rPr>
          <w:b/>
          <w:bCs/>
          <w:sz w:val="24"/>
          <w:szCs w:val="24"/>
        </w:rPr>
        <w:t>, Zamawiający używa pojęć „typ” oraz „rodzaj kosztu” zamiennie.</w:t>
      </w:r>
    </w:p>
    <w:p w14:paraId="4BA92A1C" w14:textId="67EEAA49" w:rsidR="00815D88" w:rsidRDefault="00903162" w:rsidP="00903162">
      <w:pPr>
        <w:pStyle w:val="Nagwek4"/>
        <w:spacing w:before="360"/>
        <w:rPr>
          <w:lang w:eastAsia="pl-PL"/>
        </w:rPr>
      </w:pPr>
      <w:r>
        <w:rPr>
          <w:lang w:eastAsia="pl-PL"/>
        </w:rPr>
        <w:t>Pytanie nr 2:</w:t>
      </w:r>
    </w:p>
    <w:p w14:paraId="683BC48B" w14:textId="77777777" w:rsidR="00903162" w:rsidRPr="00903162" w:rsidRDefault="00903162" w:rsidP="00903162">
      <w:pPr>
        <w:spacing w:before="120" w:after="120" w:line="276" w:lineRule="auto"/>
        <w:rPr>
          <w:sz w:val="24"/>
          <w:szCs w:val="24"/>
          <w:lang w:eastAsia="pl-PL"/>
        </w:rPr>
      </w:pPr>
      <w:r w:rsidRPr="00903162">
        <w:rPr>
          <w:sz w:val="24"/>
          <w:szCs w:val="24"/>
          <w:lang w:eastAsia="pl-PL"/>
        </w:rPr>
        <w:t>Dotyczy: 8B. Zał. nr 2 Zestawienie wymogów funkcjonalnych i pozafunkcjonalnych Aplikacji, Wymaganie 1.1.5. "Kategoria kosztów nr 5. Rodzaj kosztów: koszty bieżące i koszty inwestycyjne. Każdy rodzaj kosztów powinien być osobno sumowany do łącznej wartości danej kategorii kosztów. Do każdego rodzaju kosztów możliwe dodanie N liczby dowolnych kosztów.":</w:t>
      </w:r>
    </w:p>
    <w:p w14:paraId="2EBB6A81" w14:textId="1EB5145B" w:rsidR="00903162" w:rsidRPr="00903162" w:rsidRDefault="00903162" w:rsidP="00903162">
      <w:pPr>
        <w:spacing w:before="120" w:after="120" w:line="276" w:lineRule="auto"/>
        <w:rPr>
          <w:sz w:val="24"/>
          <w:szCs w:val="24"/>
          <w:lang w:eastAsia="pl-PL"/>
        </w:rPr>
      </w:pPr>
      <w:r w:rsidRPr="00903162">
        <w:rPr>
          <w:sz w:val="24"/>
          <w:szCs w:val="24"/>
          <w:lang w:eastAsia="pl-PL"/>
        </w:rPr>
        <w:t>W dokumencie zawierającym uszczegółowiony opis wymagań (8A. Zał. nr 1 Aplikacja, II. Wymogi szczegółowe, B. Wykaz kategorie kosztów wraz z opisem, podpunkt e) Kategoria 5. pn. „Inne koszty związane z realizacją projektu”) wymieniono w ramach tej kategorii dodatkowy typ kosztu, mianowicie: "Koszty pośrednie (tj. koszty administracyjne związane z projektem).". Prosimy o potwierdzenie czy intencją Zamawiającego jest aby dla kategorii kosztów 5 dostępne były trzy, następujące typy kosztów:</w:t>
      </w:r>
    </w:p>
    <w:p w14:paraId="66F1908E" w14:textId="77777777" w:rsidR="00903162" w:rsidRPr="00903162" w:rsidRDefault="00903162" w:rsidP="00903162">
      <w:pPr>
        <w:spacing w:before="120" w:after="120" w:line="276" w:lineRule="auto"/>
        <w:rPr>
          <w:sz w:val="24"/>
          <w:szCs w:val="24"/>
          <w:lang w:eastAsia="pl-PL"/>
        </w:rPr>
      </w:pPr>
      <w:r w:rsidRPr="00903162">
        <w:rPr>
          <w:sz w:val="24"/>
          <w:szCs w:val="24"/>
          <w:lang w:eastAsia="pl-PL"/>
        </w:rPr>
        <w:t>1. Koszty bieżące,</w:t>
      </w:r>
    </w:p>
    <w:p w14:paraId="5C43928B" w14:textId="77777777" w:rsidR="00903162" w:rsidRPr="00903162" w:rsidRDefault="00903162" w:rsidP="00903162">
      <w:pPr>
        <w:spacing w:before="120" w:after="120" w:line="276" w:lineRule="auto"/>
        <w:rPr>
          <w:sz w:val="24"/>
          <w:szCs w:val="24"/>
          <w:lang w:eastAsia="pl-PL"/>
        </w:rPr>
      </w:pPr>
      <w:r w:rsidRPr="00903162">
        <w:rPr>
          <w:sz w:val="24"/>
          <w:szCs w:val="24"/>
          <w:lang w:eastAsia="pl-PL"/>
        </w:rPr>
        <w:t>2. Koszty inwestycyjne,</w:t>
      </w:r>
    </w:p>
    <w:p w14:paraId="090E68C5" w14:textId="2759BB1C" w:rsidR="00903162" w:rsidRDefault="00903162" w:rsidP="00903162">
      <w:pPr>
        <w:spacing w:before="120" w:after="120" w:line="276" w:lineRule="auto"/>
        <w:rPr>
          <w:sz w:val="24"/>
          <w:szCs w:val="24"/>
          <w:lang w:eastAsia="pl-PL"/>
        </w:rPr>
      </w:pPr>
      <w:r w:rsidRPr="00903162">
        <w:rPr>
          <w:sz w:val="24"/>
          <w:szCs w:val="24"/>
          <w:lang w:eastAsia="pl-PL"/>
        </w:rPr>
        <w:t>3. Koszty pośrednie (tj. koszty administracyjne związane z projektem).</w:t>
      </w:r>
    </w:p>
    <w:p w14:paraId="14BD8791" w14:textId="3240B787" w:rsidR="00903162" w:rsidRPr="00A5700E" w:rsidRDefault="00903162" w:rsidP="00903162">
      <w:pPr>
        <w:pStyle w:val="Nagwek4"/>
        <w:rPr>
          <w:lang w:eastAsia="pl-PL"/>
        </w:rPr>
      </w:pPr>
      <w:r w:rsidRPr="00A5700E">
        <w:rPr>
          <w:lang w:eastAsia="pl-PL"/>
        </w:rPr>
        <w:lastRenderedPageBreak/>
        <w:t>Odpowiedź:</w:t>
      </w:r>
    </w:p>
    <w:p w14:paraId="05CF3D18" w14:textId="19CF1FD7" w:rsidR="000A6CF2" w:rsidRPr="003E65B3" w:rsidRDefault="00A5700E" w:rsidP="00A5700E">
      <w:pPr>
        <w:rPr>
          <w:b/>
          <w:bCs/>
          <w:sz w:val="24"/>
          <w:szCs w:val="24"/>
          <w:lang w:eastAsia="pl-PL"/>
        </w:rPr>
      </w:pPr>
      <w:r w:rsidRPr="003E65B3">
        <w:rPr>
          <w:b/>
          <w:bCs/>
          <w:sz w:val="24"/>
          <w:szCs w:val="24"/>
          <w:lang w:eastAsia="pl-PL"/>
        </w:rPr>
        <w:t>Zamawiający</w:t>
      </w:r>
      <w:r w:rsidR="004C4945" w:rsidRPr="003E65B3">
        <w:rPr>
          <w:b/>
          <w:bCs/>
          <w:sz w:val="24"/>
          <w:szCs w:val="24"/>
          <w:lang w:eastAsia="pl-PL"/>
        </w:rPr>
        <w:t xml:space="preserve"> potwierdza, że dla kategorii kosztów 5, </w:t>
      </w:r>
      <w:r w:rsidR="00DE4C2D" w:rsidRPr="003E65B3">
        <w:rPr>
          <w:b/>
          <w:bCs/>
          <w:sz w:val="24"/>
          <w:szCs w:val="24"/>
          <w:lang w:eastAsia="pl-PL"/>
        </w:rPr>
        <w:t>z</w:t>
      </w:r>
      <w:r w:rsidR="00164F61" w:rsidRPr="003E65B3">
        <w:rPr>
          <w:b/>
          <w:bCs/>
          <w:sz w:val="24"/>
          <w:szCs w:val="24"/>
          <w:lang w:eastAsia="pl-PL"/>
        </w:rPr>
        <w:t>godnie</w:t>
      </w:r>
      <w:r w:rsidR="009A4AF3" w:rsidRPr="003E65B3">
        <w:rPr>
          <w:b/>
          <w:bCs/>
          <w:sz w:val="24"/>
          <w:szCs w:val="24"/>
          <w:lang w:eastAsia="pl-PL"/>
        </w:rPr>
        <w:t xml:space="preserve"> z załącznikiem </w:t>
      </w:r>
      <w:r w:rsidR="00164F61" w:rsidRPr="003E65B3">
        <w:rPr>
          <w:b/>
          <w:bCs/>
          <w:sz w:val="24"/>
          <w:szCs w:val="24"/>
          <w:lang w:eastAsia="pl-PL"/>
        </w:rPr>
        <w:t xml:space="preserve">nr 1 do Opis sposobu przygotowania Próbki, pkt. </w:t>
      </w:r>
      <w:r w:rsidR="00385953" w:rsidRPr="003E65B3">
        <w:rPr>
          <w:b/>
          <w:bCs/>
          <w:sz w:val="24"/>
          <w:szCs w:val="24"/>
          <w:lang w:eastAsia="pl-PL"/>
        </w:rPr>
        <w:t>II.1. Szczegółowy Budżet Projektu, ppkt. B</w:t>
      </w:r>
      <w:r w:rsidR="00DE4C2D" w:rsidRPr="003E65B3">
        <w:rPr>
          <w:b/>
          <w:bCs/>
          <w:sz w:val="24"/>
          <w:szCs w:val="24"/>
          <w:lang w:eastAsia="pl-PL"/>
        </w:rPr>
        <w:t xml:space="preserve"> lit</w:t>
      </w:r>
      <w:r w:rsidR="00385953" w:rsidRPr="003E65B3">
        <w:rPr>
          <w:b/>
          <w:bCs/>
          <w:sz w:val="24"/>
          <w:szCs w:val="24"/>
          <w:lang w:eastAsia="pl-PL"/>
        </w:rPr>
        <w:t xml:space="preserve"> </w:t>
      </w:r>
      <w:r w:rsidR="00A50385" w:rsidRPr="003E65B3">
        <w:rPr>
          <w:b/>
          <w:bCs/>
          <w:sz w:val="24"/>
          <w:szCs w:val="24"/>
          <w:lang w:eastAsia="pl-PL"/>
        </w:rPr>
        <w:t>e)</w:t>
      </w:r>
      <w:r w:rsidRPr="003E65B3">
        <w:rPr>
          <w:b/>
          <w:bCs/>
          <w:sz w:val="24"/>
          <w:szCs w:val="24"/>
          <w:lang w:eastAsia="pl-PL"/>
        </w:rPr>
        <w:t xml:space="preserve"> dostępne były trzy typ kosztów</w:t>
      </w:r>
      <w:r w:rsidR="000A6CF2" w:rsidRPr="003E65B3">
        <w:rPr>
          <w:b/>
          <w:bCs/>
          <w:sz w:val="24"/>
          <w:szCs w:val="24"/>
          <w:lang w:eastAsia="pl-PL"/>
        </w:rPr>
        <w:t>:</w:t>
      </w:r>
    </w:p>
    <w:p w14:paraId="7A6775F1" w14:textId="77777777" w:rsidR="000A6CF2" w:rsidRPr="003E65B3" w:rsidRDefault="000A6CF2" w:rsidP="00707549">
      <w:pPr>
        <w:ind w:left="851" w:hanging="284"/>
        <w:rPr>
          <w:b/>
          <w:bCs/>
          <w:sz w:val="24"/>
          <w:szCs w:val="24"/>
          <w:lang w:eastAsia="pl-PL"/>
        </w:rPr>
      </w:pPr>
      <w:r w:rsidRPr="003E65B3">
        <w:rPr>
          <w:b/>
          <w:bCs/>
          <w:lang w:eastAsia="pl-PL"/>
        </w:rPr>
        <w:t>1.</w:t>
      </w:r>
      <w:r w:rsidRPr="003E65B3">
        <w:rPr>
          <w:b/>
          <w:bCs/>
          <w:lang w:eastAsia="pl-PL"/>
        </w:rPr>
        <w:tab/>
      </w:r>
      <w:r w:rsidRPr="003E65B3">
        <w:rPr>
          <w:b/>
          <w:bCs/>
          <w:sz w:val="24"/>
          <w:szCs w:val="24"/>
          <w:lang w:eastAsia="pl-PL"/>
        </w:rPr>
        <w:t>Koszty bieżące.</w:t>
      </w:r>
    </w:p>
    <w:p w14:paraId="6E248F8A" w14:textId="77777777" w:rsidR="000A6CF2" w:rsidRPr="003E65B3" w:rsidRDefault="000A6CF2" w:rsidP="00707549">
      <w:pPr>
        <w:ind w:left="851" w:hanging="284"/>
        <w:rPr>
          <w:b/>
          <w:bCs/>
          <w:sz w:val="24"/>
          <w:szCs w:val="24"/>
          <w:lang w:eastAsia="pl-PL"/>
        </w:rPr>
      </w:pPr>
      <w:r w:rsidRPr="003E65B3">
        <w:rPr>
          <w:b/>
          <w:bCs/>
          <w:sz w:val="24"/>
          <w:szCs w:val="24"/>
          <w:lang w:eastAsia="pl-PL"/>
        </w:rPr>
        <w:t>2.</w:t>
      </w:r>
      <w:r w:rsidRPr="003E65B3">
        <w:rPr>
          <w:b/>
          <w:bCs/>
          <w:sz w:val="24"/>
          <w:szCs w:val="24"/>
          <w:lang w:eastAsia="pl-PL"/>
        </w:rPr>
        <w:tab/>
        <w:t>Koszty inwestycyjne.</w:t>
      </w:r>
    </w:p>
    <w:p w14:paraId="60252ABE" w14:textId="0BA39E0B" w:rsidR="009A4AF3" w:rsidRPr="003E65B3" w:rsidRDefault="000A6CF2" w:rsidP="00707549">
      <w:pPr>
        <w:ind w:left="851" w:hanging="284"/>
        <w:rPr>
          <w:b/>
          <w:bCs/>
          <w:sz w:val="24"/>
          <w:szCs w:val="24"/>
          <w:lang w:eastAsia="pl-PL"/>
        </w:rPr>
      </w:pPr>
      <w:r w:rsidRPr="003E65B3">
        <w:rPr>
          <w:b/>
          <w:bCs/>
          <w:sz w:val="24"/>
          <w:szCs w:val="24"/>
          <w:lang w:eastAsia="pl-PL"/>
        </w:rPr>
        <w:t>3.</w:t>
      </w:r>
      <w:r w:rsidRPr="003E65B3">
        <w:rPr>
          <w:b/>
          <w:bCs/>
          <w:sz w:val="24"/>
          <w:szCs w:val="24"/>
          <w:lang w:eastAsia="pl-PL"/>
        </w:rPr>
        <w:tab/>
        <w:t>Koszty pośrednie (tj. koszty administracyjne związane z projektem).</w:t>
      </w:r>
    </w:p>
    <w:p w14:paraId="7599479F" w14:textId="450C2AF0" w:rsidR="00A5700E" w:rsidRPr="003E65B3" w:rsidRDefault="00491069" w:rsidP="00A5700E">
      <w:pPr>
        <w:rPr>
          <w:b/>
          <w:bCs/>
          <w:color w:val="1F3864" w:themeColor="accent1" w:themeShade="80"/>
          <w:sz w:val="24"/>
          <w:szCs w:val="24"/>
          <w:lang w:eastAsia="pl-PL"/>
        </w:rPr>
      </w:pPr>
      <w:r w:rsidRPr="003E65B3">
        <w:rPr>
          <w:b/>
          <w:bCs/>
          <w:color w:val="1F3864" w:themeColor="accent1" w:themeShade="80"/>
          <w:sz w:val="24"/>
          <w:szCs w:val="24"/>
          <w:lang w:eastAsia="pl-PL"/>
        </w:rPr>
        <w:t>Zamawiający</w:t>
      </w:r>
      <w:r w:rsidR="00A5700E" w:rsidRPr="003E65B3">
        <w:rPr>
          <w:b/>
          <w:bCs/>
          <w:color w:val="1F3864" w:themeColor="accent1" w:themeShade="80"/>
          <w:sz w:val="24"/>
          <w:szCs w:val="24"/>
          <w:lang w:eastAsia="pl-PL"/>
        </w:rPr>
        <w:t xml:space="preserve"> dokona</w:t>
      </w:r>
      <w:r w:rsidR="00AA41E9" w:rsidRPr="003E65B3">
        <w:rPr>
          <w:b/>
          <w:bCs/>
          <w:color w:val="1F3864" w:themeColor="accent1" w:themeShade="80"/>
          <w:sz w:val="24"/>
          <w:szCs w:val="24"/>
          <w:lang w:eastAsia="pl-PL"/>
        </w:rPr>
        <w:t>ł</w:t>
      </w:r>
      <w:r w:rsidR="00A5700E" w:rsidRPr="003E65B3">
        <w:rPr>
          <w:b/>
          <w:bCs/>
          <w:color w:val="1F3864" w:themeColor="accent1" w:themeShade="80"/>
          <w:sz w:val="24"/>
          <w:szCs w:val="24"/>
          <w:lang w:eastAsia="pl-PL"/>
        </w:rPr>
        <w:t xml:space="preserve"> niezbędnej zmiany treści Załącznika 3B do Opisu </w:t>
      </w:r>
      <w:r w:rsidRPr="003E65B3">
        <w:rPr>
          <w:b/>
          <w:bCs/>
          <w:color w:val="1F3864" w:themeColor="accent1" w:themeShade="80"/>
          <w:sz w:val="24"/>
          <w:szCs w:val="24"/>
          <w:lang w:eastAsia="pl-PL"/>
        </w:rPr>
        <w:t>sposobu przygotowania Próbki</w:t>
      </w:r>
      <w:r w:rsidR="00AA41E9" w:rsidRPr="003E65B3">
        <w:rPr>
          <w:b/>
          <w:bCs/>
          <w:color w:val="1F3864" w:themeColor="accent1" w:themeShade="80"/>
          <w:sz w:val="24"/>
          <w:szCs w:val="24"/>
          <w:lang w:eastAsia="pl-PL"/>
        </w:rPr>
        <w:t xml:space="preserve"> poprzez dodanie w </w:t>
      </w:r>
      <w:r w:rsidR="00740EC5" w:rsidRPr="003E65B3">
        <w:rPr>
          <w:b/>
          <w:bCs/>
          <w:color w:val="1F3864" w:themeColor="accent1" w:themeShade="80"/>
          <w:sz w:val="24"/>
          <w:szCs w:val="24"/>
          <w:lang w:eastAsia="pl-PL"/>
        </w:rPr>
        <w:t xml:space="preserve">pkt 1.1.5 </w:t>
      </w:r>
      <w:r w:rsidR="003D72C3" w:rsidRPr="003E65B3">
        <w:rPr>
          <w:b/>
          <w:bCs/>
          <w:color w:val="1F3864" w:themeColor="accent1" w:themeShade="80"/>
          <w:sz w:val="24"/>
          <w:szCs w:val="24"/>
          <w:lang w:eastAsia="pl-PL"/>
        </w:rPr>
        <w:t>kolumnie „E” kosztów pośrednich. Nowe brzmienie zapisu:</w:t>
      </w:r>
    </w:p>
    <w:p w14:paraId="55C84C5F" w14:textId="77777777" w:rsidR="003D72C3" w:rsidRPr="003E65B3" w:rsidRDefault="003D72C3" w:rsidP="00D85B14">
      <w:pPr>
        <w:spacing w:after="0" w:line="276" w:lineRule="auto"/>
        <w:rPr>
          <w:b/>
          <w:bCs/>
          <w:color w:val="1F3864" w:themeColor="accent1" w:themeShade="80"/>
          <w:sz w:val="24"/>
          <w:szCs w:val="24"/>
          <w:lang w:eastAsia="pl-PL"/>
        </w:rPr>
      </w:pPr>
      <w:r w:rsidRPr="003E65B3">
        <w:rPr>
          <w:b/>
          <w:bCs/>
          <w:color w:val="1F3864" w:themeColor="accent1" w:themeShade="80"/>
          <w:sz w:val="24"/>
          <w:szCs w:val="24"/>
          <w:lang w:eastAsia="pl-PL"/>
        </w:rPr>
        <w:t>„Kategoria kosztów nr 5.</w:t>
      </w:r>
    </w:p>
    <w:p w14:paraId="0026C6F6" w14:textId="77777777" w:rsidR="003D72C3" w:rsidRPr="003E65B3" w:rsidRDefault="003D72C3" w:rsidP="00D85B14">
      <w:pPr>
        <w:spacing w:after="0" w:line="276" w:lineRule="auto"/>
        <w:rPr>
          <w:b/>
          <w:bCs/>
          <w:color w:val="1F3864" w:themeColor="accent1" w:themeShade="80"/>
          <w:sz w:val="24"/>
          <w:szCs w:val="24"/>
          <w:lang w:eastAsia="pl-PL"/>
        </w:rPr>
      </w:pPr>
      <w:r w:rsidRPr="003E65B3">
        <w:rPr>
          <w:b/>
          <w:bCs/>
          <w:color w:val="1F3864" w:themeColor="accent1" w:themeShade="80"/>
          <w:sz w:val="24"/>
          <w:szCs w:val="24"/>
          <w:lang w:eastAsia="pl-PL"/>
        </w:rPr>
        <w:t>Rodzaj kosztów: koszty bieżące,  koszty inwestycyjne i koszty pośrednie.</w:t>
      </w:r>
    </w:p>
    <w:p w14:paraId="415EF0BA" w14:textId="0CA3E778" w:rsidR="003D72C3" w:rsidRPr="003E65B3" w:rsidRDefault="003D72C3" w:rsidP="00D85B14">
      <w:pPr>
        <w:spacing w:after="0" w:line="276" w:lineRule="auto"/>
        <w:rPr>
          <w:b/>
          <w:bCs/>
          <w:color w:val="1F3864" w:themeColor="accent1" w:themeShade="80"/>
          <w:sz w:val="24"/>
          <w:szCs w:val="24"/>
          <w:lang w:eastAsia="pl-PL"/>
        </w:rPr>
      </w:pPr>
      <w:r w:rsidRPr="003E65B3">
        <w:rPr>
          <w:b/>
          <w:bCs/>
          <w:color w:val="1F3864" w:themeColor="accent1" w:themeShade="80"/>
          <w:sz w:val="24"/>
          <w:szCs w:val="24"/>
          <w:lang w:eastAsia="pl-PL"/>
        </w:rPr>
        <w:t>Każdy rodzaj kosztów powinien być osobno sumowany do łącznej wartości danej kategorii kosztów. Do każdego rodzaju kosztów możliwe dodanie N liczby dowolnych kosztów.”</w:t>
      </w:r>
    </w:p>
    <w:p w14:paraId="223B581D" w14:textId="46D332E8" w:rsidR="00903162" w:rsidRDefault="00903162" w:rsidP="00903162">
      <w:pPr>
        <w:pStyle w:val="Nagwek4"/>
        <w:spacing w:before="360"/>
        <w:rPr>
          <w:lang w:eastAsia="pl-PL"/>
        </w:rPr>
      </w:pPr>
      <w:r>
        <w:rPr>
          <w:lang w:eastAsia="pl-PL"/>
        </w:rPr>
        <w:t>Pytanie nr 3</w:t>
      </w:r>
    </w:p>
    <w:p w14:paraId="10A8CF79" w14:textId="77777777" w:rsidR="00903162" w:rsidRPr="00903162" w:rsidRDefault="00903162" w:rsidP="00903162">
      <w:pPr>
        <w:spacing w:before="120" w:after="120" w:line="276" w:lineRule="auto"/>
        <w:rPr>
          <w:sz w:val="24"/>
          <w:szCs w:val="24"/>
          <w:lang w:eastAsia="pl-PL"/>
        </w:rPr>
      </w:pPr>
      <w:r w:rsidRPr="00903162">
        <w:rPr>
          <w:sz w:val="24"/>
          <w:szCs w:val="24"/>
          <w:lang w:eastAsia="pl-PL"/>
        </w:rPr>
        <w:t>Dotyczy: 8B. Zał. nr 2 Zestawienie wymogów funkcjonalnych i pozafunkcjonalnych Aplikacji, Wymaganie 1.1.6. "Kategoria kosztów nr 6. Rodzaj kosztów: wydawnictwa i tym podobne koszty, jeżeli w projekcie zgłoszonych jest więcej wydawnictw. W każdym wydawnictwie powinien być możliwy podział na rodzaje kosztów i powinien być osobno sumowany do łącznej wartości danej kategorii kosztów. Do każdego rodzaju kosztów możliwe dodanie N liczby dowolnych kosztów.":</w:t>
      </w:r>
    </w:p>
    <w:p w14:paraId="329975FA" w14:textId="77777777" w:rsidR="00903162" w:rsidRPr="00903162" w:rsidRDefault="00903162" w:rsidP="00903162">
      <w:pPr>
        <w:spacing w:before="120" w:after="120" w:line="276" w:lineRule="auto"/>
        <w:rPr>
          <w:sz w:val="24"/>
          <w:szCs w:val="24"/>
          <w:lang w:eastAsia="pl-PL"/>
        </w:rPr>
      </w:pPr>
      <w:r w:rsidRPr="00903162">
        <w:rPr>
          <w:sz w:val="24"/>
          <w:szCs w:val="24"/>
          <w:lang w:eastAsia="pl-PL"/>
        </w:rPr>
        <w:t>W dokumencie zawierającym uszczegółowiony opis wymagań (8A. Zał. nr 1 Aplikacja, II. Wymogi szczegółowe, B. Wykaz kategorie kosztów wraz z opisem, podpunkt f) Kategoria 6. pn. „Koszty druku (powielenia), składu i kolportażu”) wymieniono w ramach tej kategorii zupełnie odmienne typy kosztu, mianowicie:</w:t>
      </w:r>
    </w:p>
    <w:p w14:paraId="444FBAE2" w14:textId="77777777" w:rsidR="00903162" w:rsidRPr="00903162" w:rsidRDefault="00903162" w:rsidP="00903162">
      <w:pPr>
        <w:spacing w:before="120" w:after="120" w:line="276" w:lineRule="auto"/>
        <w:rPr>
          <w:sz w:val="24"/>
          <w:szCs w:val="24"/>
          <w:lang w:eastAsia="pl-PL"/>
        </w:rPr>
      </w:pPr>
      <w:r w:rsidRPr="00903162">
        <w:rPr>
          <w:sz w:val="24"/>
          <w:szCs w:val="24"/>
          <w:lang w:eastAsia="pl-PL"/>
        </w:rPr>
        <w:t>1. Koszty bieżące,</w:t>
      </w:r>
    </w:p>
    <w:p w14:paraId="41C13962" w14:textId="77777777" w:rsidR="00903162" w:rsidRPr="00903162" w:rsidRDefault="00903162" w:rsidP="00903162">
      <w:pPr>
        <w:spacing w:before="120" w:after="120" w:line="276" w:lineRule="auto"/>
        <w:rPr>
          <w:sz w:val="24"/>
          <w:szCs w:val="24"/>
          <w:lang w:eastAsia="pl-PL"/>
        </w:rPr>
      </w:pPr>
      <w:r w:rsidRPr="00903162">
        <w:rPr>
          <w:sz w:val="24"/>
          <w:szCs w:val="24"/>
          <w:lang w:eastAsia="pl-PL"/>
        </w:rPr>
        <w:t>2. Koszty inwestycyjne,</w:t>
      </w:r>
    </w:p>
    <w:p w14:paraId="2CC330CE" w14:textId="77777777" w:rsidR="00903162" w:rsidRPr="00903162" w:rsidRDefault="00903162" w:rsidP="00903162">
      <w:pPr>
        <w:spacing w:before="120" w:after="120" w:line="276" w:lineRule="auto"/>
        <w:rPr>
          <w:sz w:val="24"/>
          <w:szCs w:val="24"/>
          <w:lang w:eastAsia="pl-PL"/>
        </w:rPr>
      </w:pPr>
      <w:r w:rsidRPr="00903162">
        <w:rPr>
          <w:sz w:val="24"/>
          <w:szCs w:val="24"/>
          <w:lang w:eastAsia="pl-PL"/>
        </w:rPr>
        <w:t>3. Koszty pośrednie (tj. koszty administracyjne związane z projektem).</w:t>
      </w:r>
    </w:p>
    <w:p w14:paraId="0579B880" w14:textId="77777777" w:rsidR="00903162" w:rsidRPr="00903162" w:rsidRDefault="00903162" w:rsidP="00903162">
      <w:pPr>
        <w:spacing w:before="120" w:after="120" w:line="276" w:lineRule="auto"/>
        <w:rPr>
          <w:sz w:val="24"/>
          <w:szCs w:val="24"/>
          <w:lang w:eastAsia="pl-PL"/>
        </w:rPr>
      </w:pPr>
      <w:r w:rsidRPr="00903162">
        <w:rPr>
          <w:sz w:val="24"/>
          <w:szCs w:val="24"/>
          <w:lang w:eastAsia="pl-PL"/>
        </w:rPr>
        <w:t>Prosimy o potwierdzenie czy intencją Zamawiającego jest aby dla kategorii kosztów 6 dostępne były trzy, następujące typy kosztów:</w:t>
      </w:r>
    </w:p>
    <w:p w14:paraId="29A7B6E8" w14:textId="77777777" w:rsidR="00903162" w:rsidRPr="00903162" w:rsidRDefault="00903162" w:rsidP="00903162">
      <w:pPr>
        <w:spacing w:before="120" w:after="120" w:line="276" w:lineRule="auto"/>
        <w:rPr>
          <w:sz w:val="24"/>
          <w:szCs w:val="24"/>
          <w:lang w:eastAsia="pl-PL"/>
        </w:rPr>
      </w:pPr>
      <w:r w:rsidRPr="00903162">
        <w:rPr>
          <w:sz w:val="24"/>
          <w:szCs w:val="24"/>
          <w:lang w:eastAsia="pl-PL"/>
        </w:rPr>
        <w:t>1. Koszty bieżące,</w:t>
      </w:r>
    </w:p>
    <w:p w14:paraId="2220A2CC" w14:textId="77777777" w:rsidR="00903162" w:rsidRPr="00903162" w:rsidRDefault="00903162" w:rsidP="00903162">
      <w:pPr>
        <w:spacing w:before="120" w:after="120" w:line="276" w:lineRule="auto"/>
        <w:rPr>
          <w:sz w:val="24"/>
          <w:szCs w:val="24"/>
          <w:lang w:eastAsia="pl-PL"/>
        </w:rPr>
      </w:pPr>
      <w:r w:rsidRPr="00903162">
        <w:rPr>
          <w:sz w:val="24"/>
          <w:szCs w:val="24"/>
          <w:lang w:eastAsia="pl-PL"/>
        </w:rPr>
        <w:t>2. Koszty inwestycyjne,</w:t>
      </w:r>
    </w:p>
    <w:p w14:paraId="76C5A7DB" w14:textId="59122EA5" w:rsidR="00903162" w:rsidRDefault="00903162" w:rsidP="00903162">
      <w:pPr>
        <w:spacing w:before="120" w:after="120" w:line="276" w:lineRule="auto"/>
        <w:rPr>
          <w:sz w:val="24"/>
          <w:szCs w:val="24"/>
          <w:lang w:eastAsia="pl-PL"/>
        </w:rPr>
      </w:pPr>
      <w:r w:rsidRPr="00903162">
        <w:rPr>
          <w:sz w:val="24"/>
          <w:szCs w:val="24"/>
          <w:lang w:eastAsia="pl-PL"/>
        </w:rPr>
        <w:t>3. Koszty pośrednie (tj. koszty administracyjne związane z projektem).</w:t>
      </w:r>
    </w:p>
    <w:p w14:paraId="135FEFE7" w14:textId="61268572" w:rsidR="00903162" w:rsidRDefault="00903162" w:rsidP="00903162">
      <w:pPr>
        <w:pStyle w:val="Nagwek4"/>
        <w:rPr>
          <w:lang w:eastAsia="pl-PL"/>
        </w:rPr>
      </w:pPr>
      <w:r w:rsidRPr="00B27A30">
        <w:rPr>
          <w:lang w:eastAsia="pl-PL"/>
        </w:rPr>
        <w:t>Odpowiedź:</w:t>
      </w:r>
    </w:p>
    <w:p w14:paraId="7BD2DE7B" w14:textId="2CEFC06F" w:rsidR="00463654" w:rsidRPr="003E65B3" w:rsidRDefault="00463654" w:rsidP="00463654">
      <w:pPr>
        <w:rPr>
          <w:b/>
          <w:bCs/>
          <w:sz w:val="24"/>
          <w:szCs w:val="24"/>
          <w:lang w:eastAsia="pl-PL"/>
        </w:rPr>
      </w:pPr>
      <w:r w:rsidRPr="003E65B3">
        <w:rPr>
          <w:b/>
          <w:bCs/>
          <w:sz w:val="24"/>
          <w:szCs w:val="24"/>
          <w:lang w:eastAsia="pl-PL"/>
        </w:rPr>
        <w:t xml:space="preserve">Zamawiający potwierdza, że dla kategorii kosztów 6, zgodnie z załącznikiem nr 1 do Opis sposobu przygotowania Próbki, pkt. II.1. Szczegółowy Budżet Projektu, ppkt. B lit </w:t>
      </w:r>
      <w:r w:rsidR="00B27A30" w:rsidRPr="003E65B3">
        <w:rPr>
          <w:b/>
          <w:bCs/>
          <w:sz w:val="24"/>
          <w:szCs w:val="24"/>
          <w:lang w:eastAsia="pl-PL"/>
        </w:rPr>
        <w:t>f</w:t>
      </w:r>
      <w:r w:rsidRPr="003E65B3">
        <w:rPr>
          <w:b/>
          <w:bCs/>
          <w:sz w:val="24"/>
          <w:szCs w:val="24"/>
          <w:lang w:eastAsia="pl-PL"/>
        </w:rPr>
        <w:t>) dostępne były trzy typ kosztów:</w:t>
      </w:r>
    </w:p>
    <w:p w14:paraId="63AE05D3" w14:textId="77777777" w:rsidR="00463654" w:rsidRPr="003E65B3" w:rsidRDefault="00463654" w:rsidP="00463654">
      <w:pPr>
        <w:rPr>
          <w:b/>
          <w:bCs/>
          <w:sz w:val="24"/>
          <w:szCs w:val="24"/>
          <w:lang w:eastAsia="pl-PL"/>
        </w:rPr>
      </w:pPr>
      <w:r w:rsidRPr="003E65B3">
        <w:rPr>
          <w:b/>
          <w:bCs/>
          <w:lang w:eastAsia="pl-PL"/>
        </w:rPr>
        <w:lastRenderedPageBreak/>
        <w:t>1.</w:t>
      </w:r>
      <w:r w:rsidRPr="003E65B3">
        <w:rPr>
          <w:b/>
          <w:bCs/>
          <w:lang w:eastAsia="pl-PL"/>
        </w:rPr>
        <w:tab/>
      </w:r>
      <w:r w:rsidRPr="003E65B3">
        <w:rPr>
          <w:b/>
          <w:bCs/>
          <w:sz w:val="24"/>
          <w:szCs w:val="24"/>
          <w:lang w:eastAsia="pl-PL"/>
        </w:rPr>
        <w:t>Koszty bieżące.</w:t>
      </w:r>
    </w:p>
    <w:p w14:paraId="26225FAC" w14:textId="77777777" w:rsidR="00463654" w:rsidRPr="003E65B3" w:rsidRDefault="00463654" w:rsidP="00463654">
      <w:pPr>
        <w:rPr>
          <w:b/>
          <w:bCs/>
          <w:sz w:val="24"/>
          <w:szCs w:val="24"/>
          <w:lang w:eastAsia="pl-PL"/>
        </w:rPr>
      </w:pPr>
      <w:r w:rsidRPr="003E65B3">
        <w:rPr>
          <w:b/>
          <w:bCs/>
          <w:sz w:val="24"/>
          <w:szCs w:val="24"/>
          <w:lang w:eastAsia="pl-PL"/>
        </w:rPr>
        <w:t>2.</w:t>
      </w:r>
      <w:r w:rsidRPr="003E65B3">
        <w:rPr>
          <w:b/>
          <w:bCs/>
          <w:sz w:val="24"/>
          <w:szCs w:val="24"/>
          <w:lang w:eastAsia="pl-PL"/>
        </w:rPr>
        <w:tab/>
        <w:t>Koszty inwestycyjne.</w:t>
      </w:r>
    </w:p>
    <w:p w14:paraId="260A1D15" w14:textId="04B622C4" w:rsidR="008C4DDC" w:rsidRPr="003E65B3" w:rsidRDefault="00463654" w:rsidP="00463654">
      <w:pPr>
        <w:rPr>
          <w:b/>
          <w:bCs/>
          <w:sz w:val="24"/>
          <w:szCs w:val="24"/>
          <w:lang w:eastAsia="pl-PL"/>
        </w:rPr>
      </w:pPr>
      <w:r w:rsidRPr="003E65B3">
        <w:rPr>
          <w:b/>
          <w:bCs/>
          <w:sz w:val="24"/>
          <w:szCs w:val="24"/>
          <w:lang w:eastAsia="pl-PL"/>
        </w:rPr>
        <w:t>3.</w:t>
      </w:r>
      <w:r w:rsidRPr="003E65B3">
        <w:rPr>
          <w:b/>
          <w:bCs/>
          <w:sz w:val="24"/>
          <w:szCs w:val="24"/>
          <w:lang w:eastAsia="pl-PL"/>
        </w:rPr>
        <w:tab/>
        <w:t>Koszty pośrednie (tj. koszty administracyjne związane z projektem).</w:t>
      </w:r>
    </w:p>
    <w:p w14:paraId="6792CD09" w14:textId="1163C8FE" w:rsidR="00B27A30" w:rsidRPr="003E65B3" w:rsidRDefault="00B27A30" w:rsidP="003E65B3">
      <w:pPr>
        <w:spacing w:line="276" w:lineRule="auto"/>
        <w:rPr>
          <w:b/>
          <w:bCs/>
          <w:color w:val="1F3864" w:themeColor="accent1" w:themeShade="80"/>
          <w:sz w:val="24"/>
          <w:szCs w:val="24"/>
          <w:lang w:eastAsia="pl-PL"/>
        </w:rPr>
      </w:pPr>
      <w:r w:rsidRPr="003E65B3">
        <w:rPr>
          <w:b/>
          <w:bCs/>
          <w:color w:val="1F3864" w:themeColor="accent1" w:themeShade="80"/>
          <w:sz w:val="24"/>
          <w:szCs w:val="24"/>
          <w:lang w:eastAsia="pl-PL"/>
        </w:rPr>
        <w:t>Zamawiający dokona</w:t>
      </w:r>
      <w:r w:rsidR="00D85B14" w:rsidRPr="003E65B3">
        <w:rPr>
          <w:b/>
          <w:bCs/>
          <w:color w:val="1F3864" w:themeColor="accent1" w:themeShade="80"/>
          <w:sz w:val="24"/>
          <w:szCs w:val="24"/>
          <w:lang w:eastAsia="pl-PL"/>
        </w:rPr>
        <w:t>ł</w:t>
      </w:r>
      <w:r w:rsidRPr="003E65B3">
        <w:rPr>
          <w:b/>
          <w:bCs/>
          <w:color w:val="1F3864" w:themeColor="accent1" w:themeShade="80"/>
          <w:sz w:val="24"/>
          <w:szCs w:val="24"/>
          <w:lang w:eastAsia="pl-PL"/>
        </w:rPr>
        <w:t xml:space="preserve"> niezbędnej zmiany treści </w:t>
      </w:r>
      <w:r w:rsidR="00D85B14" w:rsidRPr="003E65B3">
        <w:rPr>
          <w:b/>
          <w:bCs/>
          <w:color w:val="1F3864" w:themeColor="accent1" w:themeShade="80"/>
          <w:sz w:val="24"/>
          <w:szCs w:val="24"/>
          <w:lang w:eastAsia="pl-PL"/>
        </w:rPr>
        <w:t xml:space="preserve">w pkt 1.1.6 kolumnie „E” </w:t>
      </w:r>
      <w:r w:rsidRPr="003E65B3">
        <w:rPr>
          <w:b/>
          <w:bCs/>
          <w:color w:val="1F3864" w:themeColor="accent1" w:themeShade="80"/>
          <w:sz w:val="24"/>
          <w:szCs w:val="24"/>
          <w:lang w:eastAsia="pl-PL"/>
        </w:rPr>
        <w:t>Załącznika 3B do Opisu sposobu przygotowania Próbki.</w:t>
      </w:r>
      <w:r w:rsidR="00D85B14" w:rsidRPr="003E65B3">
        <w:rPr>
          <w:b/>
          <w:bCs/>
          <w:color w:val="1F3864" w:themeColor="accent1" w:themeShade="80"/>
          <w:sz w:val="24"/>
          <w:szCs w:val="24"/>
          <w:lang w:eastAsia="pl-PL"/>
        </w:rPr>
        <w:t xml:space="preserve"> Nowa treść </w:t>
      </w:r>
      <w:r w:rsidR="00990510" w:rsidRPr="003E65B3">
        <w:rPr>
          <w:b/>
          <w:bCs/>
          <w:color w:val="1F3864" w:themeColor="accent1" w:themeShade="80"/>
          <w:sz w:val="24"/>
          <w:szCs w:val="24"/>
          <w:lang w:eastAsia="pl-PL"/>
        </w:rPr>
        <w:t>postanowienia:</w:t>
      </w:r>
    </w:p>
    <w:p w14:paraId="22B0BC80" w14:textId="77777777" w:rsidR="009C24BA" w:rsidRPr="003E65B3" w:rsidRDefault="00990510" w:rsidP="003E65B3">
      <w:pPr>
        <w:spacing w:after="0" w:line="276" w:lineRule="auto"/>
        <w:rPr>
          <w:b/>
          <w:bCs/>
          <w:color w:val="1F3864" w:themeColor="accent1" w:themeShade="80"/>
          <w:sz w:val="24"/>
          <w:szCs w:val="24"/>
          <w:lang w:eastAsia="pl-PL"/>
        </w:rPr>
      </w:pPr>
      <w:r w:rsidRPr="003E65B3">
        <w:rPr>
          <w:b/>
          <w:bCs/>
          <w:color w:val="1F3864" w:themeColor="accent1" w:themeShade="80"/>
          <w:sz w:val="24"/>
          <w:szCs w:val="24"/>
          <w:lang w:eastAsia="pl-PL"/>
        </w:rPr>
        <w:t>„</w:t>
      </w:r>
      <w:r w:rsidR="009C24BA" w:rsidRPr="003E65B3">
        <w:rPr>
          <w:b/>
          <w:bCs/>
          <w:color w:val="1F3864" w:themeColor="accent1" w:themeShade="80"/>
          <w:sz w:val="24"/>
          <w:szCs w:val="24"/>
          <w:lang w:eastAsia="pl-PL"/>
        </w:rPr>
        <w:t>Kategoria kosztów nr 6.</w:t>
      </w:r>
    </w:p>
    <w:p w14:paraId="713C4773" w14:textId="77777777" w:rsidR="009C24BA" w:rsidRPr="003E65B3" w:rsidRDefault="009C24BA" w:rsidP="003E65B3">
      <w:pPr>
        <w:spacing w:after="0" w:line="276" w:lineRule="auto"/>
        <w:rPr>
          <w:b/>
          <w:bCs/>
          <w:color w:val="1F3864" w:themeColor="accent1" w:themeShade="80"/>
          <w:sz w:val="24"/>
          <w:szCs w:val="24"/>
          <w:lang w:eastAsia="pl-PL"/>
        </w:rPr>
      </w:pPr>
      <w:r w:rsidRPr="003E65B3">
        <w:rPr>
          <w:b/>
          <w:bCs/>
          <w:color w:val="1F3864" w:themeColor="accent1" w:themeShade="80"/>
          <w:sz w:val="24"/>
          <w:szCs w:val="24"/>
          <w:lang w:eastAsia="pl-PL"/>
        </w:rPr>
        <w:t>Rodzaj kosztów: wydawnictwa i tym podobne koszty, jeżeli w projekcie zgłoszonych więcej niż jedno wydawnictwo.</w:t>
      </w:r>
    </w:p>
    <w:p w14:paraId="308DF586" w14:textId="77777777" w:rsidR="009C24BA" w:rsidRPr="003E65B3" w:rsidRDefault="009C24BA" w:rsidP="003E65B3">
      <w:pPr>
        <w:spacing w:after="0" w:line="276" w:lineRule="auto"/>
        <w:rPr>
          <w:b/>
          <w:bCs/>
          <w:color w:val="1F3864" w:themeColor="accent1" w:themeShade="80"/>
          <w:sz w:val="24"/>
          <w:szCs w:val="24"/>
          <w:lang w:eastAsia="pl-PL"/>
        </w:rPr>
      </w:pPr>
      <w:r w:rsidRPr="003E65B3">
        <w:rPr>
          <w:b/>
          <w:bCs/>
          <w:color w:val="1F3864" w:themeColor="accent1" w:themeShade="80"/>
          <w:sz w:val="24"/>
          <w:szCs w:val="24"/>
          <w:lang w:eastAsia="pl-PL"/>
        </w:rPr>
        <w:t>Rodzaje kosztów: koszty bieżące, koszty inwestycyjne i koszty pośrednie.</w:t>
      </w:r>
    </w:p>
    <w:p w14:paraId="0DC92ABB" w14:textId="714A5A07" w:rsidR="00990510" w:rsidRPr="003E65B3" w:rsidRDefault="009C24BA" w:rsidP="003E65B3">
      <w:pPr>
        <w:spacing w:after="0" w:line="276" w:lineRule="auto"/>
        <w:rPr>
          <w:b/>
          <w:bCs/>
          <w:color w:val="1F3864" w:themeColor="accent1" w:themeShade="80"/>
          <w:sz w:val="24"/>
          <w:szCs w:val="24"/>
          <w:lang w:eastAsia="pl-PL"/>
        </w:rPr>
      </w:pPr>
      <w:r w:rsidRPr="003E65B3">
        <w:rPr>
          <w:b/>
          <w:bCs/>
          <w:color w:val="1F3864" w:themeColor="accent1" w:themeShade="80"/>
          <w:sz w:val="24"/>
          <w:szCs w:val="24"/>
          <w:lang w:eastAsia="pl-PL"/>
        </w:rPr>
        <w:t>W każdym wydawnictwie powinien być możliwy podział na rodzaje kosztów i powinien być osobno sumowany do łącznej wartości danej kategorii kosztów. Do każdego rodzaju kosztów możliwe dodanie N liczby dowolnych kosztów.”</w:t>
      </w:r>
    </w:p>
    <w:p w14:paraId="5AE25822" w14:textId="1A730BC5" w:rsidR="00903162" w:rsidRDefault="00903162" w:rsidP="00903162">
      <w:pPr>
        <w:pStyle w:val="Nagwek4"/>
        <w:spacing w:before="360"/>
        <w:rPr>
          <w:lang w:eastAsia="pl-PL"/>
        </w:rPr>
      </w:pPr>
      <w:r>
        <w:rPr>
          <w:lang w:eastAsia="pl-PL"/>
        </w:rPr>
        <w:t>Pytanie nr 4:</w:t>
      </w:r>
    </w:p>
    <w:p w14:paraId="727BF7FF" w14:textId="57AEDABA" w:rsidR="00903162" w:rsidRPr="00903162" w:rsidRDefault="00903162" w:rsidP="00903162">
      <w:pPr>
        <w:spacing w:before="120" w:after="120" w:line="276" w:lineRule="auto"/>
        <w:rPr>
          <w:sz w:val="24"/>
          <w:szCs w:val="24"/>
          <w:lang w:eastAsia="pl-PL"/>
        </w:rPr>
      </w:pPr>
      <w:r w:rsidRPr="00903162">
        <w:rPr>
          <w:sz w:val="24"/>
          <w:szCs w:val="24"/>
          <w:lang w:eastAsia="pl-PL"/>
        </w:rPr>
        <w:t xml:space="preserve">Dotyczy: 8B. Zał. nr 2 Zestawienie wymogów funkcjonalnych i pozafunkcjonalnych Aplikacji, Wymaganie 4.2.1. "Rola Administrator (możliwość zarządzania rolami, definiowanie uprawnień, ustawianie i resetowanie haseł i zapisywanie i edycja danych)": </w:t>
      </w:r>
    </w:p>
    <w:p w14:paraId="44C141CA" w14:textId="77777777" w:rsidR="00903162" w:rsidRDefault="00903162" w:rsidP="00903162">
      <w:pPr>
        <w:spacing w:before="120" w:after="120" w:line="276" w:lineRule="auto"/>
        <w:rPr>
          <w:sz w:val="24"/>
          <w:szCs w:val="24"/>
          <w:lang w:eastAsia="pl-PL"/>
        </w:rPr>
      </w:pPr>
      <w:r w:rsidRPr="00903162">
        <w:rPr>
          <w:sz w:val="24"/>
          <w:szCs w:val="24"/>
          <w:lang w:eastAsia="pl-PL"/>
        </w:rPr>
        <w:t>Prosimy o potwierdzenie, że poprzez definiowanie uprawnień Zamawiający rozumie przypisywanie predefiniowanych uprawnień do roli podczas tworzenia tej roli?</w:t>
      </w:r>
    </w:p>
    <w:p w14:paraId="36CB2F66" w14:textId="3DAFA0EF" w:rsidR="008C4DDC" w:rsidRPr="003E65B3" w:rsidRDefault="00903162" w:rsidP="00EB4A63">
      <w:pPr>
        <w:pStyle w:val="Nagwek4"/>
        <w:rPr>
          <w:lang w:eastAsia="pl-PL"/>
        </w:rPr>
      </w:pPr>
      <w:r w:rsidRPr="003E65B3">
        <w:rPr>
          <w:lang w:eastAsia="pl-PL"/>
        </w:rPr>
        <w:t>Odpowiedź:</w:t>
      </w:r>
    </w:p>
    <w:p w14:paraId="0BCA27CB" w14:textId="181E5221" w:rsidR="00903162" w:rsidRPr="00903162" w:rsidRDefault="00E12034" w:rsidP="000D4415">
      <w:pPr>
        <w:pStyle w:val="Nagwek4"/>
        <w:spacing w:before="0"/>
        <w:rPr>
          <w:lang w:eastAsia="pl-PL"/>
        </w:rPr>
      </w:pPr>
      <w:r w:rsidRPr="003E65B3">
        <w:rPr>
          <w:lang w:eastAsia="pl-PL"/>
        </w:rPr>
        <w:t>Zamawiający potwierdza, że poprzez definiowanie uprawnień Zamawiający rozumie przypisywanie predefiniowanych</w:t>
      </w:r>
      <w:r w:rsidRPr="00E12034">
        <w:rPr>
          <w:lang w:eastAsia="pl-PL"/>
        </w:rPr>
        <w:t xml:space="preserve"> uprawnień do roli podczas tworzenia tej roli. </w:t>
      </w:r>
    </w:p>
    <w:p w14:paraId="53CD8EA4" w14:textId="283B748E" w:rsidR="00E12034" w:rsidRPr="00E12034" w:rsidRDefault="00E12034" w:rsidP="00903162">
      <w:pPr>
        <w:spacing w:before="120" w:after="120" w:line="276" w:lineRule="auto"/>
        <w:rPr>
          <w:b/>
          <w:bCs/>
          <w:sz w:val="24"/>
          <w:szCs w:val="24"/>
          <w:lang w:eastAsia="pl-PL"/>
        </w:rPr>
      </w:pPr>
      <w:r w:rsidRPr="00E12034">
        <w:rPr>
          <w:b/>
          <w:bCs/>
          <w:sz w:val="24"/>
          <w:szCs w:val="24"/>
          <w:lang w:eastAsia="pl-PL"/>
        </w:rPr>
        <w:t>Pytanie nr 5</w:t>
      </w:r>
    </w:p>
    <w:p w14:paraId="071E5360" w14:textId="45150E2C" w:rsidR="00903162" w:rsidRPr="00903162" w:rsidRDefault="00903162" w:rsidP="00903162">
      <w:pPr>
        <w:spacing w:before="120" w:after="120" w:line="276" w:lineRule="auto"/>
        <w:rPr>
          <w:sz w:val="24"/>
          <w:szCs w:val="24"/>
          <w:lang w:eastAsia="pl-PL"/>
        </w:rPr>
      </w:pPr>
      <w:r w:rsidRPr="00903162">
        <w:rPr>
          <w:sz w:val="24"/>
          <w:szCs w:val="24"/>
          <w:lang w:eastAsia="pl-PL"/>
        </w:rPr>
        <w:t>Dotyczy: 8A. Zał. nr 1 Aplikacja, II. Wymogi szczegółowe, B. Wykaz kategorie kosztów wraz z opisem, podpunkt f) Kategoria 6. pn. „Koszty druku (powielenia), składu i kolportażu”, podpunkt ii. "UWAGA WYJĄTEK! W kategorii 5 kosztu, aplikacja musi pozwolić na dodanie wielu pozycji Wydawnictwa, któremu zostanie nadana przez użytkownika nazwa. W każdym Wydawnictwie zawierać się będzie ten sam zestaw danych do uzupełnienia. Do każdego typu kosztu w danym Wydawnictwie musi być możliwe dodanie wielu pozycji kosztowych. Pole: Suma kosztów RAZEM.":</w:t>
      </w:r>
    </w:p>
    <w:p w14:paraId="60E57B89" w14:textId="60FACF7A" w:rsidR="00903162" w:rsidRDefault="00903162" w:rsidP="00903162">
      <w:pPr>
        <w:spacing w:before="120" w:after="120" w:line="276" w:lineRule="auto"/>
        <w:rPr>
          <w:sz w:val="24"/>
          <w:szCs w:val="24"/>
          <w:lang w:eastAsia="pl-PL"/>
        </w:rPr>
      </w:pPr>
      <w:r w:rsidRPr="00903162">
        <w:rPr>
          <w:sz w:val="24"/>
          <w:szCs w:val="24"/>
          <w:lang w:eastAsia="pl-PL"/>
        </w:rPr>
        <w:t>W treści wymagania wskazano, że "...W kategorii 5 kosztu, aplikacja musi pozwolić na dodanie wielu pozycji Wydawnictwa..." jednakże kategoria kosztów 5 nie odnosi się do wydawnictw, a do "Innych kosztów związanych z realizacją projektu". Prosimy o potwierdzenie, że Zamawiający w kontekście tego wyjątku miał na myśli kategorię kosztów 6, czyli "Koszty druku (powielenia), składu i kolportażu”.</w:t>
      </w:r>
    </w:p>
    <w:p w14:paraId="2A448204" w14:textId="65BC2907" w:rsidR="00903162" w:rsidRPr="00CF4796" w:rsidRDefault="00903162" w:rsidP="00903162">
      <w:pPr>
        <w:pStyle w:val="Nagwek4"/>
        <w:rPr>
          <w:lang w:eastAsia="pl-PL"/>
        </w:rPr>
      </w:pPr>
      <w:r w:rsidRPr="00CF4796">
        <w:rPr>
          <w:lang w:eastAsia="pl-PL"/>
        </w:rPr>
        <w:t>Odpowiedź:</w:t>
      </w:r>
    </w:p>
    <w:p w14:paraId="781039E6" w14:textId="77777777" w:rsidR="0009487C" w:rsidRDefault="008C4DDC" w:rsidP="00A272DF">
      <w:pPr>
        <w:rPr>
          <w:b/>
          <w:bCs/>
          <w:sz w:val="24"/>
          <w:szCs w:val="24"/>
          <w:lang w:eastAsia="pl-PL"/>
        </w:rPr>
      </w:pPr>
      <w:r w:rsidRPr="0009487C">
        <w:rPr>
          <w:b/>
          <w:bCs/>
          <w:sz w:val="24"/>
          <w:szCs w:val="24"/>
          <w:lang w:eastAsia="pl-PL"/>
        </w:rPr>
        <w:t xml:space="preserve">Zamawiający </w:t>
      </w:r>
      <w:r w:rsidR="00EF04BC" w:rsidRPr="0009487C">
        <w:rPr>
          <w:b/>
          <w:bCs/>
          <w:sz w:val="24"/>
          <w:szCs w:val="24"/>
          <w:lang w:eastAsia="pl-PL"/>
        </w:rPr>
        <w:t>potwierdza</w:t>
      </w:r>
      <w:r w:rsidR="00A272DF" w:rsidRPr="0009487C">
        <w:rPr>
          <w:b/>
          <w:bCs/>
          <w:sz w:val="24"/>
          <w:szCs w:val="24"/>
          <w:lang w:eastAsia="pl-PL"/>
        </w:rPr>
        <w:t xml:space="preserve">, że </w:t>
      </w:r>
      <w:r w:rsidRPr="0009487C">
        <w:rPr>
          <w:b/>
          <w:bCs/>
          <w:sz w:val="24"/>
          <w:szCs w:val="24"/>
          <w:lang w:eastAsia="pl-PL"/>
        </w:rPr>
        <w:t>odwołanie w podanym wyjątku powinno być odwołanie</w:t>
      </w:r>
      <w:r w:rsidR="00A272DF" w:rsidRPr="0009487C">
        <w:rPr>
          <w:b/>
          <w:bCs/>
          <w:sz w:val="24"/>
          <w:szCs w:val="24"/>
          <w:lang w:eastAsia="pl-PL"/>
        </w:rPr>
        <w:t>m</w:t>
      </w:r>
      <w:r w:rsidRPr="0009487C">
        <w:rPr>
          <w:b/>
          <w:bCs/>
          <w:sz w:val="24"/>
          <w:szCs w:val="24"/>
          <w:lang w:eastAsia="pl-PL"/>
        </w:rPr>
        <w:t xml:space="preserve"> do kategorii 6 a nie 5</w:t>
      </w:r>
      <w:r w:rsidR="00A272DF" w:rsidRPr="0009487C">
        <w:rPr>
          <w:b/>
          <w:bCs/>
          <w:sz w:val="24"/>
          <w:szCs w:val="24"/>
          <w:lang w:eastAsia="pl-PL"/>
        </w:rPr>
        <w:t xml:space="preserve">. </w:t>
      </w:r>
    </w:p>
    <w:p w14:paraId="2FB477C0" w14:textId="7C5D0E50" w:rsidR="008C4DDC" w:rsidRPr="0009487C" w:rsidRDefault="00A272DF" w:rsidP="00A272DF">
      <w:pPr>
        <w:rPr>
          <w:b/>
          <w:bCs/>
          <w:color w:val="1F3864" w:themeColor="accent1" w:themeShade="80"/>
          <w:sz w:val="24"/>
          <w:szCs w:val="24"/>
          <w:lang w:eastAsia="pl-PL"/>
        </w:rPr>
      </w:pPr>
      <w:r w:rsidRPr="0009487C">
        <w:rPr>
          <w:b/>
          <w:bCs/>
          <w:color w:val="1F3864" w:themeColor="accent1" w:themeShade="80"/>
          <w:sz w:val="24"/>
          <w:szCs w:val="24"/>
          <w:lang w:eastAsia="pl-PL"/>
        </w:rPr>
        <w:lastRenderedPageBreak/>
        <w:t>Zamawiający dokona</w:t>
      </w:r>
      <w:r w:rsidR="003E65B3" w:rsidRPr="0009487C">
        <w:rPr>
          <w:b/>
          <w:bCs/>
          <w:color w:val="1F3864" w:themeColor="accent1" w:themeShade="80"/>
          <w:sz w:val="24"/>
          <w:szCs w:val="24"/>
          <w:lang w:eastAsia="pl-PL"/>
        </w:rPr>
        <w:t>ł</w:t>
      </w:r>
      <w:r w:rsidRPr="0009487C">
        <w:rPr>
          <w:b/>
          <w:bCs/>
          <w:color w:val="1F3864" w:themeColor="accent1" w:themeShade="80"/>
          <w:sz w:val="24"/>
          <w:szCs w:val="24"/>
          <w:lang w:eastAsia="pl-PL"/>
        </w:rPr>
        <w:t xml:space="preserve"> stosownej zmiany </w:t>
      </w:r>
      <w:r w:rsidR="00200339">
        <w:rPr>
          <w:b/>
          <w:bCs/>
          <w:color w:val="1F3864" w:themeColor="accent1" w:themeShade="80"/>
          <w:sz w:val="24"/>
          <w:szCs w:val="24"/>
          <w:lang w:eastAsia="pl-PL"/>
        </w:rPr>
        <w:t xml:space="preserve">w </w:t>
      </w:r>
      <w:r w:rsidR="00CA755E">
        <w:rPr>
          <w:b/>
          <w:bCs/>
          <w:color w:val="1F3864" w:themeColor="accent1" w:themeShade="80"/>
          <w:sz w:val="24"/>
          <w:szCs w:val="24"/>
          <w:lang w:eastAsia="pl-PL"/>
        </w:rPr>
        <w:t xml:space="preserve">Załączniku nr 1 do Opis </w:t>
      </w:r>
      <w:r w:rsidR="00950DB0">
        <w:rPr>
          <w:b/>
          <w:bCs/>
          <w:color w:val="1F3864" w:themeColor="accent1" w:themeShade="80"/>
          <w:sz w:val="24"/>
          <w:szCs w:val="24"/>
          <w:lang w:eastAsia="pl-PL"/>
        </w:rPr>
        <w:t xml:space="preserve">sposobu przygotowanie Próbki tj. w Załączniku </w:t>
      </w:r>
      <w:r w:rsidR="00200339" w:rsidRPr="00200339">
        <w:rPr>
          <w:b/>
          <w:bCs/>
          <w:color w:val="1F3864" w:themeColor="accent1" w:themeShade="80"/>
          <w:sz w:val="24"/>
          <w:szCs w:val="24"/>
          <w:lang w:eastAsia="pl-PL"/>
        </w:rPr>
        <w:t xml:space="preserve">Aplikacja, II. Wymogi szczegółowe, B. Wykaz kategorie kosztów wraz z opisem, podpunkt f) Kategoria 6. pn. „Koszty druku (powielenia), składu i kolportażu”, podpunkt ii. </w:t>
      </w:r>
      <w:r w:rsidRPr="0009487C">
        <w:rPr>
          <w:b/>
          <w:bCs/>
          <w:color w:val="1F3864" w:themeColor="accent1" w:themeShade="80"/>
          <w:sz w:val="24"/>
          <w:szCs w:val="24"/>
          <w:lang w:eastAsia="pl-PL"/>
        </w:rPr>
        <w:t>SWZ.</w:t>
      </w:r>
      <w:r w:rsidR="003A5A03" w:rsidRPr="0009487C">
        <w:rPr>
          <w:b/>
          <w:bCs/>
          <w:color w:val="1F3864" w:themeColor="accent1" w:themeShade="80"/>
          <w:sz w:val="24"/>
          <w:szCs w:val="24"/>
          <w:lang w:eastAsia="pl-PL"/>
        </w:rPr>
        <w:t xml:space="preserve"> Nowe brzmienie przedmiotowego postanowienia</w:t>
      </w:r>
      <w:r w:rsidR="00A40F2A" w:rsidRPr="0009487C">
        <w:rPr>
          <w:b/>
          <w:bCs/>
          <w:color w:val="1F3864" w:themeColor="accent1" w:themeShade="80"/>
          <w:sz w:val="24"/>
          <w:szCs w:val="24"/>
          <w:lang w:eastAsia="pl-PL"/>
        </w:rPr>
        <w:t>:</w:t>
      </w:r>
    </w:p>
    <w:p w14:paraId="518FADB9" w14:textId="6B0413A5" w:rsidR="001A01EF" w:rsidRPr="0009487C" w:rsidRDefault="001A01EF" w:rsidP="00A272DF">
      <w:pPr>
        <w:rPr>
          <w:b/>
          <w:bCs/>
          <w:color w:val="1F3864" w:themeColor="accent1" w:themeShade="80"/>
          <w:sz w:val="24"/>
          <w:szCs w:val="24"/>
          <w:lang w:eastAsia="pl-PL"/>
        </w:rPr>
      </w:pPr>
      <w:r w:rsidRPr="0009487C">
        <w:rPr>
          <w:b/>
          <w:bCs/>
          <w:color w:val="1F3864" w:themeColor="accent1" w:themeShade="80"/>
          <w:sz w:val="24"/>
          <w:szCs w:val="24"/>
          <w:lang w:eastAsia="pl-PL"/>
        </w:rPr>
        <w:t>„</w:t>
      </w:r>
      <w:r w:rsidR="00AB5195" w:rsidRPr="0009487C">
        <w:rPr>
          <w:b/>
          <w:bCs/>
          <w:color w:val="1F3864" w:themeColor="accent1" w:themeShade="80"/>
          <w:sz w:val="24"/>
          <w:szCs w:val="24"/>
          <w:lang w:eastAsia="pl-PL"/>
        </w:rPr>
        <w:t xml:space="preserve">ii. UWAGA WYJĄTEK! W kategorii </w:t>
      </w:r>
      <w:r w:rsidR="0009487C" w:rsidRPr="0009487C">
        <w:rPr>
          <w:b/>
          <w:bCs/>
          <w:color w:val="1F3864" w:themeColor="accent1" w:themeShade="80"/>
          <w:sz w:val="24"/>
          <w:szCs w:val="24"/>
          <w:lang w:eastAsia="pl-PL"/>
        </w:rPr>
        <w:t>6</w:t>
      </w:r>
      <w:r w:rsidR="00AB5195" w:rsidRPr="0009487C">
        <w:rPr>
          <w:b/>
          <w:bCs/>
          <w:color w:val="1F3864" w:themeColor="accent1" w:themeShade="80"/>
          <w:sz w:val="24"/>
          <w:szCs w:val="24"/>
          <w:lang w:eastAsia="pl-PL"/>
        </w:rPr>
        <w:t xml:space="preserve"> kosztu, </w:t>
      </w:r>
      <w:r w:rsidR="0009487C" w:rsidRPr="0009487C">
        <w:rPr>
          <w:b/>
          <w:bCs/>
          <w:color w:val="1F3864" w:themeColor="accent1" w:themeShade="80"/>
          <w:sz w:val="24"/>
          <w:szCs w:val="24"/>
          <w:lang w:eastAsia="pl-PL"/>
        </w:rPr>
        <w:t>A</w:t>
      </w:r>
      <w:r w:rsidR="00AB5195" w:rsidRPr="0009487C">
        <w:rPr>
          <w:b/>
          <w:bCs/>
          <w:color w:val="1F3864" w:themeColor="accent1" w:themeShade="80"/>
          <w:sz w:val="24"/>
          <w:szCs w:val="24"/>
          <w:lang w:eastAsia="pl-PL"/>
        </w:rPr>
        <w:t>plikacja musi pozwolić na dodanie wielu pozycji Wydawnictwa, któremu zostanie nadana przez użytkownika nazwa. W każdym Wydawnictwie zawierać się będzie ten sam zestaw danych do uzupełnienia. Do każdego typu kosztu w danym Wydawnictwie musi być możliwe dodanie wielu pozycji kosztowych. Pole: Suma kosztów RAZEM.”</w:t>
      </w:r>
    </w:p>
    <w:p w14:paraId="64BFB892" w14:textId="651741AA" w:rsidR="00903162" w:rsidRDefault="00903162" w:rsidP="00903162">
      <w:pPr>
        <w:pStyle w:val="Nagwek4"/>
        <w:spacing w:before="360"/>
        <w:rPr>
          <w:lang w:eastAsia="pl-PL"/>
        </w:rPr>
      </w:pPr>
      <w:r>
        <w:rPr>
          <w:lang w:eastAsia="pl-PL"/>
        </w:rPr>
        <w:t>Pytanie nr 6:</w:t>
      </w:r>
    </w:p>
    <w:p w14:paraId="05083AEE" w14:textId="1DF3ACAE" w:rsidR="00903162" w:rsidRPr="00903162" w:rsidRDefault="00903162" w:rsidP="00903162">
      <w:pPr>
        <w:spacing w:before="120" w:after="120" w:line="276" w:lineRule="auto"/>
        <w:rPr>
          <w:sz w:val="24"/>
          <w:szCs w:val="24"/>
          <w:lang w:eastAsia="pl-PL"/>
        </w:rPr>
      </w:pPr>
      <w:r w:rsidRPr="00903162">
        <w:rPr>
          <w:sz w:val="24"/>
          <w:szCs w:val="24"/>
          <w:lang w:eastAsia="pl-PL"/>
        </w:rPr>
        <w:t>Dotyczy: 8B. Zał. nr 2 Zestawienie wymogów funkcjonalnych i pozafunkcjonalnych Aplikacji, Wymaganie 4.2.3. "Rola Audytor (możliwość przeglądania danych bez możliwości edycji i wprowadzania danych).":</w:t>
      </w:r>
    </w:p>
    <w:p w14:paraId="7A1E01AB" w14:textId="784ABFAA" w:rsidR="00903162" w:rsidRDefault="00903162" w:rsidP="00903162">
      <w:pPr>
        <w:spacing w:before="120" w:after="120" w:line="276" w:lineRule="auto"/>
        <w:rPr>
          <w:sz w:val="24"/>
          <w:szCs w:val="24"/>
          <w:lang w:eastAsia="pl-PL"/>
        </w:rPr>
      </w:pPr>
      <w:r w:rsidRPr="00903162">
        <w:rPr>
          <w:sz w:val="24"/>
          <w:szCs w:val="24"/>
          <w:lang w:eastAsia="pl-PL"/>
        </w:rPr>
        <w:t>Prosimy o potwierdzenie, że możliwość przeglądania danych w ramach tej roli dotyczy jedynie przeglądania danych związanych z budżetem projektu.</w:t>
      </w:r>
    </w:p>
    <w:p w14:paraId="20FB84B3" w14:textId="7E9E7440" w:rsidR="00903162" w:rsidRPr="004A30F9" w:rsidRDefault="00903162" w:rsidP="00903162">
      <w:pPr>
        <w:pStyle w:val="Nagwek4"/>
        <w:rPr>
          <w:lang w:eastAsia="pl-PL"/>
        </w:rPr>
      </w:pPr>
      <w:r w:rsidRPr="004A30F9">
        <w:rPr>
          <w:lang w:eastAsia="pl-PL"/>
        </w:rPr>
        <w:t>Odpowiedź:</w:t>
      </w:r>
    </w:p>
    <w:p w14:paraId="23443A99" w14:textId="32E7D038" w:rsidR="008C4DDC" w:rsidRPr="00A05FA2" w:rsidRDefault="00CF08A7" w:rsidP="00A05FA2">
      <w:pPr>
        <w:rPr>
          <w:b/>
          <w:bCs/>
          <w:sz w:val="24"/>
          <w:szCs w:val="24"/>
          <w:lang w:eastAsia="pl-PL"/>
        </w:rPr>
      </w:pPr>
      <w:r>
        <w:rPr>
          <w:b/>
          <w:bCs/>
          <w:sz w:val="24"/>
          <w:szCs w:val="24"/>
          <w:lang w:eastAsia="pl-PL"/>
        </w:rPr>
        <w:t xml:space="preserve">„Rola Audytor” musi mieć możliwość </w:t>
      </w:r>
      <w:r w:rsidR="008C4DDC" w:rsidRPr="004A30F9">
        <w:rPr>
          <w:b/>
          <w:bCs/>
          <w:sz w:val="24"/>
          <w:szCs w:val="24"/>
          <w:lang w:eastAsia="pl-PL"/>
        </w:rPr>
        <w:t xml:space="preserve">przeglądania danych zawartych w </w:t>
      </w:r>
      <w:r w:rsidR="00A05FA2" w:rsidRPr="004A30F9">
        <w:rPr>
          <w:b/>
          <w:bCs/>
          <w:sz w:val="24"/>
          <w:szCs w:val="24"/>
          <w:lang w:eastAsia="pl-PL"/>
        </w:rPr>
        <w:t>całej</w:t>
      </w:r>
      <w:r w:rsidR="008C4DDC" w:rsidRPr="004A30F9">
        <w:rPr>
          <w:b/>
          <w:bCs/>
          <w:sz w:val="24"/>
          <w:szCs w:val="24"/>
          <w:lang w:eastAsia="pl-PL"/>
        </w:rPr>
        <w:t xml:space="preserve"> A</w:t>
      </w:r>
      <w:r w:rsidR="00EB4A63" w:rsidRPr="004A30F9">
        <w:rPr>
          <w:b/>
          <w:bCs/>
          <w:sz w:val="24"/>
          <w:szCs w:val="24"/>
          <w:lang w:eastAsia="pl-PL"/>
        </w:rPr>
        <w:t>plikacji.</w:t>
      </w:r>
    </w:p>
    <w:p w14:paraId="40AFECF5" w14:textId="7C166F4A" w:rsidR="00903162" w:rsidRDefault="00903162" w:rsidP="00903162">
      <w:pPr>
        <w:pStyle w:val="Nagwek4"/>
        <w:spacing w:before="360"/>
        <w:rPr>
          <w:lang w:eastAsia="pl-PL"/>
        </w:rPr>
      </w:pPr>
      <w:r>
        <w:rPr>
          <w:lang w:eastAsia="pl-PL"/>
        </w:rPr>
        <w:t>Pytanie nr 7:</w:t>
      </w:r>
    </w:p>
    <w:p w14:paraId="4DBDD4FF" w14:textId="77777777" w:rsidR="00903162" w:rsidRPr="00903162" w:rsidRDefault="00903162" w:rsidP="00903162">
      <w:pPr>
        <w:spacing w:before="120" w:after="120" w:line="276" w:lineRule="auto"/>
        <w:rPr>
          <w:sz w:val="24"/>
          <w:szCs w:val="24"/>
          <w:lang w:eastAsia="pl-PL"/>
        </w:rPr>
      </w:pPr>
      <w:r w:rsidRPr="00903162">
        <w:rPr>
          <w:sz w:val="24"/>
          <w:szCs w:val="24"/>
          <w:lang w:eastAsia="pl-PL"/>
        </w:rPr>
        <w:t>Dotyczy: 8B. Zał. nr 2 Zestawienie wymogów funkcjonalnych i pozafunkcjonalnych Aplikacji, Wymaganie 1. "Szczegółowy Budżet Projektu w przypadku rozliczania kosztów pośrednich ryczałtem":</w:t>
      </w:r>
    </w:p>
    <w:p w14:paraId="561AF088" w14:textId="43E449F3" w:rsidR="00903162" w:rsidRDefault="00903162" w:rsidP="00903162">
      <w:pPr>
        <w:spacing w:before="120" w:after="120" w:line="276" w:lineRule="auto"/>
        <w:rPr>
          <w:sz w:val="24"/>
          <w:szCs w:val="24"/>
          <w:lang w:eastAsia="pl-PL"/>
        </w:rPr>
      </w:pPr>
      <w:r w:rsidRPr="00903162">
        <w:rPr>
          <w:sz w:val="24"/>
          <w:szCs w:val="24"/>
          <w:lang w:eastAsia="pl-PL"/>
        </w:rPr>
        <w:t>Prosimy o potwierdzenie, że wymaganie zostanie spełnione</w:t>
      </w:r>
      <w:r w:rsidR="577577FF" w:rsidRPr="0B7A760B">
        <w:rPr>
          <w:sz w:val="24"/>
          <w:szCs w:val="24"/>
          <w:lang w:eastAsia="pl-PL"/>
        </w:rPr>
        <w:t>,</w:t>
      </w:r>
      <w:r w:rsidRPr="00903162">
        <w:rPr>
          <w:sz w:val="24"/>
          <w:szCs w:val="24"/>
          <w:lang w:eastAsia="pl-PL"/>
        </w:rPr>
        <w:t xml:space="preserve"> jeżeli Aplikacja zostanie przygotowana w taki sposób, że w jej ramach istnieć będzie tylko jeden budżet projektu (jedna instancja budżetu projektu), do którego dostęp będą posiadać wszyscy zdefiniowani użytkownicy posiadający odpowiednie uprawnienia.</w:t>
      </w:r>
    </w:p>
    <w:p w14:paraId="247E0587" w14:textId="116F6992" w:rsidR="00903162" w:rsidRPr="00DB2DBC" w:rsidRDefault="00903162" w:rsidP="00903162">
      <w:pPr>
        <w:pStyle w:val="Nagwek4"/>
        <w:rPr>
          <w:szCs w:val="24"/>
          <w:lang w:eastAsia="pl-PL"/>
        </w:rPr>
      </w:pPr>
      <w:r w:rsidRPr="00DB2DBC">
        <w:rPr>
          <w:szCs w:val="24"/>
          <w:lang w:eastAsia="pl-PL"/>
        </w:rPr>
        <w:t>Odpowiedź:</w:t>
      </w:r>
    </w:p>
    <w:p w14:paraId="4E99DE29" w14:textId="53264971" w:rsidR="00EB4A63" w:rsidRPr="00DB2DBC" w:rsidRDefault="00DB2DBC" w:rsidP="00DB2DBC">
      <w:pPr>
        <w:rPr>
          <w:b/>
          <w:sz w:val="24"/>
          <w:szCs w:val="24"/>
          <w:lang w:eastAsia="pl-PL"/>
        </w:rPr>
      </w:pPr>
      <w:r w:rsidRPr="00DB2DBC">
        <w:rPr>
          <w:b/>
          <w:sz w:val="24"/>
          <w:szCs w:val="24"/>
          <w:lang w:eastAsia="pl-PL"/>
        </w:rPr>
        <w:t>Potwierdzamy, że wymaganie zostanie spełnione</w:t>
      </w:r>
      <w:r w:rsidR="31E6D93C" w:rsidRPr="6F30436B">
        <w:rPr>
          <w:b/>
          <w:bCs/>
          <w:sz w:val="24"/>
          <w:szCs w:val="24"/>
          <w:lang w:eastAsia="pl-PL"/>
        </w:rPr>
        <w:t>,</w:t>
      </w:r>
      <w:r w:rsidRPr="00DB2DBC">
        <w:rPr>
          <w:b/>
          <w:sz w:val="24"/>
          <w:szCs w:val="24"/>
          <w:lang w:eastAsia="pl-PL"/>
        </w:rPr>
        <w:t xml:space="preserve"> jeżeli Aplikacja zostanie przygotowana w taki sposób, że w jej ramach istnieć będzie tylko jeden budżet projektu (jedna instancja budżetu projektu), do którego dostęp będą posiadać wszyscy zdefiniowani użytkownicy posiadający odpowiednie uprawnienia</w:t>
      </w:r>
      <w:r>
        <w:rPr>
          <w:b/>
          <w:sz w:val="24"/>
          <w:szCs w:val="24"/>
          <w:lang w:eastAsia="pl-PL"/>
        </w:rPr>
        <w:t>.</w:t>
      </w:r>
    </w:p>
    <w:p w14:paraId="63083335" w14:textId="05525C80" w:rsidR="00903162" w:rsidRDefault="00903162" w:rsidP="00903162">
      <w:pPr>
        <w:pStyle w:val="Nagwek4"/>
        <w:spacing w:before="360"/>
        <w:rPr>
          <w:lang w:eastAsia="pl-PL"/>
        </w:rPr>
      </w:pPr>
      <w:r>
        <w:rPr>
          <w:lang w:eastAsia="pl-PL"/>
        </w:rPr>
        <w:t>Pytanie nr 8:</w:t>
      </w:r>
    </w:p>
    <w:p w14:paraId="06512F6A" w14:textId="77777777" w:rsidR="00903162" w:rsidRPr="00903162" w:rsidRDefault="00903162" w:rsidP="00903162">
      <w:pPr>
        <w:spacing w:before="120" w:after="120" w:line="276" w:lineRule="auto"/>
        <w:rPr>
          <w:sz w:val="24"/>
          <w:szCs w:val="24"/>
          <w:lang w:eastAsia="pl-PL"/>
        </w:rPr>
      </w:pPr>
      <w:r w:rsidRPr="00903162">
        <w:rPr>
          <w:sz w:val="24"/>
          <w:szCs w:val="24"/>
          <w:lang w:eastAsia="pl-PL"/>
        </w:rPr>
        <w:t>Dotyczy: Załącznik nr 1 do SWZ_OPZ, wymagania ATiK-62 oraz ATiK-63</w:t>
      </w:r>
    </w:p>
    <w:p w14:paraId="739496FF" w14:textId="77777777" w:rsidR="00903162" w:rsidRPr="00903162" w:rsidRDefault="00903162" w:rsidP="00903162">
      <w:pPr>
        <w:spacing w:before="120" w:after="120" w:line="276" w:lineRule="auto"/>
        <w:rPr>
          <w:sz w:val="24"/>
          <w:szCs w:val="24"/>
          <w:lang w:eastAsia="pl-PL"/>
        </w:rPr>
      </w:pPr>
      <w:r w:rsidRPr="00903162">
        <w:rPr>
          <w:sz w:val="24"/>
          <w:szCs w:val="24"/>
          <w:lang w:eastAsia="pl-PL"/>
        </w:rPr>
        <w:t>Prosimy o potwierdzenie, że na potrzeby weryfikacji oraz poprawności działania zadań archiwizacji, Zamawiający udzieli Wykonawcy dostępów do narzędzia wykorzystywanego do archiwizacji oraz wykonanych w wyniku działania tych zadań, kopii zapasowych.</w:t>
      </w:r>
    </w:p>
    <w:p w14:paraId="12D43EBA" w14:textId="79CC54D8" w:rsidR="006635FC" w:rsidRPr="006635FC" w:rsidRDefault="006635FC" w:rsidP="00903162">
      <w:pPr>
        <w:spacing w:before="120" w:after="120" w:line="276" w:lineRule="auto"/>
        <w:rPr>
          <w:b/>
          <w:bCs/>
          <w:sz w:val="24"/>
          <w:szCs w:val="24"/>
          <w:lang w:eastAsia="pl-PL"/>
        </w:rPr>
      </w:pPr>
      <w:r w:rsidRPr="006635FC">
        <w:rPr>
          <w:b/>
          <w:bCs/>
          <w:sz w:val="24"/>
          <w:szCs w:val="24"/>
          <w:lang w:eastAsia="pl-PL"/>
        </w:rPr>
        <w:t>Odpowiedź:</w:t>
      </w:r>
    </w:p>
    <w:p w14:paraId="2430FA21" w14:textId="237B5697" w:rsidR="006635FC" w:rsidRPr="006635FC" w:rsidRDefault="00A10F6C" w:rsidP="00903162">
      <w:pPr>
        <w:spacing w:before="120" w:after="120" w:line="276" w:lineRule="auto"/>
        <w:rPr>
          <w:b/>
          <w:bCs/>
          <w:sz w:val="24"/>
          <w:szCs w:val="24"/>
          <w:lang w:eastAsia="pl-PL"/>
        </w:rPr>
      </w:pPr>
      <w:r>
        <w:rPr>
          <w:b/>
          <w:bCs/>
          <w:sz w:val="24"/>
          <w:szCs w:val="24"/>
          <w:lang w:eastAsia="pl-PL"/>
        </w:rPr>
        <w:lastRenderedPageBreak/>
        <w:t xml:space="preserve">Zamawiający </w:t>
      </w:r>
      <w:r w:rsidR="00946A04">
        <w:rPr>
          <w:b/>
          <w:bCs/>
          <w:sz w:val="24"/>
          <w:szCs w:val="24"/>
          <w:lang w:eastAsia="pl-PL"/>
        </w:rPr>
        <w:t xml:space="preserve">nie </w:t>
      </w:r>
      <w:r w:rsidR="00BF7B09">
        <w:rPr>
          <w:b/>
          <w:bCs/>
          <w:sz w:val="24"/>
          <w:szCs w:val="24"/>
          <w:lang w:eastAsia="pl-PL"/>
        </w:rPr>
        <w:t xml:space="preserve">przewiduje udzielenia Wykonawcy </w:t>
      </w:r>
      <w:r w:rsidR="00BF7B09" w:rsidRPr="00BF7B09">
        <w:rPr>
          <w:b/>
          <w:bCs/>
          <w:sz w:val="24"/>
          <w:szCs w:val="24"/>
          <w:lang w:eastAsia="pl-PL"/>
        </w:rPr>
        <w:t>dostępów do narzędzia wykorzystywanego do archiwizacji oraz wykonanych w wyniku działania tych zadań, kopii zapasowych</w:t>
      </w:r>
      <w:r w:rsidR="00BF7B09">
        <w:rPr>
          <w:b/>
          <w:bCs/>
          <w:sz w:val="24"/>
          <w:szCs w:val="24"/>
          <w:lang w:eastAsia="pl-PL"/>
        </w:rPr>
        <w:t>.</w:t>
      </w:r>
    </w:p>
    <w:p w14:paraId="70844615" w14:textId="126048C4" w:rsidR="006635FC" w:rsidRPr="006635FC" w:rsidRDefault="006635FC" w:rsidP="00903162">
      <w:pPr>
        <w:spacing w:before="120" w:after="120" w:line="276" w:lineRule="auto"/>
        <w:rPr>
          <w:b/>
          <w:bCs/>
          <w:sz w:val="24"/>
          <w:szCs w:val="24"/>
          <w:lang w:eastAsia="pl-PL"/>
        </w:rPr>
      </w:pPr>
      <w:r w:rsidRPr="006635FC">
        <w:rPr>
          <w:b/>
          <w:bCs/>
          <w:sz w:val="24"/>
          <w:szCs w:val="24"/>
          <w:lang w:eastAsia="pl-PL"/>
        </w:rPr>
        <w:t>Pytanie nr 9:</w:t>
      </w:r>
    </w:p>
    <w:p w14:paraId="2671BC42" w14:textId="648F823D" w:rsidR="00903162" w:rsidRPr="00903162" w:rsidRDefault="00903162" w:rsidP="00903162">
      <w:pPr>
        <w:spacing w:before="120" w:after="120" w:line="276" w:lineRule="auto"/>
        <w:rPr>
          <w:sz w:val="24"/>
          <w:szCs w:val="24"/>
          <w:lang w:eastAsia="pl-PL"/>
        </w:rPr>
      </w:pPr>
      <w:r w:rsidRPr="00903162">
        <w:rPr>
          <w:sz w:val="24"/>
          <w:szCs w:val="24"/>
          <w:lang w:eastAsia="pl-PL"/>
        </w:rPr>
        <w:t>Dotyczy: Załącznik nr 1 do SWZ_OPZ, wymaganie ATiK-64</w:t>
      </w:r>
    </w:p>
    <w:p w14:paraId="4DEC0236" w14:textId="7450011F" w:rsidR="00903162" w:rsidRDefault="00903162" w:rsidP="00903162">
      <w:pPr>
        <w:spacing w:before="120" w:after="120" w:line="276" w:lineRule="auto"/>
        <w:rPr>
          <w:sz w:val="24"/>
          <w:szCs w:val="24"/>
          <w:lang w:eastAsia="pl-PL"/>
        </w:rPr>
      </w:pPr>
      <w:r w:rsidRPr="00903162">
        <w:rPr>
          <w:sz w:val="24"/>
          <w:szCs w:val="24"/>
          <w:lang w:eastAsia="pl-PL"/>
        </w:rPr>
        <w:t>Prosimy o potwierdzenie, że Zamawiający zapewni środowisko na potrzeby przeprowadzania testów procedur odzyskiwania systemu. Prosimy również o potwierdzenie, że kroki realizowane po stronie infrastruktury (jak udostępnienie maszyn wirtualnych, zapewnienie ruchu sieciowego, przywrócenie kopii zapasowych powstałych w wyniku działania zadań archiwizacji danych wskazanych w wymaganiach ATiK-62 oraz ATiK-63) wykonywane będą przez Zamawiającego lub Wykonawcę świadczącego usługi hostingu.</w:t>
      </w:r>
    </w:p>
    <w:p w14:paraId="2FF293CE" w14:textId="3D636F35" w:rsidR="00903162" w:rsidRDefault="00903162" w:rsidP="00903162">
      <w:pPr>
        <w:pStyle w:val="Nagwek4"/>
        <w:rPr>
          <w:lang w:eastAsia="pl-PL"/>
        </w:rPr>
      </w:pPr>
      <w:r w:rsidRPr="008B2FAF">
        <w:rPr>
          <w:lang w:eastAsia="pl-PL"/>
        </w:rPr>
        <w:t>Odpowiedź:</w:t>
      </w:r>
    </w:p>
    <w:p w14:paraId="3E4213B9" w14:textId="2461DAD5" w:rsidR="00E91682" w:rsidRPr="00CF4796" w:rsidRDefault="00B40BB9" w:rsidP="008B2FAF">
      <w:pPr>
        <w:rPr>
          <w:b/>
          <w:bCs/>
          <w:sz w:val="24"/>
          <w:szCs w:val="24"/>
          <w:lang w:eastAsia="pl-PL"/>
        </w:rPr>
      </w:pPr>
      <w:r w:rsidRPr="00CF4796">
        <w:rPr>
          <w:b/>
          <w:bCs/>
          <w:sz w:val="24"/>
          <w:szCs w:val="24"/>
          <w:lang w:eastAsia="pl-PL"/>
        </w:rPr>
        <w:t>Zamawiający</w:t>
      </w:r>
      <w:r w:rsidR="0058733C" w:rsidRPr="00CF4796">
        <w:rPr>
          <w:b/>
          <w:bCs/>
          <w:sz w:val="24"/>
          <w:szCs w:val="24"/>
          <w:lang w:eastAsia="pl-PL"/>
        </w:rPr>
        <w:t xml:space="preserve"> zapewnia </w:t>
      </w:r>
      <w:r w:rsidRPr="00CF4796">
        <w:rPr>
          <w:b/>
          <w:bCs/>
          <w:sz w:val="24"/>
          <w:szCs w:val="24"/>
          <w:lang w:eastAsia="pl-PL"/>
        </w:rPr>
        <w:t xml:space="preserve">Wykonawcy </w:t>
      </w:r>
      <w:r w:rsidR="004053E2" w:rsidRPr="00CF4796">
        <w:rPr>
          <w:b/>
          <w:bCs/>
          <w:sz w:val="24"/>
          <w:szCs w:val="24"/>
          <w:lang w:eastAsia="pl-PL"/>
        </w:rPr>
        <w:t>maszyny wirtualne i ruch sieciowy niezbędny do przeprowadzenia „Disaster recovery”</w:t>
      </w:r>
      <w:r w:rsidR="003B5C2C" w:rsidRPr="00CF4796">
        <w:rPr>
          <w:b/>
          <w:bCs/>
          <w:sz w:val="24"/>
          <w:szCs w:val="24"/>
          <w:lang w:eastAsia="pl-PL"/>
        </w:rPr>
        <w:t xml:space="preserve"> oraz </w:t>
      </w:r>
      <w:r w:rsidR="00CB7328" w:rsidRPr="00CF4796">
        <w:rPr>
          <w:b/>
          <w:bCs/>
          <w:sz w:val="24"/>
          <w:szCs w:val="24"/>
          <w:lang w:eastAsia="pl-PL"/>
        </w:rPr>
        <w:t xml:space="preserve">potwierdza, że </w:t>
      </w:r>
      <w:r w:rsidR="003B5C2C" w:rsidRPr="00CF4796">
        <w:rPr>
          <w:b/>
          <w:bCs/>
          <w:sz w:val="24"/>
          <w:szCs w:val="24"/>
          <w:lang w:eastAsia="pl-PL"/>
        </w:rPr>
        <w:t xml:space="preserve">proces przywrócenia Systemu lub pojedynczego elementu Systemu z kopii zapasowej </w:t>
      </w:r>
      <w:r w:rsidR="00E105E2" w:rsidRPr="00CF4796">
        <w:rPr>
          <w:b/>
          <w:bCs/>
          <w:sz w:val="24"/>
          <w:szCs w:val="24"/>
          <w:lang w:eastAsia="pl-PL"/>
        </w:rPr>
        <w:t xml:space="preserve">na wskazany przez Wykonawcę maszynę wirtualną realizuje Zamawiający lub hostingodawca. Wykonawca ma obowiązek zweryfikować kompletność i </w:t>
      </w:r>
      <w:r w:rsidR="00C73E84" w:rsidRPr="00CF4796">
        <w:rPr>
          <w:b/>
          <w:bCs/>
          <w:sz w:val="24"/>
          <w:szCs w:val="24"/>
          <w:lang w:eastAsia="pl-PL"/>
        </w:rPr>
        <w:t>poprawność przywróconych elementów Systemu.</w:t>
      </w:r>
    </w:p>
    <w:p w14:paraId="714028E5" w14:textId="6F956AB9" w:rsidR="00903162" w:rsidRDefault="00903162" w:rsidP="00903162">
      <w:pPr>
        <w:pStyle w:val="Nagwek4"/>
        <w:spacing w:before="360"/>
        <w:rPr>
          <w:lang w:eastAsia="pl-PL"/>
        </w:rPr>
      </w:pPr>
      <w:r>
        <w:rPr>
          <w:lang w:eastAsia="pl-PL"/>
        </w:rPr>
        <w:t xml:space="preserve">Pytanie nr </w:t>
      </w:r>
      <w:r w:rsidR="006635FC">
        <w:rPr>
          <w:lang w:eastAsia="pl-PL"/>
        </w:rPr>
        <w:t>10</w:t>
      </w:r>
      <w:r>
        <w:rPr>
          <w:lang w:eastAsia="pl-PL"/>
        </w:rPr>
        <w:t>:</w:t>
      </w:r>
    </w:p>
    <w:p w14:paraId="18DCA559" w14:textId="77777777" w:rsidR="00903162" w:rsidRPr="00903162" w:rsidRDefault="00903162" w:rsidP="00903162">
      <w:pPr>
        <w:spacing w:before="120" w:after="120" w:line="276" w:lineRule="auto"/>
        <w:rPr>
          <w:sz w:val="24"/>
          <w:szCs w:val="24"/>
          <w:lang w:eastAsia="pl-PL"/>
        </w:rPr>
      </w:pPr>
      <w:r w:rsidRPr="00903162">
        <w:rPr>
          <w:sz w:val="24"/>
          <w:szCs w:val="24"/>
          <w:lang w:eastAsia="pl-PL"/>
        </w:rPr>
        <w:t>Dotyczy: 4. Załącznik nr 2 do SWZ_PPU.dc, Paragraf 4, punkt 3.2</w:t>
      </w:r>
    </w:p>
    <w:p w14:paraId="63BA819D" w14:textId="63BFFC3B" w:rsidR="00903162" w:rsidRDefault="00903162" w:rsidP="00903162">
      <w:pPr>
        <w:spacing w:before="120" w:after="120" w:line="276" w:lineRule="auto"/>
        <w:rPr>
          <w:sz w:val="24"/>
          <w:szCs w:val="24"/>
          <w:lang w:eastAsia="pl-PL"/>
        </w:rPr>
      </w:pPr>
      <w:r w:rsidRPr="00903162">
        <w:rPr>
          <w:sz w:val="24"/>
          <w:szCs w:val="24"/>
          <w:lang w:eastAsia="pl-PL"/>
        </w:rPr>
        <w:t>Prosimy o potwierdzenie, że na potrzebę wykonania analizy oraz określenia aktualnych czasów RPO i RTO, Zamawiający przekaże wartości niezbędne do określenia RPO i RTO systemu, w szczególności składowe RPO i RTO po stronie infrastruktury.</w:t>
      </w:r>
    </w:p>
    <w:p w14:paraId="18366A3A" w14:textId="76C43C8D" w:rsidR="00903162" w:rsidRDefault="00903162" w:rsidP="00903162">
      <w:pPr>
        <w:pStyle w:val="Nagwek4"/>
        <w:rPr>
          <w:lang w:eastAsia="pl-PL"/>
        </w:rPr>
      </w:pPr>
      <w:r w:rsidRPr="00822D34">
        <w:rPr>
          <w:lang w:eastAsia="pl-PL"/>
        </w:rPr>
        <w:t>Odpowiedź:</w:t>
      </w:r>
    </w:p>
    <w:p w14:paraId="185206F7" w14:textId="485AE429" w:rsidR="00F02F95" w:rsidRPr="00B20EC2" w:rsidRDefault="00287A47" w:rsidP="00F02F95">
      <w:pPr>
        <w:rPr>
          <w:b/>
          <w:bCs/>
          <w:lang w:eastAsia="pl-PL"/>
        </w:rPr>
      </w:pPr>
      <w:r w:rsidRPr="00B20EC2">
        <w:rPr>
          <w:b/>
          <w:bCs/>
          <w:lang w:eastAsia="pl-PL"/>
        </w:rPr>
        <w:t xml:space="preserve">Zamawiający </w:t>
      </w:r>
      <w:r w:rsidR="00B20EC2" w:rsidRPr="00B20EC2">
        <w:rPr>
          <w:b/>
          <w:bCs/>
          <w:lang w:eastAsia="pl-PL"/>
        </w:rPr>
        <w:t xml:space="preserve">przekaże Wykonawcy wartości </w:t>
      </w:r>
      <w:r w:rsidR="006B3848">
        <w:rPr>
          <w:b/>
          <w:bCs/>
          <w:lang w:eastAsia="pl-PL"/>
        </w:rPr>
        <w:t>potrzebne do</w:t>
      </w:r>
      <w:r w:rsidR="006B3848" w:rsidRPr="00B20EC2">
        <w:rPr>
          <w:b/>
          <w:bCs/>
          <w:lang w:eastAsia="pl-PL"/>
        </w:rPr>
        <w:t xml:space="preserve"> określenia RPO i RTO Systemu</w:t>
      </w:r>
      <w:r w:rsidR="001E5B62">
        <w:rPr>
          <w:b/>
          <w:bCs/>
          <w:lang w:eastAsia="pl-PL"/>
        </w:rPr>
        <w:t xml:space="preserve">, które </w:t>
      </w:r>
      <w:r w:rsidR="006B3848">
        <w:rPr>
          <w:b/>
          <w:bCs/>
          <w:lang w:eastAsia="pl-PL"/>
        </w:rPr>
        <w:t xml:space="preserve"> będą w posiadaniu Zamawiającego lub na które Zamawiający ma wpływ</w:t>
      </w:r>
      <w:r w:rsidR="00B20EC2" w:rsidRPr="00B20EC2">
        <w:rPr>
          <w:b/>
          <w:bCs/>
          <w:lang w:eastAsia="pl-PL"/>
        </w:rPr>
        <w:t>.</w:t>
      </w:r>
    </w:p>
    <w:p w14:paraId="3E662853" w14:textId="2CDB686D" w:rsidR="00903162" w:rsidRDefault="00903162" w:rsidP="00903162">
      <w:pPr>
        <w:pStyle w:val="Nagwek4"/>
        <w:spacing w:before="360"/>
        <w:rPr>
          <w:lang w:eastAsia="pl-PL"/>
        </w:rPr>
      </w:pPr>
      <w:r>
        <w:rPr>
          <w:lang w:eastAsia="pl-PL"/>
        </w:rPr>
        <w:t>Pytanie nr 1</w:t>
      </w:r>
      <w:r w:rsidR="006635FC">
        <w:rPr>
          <w:lang w:eastAsia="pl-PL"/>
        </w:rPr>
        <w:t>1</w:t>
      </w:r>
      <w:r>
        <w:rPr>
          <w:lang w:eastAsia="pl-PL"/>
        </w:rPr>
        <w:t>:</w:t>
      </w:r>
    </w:p>
    <w:p w14:paraId="6C526E8C" w14:textId="77777777" w:rsidR="00903162" w:rsidRPr="00903162" w:rsidRDefault="00903162" w:rsidP="00903162">
      <w:pPr>
        <w:spacing w:before="120" w:after="120" w:line="276" w:lineRule="auto"/>
        <w:rPr>
          <w:sz w:val="24"/>
          <w:szCs w:val="24"/>
          <w:lang w:eastAsia="pl-PL"/>
        </w:rPr>
      </w:pPr>
      <w:r w:rsidRPr="00903162">
        <w:rPr>
          <w:sz w:val="24"/>
          <w:szCs w:val="24"/>
          <w:lang w:eastAsia="pl-PL"/>
        </w:rPr>
        <w:t>Dotyczy: Załącznik nr 2 do SWZ_PPU.dc, Paragraf 4, punkt 4</w:t>
      </w:r>
    </w:p>
    <w:p w14:paraId="77E2AD5C" w14:textId="665F248D" w:rsidR="00903162" w:rsidRDefault="00903162" w:rsidP="00903162">
      <w:pPr>
        <w:spacing w:before="120" w:after="120" w:line="276" w:lineRule="auto"/>
        <w:rPr>
          <w:sz w:val="24"/>
          <w:szCs w:val="24"/>
          <w:lang w:eastAsia="pl-PL"/>
        </w:rPr>
      </w:pPr>
      <w:r w:rsidRPr="00903162">
        <w:rPr>
          <w:sz w:val="24"/>
          <w:szCs w:val="24"/>
          <w:lang w:eastAsia="pl-PL"/>
        </w:rPr>
        <w:t>Prosimy o potwierdzenie, że kopie zapasowe wskazane w tym punkcie, realizowane przez Wykonawcę, są niezależne od zadań archiwizacji wskazanych w wymaganiach ATiK-62 oraz ATiK-63 OPZ oraz, że zadania archiwizacji wskazane w wymaganiach ATiK-62 oraz ATiK-63 OPZ są podstawowym mechanizmem tworzenia kopii zapasowych.</w:t>
      </w:r>
    </w:p>
    <w:p w14:paraId="127D6809" w14:textId="5E30B8E6" w:rsidR="00903162" w:rsidRPr="00CF4796" w:rsidRDefault="00903162" w:rsidP="00903162">
      <w:pPr>
        <w:pStyle w:val="Nagwek4"/>
        <w:rPr>
          <w:szCs w:val="24"/>
          <w:lang w:eastAsia="pl-PL"/>
        </w:rPr>
      </w:pPr>
      <w:r w:rsidRPr="00CF4796">
        <w:rPr>
          <w:szCs w:val="24"/>
          <w:lang w:eastAsia="pl-PL"/>
        </w:rPr>
        <w:t>Odpowiedź:</w:t>
      </w:r>
    </w:p>
    <w:p w14:paraId="4AE75FA2" w14:textId="741A6999" w:rsidR="008108F4" w:rsidRPr="00CF4796" w:rsidRDefault="00255293" w:rsidP="004C3A29">
      <w:pPr>
        <w:rPr>
          <w:b/>
          <w:sz w:val="24"/>
          <w:szCs w:val="24"/>
          <w:lang w:eastAsia="pl-PL"/>
        </w:rPr>
      </w:pPr>
      <w:r w:rsidRPr="00CF4796">
        <w:rPr>
          <w:b/>
          <w:sz w:val="24"/>
          <w:szCs w:val="24"/>
          <w:lang w:eastAsia="pl-PL"/>
        </w:rPr>
        <w:t xml:space="preserve">Zamawiający </w:t>
      </w:r>
      <w:r w:rsidR="00647F84" w:rsidRPr="00CF4796">
        <w:rPr>
          <w:b/>
          <w:sz w:val="24"/>
          <w:szCs w:val="24"/>
          <w:lang w:eastAsia="pl-PL"/>
        </w:rPr>
        <w:t>potwierdza, iż kopie zapasowe wskazane w paragrafie 4 ust. 4 PPU realizowane przez Wykonawcę, są niezależne od zadań archiwizacji wskazanych w wymaganiach ATK-62 oraz ATK-63 OPZ</w:t>
      </w:r>
      <w:r w:rsidR="008108F4" w:rsidRPr="00CF4796">
        <w:rPr>
          <w:b/>
          <w:sz w:val="24"/>
          <w:szCs w:val="24"/>
          <w:lang w:eastAsia="pl-PL"/>
        </w:rPr>
        <w:t>.</w:t>
      </w:r>
    </w:p>
    <w:p w14:paraId="20186EE8" w14:textId="18B644E3" w:rsidR="004C3A29" w:rsidRPr="00B960A9" w:rsidRDefault="008108F4" w:rsidP="004C3A29">
      <w:pPr>
        <w:rPr>
          <w:b/>
          <w:lang w:eastAsia="pl-PL"/>
        </w:rPr>
      </w:pPr>
      <w:r w:rsidRPr="00CF4796">
        <w:rPr>
          <w:b/>
          <w:sz w:val="24"/>
          <w:szCs w:val="24"/>
          <w:lang w:eastAsia="pl-PL"/>
        </w:rPr>
        <w:t xml:space="preserve">Zadania wskazane </w:t>
      </w:r>
      <w:r w:rsidR="007B7751" w:rsidRPr="00CF4796">
        <w:rPr>
          <w:b/>
          <w:sz w:val="24"/>
          <w:szCs w:val="24"/>
          <w:lang w:eastAsia="pl-PL"/>
        </w:rPr>
        <w:t>w wymaganiach ATK</w:t>
      </w:r>
      <w:r w:rsidR="00647F84" w:rsidRPr="00CF4796">
        <w:rPr>
          <w:b/>
          <w:sz w:val="24"/>
          <w:szCs w:val="24"/>
          <w:lang w:eastAsia="pl-PL"/>
        </w:rPr>
        <w:t xml:space="preserve">-62 oraz ATK-63 OPZ </w:t>
      </w:r>
      <w:r w:rsidR="00B960A9" w:rsidRPr="00CF4796">
        <w:rPr>
          <w:b/>
          <w:sz w:val="24"/>
          <w:szCs w:val="24"/>
          <w:lang w:eastAsia="pl-PL"/>
        </w:rPr>
        <w:t>są odrębnym wymaganiami od wyma</w:t>
      </w:r>
      <w:r w:rsidR="00A667FB" w:rsidRPr="00CF4796">
        <w:rPr>
          <w:b/>
          <w:sz w:val="24"/>
          <w:szCs w:val="24"/>
          <w:lang w:eastAsia="pl-PL"/>
        </w:rPr>
        <w:t>gania</w:t>
      </w:r>
      <w:r w:rsidR="00B960A9" w:rsidRPr="00CF4796">
        <w:rPr>
          <w:b/>
          <w:sz w:val="24"/>
          <w:szCs w:val="24"/>
          <w:lang w:eastAsia="pl-PL"/>
        </w:rPr>
        <w:t xml:space="preserve"> wskazanego w przywołanym wyżej postanowieniu PPU</w:t>
      </w:r>
      <w:r w:rsidR="00B960A9" w:rsidRPr="00B960A9">
        <w:rPr>
          <w:b/>
          <w:lang w:eastAsia="pl-PL"/>
        </w:rPr>
        <w:t>.</w:t>
      </w:r>
    </w:p>
    <w:p w14:paraId="3581D854" w14:textId="354FD390" w:rsidR="00903162" w:rsidRDefault="00903162" w:rsidP="00903162">
      <w:pPr>
        <w:pStyle w:val="Nagwek4"/>
        <w:spacing w:before="360"/>
        <w:rPr>
          <w:lang w:eastAsia="pl-PL"/>
        </w:rPr>
      </w:pPr>
      <w:r>
        <w:rPr>
          <w:lang w:eastAsia="pl-PL"/>
        </w:rPr>
        <w:lastRenderedPageBreak/>
        <w:t>Pytanie nr 1</w:t>
      </w:r>
      <w:r w:rsidR="006635FC">
        <w:rPr>
          <w:lang w:eastAsia="pl-PL"/>
        </w:rPr>
        <w:t>2</w:t>
      </w:r>
      <w:r>
        <w:rPr>
          <w:lang w:eastAsia="pl-PL"/>
        </w:rPr>
        <w:t>:</w:t>
      </w:r>
    </w:p>
    <w:p w14:paraId="7BE65FB9" w14:textId="77777777" w:rsidR="00903162" w:rsidRPr="00903162" w:rsidRDefault="00903162" w:rsidP="00903162">
      <w:pPr>
        <w:spacing w:before="120" w:after="120" w:line="276" w:lineRule="auto"/>
        <w:rPr>
          <w:sz w:val="24"/>
          <w:szCs w:val="24"/>
          <w:lang w:eastAsia="pl-PL"/>
        </w:rPr>
      </w:pPr>
      <w:r w:rsidRPr="00903162">
        <w:rPr>
          <w:sz w:val="24"/>
          <w:szCs w:val="24"/>
          <w:lang w:eastAsia="pl-PL"/>
        </w:rPr>
        <w:t>Dotyczy: Załącznik nr 2 do SWZ_PPU.dc, Paragraf 4, punkt 5</w:t>
      </w:r>
    </w:p>
    <w:p w14:paraId="55F34C83" w14:textId="4FF32DF3" w:rsidR="00903162" w:rsidRDefault="00903162" w:rsidP="00903162">
      <w:pPr>
        <w:spacing w:before="120" w:after="120" w:line="276" w:lineRule="auto"/>
        <w:rPr>
          <w:sz w:val="24"/>
          <w:szCs w:val="24"/>
          <w:lang w:eastAsia="pl-PL"/>
        </w:rPr>
      </w:pPr>
      <w:r w:rsidRPr="00903162">
        <w:rPr>
          <w:sz w:val="24"/>
          <w:szCs w:val="24"/>
          <w:lang w:eastAsia="pl-PL"/>
        </w:rPr>
        <w:t>Prosimy również o potwierdzenie, że tworzenie kopii zapasowych za pomocą mechanizmu opisanego w wymaganiach ATiK-62 oraz ATiK-63 oraz przywrócenie danych z kopii zapasowych wytworzonych za pomocą mechanizmu opisanego w wymaganiach ATiK-62 oraz ATiK-63 jest realizowane jest przez Zamawiającego i/lub Wykonawcę świadczącego usługi hostingu, a przywrócenie kopii zapasowej wytworzonej w ramach mechanizmu opisanego punkcie 4 paragrafu 4, realizowane jest przez Wykonawcę.</w:t>
      </w:r>
    </w:p>
    <w:p w14:paraId="2BAF6B29" w14:textId="0C61EA9C" w:rsidR="00903162" w:rsidRPr="00CF4796" w:rsidRDefault="00903162" w:rsidP="00903162">
      <w:pPr>
        <w:pStyle w:val="Nagwek4"/>
        <w:rPr>
          <w:szCs w:val="24"/>
          <w:lang w:eastAsia="pl-PL"/>
        </w:rPr>
      </w:pPr>
      <w:r w:rsidRPr="00CF4796">
        <w:rPr>
          <w:szCs w:val="24"/>
          <w:lang w:eastAsia="pl-PL"/>
        </w:rPr>
        <w:t>Odpowiedź:</w:t>
      </w:r>
    </w:p>
    <w:p w14:paraId="464708C9" w14:textId="25A8D133" w:rsidR="00046F3A" w:rsidRPr="00CF4796" w:rsidRDefault="00046F3A" w:rsidP="00FC5147">
      <w:pPr>
        <w:rPr>
          <w:b/>
          <w:sz w:val="24"/>
          <w:szCs w:val="24"/>
          <w:lang w:eastAsia="pl-PL"/>
        </w:rPr>
      </w:pPr>
      <w:bookmarkStart w:id="1" w:name="_Hlk148953804"/>
      <w:r w:rsidRPr="00CF4796">
        <w:rPr>
          <w:b/>
          <w:sz w:val="24"/>
          <w:szCs w:val="24"/>
          <w:lang w:eastAsia="pl-PL"/>
        </w:rPr>
        <w:t xml:space="preserve">Wykonawca określa jakie elementy </w:t>
      </w:r>
      <w:r w:rsidR="0089167A" w:rsidRPr="00CF4796">
        <w:rPr>
          <w:b/>
          <w:sz w:val="24"/>
          <w:szCs w:val="24"/>
          <w:lang w:eastAsia="pl-PL"/>
        </w:rPr>
        <w:t xml:space="preserve">Systemu </w:t>
      </w:r>
      <w:r w:rsidRPr="00CF4796">
        <w:rPr>
          <w:b/>
          <w:sz w:val="24"/>
          <w:szCs w:val="24"/>
          <w:lang w:eastAsia="pl-PL"/>
        </w:rPr>
        <w:t xml:space="preserve">mają być przywrócone </w:t>
      </w:r>
      <w:r w:rsidR="0089167A" w:rsidRPr="00CF4796">
        <w:rPr>
          <w:b/>
          <w:sz w:val="24"/>
          <w:szCs w:val="24"/>
          <w:lang w:eastAsia="pl-PL"/>
        </w:rPr>
        <w:t>z</w:t>
      </w:r>
      <w:r w:rsidRPr="00CF4796">
        <w:rPr>
          <w:b/>
          <w:sz w:val="24"/>
          <w:szCs w:val="24"/>
          <w:lang w:eastAsia="pl-PL"/>
        </w:rPr>
        <w:t xml:space="preserve"> kopii </w:t>
      </w:r>
      <w:r w:rsidR="0089167A" w:rsidRPr="00CF4796">
        <w:rPr>
          <w:b/>
          <w:sz w:val="24"/>
          <w:szCs w:val="24"/>
          <w:lang w:eastAsia="pl-PL"/>
        </w:rPr>
        <w:t xml:space="preserve">zapasowych. </w:t>
      </w:r>
      <w:r w:rsidR="002D201E" w:rsidRPr="00CF4796">
        <w:rPr>
          <w:b/>
          <w:sz w:val="24"/>
          <w:szCs w:val="24"/>
          <w:lang w:eastAsia="pl-PL"/>
        </w:rPr>
        <w:t>Proces przywrócenia Systemu lub pojedynczego elementu Systemu z kopii zapasowej na wskazany przez Wykonawcę maszynę wirtualną realizuje Zamawiający lub hostingodawca. Wykonawca ma obowiązek zweryfikować kompletność i poprawność przywróconych elementów Systemu.</w:t>
      </w:r>
    </w:p>
    <w:p w14:paraId="41E0BF84" w14:textId="38ACE0B7" w:rsidR="00010DE6" w:rsidRPr="00CF4796" w:rsidRDefault="00010DE6" w:rsidP="00FC5147">
      <w:pPr>
        <w:rPr>
          <w:b/>
          <w:sz w:val="24"/>
          <w:szCs w:val="24"/>
          <w:lang w:eastAsia="pl-PL"/>
        </w:rPr>
      </w:pPr>
      <w:r w:rsidRPr="00CF4796">
        <w:rPr>
          <w:b/>
          <w:sz w:val="24"/>
          <w:szCs w:val="24"/>
          <w:lang w:eastAsia="pl-PL"/>
        </w:rPr>
        <w:t xml:space="preserve">Zamawiający potwierdza, </w:t>
      </w:r>
      <w:r w:rsidR="001A2919" w:rsidRPr="00CF4796">
        <w:rPr>
          <w:b/>
          <w:sz w:val="24"/>
          <w:szCs w:val="24"/>
          <w:lang w:eastAsia="pl-PL"/>
        </w:rPr>
        <w:t xml:space="preserve">że </w:t>
      </w:r>
      <w:r w:rsidR="00F844E5" w:rsidRPr="00CF4796">
        <w:rPr>
          <w:b/>
          <w:sz w:val="24"/>
          <w:szCs w:val="24"/>
          <w:lang w:eastAsia="pl-PL"/>
        </w:rPr>
        <w:t>do obowiązków Wykonawcy należy</w:t>
      </w:r>
      <w:r w:rsidR="00491A74" w:rsidRPr="00CF4796">
        <w:rPr>
          <w:b/>
          <w:sz w:val="24"/>
          <w:szCs w:val="24"/>
          <w:lang w:eastAsia="pl-PL"/>
        </w:rPr>
        <w:t xml:space="preserve"> </w:t>
      </w:r>
      <w:r w:rsidR="00F844E5" w:rsidRPr="00CF4796">
        <w:rPr>
          <w:b/>
          <w:sz w:val="24"/>
          <w:szCs w:val="24"/>
          <w:lang w:eastAsia="pl-PL"/>
        </w:rPr>
        <w:t>codzienne wykonywani</w:t>
      </w:r>
      <w:r w:rsidR="001A2919" w:rsidRPr="00CF4796">
        <w:rPr>
          <w:b/>
          <w:sz w:val="24"/>
          <w:szCs w:val="24"/>
          <w:lang w:eastAsia="pl-PL"/>
        </w:rPr>
        <w:t>e</w:t>
      </w:r>
      <w:r w:rsidR="00F844E5" w:rsidRPr="00CF4796">
        <w:rPr>
          <w:b/>
          <w:sz w:val="24"/>
          <w:szCs w:val="24"/>
          <w:lang w:eastAsia="pl-PL"/>
        </w:rPr>
        <w:t xml:space="preserve"> kopii zapasowych danych Systemu iPFRON+ w trybie ciągłym</w:t>
      </w:r>
      <w:r w:rsidR="00491A74" w:rsidRPr="00CF4796">
        <w:rPr>
          <w:b/>
          <w:sz w:val="24"/>
          <w:szCs w:val="24"/>
          <w:lang w:eastAsia="pl-PL"/>
        </w:rPr>
        <w:t xml:space="preserve"> (patrz paragraf 4 ust. 4 PPU).</w:t>
      </w:r>
    </w:p>
    <w:bookmarkEnd w:id="1"/>
    <w:p w14:paraId="62787DAE" w14:textId="2311FD48" w:rsidR="001373F4" w:rsidRPr="00552B12" w:rsidRDefault="001373F4" w:rsidP="00552B12">
      <w:pPr>
        <w:spacing w:before="240" w:line="276" w:lineRule="auto"/>
        <w:rPr>
          <w:rFonts w:cstheme="minorHAnsi"/>
          <w:b/>
          <w:bCs/>
          <w:sz w:val="24"/>
          <w:szCs w:val="24"/>
          <w:lang w:eastAsia="pl-PL"/>
        </w:rPr>
      </w:pPr>
      <w:r w:rsidRPr="00552B12">
        <w:rPr>
          <w:rFonts w:cstheme="minorHAnsi"/>
          <w:b/>
          <w:bCs/>
          <w:sz w:val="24"/>
          <w:szCs w:val="24"/>
          <w:lang w:eastAsia="pl-PL"/>
        </w:rPr>
        <w:t>Pytanie nr 1</w:t>
      </w:r>
      <w:r w:rsidR="006635FC">
        <w:rPr>
          <w:rFonts w:cstheme="minorHAnsi"/>
          <w:b/>
          <w:bCs/>
          <w:sz w:val="24"/>
          <w:szCs w:val="24"/>
          <w:lang w:eastAsia="pl-PL"/>
        </w:rPr>
        <w:t>3</w:t>
      </w:r>
      <w:r w:rsidRPr="00552B12">
        <w:rPr>
          <w:rFonts w:cstheme="minorHAnsi"/>
          <w:b/>
          <w:bCs/>
          <w:sz w:val="24"/>
          <w:szCs w:val="24"/>
          <w:lang w:eastAsia="pl-PL"/>
        </w:rPr>
        <w:t>:</w:t>
      </w:r>
    </w:p>
    <w:p w14:paraId="413FFC87" w14:textId="3170B191" w:rsidR="000F0626" w:rsidRPr="00A6786B" w:rsidRDefault="000F0626" w:rsidP="00A6786B">
      <w:pPr>
        <w:spacing w:line="276" w:lineRule="auto"/>
        <w:rPr>
          <w:rFonts w:cstheme="minorHAnsi"/>
          <w:sz w:val="24"/>
          <w:szCs w:val="24"/>
          <w:lang w:eastAsia="pl-PL"/>
        </w:rPr>
      </w:pPr>
      <w:r w:rsidRPr="00A6786B">
        <w:rPr>
          <w:rFonts w:cstheme="minorHAnsi"/>
          <w:sz w:val="24"/>
          <w:szCs w:val="24"/>
          <w:lang w:eastAsia="pl-PL"/>
        </w:rPr>
        <w:t>Dotyczy SWZ Rozdział 7 pkt 7.1.2 i pkt 7.1.3.</w:t>
      </w:r>
    </w:p>
    <w:p w14:paraId="694FFB9D" w14:textId="4EC7939E" w:rsidR="001373F4" w:rsidRPr="00A6786B" w:rsidRDefault="000F0626" w:rsidP="00A6786B">
      <w:pPr>
        <w:spacing w:line="276" w:lineRule="auto"/>
        <w:rPr>
          <w:rFonts w:cstheme="minorHAnsi"/>
          <w:sz w:val="24"/>
          <w:szCs w:val="24"/>
          <w:lang w:eastAsia="pl-PL"/>
        </w:rPr>
      </w:pPr>
      <w:r w:rsidRPr="00A6786B">
        <w:rPr>
          <w:rFonts w:cstheme="minorHAnsi"/>
          <w:sz w:val="24"/>
          <w:szCs w:val="24"/>
          <w:lang w:eastAsia="pl-PL"/>
        </w:rPr>
        <w:t>Co Zamawiający rozumie przez „funkcjonalność umożliwiająca tworzenie interaktywnych formularzy z poziomu aplikacji”? Czy Zamawiający uzna ten warunek za spełniony, jeśli w systemie można np. wykorzystać interaktywne formularze pdf, wytworzone przez użytkownika?</w:t>
      </w:r>
    </w:p>
    <w:p w14:paraId="1FEE3372" w14:textId="53305674" w:rsidR="000F0626" w:rsidRPr="009841AB" w:rsidRDefault="000F0626" w:rsidP="00A6786B">
      <w:pPr>
        <w:spacing w:line="276" w:lineRule="auto"/>
        <w:rPr>
          <w:rFonts w:cstheme="minorHAnsi"/>
          <w:b/>
          <w:bCs/>
          <w:sz w:val="24"/>
          <w:szCs w:val="24"/>
          <w:lang w:eastAsia="pl-PL"/>
        </w:rPr>
      </w:pPr>
      <w:r w:rsidRPr="009841AB">
        <w:rPr>
          <w:rFonts w:cstheme="minorHAnsi"/>
          <w:b/>
          <w:bCs/>
          <w:sz w:val="24"/>
          <w:szCs w:val="24"/>
          <w:lang w:eastAsia="pl-PL"/>
        </w:rPr>
        <w:t>Odpowiedź:</w:t>
      </w:r>
    </w:p>
    <w:p w14:paraId="21159002" w14:textId="58C179EB" w:rsidR="00FB4575" w:rsidRPr="00C74362" w:rsidRDefault="00EC25D6" w:rsidP="00A6786B">
      <w:pPr>
        <w:spacing w:line="276" w:lineRule="auto"/>
        <w:rPr>
          <w:rFonts w:cstheme="minorHAnsi"/>
          <w:b/>
          <w:bCs/>
          <w:sz w:val="24"/>
          <w:szCs w:val="24"/>
          <w:lang w:eastAsia="pl-PL"/>
        </w:rPr>
      </w:pPr>
      <w:r w:rsidRPr="009841AB">
        <w:rPr>
          <w:rFonts w:cstheme="minorHAnsi"/>
          <w:b/>
          <w:bCs/>
          <w:sz w:val="24"/>
          <w:szCs w:val="24"/>
          <w:lang w:eastAsia="pl-PL"/>
        </w:rPr>
        <w:t>Tak</w:t>
      </w:r>
      <w:r w:rsidR="00B42F35" w:rsidRPr="009841AB">
        <w:rPr>
          <w:rFonts w:cstheme="minorHAnsi"/>
          <w:b/>
          <w:bCs/>
          <w:sz w:val="24"/>
          <w:szCs w:val="24"/>
          <w:lang w:eastAsia="pl-PL"/>
        </w:rPr>
        <w:t xml:space="preserve">, Zamawiający uzna ten warunek za spełniony, jeśli w systemie </w:t>
      </w:r>
      <w:r w:rsidR="009841AB" w:rsidRPr="009841AB">
        <w:rPr>
          <w:rFonts w:cstheme="minorHAnsi"/>
          <w:b/>
          <w:bCs/>
          <w:sz w:val="24"/>
          <w:szCs w:val="24"/>
          <w:lang w:eastAsia="pl-PL"/>
        </w:rPr>
        <w:t>została zaimplementowana funkcjonalność umożliwiająca tworzenie interaktywnych formularzy pdf z poziomu aplikacji.</w:t>
      </w:r>
    </w:p>
    <w:p w14:paraId="7B882718" w14:textId="2D810A7C" w:rsidR="000F0626" w:rsidRPr="00552B12" w:rsidRDefault="00220DE4" w:rsidP="00A6786B">
      <w:pPr>
        <w:spacing w:line="276" w:lineRule="auto"/>
        <w:rPr>
          <w:rFonts w:cstheme="minorHAnsi"/>
          <w:b/>
          <w:bCs/>
          <w:sz w:val="24"/>
          <w:szCs w:val="24"/>
          <w:lang w:eastAsia="pl-PL"/>
        </w:rPr>
      </w:pPr>
      <w:r w:rsidRPr="00552B12">
        <w:rPr>
          <w:rFonts w:cstheme="minorHAnsi"/>
          <w:b/>
          <w:bCs/>
          <w:sz w:val="24"/>
          <w:szCs w:val="24"/>
          <w:lang w:eastAsia="pl-PL"/>
        </w:rPr>
        <w:t>Pytanie</w:t>
      </w:r>
      <w:r w:rsidR="00703599" w:rsidRPr="00552B12">
        <w:rPr>
          <w:rFonts w:cstheme="minorHAnsi"/>
          <w:b/>
          <w:bCs/>
          <w:sz w:val="24"/>
          <w:szCs w:val="24"/>
          <w:lang w:eastAsia="pl-PL"/>
        </w:rPr>
        <w:t xml:space="preserve"> nr 1</w:t>
      </w:r>
      <w:r w:rsidR="006635FC">
        <w:rPr>
          <w:rFonts w:cstheme="minorHAnsi"/>
          <w:b/>
          <w:bCs/>
          <w:sz w:val="24"/>
          <w:szCs w:val="24"/>
          <w:lang w:eastAsia="pl-PL"/>
        </w:rPr>
        <w:t>4</w:t>
      </w:r>
      <w:r w:rsidR="00703599" w:rsidRPr="00552B12">
        <w:rPr>
          <w:rFonts w:cstheme="minorHAnsi"/>
          <w:b/>
          <w:bCs/>
          <w:sz w:val="24"/>
          <w:szCs w:val="24"/>
          <w:lang w:eastAsia="pl-PL"/>
        </w:rPr>
        <w:t>:</w:t>
      </w:r>
    </w:p>
    <w:p w14:paraId="211D7906" w14:textId="77777777" w:rsidR="002F2D53" w:rsidRPr="002F2D53" w:rsidRDefault="002F2D53" w:rsidP="00DE3751">
      <w:pPr>
        <w:spacing w:after="0" w:line="276" w:lineRule="auto"/>
        <w:jc w:val="both"/>
        <w:rPr>
          <w:rFonts w:eastAsia="Cambria" w:cstheme="minorHAnsi"/>
          <w:bCs/>
          <w:sz w:val="24"/>
          <w:szCs w:val="24"/>
          <w:lang w:eastAsia="pl-PL"/>
        </w:rPr>
      </w:pPr>
      <w:r w:rsidRPr="002F2D53">
        <w:rPr>
          <w:rFonts w:eastAsia="Cambria" w:cstheme="minorHAnsi"/>
          <w:bCs/>
          <w:sz w:val="24"/>
          <w:szCs w:val="24"/>
          <w:lang w:eastAsia="pl-PL"/>
        </w:rPr>
        <w:t>Dotyczy SWZ Rozdział 7 pkt 7.1.2 i pkt 7.1.3.</w:t>
      </w:r>
    </w:p>
    <w:p w14:paraId="02B8AB35" w14:textId="77777777" w:rsidR="002F2D53" w:rsidRPr="002F2D53" w:rsidRDefault="002F2D53" w:rsidP="009841AB">
      <w:pPr>
        <w:spacing w:after="0" w:line="276" w:lineRule="auto"/>
        <w:jc w:val="both"/>
        <w:rPr>
          <w:rFonts w:eastAsia="Cambria" w:cstheme="minorHAnsi"/>
          <w:bCs/>
          <w:sz w:val="24"/>
          <w:szCs w:val="24"/>
          <w:lang w:eastAsia="pl-PL"/>
        </w:rPr>
      </w:pPr>
      <w:r w:rsidRPr="002F2D53">
        <w:rPr>
          <w:rFonts w:eastAsia="Cambria" w:cstheme="minorHAnsi"/>
          <w:bCs/>
          <w:sz w:val="24"/>
          <w:szCs w:val="24"/>
          <w:lang w:eastAsia="pl-PL"/>
        </w:rPr>
        <w:t>Zamawiający wymaga, aby systemy informatyczne, którymi objęte były usługi, które Wykonawca wykaże na spełnienie warunków udziału spełniały następujące warunki:</w:t>
      </w:r>
    </w:p>
    <w:p w14:paraId="018CC36F" w14:textId="77777777" w:rsidR="002F2D53" w:rsidRPr="002F2D53" w:rsidRDefault="002F2D53" w:rsidP="00A6786B">
      <w:pPr>
        <w:numPr>
          <w:ilvl w:val="0"/>
          <w:numId w:val="36"/>
        </w:numPr>
        <w:spacing w:after="0" w:line="276" w:lineRule="auto"/>
        <w:contextualSpacing/>
        <w:jc w:val="both"/>
        <w:rPr>
          <w:rFonts w:eastAsia="Cambria" w:cstheme="minorHAnsi"/>
          <w:bCs/>
          <w:sz w:val="24"/>
          <w:szCs w:val="24"/>
          <w:lang w:eastAsia="pl-PL"/>
        </w:rPr>
      </w:pPr>
      <w:r w:rsidRPr="002F2D53">
        <w:rPr>
          <w:rFonts w:eastAsia="Cambria" w:cstheme="minorHAnsi"/>
          <w:bCs/>
          <w:sz w:val="24"/>
          <w:szCs w:val="24"/>
          <w:lang w:eastAsia="pl-PL"/>
        </w:rPr>
        <w:t>który przetwarza dane osobowe,</w:t>
      </w:r>
    </w:p>
    <w:p w14:paraId="10322F21" w14:textId="77777777" w:rsidR="002F2D53" w:rsidRPr="002F2D53" w:rsidRDefault="002F2D53" w:rsidP="00A6786B">
      <w:pPr>
        <w:numPr>
          <w:ilvl w:val="0"/>
          <w:numId w:val="36"/>
        </w:numPr>
        <w:spacing w:after="0" w:line="276" w:lineRule="auto"/>
        <w:contextualSpacing/>
        <w:jc w:val="both"/>
        <w:rPr>
          <w:rFonts w:eastAsia="Cambria" w:cstheme="minorHAnsi"/>
          <w:bCs/>
          <w:sz w:val="24"/>
          <w:szCs w:val="24"/>
          <w:lang w:eastAsia="pl-PL"/>
        </w:rPr>
      </w:pPr>
      <w:r w:rsidRPr="002F2D53">
        <w:rPr>
          <w:rFonts w:eastAsia="Cambria" w:cstheme="minorHAnsi"/>
          <w:bCs/>
          <w:sz w:val="24"/>
          <w:szCs w:val="24"/>
          <w:lang w:eastAsia="pl-PL"/>
        </w:rPr>
        <w:t>który został zintegrowany z co najmniej dwoma systemami informatycznymi,</w:t>
      </w:r>
    </w:p>
    <w:p w14:paraId="7046B921" w14:textId="77777777" w:rsidR="002F2D53" w:rsidRPr="002F2D53" w:rsidRDefault="002F2D53" w:rsidP="00A6786B">
      <w:pPr>
        <w:numPr>
          <w:ilvl w:val="0"/>
          <w:numId w:val="36"/>
        </w:numPr>
        <w:spacing w:after="0" w:line="276" w:lineRule="auto"/>
        <w:contextualSpacing/>
        <w:jc w:val="both"/>
        <w:rPr>
          <w:rFonts w:eastAsia="Cambria" w:cstheme="minorHAnsi"/>
          <w:bCs/>
          <w:sz w:val="24"/>
          <w:szCs w:val="24"/>
          <w:lang w:eastAsia="pl-PL"/>
        </w:rPr>
      </w:pPr>
      <w:r w:rsidRPr="002F2D53">
        <w:rPr>
          <w:rFonts w:eastAsia="Cambria" w:cstheme="minorHAnsi"/>
          <w:bCs/>
          <w:sz w:val="24"/>
          <w:szCs w:val="24"/>
          <w:lang w:eastAsia="pl-PL"/>
        </w:rPr>
        <w:t>w którym została zaimplementowana funkcjonalność umożliwiająca tworzenie interaktywnych formularzy z poziomu aplikacji,</w:t>
      </w:r>
    </w:p>
    <w:p w14:paraId="6439243F" w14:textId="77777777" w:rsidR="002F2D53" w:rsidRPr="002F2D53" w:rsidRDefault="002F2D53" w:rsidP="00A6786B">
      <w:pPr>
        <w:numPr>
          <w:ilvl w:val="0"/>
          <w:numId w:val="36"/>
        </w:numPr>
        <w:spacing w:after="0" w:line="276" w:lineRule="auto"/>
        <w:contextualSpacing/>
        <w:jc w:val="both"/>
        <w:rPr>
          <w:rFonts w:eastAsia="Cambria" w:cstheme="minorHAnsi"/>
          <w:bCs/>
          <w:sz w:val="24"/>
          <w:szCs w:val="24"/>
          <w:lang w:eastAsia="pl-PL"/>
        </w:rPr>
      </w:pPr>
      <w:r w:rsidRPr="002F2D53">
        <w:rPr>
          <w:rFonts w:eastAsia="Cambria" w:cstheme="minorHAnsi"/>
          <w:bCs/>
          <w:sz w:val="24"/>
          <w:szCs w:val="24"/>
          <w:lang w:eastAsia="pl-PL"/>
        </w:rPr>
        <w:t>który spełniający standardy WCAG nie niższe niż 2.0;</w:t>
      </w:r>
    </w:p>
    <w:p w14:paraId="7F3081A4" w14:textId="77777777" w:rsidR="002F2D53" w:rsidRPr="002F2D53" w:rsidRDefault="002F2D53" w:rsidP="00A6786B">
      <w:pPr>
        <w:spacing w:after="0" w:line="276" w:lineRule="auto"/>
        <w:jc w:val="both"/>
        <w:rPr>
          <w:rFonts w:eastAsia="Cambria" w:cstheme="minorHAnsi"/>
          <w:bCs/>
          <w:sz w:val="24"/>
          <w:szCs w:val="24"/>
          <w:lang w:eastAsia="pl-PL"/>
        </w:rPr>
      </w:pPr>
      <w:r w:rsidRPr="002F2D53">
        <w:rPr>
          <w:rFonts w:eastAsia="Cambria" w:cstheme="minorHAnsi"/>
          <w:bCs/>
          <w:sz w:val="24"/>
          <w:szCs w:val="24"/>
          <w:lang w:eastAsia="pl-PL"/>
        </w:rPr>
        <w:t xml:space="preserve">Czy Zamawiający rozważy zmianę SWZ polegającą na wykreśleniu punktu „w którym została zaimplementowana funkcjonalność umożliwiająca tworzenie interaktywnych formularzy z poziomu aplikacji”? Wymaganie od Wykonawcy doświadczenie w usługach dotyczących systemów z konkretną funkcjonalnością wydaje się być nadmiarowe. Zaimplementowanie takiej </w:t>
      </w:r>
      <w:r w:rsidRPr="002F2D53">
        <w:rPr>
          <w:rFonts w:eastAsia="Cambria" w:cstheme="minorHAnsi"/>
          <w:bCs/>
          <w:sz w:val="24"/>
          <w:szCs w:val="24"/>
          <w:lang w:eastAsia="pl-PL"/>
        </w:rPr>
        <w:lastRenderedPageBreak/>
        <w:t>funkcjonalności w dowolnym systemie informatycznym lub też przejęcie utrzymania i rozwoju systemu, który posiada taką funkcjonalność nie jest zależne od doświadczenia Wykonawcy przy realizacji akurat takiej funkcjonalności, a od znajomości odpowiedniej technologii przez pracowników Wykonawcy. Zamawiający wymaga od Wykonawców wykazania dysponowania zespołem osób („Personel Kluczowy”), wśród których są m.in. programiści posiadający praktyczne umiejętności w zakresie technologii, które pozwalają na wytworzenie, modyfikowanie i świadczenie usług asysty w zakresie m.in. takiej funkcjonalności. To powinno być wystarczające, aby Zamawiający uznał, że Wykonawca spełnia warunek dotyczący zdolności technicznej lub zawodowej.</w:t>
      </w:r>
    </w:p>
    <w:p w14:paraId="2C199538" w14:textId="4A098546" w:rsidR="002F2D53" w:rsidRDefault="002F2D53" w:rsidP="00A6786B">
      <w:pPr>
        <w:spacing w:line="276" w:lineRule="auto"/>
        <w:rPr>
          <w:rFonts w:cstheme="minorHAnsi"/>
          <w:b/>
          <w:bCs/>
          <w:sz w:val="24"/>
          <w:szCs w:val="24"/>
          <w:lang w:eastAsia="pl-PL"/>
        </w:rPr>
      </w:pPr>
      <w:r w:rsidRPr="00880DBC">
        <w:rPr>
          <w:rFonts w:cstheme="minorHAnsi"/>
          <w:b/>
          <w:bCs/>
          <w:sz w:val="24"/>
          <w:szCs w:val="24"/>
          <w:lang w:eastAsia="pl-PL"/>
        </w:rPr>
        <w:t>Odpowiedź:</w:t>
      </w:r>
    </w:p>
    <w:p w14:paraId="71F59070" w14:textId="590CDECF" w:rsidR="00880DBC" w:rsidRPr="00552B12" w:rsidRDefault="009566B8" w:rsidP="00A6786B">
      <w:pPr>
        <w:spacing w:line="276" w:lineRule="auto"/>
        <w:rPr>
          <w:rFonts w:cstheme="minorHAnsi"/>
          <w:b/>
          <w:bCs/>
          <w:sz w:val="24"/>
          <w:szCs w:val="24"/>
          <w:lang w:eastAsia="pl-PL"/>
        </w:rPr>
      </w:pPr>
      <w:r>
        <w:rPr>
          <w:rFonts w:cstheme="minorHAnsi"/>
          <w:b/>
          <w:bCs/>
          <w:sz w:val="24"/>
          <w:szCs w:val="24"/>
          <w:lang w:eastAsia="pl-PL"/>
        </w:rPr>
        <w:t xml:space="preserve">Zamawiający nie wyraża zgody na zmianę przedmiotowego wymagania w warunku udziału w </w:t>
      </w:r>
      <w:r w:rsidR="004A6992">
        <w:rPr>
          <w:rFonts w:cstheme="minorHAnsi"/>
          <w:b/>
          <w:bCs/>
          <w:sz w:val="24"/>
          <w:szCs w:val="24"/>
          <w:lang w:eastAsia="pl-PL"/>
        </w:rPr>
        <w:t>postępowaniu</w:t>
      </w:r>
      <w:r>
        <w:rPr>
          <w:rFonts w:cstheme="minorHAnsi"/>
          <w:b/>
          <w:bCs/>
          <w:sz w:val="24"/>
          <w:szCs w:val="24"/>
          <w:lang w:eastAsia="pl-PL"/>
        </w:rPr>
        <w:t xml:space="preserve"> ok</w:t>
      </w:r>
      <w:r w:rsidR="004A6992">
        <w:rPr>
          <w:rFonts w:cstheme="minorHAnsi"/>
          <w:b/>
          <w:bCs/>
          <w:sz w:val="24"/>
          <w:szCs w:val="24"/>
          <w:lang w:eastAsia="pl-PL"/>
        </w:rPr>
        <w:t xml:space="preserve">reślonego w pkt 7.1.2 i pkt 7.1.3 </w:t>
      </w:r>
      <w:r w:rsidR="001E6E4B">
        <w:rPr>
          <w:rFonts w:cstheme="minorHAnsi"/>
          <w:b/>
          <w:bCs/>
          <w:sz w:val="24"/>
          <w:szCs w:val="24"/>
          <w:lang w:eastAsia="pl-PL"/>
        </w:rPr>
        <w:t>Rozdziału 7 SWZ.</w:t>
      </w:r>
    </w:p>
    <w:p w14:paraId="4C6FBCCB" w14:textId="28656468" w:rsidR="002F2D53" w:rsidRPr="00552B12" w:rsidRDefault="00703599" w:rsidP="00A6786B">
      <w:pPr>
        <w:spacing w:line="276" w:lineRule="auto"/>
        <w:rPr>
          <w:rFonts w:cstheme="minorHAnsi"/>
          <w:b/>
          <w:bCs/>
          <w:sz w:val="24"/>
          <w:szCs w:val="24"/>
          <w:lang w:eastAsia="pl-PL"/>
        </w:rPr>
      </w:pPr>
      <w:r w:rsidRPr="00552B12">
        <w:rPr>
          <w:rFonts w:cstheme="minorHAnsi"/>
          <w:b/>
          <w:bCs/>
          <w:sz w:val="24"/>
          <w:szCs w:val="24"/>
          <w:lang w:eastAsia="pl-PL"/>
        </w:rPr>
        <w:t>Pytanie nr 1</w:t>
      </w:r>
      <w:r w:rsidR="006635FC">
        <w:rPr>
          <w:rFonts w:cstheme="minorHAnsi"/>
          <w:b/>
          <w:bCs/>
          <w:sz w:val="24"/>
          <w:szCs w:val="24"/>
          <w:lang w:eastAsia="pl-PL"/>
        </w:rPr>
        <w:t>5</w:t>
      </w:r>
      <w:r w:rsidRPr="00552B12">
        <w:rPr>
          <w:rFonts w:cstheme="minorHAnsi"/>
          <w:b/>
          <w:bCs/>
          <w:sz w:val="24"/>
          <w:szCs w:val="24"/>
          <w:lang w:eastAsia="pl-PL"/>
        </w:rPr>
        <w:t>:</w:t>
      </w:r>
    </w:p>
    <w:p w14:paraId="274C525A" w14:textId="56B5951C" w:rsidR="00703599" w:rsidRPr="00A6786B" w:rsidRDefault="00703599" w:rsidP="00A6786B">
      <w:pPr>
        <w:spacing w:line="276" w:lineRule="auto"/>
        <w:rPr>
          <w:rFonts w:cstheme="minorHAnsi"/>
          <w:sz w:val="24"/>
          <w:szCs w:val="24"/>
          <w:lang w:eastAsia="pl-PL"/>
        </w:rPr>
      </w:pPr>
      <w:r w:rsidRPr="00A6786B">
        <w:rPr>
          <w:rFonts w:cstheme="minorHAnsi"/>
          <w:sz w:val="24"/>
          <w:szCs w:val="24"/>
          <w:lang w:eastAsia="pl-PL"/>
        </w:rPr>
        <w:t>Dotyczy SWZ Rozdział 7 pkt 7.1.4.1 i pkt 7.1.4.2 kwalifikacje kierownika projektu i zastępcy kierownika projektu Wykonawcy.</w:t>
      </w:r>
    </w:p>
    <w:p w14:paraId="688ED1AF" w14:textId="78EFC827" w:rsidR="00703599" w:rsidRPr="00A6786B" w:rsidRDefault="00703599" w:rsidP="00A6786B">
      <w:pPr>
        <w:spacing w:line="276" w:lineRule="auto"/>
        <w:rPr>
          <w:rFonts w:cstheme="minorHAnsi"/>
          <w:sz w:val="24"/>
          <w:szCs w:val="24"/>
          <w:lang w:eastAsia="pl-PL"/>
        </w:rPr>
      </w:pPr>
      <w:r w:rsidRPr="00A6786B">
        <w:rPr>
          <w:rFonts w:cstheme="minorHAnsi"/>
          <w:sz w:val="24"/>
          <w:szCs w:val="24"/>
          <w:lang w:eastAsia="pl-PL"/>
        </w:rPr>
        <w:t xml:space="preserve">Zamawiający wymaga aby Wykonawca wykazał, że dysponuje jednym kierownikiem projektu oraz jednym zastępcą kierownika projektu, który posiada: „wiedzę z zakresu zarządzania projektami potwierdzaną aktualnym certyfikatem Prince2 na poziomie Practitioner lub równoważnym”. Czy biorąc pod uwagę konstrukcję umowy oraz sposób prowadzenia projektu Zamawiający dopuszcza zmianę SWZ, tak aby Wykonawca wykazał, że dysponuje jednym kierownikiem projektu oraz jednym zastępcą kierownika projektu, który posiada „wiedzę z zakresu zarządzania projektami potwierdzaną aktualnym certyfikatem Prince2 na poziomie Foundation </w:t>
      </w:r>
      <w:r w:rsidR="00886724" w:rsidRPr="00A6786B">
        <w:rPr>
          <w:rFonts w:cstheme="minorHAnsi"/>
          <w:sz w:val="24"/>
          <w:szCs w:val="24"/>
          <w:lang w:eastAsia="pl-PL"/>
        </w:rPr>
        <w:t xml:space="preserve">Foundation </w:t>
      </w:r>
      <w:r w:rsidRPr="00A6786B">
        <w:rPr>
          <w:rFonts w:cstheme="minorHAnsi"/>
          <w:sz w:val="24"/>
          <w:szCs w:val="24"/>
          <w:lang w:eastAsia="pl-PL"/>
        </w:rPr>
        <w:t>lub równoważnym”? Ewentualnie, czy Zamawiający dopuszcza zmianę SWZ tak, aby zastępca kierownika projektu wskazany przez Wykonawcę posiadał „wiedzę z zakresu zarządzania projektami potwierdzaną aktualnym certyfikatem Prince2 na poziomie Foundation lub równoważnym”?</w:t>
      </w:r>
    </w:p>
    <w:p w14:paraId="49D87D72" w14:textId="7FDA9D0D" w:rsidR="00703599" w:rsidRDefault="00703599" w:rsidP="00A6786B">
      <w:pPr>
        <w:spacing w:line="276" w:lineRule="auto"/>
        <w:rPr>
          <w:rFonts w:cstheme="minorHAnsi"/>
          <w:b/>
          <w:bCs/>
          <w:sz w:val="24"/>
          <w:szCs w:val="24"/>
          <w:lang w:eastAsia="pl-PL"/>
        </w:rPr>
      </w:pPr>
      <w:r w:rsidRPr="00D9147B">
        <w:rPr>
          <w:rFonts w:cstheme="minorHAnsi"/>
          <w:b/>
          <w:bCs/>
          <w:sz w:val="24"/>
          <w:szCs w:val="24"/>
          <w:lang w:eastAsia="pl-PL"/>
        </w:rPr>
        <w:t>Odpowiedź:</w:t>
      </w:r>
    </w:p>
    <w:p w14:paraId="1F669CEA" w14:textId="26EC8852" w:rsidR="00D9147B" w:rsidRDefault="009925A2" w:rsidP="00A6786B">
      <w:pPr>
        <w:spacing w:line="276" w:lineRule="auto"/>
        <w:rPr>
          <w:rFonts w:cstheme="minorHAnsi"/>
          <w:b/>
          <w:bCs/>
          <w:sz w:val="24"/>
          <w:szCs w:val="24"/>
          <w:lang w:eastAsia="pl-PL"/>
        </w:rPr>
      </w:pPr>
      <w:r>
        <w:rPr>
          <w:rFonts w:cstheme="minorHAnsi"/>
          <w:b/>
          <w:bCs/>
          <w:sz w:val="24"/>
          <w:szCs w:val="24"/>
          <w:lang w:eastAsia="pl-PL"/>
        </w:rPr>
        <w:t xml:space="preserve">Z uwagi na to, że projekt będzie prowadzony w metodyce Prince2, </w:t>
      </w:r>
      <w:r w:rsidR="00D9147B">
        <w:rPr>
          <w:rFonts w:cstheme="minorHAnsi"/>
          <w:b/>
          <w:bCs/>
          <w:sz w:val="24"/>
          <w:szCs w:val="24"/>
          <w:lang w:eastAsia="pl-PL"/>
        </w:rPr>
        <w:t xml:space="preserve">Zamawiający nie wyraża zgody na </w:t>
      </w:r>
      <w:r w:rsidR="00AD4A11">
        <w:rPr>
          <w:rFonts w:cstheme="minorHAnsi"/>
          <w:b/>
          <w:bCs/>
          <w:sz w:val="24"/>
          <w:szCs w:val="24"/>
          <w:lang w:eastAsia="pl-PL"/>
        </w:rPr>
        <w:t>zmian</w:t>
      </w:r>
      <w:r w:rsidR="00CD0F3B">
        <w:rPr>
          <w:rFonts w:cstheme="minorHAnsi"/>
          <w:b/>
          <w:bCs/>
          <w:sz w:val="24"/>
          <w:szCs w:val="24"/>
          <w:lang w:eastAsia="pl-PL"/>
        </w:rPr>
        <w:t>y</w:t>
      </w:r>
      <w:r w:rsidR="00AD4A11">
        <w:rPr>
          <w:rFonts w:cstheme="minorHAnsi"/>
          <w:b/>
          <w:bCs/>
          <w:sz w:val="24"/>
          <w:szCs w:val="24"/>
          <w:lang w:eastAsia="pl-PL"/>
        </w:rPr>
        <w:t xml:space="preserve"> </w:t>
      </w:r>
      <w:r w:rsidR="00CD0F3B">
        <w:rPr>
          <w:rFonts w:cstheme="minorHAnsi"/>
          <w:b/>
          <w:bCs/>
          <w:sz w:val="24"/>
          <w:szCs w:val="24"/>
          <w:lang w:eastAsia="pl-PL"/>
        </w:rPr>
        <w:t>poziomu cer</w:t>
      </w:r>
      <w:r w:rsidR="006B3C11">
        <w:rPr>
          <w:rFonts w:cstheme="minorHAnsi"/>
          <w:b/>
          <w:bCs/>
          <w:sz w:val="24"/>
          <w:szCs w:val="24"/>
          <w:lang w:eastAsia="pl-PL"/>
        </w:rPr>
        <w:t>tyfikacji</w:t>
      </w:r>
      <w:r w:rsidR="00AD4A11">
        <w:rPr>
          <w:rFonts w:cstheme="minorHAnsi"/>
          <w:b/>
          <w:bCs/>
          <w:sz w:val="24"/>
          <w:szCs w:val="24"/>
          <w:lang w:eastAsia="pl-PL"/>
        </w:rPr>
        <w:t xml:space="preserve"> dla kierownika projektu</w:t>
      </w:r>
      <w:r w:rsidR="00B06835">
        <w:rPr>
          <w:rFonts w:cstheme="minorHAnsi"/>
          <w:b/>
          <w:bCs/>
          <w:sz w:val="24"/>
          <w:szCs w:val="24"/>
          <w:lang w:eastAsia="pl-PL"/>
        </w:rPr>
        <w:t xml:space="preserve">, o którym mowa </w:t>
      </w:r>
      <w:r w:rsidR="006B3C11">
        <w:rPr>
          <w:rFonts w:cstheme="minorHAnsi"/>
          <w:b/>
          <w:bCs/>
          <w:sz w:val="24"/>
          <w:szCs w:val="24"/>
          <w:lang w:eastAsia="pl-PL"/>
        </w:rPr>
        <w:t>w warunku udziału w postępowaniu, o kt</w:t>
      </w:r>
      <w:r w:rsidR="00E67CA3">
        <w:rPr>
          <w:rFonts w:cstheme="minorHAnsi"/>
          <w:b/>
          <w:bCs/>
          <w:sz w:val="24"/>
          <w:szCs w:val="24"/>
          <w:lang w:eastAsia="pl-PL"/>
        </w:rPr>
        <w:t xml:space="preserve">órym </w:t>
      </w:r>
      <w:r w:rsidR="001B0F1D">
        <w:rPr>
          <w:rFonts w:cstheme="minorHAnsi"/>
          <w:b/>
          <w:bCs/>
          <w:sz w:val="24"/>
          <w:szCs w:val="24"/>
          <w:lang w:eastAsia="pl-PL"/>
        </w:rPr>
        <w:t xml:space="preserve">mowa w pkt </w:t>
      </w:r>
      <w:r w:rsidR="00957645">
        <w:rPr>
          <w:rFonts w:cstheme="minorHAnsi"/>
          <w:b/>
          <w:bCs/>
          <w:sz w:val="24"/>
          <w:szCs w:val="24"/>
          <w:lang w:eastAsia="pl-PL"/>
        </w:rPr>
        <w:t xml:space="preserve">7.1.4.1 </w:t>
      </w:r>
      <w:r w:rsidR="00292785">
        <w:rPr>
          <w:rFonts w:cstheme="minorHAnsi"/>
          <w:b/>
          <w:bCs/>
          <w:sz w:val="24"/>
          <w:szCs w:val="24"/>
          <w:lang w:eastAsia="pl-PL"/>
        </w:rPr>
        <w:t>Rozdziału</w:t>
      </w:r>
      <w:r w:rsidR="00957645">
        <w:rPr>
          <w:rFonts w:cstheme="minorHAnsi"/>
          <w:b/>
          <w:bCs/>
          <w:sz w:val="24"/>
          <w:szCs w:val="24"/>
          <w:lang w:eastAsia="pl-PL"/>
        </w:rPr>
        <w:t xml:space="preserve"> 7 SWZ.</w:t>
      </w:r>
    </w:p>
    <w:p w14:paraId="60561327" w14:textId="77777777" w:rsidR="00B06835" w:rsidRPr="00BE36B8" w:rsidRDefault="004C5F2F" w:rsidP="00A6786B">
      <w:pPr>
        <w:spacing w:line="276" w:lineRule="auto"/>
        <w:rPr>
          <w:rFonts w:cstheme="minorHAnsi"/>
          <w:b/>
          <w:bCs/>
          <w:color w:val="1F3864" w:themeColor="accent1" w:themeShade="80"/>
          <w:sz w:val="24"/>
          <w:szCs w:val="24"/>
          <w:lang w:eastAsia="pl-PL"/>
        </w:rPr>
      </w:pPr>
      <w:r w:rsidRPr="00BE36B8">
        <w:rPr>
          <w:b/>
          <w:color w:val="1F3864" w:themeColor="accent1" w:themeShade="80"/>
          <w:sz w:val="24"/>
          <w:szCs w:val="24"/>
          <w:lang w:eastAsia="pl-PL"/>
        </w:rPr>
        <w:t>W przypadku zastępcy kierownika projektu</w:t>
      </w:r>
      <w:r w:rsidR="0085029B" w:rsidRPr="00BE36B8">
        <w:rPr>
          <w:b/>
          <w:color w:val="1F3864" w:themeColor="accent1" w:themeShade="80"/>
          <w:sz w:val="24"/>
          <w:szCs w:val="24"/>
          <w:lang w:eastAsia="pl-PL"/>
        </w:rPr>
        <w:t>, Zamawiający przychyla się do wniosku Wykonawcy</w:t>
      </w:r>
      <w:r w:rsidR="009009C3" w:rsidRPr="00BE36B8">
        <w:rPr>
          <w:b/>
          <w:color w:val="1F3864" w:themeColor="accent1" w:themeShade="80"/>
          <w:sz w:val="24"/>
          <w:szCs w:val="24"/>
          <w:lang w:eastAsia="pl-PL"/>
        </w:rPr>
        <w:t xml:space="preserve">. </w:t>
      </w:r>
      <w:r w:rsidR="002540ED" w:rsidRPr="00BE36B8">
        <w:rPr>
          <w:b/>
          <w:color w:val="1F3864" w:themeColor="accent1" w:themeShade="80"/>
          <w:sz w:val="24"/>
          <w:szCs w:val="24"/>
          <w:lang w:eastAsia="pl-PL"/>
        </w:rPr>
        <w:t>W związku z tym, Zamawiający dokona</w:t>
      </w:r>
      <w:r w:rsidR="00B06835" w:rsidRPr="00BE36B8">
        <w:rPr>
          <w:b/>
          <w:color w:val="1F3864" w:themeColor="accent1" w:themeShade="80"/>
          <w:sz w:val="24"/>
          <w:szCs w:val="24"/>
          <w:lang w:eastAsia="pl-PL"/>
        </w:rPr>
        <w:t>ł</w:t>
      </w:r>
      <w:r w:rsidR="002540ED" w:rsidRPr="00BE36B8">
        <w:rPr>
          <w:b/>
          <w:color w:val="1F3864" w:themeColor="accent1" w:themeShade="80"/>
          <w:sz w:val="24"/>
          <w:szCs w:val="24"/>
          <w:lang w:eastAsia="pl-PL"/>
        </w:rPr>
        <w:t xml:space="preserve"> zmian</w:t>
      </w:r>
      <w:r w:rsidR="00B06835" w:rsidRPr="00BE36B8">
        <w:rPr>
          <w:b/>
          <w:color w:val="1F3864" w:themeColor="accent1" w:themeShade="80"/>
          <w:sz w:val="24"/>
          <w:szCs w:val="24"/>
          <w:lang w:eastAsia="pl-PL"/>
        </w:rPr>
        <w:t>y</w:t>
      </w:r>
      <w:r w:rsidR="002540ED" w:rsidRPr="00BE36B8">
        <w:rPr>
          <w:b/>
          <w:color w:val="1F3864" w:themeColor="accent1" w:themeShade="80"/>
          <w:sz w:val="24"/>
          <w:szCs w:val="24"/>
          <w:lang w:eastAsia="pl-PL"/>
        </w:rPr>
        <w:t xml:space="preserve"> </w:t>
      </w:r>
      <w:r w:rsidR="0022686B" w:rsidRPr="00BE36B8">
        <w:rPr>
          <w:b/>
          <w:color w:val="1F3864" w:themeColor="accent1" w:themeShade="80"/>
          <w:sz w:val="24"/>
          <w:szCs w:val="24"/>
          <w:lang w:eastAsia="pl-PL"/>
        </w:rPr>
        <w:t>pkt 7.1.4.2</w:t>
      </w:r>
      <w:r w:rsidR="00FA5D30" w:rsidRPr="00BE36B8">
        <w:rPr>
          <w:b/>
          <w:color w:val="1F3864" w:themeColor="accent1" w:themeShade="80"/>
          <w:sz w:val="24"/>
          <w:szCs w:val="24"/>
          <w:lang w:eastAsia="pl-PL"/>
        </w:rPr>
        <w:t xml:space="preserve"> </w:t>
      </w:r>
      <w:r w:rsidR="0022686B" w:rsidRPr="00BE36B8">
        <w:rPr>
          <w:b/>
          <w:color w:val="1F3864" w:themeColor="accent1" w:themeShade="80"/>
          <w:sz w:val="24"/>
          <w:szCs w:val="24"/>
          <w:lang w:eastAsia="pl-PL"/>
        </w:rPr>
        <w:t xml:space="preserve">Rozdziału 7 SWZ poprzez zmianę wymagania </w:t>
      </w:r>
      <w:r w:rsidR="000F2C8D" w:rsidRPr="00BE36B8">
        <w:rPr>
          <w:b/>
          <w:color w:val="1F3864" w:themeColor="accent1" w:themeShade="80"/>
          <w:sz w:val="24"/>
          <w:szCs w:val="24"/>
          <w:lang w:eastAsia="pl-PL"/>
        </w:rPr>
        <w:t xml:space="preserve">lit. </w:t>
      </w:r>
      <w:r w:rsidR="000F2C8D" w:rsidRPr="00BE36B8">
        <w:rPr>
          <w:rFonts w:cstheme="minorHAnsi"/>
          <w:b/>
          <w:bCs/>
          <w:color w:val="1F3864" w:themeColor="accent1" w:themeShade="80"/>
          <w:sz w:val="24"/>
          <w:szCs w:val="24"/>
          <w:lang w:eastAsia="pl-PL"/>
        </w:rPr>
        <w:t xml:space="preserve">c) </w:t>
      </w:r>
      <w:r w:rsidR="00E06D25" w:rsidRPr="00BE36B8">
        <w:rPr>
          <w:rFonts w:cstheme="minorHAnsi"/>
          <w:b/>
          <w:bCs/>
          <w:color w:val="1F3864" w:themeColor="accent1" w:themeShade="80"/>
          <w:sz w:val="24"/>
          <w:szCs w:val="24"/>
          <w:lang w:eastAsia="pl-PL"/>
        </w:rPr>
        <w:t xml:space="preserve">tiret pierwszy na: </w:t>
      </w:r>
    </w:p>
    <w:p w14:paraId="03CEB8E6" w14:textId="55AB38B1" w:rsidR="00684C29" w:rsidRPr="005F5055" w:rsidRDefault="00E06D25" w:rsidP="00A6786B">
      <w:pPr>
        <w:spacing w:line="276" w:lineRule="auto"/>
        <w:rPr>
          <w:rFonts w:cstheme="minorHAnsi"/>
          <w:b/>
          <w:bCs/>
          <w:color w:val="1F3864" w:themeColor="accent1" w:themeShade="80"/>
          <w:sz w:val="24"/>
          <w:szCs w:val="24"/>
          <w:lang w:eastAsia="pl-PL"/>
        </w:rPr>
      </w:pPr>
      <w:r w:rsidRPr="00BE36B8">
        <w:rPr>
          <w:rFonts w:cstheme="minorHAnsi"/>
          <w:b/>
          <w:bCs/>
          <w:color w:val="1F3864" w:themeColor="accent1" w:themeShade="80"/>
          <w:sz w:val="24"/>
          <w:szCs w:val="24"/>
          <w:lang w:eastAsia="pl-PL"/>
        </w:rPr>
        <w:t>„</w:t>
      </w:r>
      <w:r w:rsidR="00886724" w:rsidRPr="00BE36B8">
        <w:rPr>
          <w:rFonts w:cstheme="minorHAnsi"/>
          <w:b/>
          <w:bCs/>
          <w:color w:val="1F3864" w:themeColor="accent1" w:themeShade="80"/>
          <w:sz w:val="24"/>
          <w:szCs w:val="24"/>
          <w:lang w:eastAsia="pl-PL"/>
        </w:rPr>
        <w:t xml:space="preserve">• wiedzę z zakresu zarządzania projektami potwierdzaną aktualnym certyfikatem Prince2 na poziomie co najmniej </w:t>
      </w:r>
      <w:r w:rsidR="00DA4A9A" w:rsidRPr="00BE36B8">
        <w:rPr>
          <w:rFonts w:cstheme="minorHAnsi"/>
          <w:b/>
          <w:bCs/>
          <w:color w:val="1F3864" w:themeColor="accent1" w:themeShade="80"/>
          <w:sz w:val="24"/>
          <w:szCs w:val="24"/>
          <w:lang w:eastAsia="pl-PL"/>
        </w:rPr>
        <w:t>Foundation</w:t>
      </w:r>
      <w:r w:rsidR="00886724" w:rsidRPr="00BE36B8">
        <w:rPr>
          <w:rFonts w:cstheme="minorHAnsi"/>
          <w:b/>
          <w:bCs/>
          <w:color w:val="1F3864" w:themeColor="accent1" w:themeShade="80"/>
          <w:sz w:val="24"/>
          <w:szCs w:val="24"/>
          <w:lang w:eastAsia="pl-PL"/>
        </w:rPr>
        <w:t xml:space="preserve"> lub równoważnym,”</w:t>
      </w:r>
      <w:r w:rsidR="00FA5D30" w:rsidRPr="00BE36B8">
        <w:rPr>
          <w:rFonts w:cstheme="minorHAnsi"/>
          <w:b/>
          <w:bCs/>
          <w:color w:val="1F3864" w:themeColor="accent1" w:themeShade="80"/>
          <w:sz w:val="24"/>
          <w:szCs w:val="24"/>
          <w:lang w:eastAsia="pl-PL"/>
        </w:rPr>
        <w:t>.</w:t>
      </w:r>
    </w:p>
    <w:p w14:paraId="55767F63" w14:textId="774D6B7E" w:rsidR="002F043A" w:rsidRDefault="00703599" w:rsidP="002F043A">
      <w:pPr>
        <w:spacing w:line="276" w:lineRule="auto"/>
        <w:rPr>
          <w:rFonts w:cstheme="minorHAnsi"/>
          <w:b/>
          <w:bCs/>
          <w:sz w:val="24"/>
          <w:szCs w:val="24"/>
          <w:lang w:eastAsia="pl-PL"/>
        </w:rPr>
      </w:pPr>
      <w:r w:rsidRPr="00552B12">
        <w:rPr>
          <w:rFonts w:cstheme="minorHAnsi"/>
          <w:b/>
          <w:bCs/>
          <w:sz w:val="24"/>
          <w:szCs w:val="24"/>
          <w:lang w:eastAsia="pl-PL"/>
        </w:rPr>
        <w:t>Pytanie nr 1</w:t>
      </w:r>
      <w:r w:rsidR="002F043A">
        <w:rPr>
          <w:rFonts w:cstheme="minorHAnsi"/>
          <w:b/>
          <w:bCs/>
          <w:sz w:val="24"/>
          <w:szCs w:val="24"/>
          <w:lang w:eastAsia="pl-PL"/>
        </w:rPr>
        <w:t>6:</w:t>
      </w:r>
    </w:p>
    <w:p w14:paraId="4B5A28E8" w14:textId="27470038" w:rsidR="000364B0" w:rsidRPr="000364B0" w:rsidRDefault="000364B0" w:rsidP="002F043A">
      <w:pPr>
        <w:spacing w:line="276" w:lineRule="auto"/>
        <w:rPr>
          <w:rFonts w:cstheme="minorHAnsi"/>
          <w:b/>
          <w:bCs/>
          <w:sz w:val="24"/>
          <w:szCs w:val="24"/>
          <w:lang w:eastAsia="pl-PL"/>
        </w:rPr>
      </w:pPr>
      <w:r w:rsidRPr="000364B0">
        <w:rPr>
          <w:rFonts w:eastAsia="Cambria" w:cstheme="minorHAnsi"/>
          <w:bCs/>
          <w:sz w:val="24"/>
          <w:szCs w:val="24"/>
          <w:lang w:eastAsia="pl-PL"/>
        </w:rPr>
        <w:t>Dotyczy SWZ rozdział 7 pkt 7.1.4.7. oraz rozdział 21 pkt 21.4.3</w:t>
      </w:r>
    </w:p>
    <w:p w14:paraId="5CE03584" w14:textId="77777777" w:rsidR="000364B0" w:rsidRPr="000364B0" w:rsidRDefault="000364B0" w:rsidP="002F043A">
      <w:pPr>
        <w:spacing w:before="240" w:after="0" w:line="276" w:lineRule="auto"/>
        <w:jc w:val="both"/>
        <w:rPr>
          <w:rFonts w:eastAsia="Cambria" w:cstheme="minorHAnsi"/>
          <w:bCs/>
          <w:sz w:val="24"/>
          <w:szCs w:val="24"/>
          <w:lang w:eastAsia="pl-PL"/>
        </w:rPr>
      </w:pPr>
      <w:r w:rsidRPr="000364B0">
        <w:rPr>
          <w:rFonts w:eastAsia="Cambria" w:cstheme="minorHAnsi"/>
          <w:bCs/>
          <w:sz w:val="24"/>
          <w:szCs w:val="24"/>
          <w:lang w:eastAsia="pl-PL"/>
        </w:rPr>
        <w:lastRenderedPageBreak/>
        <w:t>Zamawiający wymaga doświadczenia programistów nabytego w projekcie informatycznym „(…)</w:t>
      </w:r>
      <w:bookmarkStart w:id="2" w:name="_Hlk148645582"/>
      <w:r w:rsidRPr="000364B0">
        <w:rPr>
          <w:rFonts w:eastAsia="Cambria" w:cstheme="minorHAnsi"/>
          <w:bCs/>
          <w:sz w:val="24"/>
          <w:szCs w:val="24"/>
          <w:lang w:eastAsia="pl-PL"/>
        </w:rPr>
        <w:t xml:space="preserve">w którym osobiście zrealizował prace polegające na pisaniu kodu o czasochłonności co najmniej 1000 Roboczogodzin </w:t>
      </w:r>
      <w:bookmarkEnd w:id="2"/>
      <w:r w:rsidRPr="000364B0">
        <w:rPr>
          <w:rFonts w:eastAsia="Cambria" w:cstheme="minorHAnsi"/>
          <w:bCs/>
          <w:sz w:val="24"/>
          <w:szCs w:val="24"/>
          <w:lang w:eastAsia="pl-PL"/>
        </w:rPr>
        <w:t xml:space="preserve">(do czasochłonności należy wliczyć wyłącznie czas poświęcony na pisanie kodu źródłowego).” Praca programisty jest pracą twórczą i nie polega wyłącznie na „pisaniu kodu”, ale obejmuje m.in. udział w spotkaniach analitycznych, analizę dokumentacji i kodu źródłowego, obsługę zgłoszeń i przypadków szczególnych, testy developerskie oraz wytwarzanie dokumentacji systemu. Czas trwania czynności „pisania kodu” jest zależny od złożoności danego problemu i nie da się zwymiarować poświęconego czasu na podstawie np. wytworzonych linii kodu. Zatem zwymiarowanie ile czasu poświęcił dany programista wyłącznie na „pisanie kodu” w ciągu ostatnich miesięcy czy lat w danym projekcie jest niemożliwe. </w:t>
      </w:r>
    </w:p>
    <w:p w14:paraId="2071FA66" w14:textId="77777777" w:rsidR="000364B0" w:rsidRPr="000364B0" w:rsidRDefault="000364B0" w:rsidP="00302E0C">
      <w:pPr>
        <w:spacing w:before="240" w:after="0" w:line="276" w:lineRule="auto"/>
        <w:jc w:val="both"/>
        <w:rPr>
          <w:rFonts w:eastAsia="Cambria" w:cstheme="minorHAnsi"/>
          <w:bCs/>
          <w:sz w:val="24"/>
          <w:szCs w:val="24"/>
          <w:lang w:eastAsia="pl-PL"/>
        </w:rPr>
      </w:pPr>
      <w:r w:rsidRPr="000364B0">
        <w:rPr>
          <w:rFonts w:eastAsia="Cambria" w:cstheme="minorHAnsi"/>
          <w:bCs/>
          <w:sz w:val="24"/>
          <w:szCs w:val="24"/>
          <w:lang w:eastAsia="pl-PL"/>
        </w:rPr>
        <w:t>Czy Zamawiający dopuszcza zmianę SWZ polegającą na wykreśleniu warunku dotyczącego prac polegających na „pisaniu kodu”? Propozycja zapisu: „w którym osobiście zrealizował prace programistyczne o czasochłonności co najmniej 1000 Roboczogodzin.”</w:t>
      </w:r>
    </w:p>
    <w:p w14:paraId="3A1BDAE5" w14:textId="0166411E" w:rsidR="000364B0" w:rsidRPr="001D4334" w:rsidRDefault="000364B0" w:rsidP="00A6786B">
      <w:pPr>
        <w:spacing w:line="276" w:lineRule="auto"/>
        <w:rPr>
          <w:rFonts w:cstheme="minorHAnsi"/>
          <w:b/>
          <w:bCs/>
          <w:sz w:val="24"/>
          <w:szCs w:val="24"/>
          <w:lang w:eastAsia="pl-PL"/>
        </w:rPr>
      </w:pPr>
      <w:r w:rsidRPr="001D4334">
        <w:rPr>
          <w:rFonts w:cstheme="minorHAnsi"/>
          <w:b/>
          <w:bCs/>
          <w:sz w:val="24"/>
          <w:szCs w:val="24"/>
          <w:lang w:eastAsia="pl-PL"/>
        </w:rPr>
        <w:t>Odpowiedź:</w:t>
      </w:r>
    </w:p>
    <w:p w14:paraId="6447D0E8" w14:textId="1D70132B" w:rsidR="00E07969" w:rsidRPr="00E07969" w:rsidRDefault="001D4334" w:rsidP="00A6786B">
      <w:pPr>
        <w:spacing w:line="276" w:lineRule="auto"/>
        <w:rPr>
          <w:rFonts w:cstheme="minorHAnsi"/>
          <w:b/>
          <w:bCs/>
          <w:sz w:val="24"/>
          <w:szCs w:val="24"/>
          <w:lang w:eastAsia="pl-PL"/>
        </w:rPr>
      </w:pPr>
      <w:r w:rsidRPr="001D4334">
        <w:rPr>
          <w:rFonts w:cstheme="minorHAnsi"/>
          <w:b/>
          <w:bCs/>
          <w:sz w:val="24"/>
          <w:szCs w:val="24"/>
          <w:lang w:eastAsia="pl-PL"/>
        </w:rPr>
        <w:t>Zamawiający</w:t>
      </w:r>
      <w:r w:rsidR="00F605D3" w:rsidRPr="001D4334">
        <w:rPr>
          <w:rFonts w:cstheme="minorHAnsi"/>
          <w:b/>
          <w:bCs/>
          <w:sz w:val="24"/>
          <w:szCs w:val="24"/>
          <w:lang w:eastAsia="pl-PL"/>
        </w:rPr>
        <w:t xml:space="preserve"> nie wyraża zgody na zmianę </w:t>
      </w:r>
      <w:r w:rsidR="003E38F2">
        <w:rPr>
          <w:rFonts w:cstheme="minorHAnsi"/>
          <w:b/>
          <w:bCs/>
          <w:sz w:val="24"/>
          <w:szCs w:val="24"/>
          <w:lang w:eastAsia="pl-PL"/>
        </w:rPr>
        <w:t xml:space="preserve">postanowienia warunku udziału w postępowaniu, o którym mowa w </w:t>
      </w:r>
      <w:r w:rsidR="00FB4438" w:rsidRPr="001D4334">
        <w:rPr>
          <w:rFonts w:cstheme="minorHAnsi"/>
          <w:b/>
          <w:bCs/>
          <w:sz w:val="24"/>
          <w:szCs w:val="24"/>
          <w:lang w:eastAsia="pl-PL"/>
        </w:rPr>
        <w:t>pkt 7</w:t>
      </w:r>
      <w:r w:rsidRPr="001D4334">
        <w:rPr>
          <w:rFonts w:cstheme="minorHAnsi"/>
          <w:b/>
          <w:bCs/>
          <w:sz w:val="24"/>
          <w:szCs w:val="24"/>
          <w:lang w:eastAsia="pl-PL"/>
        </w:rPr>
        <w:t>.1.4.7 Rozdziału 7 SWZ.</w:t>
      </w:r>
    </w:p>
    <w:p w14:paraId="75F601AB" w14:textId="719CD542" w:rsidR="000364B0" w:rsidRPr="00552B12" w:rsidRDefault="000364B0" w:rsidP="00A6786B">
      <w:pPr>
        <w:spacing w:line="276" w:lineRule="auto"/>
        <w:rPr>
          <w:rFonts w:cstheme="minorHAnsi"/>
          <w:b/>
          <w:bCs/>
          <w:sz w:val="24"/>
          <w:szCs w:val="24"/>
          <w:lang w:eastAsia="pl-PL"/>
        </w:rPr>
      </w:pPr>
      <w:r w:rsidRPr="00552B12">
        <w:rPr>
          <w:rFonts w:cstheme="minorHAnsi"/>
          <w:b/>
          <w:bCs/>
          <w:sz w:val="24"/>
          <w:szCs w:val="24"/>
          <w:lang w:eastAsia="pl-PL"/>
        </w:rPr>
        <w:t>Pytanie nr 1</w:t>
      </w:r>
      <w:r w:rsidR="006635FC">
        <w:rPr>
          <w:rFonts w:cstheme="minorHAnsi"/>
          <w:b/>
          <w:bCs/>
          <w:sz w:val="24"/>
          <w:szCs w:val="24"/>
          <w:lang w:eastAsia="pl-PL"/>
        </w:rPr>
        <w:t>7</w:t>
      </w:r>
      <w:r w:rsidRPr="00552B12">
        <w:rPr>
          <w:rFonts w:cstheme="minorHAnsi"/>
          <w:b/>
          <w:bCs/>
          <w:sz w:val="24"/>
          <w:szCs w:val="24"/>
          <w:lang w:eastAsia="pl-PL"/>
        </w:rPr>
        <w:t>:</w:t>
      </w:r>
    </w:p>
    <w:p w14:paraId="176C1294" w14:textId="77777777" w:rsidR="00467B86" w:rsidRPr="00467B86" w:rsidRDefault="00467B86" w:rsidP="00DE3751">
      <w:pPr>
        <w:spacing w:after="0" w:line="276" w:lineRule="auto"/>
        <w:contextualSpacing/>
        <w:jc w:val="both"/>
        <w:rPr>
          <w:rFonts w:eastAsia="Cambria" w:cstheme="minorHAnsi"/>
          <w:bCs/>
          <w:sz w:val="24"/>
          <w:szCs w:val="24"/>
          <w:lang w:eastAsia="pl-PL"/>
        </w:rPr>
      </w:pPr>
      <w:r w:rsidRPr="00467B86">
        <w:rPr>
          <w:rFonts w:eastAsia="Cambria" w:cstheme="minorHAnsi"/>
          <w:bCs/>
          <w:sz w:val="24"/>
          <w:szCs w:val="24"/>
          <w:lang w:eastAsia="pl-PL"/>
        </w:rPr>
        <w:t xml:space="preserve">Dotyczy SWZ rozdział 7 pkt 7.1.4.10. </w:t>
      </w:r>
    </w:p>
    <w:p w14:paraId="281169BF" w14:textId="77777777" w:rsidR="00467B86" w:rsidRPr="00467B86" w:rsidRDefault="00467B86" w:rsidP="00DE3751">
      <w:pPr>
        <w:spacing w:after="0" w:line="276" w:lineRule="auto"/>
        <w:jc w:val="both"/>
        <w:rPr>
          <w:rFonts w:eastAsia="Cambria" w:cstheme="minorHAnsi"/>
          <w:bCs/>
          <w:sz w:val="24"/>
          <w:szCs w:val="24"/>
          <w:lang w:eastAsia="pl-PL"/>
        </w:rPr>
      </w:pPr>
      <w:r w:rsidRPr="00467B86">
        <w:rPr>
          <w:rFonts w:eastAsia="Cambria" w:cstheme="minorHAnsi"/>
          <w:bCs/>
          <w:sz w:val="24"/>
          <w:szCs w:val="24"/>
          <w:lang w:eastAsia="pl-PL"/>
        </w:rPr>
        <w:t>„jednym Frontend deweloper, który:</w:t>
      </w:r>
    </w:p>
    <w:p w14:paraId="3F127DC8" w14:textId="5C37EF3C" w:rsidR="00467B86" w:rsidRDefault="00467B86" w:rsidP="00DE3751">
      <w:pPr>
        <w:pStyle w:val="Akapitzlist"/>
        <w:numPr>
          <w:ilvl w:val="0"/>
          <w:numId w:val="37"/>
        </w:numPr>
        <w:spacing w:after="0" w:line="276" w:lineRule="auto"/>
        <w:jc w:val="both"/>
        <w:rPr>
          <w:rFonts w:eastAsia="Cambria" w:cstheme="minorHAnsi"/>
          <w:bCs/>
          <w:sz w:val="24"/>
          <w:szCs w:val="24"/>
          <w:lang w:eastAsia="pl-PL"/>
        </w:rPr>
      </w:pPr>
      <w:r w:rsidRPr="00DE3751">
        <w:rPr>
          <w:rFonts w:eastAsia="Cambria" w:cstheme="minorHAnsi"/>
          <w:bCs/>
          <w:sz w:val="24"/>
          <w:szCs w:val="24"/>
          <w:lang w:eastAsia="pl-PL"/>
        </w:rPr>
        <w:t>posiada co najmniej 3-letnie doświadczenie w projektowaniu interfejsu użytkownika zgodnego z wytycznymi dostępności treści internetowych (Web Content Accessibility Guidelines dalej jako WCAG) na poziomie co najmniej 2.0. w systemach informatycznych,</w:t>
      </w:r>
    </w:p>
    <w:p w14:paraId="437040BE" w14:textId="7D41F7CD" w:rsidR="00467B86" w:rsidRPr="00DE3751" w:rsidRDefault="00467B86" w:rsidP="00DE3751">
      <w:pPr>
        <w:pStyle w:val="Akapitzlist"/>
        <w:numPr>
          <w:ilvl w:val="0"/>
          <w:numId w:val="37"/>
        </w:numPr>
        <w:spacing w:after="0" w:line="276" w:lineRule="auto"/>
        <w:jc w:val="both"/>
        <w:rPr>
          <w:rFonts w:eastAsia="Cambria" w:cstheme="minorHAnsi"/>
          <w:bCs/>
          <w:sz w:val="24"/>
          <w:szCs w:val="24"/>
          <w:lang w:eastAsia="pl-PL"/>
        </w:rPr>
      </w:pPr>
      <w:r w:rsidRPr="00DE3751">
        <w:rPr>
          <w:rFonts w:eastAsia="Cambria" w:cstheme="minorHAnsi"/>
          <w:bCs/>
          <w:sz w:val="24"/>
          <w:szCs w:val="24"/>
          <w:lang w:eastAsia="pl-PL"/>
        </w:rPr>
        <w:t>w okresie ostatnich trzech lat przed upływem terminu składania ofert zaprojektował interfejs użytkownika zgodny z wytycznymi dostępności treści internetowych na poziomie co najmniej WCAG 2.0 w co najmniej 2 (dwóch) zrealizowanych projektach informatycznych, polegających na zaprojektowaniu, wytworzeniu i wdrożeniu systemu informatycznego.”</w:t>
      </w:r>
    </w:p>
    <w:p w14:paraId="2AE1FAF0" w14:textId="77777777" w:rsidR="00467B86" w:rsidRPr="00467B86" w:rsidRDefault="00467B86" w:rsidP="00DE3751">
      <w:pPr>
        <w:spacing w:after="0" w:line="276" w:lineRule="auto"/>
        <w:ind w:firstLine="350"/>
        <w:jc w:val="both"/>
        <w:rPr>
          <w:rFonts w:eastAsia="Cambria" w:cstheme="minorHAnsi"/>
          <w:bCs/>
          <w:sz w:val="24"/>
          <w:szCs w:val="24"/>
          <w:lang w:eastAsia="pl-PL"/>
        </w:rPr>
      </w:pPr>
      <w:r w:rsidRPr="00467B86">
        <w:rPr>
          <w:rFonts w:eastAsia="Cambria" w:cstheme="minorHAnsi"/>
          <w:bCs/>
          <w:sz w:val="24"/>
          <w:szCs w:val="24"/>
          <w:lang w:eastAsia="pl-PL"/>
        </w:rPr>
        <w:t xml:space="preserve">Jak należy rozumieć wymaganie, o którym mowa w lit. a? Co Zamawiający uzna za „3-letnie doświadczenie w projektowaniu”? W jaki sposób Wykonawca ma wykazać takie doświadczenie? Czy należy wskazać szereg projektów, w których fazy projektowania interfejsu użytkownika sumują się łącznie na okres 3 lat? Warunek określony w lit. b także dotyczy doświadczenia w projektowaniu interfejsu użytkownika zgodnego z WCAG. </w:t>
      </w:r>
      <w:bookmarkStart w:id="3" w:name="_Hlk148646564"/>
      <w:r w:rsidRPr="00467B86">
        <w:rPr>
          <w:rFonts w:eastAsia="Cambria" w:cstheme="minorHAnsi"/>
          <w:bCs/>
          <w:sz w:val="24"/>
          <w:szCs w:val="24"/>
          <w:lang w:eastAsia="pl-PL"/>
        </w:rPr>
        <w:t xml:space="preserve">Czy Zamawiający rozważy zmianę SWZ polegającą na </w:t>
      </w:r>
      <w:bookmarkEnd w:id="3"/>
      <w:r w:rsidRPr="00467B86">
        <w:rPr>
          <w:rFonts w:eastAsia="Cambria" w:cstheme="minorHAnsi"/>
          <w:bCs/>
          <w:sz w:val="24"/>
          <w:szCs w:val="24"/>
          <w:lang w:eastAsia="pl-PL"/>
        </w:rPr>
        <w:t>wykreśleniu warunku, o którym mowa w lit. a?</w:t>
      </w:r>
    </w:p>
    <w:p w14:paraId="3A648B46" w14:textId="77777777" w:rsidR="00467B86" w:rsidRPr="00A6786B" w:rsidRDefault="00467B86" w:rsidP="00A6786B">
      <w:pPr>
        <w:spacing w:after="0" w:line="276" w:lineRule="auto"/>
        <w:ind w:firstLine="350"/>
        <w:jc w:val="both"/>
        <w:rPr>
          <w:rFonts w:eastAsia="Cambria" w:cstheme="minorHAnsi"/>
          <w:bCs/>
          <w:sz w:val="24"/>
          <w:szCs w:val="24"/>
          <w:lang w:eastAsia="pl-PL"/>
        </w:rPr>
      </w:pPr>
      <w:r w:rsidRPr="00467B86">
        <w:rPr>
          <w:rFonts w:eastAsia="Cambria" w:cstheme="minorHAnsi"/>
          <w:bCs/>
          <w:sz w:val="24"/>
          <w:szCs w:val="24"/>
          <w:lang w:eastAsia="pl-PL"/>
        </w:rPr>
        <w:t>Ponadto w pkt 7.1.4.10 brakuje definicji systemu informatycznego, która występuje w innych punktach powyżej. Czy Zamawiający rozważy zmianę SWZ polegającą na uzupełnieniu tego punktu o fragment: „Uwaga: Zamawiający przez system informatyczny, o którym mowa w pkt 7.1.4.10 lit. a) i b) powyżej, rozumie dedykowane oprogramowanie służące do przetwarzania danych, wytworzone zgodnie z oczekiwaniami klienta, wyposażone w bazę danych, warstwę aplikacji oraz graficzny interfejs użytkownika, pozwalające użytkownikom na dostęp do systemu przez przeglądarkę internetową przy pomocy sieci Internet (aplikacja internetowa)”?</w:t>
      </w:r>
    </w:p>
    <w:p w14:paraId="7DC25095" w14:textId="01DF9176" w:rsidR="00467B86" w:rsidRPr="001D04EC" w:rsidRDefault="00A6786B" w:rsidP="00A6786B">
      <w:pPr>
        <w:spacing w:after="0" w:line="276" w:lineRule="auto"/>
        <w:jc w:val="both"/>
        <w:rPr>
          <w:rFonts w:eastAsia="Cambria" w:cstheme="minorHAnsi"/>
          <w:b/>
          <w:sz w:val="24"/>
          <w:szCs w:val="24"/>
          <w:lang w:eastAsia="pl-PL"/>
        </w:rPr>
      </w:pPr>
      <w:r w:rsidRPr="001D04EC">
        <w:rPr>
          <w:rFonts w:eastAsia="Cambria" w:cstheme="minorHAnsi"/>
          <w:b/>
          <w:sz w:val="24"/>
          <w:szCs w:val="24"/>
          <w:lang w:eastAsia="pl-PL"/>
        </w:rPr>
        <w:t>Odpowiedź:</w:t>
      </w:r>
    </w:p>
    <w:p w14:paraId="09F04216" w14:textId="360CE8D7" w:rsidR="00A6786B" w:rsidRPr="00CC2C70" w:rsidRDefault="001D04EC" w:rsidP="00467B86">
      <w:pPr>
        <w:spacing w:after="0" w:line="360" w:lineRule="auto"/>
        <w:jc w:val="both"/>
        <w:rPr>
          <w:rFonts w:ascii="Calibri" w:eastAsia="Cambria" w:hAnsi="Calibri" w:cs="Calibri"/>
          <w:b/>
          <w:color w:val="1F3864" w:themeColor="accent1" w:themeShade="80"/>
          <w:sz w:val="24"/>
          <w:szCs w:val="24"/>
          <w:lang w:eastAsia="pl-PL"/>
        </w:rPr>
      </w:pPr>
      <w:r w:rsidRPr="00CC2C70">
        <w:rPr>
          <w:rFonts w:ascii="Calibri" w:eastAsia="Cambria" w:hAnsi="Calibri" w:cs="Calibri"/>
          <w:b/>
          <w:color w:val="1F3864" w:themeColor="accent1" w:themeShade="80"/>
          <w:sz w:val="24"/>
          <w:szCs w:val="24"/>
          <w:lang w:eastAsia="pl-PL"/>
        </w:rPr>
        <w:lastRenderedPageBreak/>
        <w:t>Zamawiający</w:t>
      </w:r>
      <w:r w:rsidR="003D6320" w:rsidRPr="00CC2C70">
        <w:rPr>
          <w:rFonts w:ascii="Calibri" w:eastAsia="Cambria" w:hAnsi="Calibri" w:cs="Calibri"/>
          <w:b/>
          <w:color w:val="1F3864" w:themeColor="accent1" w:themeShade="80"/>
          <w:sz w:val="24"/>
          <w:szCs w:val="24"/>
          <w:lang w:eastAsia="pl-PL"/>
        </w:rPr>
        <w:t xml:space="preserve"> </w:t>
      </w:r>
      <w:r w:rsidRPr="00CC2C70">
        <w:rPr>
          <w:rFonts w:ascii="Calibri" w:eastAsia="Cambria" w:hAnsi="Calibri" w:cs="Calibri"/>
          <w:b/>
          <w:color w:val="1F3864" w:themeColor="accent1" w:themeShade="80"/>
          <w:sz w:val="24"/>
          <w:szCs w:val="24"/>
          <w:lang w:eastAsia="pl-PL"/>
        </w:rPr>
        <w:t xml:space="preserve">dokonuje modyfikacji </w:t>
      </w:r>
      <w:r w:rsidR="003D6320" w:rsidRPr="00CC2C70">
        <w:rPr>
          <w:rFonts w:ascii="Calibri" w:eastAsia="Cambria" w:hAnsi="Calibri" w:cs="Calibri"/>
          <w:b/>
          <w:color w:val="1F3864" w:themeColor="accent1" w:themeShade="80"/>
          <w:sz w:val="24"/>
          <w:szCs w:val="24"/>
          <w:lang w:eastAsia="pl-PL"/>
        </w:rPr>
        <w:t>p</w:t>
      </w:r>
      <w:r w:rsidR="0033041D" w:rsidRPr="00CC2C70">
        <w:rPr>
          <w:rFonts w:ascii="Calibri" w:eastAsia="Cambria" w:hAnsi="Calibri" w:cs="Calibri"/>
          <w:b/>
          <w:color w:val="1F3864" w:themeColor="accent1" w:themeShade="80"/>
          <w:sz w:val="24"/>
          <w:szCs w:val="24"/>
          <w:lang w:eastAsia="pl-PL"/>
        </w:rPr>
        <w:t xml:space="preserve">kt 7.1.4.10 </w:t>
      </w:r>
      <w:r w:rsidRPr="00CC2C70">
        <w:rPr>
          <w:rFonts w:ascii="Calibri" w:eastAsia="Cambria" w:hAnsi="Calibri" w:cs="Calibri"/>
          <w:b/>
          <w:color w:val="1F3864" w:themeColor="accent1" w:themeShade="80"/>
          <w:sz w:val="24"/>
          <w:szCs w:val="24"/>
          <w:lang w:eastAsia="pl-PL"/>
        </w:rPr>
        <w:t xml:space="preserve">Rozdziału 7 </w:t>
      </w:r>
      <w:r w:rsidR="0033041D" w:rsidRPr="00CC2C70">
        <w:rPr>
          <w:rFonts w:ascii="Calibri" w:eastAsia="Cambria" w:hAnsi="Calibri" w:cs="Calibri"/>
          <w:b/>
          <w:color w:val="1F3864" w:themeColor="accent1" w:themeShade="80"/>
          <w:sz w:val="24"/>
          <w:szCs w:val="24"/>
          <w:lang w:eastAsia="pl-PL"/>
        </w:rPr>
        <w:t>SWZ</w:t>
      </w:r>
      <w:r w:rsidRPr="00CC2C70">
        <w:rPr>
          <w:rFonts w:ascii="Calibri" w:eastAsia="Cambria" w:hAnsi="Calibri" w:cs="Calibri"/>
          <w:b/>
          <w:color w:val="1F3864" w:themeColor="accent1" w:themeShade="80"/>
          <w:sz w:val="24"/>
          <w:szCs w:val="24"/>
          <w:lang w:eastAsia="pl-PL"/>
        </w:rPr>
        <w:t xml:space="preserve"> poprzez wykreślenie </w:t>
      </w:r>
      <w:r w:rsidR="00CC2C70" w:rsidRPr="00CC2C70">
        <w:rPr>
          <w:rFonts w:ascii="Calibri" w:eastAsia="Cambria" w:hAnsi="Calibri" w:cs="Calibri"/>
          <w:b/>
          <w:color w:val="1F3864" w:themeColor="accent1" w:themeShade="80"/>
          <w:sz w:val="24"/>
          <w:szCs w:val="24"/>
          <w:lang w:eastAsia="pl-PL"/>
        </w:rPr>
        <w:t>lit</w:t>
      </w:r>
      <w:r w:rsidRPr="00CC2C70">
        <w:rPr>
          <w:rFonts w:ascii="Calibri" w:eastAsia="Cambria" w:hAnsi="Calibri" w:cs="Calibri"/>
          <w:b/>
          <w:color w:val="1F3864" w:themeColor="accent1" w:themeShade="80"/>
          <w:sz w:val="24"/>
          <w:szCs w:val="24"/>
          <w:lang w:eastAsia="pl-PL"/>
        </w:rPr>
        <w:t xml:space="preserve"> a). </w:t>
      </w:r>
      <w:r w:rsidR="00150127">
        <w:rPr>
          <w:rFonts w:ascii="Calibri" w:eastAsia="Cambria" w:hAnsi="Calibri" w:cs="Calibri"/>
          <w:b/>
          <w:color w:val="1F3864" w:themeColor="accent1" w:themeShade="80"/>
          <w:sz w:val="24"/>
          <w:szCs w:val="24"/>
          <w:lang w:eastAsia="pl-PL"/>
        </w:rPr>
        <w:t xml:space="preserve">Dotychczasowa wymaganie z lit. b) otrzymuje </w:t>
      </w:r>
      <w:r w:rsidR="00460BC7">
        <w:rPr>
          <w:rFonts w:ascii="Calibri" w:eastAsia="Cambria" w:hAnsi="Calibri" w:cs="Calibri"/>
          <w:b/>
          <w:color w:val="1F3864" w:themeColor="accent1" w:themeShade="80"/>
          <w:sz w:val="24"/>
          <w:szCs w:val="24"/>
          <w:lang w:eastAsia="pl-PL"/>
        </w:rPr>
        <w:t>oznaczenie lit. a).</w:t>
      </w:r>
    </w:p>
    <w:p w14:paraId="55CDC317" w14:textId="14CA9F74" w:rsidR="001D04EC" w:rsidRDefault="000365B9" w:rsidP="00467B86">
      <w:pPr>
        <w:spacing w:after="0" w:line="360" w:lineRule="auto"/>
        <w:jc w:val="both"/>
        <w:rPr>
          <w:rFonts w:ascii="Calibri" w:eastAsia="Cambria" w:hAnsi="Calibri" w:cs="Calibri"/>
          <w:b/>
          <w:sz w:val="24"/>
          <w:szCs w:val="24"/>
          <w:lang w:eastAsia="pl-PL"/>
        </w:rPr>
      </w:pPr>
      <w:r w:rsidRPr="00CC2C70">
        <w:rPr>
          <w:rFonts w:ascii="Calibri" w:eastAsia="Cambria" w:hAnsi="Calibri" w:cs="Calibri"/>
          <w:b/>
          <w:sz w:val="24"/>
          <w:szCs w:val="24"/>
          <w:lang w:eastAsia="pl-PL"/>
        </w:rPr>
        <w:t>Zamawiający</w:t>
      </w:r>
      <w:r w:rsidR="001D04EC" w:rsidRPr="00CC2C70">
        <w:rPr>
          <w:rFonts w:ascii="Calibri" w:eastAsia="Cambria" w:hAnsi="Calibri" w:cs="Calibri"/>
          <w:b/>
          <w:sz w:val="24"/>
          <w:szCs w:val="24"/>
          <w:lang w:eastAsia="pl-PL"/>
        </w:rPr>
        <w:t xml:space="preserve"> nie </w:t>
      </w:r>
      <w:r w:rsidR="000602CE" w:rsidRPr="00CC2C70">
        <w:rPr>
          <w:rFonts w:ascii="Calibri" w:eastAsia="Cambria" w:hAnsi="Calibri" w:cs="Calibri"/>
          <w:b/>
          <w:sz w:val="24"/>
          <w:szCs w:val="24"/>
          <w:lang w:eastAsia="pl-PL"/>
        </w:rPr>
        <w:t>wprowadza definicji systemu informatycznego dla pkt 7.1.4.10 Rozdziału 7 SWZ.</w:t>
      </w:r>
    </w:p>
    <w:p w14:paraId="35AE900A" w14:textId="3AF46397" w:rsidR="00CC2C70" w:rsidRDefault="009B7A6F" w:rsidP="009B7A6F">
      <w:pPr>
        <w:spacing w:before="240" w:after="0" w:line="360" w:lineRule="auto"/>
        <w:rPr>
          <w:rFonts w:ascii="Calibri" w:eastAsia="Cambria" w:hAnsi="Calibri" w:cs="Calibri"/>
          <w:bCs/>
          <w:sz w:val="24"/>
          <w:szCs w:val="24"/>
          <w:lang w:eastAsia="pl-PL"/>
        </w:rPr>
      </w:pPr>
      <w:r w:rsidRPr="009B7A6F">
        <w:rPr>
          <w:rFonts w:ascii="Calibri" w:eastAsia="Cambria" w:hAnsi="Calibri" w:cs="Calibri"/>
          <w:bCs/>
          <w:sz w:val="24"/>
          <w:szCs w:val="24"/>
          <w:lang w:eastAsia="pl-PL"/>
        </w:rPr>
        <w:t xml:space="preserve">Jednocześnie </w:t>
      </w:r>
      <w:r w:rsidR="00AE7796">
        <w:rPr>
          <w:rFonts w:ascii="Calibri" w:eastAsia="Cambria" w:hAnsi="Calibri" w:cs="Calibri"/>
          <w:bCs/>
          <w:sz w:val="24"/>
          <w:szCs w:val="24"/>
          <w:lang w:eastAsia="pl-PL"/>
        </w:rPr>
        <w:t>Z</w:t>
      </w:r>
      <w:r w:rsidRPr="009B7A6F">
        <w:rPr>
          <w:rFonts w:ascii="Calibri" w:eastAsia="Cambria" w:hAnsi="Calibri" w:cs="Calibri"/>
          <w:bCs/>
          <w:sz w:val="24"/>
          <w:szCs w:val="24"/>
          <w:lang w:eastAsia="pl-PL"/>
        </w:rPr>
        <w:t xml:space="preserve">amawiający informuje, iż dla ułatwienia udostępnia na </w:t>
      </w:r>
      <w:r w:rsidR="00AE7796">
        <w:rPr>
          <w:rFonts w:ascii="Calibri" w:eastAsia="Cambria" w:hAnsi="Calibri" w:cs="Calibri"/>
          <w:bCs/>
          <w:sz w:val="24"/>
          <w:szCs w:val="24"/>
          <w:lang w:eastAsia="pl-PL"/>
        </w:rPr>
        <w:t xml:space="preserve">Platformie </w:t>
      </w:r>
      <w:r w:rsidRPr="009B7A6F">
        <w:rPr>
          <w:rFonts w:ascii="Calibri" w:eastAsia="Cambria" w:hAnsi="Calibri" w:cs="Calibri"/>
          <w:bCs/>
          <w:sz w:val="24"/>
          <w:szCs w:val="24"/>
          <w:lang w:eastAsia="pl-PL"/>
        </w:rPr>
        <w:t>zmodyfikowany Załącznik nr 12 do SWZ tj. Wykaz osób.</w:t>
      </w:r>
    </w:p>
    <w:p w14:paraId="5AEAC231" w14:textId="3FC57762" w:rsidR="009B7A6F" w:rsidRPr="009B7A6F" w:rsidRDefault="009B7A6F" w:rsidP="009B7A6F">
      <w:pPr>
        <w:spacing w:before="240" w:after="0" w:line="360" w:lineRule="auto"/>
        <w:rPr>
          <w:rFonts w:ascii="Calibri" w:eastAsia="Cambria" w:hAnsi="Calibri" w:cs="Calibri"/>
          <w:bCs/>
          <w:sz w:val="24"/>
          <w:szCs w:val="24"/>
          <w:lang w:eastAsia="pl-PL"/>
        </w:rPr>
      </w:pPr>
      <w:r>
        <w:rPr>
          <w:rFonts w:ascii="Calibri" w:eastAsia="Cambria" w:hAnsi="Calibri" w:cs="Calibri"/>
          <w:bCs/>
          <w:sz w:val="24"/>
          <w:szCs w:val="24"/>
          <w:lang w:eastAsia="pl-PL"/>
        </w:rPr>
        <w:t xml:space="preserve">Pozostałe </w:t>
      </w:r>
      <w:r w:rsidR="00AE7796">
        <w:rPr>
          <w:rFonts w:ascii="Calibri" w:eastAsia="Cambria" w:hAnsi="Calibri" w:cs="Calibri"/>
          <w:bCs/>
          <w:sz w:val="24"/>
          <w:szCs w:val="24"/>
          <w:lang w:eastAsia="pl-PL"/>
        </w:rPr>
        <w:t>zapisy SWZ pozostają bez zmian.</w:t>
      </w:r>
    </w:p>
    <w:p w14:paraId="4DF0228D" w14:textId="13190C2F" w:rsidR="00D568C8" w:rsidRDefault="000E7E0D" w:rsidP="000E7E0D">
      <w:pPr>
        <w:keepNext/>
        <w:spacing w:after="0" w:line="276" w:lineRule="auto"/>
        <w:ind w:left="5529"/>
        <w:outlineLvl w:val="5"/>
        <w:rPr>
          <w:sz w:val="24"/>
          <w:szCs w:val="24"/>
          <w:lang w:eastAsia="pl-PL"/>
        </w:rPr>
      </w:pPr>
      <w:r>
        <w:rPr>
          <w:sz w:val="24"/>
          <w:szCs w:val="24"/>
          <w:lang w:eastAsia="pl-PL"/>
        </w:rPr>
        <w:t xml:space="preserve">W imieniu </w:t>
      </w:r>
      <w:r w:rsidR="002C55CE">
        <w:rPr>
          <w:sz w:val="24"/>
          <w:szCs w:val="24"/>
          <w:lang w:eastAsia="pl-PL"/>
        </w:rPr>
        <w:t>Zamawiającego</w:t>
      </w:r>
    </w:p>
    <w:p w14:paraId="2EBE3706" w14:textId="349E6FB4" w:rsidR="002E518C" w:rsidRDefault="002E518C" w:rsidP="000E7E0D">
      <w:pPr>
        <w:keepNext/>
        <w:spacing w:after="0" w:line="276" w:lineRule="auto"/>
        <w:ind w:left="5529"/>
        <w:outlineLvl w:val="5"/>
        <w:rPr>
          <w:sz w:val="24"/>
          <w:szCs w:val="24"/>
          <w:lang w:eastAsia="pl-PL"/>
        </w:rPr>
      </w:pPr>
      <w:r>
        <w:rPr>
          <w:sz w:val="24"/>
          <w:szCs w:val="24"/>
          <w:lang w:eastAsia="pl-PL"/>
        </w:rPr>
        <w:t>Tomasz Kałduś</w:t>
      </w:r>
    </w:p>
    <w:p w14:paraId="426C1FF5" w14:textId="4912D62B" w:rsidR="00D568C8" w:rsidRDefault="00D568C8" w:rsidP="00D568C8">
      <w:pPr>
        <w:ind w:left="5245"/>
        <w:rPr>
          <w:sz w:val="24"/>
          <w:szCs w:val="24"/>
          <w:lang w:eastAsia="pl-PL"/>
        </w:rPr>
      </w:pPr>
    </w:p>
    <w:p w14:paraId="7664C571" w14:textId="66B7122E" w:rsidR="00A66C6A" w:rsidRPr="006224D4" w:rsidRDefault="00A66C6A" w:rsidP="006635FC">
      <w:pPr>
        <w:keepNext/>
        <w:keepLines/>
        <w:spacing w:before="240" w:line="276" w:lineRule="auto"/>
        <w:ind w:left="992" w:hanging="567"/>
        <w:outlineLvl w:val="0"/>
        <w:rPr>
          <w:rFonts w:eastAsia="Times New Roman" w:cstheme="minorHAnsi"/>
          <w:iCs/>
          <w:sz w:val="24"/>
          <w:szCs w:val="24"/>
          <w:lang w:eastAsia="pl-PL"/>
        </w:rPr>
      </w:pPr>
    </w:p>
    <w:sectPr w:rsidR="00A66C6A" w:rsidRPr="006224D4" w:rsidSect="00C01C7C">
      <w:footerReference w:type="default" r:id="rId10"/>
      <w:pgSz w:w="11910" w:h="16840"/>
      <w:pgMar w:top="794" w:right="1298" w:bottom="278" w:left="129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7D7C4" w14:textId="77777777" w:rsidR="00D3606A" w:rsidRDefault="00D3606A" w:rsidP="00F526F9">
      <w:pPr>
        <w:spacing w:after="0" w:line="240" w:lineRule="auto"/>
      </w:pPr>
      <w:r>
        <w:separator/>
      </w:r>
    </w:p>
  </w:endnote>
  <w:endnote w:type="continuationSeparator" w:id="0">
    <w:p w14:paraId="6B444230" w14:textId="77777777" w:rsidR="00D3606A" w:rsidRDefault="00D3606A" w:rsidP="00F526F9">
      <w:pPr>
        <w:spacing w:after="0" w:line="240" w:lineRule="auto"/>
      </w:pPr>
      <w:r>
        <w:continuationSeparator/>
      </w:r>
    </w:p>
  </w:endnote>
  <w:endnote w:type="continuationNotice" w:id="1">
    <w:p w14:paraId="4B132FE9" w14:textId="77777777" w:rsidR="00D3606A" w:rsidRDefault="00D36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371801"/>
      <w:docPartObj>
        <w:docPartGallery w:val="Page Numbers (Bottom of Page)"/>
        <w:docPartUnique/>
      </w:docPartObj>
    </w:sdtPr>
    <w:sdtEndPr/>
    <w:sdtContent>
      <w:p w14:paraId="03EAA65C" w14:textId="3A1EBBEF" w:rsidR="00242468" w:rsidRDefault="00242468">
        <w:pPr>
          <w:pStyle w:val="Stopka"/>
          <w:jc w:val="right"/>
        </w:pPr>
        <w:r>
          <w:fldChar w:fldCharType="begin"/>
        </w:r>
        <w:r>
          <w:instrText>PAGE   \* MERGEFORMAT</w:instrText>
        </w:r>
        <w:r>
          <w:fldChar w:fldCharType="separate"/>
        </w:r>
        <w:r>
          <w:t>2</w:t>
        </w:r>
        <w:r>
          <w:fldChar w:fldCharType="end"/>
        </w:r>
      </w:p>
    </w:sdtContent>
  </w:sdt>
  <w:p w14:paraId="7E2891F9" w14:textId="77777777" w:rsidR="00066D59" w:rsidRDefault="00066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9E15" w14:textId="77777777" w:rsidR="00D3606A" w:rsidRDefault="00D3606A" w:rsidP="00F526F9">
      <w:pPr>
        <w:spacing w:after="0" w:line="240" w:lineRule="auto"/>
      </w:pPr>
      <w:r>
        <w:separator/>
      </w:r>
    </w:p>
  </w:footnote>
  <w:footnote w:type="continuationSeparator" w:id="0">
    <w:p w14:paraId="031D720B" w14:textId="77777777" w:rsidR="00D3606A" w:rsidRDefault="00D3606A" w:rsidP="00F526F9">
      <w:pPr>
        <w:spacing w:after="0" w:line="240" w:lineRule="auto"/>
      </w:pPr>
      <w:r>
        <w:continuationSeparator/>
      </w:r>
    </w:p>
  </w:footnote>
  <w:footnote w:type="continuationNotice" w:id="1">
    <w:p w14:paraId="4CA31857" w14:textId="77777777" w:rsidR="00D3606A" w:rsidRDefault="00D360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AA89EAC"/>
    <w:lvl w:ilvl="0">
      <w:start w:val="1"/>
      <w:numFmt w:val="decimal"/>
      <w:pStyle w:val="Listanumerowana"/>
      <w:lvlText w:val="%1."/>
      <w:lvlJc w:val="left"/>
      <w:pPr>
        <w:tabs>
          <w:tab w:val="num" w:pos="360"/>
        </w:tabs>
        <w:ind w:left="360" w:hanging="360"/>
      </w:pPr>
    </w:lvl>
  </w:abstractNum>
  <w:abstractNum w:abstractNumId="1" w15:restartNumberingAfterBreak="0">
    <w:nsid w:val="0018376F"/>
    <w:multiLevelType w:val="multilevel"/>
    <w:tmpl w:val="984664B0"/>
    <w:lvl w:ilvl="0">
      <w:start w:val="1"/>
      <w:numFmt w:val="decimal"/>
      <w:lvlText w:val="%1."/>
      <w:lvlJc w:val="left"/>
      <w:pPr>
        <w:ind w:left="1146" w:hanging="360"/>
      </w:pPr>
    </w:lvl>
    <w:lvl w:ilvl="1">
      <w:start w:val="1"/>
      <w:numFmt w:val="decimal"/>
      <w:isLgl/>
      <w:lvlText w:val="%1.%2."/>
      <w:lvlJc w:val="left"/>
      <w:pPr>
        <w:ind w:left="433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15:restartNumberingAfterBreak="0">
    <w:nsid w:val="03BA1A70"/>
    <w:multiLevelType w:val="multilevel"/>
    <w:tmpl w:val="81DC5884"/>
    <w:lvl w:ilvl="0">
      <w:start w:val="2"/>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 w15:restartNumberingAfterBreak="0">
    <w:nsid w:val="0FB95CD0"/>
    <w:multiLevelType w:val="hybridMultilevel"/>
    <w:tmpl w:val="6592317C"/>
    <w:lvl w:ilvl="0" w:tplc="04150001">
      <w:start w:val="1"/>
      <w:numFmt w:val="bullet"/>
      <w:lvlText w:val=""/>
      <w:lvlJc w:val="left"/>
      <w:pPr>
        <w:ind w:left="1494" w:hanging="360"/>
      </w:pPr>
      <w:rPr>
        <w:rFonts w:ascii="Symbol" w:hAnsi="Symbol" w:cs="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 w15:restartNumberingAfterBreak="0">
    <w:nsid w:val="17DB6132"/>
    <w:multiLevelType w:val="hybridMultilevel"/>
    <w:tmpl w:val="F108768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 w15:restartNumberingAfterBreak="0">
    <w:nsid w:val="1A207304"/>
    <w:multiLevelType w:val="hybridMultilevel"/>
    <w:tmpl w:val="E580F0E2"/>
    <w:lvl w:ilvl="0" w:tplc="0415000F">
      <w:start w:val="1"/>
      <w:numFmt w:val="decimal"/>
      <w:lvlText w:val="%1."/>
      <w:lvlJc w:val="left"/>
      <w:pPr>
        <w:ind w:left="720" w:hanging="360"/>
      </w:pPr>
      <w:rPr>
        <w:b w:val="0"/>
        <w:bCs w:val="0"/>
      </w:rPr>
    </w:lvl>
    <w:lvl w:ilvl="1" w:tplc="02805E80">
      <w:start w:val="1"/>
      <w:numFmt w:val="bullet"/>
      <w:lvlText w:val=""/>
      <w:lvlJc w:val="left"/>
      <w:pPr>
        <w:ind w:left="1440" w:hanging="360"/>
      </w:pPr>
      <w:rPr>
        <w:rFonts w:ascii="Symbol" w:eastAsiaTheme="minorEastAsia"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886E49"/>
    <w:multiLevelType w:val="hybridMultilevel"/>
    <w:tmpl w:val="6EA8A38A"/>
    <w:lvl w:ilvl="0" w:tplc="CA22306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CB7180"/>
    <w:multiLevelType w:val="hybridMultilevel"/>
    <w:tmpl w:val="A864A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664044"/>
    <w:multiLevelType w:val="hybridMultilevel"/>
    <w:tmpl w:val="ECA28358"/>
    <w:lvl w:ilvl="0" w:tplc="5B24DF7A">
      <w:start w:val="1"/>
      <w:numFmt w:val="decimal"/>
      <w:lvlText w:val="%1."/>
      <w:lvlJc w:val="left"/>
      <w:pPr>
        <w:tabs>
          <w:tab w:val="num" w:pos="57"/>
        </w:tabs>
        <w:ind w:left="57" w:firstLine="0"/>
      </w:pPr>
      <w:rPr>
        <w:rFonts w:hint="default"/>
        <w:b w:val="0"/>
        <w:i w:val="0"/>
        <w:sz w:val="24"/>
        <w:szCs w:val="24"/>
        <w:u w:val="none"/>
      </w:r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9" w15:restartNumberingAfterBreak="0">
    <w:nsid w:val="27692CD0"/>
    <w:multiLevelType w:val="multilevel"/>
    <w:tmpl w:val="86A2715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C25F34"/>
    <w:multiLevelType w:val="multilevel"/>
    <w:tmpl w:val="86A2715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5110B3"/>
    <w:multiLevelType w:val="hybridMultilevel"/>
    <w:tmpl w:val="92902DFC"/>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0FC64D5"/>
    <w:multiLevelType w:val="multilevel"/>
    <w:tmpl w:val="984664B0"/>
    <w:lvl w:ilvl="0">
      <w:start w:val="1"/>
      <w:numFmt w:val="decimal"/>
      <w:lvlText w:val="%1."/>
      <w:lvlJc w:val="left"/>
      <w:pPr>
        <w:ind w:left="1146" w:hanging="360"/>
      </w:pPr>
    </w:lvl>
    <w:lvl w:ilvl="1">
      <w:start w:val="1"/>
      <w:numFmt w:val="decimal"/>
      <w:isLgl/>
      <w:lvlText w:val="%1.%2."/>
      <w:lvlJc w:val="left"/>
      <w:pPr>
        <w:ind w:left="433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 w15:restartNumberingAfterBreak="0">
    <w:nsid w:val="344275D9"/>
    <w:multiLevelType w:val="hybridMultilevel"/>
    <w:tmpl w:val="00C4A842"/>
    <w:lvl w:ilvl="0" w:tplc="7930971E">
      <w:start w:val="3"/>
      <w:numFmt w:val="decimal"/>
      <w:lvlText w:val="%1."/>
      <w:lvlJc w:val="left"/>
      <w:pPr>
        <w:ind w:left="2138" w:hanging="360"/>
      </w:pPr>
      <w:rPr>
        <w:rFonts w:hint="default"/>
        <w:b w:val="0"/>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 w15:restartNumberingAfterBreak="0">
    <w:nsid w:val="368F4AD7"/>
    <w:multiLevelType w:val="hybridMultilevel"/>
    <w:tmpl w:val="B6CE76D6"/>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939798B"/>
    <w:multiLevelType w:val="hybridMultilevel"/>
    <w:tmpl w:val="2280D444"/>
    <w:lvl w:ilvl="0" w:tplc="C55A8D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E63DBB"/>
    <w:multiLevelType w:val="multilevel"/>
    <w:tmpl w:val="E30E4174"/>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1760E44"/>
    <w:multiLevelType w:val="hybridMultilevel"/>
    <w:tmpl w:val="F0B88304"/>
    <w:lvl w:ilvl="0" w:tplc="0415000B">
      <w:start w:val="1"/>
      <w:numFmt w:val="bullet"/>
      <w:lvlText w:val=""/>
      <w:lvlJc w:val="left"/>
      <w:pPr>
        <w:ind w:left="1713" w:hanging="360"/>
      </w:pPr>
      <w:rPr>
        <w:rFonts w:ascii="Wingdings" w:hAnsi="Wingdings" w:cs="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441C332E"/>
    <w:multiLevelType w:val="hybridMultilevel"/>
    <w:tmpl w:val="AEE2941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A63D6C"/>
    <w:multiLevelType w:val="hybridMultilevel"/>
    <w:tmpl w:val="2A7AFB82"/>
    <w:lvl w:ilvl="0" w:tplc="5E8822DE">
      <w:start w:val="4"/>
      <w:numFmt w:val="decimal"/>
      <w:lvlText w:val="%1."/>
      <w:lvlJc w:val="left"/>
      <w:pPr>
        <w:ind w:left="42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46D020D6">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690B3AC">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334F6D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70624E0">
      <w:start w:val="1"/>
      <w:numFmt w:val="lowerLetter"/>
      <w:pStyle w:val="Nagwek5"/>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1F30FE58">
      <w:start w:val="1"/>
      <w:numFmt w:val="lowerRoman"/>
      <w:pStyle w:val="Nagwek6"/>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DEAC2FA">
      <w:start w:val="1"/>
      <w:numFmt w:val="decimal"/>
      <w:pStyle w:val="Nagwek7"/>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326100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A80090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975DD7"/>
    <w:multiLevelType w:val="hybridMultilevel"/>
    <w:tmpl w:val="A1D62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357536"/>
    <w:multiLevelType w:val="hybridMultilevel"/>
    <w:tmpl w:val="07A0DB7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59D3CA2"/>
    <w:multiLevelType w:val="hybridMultilevel"/>
    <w:tmpl w:val="6F7A0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E3334A"/>
    <w:multiLevelType w:val="multilevel"/>
    <w:tmpl w:val="B0A682FA"/>
    <w:lvl w:ilvl="0">
      <w:start w:val="6"/>
      <w:numFmt w:val="decimal"/>
      <w:lvlText w:val="%1."/>
      <w:lvlJc w:val="left"/>
      <w:pPr>
        <w:ind w:left="480" w:hanging="480"/>
      </w:pPr>
      <w:rPr>
        <w:rFonts w:cs="Times New Roman" w:hint="default"/>
      </w:rPr>
    </w:lvl>
    <w:lvl w:ilvl="1">
      <w:start w:val="1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A617A85"/>
    <w:multiLevelType w:val="multilevel"/>
    <w:tmpl w:val="81DC5884"/>
    <w:lvl w:ilvl="0">
      <w:start w:val="2"/>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5" w15:restartNumberingAfterBreak="0">
    <w:nsid w:val="5B9C2CBE"/>
    <w:multiLevelType w:val="hybridMultilevel"/>
    <w:tmpl w:val="43601924"/>
    <w:lvl w:ilvl="0" w:tplc="E5326B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890B9E"/>
    <w:multiLevelType w:val="hybridMultilevel"/>
    <w:tmpl w:val="436CD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B70EC3"/>
    <w:multiLevelType w:val="hybridMultilevel"/>
    <w:tmpl w:val="4D02B6E2"/>
    <w:lvl w:ilvl="0" w:tplc="12627EF8">
      <w:start w:val="3"/>
      <w:numFmt w:val="bullet"/>
      <w:lvlText w:val="•"/>
      <w:lvlJc w:val="left"/>
      <w:pPr>
        <w:ind w:left="720" w:hanging="360"/>
      </w:pPr>
      <w:rPr>
        <w:rFonts w:ascii="SymbolMT" w:eastAsiaTheme="minorHAnsi" w:hAnsi="SymbolMT" w:cs="Symbol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E42638"/>
    <w:multiLevelType w:val="hybridMultilevel"/>
    <w:tmpl w:val="CD7A4C62"/>
    <w:lvl w:ilvl="0" w:tplc="04150001">
      <w:start w:val="1"/>
      <w:numFmt w:val="bullet"/>
      <w:lvlText w:val=""/>
      <w:lvlJc w:val="left"/>
      <w:pPr>
        <w:ind w:left="1483" w:hanging="360"/>
      </w:pPr>
      <w:rPr>
        <w:rFonts w:ascii="Symbol" w:hAnsi="Symbol" w:cs="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9" w15:restartNumberingAfterBreak="0">
    <w:nsid w:val="5FB563E6"/>
    <w:multiLevelType w:val="hybridMultilevel"/>
    <w:tmpl w:val="55F2B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ED2F9B"/>
    <w:multiLevelType w:val="hybridMultilevel"/>
    <w:tmpl w:val="0AD4D274"/>
    <w:lvl w:ilvl="0" w:tplc="CA22306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D8964F9"/>
    <w:multiLevelType w:val="multilevel"/>
    <w:tmpl w:val="C7C44916"/>
    <w:styleLink w:val="WWOutlineListStyle"/>
    <w:lvl w:ilvl="0">
      <w:start w:val="1"/>
      <w:numFmt w:val="decimal"/>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5E62BF"/>
    <w:multiLevelType w:val="hybridMultilevel"/>
    <w:tmpl w:val="D93C6A5C"/>
    <w:lvl w:ilvl="0" w:tplc="F0465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38227D"/>
    <w:multiLevelType w:val="hybridMultilevel"/>
    <w:tmpl w:val="36E2D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7C52E0"/>
    <w:multiLevelType w:val="hybridMultilevel"/>
    <w:tmpl w:val="1264DEEC"/>
    <w:lvl w:ilvl="0" w:tplc="B22822A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58647F"/>
    <w:multiLevelType w:val="hybridMultilevel"/>
    <w:tmpl w:val="E580F0E2"/>
    <w:lvl w:ilvl="0" w:tplc="0415000F">
      <w:start w:val="1"/>
      <w:numFmt w:val="decimal"/>
      <w:lvlText w:val="%1."/>
      <w:lvlJc w:val="left"/>
      <w:pPr>
        <w:ind w:left="720" w:hanging="360"/>
      </w:pPr>
      <w:rPr>
        <w:b w:val="0"/>
        <w:bCs w:val="0"/>
      </w:rPr>
    </w:lvl>
    <w:lvl w:ilvl="1" w:tplc="02805E80">
      <w:start w:val="1"/>
      <w:numFmt w:val="bullet"/>
      <w:lvlText w:val=""/>
      <w:lvlJc w:val="left"/>
      <w:pPr>
        <w:ind w:left="1440" w:hanging="360"/>
      </w:pPr>
      <w:rPr>
        <w:rFonts w:ascii="Symbol" w:eastAsiaTheme="minorEastAsia"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C7571C"/>
    <w:multiLevelType w:val="hybridMultilevel"/>
    <w:tmpl w:val="0980C8BE"/>
    <w:lvl w:ilvl="0" w:tplc="F4FC157E">
      <w:start w:val="3"/>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930772550">
    <w:abstractNumId w:val="0"/>
  </w:num>
  <w:num w:numId="2" w16cid:durableId="799617688">
    <w:abstractNumId w:val="19"/>
  </w:num>
  <w:num w:numId="3" w16cid:durableId="1928997835">
    <w:abstractNumId w:val="36"/>
  </w:num>
  <w:num w:numId="4" w16cid:durableId="1002657704">
    <w:abstractNumId w:val="4"/>
  </w:num>
  <w:num w:numId="5" w16cid:durableId="1888103338">
    <w:abstractNumId w:val="12"/>
  </w:num>
  <w:num w:numId="6" w16cid:durableId="1238974717">
    <w:abstractNumId w:val="10"/>
  </w:num>
  <w:num w:numId="7" w16cid:durableId="646863356">
    <w:abstractNumId w:val="24"/>
  </w:num>
  <w:num w:numId="8" w16cid:durableId="1722899553">
    <w:abstractNumId w:val="35"/>
  </w:num>
  <w:num w:numId="9" w16cid:durableId="256451769">
    <w:abstractNumId w:val="9"/>
  </w:num>
  <w:num w:numId="10" w16cid:durableId="971910756">
    <w:abstractNumId w:val="1"/>
  </w:num>
  <w:num w:numId="11" w16cid:durableId="349188784">
    <w:abstractNumId w:val="2"/>
  </w:num>
  <w:num w:numId="12" w16cid:durableId="1297032186">
    <w:abstractNumId w:val="15"/>
  </w:num>
  <w:num w:numId="13" w16cid:durableId="207882767">
    <w:abstractNumId w:val="5"/>
  </w:num>
  <w:num w:numId="14" w16cid:durableId="496650915">
    <w:abstractNumId w:val="16"/>
  </w:num>
  <w:num w:numId="15" w16cid:durableId="167525061">
    <w:abstractNumId w:val="23"/>
  </w:num>
  <w:num w:numId="16" w16cid:durableId="379786517">
    <w:abstractNumId w:val="32"/>
  </w:num>
  <w:num w:numId="17" w16cid:durableId="729496270">
    <w:abstractNumId w:val="31"/>
  </w:num>
  <w:num w:numId="18" w16cid:durableId="1791124501">
    <w:abstractNumId w:val="8"/>
  </w:num>
  <w:num w:numId="19" w16cid:durableId="1157958988">
    <w:abstractNumId w:val="29"/>
  </w:num>
  <w:num w:numId="20" w16cid:durableId="839857906">
    <w:abstractNumId w:val="7"/>
  </w:num>
  <w:num w:numId="21" w16cid:durableId="743454026">
    <w:abstractNumId w:val="6"/>
  </w:num>
  <w:num w:numId="22" w16cid:durableId="2105228188">
    <w:abstractNumId w:val="27"/>
  </w:num>
  <w:num w:numId="23" w16cid:durableId="181358516">
    <w:abstractNumId w:val="30"/>
  </w:num>
  <w:num w:numId="24" w16cid:durableId="1869181203">
    <w:abstractNumId w:val="17"/>
  </w:num>
  <w:num w:numId="25" w16cid:durableId="1359701097">
    <w:abstractNumId w:val="21"/>
  </w:num>
  <w:num w:numId="26" w16cid:durableId="863907258">
    <w:abstractNumId w:val="34"/>
  </w:num>
  <w:num w:numId="27" w16cid:durableId="1963923101">
    <w:abstractNumId w:val="11"/>
  </w:num>
  <w:num w:numId="28" w16cid:durableId="1417827635">
    <w:abstractNumId w:val="28"/>
  </w:num>
  <w:num w:numId="29" w16cid:durableId="1454783787">
    <w:abstractNumId w:val="25"/>
  </w:num>
  <w:num w:numId="30" w16cid:durableId="437484783">
    <w:abstractNumId w:val="13"/>
  </w:num>
  <w:num w:numId="31" w16cid:durableId="1132870877">
    <w:abstractNumId w:val="22"/>
  </w:num>
  <w:num w:numId="32" w16cid:durableId="1387529483">
    <w:abstractNumId w:val="14"/>
  </w:num>
  <w:num w:numId="33" w16cid:durableId="577323068">
    <w:abstractNumId w:val="3"/>
  </w:num>
  <w:num w:numId="34" w16cid:durableId="921334775">
    <w:abstractNumId w:val="33"/>
  </w:num>
  <w:num w:numId="35" w16cid:durableId="1469929892">
    <w:abstractNumId w:val="18"/>
  </w:num>
  <w:num w:numId="36" w16cid:durableId="373773152">
    <w:abstractNumId w:val="26"/>
  </w:num>
  <w:num w:numId="37" w16cid:durableId="149881135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93"/>
    <w:rsid w:val="00000E74"/>
    <w:rsid w:val="000014CC"/>
    <w:rsid w:val="00001C20"/>
    <w:rsid w:val="00001CF1"/>
    <w:rsid w:val="0000224E"/>
    <w:rsid w:val="00002EC6"/>
    <w:rsid w:val="00003463"/>
    <w:rsid w:val="000034F0"/>
    <w:rsid w:val="0000407D"/>
    <w:rsid w:val="00004E7F"/>
    <w:rsid w:val="00005B38"/>
    <w:rsid w:val="00006C5D"/>
    <w:rsid w:val="00007573"/>
    <w:rsid w:val="00007E0A"/>
    <w:rsid w:val="00010DE6"/>
    <w:rsid w:val="00011F90"/>
    <w:rsid w:val="0001216A"/>
    <w:rsid w:val="00012182"/>
    <w:rsid w:val="00012225"/>
    <w:rsid w:val="00013045"/>
    <w:rsid w:val="00013828"/>
    <w:rsid w:val="00013AE5"/>
    <w:rsid w:val="00014115"/>
    <w:rsid w:val="00014230"/>
    <w:rsid w:val="00014630"/>
    <w:rsid w:val="000149E8"/>
    <w:rsid w:val="00014D71"/>
    <w:rsid w:val="00015DC2"/>
    <w:rsid w:val="0001644B"/>
    <w:rsid w:val="00022638"/>
    <w:rsid w:val="00022CAA"/>
    <w:rsid w:val="00023196"/>
    <w:rsid w:val="0002341A"/>
    <w:rsid w:val="0002380C"/>
    <w:rsid w:val="00024A4B"/>
    <w:rsid w:val="00024D72"/>
    <w:rsid w:val="000253D8"/>
    <w:rsid w:val="00025620"/>
    <w:rsid w:val="0002648E"/>
    <w:rsid w:val="000264F4"/>
    <w:rsid w:val="000265DB"/>
    <w:rsid w:val="00026CD5"/>
    <w:rsid w:val="00026D25"/>
    <w:rsid w:val="000303BC"/>
    <w:rsid w:val="000310C0"/>
    <w:rsid w:val="00032511"/>
    <w:rsid w:val="00032C46"/>
    <w:rsid w:val="000337B2"/>
    <w:rsid w:val="00033FD6"/>
    <w:rsid w:val="0003438F"/>
    <w:rsid w:val="0003491B"/>
    <w:rsid w:val="00034983"/>
    <w:rsid w:val="0003541E"/>
    <w:rsid w:val="00035B37"/>
    <w:rsid w:val="000364B0"/>
    <w:rsid w:val="000365B9"/>
    <w:rsid w:val="00036AD3"/>
    <w:rsid w:val="00036CC6"/>
    <w:rsid w:val="000374BB"/>
    <w:rsid w:val="00040599"/>
    <w:rsid w:val="000405EC"/>
    <w:rsid w:val="00040861"/>
    <w:rsid w:val="00040A76"/>
    <w:rsid w:val="00040C20"/>
    <w:rsid w:val="000410C2"/>
    <w:rsid w:val="0004172F"/>
    <w:rsid w:val="000423F4"/>
    <w:rsid w:val="0004285F"/>
    <w:rsid w:val="00043226"/>
    <w:rsid w:val="0004346B"/>
    <w:rsid w:val="000435E9"/>
    <w:rsid w:val="00043A1E"/>
    <w:rsid w:val="00043EB6"/>
    <w:rsid w:val="0004424A"/>
    <w:rsid w:val="00044D6F"/>
    <w:rsid w:val="00045163"/>
    <w:rsid w:val="000452BF"/>
    <w:rsid w:val="000455CA"/>
    <w:rsid w:val="0004578C"/>
    <w:rsid w:val="000457DC"/>
    <w:rsid w:val="00045D1E"/>
    <w:rsid w:val="00046005"/>
    <w:rsid w:val="00046ECA"/>
    <w:rsid w:val="00046F3A"/>
    <w:rsid w:val="00047964"/>
    <w:rsid w:val="00050DC5"/>
    <w:rsid w:val="00051414"/>
    <w:rsid w:val="0005175F"/>
    <w:rsid w:val="00051DEC"/>
    <w:rsid w:val="00052490"/>
    <w:rsid w:val="0005366D"/>
    <w:rsid w:val="00054ABB"/>
    <w:rsid w:val="00054F3C"/>
    <w:rsid w:val="000550F4"/>
    <w:rsid w:val="00055316"/>
    <w:rsid w:val="00056012"/>
    <w:rsid w:val="000560C9"/>
    <w:rsid w:val="00057190"/>
    <w:rsid w:val="00057796"/>
    <w:rsid w:val="00057B11"/>
    <w:rsid w:val="00060251"/>
    <w:rsid w:val="000602CE"/>
    <w:rsid w:val="00060C1E"/>
    <w:rsid w:val="00060D7B"/>
    <w:rsid w:val="00061054"/>
    <w:rsid w:val="000611B7"/>
    <w:rsid w:val="000618D6"/>
    <w:rsid w:val="00061CA3"/>
    <w:rsid w:val="00062B5A"/>
    <w:rsid w:val="0006385B"/>
    <w:rsid w:val="00065043"/>
    <w:rsid w:val="00065633"/>
    <w:rsid w:val="000658EC"/>
    <w:rsid w:val="000658F0"/>
    <w:rsid w:val="00065C96"/>
    <w:rsid w:val="00065FCA"/>
    <w:rsid w:val="00066537"/>
    <w:rsid w:val="00066D59"/>
    <w:rsid w:val="00066DA2"/>
    <w:rsid w:val="0006745D"/>
    <w:rsid w:val="00070571"/>
    <w:rsid w:val="00070BFB"/>
    <w:rsid w:val="00071941"/>
    <w:rsid w:val="00071996"/>
    <w:rsid w:val="0007212D"/>
    <w:rsid w:val="00073241"/>
    <w:rsid w:val="00073682"/>
    <w:rsid w:val="0007398F"/>
    <w:rsid w:val="00074DBC"/>
    <w:rsid w:val="00075182"/>
    <w:rsid w:val="0007561E"/>
    <w:rsid w:val="000760DD"/>
    <w:rsid w:val="0007717A"/>
    <w:rsid w:val="00077B3C"/>
    <w:rsid w:val="0008033C"/>
    <w:rsid w:val="000806DF"/>
    <w:rsid w:val="0008087F"/>
    <w:rsid w:val="00080B2C"/>
    <w:rsid w:val="00080C8C"/>
    <w:rsid w:val="0008153F"/>
    <w:rsid w:val="00081B8B"/>
    <w:rsid w:val="0008298A"/>
    <w:rsid w:val="00082D58"/>
    <w:rsid w:val="000831CD"/>
    <w:rsid w:val="00083689"/>
    <w:rsid w:val="000845FA"/>
    <w:rsid w:val="0008495C"/>
    <w:rsid w:val="00086012"/>
    <w:rsid w:val="00086D73"/>
    <w:rsid w:val="0008748E"/>
    <w:rsid w:val="00089D64"/>
    <w:rsid w:val="00090B2D"/>
    <w:rsid w:val="00091161"/>
    <w:rsid w:val="000915CD"/>
    <w:rsid w:val="00092A70"/>
    <w:rsid w:val="00092BD3"/>
    <w:rsid w:val="00092E34"/>
    <w:rsid w:val="00093E6F"/>
    <w:rsid w:val="0009487C"/>
    <w:rsid w:val="000958DF"/>
    <w:rsid w:val="00095A8B"/>
    <w:rsid w:val="000965CB"/>
    <w:rsid w:val="000972ED"/>
    <w:rsid w:val="00097F67"/>
    <w:rsid w:val="000A046E"/>
    <w:rsid w:val="000A23B0"/>
    <w:rsid w:val="000A30F9"/>
    <w:rsid w:val="000A339A"/>
    <w:rsid w:val="000A4446"/>
    <w:rsid w:val="000A47EC"/>
    <w:rsid w:val="000A4AA3"/>
    <w:rsid w:val="000A63D5"/>
    <w:rsid w:val="000A6741"/>
    <w:rsid w:val="000A6A6F"/>
    <w:rsid w:val="000A6CF2"/>
    <w:rsid w:val="000A7B2A"/>
    <w:rsid w:val="000A7C47"/>
    <w:rsid w:val="000B00CD"/>
    <w:rsid w:val="000B0CD8"/>
    <w:rsid w:val="000B1215"/>
    <w:rsid w:val="000B1259"/>
    <w:rsid w:val="000B2EBF"/>
    <w:rsid w:val="000B2FA8"/>
    <w:rsid w:val="000B3037"/>
    <w:rsid w:val="000B3666"/>
    <w:rsid w:val="000B42DA"/>
    <w:rsid w:val="000B4FD9"/>
    <w:rsid w:val="000B5F17"/>
    <w:rsid w:val="000B61AC"/>
    <w:rsid w:val="000B6814"/>
    <w:rsid w:val="000B767F"/>
    <w:rsid w:val="000B79B5"/>
    <w:rsid w:val="000C0108"/>
    <w:rsid w:val="000C02E6"/>
    <w:rsid w:val="000C0DDC"/>
    <w:rsid w:val="000C1D1A"/>
    <w:rsid w:val="000C210B"/>
    <w:rsid w:val="000C307D"/>
    <w:rsid w:val="000C3305"/>
    <w:rsid w:val="000C3428"/>
    <w:rsid w:val="000C352E"/>
    <w:rsid w:val="000C3D19"/>
    <w:rsid w:val="000C3F10"/>
    <w:rsid w:val="000C44AB"/>
    <w:rsid w:val="000C53F6"/>
    <w:rsid w:val="000C55F5"/>
    <w:rsid w:val="000C6D46"/>
    <w:rsid w:val="000C7459"/>
    <w:rsid w:val="000C7571"/>
    <w:rsid w:val="000C75FB"/>
    <w:rsid w:val="000C7689"/>
    <w:rsid w:val="000C7C2C"/>
    <w:rsid w:val="000D0109"/>
    <w:rsid w:val="000D04DA"/>
    <w:rsid w:val="000D076F"/>
    <w:rsid w:val="000D0833"/>
    <w:rsid w:val="000D0926"/>
    <w:rsid w:val="000D10CD"/>
    <w:rsid w:val="000D1121"/>
    <w:rsid w:val="000D209E"/>
    <w:rsid w:val="000D22E9"/>
    <w:rsid w:val="000D2762"/>
    <w:rsid w:val="000D2EDB"/>
    <w:rsid w:val="000D304E"/>
    <w:rsid w:val="000D305C"/>
    <w:rsid w:val="000D41AA"/>
    <w:rsid w:val="000D43CD"/>
    <w:rsid w:val="000D4415"/>
    <w:rsid w:val="000D4989"/>
    <w:rsid w:val="000D4B92"/>
    <w:rsid w:val="000D4EE3"/>
    <w:rsid w:val="000D5E42"/>
    <w:rsid w:val="000D6416"/>
    <w:rsid w:val="000D7A9C"/>
    <w:rsid w:val="000D7BE4"/>
    <w:rsid w:val="000D7EC1"/>
    <w:rsid w:val="000E020B"/>
    <w:rsid w:val="000E066C"/>
    <w:rsid w:val="000E0877"/>
    <w:rsid w:val="000E127A"/>
    <w:rsid w:val="000E2208"/>
    <w:rsid w:val="000E2368"/>
    <w:rsid w:val="000E2769"/>
    <w:rsid w:val="000E2C0F"/>
    <w:rsid w:val="000E30A4"/>
    <w:rsid w:val="000E3248"/>
    <w:rsid w:val="000E3585"/>
    <w:rsid w:val="000E3854"/>
    <w:rsid w:val="000E3F88"/>
    <w:rsid w:val="000E6277"/>
    <w:rsid w:val="000E6469"/>
    <w:rsid w:val="000E6622"/>
    <w:rsid w:val="000E6770"/>
    <w:rsid w:val="000E7164"/>
    <w:rsid w:val="000E73B7"/>
    <w:rsid w:val="000E7E0D"/>
    <w:rsid w:val="000F0426"/>
    <w:rsid w:val="000F0626"/>
    <w:rsid w:val="000F0BCF"/>
    <w:rsid w:val="000F14BE"/>
    <w:rsid w:val="000F1657"/>
    <w:rsid w:val="000F177D"/>
    <w:rsid w:val="000F20FC"/>
    <w:rsid w:val="000F2917"/>
    <w:rsid w:val="000F2C8D"/>
    <w:rsid w:val="000F2F7B"/>
    <w:rsid w:val="000F4124"/>
    <w:rsid w:val="000F432E"/>
    <w:rsid w:val="000F44C7"/>
    <w:rsid w:val="000F59CC"/>
    <w:rsid w:val="000F5A0C"/>
    <w:rsid w:val="000F6B0B"/>
    <w:rsid w:val="000F6B2E"/>
    <w:rsid w:val="000F72EA"/>
    <w:rsid w:val="0010104B"/>
    <w:rsid w:val="00102503"/>
    <w:rsid w:val="00102EDE"/>
    <w:rsid w:val="00102FF5"/>
    <w:rsid w:val="001037CB"/>
    <w:rsid w:val="001038CA"/>
    <w:rsid w:val="0010395C"/>
    <w:rsid w:val="00103AAC"/>
    <w:rsid w:val="00104DA0"/>
    <w:rsid w:val="001051C5"/>
    <w:rsid w:val="001059B9"/>
    <w:rsid w:val="00105B98"/>
    <w:rsid w:val="00105D83"/>
    <w:rsid w:val="00105F56"/>
    <w:rsid w:val="00106236"/>
    <w:rsid w:val="001068F4"/>
    <w:rsid w:val="00107E2F"/>
    <w:rsid w:val="001108F6"/>
    <w:rsid w:val="00110A5C"/>
    <w:rsid w:val="0011136B"/>
    <w:rsid w:val="0011201E"/>
    <w:rsid w:val="001128AB"/>
    <w:rsid w:val="0011381E"/>
    <w:rsid w:val="00114251"/>
    <w:rsid w:val="00114998"/>
    <w:rsid w:val="00114D95"/>
    <w:rsid w:val="00114FE1"/>
    <w:rsid w:val="00115536"/>
    <w:rsid w:val="00115A6A"/>
    <w:rsid w:val="00115F6B"/>
    <w:rsid w:val="00116A1C"/>
    <w:rsid w:val="0011700D"/>
    <w:rsid w:val="001174E9"/>
    <w:rsid w:val="001175E9"/>
    <w:rsid w:val="00117C79"/>
    <w:rsid w:val="0012051A"/>
    <w:rsid w:val="00120751"/>
    <w:rsid w:val="001212DD"/>
    <w:rsid w:val="00121405"/>
    <w:rsid w:val="001226C0"/>
    <w:rsid w:val="00123D91"/>
    <w:rsid w:val="00123DEC"/>
    <w:rsid w:val="00126204"/>
    <w:rsid w:val="00126684"/>
    <w:rsid w:val="00127232"/>
    <w:rsid w:val="001272A6"/>
    <w:rsid w:val="001273B2"/>
    <w:rsid w:val="00127809"/>
    <w:rsid w:val="00127CD5"/>
    <w:rsid w:val="0013036E"/>
    <w:rsid w:val="00130E16"/>
    <w:rsid w:val="0013131B"/>
    <w:rsid w:val="0013161E"/>
    <w:rsid w:val="001319C9"/>
    <w:rsid w:val="00131BD1"/>
    <w:rsid w:val="00131D84"/>
    <w:rsid w:val="00132CDA"/>
    <w:rsid w:val="0013347C"/>
    <w:rsid w:val="001334A0"/>
    <w:rsid w:val="00133508"/>
    <w:rsid w:val="0013382D"/>
    <w:rsid w:val="00133E92"/>
    <w:rsid w:val="001340F5"/>
    <w:rsid w:val="0013427B"/>
    <w:rsid w:val="00134359"/>
    <w:rsid w:val="00134B79"/>
    <w:rsid w:val="0013535A"/>
    <w:rsid w:val="00136335"/>
    <w:rsid w:val="00136AAA"/>
    <w:rsid w:val="00136C96"/>
    <w:rsid w:val="001373F4"/>
    <w:rsid w:val="00137A98"/>
    <w:rsid w:val="0014121C"/>
    <w:rsid w:val="001412A8"/>
    <w:rsid w:val="001413B2"/>
    <w:rsid w:val="0014193B"/>
    <w:rsid w:val="00142192"/>
    <w:rsid w:val="001427AC"/>
    <w:rsid w:val="001436F9"/>
    <w:rsid w:val="0014500B"/>
    <w:rsid w:val="00146903"/>
    <w:rsid w:val="00146AD8"/>
    <w:rsid w:val="00146E98"/>
    <w:rsid w:val="00146F6C"/>
    <w:rsid w:val="001477AB"/>
    <w:rsid w:val="00150127"/>
    <w:rsid w:val="001501FF"/>
    <w:rsid w:val="00150DD0"/>
    <w:rsid w:val="00150E22"/>
    <w:rsid w:val="001516AD"/>
    <w:rsid w:val="00151A27"/>
    <w:rsid w:val="00152035"/>
    <w:rsid w:val="00152583"/>
    <w:rsid w:val="00152791"/>
    <w:rsid w:val="001535FE"/>
    <w:rsid w:val="001537D4"/>
    <w:rsid w:val="00153CE7"/>
    <w:rsid w:val="001540B6"/>
    <w:rsid w:val="001544D6"/>
    <w:rsid w:val="00155121"/>
    <w:rsid w:val="00155C06"/>
    <w:rsid w:val="0015617A"/>
    <w:rsid w:val="00156B1F"/>
    <w:rsid w:val="00156D6E"/>
    <w:rsid w:val="00156EFC"/>
    <w:rsid w:val="00157200"/>
    <w:rsid w:val="001572B1"/>
    <w:rsid w:val="00157384"/>
    <w:rsid w:val="00157500"/>
    <w:rsid w:val="00157A28"/>
    <w:rsid w:val="00157AEC"/>
    <w:rsid w:val="00157F46"/>
    <w:rsid w:val="001606D9"/>
    <w:rsid w:val="00160D75"/>
    <w:rsid w:val="001613B1"/>
    <w:rsid w:val="00161DB6"/>
    <w:rsid w:val="001636FE"/>
    <w:rsid w:val="00163EEE"/>
    <w:rsid w:val="00164247"/>
    <w:rsid w:val="00164F61"/>
    <w:rsid w:val="00165186"/>
    <w:rsid w:val="001667FB"/>
    <w:rsid w:val="0016718D"/>
    <w:rsid w:val="00167536"/>
    <w:rsid w:val="00167D8D"/>
    <w:rsid w:val="001707EF"/>
    <w:rsid w:val="0017154E"/>
    <w:rsid w:val="00171989"/>
    <w:rsid w:val="00173D32"/>
    <w:rsid w:val="00173E72"/>
    <w:rsid w:val="00174D39"/>
    <w:rsid w:val="001758CC"/>
    <w:rsid w:val="001760ED"/>
    <w:rsid w:val="0017663E"/>
    <w:rsid w:val="00177F33"/>
    <w:rsid w:val="00180460"/>
    <w:rsid w:val="00180BAD"/>
    <w:rsid w:val="00182C15"/>
    <w:rsid w:val="001834FA"/>
    <w:rsid w:val="001839AA"/>
    <w:rsid w:val="0018456A"/>
    <w:rsid w:val="001847D4"/>
    <w:rsid w:val="00184D37"/>
    <w:rsid w:val="0018543E"/>
    <w:rsid w:val="0018568A"/>
    <w:rsid w:val="00185ADC"/>
    <w:rsid w:val="00186A01"/>
    <w:rsid w:val="00187137"/>
    <w:rsid w:val="001905A0"/>
    <w:rsid w:val="001907EB"/>
    <w:rsid w:val="0019083E"/>
    <w:rsid w:val="00190AA9"/>
    <w:rsid w:val="001914C7"/>
    <w:rsid w:val="001918E3"/>
    <w:rsid w:val="00191A1B"/>
    <w:rsid w:val="00191B95"/>
    <w:rsid w:val="00192017"/>
    <w:rsid w:val="001928BA"/>
    <w:rsid w:val="00193171"/>
    <w:rsid w:val="00193441"/>
    <w:rsid w:val="00193BE2"/>
    <w:rsid w:val="00193EE6"/>
    <w:rsid w:val="00193F9B"/>
    <w:rsid w:val="001959D8"/>
    <w:rsid w:val="00195CAC"/>
    <w:rsid w:val="001964FA"/>
    <w:rsid w:val="00196AC7"/>
    <w:rsid w:val="00196EE8"/>
    <w:rsid w:val="001979BC"/>
    <w:rsid w:val="001A01EF"/>
    <w:rsid w:val="001A1233"/>
    <w:rsid w:val="001A128E"/>
    <w:rsid w:val="001A17A5"/>
    <w:rsid w:val="001A209C"/>
    <w:rsid w:val="001A25F2"/>
    <w:rsid w:val="001A2919"/>
    <w:rsid w:val="001A3E29"/>
    <w:rsid w:val="001A3E52"/>
    <w:rsid w:val="001A41A3"/>
    <w:rsid w:val="001A4322"/>
    <w:rsid w:val="001A47A6"/>
    <w:rsid w:val="001A4F41"/>
    <w:rsid w:val="001A5132"/>
    <w:rsid w:val="001A55FC"/>
    <w:rsid w:val="001A5B56"/>
    <w:rsid w:val="001A70BA"/>
    <w:rsid w:val="001A7F09"/>
    <w:rsid w:val="001B0047"/>
    <w:rsid w:val="001B0F1D"/>
    <w:rsid w:val="001B2034"/>
    <w:rsid w:val="001B35A0"/>
    <w:rsid w:val="001B3968"/>
    <w:rsid w:val="001B4A8D"/>
    <w:rsid w:val="001B51BE"/>
    <w:rsid w:val="001B52E8"/>
    <w:rsid w:val="001B6F9A"/>
    <w:rsid w:val="001B7539"/>
    <w:rsid w:val="001C09CA"/>
    <w:rsid w:val="001C101D"/>
    <w:rsid w:val="001C11D9"/>
    <w:rsid w:val="001C14EF"/>
    <w:rsid w:val="001C1AE5"/>
    <w:rsid w:val="001C2C8F"/>
    <w:rsid w:val="001C37AE"/>
    <w:rsid w:val="001C3B63"/>
    <w:rsid w:val="001C3E3F"/>
    <w:rsid w:val="001C3E66"/>
    <w:rsid w:val="001C4E4B"/>
    <w:rsid w:val="001C6561"/>
    <w:rsid w:val="001C682F"/>
    <w:rsid w:val="001C70C0"/>
    <w:rsid w:val="001C7119"/>
    <w:rsid w:val="001C794C"/>
    <w:rsid w:val="001D0481"/>
    <w:rsid w:val="001D04EC"/>
    <w:rsid w:val="001D10B4"/>
    <w:rsid w:val="001D21F9"/>
    <w:rsid w:val="001D2479"/>
    <w:rsid w:val="001D342C"/>
    <w:rsid w:val="001D4334"/>
    <w:rsid w:val="001D557B"/>
    <w:rsid w:val="001D57E6"/>
    <w:rsid w:val="001D5838"/>
    <w:rsid w:val="001D70C9"/>
    <w:rsid w:val="001D70FD"/>
    <w:rsid w:val="001D75D1"/>
    <w:rsid w:val="001DFD92"/>
    <w:rsid w:val="001E0B21"/>
    <w:rsid w:val="001E0E97"/>
    <w:rsid w:val="001E162D"/>
    <w:rsid w:val="001E2120"/>
    <w:rsid w:val="001E26E5"/>
    <w:rsid w:val="001E276F"/>
    <w:rsid w:val="001E4E57"/>
    <w:rsid w:val="001E5A2B"/>
    <w:rsid w:val="001E5B62"/>
    <w:rsid w:val="001E6415"/>
    <w:rsid w:val="001E6E4B"/>
    <w:rsid w:val="001E7899"/>
    <w:rsid w:val="001E7BF1"/>
    <w:rsid w:val="001F01B1"/>
    <w:rsid w:val="001F03DC"/>
    <w:rsid w:val="001F091B"/>
    <w:rsid w:val="001F12F2"/>
    <w:rsid w:val="001F1552"/>
    <w:rsid w:val="001F2605"/>
    <w:rsid w:val="001F3C29"/>
    <w:rsid w:val="001F4204"/>
    <w:rsid w:val="001F4216"/>
    <w:rsid w:val="001F4A4F"/>
    <w:rsid w:val="001F4DB6"/>
    <w:rsid w:val="001F4FE9"/>
    <w:rsid w:val="002000C3"/>
    <w:rsid w:val="00200339"/>
    <w:rsid w:val="002011DE"/>
    <w:rsid w:val="0020184C"/>
    <w:rsid w:val="00202566"/>
    <w:rsid w:val="00202C41"/>
    <w:rsid w:val="002031AF"/>
    <w:rsid w:val="00203246"/>
    <w:rsid w:val="00203A01"/>
    <w:rsid w:val="00204548"/>
    <w:rsid w:val="00205172"/>
    <w:rsid w:val="002051C5"/>
    <w:rsid w:val="00205238"/>
    <w:rsid w:val="0020589E"/>
    <w:rsid w:val="00206276"/>
    <w:rsid w:val="00206A44"/>
    <w:rsid w:val="00206A50"/>
    <w:rsid w:val="00206BB2"/>
    <w:rsid w:val="002071CD"/>
    <w:rsid w:val="00207279"/>
    <w:rsid w:val="00207BCD"/>
    <w:rsid w:val="002101F8"/>
    <w:rsid w:val="002103F3"/>
    <w:rsid w:val="00210C6A"/>
    <w:rsid w:val="0021166C"/>
    <w:rsid w:val="00213C78"/>
    <w:rsid w:val="00213FDD"/>
    <w:rsid w:val="0021435C"/>
    <w:rsid w:val="002150DC"/>
    <w:rsid w:val="00215A1A"/>
    <w:rsid w:val="00215C03"/>
    <w:rsid w:val="00215D94"/>
    <w:rsid w:val="002161B2"/>
    <w:rsid w:val="002166A3"/>
    <w:rsid w:val="00216976"/>
    <w:rsid w:val="002176A9"/>
    <w:rsid w:val="00217790"/>
    <w:rsid w:val="00217C7B"/>
    <w:rsid w:val="00220160"/>
    <w:rsid w:val="00220DE4"/>
    <w:rsid w:val="00220E04"/>
    <w:rsid w:val="00221922"/>
    <w:rsid w:val="002219AE"/>
    <w:rsid w:val="0022209A"/>
    <w:rsid w:val="00222181"/>
    <w:rsid w:val="00222468"/>
    <w:rsid w:val="002227FB"/>
    <w:rsid w:val="00223A67"/>
    <w:rsid w:val="00223C99"/>
    <w:rsid w:val="00224DC5"/>
    <w:rsid w:val="00224ED4"/>
    <w:rsid w:val="002250F4"/>
    <w:rsid w:val="00225724"/>
    <w:rsid w:val="00225800"/>
    <w:rsid w:val="00225944"/>
    <w:rsid w:val="00226475"/>
    <w:rsid w:val="0022686B"/>
    <w:rsid w:val="00226EE9"/>
    <w:rsid w:val="00227055"/>
    <w:rsid w:val="0022762E"/>
    <w:rsid w:val="002279E7"/>
    <w:rsid w:val="00227D62"/>
    <w:rsid w:val="00227E49"/>
    <w:rsid w:val="002301D8"/>
    <w:rsid w:val="002304FC"/>
    <w:rsid w:val="002307C6"/>
    <w:rsid w:val="00231FD2"/>
    <w:rsid w:val="0023371A"/>
    <w:rsid w:val="00234268"/>
    <w:rsid w:val="002361C8"/>
    <w:rsid w:val="00240816"/>
    <w:rsid w:val="00242468"/>
    <w:rsid w:val="00242DCE"/>
    <w:rsid w:val="00243690"/>
    <w:rsid w:val="00243AA7"/>
    <w:rsid w:val="00243D6F"/>
    <w:rsid w:val="002440BB"/>
    <w:rsid w:val="00244F05"/>
    <w:rsid w:val="00244F22"/>
    <w:rsid w:val="00245455"/>
    <w:rsid w:val="00245716"/>
    <w:rsid w:val="002458E3"/>
    <w:rsid w:val="00245F56"/>
    <w:rsid w:val="00246A0A"/>
    <w:rsid w:val="002471C8"/>
    <w:rsid w:val="002479BD"/>
    <w:rsid w:val="00247D43"/>
    <w:rsid w:val="00250D20"/>
    <w:rsid w:val="00251EE6"/>
    <w:rsid w:val="0025241C"/>
    <w:rsid w:val="002525D6"/>
    <w:rsid w:val="002534ED"/>
    <w:rsid w:val="0025375D"/>
    <w:rsid w:val="002540ED"/>
    <w:rsid w:val="0025460E"/>
    <w:rsid w:val="00254CA3"/>
    <w:rsid w:val="00254EA4"/>
    <w:rsid w:val="00255293"/>
    <w:rsid w:val="002577BF"/>
    <w:rsid w:val="00260015"/>
    <w:rsid w:val="00260353"/>
    <w:rsid w:val="002616F6"/>
    <w:rsid w:val="00261D2E"/>
    <w:rsid w:val="00262DBD"/>
    <w:rsid w:val="00262E88"/>
    <w:rsid w:val="00263BF1"/>
    <w:rsid w:val="00264015"/>
    <w:rsid w:val="002641FF"/>
    <w:rsid w:val="002642CE"/>
    <w:rsid w:val="002643B8"/>
    <w:rsid w:val="002643DE"/>
    <w:rsid w:val="002644C0"/>
    <w:rsid w:val="0026527D"/>
    <w:rsid w:val="002653D2"/>
    <w:rsid w:val="002655BB"/>
    <w:rsid w:val="00265F2D"/>
    <w:rsid w:val="00267F14"/>
    <w:rsid w:val="00270660"/>
    <w:rsid w:val="00270917"/>
    <w:rsid w:val="00270D83"/>
    <w:rsid w:val="00271C55"/>
    <w:rsid w:val="00271EEC"/>
    <w:rsid w:val="00271FB8"/>
    <w:rsid w:val="0027216A"/>
    <w:rsid w:val="002722CE"/>
    <w:rsid w:val="00272439"/>
    <w:rsid w:val="00272A4F"/>
    <w:rsid w:val="00272F44"/>
    <w:rsid w:val="00273418"/>
    <w:rsid w:val="00274EC4"/>
    <w:rsid w:val="00276855"/>
    <w:rsid w:val="002769D4"/>
    <w:rsid w:val="00276BE7"/>
    <w:rsid w:val="00276F1D"/>
    <w:rsid w:val="002778B9"/>
    <w:rsid w:val="00277CFC"/>
    <w:rsid w:val="0028063E"/>
    <w:rsid w:val="0028302C"/>
    <w:rsid w:val="00283381"/>
    <w:rsid w:val="00283724"/>
    <w:rsid w:val="00283DEA"/>
    <w:rsid w:val="0028417E"/>
    <w:rsid w:val="0028466E"/>
    <w:rsid w:val="00285627"/>
    <w:rsid w:val="00285FBE"/>
    <w:rsid w:val="00286B91"/>
    <w:rsid w:val="002872A7"/>
    <w:rsid w:val="00287340"/>
    <w:rsid w:val="00287715"/>
    <w:rsid w:val="00287805"/>
    <w:rsid w:val="00287A47"/>
    <w:rsid w:val="002901BA"/>
    <w:rsid w:val="00290CBA"/>
    <w:rsid w:val="00290EB3"/>
    <w:rsid w:val="00291F06"/>
    <w:rsid w:val="00292785"/>
    <w:rsid w:val="002927AC"/>
    <w:rsid w:val="002935AC"/>
    <w:rsid w:val="002936A0"/>
    <w:rsid w:val="002942B1"/>
    <w:rsid w:val="00294599"/>
    <w:rsid w:val="00294A0A"/>
    <w:rsid w:val="00294EA4"/>
    <w:rsid w:val="00295057"/>
    <w:rsid w:val="002954D6"/>
    <w:rsid w:val="00295B8D"/>
    <w:rsid w:val="00295E62"/>
    <w:rsid w:val="00295FFA"/>
    <w:rsid w:val="002962BE"/>
    <w:rsid w:val="00297789"/>
    <w:rsid w:val="002A0044"/>
    <w:rsid w:val="002A1A7C"/>
    <w:rsid w:val="002A3089"/>
    <w:rsid w:val="002A380D"/>
    <w:rsid w:val="002A4321"/>
    <w:rsid w:val="002A4887"/>
    <w:rsid w:val="002A4E31"/>
    <w:rsid w:val="002A5B8A"/>
    <w:rsid w:val="002A6292"/>
    <w:rsid w:val="002A635F"/>
    <w:rsid w:val="002A68ED"/>
    <w:rsid w:val="002A6CC1"/>
    <w:rsid w:val="002A7618"/>
    <w:rsid w:val="002B0A25"/>
    <w:rsid w:val="002B1F44"/>
    <w:rsid w:val="002B216F"/>
    <w:rsid w:val="002B26B9"/>
    <w:rsid w:val="002B2BAD"/>
    <w:rsid w:val="002B3487"/>
    <w:rsid w:val="002B3C7C"/>
    <w:rsid w:val="002B40A1"/>
    <w:rsid w:val="002B4830"/>
    <w:rsid w:val="002B503F"/>
    <w:rsid w:val="002B5258"/>
    <w:rsid w:val="002B545C"/>
    <w:rsid w:val="002B642A"/>
    <w:rsid w:val="002B67F7"/>
    <w:rsid w:val="002B75CF"/>
    <w:rsid w:val="002C0A64"/>
    <w:rsid w:val="002C10EA"/>
    <w:rsid w:val="002C1548"/>
    <w:rsid w:val="002C160D"/>
    <w:rsid w:val="002C164E"/>
    <w:rsid w:val="002C201A"/>
    <w:rsid w:val="002C217C"/>
    <w:rsid w:val="002C32D3"/>
    <w:rsid w:val="002C42A2"/>
    <w:rsid w:val="002C4329"/>
    <w:rsid w:val="002C4DA9"/>
    <w:rsid w:val="002C53A1"/>
    <w:rsid w:val="002C55CE"/>
    <w:rsid w:val="002C6001"/>
    <w:rsid w:val="002C74B6"/>
    <w:rsid w:val="002C74C2"/>
    <w:rsid w:val="002C75C6"/>
    <w:rsid w:val="002D027C"/>
    <w:rsid w:val="002D0581"/>
    <w:rsid w:val="002D13A1"/>
    <w:rsid w:val="002D1BF5"/>
    <w:rsid w:val="002D201E"/>
    <w:rsid w:val="002D20CC"/>
    <w:rsid w:val="002D2324"/>
    <w:rsid w:val="002D4719"/>
    <w:rsid w:val="002D543A"/>
    <w:rsid w:val="002D5641"/>
    <w:rsid w:val="002D6204"/>
    <w:rsid w:val="002D64F6"/>
    <w:rsid w:val="002D66A9"/>
    <w:rsid w:val="002D677A"/>
    <w:rsid w:val="002D6C67"/>
    <w:rsid w:val="002D7B46"/>
    <w:rsid w:val="002E0099"/>
    <w:rsid w:val="002E009D"/>
    <w:rsid w:val="002E0AD1"/>
    <w:rsid w:val="002E0B69"/>
    <w:rsid w:val="002E0CEC"/>
    <w:rsid w:val="002E1778"/>
    <w:rsid w:val="002E2DAD"/>
    <w:rsid w:val="002E31DC"/>
    <w:rsid w:val="002E391C"/>
    <w:rsid w:val="002E4A52"/>
    <w:rsid w:val="002E4B62"/>
    <w:rsid w:val="002E4FAB"/>
    <w:rsid w:val="002E518C"/>
    <w:rsid w:val="002E5674"/>
    <w:rsid w:val="002E6072"/>
    <w:rsid w:val="002E6163"/>
    <w:rsid w:val="002E6706"/>
    <w:rsid w:val="002E6EC6"/>
    <w:rsid w:val="002E7EC6"/>
    <w:rsid w:val="002F01CB"/>
    <w:rsid w:val="002F043A"/>
    <w:rsid w:val="002F051C"/>
    <w:rsid w:val="002F0DF1"/>
    <w:rsid w:val="002F15DD"/>
    <w:rsid w:val="002F1D86"/>
    <w:rsid w:val="002F2B11"/>
    <w:rsid w:val="002F2D53"/>
    <w:rsid w:val="002F3187"/>
    <w:rsid w:val="002F36AE"/>
    <w:rsid w:val="002F395F"/>
    <w:rsid w:val="002F4BC8"/>
    <w:rsid w:val="002F5B18"/>
    <w:rsid w:val="002F5F8B"/>
    <w:rsid w:val="002F6EC3"/>
    <w:rsid w:val="00300E4B"/>
    <w:rsid w:val="003026E9"/>
    <w:rsid w:val="00302B6A"/>
    <w:rsid w:val="00302BCB"/>
    <w:rsid w:val="00302E0C"/>
    <w:rsid w:val="00303BF1"/>
    <w:rsid w:val="00304AC4"/>
    <w:rsid w:val="003051AF"/>
    <w:rsid w:val="0030533C"/>
    <w:rsid w:val="0030544D"/>
    <w:rsid w:val="00305577"/>
    <w:rsid w:val="003055D0"/>
    <w:rsid w:val="00305A8F"/>
    <w:rsid w:val="003067E2"/>
    <w:rsid w:val="00310101"/>
    <w:rsid w:val="00310B5B"/>
    <w:rsid w:val="00311FD8"/>
    <w:rsid w:val="003120E0"/>
    <w:rsid w:val="003122CE"/>
    <w:rsid w:val="003123B2"/>
    <w:rsid w:val="003125E7"/>
    <w:rsid w:val="00312A54"/>
    <w:rsid w:val="003132CE"/>
    <w:rsid w:val="0031428B"/>
    <w:rsid w:val="0031455F"/>
    <w:rsid w:val="00314E42"/>
    <w:rsid w:val="00314E74"/>
    <w:rsid w:val="00315044"/>
    <w:rsid w:val="00315FED"/>
    <w:rsid w:val="003163A4"/>
    <w:rsid w:val="003176B1"/>
    <w:rsid w:val="00317B5D"/>
    <w:rsid w:val="00317D12"/>
    <w:rsid w:val="00321333"/>
    <w:rsid w:val="00321443"/>
    <w:rsid w:val="0032211D"/>
    <w:rsid w:val="003233E3"/>
    <w:rsid w:val="00324833"/>
    <w:rsid w:val="003258AB"/>
    <w:rsid w:val="00325C51"/>
    <w:rsid w:val="0032637D"/>
    <w:rsid w:val="00326687"/>
    <w:rsid w:val="00326A46"/>
    <w:rsid w:val="00326F6F"/>
    <w:rsid w:val="00327162"/>
    <w:rsid w:val="0033041D"/>
    <w:rsid w:val="00330B66"/>
    <w:rsid w:val="0033131D"/>
    <w:rsid w:val="0033229A"/>
    <w:rsid w:val="00332550"/>
    <w:rsid w:val="00333482"/>
    <w:rsid w:val="003339B9"/>
    <w:rsid w:val="00333B69"/>
    <w:rsid w:val="00334745"/>
    <w:rsid w:val="00334848"/>
    <w:rsid w:val="00334932"/>
    <w:rsid w:val="003351C6"/>
    <w:rsid w:val="0033551F"/>
    <w:rsid w:val="0033581A"/>
    <w:rsid w:val="003358D6"/>
    <w:rsid w:val="003368BC"/>
    <w:rsid w:val="00336976"/>
    <w:rsid w:val="0033699B"/>
    <w:rsid w:val="003371CB"/>
    <w:rsid w:val="003373C1"/>
    <w:rsid w:val="00337738"/>
    <w:rsid w:val="003409B9"/>
    <w:rsid w:val="00340F2C"/>
    <w:rsid w:val="00341164"/>
    <w:rsid w:val="0034126B"/>
    <w:rsid w:val="00341F61"/>
    <w:rsid w:val="003422DB"/>
    <w:rsid w:val="003427AF"/>
    <w:rsid w:val="00342B65"/>
    <w:rsid w:val="00343689"/>
    <w:rsid w:val="0034418F"/>
    <w:rsid w:val="00346104"/>
    <w:rsid w:val="00346883"/>
    <w:rsid w:val="00347324"/>
    <w:rsid w:val="00347486"/>
    <w:rsid w:val="00350444"/>
    <w:rsid w:val="00350A1B"/>
    <w:rsid w:val="003510A4"/>
    <w:rsid w:val="00351798"/>
    <w:rsid w:val="00351C71"/>
    <w:rsid w:val="00351FF8"/>
    <w:rsid w:val="0035284C"/>
    <w:rsid w:val="003528FC"/>
    <w:rsid w:val="00352E95"/>
    <w:rsid w:val="00352F40"/>
    <w:rsid w:val="003533EF"/>
    <w:rsid w:val="003543FA"/>
    <w:rsid w:val="00354EE9"/>
    <w:rsid w:val="003551E4"/>
    <w:rsid w:val="003559FC"/>
    <w:rsid w:val="00355CFC"/>
    <w:rsid w:val="00355DE9"/>
    <w:rsid w:val="00356F4D"/>
    <w:rsid w:val="00357220"/>
    <w:rsid w:val="003575AE"/>
    <w:rsid w:val="003615CC"/>
    <w:rsid w:val="0036172D"/>
    <w:rsid w:val="00361807"/>
    <w:rsid w:val="0036240A"/>
    <w:rsid w:val="003625C7"/>
    <w:rsid w:val="003628A5"/>
    <w:rsid w:val="00362ACA"/>
    <w:rsid w:val="003636DB"/>
    <w:rsid w:val="00363FB1"/>
    <w:rsid w:val="0036455C"/>
    <w:rsid w:val="00364D1B"/>
    <w:rsid w:val="00364DB0"/>
    <w:rsid w:val="00365E9C"/>
    <w:rsid w:val="00365ED4"/>
    <w:rsid w:val="003662E0"/>
    <w:rsid w:val="00366614"/>
    <w:rsid w:val="0036726A"/>
    <w:rsid w:val="00367299"/>
    <w:rsid w:val="00370AD9"/>
    <w:rsid w:val="00370DF9"/>
    <w:rsid w:val="00372160"/>
    <w:rsid w:val="0037232D"/>
    <w:rsid w:val="00372623"/>
    <w:rsid w:val="00372B1D"/>
    <w:rsid w:val="00372E17"/>
    <w:rsid w:val="003740C7"/>
    <w:rsid w:val="00374936"/>
    <w:rsid w:val="00374B3E"/>
    <w:rsid w:val="0037510C"/>
    <w:rsid w:val="0037584F"/>
    <w:rsid w:val="00376167"/>
    <w:rsid w:val="003768C4"/>
    <w:rsid w:val="00376D07"/>
    <w:rsid w:val="003772FC"/>
    <w:rsid w:val="00377EEE"/>
    <w:rsid w:val="00380036"/>
    <w:rsid w:val="003801D2"/>
    <w:rsid w:val="00380B97"/>
    <w:rsid w:val="0038163C"/>
    <w:rsid w:val="00381746"/>
    <w:rsid w:val="003823A6"/>
    <w:rsid w:val="00382E12"/>
    <w:rsid w:val="0038332D"/>
    <w:rsid w:val="00383626"/>
    <w:rsid w:val="00383A86"/>
    <w:rsid w:val="00384068"/>
    <w:rsid w:val="003842B3"/>
    <w:rsid w:val="003842C7"/>
    <w:rsid w:val="00384E98"/>
    <w:rsid w:val="00385571"/>
    <w:rsid w:val="00385953"/>
    <w:rsid w:val="00386E91"/>
    <w:rsid w:val="0038737C"/>
    <w:rsid w:val="0039067D"/>
    <w:rsid w:val="00390688"/>
    <w:rsid w:val="00390C83"/>
    <w:rsid w:val="00391BD1"/>
    <w:rsid w:val="00391E6F"/>
    <w:rsid w:val="00392077"/>
    <w:rsid w:val="00392F46"/>
    <w:rsid w:val="00392F63"/>
    <w:rsid w:val="00392FC7"/>
    <w:rsid w:val="003930E1"/>
    <w:rsid w:val="00394025"/>
    <w:rsid w:val="00394D35"/>
    <w:rsid w:val="00395777"/>
    <w:rsid w:val="00395A4C"/>
    <w:rsid w:val="00396194"/>
    <w:rsid w:val="003965FF"/>
    <w:rsid w:val="00396C73"/>
    <w:rsid w:val="00397C1B"/>
    <w:rsid w:val="003A0234"/>
    <w:rsid w:val="003A0A04"/>
    <w:rsid w:val="003A0C3A"/>
    <w:rsid w:val="003A1A5A"/>
    <w:rsid w:val="003A1C31"/>
    <w:rsid w:val="003A28DA"/>
    <w:rsid w:val="003A504A"/>
    <w:rsid w:val="003A5A03"/>
    <w:rsid w:val="003A623B"/>
    <w:rsid w:val="003A6885"/>
    <w:rsid w:val="003A68B8"/>
    <w:rsid w:val="003A7B4A"/>
    <w:rsid w:val="003B02C4"/>
    <w:rsid w:val="003B072E"/>
    <w:rsid w:val="003B096E"/>
    <w:rsid w:val="003B0C97"/>
    <w:rsid w:val="003B0E33"/>
    <w:rsid w:val="003B27C6"/>
    <w:rsid w:val="003B282C"/>
    <w:rsid w:val="003B3EFE"/>
    <w:rsid w:val="003B48C4"/>
    <w:rsid w:val="003B4C04"/>
    <w:rsid w:val="003B4CCC"/>
    <w:rsid w:val="003B50A1"/>
    <w:rsid w:val="003B53CD"/>
    <w:rsid w:val="003B5612"/>
    <w:rsid w:val="003B5C2C"/>
    <w:rsid w:val="003B5E01"/>
    <w:rsid w:val="003B72EA"/>
    <w:rsid w:val="003B7A4B"/>
    <w:rsid w:val="003C00E0"/>
    <w:rsid w:val="003C02E5"/>
    <w:rsid w:val="003C06FD"/>
    <w:rsid w:val="003C1399"/>
    <w:rsid w:val="003C2066"/>
    <w:rsid w:val="003C2F53"/>
    <w:rsid w:val="003C3020"/>
    <w:rsid w:val="003C3F9F"/>
    <w:rsid w:val="003C4372"/>
    <w:rsid w:val="003C4836"/>
    <w:rsid w:val="003C5746"/>
    <w:rsid w:val="003C6021"/>
    <w:rsid w:val="003C6C95"/>
    <w:rsid w:val="003D0798"/>
    <w:rsid w:val="003D0FFB"/>
    <w:rsid w:val="003D3430"/>
    <w:rsid w:val="003D3D7F"/>
    <w:rsid w:val="003D3FEB"/>
    <w:rsid w:val="003D40C0"/>
    <w:rsid w:val="003D495B"/>
    <w:rsid w:val="003D4BB3"/>
    <w:rsid w:val="003D559A"/>
    <w:rsid w:val="003D6320"/>
    <w:rsid w:val="003D72C3"/>
    <w:rsid w:val="003D76AC"/>
    <w:rsid w:val="003E0020"/>
    <w:rsid w:val="003E1336"/>
    <w:rsid w:val="003E1E2F"/>
    <w:rsid w:val="003E1F20"/>
    <w:rsid w:val="003E2134"/>
    <w:rsid w:val="003E38F2"/>
    <w:rsid w:val="003E53FB"/>
    <w:rsid w:val="003E564B"/>
    <w:rsid w:val="003E5821"/>
    <w:rsid w:val="003E5962"/>
    <w:rsid w:val="003E5B92"/>
    <w:rsid w:val="003E5ED2"/>
    <w:rsid w:val="003E625B"/>
    <w:rsid w:val="003E65B3"/>
    <w:rsid w:val="003E69E5"/>
    <w:rsid w:val="003E6BF2"/>
    <w:rsid w:val="003E7309"/>
    <w:rsid w:val="003E7ACE"/>
    <w:rsid w:val="003F0281"/>
    <w:rsid w:val="003F084A"/>
    <w:rsid w:val="003F0BEA"/>
    <w:rsid w:val="003F0CC6"/>
    <w:rsid w:val="003F0DD6"/>
    <w:rsid w:val="003F12B5"/>
    <w:rsid w:val="003F19AC"/>
    <w:rsid w:val="003F1AFF"/>
    <w:rsid w:val="003F2215"/>
    <w:rsid w:val="003F28A1"/>
    <w:rsid w:val="003F29A8"/>
    <w:rsid w:val="003F2C8B"/>
    <w:rsid w:val="003F3267"/>
    <w:rsid w:val="003F4C39"/>
    <w:rsid w:val="003F5AB9"/>
    <w:rsid w:val="003F5E68"/>
    <w:rsid w:val="003F6883"/>
    <w:rsid w:val="003F6C2D"/>
    <w:rsid w:val="004002A9"/>
    <w:rsid w:val="0040077A"/>
    <w:rsid w:val="00400B28"/>
    <w:rsid w:val="00400E63"/>
    <w:rsid w:val="00400EFB"/>
    <w:rsid w:val="004016CA"/>
    <w:rsid w:val="004020A9"/>
    <w:rsid w:val="004029BB"/>
    <w:rsid w:val="00402A5E"/>
    <w:rsid w:val="004041BB"/>
    <w:rsid w:val="00404A3E"/>
    <w:rsid w:val="00404F58"/>
    <w:rsid w:val="004053E2"/>
    <w:rsid w:val="004055A0"/>
    <w:rsid w:val="004060E0"/>
    <w:rsid w:val="004060F6"/>
    <w:rsid w:val="00406103"/>
    <w:rsid w:val="004072B5"/>
    <w:rsid w:val="004072DF"/>
    <w:rsid w:val="0040759C"/>
    <w:rsid w:val="00410680"/>
    <w:rsid w:val="004117CA"/>
    <w:rsid w:val="00411835"/>
    <w:rsid w:val="00412AE7"/>
    <w:rsid w:val="00412B74"/>
    <w:rsid w:val="00412FA9"/>
    <w:rsid w:val="004130B4"/>
    <w:rsid w:val="00413958"/>
    <w:rsid w:val="00414469"/>
    <w:rsid w:val="00414FA2"/>
    <w:rsid w:val="00415477"/>
    <w:rsid w:val="0041674E"/>
    <w:rsid w:val="00417964"/>
    <w:rsid w:val="00417C38"/>
    <w:rsid w:val="0042084E"/>
    <w:rsid w:val="00420974"/>
    <w:rsid w:val="004209D5"/>
    <w:rsid w:val="00420CB4"/>
    <w:rsid w:val="00420FFB"/>
    <w:rsid w:val="004227B5"/>
    <w:rsid w:val="004227F1"/>
    <w:rsid w:val="00422926"/>
    <w:rsid w:val="004238EC"/>
    <w:rsid w:val="004241F2"/>
    <w:rsid w:val="00424414"/>
    <w:rsid w:val="004249DF"/>
    <w:rsid w:val="00424BB7"/>
    <w:rsid w:val="00424FF4"/>
    <w:rsid w:val="00425EA2"/>
    <w:rsid w:val="004261C8"/>
    <w:rsid w:val="004264E9"/>
    <w:rsid w:val="00426A1D"/>
    <w:rsid w:val="00426B81"/>
    <w:rsid w:val="00427A2B"/>
    <w:rsid w:val="00427F20"/>
    <w:rsid w:val="00430280"/>
    <w:rsid w:val="00430CF5"/>
    <w:rsid w:val="0043233F"/>
    <w:rsid w:val="00432B01"/>
    <w:rsid w:val="00432CB5"/>
    <w:rsid w:val="0043374B"/>
    <w:rsid w:val="004349DB"/>
    <w:rsid w:val="00435803"/>
    <w:rsid w:val="00435FE8"/>
    <w:rsid w:val="00436DA8"/>
    <w:rsid w:val="00437379"/>
    <w:rsid w:val="00437A37"/>
    <w:rsid w:val="00437E03"/>
    <w:rsid w:val="00437E1E"/>
    <w:rsid w:val="00440A86"/>
    <w:rsid w:val="00440EC4"/>
    <w:rsid w:val="00441301"/>
    <w:rsid w:val="004417BF"/>
    <w:rsid w:val="00441F57"/>
    <w:rsid w:val="00442B81"/>
    <w:rsid w:val="004434DF"/>
    <w:rsid w:val="004435F4"/>
    <w:rsid w:val="004436FF"/>
    <w:rsid w:val="00444144"/>
    <w:rsid w:val="0044445A"/>
    <w:rsid w:val="00444C7E"/>
    <w:rsid w:val="00445398"/>
    <w:rsid w:val="00446359"/>
    <w:rsid w:val="00447288"/>
    <w:rsid w:val="0044752B"/>
    <w:rsid w:val="00447DB3"/>
    <w:rsid w:val="00450A47"/>
    <w:rsid w:val="00450AF8"/>
    <w:rsid w:val="00451194"/>
    <w:rsid w:val="004514D2"/>
    <w:rsid w:val="004516DB"/>
    <w:rsid w:val="0045195A"/>
    <w:rsid w:val="00451C5D"/>
    <w:rsid w:val="00452A7C"/>
    <w:rsid w:val="00453213"/>
    <w:rsid w:val="0045322C"/>
    <w:rsid w:val="004534E4"/>
    <w:rsid w:val="004535F9"/>
    <w:rsid w:val="004540F3"/>
    <w:rsid w:val="004558BB"/>
    <w:rsid w:val="0045591D"/>
    <w:rsid w:val="00455BBC"/>
    <w:rsid w:val="00455D7C"/>
    <w:rsid w:val="00455DEA"/>
    <w:rsid w:val="00456122"/>
    <w:rsid w:val="00457681"/>
    <w:rsid w:val="00457C12"/>
    <w:rsid w:val="0046046E"/>
    <w:rsid w:val="00460BC7"/>
    <w:rsid w:val="004612E3"/>
    <w:rsid w:val="00461BD6"/>
    <w:rsid w:val="00462045"/>
    <w:rsid w:val="00462791"/>
    <w:rsid w:val="00463185"/>
    <w:rsid w:val="00463654"/>
    <w:rsid w:val="004636C6"/>
    <w:rsid w:val="00463DE0"/>
    <w:rsid w:val="00464785"/>
    <w:rsid w:val="00465429"/>
    <w:rsid w:val="004656A4"/>
    <w:rsid w:val="004659DE"/>
    <w:rsid w:val="0046663C"/>
    <w:rsid w:val="0046699A"/>
    <w:rsid w:val="00466C88"/>
    <w:rsid w:val="00466CC2"/>
    <w:rsid w:val="00467B86"/>
    <w:rsid w:val="00470021"/>
    <w:rsid w:val="00470492"/>
    <w:rsid w:val="00471208"/>
    <w:rsid w:val="00471384"/>
    <w:rsid w:val="00472673"/>
    <w:rsid w:val="00472C6D"/>
    <w:rsid w:val="00473AB9"/>
    <w:rsid w:val="00473EC1"/>
    <w:rsid w:val="00474623"/>
    <w:rsid w:val="00475080"/>
    <w:rsid w:val="004750AA"/>
    <w:rsid w:val="004763C7"/>
    <w:rsid w:val="004767D9"/>
    <w:rsid w:val="00479FA1"/>
    <w:rsid w:val="0048068C"/>
    <w:rsid w:val="004807E8"/>
    <w:rsid w:val="00481134"/>
    <w:rsid w:val="00481612"/>
    <w:rsid w:val="0048204E"/>
    <w:rsid w:val="00483902"/>
    <w:rsid w:val="0048447A"/>
    <w:rsid w:val="004845A8"/>
    <w:rsid w:val="00484682"/>
    <w:rsid w:val="00484C48"/>
    <w:rsid w:val="004851D6"/>
    <w:rsid w:val="00485B6C"/>
    <w:rsid w:val="00485E02"/>
    <w:rsid w:val="00486216"/>
    <w:rsid w:val="00486B27"/>
    <w:rsid w:val="00486F99"/>
    <w:rsid w:val="0048748D"/>
    <w:rsid w:val="0048781A"/>
    <w:rsid w:val="0048788D"/>
    <w:rsid w:val="00491069"/>
    <w:rsid w:val="00491351"/>
    <w:rsid w:val="00491840"/>
    <w:rsid w:val="00491963"/>
    <w:rsid w:val="00491A74"/>
    <w:rsid w:val="00492440"/>
    <w:rsid w:val="00492717"/>
    <w:rsid w:val="00492856"/>
    <w:rsid w:val="00493280"/>
    <w:rsid w:val="0049356C"/>
    <w:rsid w:val="00493C77"/>
    <w:rsid w:val="00494031"/>
    <w:rsid w:val="00495CD8"/>
    <w:rsid w:val="0049600B"/>
    <w:rsid w:val="00497105"/>
    <w:rsid w:val="004973A8"/>
    <w:rsid w:val="00497451"/>
    <w:rsid w:val="004A0A1F"/>
    <w:rsid w:val="004A0B03"/>
    <w:rsid w:val="004A13C9"/>
    <w:rsid w:val="004A169B"/>
    <w:rsid w:val="004A1977"/>
    <w:rsid w:val="004A25E8"/>
    <w:rsid w:val="004A2797"/>
    <w:rsid w:val="004A29E5"/>
    <w:rsid w:val="004A2DC4"/>
    <w:rsid w:val="004A30F9"/>
    <w:rsid w:val="004A383E"/>
    <w:rsid w:val="004A3F46"/>
    <w:rsid w:val="004A4358"/>
    <w:rsid w:val="004A47C4"/>
    <w:rsid w:val="004A4A4E"/>
    <w:rsid w:val="004A4BE5"/>
    <w:rsid w:val="004A4E76"/>
    <w:rsid w:val="004A6992"/>
    <w:rsid w:val="004A723E"/>
    <w:rsid w:val="004A7546"/>
    <w:rsid w:val="004A7549"/>
    <w:rsid w:val="004A79B4"/>
    <w:rsid w:val="004B0281"/>
    <w:rsid w:val="004B1A35"/>
    <w:rsid w:val="004B1B50"/>
    <w:rsid w:val="004B1BAB"/>
    <w:rsid w:val="004B1BED"/>
    <w:rsid w:val="004B2018"/>
    <w:rsid w:val="004B20CB"/>
    <w:rsid w:val="004B30B9"/>
    <w:rsid w:val="004B317C"/>
    <w:rsid w:val="004B44AC"/>
    <w:rsid w:val="004B46FF"/>
    <w:rsid w:val="004B6652"/>
    <w:rsid w:val="004B6F25"/>
    <w:rsid w:val="004B7861"/>
    <w:rsid w:val="004B7999"/>
    <w:rsid w:val="004C00B6"/>
    <w:rsid w:val="004C0219"/>
    <w:rsid w:val="004C035F"/>
    <w:rsid w:val="004C0430"/>
    <w:rsid w:val="004C118D"/>
    <w:rsid w:val="004C16B7"/>
    <w:rsid w:val="004C19FA"/>
    <w:rsid w:val="004C1C01"/>
    <w:rsid w:val="004C2930"/>
    <w:rsid w:val="004C2A94"/>
    <w:rsid w:val="004C392F"/>
    <w:rsid w:val="004C3A29"/>
    <w:rsid w:val="004C3C17"/>
    <w:rsid w:val="004C3FDC"/>
    <w:rsid w:val="004C431F"/>
    <w:rsid w:val="004C4945"/>
    <w:rsid w:val="004C5E56"/>
    <w:rsid w:val="004C5F2F"/>
    <w:rsid w:val="004C675D"/>
    <w:rsid w:val="004C6B8C"/>
    <w:rsid w:val="004C7307"/>
    <w:rsid w:val="004C74AC"/>
    <w:rsid w:val="004D12EB"/>
    <w:rsid w:val="004D198A"/>
    <w:rsid w:val="004D26BB"/>
    <w:rsid w:val="004D2B1C"/>
    <w:rsid w:val="004D3220"/>
    <w:rsid w:val="004D3348"/>
    <w:rsid w:val="004D3E62"/>
    <w:rsid w:val="004D45E1"/>
    <w:rsid w:val="004D589C"/>
    <w:rsid w:val="004D5DA2"/>
    <w:rsid w:val="004D727B"/>
    <w:rsid w:val="004E0522"/>
    <w:rsid w:val="004E0E84"/>
    <w:rsid w:val="004E13D1"/>
    <w:rsid w:val="004E1804"/>
    <w:rsid w:val="004E40E3"/>
    <w:rsid w:val="004E5166"/>
    <w:rsid w:val="004E541C"/>
    <w:rsid w:val="004E5478"/>
    <w:rsid w:val="004E5885"/>
    <w:rsid w:val="004E5C5C"/>
    <w:rsid w:val="004E6107"/>
    <w:rsid w:val="004F03AD"/>
    <w:rsid w:val="004F06A4"/>
    <w:rsid w:val="004F1889"/>
    <w:rsid w:val="004F1C9D"/>
    <w:rsid w:val="004F2716"/>
    <w:rsid w:val="004F2B0A"/>
    <w:rsid w:val="004F2CDF"/>
    <w:rsid w:val="004F3343"/>
    <w:rsid w:val="004F3566"/>
    <w:rsid w:val="004F3755"/>
    <w:rsid w:val="004F3ABD"/>
    <w:rsid w:val="004F41A6"/>
    <w:rsid w:val="004F65CD"/>
    <w:rsid w:val="004F669F"/>
    <w:rsid w:val="004F718F"/>
    <w:rsid w:val="004F7B3F"/>
    <w:rsid w:val="004F7E8C"/>
    <w:rsid w:val="005000A7"/>
    <w:rsid w:val="005026E1"/>
    <w:rsid w:val="005027B6"/>
    <w:rsid w:val="00502FEF"/>
    <w:rsid w:val="00503422"/>
    <w:rsid w:val="00503D00"/>
    <w:rsid w:val="00503DE7"/>
    <w:rsid w:val="005043B5"/>
    <w:rsid w:val="005050CC"/>
    <w:rsid w:val="00505703"/>
    <w:rsid w:val="00506537"/>
    <w:rsid w:val="00506887"/>
    <w:rsid w:val="00506B87"/>
    <w:rsid w:val="00511EA9"/>
    <w:rsid w:val="00511ECC"/>
    <w:rsid w:val="00512384"/>
    <w:rsid w:val="005128B7"/>
    <w:rsid w:val="005128EC"/>
    <w:rsid w:val="005132C2"/>
    <w:rsid w:val="00513378"/>
    <w:rsid w:val="00513BC1"/>
    <w:rsid w:val="00514C1B"/>
    <w:rsid w:val="005165AF"/>
    <w:rsid w:val="00517CB0"/>
    <w:rsid w:val="005204D6"/>
    <w:rsid w:val="00520BB5"/>
    <w:rsid w:val="00520F2F"/>
    <w:rsid w:val="0052127B"/>
    <w:rsid w:val="00522947"/>
    <w:rsid w:val="005229F1"/>
    <w:rsid w:val="005230B2"/>
    <w:rsid w:val="00523818"/>
    <w:rsid w:val="005249EA"/>
    <w:rsid w:val="00524AA8"/>
    <w:rsid w:val="00524C46"/>
    <w:rsid w:val="00525143"/>
    <w:rsid w:val="00526139"/>
    <w:rsid w:val="0052746F"/>
    <w:rsid w:val="005276AB"/>
    <w:rsid w:val="00530245"/>
    <w:rsid w:val="00530C79"/>
    <w:rsid w:val="005311E6"/>
    <w:rsid w:val="005325BF"/>
    <w:rsid w:val="00532A51"/>
    <w:rsid w:val="00532E39"/>
    <w:rsid w:val="005337E2"/>
    <w:rsid w:val="00533CB9"/>
    <w:rsid w:val="00534E75"/>
    <w:rsid w:val="00535AAA"/>
    <w:rsid w:val="00535DDD"/>
    <w:rsid w:val="0053669F"/>
    <w:rsid w:val="00536C0B"/>
    <w:rsid w:val="0053748E"/>
    <w:rsid w:val="005378FC"/>
    <w:rsid w:val="00537E91"/>
    <w:rsid w:val="00540861"/>
    <w:rsid w:val="0054133B"/>
    <w:rsid w:val="00541CF5"/>
    <w:rsid w:val="00542623"/>
    <w:rsid w:val="005426E7"/>
    <w:rsid w:val="00542DDB"/>
    <w:rsid w:val="00542ECA"/>
    <w:rsid w:val="00542FB3"/>
    <w:rsid w:val="0054303E"/>
    <w:rsid w:val="00544C95"/>
    <w:rsid w:val="005466CD"/>
    <w:rsid w:val="00546D50"/>
    <w:rsid w:val="00547867"/>
    <w:rsid w:val="0055065C"/>
    <w:rsid w:val="005509F2"/>
    <w:rsid w:val="00550A4A"/>
    <w:rsid w:val="00551662"/>
    <w:rsid w:val="00551817"/>
    <w:rsid w:val="00551A4B"/>
    <w:rsid w:val="00552B12"/>
    <w:rsid w:val="00552C1B"/>
    <w:rsid w:val="0055310D"/>
    <w:rsid w:val="0055368A"/>
    <w:rsid w:val="00554C47"/>
    <w:rsid w:val="00554D1C"/>
    <w:rsid w:val="005553FB"/>
    <w:rsid w:val="00555C03"/>
    <w:rsid w:val="00555CA2"/>
    <w:rsid w:val="00556236"/>
    <w:rsid w:val="00556AAC"/>
    <w:rsid w:val="0056038F"/>
    <w:rsid w:val="00560E1E"/>
    <w:rsid w:val="005615F8"/>
    <w:rsid w:val="0056193E"/>
    <w:rsid w:val="005619C1"/>
    <w:rsid w:val="00561BF6"/>
    <w:rsid w:val="00562F0B"/>
    <w:rsid w:val="0056315B"/>
    <w:rsid w:val="00563BE0"/>
    <w:rsid w:val="005645CD"/>
    <w:rsid w:val="00565587"/>
    <w:rsid w:val="0056578E"/>
    <w:rsid w:val="00565BC9"/>
    <w:rsid w:val="00566237"/>
    <w:rsid w:val="0056714C"/>
    <w:rsid w:val="005677B0"/>
    <w:rsid w:val="0057067A"/>
    <w:rsid w:val="00570EF5"/>
    <w:rsid w:val="0057172A"/>
    <w:rsid w:val="005719B1"/>
    <w:rsid w:val="00571D71"/>
    <w:rsid w:val="0057348C"/>
    <w:rsid w:val="00574194"/>
    <w:rsid w:val="005748DF"/>
    <w:rsid w:val="00574BDA"/>
    <w:rsid w:val="00574F4F"/>
    <w:rsid w:val="00575568"/>
    <w:rsid w:val="005760FB"/>
    <w:rsid w:val="005768BA"/>
    <w:rsid w:val="005769DB"/>
    <w:rsid w:val="005800D4"/>
    <w:rsid w:val="005803E3"/>
    <w:rsid w:val="005803F0"/>
    <w:rsid w:val="00580702"/>
    <w:rsid w:val="0058095D"/>
    <w:rsid w:val="00580B8F"/>
    <w:rsid w:val="00580DD5"/>
    <w:rsid w:val="00580FB4"/>
    <w:rsid w:val="00581686"/>
    <w:rsid w:val="00582508"/>
    <w:rsid w:val="0058258D"/>
    <w:rsid w:val="00583288"/>
    <w:rsid w:val="00583CA1"/>
    <w:rsid w:val="00583FED"/>
    <w:rsid w:val="00584235"/>
    <w:rsid w:val="00585545"/>
    <w:rsid w:val="00585838"/>
    <w:rsid w:val="00585954"/>
    <w:rsid w:val="005872D2"/>
    <w:rsid w:val="0058733C"/>
    <w:rsid w:val="00587D26"/>
    <w:rsid w:val="0059111A"/>
    <w:rsid w:val="005911F8"/>
    <w:rsid w:val="00592055"/>
    <w:rsid w:val="005928A3"/>
    <w:rsid w:val="00592AB4"/>
    <w:rsid w:val="00593B4E"/>
    <w:rsid w:val="0059420D"/>
    <w:rsid w:val="005947AC"/>
    <w:rsid w:val="00594AC7"/>
    <w:rsid w:val="005952DD"/>
    <w:rsid w:val="0059532E"/>
    <w:rsid w:val="00596053"/>
    <w:rsid w:val="00596A82"/>
    <w:rsid w:val="005976E0"/>
    <w:rsid w:val="005A0311"/>
    <w:rsid w:val="005A0B86"/>
    <w:rsid w:val="005A216F"/>
    <w:rsid w:val="005A2AE5"/>
    <w:rsid w:val="005A308E"/>
    <w:rsid w:val="005A3D71"/>
    <w:rsid w:val="005A3F37"/>
    <w:rsid w:val="005A44B3"/>
    <w:rsid w:val="005A4907"/>
    <w:rsid w:val="005A607A"/>
    <w:rsid w:val="005A75D9"/>
    <w:rsid w:val="005A79A8"/>
    <w:rsid w:val="005A7BA8"/>
    <w:rsid w:val="005B0022"/>
    <w:rsid w:val="005B0171"/>
    <w:rsid w:val="005B0B6C"/>
    <w:rsid w:val="005B132E"/>
    <w:rsid w:val="005B19FE"/>
    <w:rsid w:val="005B3A99"/>
    <w:rsid w:val="005B518C"/>
    <w:rsid w:val="005B55E5"/>
    <w:rsid w:val="005B6E50"/>
    <w:rsid w:val="005B7902"/>
    <w:rsid w:val="005B7A7B"/>
    <w:rsid w:val="005C10BF"/>
    <w:rsid w:val="005C11BF"/>
    <w:rsid w:val="005C13F8"/>
    <w:rsid w:val="005C1626"/>
    <w:rsid w:val="005C1EC7"/>
    <w:rsid w:val="005C3D38"/>
    <w:rsid w:val="005C3ED2"/>
    <w:rsid w:val="005C45D8"/>
    <w:rsid w:val="005C596C"/>
    <w:rsid w:val="005C5985"/>
    <w:rsid w:val="005C5FCA"/>
    <w:rsid w:val="005C76BB"/>
    <w:rsid w:val="005C7F1A"/>
    <w:rsid w:val="005D0323"/>
    <w:rsid w:val="005D0F0E"/>
    <w:rsid w:val="005D0FAB"/>
    <w:rsid w:val="005D183E"/>
    <w:rsid w:val="005D1EBB"/>
    <w:rsid w:val="005D1F75"/>
    <w:rsid w:val="005D25AD"/>
    <w:rsid w:val="005D30E9"/>
    <w:rsid w:val="005D36F2"/>
    <w:rsid w:val="005D40C1"/>
    <w:rsid w:val="005D43A9"/>
    <w:rsid w:val="005D444F"/>
    <w:rsid w:val="005D49A2"/>
    <w:rsid w:val="005D4FA8"/>
    <w:rsid w:val="005D51A4"/>
    <w:rsid w:val="005D52BD"/>
    <w:rsid w:val="005D5619"/>
    <w:rsid w:val="005D6E08"/>
    <w:rsid w:val="005D6F4C"/>
    <w:rsid w:val="005D7257"/>
    <w:rsid w:val="005D72EA"/>
    <w:rsid w:val="005E0F77"/>
    <w:rsid w:val="005E0F99"/>
    <w:rsid w:val="005E12FC"/>
    <w:rsid w:val="005E13FC"/>
    <w:rsid w:val="005E147E"/>
    <w:rsid w:val="005E2A0F"/>
    <w:rsid w:val="005E2E28"/>
    <w:rsid w:val="005E4322"/>
    <w:rsid w:val="005E490E"/>
    <w:rsid w:val="005E4970"/>
    <w:rsid w:val="005E4BAB"/>
    <w:rsid w:val="005E5B1C"/>
    <w:rsid w:val="005E60B8"/>
    <w:rsid w:val="005E6559"/>
    <w:rsid w:val="005E7855"/>
    <w:rsid w:val="005E7FCD"/>
    <w:rsid w:val="005F01FA"/>
    <w:rsid w:val="005F03EC"/>
    <w:rsid w:val="005F16C5"/>
    <w:rsid w:val="005F17BF"/>
    <w:rsid w:val="005F2C75"/>
    <w:rsid w:val="005F3458"/>
    <w:rsid w:val="005F350C"/>
    <w:rsid w:val="005F3879"/>
    <w:rsid w:val="005F3BE3"/>
    <w:rsid w:val="005F5055"/>
    <w:rsid w:val="005F5104"/>
    <w:rsid w:val="005F5C45"/>
    <w:rsid w:val="005F5CD6"/>
    <w:rsid w:val="00600096"/>
    <w:rsid w:val="00600820"/>
    <w:rsid w:val="006016B8"/>
    <w:rsid w:val="00601ACF"/>
    <w:rsid w:val="006023FA"/>
    <w:rsid w:val="00602672"/>
    <w:rsid w:val="006033B1"/>
    <w:rsid w:val="0060373E"/>
    <w:rsid w:val="00603BB7"/>
    <w:rsid w:val="00603DD0"/>
    <w:rsid w:val="00604D9E"/>
    <w:rsid w:val="00606138"/>
    <w:rsid w:val="00606265"/>
    <w:rsid w:val="00606310"/>
    <w:rsid w:val="00606437"/>
    <w:rsid w:val="0060738C"/>
    <w:rsid w:val="00607582"/>
    <w:rsid w:val="006075B7"/>
    <w:rsid w:val="00607BA4"/>
    <w:rsid w:val="00611D1B"/>
    <w:rsid w:val="00612356"/>
    <w:rsid w:val="006133B7"/>
    <w:rsid w:val="006137B2"/>
    <w:rsid w:val="00614B4D"/>
    <w:rsid w:val="00614FFF"/>
    <w:rsid w:val="006152D6"/>
    <w:rsid w:val="006153B4"/>
    <w:rsid w:val="00615769"/>
    <w:rsid w:val="00616062"/>
    <w:rsid w:val="00617E76"/>
    <w:rsid w:val="00617FF7"/>
    <w:rsid w:val="0062068F"/>
    <w:rsid w:val="00620B84"/>
    <w:rsid w:val="00621776"/>
    <w:rsid w:val="00621932"/>
    <w:rsid w:val="00621F1D"/>
    <w:rsid w:val="006224D4"/>
    <w:rsid w:val="00622D6D"/>
    <w:rsid w:val="006230B2"/>
    <w:rsid w:val="00623535"/>
    <w:rsid w:val="0062373B"/>
    <w:rsid w:val="00623849"/>
    <w:rsid w:val="006240C2"/>
    <w:rsid w:val="0062497A"/>
    <w:rsid w:val="00624DD1"/>
    <w:rsid w:val="0062570F"/>
    <w:rsid w:val="0062666B"/>
    <w:rsid w:val="00626FB1"/>
    <w:rsid w:val="00627756"/>
    <w:rsid w:val="00627C5A"/>
    <w:rsid w:val="006309C5"/>
    <w:rsid w:val="006313C8"/>
    <w:rsid w:val="00631987"/>
    <w:rsid w:val="00631C0B"/>
    <w:rsid w:val="00631E8C"/>
    <w:rsid w:val="0063212E"/>
    <w:rsid w:val="00632BBC"/>
    <w:rsid w:val="006345BB"/>
    <w:rsid w:val="00634F1B"/>
    <w:rsid w:val="00635DB7"/>
    <w:rsid w:val="00635F18"/>
    <w:rsid w:val="00636144"/>
    <w:rsid w:val="00637C5A"/>
    <w:rsid w:val="006403B3"/>
    <w:rsid w:val="006404AE"/>
    <w:rsid w:val="00640F02"/>
    <w:rsid w:val="006423CC"/>
    <w:rsid w:val="00642E9B"/>
    <w:rsid w:val="006434E8"/>
    <w:rsid w:val="006435C5"/>
    <w:rsid w:val="00643AC3"/>
    <w:rsid w:val="00643ED8"/>
    <w:rsid w:val="006444DC"/>
    <w:rsid w:val="00644AA8"/>
    <w:rsid w:val="00644F66"/>
    <w:rsid w:val="0064537B"/>
    <w:rsid w:val="0064558C"/>
    <w:rsid w:val="00646C9E"/>
    <w:rsid w:val="00647BBB"/>
    <w:rsid w:val="00647F84"/>
    <w:rsid w:val="006509C5"/>
    <w:rsid w:val="00650C3A"/>
    <w:rsid w:val="00650D17"/>
    <w:rsid w:val="0065159B"/>
    <w:rsid w:val="006516F2"/>
    <w:rsid w:val="006519BA"/>
    <w:rsid w:val="006527D4"/>
    <w:rsid w:val="006540AD"/>
    <w:rsid w:val="00654458"/>
    <w:rsid w:val="00654905"/>
    <w:rsid w:val="00654CC1"/>
    <w:rsid w:val="0065601F"/>
    <w:rsid w:val="006563C3"/>
    <w:rsid w:val="006571C2"/>
    <w:rsid w:val="006607F3"/>
    <w:rsid w:val="00660C87"/>
    <w:rsid w:val="00660E60"/>
    <w:rsid w:val="00660EF1"/>
    <w:rsid w:val="00661AB2"/>
    <w:rsid w:val="00661B5E"/>
    <w:rsid w:val="00662210"/>
    <w:rsid w:val="0066229E"/>
    <w:rsid w:val="00663130"/>
    <w:rsid w:val="006635FC"/>
    <w:rsid w:val="00663CD3"/>
    <w:rsid w:val="00664338"/>
    <w:rsid w:val="006646B2"/>
    <w:rsid w:val="006647F4"/>
    <w:rsid w:val="00664E73"/>
    <w:rsid w:val="00665420"/>
    <w:rsid w:val="00665843"/>
    <w:rsid w:val="006661A4"/>
    <w:rsid w:val="00666DA3"/>
    <w:rsid w:val="00666E92"/>
    <w:rsid w:val="00666EA5"/>
    <w:rsid w:val="00667309"/>
    <w:rsid w:val="00667354"/>
    <w:rsid w:val="006673E1"/>
    <w:rsid w:val="0066781D"/>
    <w:rsid w:val="006706B2"/>
    <w:rsid w:val="00671699"/>
    <w:rsid w:val="0067194E"/>
    <w:rsid w:val="0067340D"/>
    <w:rsid w:val="00673F4F"/>
    <w:rsid w:val="00674296"/>
    <w:rsid w:val="006748E0"/>
    <w:rsid w:val="00675454"/>
    <w:rsid w:val="00675486"/>
    <w:rsid w:val="006757B5"/>
    <w:rsid w:val="00675E99"/>
    <w:rsid w:val="00676481"/>
    <w:rsid w:val="00676DD7"/>
    <w:rsid w:val="006801B0"/>
    <w:rsid w:val="00680A3D"/>
    <w:rsid w:val="00681608"/>
    <w:rsid w:val="00681F3C"/>
    <w:rsid w:val="00682009"/>
    <w:rsid w:val="0068206A"/>
    <w:rsid w:val="00682D34"/>
    <w:rsid w:val="00683AAF"/>
    <w:rsid w:val="00684C29"/>
    <w:rsid w:val="00685FAC"/>
    <w:rsid w:val="00686B3A"/>
    <w:rsid w:val="006900C1"/>
    <w:rsid w:val="00691F7E"/>
    <w:rsid w:val="006926D1"/>
    <w:rsid w:val="0069312E"/>
    <w:rsid w:val="006938EC"/>
    <w:rsid w:val="00693C27"/>
    <w:rsid w:val="00693C51"/>
    <w:rsid w:val="00693E40"/>
    <w:rsid w:val="00694097"/>
    <w:rsid w:val="006945E0"/>
    <w:rsid w:val="00695146"/>
    <w:rsid w:val="00695A03"/>
    <w:rsid w:val="00695F12"/>
    <w:rsid w:val="00696136"/>
    <w:rsid w:val="006A0ABB"/>
    <w:rsid w:val="006A0F07"/>
    <w:rsid w:val="006A1068"/>
    <w:rsid w:val="006A1191"/>
    <w:rsid w:val="006A14F2"/>
    <w:rsid w:val="006A1732"/>
    <w:rsid w:val="006A3163"/>
    <w:rsid w:val="006A3DC7"/>
    <w:rsid w:val="006A504E"/>
    <w:rsid w:val="006A528E"/>
    <w:rsid w:val="006A5B2E"/>
    <w:rsid w:val="006A5ED0"/>
    <w:rsid w:val="006A74C9"/>
    <w:rsid w:val="006A7F9C"/>
    <w:rsid w:val="006B127E"/>
    <w:rsid w:val="006B2D4F"/>
    <w:rsid w:val="006B3495"/>
    <w:rsid w:val="006B34F3"/>
    <w:rsid w:val="006B3848"/>
    <w:rsid w:val="006B38D2"/>
    <w:rsid w:val="006B3B46"/>
    <w:rsid w:val="006B3C11"/>
    <w:rsid w:val="006B3F87"/>
    <w:rsid w:val="006B47F1"/>
    <w:rsid w:val="006B4900"/>
    <w:rsid w:val="006B4D48"/>
    <w:rsid w:val="006B4DFD"/>
    <w:rsid w:val="006B4EAC"/>
    <w:rsid w:val="006B6BA0"/>
    <w:rsid w:val="006C01D0"/>
    <w:rsid w:val="006C08A6"/>
    <w:rsid w:val="006C1684"/>
    <w:rsid w:val="006C1958"/>
    <w:rsid w:val="006C373A"/>
    <w:rsid w:val="006C46D9"/>
    <w:rsid w:val="006C4F5E"/>
    <w:rsid w:val="006C5220"/>
    <w:rsid w:val="006C5619"/>
    <w:rsid w:val="006C5E55"/>
    <w:rsid w:val="006C6CAE"/>
    <w:rsid w:val="006C6DEB"/>
    <w:rsid w:val="006C751A"/>
    <w:rsid w:val="006C7D61"/>
    <w:rsid w:val="006D042E"/>
    <w:rsid w:val="006D0468"/>
    <w:rsid w:val="006D0656"/>
    <w:rsid w:val="006D0DE5"/>
    <w:rsid w:val="006D1936"/>
    <w:rsid w:val="006D1A88"/>
    <w:rsid w:val="006D2414"/>
    <w:rsid w:val="006D40B1"/>
    <w:rsid w:val="006D438A"/>
    <w:rsid w:val="006D4DDC"/>
    <w:rsid w:val="006D57CA"/>
    <w:rsid w:val="006D71C1"/>
    <w:rsid w:val="006D7EAD"/>
    <w:rsid w:val="006E06F2"/>
    <w:rsid w:val="006E1B64"/>
    <w:rsid w:val="006E2C05"/>
    <w:rsid w:val="006E2ECB"/>
    <w:rsid w:val="006E5005"/>
    <w:rsid w:val="006E51CE"/>
    <w:rsid w:val="006E6084"/>
    <w:rsid w:val="006E7197"/>
    <w:rsid w:val="006E736F"/>
    <w:rsid w:val="006E7701"/>
    <w:rsid w:val="006E7C6F"/>
    <w:rsid w:val="006F0786"/>
    <w:rsid w:val="006F0C30"/>
    <w:rsid w:val="006F0D93"/>
    <w:rsid w:val="006F1CD6"/>
    <w:rsid w:val="006F1ECA"/>
    <w:rsid w:val="006F4187"/>
    <w:rsid w:val="006F4581"/>
    <w:rsid w:val="006F5026"/>
    <w:rsid w:val="006F5B91"/>
    <w:rsid w:val="006F67A2"/>
    <w:rsid w:val="006F7939"/>
    <w:rsid w:val="00700799"/>
    <w:rsid w:val="007009AC"/>
    <w:rsid w:val="0070134D"/>
    <w:rsid w:val="00701A8B"/>
    <w:rsid w:val="007029B9"/>
    <w:rsid w:val="00702E25"/>
    <w:rsid w:val="00703599"/>
    <w:rsid w:val="00704154"/>
    <w:rsid w:val="007043B2"/>
    <w:rsid w:val="00704F7B"/>
    <w:rsid w:val="00705063"/>
    <w:rsid w:val="007057E5"/>
    <w:rsid w:val="00707549"/>
    <w:rsid w:val="00707807"/>
    <w:rsid w:val="00707984"/>
    <w:rsid w:val="0071029B"/>
    <w:rsid w:val="007107AB"/>
    <w:rsid w:val="00710C6E"/>
    <w:rsid w:val="00710E09"/>
    <w:rsid w:val="007112AF"/>
    <w:rsid w:val="007114EC"/>
    <w:rsid w:val="007118FA"/>
    <w:rsid w:val="00711933"/>
    <w:rsid w:val="00712FB2"/>
    <w:rsid w:val="00713265"/>
    <w:rsid w:val="0071443E"/>
    <w:rsid w:val="0071476E"/>
    <w:rsid w:val="00714C95"/>
    <w:rsid w:val="00714CCC"/>
    <w:rsid w:val="00715E55"/>
    <w:rsid w:val="00716016"/>
    <w:rsid w:val="007163E1"/>
    <w:rsid w:val="00716544"/>
    <w:rsid w:val="0071738F"/>
    <w:rsid w:val="007173E9"/>
    <w:rsid w:val="00717D64"/>
    <w:rsid w:val="007208E1"/>
    <w:rsid w:val="00720FC5"/>
    <w:rsid w:val="00721399"/>
    <w:rsid w:val="00721F8E"/>
    <w:rsid w:val="007228E0"/>
    <w:rsid w:val="00722A9F"/>
    <w:rsid w:val="00722AD9"/>
    <w:rsid w:val="00722EC0"/>
    <w:rsid w:val="007239A4"/>
    <w:rsid w:val="00723DD4"/>
    <w:rsid w:val="00724F9F"/>
    <w:rsid w:val="007268A6"/>
    <w:rsid w:val="00726A7D"/>
    <w:rsid w:val="007274CA"/>
    <w:rsid w:val="0072778E"/>
    <w:rsid w:val="00727B33"/>
    <w:rsid w:val="0073069C"/>
    <w:rsid w:val="00730826"/>
    <w:rsid w:val="007316E2"/>
    <w:rsid w:val="007321F6"/>
    <w:rsid w:val="00732330"/>
    <w:rsid w:val="0073258C"/>
    <w:rsid w:val="007336A8"/>
    <w:rsid w:val="007339DA"/>
    <w:rsid w:val="00733F5E"/>
    <w:rsid w:val="007344EA"/>
    <w:rsid w:val="00734872"/>
    <w:rsid w:val="00734A33"/>
    <w:rsid w:val="007375C1"/>
    <w:rsid w:val="0073760C"/>
    <w:rsid w:val="00737A75"/>
    <w:rsid w:val="00737B1F"/>
    <w:rsid w:val="007400FC"/>
    <w:rsid w:val="00740229"/>
    <w:rsid w:val="00740EC5"/>
    <w:rsid w:val="00740F8E"/>
    <w:rsid w:val="00742BC2"/>
    <w:rsid w:val="00743BFF"/>
    <w:rsid w:val="00744BD8"/>
    <w:rsid w:val="007457AB"/>
    <w:rsid w:val="00746906"/>
    <w:rsid w:val="00746BCB"/>
    <w:rsid w:val="00746C09"/>
    <w:rsid w:val="00746D73"/>
    <w:rsid w:val="00746F02"/>
    <w:rsid w:val="0074799D"/>
    <w:rsid w:val="007479B4"/>
    <w:rsid w:val="0074F36B"/>
    <w:rsid w:val="007515EB"/>
    <w:rsid w:val="00752FE1"/>
    <w:rsid w:val="00754359"/>
    <w:rsid w:val="00754517"/>
    <w:rsid w:val="007548A2"/>
    <w:rsid w:val="00754CA7"/>
    <w:rsid w:val="00754F41"/>
    <w:rsid w:val="00755CBF"/>
    <w:rsid w:val="00756169"/>
    <w:rsid w:val="00757E67"/>
    <w:rsid w:val="00760441"/>
    <w:rsid w:val="007604F0"/>
    <w:rsid w:val="0076057E"/>
    <w:rsid w:val="007605AE"/>
    <w:rsid w:val="00760ABE"/>
    <w:rsid w:val="00761291"/>
    <w:rsid w:val="00761BCC"/>
    <w:rsid w:val="0076204C"/>
    <w:rsid w:val="00762A91"/>
    <w:rsid w:val="007632B4"/>
    <w:rsid w:val="0076360F"/>
    <w:rsid w:val="00763A5C"/>
    <w:rsid w:val="007650CF"/>
    <w:rsid w:val="00765782"/>
    <w:rsid w:val="007657D7"/>
    <w:rsid w:val="007659B1"/>
    <w:rsid w:val="00765CB8"/>
    <w:rsid w:val="007662BA"/>
    <w:rsid w:val="007667E9"/>
    <w:rsid w:val="007670A8"/>
    <w:rsid w:val="0076735B"/>
    <w:rsid w:val="007676AE"/>
    <w:rsid w:val="00767750"/>
    <w:rsid w:val="00767E09"/>
    <w:rsid w:val="00767E4E"/>
    <w:rsid w:val="00767E9B"/>
    <w:rsid w:val="00770978"/>
    <w:rsid w:val="00770AA2"/>
    <w:rsid w:val="007723A5"/>
    <w:rsid w:val="00772EEA"/>
    <w:rsid w:val="00772F58"/>
    <w:rsid w:val="0077300D"/>
    <w:rsid w:val="00773383"/>
    <w:rsid w:val="00774CB2"/>
    <w:rsid w:val="00774E3F"/>
    <w:rsid w:val="0077652D"/>
    <w:rsid w:val="0077782E"/>
    <w:rsid w:val="007779D0"/>
    <w:rsid w:val="00780029"/>
    <w:rsid w:val="007811F0"/>
    <w:rsid w:val="00781413"/>
    <w:rsid w:val="00781690"/>
    <w:rsid w:val="007823F9"/>
    <w:rsid w:val="00783122"/>
    <w:rsid w:val="007839B7"/>
    <w:rsid w:val="00785951"/>
    <w:rsid w:val="00785C04"/>
    <w:rsid w:val="007860D8"/>
    <w:rsid w:val="0078749C"/>
    <w:rsid w:val="00787540"/>
    <w:rsid w:val="0078767E"/>
    <w:rsid w:val="00787932"/>
    <w:rsid w:val="00787D13"/>
    <w:rsid w:val="00787F80"/>
    <w:rsid w:val="00790051"/>
    <w:rsid w:val="007920AB"/>
    <w:rsid w:val="007927E3"/>
    <w:rsid w:val="00792EEE"/>
    <w:rsid w:val="00793D41"/>
    <w:rsid w:val="00794BD2"/>
    <w:rsid w:val="00795F38"/>
    <w:rsid w:val="007A0821"/>
    <w:rsid w:val="007A0A41"/>
    <w:rsid w:val="007A0BD2"/>
    <w:rsid w:val="007A1013"/>
    <w:rsid w:val="007A1147"/>
    <w:rsid w:val="007A14B4"/>
    <w:rsid w:val="007A1FB2"/>
    <w:rsid w:val="007A3177"/>
    <w:rsid w:val="007A3AA4"/>
    <w:rsid w:val="007A44C3"/>
    <w:rsid w:val="007A591D"/>
    <w:rsid w:val="007A7FB6"/>
    <w:rsid w:val="007A7FB7"/>
    <w:rsid w:val="007B04CB"/>
    <w:rsid w:val="007B062C"/>
    <w:rsid w:val="007B08E5"/>
    <w:rsid w:val="007B16E3"/>
    <w:rsid w:val="007B2E61"/>
    <w:rsid w:val="007B31BF"/>
    <w:rsid w:val="007B3ED8"/>
    <w:rsid w:val="007B45E9"/>
    <w:rsid w:val="007B5A06"/>
    <w:rsid w:val="007B60FC"/>
    <w:rsid w:val="007B69B9"/>
    <w:rsid w:val="007B6AB5"/>
    <w:rsid w:val="007B7751"/>
    <w:rsid w:val="007B7920"/>
    <w:rsid w:val="007C1637"/>
    <w:rsid w:val="007C171A"/>
    <w:rsid w:val="007C2439"/>
    <w:rsid w:val="007C2CD4"/>
    <w:rsid w:val="007C2DF1"/>
    <w:rsid w:val="007C3CCC"/>
    <w:rsid w:val="007C4723"/>
    <w:rsid w:val="007C5454"/>
    <w:rsid w:val="007C56B1"/>
    <w:rsid w:val="007C5E99"/>
    <w:rsid w:val="007C6235"/>
    <w:rsid w:val="007C6B15"/>
    <w:rsid w:val="007C7512"/>
    <w:rsid w:val="007C7612"/>
    <w:rsid w:val="007D0451"/>
    <w:rsid w:val="007D1AB9"/>
    <w:rsid w:val="007D1BA8"/>
    <w:rsid w:val="007D22BB"/>
    <w:rsid w:val="007D24C5"/>
    <w:rsid w:val="007D28D6"/>
    <w:rsid w:val="007D3A58"/>
    <w:rsid w:val="007D3DF6"/>
    <w:rsid w:val="007D4927"/>
    <w:rsid w:val="007D4D35"/>
    <w:rsid w:val="007D7AF6"/>
    <w:rsid w:val="007E071F"/>
    <w:rsid w:val="007E0EC1"/>
    <w:rsid w:val="007E10C5"/>
    <w:rsid w:val="007E1D7B"/>
    <w:rsid w:val="007E2A2F"/>
    <w:rsid w:val="007E2B6C"/>
    <w:rsid w:val="007E2CB0"/>
    <w:rsid w:val="007E2FC6"/>
    <w:rsid w:val="007E324A"/>
    <w:rsid w:val="007E35AC"/>
    <w:rsid w:val="007E36BB"/>
    <w:rsid w:val="007E38F5"/>
    <w:rsid w:val="007E4D6D"/>
    <w:rsid w:val="007E5FF4"/>
    <w:rsid w:val="007E658F"/>
    <w:rsid w:val="007E7698"/>
    <w:rsid w:val="007E7D93"/>
    <w:rsid w:val="007F0213"/>
    <w:rsid w:val="007F1614"/>
    <w:rsid w:val="007F1BC5"/>
    <w:rsid w:val="007F31EE"/>
    <w:rsid w:val="007F3670"/>
    <w:rsid w:val="007F46D8"/>
    <w:rsid w:val="007F4A56"/>
    <w:rsid w:val="007F5907"/>
    <w:rsid w:val="007F5BF8"/>
    <w:rsid w:val="007F6647"/>
    <w:rsid w:val="007F686E"/>
    <w:rsid w:val="007F6E6A"/>
    <w:rsid w:val="007F7115"/>
    <w:rsid w:val="007F7291"/>
    <w:rsid w:val="007F73E8"/>
    <w:rsid w:val="007F79C5"/>
    <w:rsid w:val="0080037B"/>
    <w:rsid w:val="0080060D"/>
    <w:rsid w:val="00800B0D"/>
    <w:rsid w:val="00800DF1"/>
    <w:rsid w:val="0080182B"/>
    <w:rsid w:val="00802F15"/>
    <w:rsid w:val="00803B19"/>
    <w:rsid w:val="00804266"/>
    <w:rsid w:val="00804D93"/>
    <w:rsid w:val="00804FD8"/>
    <w:rsid w:val="00805095"/>
    <w:rsid w:val="008060CB"/>
    <w:rsid w:val="0080610B"/>
    <w:rsid w:val="008062DC"/>
    <w:rsid w:val="0080651E"/>
    <w:rsid w:val="00807623"/>
    <w:rsid w:val="008079C6"/>
    <w:rsid w:val="00807A70"/>
    <w:rsid w:val="008107AD"/>
    <w:rsid w:val="008108F4"/>
    <w:rsid w:val="00810E5F"/>
    <w:rsid w:val="00811BC7"/>
    <w:rsid w:val="00811C5B"/>
    <w:rsid w:val="008128A6"/>
    <w:rsid w:val="00813600"/>
    <w:rsid w:val="00813F64"/>
    <w:rsid w:val="00815440"/>
    <w:rsid w:val="008155B4"/>
    <w:rsid w:val="00815D88"/>
    <w:rsid w:val="00816358"/>
    <w:rsid w:val="00816758"/>
    <w:rsid w:val="00817D14"/>
    <w:rsid w:val="0082038E"/>
    <w:rsid w:val="00820DC9"/>
    <w:rsid w:val="008222B3"/>
    <w:rsid w:val="00822D34"/>
    <w:rsid w:val="00823D07"/>
    <w:rsid w:val="008248CD"/>
    <w:rsid w:val="0082540A"/>
    <w:rsid w:val="00825802"/>
    <w:rsid w:val="0082671A"/>
    <w:rsid w:val="00827448"/>
    <w:rsid w:val="00827D49"/>
    <w:rsid w:val="00830375"/>
    <w:rsid w:val="00830D7F"/>
    <w:rsid w:val="00831187"/>
    <w:rsid w:val="00831556"/>
    <w:rsid w:val="00831868"/>
    <w:rsid w:val="0083192D"/>
    <w:rsid w:val="00831987"/>
    <w:rsid w:val="0083267A"/>
    <w:rsid w:val="00832868"/>
    <w:rsid w:val="00832C29"/>
    <w:rsid w:val="00832FA3"/>
    <w:rsid w:val="00833218"/>
    <w:rsid w:val="008337E3"/>
    <w:rsid w:val="0083582F"/>
    <w:rsid w:val="00836604"/>
    <w:rsid w:val="0083759D"/>
    <w:rsid w:val="0083777F"/>
    <w:rsid w:val="00840CDA"/>
    <w:rsid w:val="00841918"/>
    <w:rsid w:val="00841F2C"/>
    <w:rsid w:val="00841FB7"/>
    <w:rsid w:val="00842089"/>
    <w:rsid w:val="008421B0"/>
    <w:rsid w:val="00842671"/>
    <w:rsid w:val="00842C5B"/>
    <w:rsid w:val="008447E8"/>
    <w:rsid w:val="00844A7F"/>
    <w:rsid w:val="00845E59"/>
    <w:rsid w:val="00845F90"/>
    <w:rsid w:val="00846D5E"/>
    <w:rsid w:val="008474DC"/>
    <w:rsid w:val="008500ED"/>
    <w:rsid w:val="0085029B"/>
    <w:rsid w:val="00850D13"/>
    <w:rsid w:val="00851174"/>
    <w:rsid w:val="00851E2F"/>
    <w:rsid w:val="0085208E"/>
    <w:rsid w:val="00852846"/>
    <w:rsid w:val="00852F72"/>
    <w:rsid w:val="00853136"/>
    <w:rsid w:val="008533AA"/>
    <w:rsid w:val="00853A3D"/>
    <w:rsid w:val="00854F78"/>
    <w:rsid w:val="00855121"/>
    <w:rsid w:val="00855905"/>
    <w:rsid w:val="00855D33"/>
    <w:rsid w:val="00857BBC"/>
    <w:rsid w:val="0086023F"/>
    <w:rsid w:val="008603FC"/>
    <w:rsid w:val="00860B9D"/>
    <w:rsid w:val="00860E88"/>
    <w:rsid w:val="00861703"/>
    <w:rsid w:val="00861F6F"/>
    <w:rsid w:val="008627A4"/>
    <w:rsid w:val="0086333B"/>
    <w:rsid w:val="00863C83"/>
    <w:rsid w:val="00864F85"/>
    <w:rsid w:val="00865AA6"/>
    <w:rsid w:val="00865E33"/>
    <w:rsid w:val="00867099"/>
    <w:rsid w:val="00867463"/>
    <w:rsid w:val="008676E4"/>
    <w:rsid w:val="008678C5"/>
    <w:rsid w:val="00867BEB"/>
    <w:rsid w:val="00871F89"/>
    <w:rsid w:val="00872FF3"/>
    <w:rsid w:val="0087464A"/>
    <w:rsid w:val="0087491A"/>
    <w:rsid w:val="00876601"/>
    <w:rsid w:val="008770D9"/>
    <w:rsid w:val="00877146"/>
    <w:rsid w:val="0087744F"/>
    <w:rsid w:val="00877E44"/>
    <w:rsid w:val="00880004"/>
    <w:rsid w:val="008804B5"/>
    <w:rsid w:val="008808CE"/>
    <w:rsid w:val="00880DBC"/>
    <w:rsid w:val="00882320"/>
    <w:rsid w:val="0088319F"/>
    <w:rsid w:val="0088358C"/>
    <w:rsid w:val="00883916"/>
    <w:rsid w:val="00884261"/>
    <w:rsid w:val="00884B51"/>
    <w:rsid w:val="0088563C"/>
    <w:rsid w:val="00885B39"/>
    <w:rsid w:val="00885F9C"/>
    <w:rsid w:val="0088670C"/>
    <w:rsid w:val="00886724"/>
    <w:rsid w:val="008879BA"/>
    <w:rsid w:val="00887A2B"/>
    <w:rsid w:val="0089008F"/>
    <w:rsid w:val="008904EF"/>
    <w:rsid w:val="00890565"/>
    <w:rsid w:val="00890D63"/>
    <w:rsid w:val="0089142A"/>
    <w:rsid w:val="0089167A"/>
    <w:rsid w:val="0089264F"/>
    <w:rsid w:val="00893E17"/>
    <w:rsid w:val="00894087"/>
    <w:rsid w:val="008943F1"/>
    <w:rsid w:val="008946B7"/>
    <w:rsid w:val="008A14E7"/>
    <w:rsid w:val="008A1596"/>
    <w:rsid w:val="008A20A9"/>
    <w:rsid w:val="008A2573"/>
    <w:rsid w:val="008A312A"/>
    <w:rsid w:val="008A3656"/>
    <w:rsid w:val="008A4C88"/>
    <w:rsid w:val="008A4FC9"/>
    <w:rsid w:val="008A55EB"/>
    <w:rsid w:val="008A61B8"/>
    <w:rsid w:val="008A6AC7"/>
    <w:rsid w:val="008A6BA4"/>
    <w:rsid w:val="008A777B"/>
    <w:rsid w:val="008A7B88"/>
    <w:rsid w:val="008B0094"/>
    <w:rsid w:val="008B1AF1"/>
    <w:rsid w:val="008B1E7C"/>
    <w:rsid w:val="008B2366"/>
    <w:rsid w:val="008B2FAF"/>
    <w:rsid w:val="008B3FC7"/>
    <w:rsid w:val="008B41C5"/>
    <w:rsid w:val="008B4497"/>
    <w:rsid w:val="008B699C"/>
    <w:rsid w:val="008B71E1"/>
    <w:rsid w:val="008B7607"/>
    <w:rsid w:val="008B76BC"/>
    <w:rsid w:val="008B7881"/>
    <w:rsid w:val="008C0AE7"/>
    <w:rsid w:val="008C1F69"/>
    <w:rsid w:val="008C1F75"/>
    <w:rsid w:val="008C302B"/>
    <w:rsid w:val="008C3877"/>
    <w:rsid w:val="008C46E4"/>
    <w:rsid w:val="008C4DDC"/>
    <w:rsid w:val="008C5026"/>
    <w:rsid w:val="008C6658"/>
    <w:rsid w:val="008C77FD"/>
    <w:rsid w:val="008D1ED0"/>
    <w:rsid w:val="008D28DA"/>
    <w:rsid w:val="008D3121"/>
    <w:rsid w:val="008D4903"/>
    <w:rsid w:val="008D4AA8"/>
    <w:rsid w:val="008D53DC"/>
    <w:rsid w:val="008D5E67"/>
    <w:rsid w:val="008D62DE"/>
    <w:rsid w:val="008D6959"/>
    <w:rsid w:val="008D6BC8"/>
    <w:rsid w:val="008D6D10"/>
    <w:rsid w:val="008D717C"/>
    <w:rsid w:val="008D7B42"/>
    <w:rsid w:val="008E0256"/>
    <w:rsid w:val="008E0BC3"/>
    <w:rsid w:val="008E173E"/>
    <w:rsid w:val="008E1A8A"/>
    <w:rsid w:val="008E1B51"/>
    <w:rsid w:val="008E2045"/>
    <w:rsid w:val="008E2EA8"/>
    <w:rsid w:val="008E36D5"/>
    <w:rsid w:val="008E3735"/>
    <w:rsid w:val="008E42ED"/>
    <w:rsid w:val="008E48E4"/>
    <w:rsid w:val="008E4967"/>
    <w:rsid w:val="008E612A"/>
    <w:rsid w:val="008E6B3B"/>
    <w:rsid w:val="008E7E0A"/>
    <w:rsid w:val="008F0DBF"/>
    <w:rsid w:val="008F1929"/>
    <w:rsid w:val="008F286E"/>
    <w:rsid w:val="008F3DC0"/>
    <w:rsid w:val="008F4E45"/>
    <w:rsid w:val="008F5367"/>
    <w:rsid w:val="008F559D"/>
    <w:rsid w:val="008F59FE"/>
    <w:rsid w:val="008F5A46"/>
    <w:rsid w:val="008F6EA4"/>
    <w:rsid w:val="008F7162"/>
    <w:rsid w:val="00900497"/>
    <w:rsid w:val="00900977"/>
    <w:rsid w:val="009009C3"/>
    <w:rsid w:val="00900C6E"/>
    <w:rsid w:val="009022CA"/>
    <w:rsid w:val="00902B12"/>
    <w:rsid w:val="00902C99"/>
    <w:rsid w:val="00903162"/>
    <w:rsid w:val="00903B06"/>
    <w:rsid w:val="00904533"/>
    <w:rsid w:val="00905513"/>
    <w:rsid w:val="00905C9A"/>
    <w:rsid w:val="00905E6E"/>
    <w:rsid w:val="00905EC7"/>
    <w:rsid w:val="00905F6F"/>
    <w:rsid w:val="00910FD7"/>
    <w:rsid w:val="00911B28"/>
    <w:rsid w:val="00911D58"/>
    <w:rsid w:val="0091266A"/>
    <w:rsid w:val="00912A9B"/>
    <w:rsid w:val="0091475A"/>
    <w:rsid w:val="00914F4F"/>
    <w:rsid w:val="009151A3"/>
    <w:rsid w:val="0091567A"/>
    <w:rsid w:val="0091613C"/>
    <w:rsid w:val="00916716"/>
    <w:rsid w:val="00917EFC"/>
    <w:rsid w:val="0092064F"/>
    <w:rsid w:val="00920AF3"/>
    <w:rsid w:val="0092154D"/>
    <w:rsid w:val="00921B80"/>
    <w:rsid w:val="0092269E"/>
    <w:rsid w:val="00924386"/>
    <w:rsid w:val="00924572"/>
    <w:rsid w:val="00925232"/>
    <w:rsid w:val="009255BB"/>
    <w:rsid w:val="00925803"/>
    <w:rsid w:val="00927AB2"/>
    <w:rsid w:val="00927B37"/>
    <w:rsid w:val="009300E3"/>
    <w:rsid w:val="009305A1"/>
    <w:rsid w:val="00931498"/>
    <w:rsid w:val="00931590"/>
    <w:rsid w:val="009317CB"/>
    <w:rsid w:val="00932318"/>
    <w:rsid w:val="00932F14"/>
    <w:rsid w:val="00933AFF"/>
    <w:rsid w:val="00934093"/>
    <w:rsid w:val="00934094"/>
    <w:rsid w:val="00934331"/>
    <w:rsid w:val="00934504"/>
    <w:rsid w:val="00934C55"/>
    <w:rsid w:val="0093515C"/>
    <w:rsid w:val="009358AB"/>
    <w:rsid w:val="00935BCE"/>
    <w:rsid w:val="00935F54"/>
    <w:rsid w:val="009366B2"/>
    <w:rsid w:val="00936DED"/>
    <w:rsid w:val="0093730F"/>
    <w:rsid w:val="00940595"/>
    <w:rsid w:val="009405BF"/>
    <w:rsid w:val="00940611"/>
    <w:rsid w:val="00940A5F"/>
    <w:rsid w:val="00940F47"/>
    <w:rsid w:val="00941494"/>
    <w:rsid w:val="00941BA3"/>
    <w:rsid w:val="00941FD0"/>
    <w:rsid w:val="0094220E"/>
    <w:rsid w:val="00942C96"/>
    <w:rsid w:val="009430ED"/>
    <w:rsid w:val="009436A3"/>
    <w:rsid w:val="009436E3"/>
    <w:rsid w:val="00946103"/>
    <w:rsid w:val="009462D4"/>
    <w:rsid w:val="009462DD"/>
    <w:rsid w:val="0094632A"/>
    <w:rsid w:val="00946475"/>
    <w:rsid w:val="00946A04"/>
    <w:rsid w:val="00946B3D"/>
    <w:rsid w:val="0094725D"/>
    <w:rsid w:val="0094734E"/>
    <w:rsid w:val="009473A7"/>
    <w:rsid w:val="00950520"/>
    <w:rsid w:val="00950A64"/>
    <w:rsid w:val="00950DB0"/>
    <w:rsid w:val="009510DF"/>
    <w:rsid w:val="00951101"/>
    <w:rsid w:val="009513EB"/>
    <w:rsid w:val="00951801"/>
    <w:rsid w:val="009518D9"/>
    <w:rsid w:val="00951D1E"/>
    <w:rsid w:val="00952A20"/>
    <w:rsid w:val="00952C8C"/>
    <w:rsid w:val="00952D4A"/>
    <w:rsid w:val="0095432A"/>
    <w:rsid w:val="00954CA8"/>
    <w:rsid w:val="00954CDA"/>
    <w:rsid w:val="00955346"/>
    <w:rsid w:val="0095633B"/>
    <w:rsid w:val="00956428"/>
    <w:rsid w:val="009566B8"/>
    <w:rsid w:val="00957042"/>
    <w:rsid w:val="009573EF"/>
    <w:rsid w:val="00957645"/>
    <w:rsid w:val="009576D2"/>
    <w:rsid w:val="00960479"/>
    <w:rsid w:val="0096054D"/>
    <w:rsid w:val="009610C6"/>
    <w:rsid w:val="00961867"/>
    <w:rsid w:val="00961A08"/>
    <w:rsid w:val="009622F5"/>
    <w:rsid w:val="00963D1A"/>
    <w:rsid w:val="00964485"/>
    <w:rsid w:val="00964E75"/>
    <w:rsid w:val="00965382"/>
    <w:rsid w:val="009655B5"/>
    <w:rsid w:val="00966886"/>
    <w:rsid w:val="00966A9A"/>
    <w:rsid w:val="00966F9B"/>
    <w:rsid w:val="00967900"/>
    <w:rsid w:val="00967945"/>
    <w:rsid w:val="00967A95"/>
    <w:rsid w:val="00967D7D"/>
    <w:rsid w:val="009706C8"/>
    <w:rsid w:val="0097077C"/>
    <w:rsid w:val="009711DB"/>
    <w:rsid w:val="00971DC5"/>
    <w:rsid w:val="00972241"/>
    <w:rsid w:val="009725C4"/>
    <w:rsid w:val="00972A0F"/>
    <w:rsid w:val="00972FF3"/>
    <w:rsid w:val="00974816"/>
    <w:rsid w:val="00974A47"/>
    <w:rsid w:val="0097536A"/>
    <w:rsid w:val="00975593"/>
    <w:rsid w:val="009779C0"/>
    <w:rsid w:val="00977B50"/>
    <w:rsid w:val="00980F62"/>
    <w:rsid w:val="009815F7"/>
    <w:rsid w:val="00982E44"/>
    <w:rsid w:val="00983246"/>
    <w:rsid w:val="00983771"/>
    <w:rsid w:val="009841AB"/>
    <w:rsid w:val="00984ACD"/>
    <w:rsid w:val="00986C62"/>
    <w:rsid w:val="00986D91"/>
    <w:rsid w:val="009874E8"/>
    <w:rsid w:val="00987E99"/>
    <w:rsid w:val="00987F8B"/>
    <w:rsid w:val="009901DF"/>
    <w:rsid w:val="00990510"/>
    <w:rsid w:val="00990CE0"/>
    <w:rsid w:val="00990D98"/>
    <w:rsid w:val="0099128A"/>
    <w:rsid w:val="009916D7"/>
    <w:rsid w:val="009918A1"/>
    <w:rsid w:val="00991B48"/>
    <w:rsid w:val="00991C7D"/>
    <w:rsid w:val="00992056"/>
    <w:rsid w:val="009920AF"/>
    <w:rsid w:val="00992354"/>
    <w:rsid w:val="009925A2"/>
    <w:rsid w:val="00994BAA"/>
    <w:rsid w:val="00994DCD"/>
    <w:rsid w:val="00995A75"/>
    <w:rsid w:val="00996B54"/>
    <w:rsid w:val="00996D6D"/>
    <w:rsid w:val="00996E98"/>
    <w:rsid w:val="00997BA3"/>
    <w:rsid w:val="00997E6C"/>
    <w:rsid w:val="009A0E69"/>
    <w:rsid w:val="009A1B14"/>
    <w:rsid w:val="009A1BBC"/>
    <w:rsid w:val="009A3181"/>
    <w:rsid w:val="009A3F37"/>
    <w:rsid w:val="009A40CF"/>
    <w:rsid w:val="009A4AA0"/>
    <w:rsid w:val="009A4AF3"/>
    <w:rsid w:val="009A4CA4"/>
    <w:rsid w:val="009A51CA"/>
    <w:rsid w:val="009A5BC3"/>
    <w:rsid w:val="009A6037"/>
    <w:rsid w:val="009A6BD6"/>
    <w:rsid w:val="009A7428"/>
    <w:rsid w:val="009A7539"/>
    <w:rsid w:val="009B0D46"/>
    <w:rsid w:val="009B0E71"/>
    <w:rsid w:val="009B0EB2"/>
    <w:rsid w:val="009B1012"/>
    <w:rsid w:val="009B1D41"/>
    <w:rsid w:val="009B2386"/>
    <w:rsid w:val="009B27BD"/>
    <w:rsid w:val="009B27FD"/>
    <w:rsid w:val="009B28DD"/>
    <w:rsid w:val="009B2FE7"/>
    <w:rsid w:val="009B34A2"/>
    <w:rsid w:val="009B36A7"/>
    <w:rsid w:val="009B4A8C"/>
    <w:rsid w:val="009B535B"/>
    <w:rsid w:val="009B62A6"/>
    <w:rsid w:val="009B6343"/>
    <w:rsid w:val="009B6B54"/>
    <w:rsid w:val="009B754B"/>
    <w:rsid w:val="009B7A6F"/>
    <w:rsid w:val="009B7AEE"/>
    <w:rsid w:val="009B7FD8"/>
    <w:rsid w:val="009C0623"/>
    <w:rsid w:val="009C0C52"/>
    <w:rsid w:val="009C19BF"/>
    <w:rsid w:val="009C1B62"/>
    <w:rsid w:val="009C2044"/>
    <w:rsid w:val="009C24BA"/>
    <w:rsid w:val="009C3A5F"/>
    <w:rsid w:val="009C3C60"/>
    <w:rsid w:val="009C4687"/>
    <w:rsid w:val="009C514E"/>
    <w:rsid w:val="009C574A"/>
    <w:rsid w:val="009C57AC"/>
    <w:rsid w:val="009C58ED"/>
    <w:rsid w:val="009C5AA0"/>
    <w:rsid w:val="009C72C4"/>
    <w:rsid w:val="009C779B"/>
    <w:rsid w:val="009C7CB3"/>
    <w:rsid w:val="009D0BD9"/>
    <w:rsid w:val="009D1003"/>
    <w:rsid w:val="009D1CFB"/>
    <w:rsid w:val="009D20D0"/>
    <w:rsid w:val="009D20DE"/>
    <w:rsid w:val="009D24F0"/>
    <w:rsid w:val="009D29B4"/>
    <w:rsid w:val="009D29F8"/>
    <w:rsid w:val="009D2FFB"/>
    <w:rsid w:val="009D3221"/>
    <w:rsid w:val="009D397C"/>
    <w:rsid w:val="009D3EDE"/>
    <w:rsid w:val="009D4713"/>
    <w:rsid w:val="009D4869"/>
    <w:rsid w:val="009D49E5"/>
    <w:rsid w:val="009D5462"/>
    <w:rsid w:val="009D6167"/>
    <w:rsid w:val="009D6866"/>
    <w:rsid w:val="009D6C4F"/>
    <w:rsid w:val="009D73DF"/>
    <w:rsid w:val="009D7A7A"/>
    <w:rsid w:val="009D7E2D"/>
    <w:rsid w:val="009E02D3"/>
    <w:rsid w:val="009E036E"/>
    <w:rsid w:val="009E0AF0"/>
    <w:rsid w:val="009E271D"/>
    <w:rsid w:val="009E273C"/>
    <w:rsid w:val="009E2AAC"/>
    <w:rsid w:val="009E34FB"/>
    <w:rsid w:val="009E35F1"/>
    <w:rsid w:val="009E39AF"/>
    <w:rsid w:val="009E39EC"/>
    <w:rsid w:val="009E4B48"/>
    <w:rsid w:val="009E50CE"/>
    <w:rsid w:val="009E56AA"/>
    <w:rsid w:val="009E5961"/>
    <w:rsid w:val="009E5A19"/>
    <w:rsid w:val="009E6259"/>
    <w:rsid w:val="009E6705"/>
    <w:rsid w:val="009E69B0"/>
    <w:rsid w:val="009E728E"/>
    <w:rsid w:val="009E75C1"/>
    <w:rsid w:val="009F00DA"/>
    <w:rsid w:val="009F0272"/>
    <w:rsid w:val="009F0719"/>
    <w:rsid w:val="009F0B19"/>
    <w:rsid w:val="009F11CA"/>
    <w:rsid w:val="009F1201"/>
    <w:rsid w:val="009F1F10"/>
    <w:rsid w:val="009F22D1"/>
    <w:rsid w:val="009F279B"/>
    <w:rsid w:val="009F3777"/>
    <w:rsid w:val="009F3B22"/>
    <w:rsid w:val="009F3D56"/>
    <w:rsid w:val="009F49A2"/>
    <w:rsid w:val="009F4C18"/>
    <w:rsid w:val="009F567A"/>
    <w:rsid w:val="009F5BD8"/>
    <w:rsid w:val="009F5DF2"/>
    <w:rsid w:val="009F7732"/>
    <w:rsid w:val="009F7E3D"/>
    <w:rsid w:val="00A00F83"/>
    <w:rsid w:val="00A01529"/>
    <w:rsid w:val="00A022C3"/>
    <w:rsid w:val="00A026F9"/>
    <w:rsid w:val="00A03311"/>
    <w:rsid w:val="00A033AB"/>
    <w:rsid w:val="00A03493"/>
    <w:rsid w:val="00A03865"/>
    <w:rsid w:val="00A03990"/>
    <w:rsid w:val="00A03BC6"/>
    <w:rsid w:val="00A0432C"/>
    <w:rsid w:val="00A043DB"/>
    <w:rsid w:val="00A049B4"/>
    <w:rsid w:val="00A0589E"/>
    <w:rsid w:val="00A05FA2"/>
    <w:rsid w:val="00A0623F"/>
    <w:rsid w:val="00A0674C"/>
    <w:rsid w:val="00A069C1"/>
    <w:rsid w:val="00A071E5"/>
    <w:rsid w:val="00A074DF"/>
    <w:rsid w:val="00A101AB"/>
    <w:rsid w:val="00A101C4"/>
    <w:rsid w:val="00A1047A"/>
    <w:rsid w:val="00A10F6C"/>
    <w:rsid w:val="00A10FD1"/>
    <w:rsid w:val="00A11EE7"/>
    <w:rsid w:val="00A120C4"/>
    <w:rsid w:val="00A12296"/>
    <w:rsid w:val="00A12DE5"/>
    <w:rsid w:val="00A13283"/>
    <w:rsid w:val="00A13CF8"/>
    <w:rsid w:val="00A13F62"/>
    <w:rsid w:val="00A14E6E"/>
    <w:rsid w:val="00A150A8"/>
    <w:rsid w:val="00A15242"/>
    <w:rsid w:val="00A161CA"/>
    <w:rsid w:val="00A16E64"/>
    <w:rsid w:val="00A1720F"/>
    <w:rsid w:val="00A17648"/>
    <w:rsid w:val="00A17847"/>
    <w:rsid w:val="00A17A37"/>
    <w:rsid w:val="00A17B37"/>
    <w:rsid w:val="00A17CF0"/>
    <w:rsid w:val="00A20200"/>
    <w:rsid w:val="00A20A44"/>
    <w:rsid w:val="00A20BBA"/>
    <w:rsid w:val="00A20C5B"/>
    <w:rsid w:val="00A21415"/>
    <w:rsid w:val="00A21549"/>
    <w:rsid w:val="00A2185D"/>
    <w:rsid w:val="00A219A1"/>
    <w:rsid w:val="00A23F9F"/>
    <w:rsid w:val="00A2443D"/>
    <w:rsid w:val="00A24902"/>
    <w:rsid w:val="00A25074"/>
    <w:rsid w:val="00A2593E"/>
    <w:rsid w:val="00A25BF3"/>
    <w:rsid w:val="00A272DF"/>
    <w:rsid w:val="00A27697"/>
    <w:rsid w:val="00A302AF"/>
    <w:rsid w:val="00A30C0C"/>
    <w:rsid w:val="00A31404"/>
    <w:rsid w:val="00A314C6"/>
    <w:rsid w:val="00A31B4F"/>
    <w:rsid w:val="00A323F8"/>
    <w:rsid w:val="00A32613"/>
    <w:rsid w:val="00A32CFE"/>
    <w:rsid w:val="00A331CB"/>
    <w:rsid w:val="00A3360F"/>
    <w:rsid w:val="00A33AFA"/>
    <w:rsid w:val="00A34F86"/>
    <w:rsid w:val="00A369F9"/>
    <w:rsid w:val="00A36F72"/>
    <w:rsid w:val="00A3742F"/>
    <w:rsid w:val="00A40089"/>
    <w:rsid w:val="00A4044A"/>
    <w:rsid w:val="00A408E8"/>
    <w:rsid w:val="00A40F2A"/>
    <w:rsid w:val="00A41048"/>
    <w:rsid w:val="00A4154E"/>
    <w:rsid w:val="00A41C27"/>
    <w:rsid w:val="00A42145"/>
    <w:rsid w:val="00A42299"/>
    <w:rsid w:val="00A4268D"/>
    <w:rsid w:val="00A427C4"/>
    <w:rsid w:val="00A42D35"/>
    <w:rsid w:val="00A44AFF"/>
    <w:rsid w:val="00A44D82"/>
    <w:rsid w:val="00A44FF1"/>
    <w:rsid w:val="00A457A0"/>
    <w:rsid w:val="00A457FC"/>
    <w:rsid w:val="00A46705"/>
    <w:rsid w:val="00A4718B"/>
    <w:rsid w:val="00A47804"/>
    <w:rsid w:val="00A50385"/>
    <w:rsid w:val="00A50905"/>
    <w:rsid w:val="00A51C13"/>
    <w:rsid w:val="00A52040"/>
    <w:rsid w:val="00A5235A"/>
    <w:rsid w:val="00A53A59"/>
    <w:rsid w:val="00A549C7"/>
    <w:rsid w:val="00A54F54"/>
    <w:rsid w:val="00A5675E"/>
    <w:rsid w:val="00A5700E"/>
    <w:rsid w:val="00A608D5"/>
    <w:rsid w:val="00A61D93"/>
    <w:rsid w:val="00A621FD"/>
    <w:rsid w:val="00A623BA"/>
    <w:rsid w:val="00A62D46"/>
    <w:rsid w:val="00A63CA3"/>
    <w:rsid w:val="00A63CDD"/>
    <w:rsid w:val="00A63FFE"/>
    <w:rsid w:val="00A64A5C"/>
    <w:rsid w:val="00A657E6"/>
    <w:rsid w:val="00A661E8"/>
    <w:rsid w:val="00A667FB"/>
    <w:rsid w:val="00A66A59"/>
    <w:rsid w:val="00A66C6A"/>
    <w:rsid w:val="00A677EF"/>
    <w:rsid w:val="00A6786B"/>
    <w:rsid w:val="00A67976"/>
    <w:rsid w:val="00A7417B"/>
    <w:rsid w:val="00A74304"/>
    <w:rsid w:val="00A74A9B"/>
    <w:rsid w:val="00A75BE3"/>
    <w:rsid w:val="00A76061"/>
    <w:rsid w:val="00A767FB"/>
    <w:rsid w:val="00A777C4"/>
    <w:rsid w:val="00A80452"/>
    <w:rsid w:val="00A80663"/>
    <w:rsid w:val="00A806FE"/>
    <w:rsid w:val="00A813E9"/>
    <w:rsid w:val="00A8143F"/>
    <w:rsid w:val="00A83153"/>
    <w:rsid w:val="00A83684"/>
    <w:rsid w:val="00A84F35"/>
    <w:rsid w:val="00A85F31"/>
    <w:rsid w:val="00A8681C"/>
    <w:rsid w:val="00A87900"/>
    <w:rsid w:val="00A90F95"/>
    <w:rsid w:val="00A914D0"/>
    <w:rsid w:val="00A914D2"/>
    <w:rsid w:val="00A914D7"/>
    <w:rsid w:val="00A93E40"/>
    <w:rsid w:val="00A94488"/>
    <w:rsid w:val="00A94492"/>
    <w:rsid w:val="00A945B8"/>
    <w:rsid w:val="00A95309"/>
    <w:rsid w:val="00A95E90"/>
    <w:rsid w:val="00A963A7"/>
    <w:rsid w:val="00AA07B3"/>
    <w:rsid w:val="00AA0AF2"/>
    <w:rsid w:val="00AA0DAF"/>
    <w:rsid w:val="00AA2442"/>
    <w:rsid w:val="00AA2886"/>
    <w:rsid w:val="00AA29FA"/>
    <w:rsid w:val="00AA2AF9"/>
    <w:rsid w:val="00AA2B9C"/>
    <w:rsid w:val="00AA2DF6"/>
    <w:rsid w:val="00AA41E9"/>
    <w:rsid w:val="00AA4661"/>
    <w:rsid w:val="00AA48F5"/>
    <w:rsid w:val="00AA4A44"/>
    <w:rsid w:val="00AA6409"/>
    <w:rsid w:val="00AA64E9"/>
    <w:rsid w:val="00AA67E4"/>
    <w:rsid w:val="00AA77F0"/>
    <w:rsid w:val="00AB0D7D"/>
    <w:rsid w:val="00AB15BE"/>
    <w:rsid w:val="00AB3310"/>
    <w:rsid w:val="00AB4433"/>
    <w:rsid w:val="00AB4ADE"/>
    <w:rsid w:val="00AB4DCE"/>
    <w:rsid w:val="00AB5171"/>
    <w:rsid w:val="00AB5195"/>
    <w:rsid w:val="00AB6014"/>
    <w:rsid w:val="00AB64C7"/>
    <w:rsid w:val="00AB6977"/>
    <w:rsid w:val="00AB7AB1"/>
    <w:rsid w:val="00AC070E"/>
    <w:rsid w:val="00AC0FB2"/>
    <w:rsid w:val="00AC1627"/>
    <w:rsid w:val="00AC16DB"/>
    <w:rsid w:val="00AC1FA0"/>
    <w:rsid w:val="00AC22DA"/>
    <w:rsid w:val="00AC24F5"/>
    <w:rsid w:val="00AC29AF"/>
    <w:rsid w:val="00AC35C4"/>
    <w:rsid w:val="00AC3BB5"/>
    <w:rsid w:val="00AC4303"/>
    <w:rsid w:val="00AC4886"/>
    <w:rsid w:val="00AC4BD9"/>
    <w:rsid w:val="00AC56AC"/>
    <w:rsid w:val="00AC6FA1"/>
    <w:rsid w:val="00AC715B"/>
    <w:rsid w:val="00AC7A49"/>
    <w:rsid w:val="00AC7D7B"/>
    <w:rsid w:val="00AD0960"/>
    <w:rsid w:val="00AD0A0F"/>
    <w:rsid w:val="00AD0EC1"/>
    <w:rsid w:val="00AD108C"/>
    <w:rsid w:val="00AD1792"/>
    <w:rsid w:val="00AD1E27"/>
    <w:rsid w:val="00AD226E"/>
    <w:rsid w:val="00AD24AE"/>
    <w:rsid w:val="00AD2672"/>
    <w:rsid w:val="00AD2923"/>
    <w:rsid w:val="00AD3913"/>
    <w:rsid w:val="00AD3E6E"/>
    <w:rsid w:val="00AD4351"/>
    <w:rsid w:val="00AD44B7"/>
    <w:rsid w:val="00AD4A11"/>
    <w:rsid w:val="00AD4AC1"/>
    <w:rsid w:val="00AD4BA9"/>
    <w:rsid w:val="00AD654F"/>
    <w:rsid w:val="00AD66CE"/>
    <w:rsid w:val="00AE0E95"/>
    <w:rsid w:val="00AE10E3"/>
    <w:rsid w:val="00AE1C4B"/>
    <w:rsid w:val="00AE2679"/>
    <w:rsid w:val="00AE2D29"/>
    <w:rsid w:val="00AE3D88"/>
    <w:rsid w:val="00AE59F1"/>
    <w:rsid w:val="00AE5DBA"/>
    <w:rsid w:val="00AE6167"/>
    <w:rsid w:val="00AE61CF"/>
    <w:rsid w:val="00AE689F"/>
    <w:rsid w:val="00AE7796"/>
    <w:rsid w:val="00AE7DE8"/>
    <w:rsid w:val="00AF0376"/>
    <w:rsid w:val="00AF10C5"/>
    <w:rsid w:val="00AF2184"/>
    <w:rsid w:val="00AF3265"/>
    <w:rsid w:val="00AF3573"/>
    <w:rsid w:val="00AF4012"/>
    <w:rsid w:val="00AF410C"/>
    <w:rsid w:val="00AF43B8"/>
    <w:rsid w:val="00AF4D21"/>
    <w:rsid w:val="00AF5217"/>
    <w:rsid w:val="00AF5285"/>
    <w:rsid w:val="00AF6AE1"/>
    <w:rsid w:val="00AF6CA3"/>
    <w:rsid w:val="00AF6FE7"/>
    <w:rsid w:val="00B0049D"/>
    <w:rsid w:val="00B00E0F"/>
    <w:rsid w:val="00B011B4"/>
    <w:rsid w:val="00B0137B"/>
    <w:rsid w:val="00B024C7"/>
    <w:rsid w:val="00B0284E"/>
    <w:rsid w:val="00B03E59"/>
    <w:rsid w:val="00B04107"/>
    <w:rsid w:val="00B04B9F"/>
    <w:rsid w:val="00B04D01"/>
    <w:rsid w:val="00B052CB"/>
    <w:rsid w:val="00B053ED"/>
    <w:rsid w:val="00B05A94"/>
    <w:rsid w:val="00B05F23"/>
    <w:rsid w:val="00B063F3"/>
    <w:rsid w:val="00B06835"/>
    <w:rsid w:val="00B06E2A"/>
    <w:rsid w:val="00B100DC"/>
    <w:rsid w:val="00B105ED"/>
    <w:rsid w:val="00B108CD"/>
    <w:rsid w:val="00B1104B"/>
    <w:rsid w:val="00B113E7"/>
    <w:rsid w:val="00B11B95"/>
    <w:rsid w:val="00B1220F"/>
    <w:rsid w:val="00B12F77"/>
    <w:rsid w:val="00B13609"/>
    <w:rsid w:val="00B13B99"/>
    <w:rsid w:val="00B14328"/>
    <w:rsid w:val="00B16A0A"/>
    <w:rsid w:val="00B17C2C"/>
    <w:rsid w:val="00B17C5E"/>
    <w:rsid w:val="00B17D32"/>
    <w:rsid w:val="00B17E5C"/>
    <w:rsid w:val="00B20EC2"/>
    <w:rsid w:val="00B20F7F"/>
    <w:rsid w:val="00B213A9"/>
    <w:rsid w:val="00B21835"/>
    <w:rsid w:val="00B2227E"/>
    <w:rsid w:val="00B22F3C"/>
    <w:rsid w:val="00B2387C"/>
    <w:rsid w:val="00B239B4"/>
    <w:rsid w:val="00B23DF9"/>
    <w:rsid w:val="00B24821"/>
    <w:rsid w:val="00B24ED6"/>
    <w:rsid w:val="00B2570C"/>
    <w:rsid w:val="00B25759"/>
    <w:rsid w:val="00B27A30"/>
    <w:rsid w:val="00B27EBE"/>
    <w:rsid w:val="00B30DB5"/>
    <w:rsid w:val="00B31EAE"/>
    <w:rsid w:val="00B320AA"/>
    <w:rsid w:val="00B33682"/>
    <w:rsid w:val="00B34257"/>
    <w:rsid w:val="00B35D24"/>
    <w:rsid w:val="00B3633F"/>
    <w:rsid w:val="00B36596"/>
    <w:rsid w:val="00B37A63"/>
    <w:rsid w:val="00B4041F"/>
    <w:rsid w:val="00B405B4"/>
    <w:rsid w:val="00B40BB9"/>
    <w:rsid w:val="00B40E18"/>
    <w:rsid w:val="00B4149B"/>
    <w:rsid w:val="00B41E34"/>
    <w:rsid w:val="00B4224C"/>
    <w:rsid w:val="00B42CC7"/>
    <w:rsid w:val="00B42F35"/>
    <w:rsid w:val="00B431DC"/>
    <w:rsid w:val="00B431F0"/>
    <w:rsid w:val="00B432FC"/>
    <w:rsid w:val="00B449BA"/>
    <w:rsid w:val="00B44E8F"/>
    <w:rsid w:val="00B44F75"/>
    <w:rsid w:val="00B4515C"/>
    <w:rsid w:val="00B46030"/>
    <w:rsid w:val="00B4661E"/>
    <w:rsid w:val="00B504BC"/>
    <w:rsid w:val="00B5056C"/>
    <w:rsid w:val="00B50D78"/>
    <w:rsid w:val="00B50DD8"/>
    <w:rsid w:val="00B5167D"/>
    <w:rsid w:val="00B525E5"/>
    <w:rsid w:val="00B52611"/>
    <w:rsid w:val="00B53806"/>
    <w:rsid w:val="00B541D5"/>
    <w:rsid w:val="00B558B4"/>
    <w:rsid w:val="00B567CF"/>
    <w:rsid w:val="00B56A58"/>
    <w:rsid w:val="00B56AC2"/>
    <w:rsid w:val="00B56E2F"/>
    <w:rsid w:val="00B56E98"/>
    <w:rsid w:val="00B605FA"/>
    <w:rsid w:val="00B60887"/>
    <w:rsid w:val="00B6123A"/>
    <w:rsid w:val="00B61D05"/>
    <w:rsid w:val="00B620DD"/>
    <w:rsid w:val="00B627C6"/>
    <w:rsid w:val="00B62B28"/>
    <w:rsid w:val="00B63305"/>
    <w:rsid w:val="00B6348D"/>
    <w:rsid w:val="00B64CA9"/>
    <w:rsid w:val="00B6524E"/>
    <w:rsid w:val="00B7032D"/>
    <w:rsid w:val="00B70D9A"/>
    <w:rsid w:val="00B71346"/>
    <w:rsid w:val="00B71DB9"/>
    <w:rsid w:val="00B729ED"/>
    <w:rsid w:val="00B73149"/>
    <w:rsid w:val="00B7336F"/>
    <w:rsid w:val="00B73B85"/>
    <w:rsid w:val="00B73C67"/>
    <w:rsid w:val="00B73EBB"/>
    <w:rsid w:val="00B73F06"/>
    <w:rsid w:val="00B7407E"/>
    <w:rsid w:val="00B74ED4"/>
    <w:rsid w:val="00B7579E"/>
    <w:rsid w:val="00B75A9E"/>
    <w:rsid w:val="00B76778"/>
    <w:rsid w:val="00B77559"/>
    <w:rsid w:val="00B775B9"/>
    <w:rsid w:val="00B81504"/>
    <w:rsid w:val="00B817EB"/>
    <w:rsid w:val="00B81E89"/>
    <w:rsid w:val="00B823AD"/>
    <w:rsid w:val="00B82885"/>
    <w:rsid w:val="00B82887"/>
    <w:rsid w:val="00B83195"/>
    <w:rsid w:val="00B8321B"/>
    <w:rsid w:val="00B83264"/>
    <w:rsid w:val="00B83C47"/>
    <w:rsid w:val="00B853BB"/>
    <w:rsid w:val="00B86439"/>
    <w:rsid w:val="00B87E35"/>
    <w:rsid w:val="00B90D6E"/>
    <w:rsid w:val="00B90E10"/>
    <w:rsid w:val="00B9107B"/>
    <w:rsid w:val="00B913B7"/>
    <w:rsid w:val="00B929A6"/>
    <w:rsid w:val="00B93D92"/>
    <w:rsid w:val="00B944EE"/>
    <w:rsid w:val="00B9471A"/>
    <w:rsid w:val="00B94E14"/>
    <w:rsid w:val="00B95C70"/>
    <w:rsid w:val="00B960A9"/>
    <w:rsid w:val="00B963A3"/>
    <w:rsid w:val="00B96BC9"/>
    <w:rsid w:val="00B96E32"/>
    <w:rsid w:val="00B96FBD"/>
    <w:rsid w:val="00B97431"/>
    <w:rsid w:val="00B97E89"/>
    <w:rsid w:val="00BA0313"/>
    <w:rsid w:val="00BA0B0C"/>
    <w:rsid w:val="00BA13B8"/>
    <w:rsid w:val="00BA1741"/>
    <w:rsid w:val="00BA1F0E"/>
    <w:rsid w:val="00BA2A8A"/>
    <w:rsid w:val="00BA32AF"/>
    <w:rsid w:val="00BA3C12"/>
    <w:rsid w:val="00BA41A6"/>
    <w:rsid w:val="00BA4392"/>
    <w:rsid w:val="00BA4DF0"/>
    <w:rsid w:val="00BA54D0"/>
    <w:rsid w:val="00BA5564"/>
    <w:rsid w:val="00BA57F7"/>
    <w:rsid w:val="00BA5AA6"/>
    <w:rsid w:val="00BA5F23"/>
    <w:rsid w:val="00BA62DB"/>
    <w:rsid w:val="00BA73E8"/>
    <w:rsid w:val="00BA78D8"/>
    <w:rsid w:val="00BA7B95"/>
    <w:rsid w:val="00BB04AF"/>
    <w:rsid w:val="00BB0EC0"/>
    <w:rsid w:val="00BB194D"/>
    <w:rsid w:val="00BB19BD"/>
    <w:rsid w:val="00BB1BE9"/>
    <w:rsid w:val="00BB208E"/>
    <w:rsid w:val="00BB29CB"/>
    <w:rsid w:val="00BB31E1"/>
    <w:rsid w:val="00BB3B64"/>
    <w:rsid w:val="00BB434F"/>
    <w:rsid w:val="00BB4C96"/>
    <w:rsid w:val="00BB4F43"/>
    <w:rsid w:val="00BB5215"/>
    <w:rsid w:val="00BB530B"/>
    <w:rsid w:val="00BB7CBB"/>
    <w:rsid w:val="00BC1082"/>
    <w:rsid w:val="00BC1159"/>
    <w:rsid w:val="00BC1178"/>
    <w:rsid w:val="00BC3754"/>
    <w:rsid w:val="00BC4006"/>
    <w:rsid w:val="00BC47FB"/>
    <w:rsid w:val="00BC482D"/>
    <w:rsid w:val="00BC4DD9"/>
    <w:rsid w:val="00BC5067"/>
    <w:rsid w:val="00BC5A41"/>
    <w:rsid w:val="00BC6342"/>
    <w:rsid w:val="00BC6827"/>
    <w:rsid w:val="00BC7C18"/>
    <w:rsid w:val="00BC7D1C"/>
    <w:rsid w:val="00BD103C"/>
    <w:rsid w:val="00BD167B"/>
    <w:rsid w:val="00BD1BAE"/>
    <w:rsid w:val="00BD1CC2"/>
    <w:rsid w:val="00BD1DF0"/>
    <w:rsid w:val="00BD203E"/>
    <w:rsid w:val="00BD269F"/>
    <w:rsid w:val="00BD27A1"/>
    <w:rsid w:val="00BD28A9"/>
    <w:rsid w:val="00BD2F5C"/>
    <w:rsid w:val="00BD379F"/>
    <w:rsid w:val="00BD3AE6"/>
    <w:rsid w:val="00BD3D8B"/>
    <w:rsid w:val="00BD4334"/>
    <w:rsid w:val="00BD4468"/>
    <w:rsid w:val="00BD63F4"/>
    <w:rsid w:val="00BD792A"/>
    <w:rsid w:val="00BD7B2D"/>
    <w:rsid w:val="00BE0DB1"/>
    <w:rsid w:val="00BE1359"/>
    <w:rsid w:val="00BE1478"/>
    <w:rsid w:val="00BE1AAA"/>
    <w:rsid w:val="00BE2AC9"/>
    <w:rsid w:val="00BE2F32"/>
    <w:rsid w:val="00BE32FF"/>
    <w:rsid w:val="00BE36B8"/>
    <w:rsid w:val="00BE38A7"/>
    <w:rsid w:val="00BE5082"/>
    <w:rsid w:val="00BE50D7"/>
    <w:rsid w:val="00BE5230"/>
    <w:rsid w:val="00BE5912"/>
    <w:rsid w:val="00BE5FF7"/>
    <w:rsid w:val="00BE6850"/>
    <w:rsid w:val="00BE73B5"/>
    <w:rsid w:val="00BE7F4F"/>
    <w:rsid w:val="00BF031F"/>
    <w:rsid w:val="00BF0939"/>
    <w:rsid w:val="00BF0972"/>
    <w:rsid w:val="00BF0A1F"/>
    <w:rsid w:val="00BF0B95"/>
    <w:rsid w:val="00BF2C64"/>
    <w:rsid w:val="00BF3012"/>
    <w:rsid w:val="00BF3AB2"/>
    <w:rsid w:val="00BF41B3"/>
    <w:rsid w:val="00BF44F0"/>
    <w:rsid w:val="00BF5908"/>
    <w:rsid w:val="00BF5C67"/>
    <w:rsid w:val="00BF62E4"/>
    <w:rsid w:val="00BF64BD"/>
    <w:rsid w:val="00BF6747"/>
    <w:rsid w:val="00BF6C46"/>
    <w:rsid w:val="00BF75F3"/>
    <w:rsid w:val="00BF7B09"/>
    <w:rsid w:val="00BF7EB5"/>
    <w:rsid w:val="00C006BF"/>
    <w:rsid w:val="00C007C2"/>
    <w:rsid w:val="00C00C0A"/>
    <w:rsid w:val="00C011EF"/>
    <w:rsid w:val="00C019F6"/>
    <w:rsid w:val="00C01C7C"/>
    <w:rsid w:val="00C0261B"/>
    <w:rsid w:val="00C02A1E"/>
    <w:rsid w:val="00C02D82"/>
    <w:rsid w:val="00C04609"/>
    <w:rsid w:val="00C04C65"/>
    <w:rsid w:val="00C05685"/>
    <w:rsid w:val="00C05D6F"/>
    <w:rsid w:val="00C05EC7"/>
    <w:rsid w:val="00C06773"/>
    <w:rsid w:val="00C07337"/>
    <w:rsid w:val="00C07B29"/>
    <w:rsid w:val="00C07E1A"/>
    <w:rsid w:val="00C1010D"/>
    <w:rsid w:val="00C10B41"/>
    <w:rsid w:val="00C11350"/>
    <w:rsid w:val="00C1154A"/>
    <w:rsid w:val="00C1160B"/>
    <w:rsid w:val="00C12C45"/>
    <w:rsid w:val="00C13895"/>
    <w:rsid w:val="00C145C1"/>
    <w:rsid w:val="00C1465B"/>
    <w:rsid w:val="00C14B61"/>
    <w:rsid w:val="00C1516E"/>
    <w:rsid w:val="00C15201"/>
    <w:rsid w:val="00C16173"/>
    <w:rsid w:val="00C176DC"/>
    <w:rsid w:val="00C17F1F"/>
    <w:rsid w:val="00C2012B"/>
    <w:rsid w:val="00C207FB"/>
    <w:rsid w:val="00C22D02"/>
    <w:rsid w:val="00C22EC1"/>
    <w:rsid w:val="00C236ED"/>
    <w:rsid w:val="00C240DE"/>
    <w:rsid w:val="00C24791"/>
    <w:rsid w:val="00C24EDC"/>
    <w:rsid w:val="00C25BAC"/>
    <w:rsid w:val="00C25C5D"/>
    <w:rsid w:val="00C262D5"/>
    <w:rsid w:val="00C30370"/>
    <w:rsid w:val="00C3087B"/>
    <w:rsid w:val="00C31095"/>
    <w:rsid w:val="00C31361"/>
    <w:rsid w:val="00C313E4"/>
    <w:rsid w:val="00C3192A"/>
    <w:rsid w:val="00C31D82"/>
    <w:rsid w:val="00C33734"/>
    <w:rsid w:val="00C337F2"/>
    <w:rsid w:val="00C3385E"/>
    <w:rsid w:val="00C345EE"/>
    <w:rsid w:val="00C351EB"/>
    <w:rsid w:val="00C35695"/>
    <w:rsid w:val="00C35E5E"/>
    <w:rsid w:val="00C366C1"/>
    <w:rsid w:val="00C36994"/>
    <w:rsid w:val="00C36D07"/>
    <w:rsid w:val="00C37876"/>
    <w:rsid w:val="00C41292"/>
    <w:rsid w:val="00C41C7F"/>
    <w:rsid w:val="00C4255D"/>
    <w:rsid w:val="00C42CDD"/>
    <w:rsid w:val="00C42CF3"/>
    <w:rsid w:val="00C43039"/>
    <w:rsid w:val="00C432A9"/>
    <w:rsid w:val="00C43371"/>
    <w:rsid w:val="00C43462"/>
    <w:rsid w:val="00C435D2"/>
    <w:rsid w:val="00C44EDA"/>
    <w:rsid w:val="00C4526F"/>
    <w:rsid w:val="00C45414"/>
    <w:rsid w:val="00C4586D"/>
    <w:rsid w:val="00C45C75"/>
    <w:rsid w:val="00C4617B"/>
    <w:rsid w:val="00C4735C"/>
    <w:rsid w:val="00C47615"/>
    <w:rsid w:val="00C47950"/>
    <w:rsid w:val="00C50F12"/>
    <w:rsid w:val="00C51837"/>
    <w:rsid w:val="00C51FEC"/>
    <w:rsid w:val="00C52A23"/>
    <w:rsid w:val="00C54BF9"/>
    <w:rsid w:val="00C54CB8"/>
    <w:rsid w:val="00C54EC0"/>
    <w:rsid w:val="00C56287"/>
    <w:rsid w:val="00C56297"/>
    <w:rsid w:val="00C56778"/>
    <w:rsid w:val="00C574BA"/>
    <w:rsid w:val="00C57713"/>
    <w:rsid w:val="00C5784E"/>
    <w:rsid w:val="00C57DF4"/>
    <w:rsid w:val="00C61070"/>
    <w:rsid w:val="00C611D1"/>
    <w:rsid w:val="00C613E3"/>
    <w:rsid w:val="00C62571"/>
    <w:rsid w:val="00C62A44"/>
    <w:rsid w:val="00C62AEB"/>
    <w:rsid w:val="00C636E6"/>
    <w:rsid w:val="00C6374C"/>
    <w:rsid w:val="00C64138"/>
    <w:rsid w:val="00C645C5"/>
    <w:rsid w:val="00C6540B"/>
    <w:rsid w:val="00C664B5"/>
    <w:rsid w:val="00C66C83"/>
    <w:rsid w:val="00C67E05"/>
    <w:rsid w:val="00C7048E"/>
    <w:rsid w:val="00C70EBF"/>
    <w:rsid w:val="00C72B78"/>
    <w:rsid w:val="00C72E4D"/>
    <w:rsid w:val="00C732B1"/>
    <w:rsid w:val="00C73E84"/>
    <w:rsid w:val="00C74362"/>
    <w:rsid w:val="00C759E4"/>
    <w:rsid w:val="00C75AC3"/>
    <w:rsid w:val="00C80971"/>
    <w:rsid w:val="00C80C6A"/>
    <w:rsid w:val="00C8229B"/>
    <w:rsid w:val="00C82391"/>
    <w:rsid w:val="00C82E70"/>
    <w:rsid w:val="00C83BA8"/>
    <w:rsid w:val="00C84679"/>
    <w:rsid w:val="00C84719"/>
    <w:rsid w:val="00C848C4"/>
    <w:rsid w:val="00C84A3C"/>
    <w:rsid w:val="00C855B8"/>
    <w:rsid w:val="00C85980"/>
    <w:rsid w:val="00C85D64"/>
    <w:rsid w:val="00C86D39"/>
    <w:rsid w:val="00C86F9F"/>
    <w:rsid w:val="00C87C93"/>
    <w:rsid w:val="00C903F7"/>
    <w:rsid w:val="00C90CA6"/>
    <w:rsid w:val="00C90CCC"/>
    <w:rsid w:val="00C91169"/>
    <w:rsid w:val="00C91D9B"/>
    <w:rsid w:val="00C92136"/>
    <w:rsid w:val="00C92755"/>
    <w:rsid w:val="00C92850"/>
    <w:rsid w:val="00C93A11"/>
    <w:rsid w:val="00C943EA"/>
    <w:rsid w:val="00C9575D"/>
    <w:rsid w:val="00C958DD"/>
    <w:rsid w:val="00C95B85"/>
    <w:rsid w:val="00C960C0"/>
    <w:rsid w:val="00C96626"/>
    <w:rsid w:val="00C96DB0"/>
    <w:rsid w:val="00CA0A88"/>
    <w:rsid w:val="00CA0F97"/>
    <w:rsid w:val="00CA2D96"/>
    <w:rsid w:val="00CA2D9D"/>
    <w:rsid w:val="00CA300B"/>
    <w:rsid w:val="00CA3276"/>
    <w:rsid w:val="00CA3458"/>
    <w:rsid w:val="00CA4F36"/>
    <w:rsid w:val="00CA5AF4"/>
    <w:rsid w:val="00CA5E92"/>
    <w:rsid w:val="00CA65C2"/>
    <w:rsid w:val="00CA746B"/>
    <w:rsid w:val="00CA755E"/>
    <w:rsid w:val="00CB0B0F"/>
    <w:rsid w:val="00CB0EE8"/>
    <w:rsid w:val="00CB10CD"/>
    <w:rsid w:val="00CB161F"/>
    <w:rsid w:val="00CB1734"/>
    <w:rsid w:val="00CB1AC9"/>
    <w:rsid w:val="00CB1CED"/>
    <w:rsid w:val="00CB3641"/>
    <w:rsid w:val="00CB3858"/>
    <w:rsid w:val="00CB4083"/>
    <w:rsid w:val="00CB440B"/>
    <w:rsid w:val="00CB48B7"/>
    <w:rsid w:val="00CB5857"/>
    <w:rsid w:val="00CB7328"/>
    <w:rsid w:val="00CB7352"/>
    <w:rsid w:val="00CB785A"/>
    <w:rsid w:val="00CC0914"/>
    <w:rsid w:val="00CC0B93"/>
    <w:rsid w:val="00CC134D"/>
    <w:rsid w:val="00CC2C70"/>
    <w:rsid w:val="00CC33D1"/>
    <w:rsid w:val="00CC478F"/>
    <w:rsid w:val="00CC47E1"/>
    <w:rsid w:val="00CC5BA4"/>
    <w:rsid w:val="00CC6552"/>
    <w:rsid w:val="00CC7155"/>
    <w:rsid w:val="00CC79A0"/>
    <w:rsid w:val="00CD0A17"/>
    <w:rsid w:val="00CD0F3B"/>
    <w:rsid w:val="00CD1289"/>
    <w:rsid w:val="00CD1663"/>
    <w:rsid w:val="00CD1B13"/>
    <w:rsid w:val="00CD2825"/>
    <w:rsid w:val="00CD29EB"/>
    <w:rsid w:val="00CD30BB"/>
    <w:rsid w:val="00CD3CF5"/>
    <w:rsid w:val="00CD3E91"/>
    <w:rsid w:val="00CD408D"/>
    <w:rsid w:val="00CD443F"/>
    <w:rsid w:val="00CD4BBD"/>
    <w:rsid w:val="00CD55F5"/>
    <w:rsid w:val="00CD58AF"/>
    <w:rsid w:val="00CD5BC9"/>
    <w:rsid w:val="00CD5F99"/>
    <w:rsid w:val="00CE067B"/>
    <w:rsid w:val="00CE19F1"/>
    <w:rsid w:val="00CE2542"/>
    <w:rsid w:val="00CE2BE3"/>
    <w:rsid w:val="00CE3192"/>
    <w:rsid w:val="00CE3295"/>
    <w:rsid w:val="00CE377B"/>
    <w:rsid w:val="00CE4A31"/>
    <w:rsid w:val="00CE4D31"/>
    <w:rsid w:val="00CE535A"/>
    <w:rsid w:val="00CE5D92"/>
    <w:rsid w:val="00CE6F5C"/>
    <w:rsid w:val="00CE756A"/>
    <w:rsid w:val="00CE77B0"/>
    <w:rsid w:val="00CE7BBA"/>
    <w:rsid w:val="00CE7F73"/>
    <w:rsid w:val="00CF04F0"/>
    <w:rsid w:val="00CF0564"/>
    <w:rsid w:val="00CF08A7"/>
    <w:rsid w:val="00CF0DFD"/>
    <w:rsid w:val="00CF0EB7"/>
    <w:rsid w:val="00CF173F"/>
    <w:rsid w:val="00CF218C"/>
    <w:rsid w:val="00CF2661"/>
    <w:rsid w:val="00CF2A29"/>
    <w:rsid w:val="00CF3002"/>
    <w:rsid w:val="00CF34F0"/>
    <w:rsid w:val="00CF35EE"/>
    <w:rsid w:val="00CF35F9"/>
    <w:rsid w:val="00CF36DF"/>
    <w:rsid w:val="00CF382A"/>
    <w:rsid w:val="00CF404C"/>
    <w:rsid w:val="00CF4367"/>
    <w:rsid w:val="00CF45B2"/>
    <w:rsid w:val="00CF4796"/>
    <w:rsid w:val="00CF4D11"/>
    <w:rsid w:val="00CF4F74"/>
    <w:rsid w:val="00CF5C8D"/>
    <w:rsid w:val="00CF5EF1"/>
    <w:rsid w:val="00CF7114"/>
    <w:rsid w:val="00CF77F0"/>
    <w:rsid w:val="00CF7C79"/>
    <w:rsid w:val="00D0040E"/>
    <w:rsid w:val="00D00EA6"/>
    <w:rsid w:val="00D01463"/>
    <w:rsid w:val="00D014C7"/>
    <w:rsid w:val="00D0228C"/>
    <w:rsid w:val="00D0234D"/>
    <w:rsid w:val="00D026C2"/>
    <w:rsid w:val="00D03423"/>
    <w:rsid w:val="00D04C70"/>
    <w:rsid w:val="00D04F80"/>
    <w:rsid w:val="00D06027"/>
    <w:rsid w:val="00D06FD4"/>
    <w:rsid w:val="00D07386"/>
    <w:rsid w:val="00D0744A"/>
    <w:rsid w:val="00D077AF"/>
    <w:rsid w:val="00D103DB"/>
    <w:rsid w:val="00D11964"/>
    <w:rsid w:val="00D11C0F"/>
    <w:rsid w:val="00D12AE2"/>
    <w:rsid w:val="00D13966"/>
    <w:rsid w:val="00D139A6"/>
    <w:rsid w:val="00D15BD9"/>
    <w:rsid w:val="00D15EDA"/>
    <w:rsid w:val="00D16398"/>
    <w:rsid w:val="00D168FE"/>
    <w:rsid w:val="00D171C6"/>
    <w:rsid w:val="00D177E1"/>
    <w:rsid w:val="00D17B60"/>
    <w:rsid w:val="00D20DC3"/>
    <w:rsid w:val="00D20EF4"/>
    <w:rsid w:val="00D215ED"/>
    <w:rsid w:val="00D21EC0"/>
    <w:rsid w:val="00D22C07"/>
    <w:rsid w:val="00D23972"/>
    <w:rsid w:val="00D23BAA"/>
    <w:rsid w:val="00D23ED8"/>
    <w:rsid w:val="00D24213"/>
    <w:rsid w:val="00D24477"/>
    <w:rsid w:val="00D2477B"/>
    <w:rsid w:val="00D24B71"/>
    <w:rsid w:val="00D24EFA"/>
    <w:rsid w:val="00D255BD"/>
    <w:rsid w:val="00D2674E"/>
    <w:rsid w:val="00D26A82"/>
    <w:rsid w:val="00D274FC"/>
    <w:rsid w:val="00D27EB0"/>
    <w:rsid w:val="00D302AE"/>
    <w:rsid w:val="00D30552"/>
    <w:rsid w:val="00D306FD"/>
    <w:rsid w:val="00D30BA2"/>
    <w:rsid w:val="00D30FA0"/>
    <w:rsid w:val="00D30FC5"/>
    <w:rsid w:val="00D32DEC"/>
    <w:rsid w:val="00D33774"/>
    <w:rsid w:val="00D33CA6"/>
    <w:rsid w:val="00D34626"/>
    <w:rsid w:val="00D34869"/>
    <w:rsid w:val="00D34CC4"/>
    <w:rsid w:val="00D353AB"/>
    <w:rsid w:val="00D357A8"/>
    <w:rsid w:val="00D3601F"/>
    <w:rsid w:val="00D3606A"/>
    <w:rsid w:val="00D3640B"/>
    <w:rsid w:val="00D378F5"/>
    <w:rsid w:val="00D37C03"/>
    <w:rsid w:val="00D40FC5"/>
    <w:rsid w:val="00D4204A"/>
    <w:rsid w:val="00D42EA7"/>
    <w:rsid w:val="00D4382D"/>
    <w:rsid w:val="00D5063F"/>
    <w:rsid w:val="00D506DB"/>
    <w:rsid w:val="00D51E0A"/>
    <w:rsid w:val="00D52C33"/>
    <w:rsid w:val="00D52D87"/>
    <w:rsid w:val="00D5322C"/>
    <w:rsid w:val="00D5394F"/>
    <w:rsid w:val="00D5406D"/>
    <w:rsid w:val="00D5411A"/>
    <w:rsid w:val="00D55417"/>
    <w:rsid w:val="00D568C8"/>
    <w:rsid w:val="00D60A6F"/>
    <w:rsid w:val="00D61B2C"/>
    <w:rsid w:val="00D62D3F"/>
    <w:rsid w:val="00D62F1D"/>
    <w:rsid w:val="00D63030"/>
    <w:rsid w:val="00D652C8"/>
    <w:rsid w:val="00D66760"/>
    <w:rsid w:val="00D66DF2"/>
    <w:rsid w:val="00D67251"/>
    <w:rsid w:val="00D7061C"/>
    <w:rsid w:val="00D71051"/>
    <w:rsid w:val="00D71785"/>
    <w:rsid w:val="00D71D67"/>
    <w:rsid w:val="00D72794"/>
    <w:rsid w:val="00D736A7"/>
    <w:rsid w:val="00D738C1"/>
    <w:rsid w:val="00D73C17"/>
    <w:rsid w:val="00D7425F"/>
    <w:rsid w:val="00D74496"/>
    <w:rsid w:val="00D74BC6"/>
    <w:rsid w:val="00D75272"/>
    <w:rsid w:val="00D758E6"/>
    <w:rsid w:val="00D75F11"/>
    <w:rsid w:val="00D762B3"/>
    <w:rsid w:val="00D76364"/>
    <w:rsid w:val="00D76C30"/>
    <w:rsid w:val="00D76FD2"/>
    <w:rsid w:val="00D7755F"/>
    <w:rsid w:val="00D7790D"/>
    <w:rsid w:val="00D812DD"/>
    <w:rsid w:val="00D82447"/>
    <w:rsid w:val="00D82E63"/>
    <w:rsid w:val="00D83ED6"/>
    <w:rsid w:val="00D8450B"/>
    <w:rsid w:val="00D85108"/>
    <w:rsid w:val="00D85B14"/>
    <w:rsid w:val="00D866CD"/>
    <w:rsid w:val="00D86D97"/>
    <w:rsid w:val="00D86FA8"/>
    <w:rsid w:val="00D871D2"/>
    <w:rsid w:val="00D874E1"/>
    <w:rsid w:val="00D87E92"/>
    <w:rsid w:val="00D901B7"/>
    <w:rsid w:val="00D9066A"/>
    <w:rsid w:val="00D9093A"/>
    <w:rsid w:val="00D91118"/>
    <w:rsid w:val="00D9147B"/>
    <w:rsid w:val="00D91848"/>
    <w:rsid w:val="00D91B66"/>
    <w:rsid w:val="00D91D97"/>
    <w:rsid w:val="00D92173"/>
    <w:rsid w:val="00D92180"/>
    <w:rsid w:val="00D92FDD"/>
    <w:rsid w:val="00D934D2"/>
    <w:rsid w:val="00D938ED"/>
    <w:rsid w:val="00D942B1"/>
    <w:rsid w:val="00D94964"/>
    <w:rsid w:val="00D94DBD"/>
    <w:rsid w:val="00D94FE1"/>
    <w:rsid w:val="00D95434"/>
    <w:rsid w:val="00D9652B"/>
    <w:rsid w:val="00D968FB"/>
    <w:rsid w:val="00D97AEB"/>
    <w:rsid w:val="00DA0CC5"/>
    <w:rsid w:val="00DA1F26"/>
    <w:rsid w:val="00DA2550"/>
    <w:rsid w:val="00DA2705"/>
    <w:rsid w:val="00DA2A59"/>
    <w:rsid w:val="00DA2C41"/>
    <w:rsid w:val="00DA2FBE"/>
    <w:rsid w:val="00DA304E"/>
    <w:rsid w:val="00DA332F"/>
    <w:rsid w:val="00DA3BFF"/>
    <w:rsid w:val="00DA3FBB"/>
    <w:rsid w:val="00DA4965"/>
    <w:rsid w:val="00DA4A9A"/>
    <w:rsid w:val="00DA57F0"/>
    <w:rsid w:val="00DA5CC7"/>
    <w:rsid w:val="00DA683C"/>
    <w:rsid w:val="00DA6A8B"/>
    <w:rsid w:val="00DA76C9"/>
    <w:rsid w:val="00DA76D3"/>
    <w:rsid w:val="00DB01E9"/>
    <w:rsid w:val="00DB1081"/>
    <w:rsid w:val="00DB2A8E"/>
    <w:rsid w:val="00DB2C0B"/>
    <w:rsid w:val="00DB2DBC"/>
    <w:rsid w:val="00DB3677"/>
    <w:rsid w:val="00DB4AB8"/>
    <w:rsid w:val="00DB590A"/>
    <w:rsid w:val="00DB5C61"/>
    <w:rsid w:val="00DB7131"/>
    <w:rsid w:val="00DB7368"/>
    <w:rsid w:val="00DB77CB"/>
    <w:rsid w:val="00DB7F2C"/>
    <w:rsid w:val="00DC1C72"/>
    <w:rsid w:val="00DC2275"/>
    <w:rsid w:val="00DC27C2"/>
    <w:rsid w:val="00DC2AAB"/>
    <w:rsid w:val="00DC2E41"/>
    <w:rsid w:val="00DC337E"/>
    <w:rsid w:val="00DC3456"/>
    <w:rsid w:val="00DC3DEE"/>
    <w:rsid w:val="00DC3E7D"/>
    <w:rsid w:val="00DC45AA"/>
    <w:rsid w:val="00DC47EF"/>
    <w:rsid w:val="00DC4E52"/>
    <w:rsid w:val="00DC5951"/>
    <w:rsid w:val="00DC5B10"/>
    <w:rsid w:val="00DC79C1"/>
    <w:rsid w:val="00DC7FA1"/>
    <w:rsid w:val="00DD0172"/>
    <w:rsid w:val="00DD02DF"/>
    <w:rsid w:val="00DD0628"/>
    <w:rsid w:val="00DD0A7F"/>
    <w:rsid w:val="00DD1953"/>
    <w:rsid w:val="00DD539D"/>
    <w:rsid w:val="00DD54F7"/>
    <w:rsid w:val="00DD6080"/>
    <w:rsid w:val="00DD77F6"/>
    <w:rsid w:val="00DE0275"/>
    <w:rsid w:val="00DE0A9C"/>
    <w:rsid w:val="00DE1187"/>
    <w:rsid w:val="00DE1FBC"/>
    <w:rsid w:val="00DE2A70"/>
    <w:rsid w:val="00DE2A98"/>
    <w:rsid w:val="00DE2C2A"/>
    <w:rsid w:val="00DE32DA"/>
    <w:rsid w:val="00DE35BD"/>
    <w:rsid w:val="00DE3751"/>
    <w:rsid w:val="00DE38E8"/>
    <w:rsid w:val="00DE4794"/>
    <w:rsid w:val="00DE47A0"/>
    <w:rsid w:val="00DE4C2D"/>
    <w:rsid w:val="00DE5560"/>
    <w:rsid w:val="00DE5987"/>
    <w:rsid w:val="00DE5A87"/>
    <w:rsid w:val="00DE6F41"/>
    <w:rsid w:val="00DE78DE"/>
    <w:rsid w:val="00DE79B3"/>
    <w:rsid w:val="00DE7A20"/>
    <w:rsid w:val="00DE7A95"/>
    <w:rsid w:val="00DF0946"/>
    <w:rsid w:val="00DF0D2A"/>
    <w:rsid w:val="00DF1470"/>
    <w:rsid w:val="00DF2085"/>
    <w:rsid w:val="00DF2762"/>
    <w:rsid w:val="00DF33D9"/>
    <w:rsid w:val="00DF367F"/>
    <w:rsid w:val="00DF4021"/>
    <w:rsid w:val="00DF4471"/>
    <w:rsid w:val="00DF4830"/>
    <w:rsid w:val="00DF4C3E"/>
    <w:rsid w:val="00DF572C"/>
    <w:rsid w:val="00DF5CBC"/>
    <w:rsid w:val="00DF6596"/>
    <w:rsid w:val="00DF6DDF"/>
    <w:rsid w:val="00DF6ECE"/>
    <w:rsid w:val="00DF7366"/>
    <w:rsid w:val="00E01A94"/>
    <w:rsid w:val="00E01B2F"/>
    <w:rsid w:val="00E01D85"/>
    <w:rsid w:val="00E02597"/>
    <w:rsid w:val="00E02CDC"/>
    <w:rsid w:val="00E03733"/>
    <w:rsid w:val="00E03DFD"/>
    <w:rsid w:val="00E04F03"/>
    <w:rsid w:val="00E058F0"/>
    <w:rsid w:val="00E059B0"/>
    <w:rsid w:val="00E064E3"/>
    <w:rsid w:val="00E06751"/>
    <w:rsid w:val="00E06D25"/>
    <w:rsid w:val="00E070CC"/>
    <w:rsid w:val="00E07969"/>
    <w:rsid w:val="00E105E2"/>
    <w:rsid w:val="00E11849"/>
    <w:rsid w:val="00E12034"/>
    <w:rsid w:val="00E128BC"/>
    <w:rsid w:val="00E12B0F"/>
    <w:rsid w:val="00E12FA5"/>
    <w:rsid w:val="00E13744"/>
    <w:rsid w:val="00E13EC2"/>
    <w:rsid w:val="00E141E1"/>
    <w:rsid w:val="00E1436E"/>
    <w:rsid w:val="00E146B0"/>
    <w:rsid w:val="00E14FDB"/>
    <w:rsid w:val="00E15ED6"/>
    <w:rsid w:val="00E16326"/>
    <w:rsid w:val="00E1660E"/>
    <w:rsid w:val="00E16D9E"/>
    <w:rsid w:val="00E174D3"/>
    <w:rsid w:val="00E2043B"/>
    <w:rsid w:val="00E20CA0"/>
    <w:rsid w:val="00E20D91"/>
    <w:rsid w:val="00E20EC1"/>
    <w:rsid w:val="00E21C17"/>
    <w:rsid w:val="00E22284"/>
    <w:rsid w:val="00E2248D"/>
    <w:rsid w:val="00E23BD1"/>
    <w:rsid w:val="00E25ABA"/>
    <w:rsid w:val="00E25DA4"/>
    <w:rsid w:val="00E25F17"/>
    <w:rsid w:val="00E25F23"/>
    <w:rsid w:val="00E267B0"/>
    <w:rsid w:val="00E26A28"/>
    <w:rsid w:val="00E30DC1"/>
    <w:rsid w:val="00E30ED5"/>
    <w:rsid w:val="00E30F3A"/>
    <w:rsid w:val="00E3130D"/>
    <w:rsid w:val="00E32C0D"/>
    <w:rsid w:val="00E32DAA"/>
    <w:rsid w:val="00E33716"/>
    <w:rsid w:val="00E339E6"/>
    <w:rsid w:val="00E33A5A"/>
    <w:rsid w:val="00E34FFF"/>
    <w:rsid w:val="00E3524B"/>
    <w:rsid w:val="00E35F1E"/>
    <w:rsid w:val="00E36CD3"/>
    <w:rsid w:val="00E373C7"/>
    <w:rsid w:val="00E3768F"/>
    <w:rsid w:val="00E37E03"/>
    <w:rsid w:val="00E406F8"/>
    <w:rsid w:val="00E40CC8"/>
    <w:rsid w:val="00E4106A"/>
    <w:rsid w:val="00E412EE"/>
    <w:rsid w:val="00E42020"/>
    <w:rsid w:val="00E42245"/>
    <w:rsid w:val="00E42DDA"/>
    <w:rsid w:val="00E42E34"/>
    <w:rsid w:val="00E432EF"/>
    <w:rsid w:val="00E43490"/>
    <w:rsid w:val="00E4402A"/>
    <w:rsid w:val="00E440E2"/>
    <w:rsid w:val="00E4495C"/>
    <w:rsid w:val="00E44F73"/>
    <w:rsid w:val="00E4505F"/>
    <w:rsid w:val="00E45138"/>
    <w:rsid w:val="00E45C53"/>
    <w:rsid w:val="00E45E59"/>
    <w:rsid w:val="00E45E5C"/>
    <w:rsid w:val="00E45F18"/>
    <w:rsid w:val="00E46902"/>
    <w:rsid w:val="00E47069"/>
    <w:rsid w:val="00E50FFA"/>
    <w:rsid w:val="00E53304"/>
    <w:rsid w:val="00E537D5"/>
    <w:rsid w:val="00E53BAD"/>
    <w:rsid w:val="00E54034"/>
    <w:rsid w:val="00E54323"/>
    <w:rsid w:val="00E5432B"/>
    <w:rsid w:val="00E56638"/>
    <w:rsid w:val="00E569A8"/>
    <w:rsid w:val="00E57697"/>
    <w:rsid w:val="00E57866"/>
    <w:rsid w:val="00E5793A"/>
    <w:rsid w:val="00E57C93"/>
    <w:rsid w:val="00E57D1E"/>
    <w:rsid w:val="00E57F8F"/>
    <w:rsid w:val="00E60EBA"/>
    <w:rsid w:val="00E611D2"/>
    <w:rsid w:val="00E616BA"/>
    <w:rsid w:val="00E61923"/>
    <w:rsid w:val="00E624EE"/>
    <w:rsid w:val="00E62813"/>
    <w:rsid w:val="00E6352C"/>
    <w:rsid w:val="00E63A7A"/>
    <w:rsid w:val="00E63FF4"/>
    <w:rsid w:val="00E654DF"/>
    <w:rsid w:val="00E6555C"/>
    <w:rsid w:val="00E65926"/>
    <w:rsid w:val="00E6786A"/>
    <w:rsid w:val="00E67CA3"/>
    <w:rsid w:val="00E704D1"/>
    <w:rsid w:val="00E71176"/>
    <w:rsid w:val="00E7144E"/>
    <w:rsid w:val="00E72638"/>
    <w:rsid w:val="00E72C14"/>
    <w:rsid w:val="00E732DC"/>
    <w:rsid w:val="00E736EB"/>
    <w:rsid w:val="00E73B65"/>
    <w:rsid w:val="00E73D4B"/>
    <w:rsid w:val="00E73E75"/>
    <w:rsid w:val="00E73FAC"/>
    <w:rsid w:val="00E74041"/>
    <w:rsid w:val="00E74527"/>
    <w:rsid w:val="00E74970"/>
    <w:rsid w:val="00E74A68"/>
    <w:rsid w:val="00E74E37"/>
    <w:rsid w:val="00E74F24"/>
    <w:rsid w:val="00E74FC4"/>
    <w:rsid w:val="00E7507B"/>
    <w:rsid w:val="00E75478"/>
    <w:rsid w:val="00E75642"/>
    <w:rsid w:val="00E76026"/>
    <w:rsid w:val="00E766AC"/>
    <w:rsid w:val="00E76929"/>
    <w:rsid w:val="00E76B34"/>
    <w:rsid w:val="00E77866"/>
    <w:rsid w:val="00E77F89"/>
    <w:rsid w:val="00E80029"/>
    <w:rsid w:val="00E80166"/>
    <w:rsid w:val="00E803BD"/>
    <w:rsid w:val="00E80466"/>
    <w:rsid w:val="00E805AE"/>
    <w:rsid w:val="00E805FB"/>
    <w:rsid w:val="00E81B22"/>
    <w:rsid w:val="00E81DCD"/>
    <w:rsid w:val="00E8229A"/>
    <w:rsid w:val="00E832C2"/>
    <w:rsid w:val="00E83581"/>
    <w:rsid w:val="00E83C6A"/>
    <w:rsid w:val="00E84A16"/>
    <w:rsid w:val="00E84F2A"/>
    <w:rsid w:val="00E84F8F"/>
    <w:rsid w:val="00E85B19"/>
    <w:rsid w:val="00E85E7B"/>
    <w:rsid w:val="00E87456"/>
    <w:rsid w:val="00E87E69"/>
    <w:rsid w:val="00E87F06"/>
    <w:rsid w:val="00E9141A"/>
    <w:rsid w:val="00E914EA"/>
    <w:rsid w:val="00E91682"/>
    <w:rsid w:val="00E9194B"/>
    <w:rsid w:val="00E92397"/>
    <w:rsid w:val="00E93920"/>
    <w:rsid w:val="00E93D1F"/>
    <w:rsid w:val="00E93DB8"/>
    <w:rsid w:val="00E94023"/>
    <w:rsid w:val="00E94986"/>
    <w:rsid w:val="00E94CB9"/>
    <w:rsid w:val="00E95510"/>
    <w:rsid w:val="00E957D5"/>
    <w:rsid w:val="00E95A4D"/>
    <w:rsid w:val="00E95AD6"/>
    <w:rsid w:val="00E95E23"/>
    <w:rsid w:val="00E95E26"/>
    <w:rsid w:val="00E96FB9"/>
    <w:rsid w:val="00E97DB8"/>
    <w:rsid w:val="00EA0FE1"/>
    <w:rsid w:val="00EA12E6"/>
    <w:rsid w:val="00EA256F"/>
    <w:rsid w:val="00EA25EF"/>
    <w:rsid w:val="00EA2E66"/>
    <w:rsid w:val="00EA2F56"/>
    <w:rsid w:val="00EA33B4"/>
    <w:rsid w:val="00EA3933"/>
    <w:rsid w:val="00EA3DEC"/>
    <w:rsid w:val="00EA5117"/>
    <w:rsid w:val="00EA6189"/>
    <w:rsid w:val="00EA6857"/>
    <w:rsid w:val="00EA68CB"/>
    <w:rsid w:val="00EB0342"/>
    <w:rsid w:val="00EB12C0"/>
    <w:rsid w:val="00EB13C9"/>
    <w:rsid w:val="00EB1A78"/>
    <w:rsid w:val="00EB1A8C"/>
    <w:rsid w:val="00EB2594"/>
    <w:rsid w:val="00EB26AB"/>
    <w:rsid w:val="00EB299D"/>
    <w:rsid w:val="00EB2A03"/>
    <w:rsid w:val="00EB2A3E"/>
    <w:rsid w:val="00EB2C7E"/>
    <w:rsid w:val="00EB2CAA"/>
    <w:rsid w:val="00EB386D"/>
    <w:rsid w:val="00EB39C2"/>
    <w:rsid w:val="00EB4A63"/>
    <w:rsid w:val="00EB4A98"/>
    <w:rsid w:val="00EB4AD6"/>
    <w:rsid w:val="00EB4EFF"/>
    <w:rsid w:val="00EB590F"/>
    <w:rsid w:val="00EB59AD"/>
    <w:rsid w:val="00EB6194"/>
    <w:rsid w:val="00EB6B1D"/>
    <w:rsid w:val="00EB7274"/>
    <w:rsid w:val="00EC0E50"/>
    <w:rsid w:val="00EC12C9"/>
    <w:rsid w:val="00EC177B"/>
    <w:rsid w:val="00EC1D12"/>
    <w:rsid w:val="00EC25D6"/>
    <w:rsid w:val="00EC2FFF"/>
    <w:rsid w:val="00EC314C"/>
    <w:rsid w:val="00EC467A"/>
    <w:rsid w:val="00EC50BE"/>
    <w:rsid w:val="00EC5B2E"/>
    <w:rsid w:val="00EC605C"/>
    <w:rsid w:val="00EC6088"/>
    <w:rsid w:val="00EC6416"/>
    <w:rsid w:val="00EC64D3"/>
    <w:rsid w:val="00EC677A"/>
    <w:rsid w:val="00ED1223"/>
    <w:rsid w:val="00ED29BA"/>
    <w:rsid w:val="00ED46FD"/>
    <w:rsid w:val="00ED53B7"/>
    <w:rsid w:val="00ED5A98"/>
    <w:rsid w:val="00ED634A"/>
    <w:rsid w:val="00ED6A01"/>
    <w:rsid w:val="00ED6D00"/>
    <w:rsid w:val="00ED700B"/>
    <w:rsid w:val="00ED7BF3"/>
    <w:rsid w:val="00EE0569"/>
    <w:rsid w:val="00EE0F9A"/>
    <w:rsid w:val="00EE116B"/>
    <w:rsid w:val="00EE1461"/>
    <w:rsid w:val="00EE1B9D"/>
    <w:rsid w:val="00EE1DD4"/>
    <w:rsid w:val="00EE2AC9"/>
    <w:rsid w:val="00EE2C0D"/>
    <w:rsid w:val="00EE2DAB"/>
    <w:rsid w:val="00EE3067"/>
    <w:rsid w:val="00EE3076"/>
    <w:rsid w:val="00EE3D6F"/>
    <w:rsid w:val="00EE5D6F"/>
    <w:rsid w:val="00EE5ED2"/>
    <w:rsid w:val="00EF03FA"/>
    <w:rsid w:val="00EF04BC"/>
    <w:rsid w:val="00EF060C"/>
    <w:rsid w:val="00EF065F"/>
    <w:rsid w:val="00EF1B1C"/>
    <w:rsid w:val="00EF1EEB"/>
    <w:rsid w:val="00EF24E3"/>
    <w:rsid w:val="00EF2725"/>
    <w:rsid w:val="00EF3059"/>
    <w:rsid w:val="00EF3F27"/>
    <w:rsid w:val="00EF3F56"/>
    <w:rsid w:val="00EF4088"/>
    <w:rsid w:val="00EF46AB"/>
    <w:rsid w:val="00EF511C"/>
    <w:rsid w:val="00EF54E3"/>
    <w:rsid w:val="00EF54FA"/>
    <w:rsid w:val="00EF5E61"/>
    <w:rsid w:val="00EF62FD"/>
    <w:rsid w:val="00EF6BAB"/>
    <w:rsid w:val="00EF6BDE"/>
    <w:rsid w:val="00EF7CD7"/>
    <w:rsid w:val="00F00566"/>
    <w:rsid w:val="00F00B61"/>
    <w:rsid w:val="00F00E6D"/>
    <w:rsid w:val="00F0123C"/>
    <w:rsid w:val="00F020F5"/>
    <w:rsid w:val="00F0259C"/>
    <w:rsid w:val="00F02EA6"/>
    <w:rsid w:val="00F02F95"/>
    <w:rsid w:val="00F0382B"/>
    <w:rsid w:val="00F044DF"/>
    <w:rsid w:val="00F04507"/>
    <w:rsid w:val="00F047B7"/>
    <w:rsid w:val="00F04D7B"/>
    <w:rsid w:val="00F051D9"/>
    <w:rsid w:val="00F053E8"/>
    <w:rsid w:val="00F05487"/>
    <w:rsid w:val="00F054DF"/>
    <w:rsid w:val="00F05725"/>
    <w:rsid w:val="00F05BC8"/>
    <w:rsid w:val="00F05CCD"/>
    <w:rsid w:val="00F0657B"/>
    <w:rsid w:val="00F06824"/>
    <w:rsid w:val="00F06920"/>
    <w:rsid w:val="00F06F0A"/>
    <w:rsid w:val="00F076E5"/>
    <w:rsid w:val="00F07739"/>
    <w:rsid w:val="00F1004A"/>
    <w:rsid w:val="00F102BA"/>
    <w:rsid w:val="00F10A3B"/>
    <w:rsid w:val="00F12525"/>
    <w:rsid w:val="00F12B4F"/>
    <w:rsid w:val="00F13115"/>
    <w:rsid w:val="00F1329B"/>
    <w:rsid w:val="00F1382C"/>
    <w:rsid w:val="00F144ED"/>
    <w:rsid w:val="00F1495C"/>
    <w:rsid w:val="00F14FE0"/>
    <w:rsid w:val="00F16225"/>
    <w:rsid w:val="00F20308"/>
    <w:rsid w:val="00F2034B"/>
    <w:rsid w:val="00F20A72"/>
    <w:rsid w:val="00F20D89"/>
    <w:rsid w:val="00F21212"/>
    <w:rsid w:val="00F2124B"/>
    <w:rsid w:val="00F222FB"/>
    <w:rsid w:val="00F235A7"/>
    <w:rsid w:val="00F2360A"/>
    <w:rsid w:val="00F23667"/>
    <w:rsid w:val="00F23732"/>
    <w:rsid w:val="00F23C3B"/>
    <w:rsid w:val="00F25358"/>
    <w:rsid w:val="00F263E1"/>
    <w:rsid w:val="00F278FE"/>
    <w:rsid w:val="00F3154D"/>
    <w:rsid w:val="00F32CFD"/>
    <w:rsid w:val="00F33FF3"/>
    <w:rsid w:val="00F345EB"/>
    <w:rsid w:val="00F364B2"/>
    <w:rsid w:val="00F367BA"/>
    <w:rsid w:val="00F374BB"/>
    <w:rsid w:val="00F37AE2"/>
    <w:rsid w:val="00F37BFB"/>
    <w:rsid w:val="00F407BD"/>
    <w:rsid w:val="00F41369"/>
    <w:rsid w:val="00F41BF3"/>
    <w:rsid w:val="00F41CD3"/>
    <w:rsid w:val="00F42C2F"/>
    <w:rsid w:val="00F4312A"/>
    <w:rsid w:val="00F436FA"/>
    <w:rsid w:val="00F43C37"/>
    <w:rsid w:val="00F43FBD"/>
    <w:rsid w:val="00F4418E"/>
    <w:rsid w:val="00F4484E"/>
    <w:rsid w:val="00F45F72"/>
    <w:rsid w:val="00F46059"/>
    <w:rsid w:val="00F46321"/>
    <w:rsid w:val="00F4733E"/>
    <w:rsid w:val="00F47520"/>
    <w:rsid w:val="00F4791F"/>
    <w:rsid w:val="00F501CB"/>
    <w:rsid w:val="00F50300"/>
    <w:rsid w:val="00F50D40"/>
    <w:rsid w:val="00F51170"/>
    <w:rsid w:val="00F5197A"/>
    <w:rsid w:val="00F526F9"/>
    <w:rsid w:val="00F52E23"/>
    <w:rsid w:val="00F53183"/>
    <w:rsid w:val="00F53DA7"/>
    <w:rsid w:val="00F54229"/>
    <w:rsid w:val="00F544FA"/>
    <w:rsid w:val="00F5451C"/>
    <w:rsid w:val="00F54544"/>
    <w:rsid w:val="00F54B0D"/>
    <w:rsid w:val="00F55012"/>
    <w:rsid w:val="00F5566F"/>
    <w:rsid w:val="00F55BEF"/>
    <w:rsid w:val="00F605D3"/>
    <w:rsid w:val="00F61BA6"/>
    <w:rsid w:val="00F62580"/>
    <w:rsid w:val="00F630FF"/>
    <w:rsid w:val="00F63245"/>
    <w:rsid w:val="00F639DC"/>
    <w:rsid w:val="00F6470C"/>
    <w:rsid w:val="00F64BFB"/>
    <w:rsid w:val="00F64D22"/>
    <w:rsid w:val="00F65387"/>
    <w:rsid w:val="00F66487"/>
    <w:rsid w:val="00F66FA8"/>
    <w:rsid w:val="00F6756B"/>
    <w:rsid w:val="00F67751"/>
    <w:rsid w:val="00F67C93"/>
    <w:rsid w:val="00F70650"/>
    <w:rsid w:val="00F70930"/>
    <w:rsid w:val="00F70EC2"/>
    <w:rsid w:val="00F71AF9"/>
    <w:rsid w:val="00F71CE9"/>
    <w:rsid w:val="00F726ED"/>
    <w:rsid w:val="00F728A2"/>
    <w:rsid w:val="00F72AFD"/>
    <w:rsid w:val="00F72D14"/>
    <w:rsid w:val="00F72E4A"/>
    <w:rsid w:val="00F74246"/>
    <w:rsid w:val="00F748D6"/>
    <w:rsid w:val="00F749B7"/>
    <w:rsid w:val="00F752B9"/>
    <w:rsid w:val="00F753B1"/>
    <w:rsid w:val="00F75986"/>
    <w:rsid w:val="00F75AE9"/>
    <w:rsid w:val="00F76C66"/>
    <w:rsid w:val="00F76E12"/>
    <w:rsid w:val="00F7728C"/>
    <w:rsid w:val="00F77682"/>
    <w:rsid w:val="00F776B9"/>
    <w:rsid w:val="00F778DB"/>
    <w:rsid w:val="00F80368"/>
    <w:rsid w:val="00F80638"/>
    <w:rsid w:val="00F810E4"/>
    <w:rsid w:val="00F8246A"/>
    <w:rsid w:val="00F82536"/>
    <w:rsid w:val="00F83471"/>
    <w:rsid w:val="00F8358E"/>
    <w:rsid w:val="00F840F0"/>
    <w:rsid w:val="00F8424C"/>
    <w:rsid w:val="00F844E5"/>
    <w:rsid w:val="00F84825"/>
    <w:rsid w:val="00F84FDD"/>
    <w:rsid w:val="00F854D8"/>
    <w:rsid w:val="00F85576"/>
    <w:rsid w:val="00F85E24"/>
    <w:rsid w:val="00F86919"/>
    <w:rsid w:val="00F903BD"/>
    <w:rsid w:val="00F90DA2"/>
    <w:rsid w:val="00F9110B"/>
    <w:rsid w:val="00F911C3"/>
    <w:rsid w:val="00F9240A"/>
    <w:rsid w:val="00F935BD"/>
    <w:rsid w:val="00F938A8"/>
    <w:rsid w:val="00F939DA"/>
    <w:rsid w:val="00F9424F"/>
    <w:rsid w:val="00F94CAD"/>
    <w:rsid w:val="00F94FA8"/>
    <w:rsid w:val="00F9523E"/>
    <w:rsid w:val="00F95CA9"/>
    <w:rsid w:val="00F95DE0"/>
    <w:rsid w:val="00F95ECF"/>
    <w:rsid w:val="00F9636C"/>
    <w:rsid w:val="00FA0518"/>
    <w:rsid w:val="00FA05A4"/>
    <w:rsid w:val="00FA1BC2"/>
    <w:rsid w:val="00FA2DC1"/>
    <w:rsid w:val="00FA32E1"/>
    <w:rsid w:val="00FA47E8"/>
    <w:rsid w:val="00FA4BDD"/>
    <w:rsid w:val="00FA509A"/>
    <w:rsid w:val="00FA5AF3"/>
    <w:rsid w:val="00FA5D30"/>
    <w:rsid w:val="00FA6B80"/>
    <w:rsid w:val="00FA6F8B"/>
    <w:rsid w:val="00FA7244"/>
    <w:rsid w:val="00FA75DA"/>
    <w:rsid w:val="00FADE75"/>
    <w:rsid w:val="00FB01FB"/>
    <w:rsid w:val="00FB078D"/>
    <w:rsid w:val="00FB07B6"/>
    <w:rsid w:val="00FB1420"/>
    <w:rsid w:val="00FB163B"/>
    <w:rsid w:val="00FB2CC6"/>
    <w:rsid w:val="00FB4438"/>
    <w:rsid w:val="00FB4575"/>
    <w:rsid w:val="00FB5597"/>
    <w:rsid w:val="00FB5DB1"/>
    <w:rsid w:val="00FB5EED"/>
    <w:rsid w:val="00FB6FF5"/>
    <w:rsid w:val="00FC153A"/>
    <w:rsid w:val="00FC15CB"/>
    <w:rsid w:val="00FC17F4"/>
    <w:rsid w:val="00FC2DF2"/>
    <w:rsid w:val="00FC2F45"/>
    <w:rsid w:val="00FC30F7"/>
    <w:rsid w:val="00FC392F"/>
    <w:rsid w:val="00FC4521"/>
    <w:rsid w:val="00FC5147"/>
    <w:rsid w:val="00FC580C"/>
    <w:rsid w:val="00FC605F"/>
    <w:rsid w:val="00FC67BE"/>
    <w:rsid w:val="00FC6FAE"/>
    <w:rsid w:val="00FC7098"/>
    <w:rsid w:val="00FC76F1"/>
    <w:rsid w:val="00FC79F5"/>
    <w:rsid w:val="00FD032E"/>
    <w:rsid w:val="00FD15DA"/>
    <w:rsid w:val="00FD16C4"/>
    <w:rsid w:val="00FD1B45"/>
    <w:rsid w:val="00FD1EA2"/>
    <w:rsid w:val="00FD23E0"/>
    <w:rsid w:val="00FD38A1"/>
    <w:rsid w:val="00FD3E01"/>
    <w:rsid w:val="00FD4AF9"/>
    <w:rsid w:val="00FD5177"/>
    <w:rsid w:val="00FD55E4"/>
    <w:rsid w:val="00FD62A7"/>
    <w:rsid w:val="00FD731F"/>
    <w:rsid w:val="00FD79CB"/>
    <w:rsid w:val="00FD7FD7"/>
    <w:rsid w:val="00FE00AC"/>
    <w:rsid w:val="00FE084B"/>
    <w:rsid w:val="00FE08B0"/>
    <w:rsid w:val="00FE0AC5"/>
    <w:rsid w:val="00FE1376"/>
    <w:rsid w:val="00FE173B"/>
    <w:rsid w:val="00FE1D1F"/>
    <w:rsid w:val="00FE1E01"/>
    <w:rsid w:val="00FE1E2D"/>
    <w:rsid w:val="00FE265F"/>
    <w:rsid w:val="00FE2AB5"/>
    <w:rsid w:val="00FE2D25"/>
    <w:rsid w:val="00FE34B9"/>
    <w:rsid w:val="00FE3833"/>
    <w:rsid w:val="00FE3AA0"/>
    <w:rsid w:val="00FE3ABB"/>
    <w:rsid w:val="00FE3AE3"/>
    <w:rsid w:val="00FE4766"/>
    <w:rsid w:val="00FE4816"/>
    <w:rsid w:val="00FE4A84"/>
    <w:rsid w:val="00FE5264"/>
    <w:rsid w:val="00FE6632"/>
    <w:rsid w:val="00FE6792"/>
    <w:rsid w:val="00FE7647"/>
    <w:rsid w:val="00FE7BD7"/>
    <w:rsid w:val="00FF0411"/>
    <w:rsid w:val="00FF0640"/>
    <w:rsid w:val="00FF0AEF"/>
    <w:rsid w:val="00FF13DC"/>
    <w:rsid w:val="00FF1B7C"/>
    <w:rsid w:val="00FF2A15"/>
    <w:rsid w:val="00FF2CEA"/>
    <w:rsid w:val="00FF4AB0"/>
    <w:rsid w:val="00FF4BB6"/>
    <w:rsid w:val="00FF501F"/>
    <w:rsid w:val="00FF507A"/>
    <w:rsid w:val="00FF5411"/>
    <w:rsid w:val="00FF5634"/>
    <w:rsid w:val="00FF56F8"/>
    <w:rsid w:val="00FF5FDC"/>
    <w:rsid w:val="00FF64F2"/>
    <w:rsid w:val="00FF6D5F"/>
    <w:rsid w:val="00FF6E61"/>
    <w:rsid w:val="00FF7559"/>
    <w:rsid w:val="00FF7EA4"/>
    <w:rsid w:val="0155E1E3"/>
    <w:rsid w:val="01698D26"/>
    <w:rsid w:val="01839B8B"/>
    <w:rsid w:val="0183B9F0"/>
    <w:rsid w:val="01A33BF1"/>
    <w:rsid w:val="01BAF91A"/>
    <w:rsid w:val="01CCD9CA"/>
    <w:rsid w:val="01E2D0AB"/>
    <w:rsid w:val="01E89948"/>
    <w:rsid w:val="02006202"/>
    <w:rsid w:val="02451B88"/>
    <w:rsid w:val="0250ED3B"/>
    <w:rsid w:val="02883EBD"/>
    <w:rsid w:val="02911118"/>
    <w:rsid w:val="02A96B8F"/>
    <w:rsid w:val="0323DA7A"/>
    <w:rsid w:val="032FF306"/>
    <w:rsid w:val="034A8713"/>
    <w:rsid w:val="0394311A"/>
    <w:rsid w:val="03BE763B"/>
    <w:rsid w:val="03CB1753"/>
    <w:rsid w:val="03E774F4"/>
    <w:rsid w:val="03F8CAA4"/>
    <w:rsid w:val="0441F127"/>
    <w:rsid w:val="044DBFF6"/>
    <w:rsid w:val="046854CF"/>
    <w:rsid w:val="04765C4A"/>
    <w:rsid w:val="04BFAADB"/>
    <w:rsid w:val="050723A8"/>
    <w:rsid w:val="053E8137"/>
    <w:rsid w:val="054F7AF8"/>
    <w:rsid w:val="056ADCA9"/>
    <w:rsid w:val="056E921D"/>
    <w:rsid w:val="0570B88F"/>
    <w:rsid w:val="05BEB18A"/>
    <w:rsid w:val="05EB64F9"/>
    <w:rsid w:val="0602AB5F"/>
    <w:rsid w:val="061ABCB6"/>
    <w:rsid w:val="067B7D68"/>
    <w:rsid w:val="068D8349"/>
    <w:rsid w:val="06B6C3E0"/>
    <w:rsid w:val="06DA2184"/>
    <w:rsid w:val="06EB4B59"/>
    <w:rsid w:val="06F1E293"/>
    <w:rsid w:val="06F90AE4"/>
    <w:rsid w:val="0719C8A1"/>
    <w:rsid w:val="0728D5FB"/>
    <w:rsid w:val="07392DC2"/>
    <w:rsid w:val="07422FD9"/>
    <w:rsid w:val="0761B3C9"/>
    <w:rsid w:val="0762AEF7"/>
    <w:rsid w:val="076AA5BC"/>
    <w:rsid w:val="07A80E54"/>
    <w:rsid w:val="07BFA892"/>
    <w:rsid w:val="07D73006"/>
    <w:rsid w:val="080B8FED"/>
    <w:rsid w:val="082F5804"/>
    <w:rsid w:val="08472DF8"/>
    <w:rsid w:val="0878BF01"/>
    <w:rsid w:val="0884FC27"/>
    <w:rsid w:val="08D4B33E"/>
    <w:rsid w:val="08F3E744"/>
    <w:rsid w:val="08FBBC87"/>
    <w:rsid w:val="091E8BFC"/>
    <w:rsid w:val="092FEA59"/>
    <w:rsid w:val="096AB5DC"/>
    <w:rsid w:val="09973C7D"/>
    <w:rsid w:val="09990DD4"/>
    <w:rsid w:val="09AC2C47"/>
    <w:rsid w:val="09F8A4B7"/>
    <w:rsid w:val="0A587248"/>
    <w:rsid w:val="0A6D91A5"/>
    <w:rsid w:val="0A7907A5"/>
    <w:rsid w:val="0AA9C110"/>
    <w:rsid w:val="0ABC6AFA"/>
    <w:rsid w:val="0B02F38F"/>
    <w:rsid w:val="0B29F163"/>
    <w:rsid w:val="0B3C25F5"/>
    <w:rsid w:val="0B4F162B"/>
    <w:rsid w:val="0B7A760B"/>
    <w:rsid w:val="0B91CCC1"/>
    <w:rsid w:val="0B92EDEA"/>
    <w:rsid w:val="0B980E33"/>
    <w:rsid w:val="0B9B549D"/>
    <w:rsid w:val="0BC5D5C8"/>
    <w:rsid w:val="0BCF8FC4"/>
    <w:rsid w:val="0BDC4D8F"/>
    <w:rsid w:val="0BFBAB8E"/>
    <w:rsid w:val="0C03C944"/>
    <w:rsid w:val="0C2B5C96"/>
    <w:rsid w:val="0C493AA9"/>
    <w:rsid w:val="0C596950"/>
    <w:rsid w:val="0C806D34"/>
    <w:rsid w:val="0CAAA129"/>
    <w:rsid w:val="0CB31D8A"/>
    <w:rsid w:val="0CBBAA2A"/>
    <w:rsid w:val="0CEA82C2"/>
    <w:rsid w:val="0CF4A79B"/>
    <w:rsid w:val="0D115283"/>
    <w:rsid w:val="0D1183A0"/>
    <w:rsid w:val="0D180F68"/>
    <w:rsid w:val="0D8F041C"/>
    <w:rsid w:val="0D936E0A"/>
    <w:rsid w:val="0DAEFB0B"/>
    <w:rsid w:val="0DF54488"/>
    <w:rsid w:val="0E220AAC"/>
    <w:rsid w:val="0E62533C"/>
    <w:rsid w:val="0EDC8DDD"/>
    <w:rsid w:val="0EF5E176"/>
    <w:rsid w:val="0F0847FF"/>
    <w:rsid w:val="0F100FC0"/>
    <w:rsid w:val="0F454A47"/>
    <w:rsid w:val="0F739DCD"/>
    <w:rsid w:val="0FED21B4"/>
    <w:rsid w:val="100E9D5D"/>
    <w:rsid w:val="10170FE9"/>
    <w:rsid w:val="102C61C9"/>
    <w:rsid w:val="10CE588A"/>
    <w:rsid w:val="10E35CE7"/>
    <w:rsid w:val="10F44884"/>
    <w:rsid w:val="11165A01"/>
    <w:rsid w:val="113ED7CB"/>
    <w:rsid w:val="118B6A0D"/>
    <w:rsid w:val="118BF2E2"/>
    <w:rsid w:val="118FFF45"/>
    <w:rsid w:val="11AF9893"/>
    <w:rsid w:val="120CE48E"/>
    <w:rsid w:val="1255BA5D"/>
    <w:rsid w:val="1257E556"/>
    <w:rsid w:val="127B8E8E"/>
    <w:rsid w:val="128F6622"/>
    <w:rsid w:val="12A168B1"/>
    <w:rsid w:val="12F8B9FB"/>
    <w:rsid w:val="132027D3"/>
    <w:rsid w:val="1321FC6A"/>
    <w:rsid w:val="1323FA47"/>
    <w:rsid w:val="1365CA08"/>
    <w:rsid w:val="136B888D"/>
    <w:rsid w:val="136EFEE0"/>
    <w:rsid w:val="13C35E4C"/>
    <w:rsid w:val="13D39689"/>
    <w:rsid w:val="142B726C"/>
    <w:rsid w:val="14962725"/>
    <w:rsid w:val="14FC48D9"/>
    <w:rsid w:val="150BB203"/>
    <w:rsid w:val="15147629"/>
    <w:rsid w:val="152407E0"/>
    <w:rsid w:val="152B5CF3"/>
    <w:rsid w:val="154D81C4"/>
    <w:rsid w:val="15CCFBAF"/>
    <w:rsid w:val="1625A59D"/>
    <w:rsid w:val="1651836F"/>
    <w:rsid w:val="16944F4F"/>
    <w:rsid w:val="16A2FD3E"/>
    <w:rsid w:val="16BE9CE3"/>
    <w:rsid w:val="16D15749"/>
    <w:rsid w:val="16D4D155"/>
    <w:rsid w:val="16E036AA"/>
    <w:rsid w:val="16F3FD00"/>
    <w:rsid w:val="16F8E621"/>
    <w:rsid w:val="16FF7E7A"/>
    <w:rsid w:val="170BBF9C"/>
    <w:rsid w:val="17444A43"/>
    <w:rsid w:val="177F81EF"/>
    <w:rsid w:val="1782C1C4"/>
    <w:rsid w:val="178E1592"/>
    <w:rsid w:val="17BB30BB"/>
    <w:rsid w:val="17D52C65"/>
    <w:rsid w:val="1800550F"/>
    <w:rsid w:val="182085C2"/>
    <w:rsid w:val="1827B069"/>
    <w:rsid w:val="18943349"/>
    <w:rsid w:val="18966199"/>
    <w:rsid w:val="18DA3C6F"/>
    <w:rsid w:val="18E87146"/>
    <w:rsid w:val="19026B43"/>
    <w:rsid w:val="1954E805"/>
    <w:rsid w:val="19911E27"/>
    <w:rsid w:val="1A5D9431"/>
    <w:rsid w:val="1A76FFF4"/>
    <w:rsid w:val="1A7D28E8"/>
    <w:rsid w:val="1A8D5300"/>
    <w:rsid w:val="1A8ECC75"/>
    <w:rsid w:val="1A9AF2EA"/>
    <w:rsid w:val="1AA94296"/>
    <w:rsid w:val="1AB04AEC"/>
    <w:rsid w:val="1AB7C57E"/>
    <w:rsid w:val="1ABB5EA5"/>
    <w:rsid w:val="1AC5B8C2"/>
    <w:rsid w:val="1AD271E4"/>
    <w:rsid w:val="1B13D8C2"/>
    <w:rsid w:val="1B39F0ED"/>
    <w:rsid w:val="1B49EAE4"/>
    <w:rsid w:val="1B531477"/>
    <w:rsid w:val="1B65DF65"/>
    <w:rsid w:val="1B91CB56"/>
    <w:rsid w:val="1B951803"/>
    <w:rsid w:val="1BB548B6"/>
    <w:rsid w:val="1BCDA7D9"/>
    <w:rsid w:val="1C211718"/>
    <w:rsid w:val="1C4099D0"/>
    <w:rsid w:val="1C620F13"/>
    <w:rsid w:val="1C647A70"/>
    <w:rsid w:val="1C7FF151"/>
    <w:rsid w:val="1CBC7BF6"/>
    <w:rsid w:val="1CD3A0B3"/>
    <w:rsid w:val="1CDBEE55"/>
    <w:rsid w:val="1D0E7CD8"/>
    <w:rsid w:val="1D3D44E4"/>
    <w:rsid w:val="1D5098B9"/>
    <w:rsid w:val="1D94FBFD"/>
    <w:rsid w:val="1DA766AA"/>
    <w:rsid w:val="1DB53828"/>
    <w:rsid w:val="1DBA03CC"/>
    <w:rsid w:val="1DDDA6F5"/>
    <w:rsid w:val="1E0C6016"/>
    <w:rsid w:val="1E1DF9C2"/>
    <w:rsid w:val="1E553B86"/>
    <w:rsid w:val="1E5648B7"/>
    <w:rsid w:val="1E65E187"/>
    <w:rsid w:val="1EA79374"/>
    <w:rsid w:val="1EAA74ED"/>
    <w:rsid w:val="1EAC48AA"/>
    <w:rsid w:val="1EC5F632"/>
    <w:rsid w:val="1ECECC38"/>
    <w:rsid w:val="1EFB5571"/>
    <w:rsid w:val="1F18A68C"/>
    <w:rsid w:val="1F22A64B"/>
    <w:rsid w:val="1F4736F3"/>
    <w:rsid w:val="1F6026F9"/>
    <w:rsid w:val="1F83BC0F"/>
    <w:rsid w:val="1F8B36A1"/>
    <w:rsid w:val="1FAFCD4F"/>
    <w:rsid w:val="1FB23526"/>
    <w:rsid w:val="1FBF0D3A"/>
    <w:rsid w:val="1FCFA36A"/>
    <w:rsid w:val="1FDB8FD2"/>
    <w:rsid w:val="1FE10740"/>
    <w:rsid w:val="2013E0E8"/>
    <w:rsid w:val="201A08E3"/>
    <w:rsid w:val="201AE9C4"/>
    <w:rsid w:val="205CB879"/>
    <w:rsid w:val="208DA783"/>
    <w:rsid w:val="20B76580"/>
    <w:rsid w:val="20C72A88"/>
    <w:rsid w:val="20F0DE70"/>
    <w:rsid w:val="212C4F26"/>
    <w:rsid w:val="217B2198"/>
    <w:rsid w:val="218EB3C2"/>
    <w:rsid w:val="21CB57CB"/>
    <w:rsid w:val="21F7371F"/>
    <w:rsid w:val="21F76333"/>
    <w:rsid w:val="2221ED32"/>
    <w:rsid w:val="222D76EF"/>
    <w:rsid w:val="223E1D1C"/>
    <w:rsid w:val="22472567"/>
    <w:rsid w:val="227C827C"/>
    <w:rsid w:val="229AD4C9"/>
    <w:rsid w:val="22E6175A"/>
    <w:rsid w:val="2303D974"/>
    <w:rsid w:val="2328E33A"/>
    <w:rsid w:val="23493FC0"/>
    <w:rsid w:val="235FC826"/>
    <w:rsid w:val="23766B7E"/>
    <w:rsid w:val="2388E23D"/>
    <w:rsid w:val="23CAC82D"/>
    <w:rsid w:val="23D7E20F"/>
    <w:rsid w:val="23E623D8"/>
    <w:rsid w:val="23EC1143"/>
    <w:rsid w:val="23EE1FE7"/>
    <w:rsid w:val="24072485"/>
    <w:rsid w:val="242DE104"/>
    <w:rsid w:val="24318F21"/>
    <w:rsid w:val="2439DDD7"/>
    <w:rsid w:val="245FD319"/>
    <w:rsid w:val="24633DF5"/>
    <w:rsid w:val="24A1159A"/>
    <w:rsid w:val="24A3148D"/>
    <w:rsid w:val="24BC9D7E"/>
    <w:rsid w:val="24E6DC8C"/>
    <w:rsid w:val="250F2997"/>
    <w:rsid w:val="251B2584"/>
    <w:rsid w:val="255094EE"/>
    <w:rsid w:val="2560D5FA"/>
    <w:rsid w:val="25868E30"/>
    <w:rsid w:val="25A83261"/>
    <w:rsid w:val="25F4D41C"/>
    <w:rsid w:val="260AC22A"/>
    <w:rsid w:val="263BFD0F"/>
    <w:rsid w:val="26552E8E"/>
    <w:rsid w:val="269C2F5C"/>
    <w:rsid w:val="26A4F0C5"/>
    <w:rsid w:val="26D6734C"/>
    <w:rsid w:val="2717764B"/>
    <w:rsid w:val="27229067"/>
    <w:rsid w:val="274DFCCC"/>
    <w:rsid w:val="27524EB1"/>
    <w:rsid w:val="276516F9"/>
    <w:rsid w:val="276AFECB"/>
    <w:rsid w:val="27794D5F"/>
    <w:rsid w:val="277AF8E3"/>
    <w:rsid w:val="2786B0D6"/>
    <w:rsid w:val="27A72D17"/>
    <w:rsid w:val="27AE845C"/>
    <w:rsid w:val="27C4C2BB"/>
    <w:rsid w:val="2818A041"/>
    <w:rsid w:val="28B15FFC"/>
    <w:rsid w:val="28C885D2"/>
    <w:rsid w:val="28DCE56B"/>
    <w:rsid w:val="2901F6F1"/>
    <w:rsid w:val="2919637E"/>
    <w:rsid w:val="2920FD17"/>
    <w:rsid w:val="2948B45C"/>
    <w:rsid w:val="29A10E63"/>
    <w:rsid w:val="2A040405"/>
    <w:rsid w:val="2A1D9F48"/>
    <w:rsid w:val="2A79E291"/>
    <w:rsid w:val="2ACC8C16"/>
    <w:rsid w:val="2ACDF5D4"/>
    <w:rsid w:val="2B14D326"/>
    <w:rsid w:val="2B382D0E"/>
    <w:rsid w:val="2B740C39"/>
    <w:rsid w:val="2BD83C84"/>
    <w:rsid w:val="2BE6A327"/>
    <w:rsid w:val="2BF8F9A8"/>
    <w:rsid w:val="2C20A7AC"/>
    <w:rsid w:val="2C28F238"/>
    <w:rsid w:val="2C6F24BD"/>
    <w:rsid w:val="2C716254"/>
    <w:rsid w:val="2CDC3FE7"/>
    <w:rsid w:val="2D408E0E"/>
    <w:rsid w:val="2D628594"/>
    <w:rsid w:val="2D88E04B"/>
    <w:rsid w:val="2DD98C70"/>
    <w:rsid w:val="2DEE2321"/>
    <w:rsid w:val="2E35A075"/>
    <w:rsid w:val="2E4F7BE4"/>
    <w:rsid w:val="2E7237E3"/>
    <w:rsid w:val="2E7C14D0"/>
    <w:rsid w:val="2E8A4B79"/>
    <w:rsid w:val="2EA27926"/>
    <w:rsid w:val="2EC7AE01"/>
    <w:rsid w:val="2ED8AA0E"/>
    <w:rsid w:val="2EDFCAC6"/>
    <w:rsid w:val="2EE59B69"/>
    <w:rsid w:val="2EF3AE4C"/>
    <w:rsid w:val="2F2EE9ED"/>
    <w:rsid w:val="2F441FC1"/>
    <w:rsid w:val="2F88A502"/>
    <w:rsid w:val="2FB9C5D4"/>
    <w:rsid w:val="2FBD0636"/>
    <w:rsid w:val="2FE6C353"/>
    <w:rsid w:val="2FFF5054"/>
    <w:rsid w:val="30204B04"/>
    <w:rsid w:val="30311C3B"/>
    <w:rsid w:val="305177BE"/>
    <w:rsid w:val="30534D9D"/>
    <w:rsid w:val="308042D8"/>
    <w:rsid w:val="30816BCA"/>
    <w:rsid w:val="309DD700"/>
    <w:rsid w:val="30AD1395"/>
    <w:rsid w:val="30BFD352"/>
    <w:rsid w:val="30C6A1D4"/>
    <w:rsid w:val="3104E97A"/>
    <w:rsid w:val="315E8071"/>
    <w:rsid w:val="3165E124"/>
    <w:rsid w:val="31742D19"/>
    <w:rsid w:val="31BC1257"/>
    <w:rsid w:val="31E6D93C"/>
    <w:rsid w:val="31EA98D8"/>
    <w:rsid w:val="327AF74F"/>
    <w:rsid w:val="32845FFB"/>
    <w:rsid w:val="32A88F05"/>
    <w:rsid w:val="32A97F0D"/>
    <w:rsid w:val="32B49441"/>
    <w:rsid w:val="32EC6F74"/>
    <w:rsid w:val="33046F91"/>
    <w:rsid w:val="3340A7ED"/>
    <w:rsid w:val="3357E2B8"/>
    <w:rsid w:val="33590601"/>
    <w:rsid w:val="33713CD7"/>
    <w:rsid w:val="33730353"/>
    <w:rsid w:val="339F9196"/>
    <w:rsid w:val="33A8A8A0"/>
    <w:rsid w:val="33AD94A7"/>
    <w:rsid w:val="33E9313C"/>
    <w:rsid w:val="340E36A0"/>
    <w:rsid w:val="3482361E"/>
    <w:rsid w:val="348A975C"/>
    <w:rsid w:val="34A08C40"/>
    <w:rsid w:val="34A81867"/>
    <w:rsid w:val="34AA8F74"/>
    <w:rsid w:val="34D58DA7"/>
    <w:rsid w:val="34F0E1DD"/>
    <w:rsid w:val="350BA2DC"/>
    <w:rsid w:val="3520ADC9"/>
    <w:rsid w:val="35219C0C"/>
    <w:rsid w:val="3546612A"/>
    <w:rsid w:val="3569B4BB"/>
    <w:rsid w:val="35719BB7"/>
    <w:rsid w:val="35789B63"/>
    <w:rsid w:val="3593A814"/>
    <w:rsid w:val="35B4ADD4"/>
    <w:rsid w:val="35C93308"/>
    <w:rsid w:val="35DEBE29"/>
    <w:rsid w:val="360D861C"/>
    <w:rsid w:val="362FA083"/>
    <w:rsid w:val="3657394C"/>
    <w:rsid w:val="366DF68C"/>
    <w:rsid w:val="369A3970"/>
    <w:rsid w:val="36A8145F"/>
    <w:rsid w:val="36B6C7C5"/>
    <w:rsid w:val="36B87787"/>
    <w:rsid w:val="36C20514"/>
    <w:rsid w:val="36DB9C97"/>
    <w:rsid w:val="36F932B4"/>
    <w:rsid w:val="370C4C68"/>
    <w:rsid w:val="370D6C18"/>
    <w:rsid w:val="37146BC4"/>
    <w:rsid w:val="3760531F"/>
    <w:rsid w:val="37A5BC07"/>
    <w:rsid w:val="37CA3D27"/>
    <w:rsid w:val="37DC82BB"/>
    <w:rsid w:val="37E9B5DC"/>
    <w:rsid w:val="3802396F"/>
    <w:rsid w:val="3861B5C1"/>
    <w:rsid w:val="386E8C55"/>
    <w:rsid w:val="38750483"/>
    <w:rsid w:val="3889A3ED"/>
    <w:rsid w:val="389169CC"/>
    <w:rsid w:val="3897B81B"/>
    <w:rsid w:val="3897EB77"/>
    <w:rsid w:val="38BA38F1"/>
    <w:rsid w:val="38D9C536"/>
    <w:rsid w:val="39171E9C"/>
    <w:rsid w:val="394BE28A"/>
    <w:rsid w:val="39E9BCF7"/>
    <w:rsid w:val="3A1B5CB5"/>
    <w:rsid w:val="3A247830"/>
    <w:rsid w:val="3A4CE435"/>
    <w:rsid w:val="3A99EC1F"/>
    <w:rsid w:val="3AA5A5B1"/>
    <w:rsid w:val="3AC6B0C2"/>
    <w:rsid w:val="3AE65FE8"/>
    <w:rsid w:val="3AFF4BAA"/>
    <w:rsid w:val="3B0C6CA3"/>
    <w:rsid w:val="3B1E7477"/>
    <w:rsid w:val="3B4631F5"/>
    <w:rsid w:val="3B4A145A"/>
    <w:rsid w:val="3B56670B"/>
    <w:rsid w:val="3B5BCBFA"/>
    <w:rsid w:val="3B89F41A"/>
    <w:rsid w:val="3BBF1A9C"/>
    <w:rsid w:val="3BCF8C39"/>
    <w:rsid w:val="3BD979AE"/>
    <w:rsid w:val="3C03D422"/>
    <w:rsid w:val="3C265468"/>
    <w:rsid w:val="3C2ACF5D"/>
    <w:rsid w:val="3C80E6E7"/>
    <w:rsid w:val="3CA091BA"/>
    <w:rsid w:val="3CE68E14"/>
    <w:rsid w:val="3D2228B5"/>
    <w:rsid w:val="3D35D3EA"/>
    <w:rsid w:val="3D6B5C9A"/>
    <w:rsid w:val="3D6C7D29"/>
    <w:rsid w:val="3DABD6C3"/>
    <w:rsid w:val="3DAC0539"/>
    <w:rsid w:val="3DBF1DE2"/>
    <w:rsid w:val="3DD9AC3D"/>
    <w:rsid w:val="3DF396BA"/>
    <w:rsid w:val="3DFAE9AD"/>
    <w:rsid w:val="3E5F29B1"/>
    <w:rsid w:val="3E979AE0"/>
    <w:rsid w:val="3EB218AE"/>
    <w:rsid w:val="3EC8C0AD"/>
    <w:rsid w:val="3EF39916"/>
    <w:rsid w:val="3F093907"/>
    <w:rsid w:val="3F22E50E"/>
    <w:rsid w:val="3F44A6A4"/>
    <w:rsid w:val="3F514088"/>
    <w:rsid w:val="3F682D59"/>
    <w:rsid w:val="3F76F49B"/>
    <w:rsid w:val="3FA978ED"/>
    <w:rsid w:val="3FB74C5F"/>
    <w:rsid w:val="3FC23A99"/>
    <w:rsid w:val="3FE1EEBE"/>
    <w:rsid w:val="3FEF8226"/>
    <w:rsid w:val="3FF1FD93"/>
    <w:rsid w:val="4002379B"/>
    <w:rsid w:val="403F4F7D"/>
    <w:rsid w:val="40998A5A"/>
    <w:rsid w:val="40B276AA"/>
    <w:rsid w:val="40C7068D"/>
    <w:rsid w:val="40DF5479"/>
    <w:rsid w:val="419B8A11"/>
    <w:rsid w:val="41EA86BB"/>
    <w:rsid w:val="422B6D68"/>
    <w:rsid w:val="42E558F9"/>
    <w:rsid w:val="431B4893"/>
    <w:rsid w:val="43445D87"/>
    <w:rsid w:val="4354F8F8"/>
    <w:rsid w:val="4366DF48"/>
    <w:rsid w:val="4379912C"/>
    <w:rsid w:val="439941E3"/>
    <w:rsid w:val="439C8A38"/>
    <w:rsid w:val="43DA9E1E"/>
    <w:rsid w:val="43E2B600"/>
    <w:rsid w:val="43FCD1D6"/>
    <w:rsid w:val="4435E18F"/>
    <w:rsid w:val="444B77FA"/>
    <w:rsid w:val="44588138"/>
    <w:rsid w:val="44709906"/>
    <w:rsid w:val="44B73E21"/>
    <w:rsid w:val="44BC5DE4"/>
    <w:rsid w:val="44FB992D"/>
    <w:rsid w:val="45006767"/>
    <w:rsid w:val="4541361C"/>
    <w:rsid w:val="45954745"/>
    <w:rsid w:val="45B81937"/>
    <w:rsid w:val="45D50BD8"/>
    <w:rsid w:val="45F594D1"/>
    <w:rsid w:val="45FD5455"/>
    <w:rsid w:val="464466D1"/>
    <w:rsid w:val="46C2A86A"/>
    <w:rsid w:val="472C1C20"/>
    <w:rsid w:val="475F21F7"/>
    <w:rsid w:val="47667039"/>
    <w:rsid w:val="47682FA0"/>
    <w:rsid w:val="476E578D"/>
    <w:rsid w:val="4770DC39"/>
    <w:rsid w:val="4780739C"/>
    <w:rsid w:val="47A1BB55"/>
    <w:rsid w:val="47C52D22"/>
    <w:rsid w:val="47D623A8"/>
    <w:rsid w:val="47FA940B"/>
    <w:rsid w:val="48471766"/>
    <w:rsid w:val="484B0EA6"/>
    <w:rsid w:val="4896AC3D"/>
    <w:rsid w:val="48A4F179"/>
    <w:rsid w:val="48A92979"/>
    <w:rsid w:val="48C0D607"/>
    <w:rsid w:val="4907D68C"/>
    <w:rsid w:val="4996646C"/>
    <w:rsid w:val="49B9915F"/>
    <w:rsid w:val="49E6C005"/>
    <w:rsid w:val="4A1A5B8B"/>
    <w:rsid w:val="4A20ECF3"/>
    <w:rsid w:val="4A27DF41"/>
    <w:rsid w:val="4A547644"/>
    <w:rsid w:val="4A8EBAB3"/>
    <w:rsid w:val="4A972220"/>
    <w:rsid w:val="4AA82FB8"/>
    <w:rsid w:val="4AD77902"/>
    <w:rsid w:val="4AD97904"/>
    <w:rsid w:val="4AF0E38B"/>
    <w:rsid w:val="4AF2DBC9"/>
    <w:rsid w:val="4B1CB630"/>
    <w:rsid w:val="4B6138D2"/>
    <w:rsid w:val="4B6681C3"/>
    <w:rsid w:val="4B8FA57B"/>
    <w:rsid w:val="4B985A9F"/>
    <w:rsid w:val="4BE48E3A"/>
    <w:rsid w:val="4C20455B"/>
    <w:rsid w:val="4C747ED2"/>
    <w:rsid w:val="4C80FF51"/>
    <w:rsid w:val="4C8CB3EC"/>
    <w:rsid w:val="4CA84287"/>
    <w:rsid w:val="4CB4DCD1"/>
    <w:rsid w:val="4CB95471"/>
    <w:rsid w:val="4D1971B7"/>
    <w:rsid w:val="4D1A1B8D"/>
    <w:rsid w:val="4D4DC505"/>
    <w:rsid w:val="4D74931E"/>
    <w:rsid w:val="4DE60C00"/>
    <w:rsid w:val="4E28844D"/>
    <w:rsid w:val="4E4F0287"/>
    <w:rsid w:val="4E776C75"/>
    <w:rsid w:val="4E797230"/>
    <w:rsid w:val="4E7FEE2A"/>
    <w:rsid w:val="4EC201DD"/>
    <w:rsid w:val="4EE6D321"/>
    <w:rsid w:val="4EF33108"/>
    <w:rsid w:val="4F1D135C"/>
    <w:rsid w:val="4F1EDBF5"/>
    <w:rsid w:val="4F4E5950"/>
    <w:rsid w:val="4F99866E"/>
    <w:rsid w:val="4FCCCC41"/>
    <w:rsid w:val="4FEEF70D"/>
    <w:rsid w:val="4FEF991A"/>
    <w:rsid w:val="50279FF5"/>
    <w:rsid w:val="5032F1EE"/>
    <w:rsid w:val="5051C0E0"/>
    <w:rsid w:val="507F635B"/>
    <w:rsid w:val="508E7893"/>
    <w:rsid w:val="5092939A"/>
    <w:rsid w:val="5098322E"/>
    <w:rsid w:val="50C22F3B"/>
    <w:rsid w:val="50C305DB"/>
    <w:rsid w:val="50E05F6F"/>
    <w:rsid w:val="50EB7B69"/>
    <w:rsid w:val="5107C24B"/>
    <w:rsid w:val="51121B93"/>
    <w:rsid w:val="512755E2"/>
    <w:rsid w:val="516C34E7"/>
    <w:rsid w:val="517C739F"/>
    <w:rsid w:val="51854DA5"/>
    <w:rsid w:val="51B05C10"/>
    <w:rsid w:val="51C72D05"/>
    <w:rsid w:val="51DECE25"/>
    <w:rsid w:val="51F6F7A6"/>
    <w:rsid w:val="522A5C13"/>
    <w:rsid w:val="52981691"/>
    <w:rsid w:val="52EBC6C2"/>
    <w:rsid w:val="532850E2"/>
    <w:rsid w:val="535B6A78"/>
    <w:rsid w:val="5394F2D3"/>
    <w:rsid w:val="53BF2379"/>
    <w:rsid w:val="53CB54DE"/>
    <w:rsid w:val="53CFA82D"/>
    <w:rsid w:val="53DFAB81"/>
    <w:rsid w:val="53ECC8A4"/>
    <w:rsid w:val="53F0D813"/>
    <w:rsid w:val="54413276"/>
    <w:rsid w:val="54462305"/>
    <w:rsid w:val="5494C588"/>
    <w:rsid w:val="549FE027"/>
    <w:rsid w:val="54EEABC6"/>
    <w:rsid w:val="553D4657"/>
    <w:rsid w:val="556EC185"/>
    <w:rsid w:val="558A0589"/>
    <w:rsid w:val="55AEDFAA"/>
    <w:rsid w:val="55B24DB8"/>
    <w:rsid w:val="55D4116A"/>
    <w:rsid w:val="55EFE1B1"/>
    <w:rsid w:val="5601253E"/>
    <w:rsid w:val="5602B48B"/>
    <w:rsid w:val="56240321"/>
    <w:rsid w:val="56358E70"/>
    <w:rsid w:val="56689CE9"/>
    <w:rsid w:val="56888098"/>
    <w:rsid w:val="569FC5E4"/>
    <w:rsid w:val="56B23C8B"/>
    <w:rsid w:val="56BD03DD"/>
    <w:rsid w:val="56CD5D26"/>
    <w:rsid w:val="56DEF295"/>
    <w:rsid w:val="56FCFF03"/>
    <w:rsid w:val="5714DC09"/>
    <w:rsid w:val="572FEA22"/>
    <w:rsid w:val="573F7623"/>
    <w:rsid w:val="57596630"/>
    <w:rsid w:val="575F85F8"/>
    <w:rsid w:val="5760B7EB"/>
    <w:rsid w:val="576E47D0"/>
    <w:rsid w:val="57734080"/>
    <w:rsid w:val="57756A94"/>
    <w:rsid w:val="577577FF"/>
    <w:rsid w:val="57760FBB"/>
    <w:rsid w:val="578561FD"/>
    <w:rsid w:val="579B5967"/>
    <w:rsid w:val="57B0BBE2"/>
    <w:rsid w:val="57F3A2A9"/>
    <w:rsid w:val="5846B360"/>
    <w:rsid w:val="5874E719"/>
    <w:rsid w:val="588255E4"/>
    <w:rsid w:val="58861EB7"/>
    <w:rsid w:val="58A66954"/>
    <w:rsid w:val="58BD343E"/>
    <w:rsid w:val="58C44936"/>
    <w:rsid w:val="58D758BA"/>
    <w:rsid w:val="58DE6110"/>
    <w:rsid w:val="5919325D"/>
    <w:rsid w:val="5A0F1488"/>
    <w:rsid w:val="5A17EBC9"/>
    <w:rsid w:val="5A1B2D9E"/>
    <w:rsid w:val="5A6A3F76"/>
    <w:rsid w:val="5AABB8F1"/>
    <w:rsid w:val="5AB168B4"/>
    <w:rsid w:val="5AC51CAD"/>
    <w:rsid w:val="5AC5474E"/>
    <w:rsid w:val="5AE1E49F"/>
    <w:rsid w:val="5AEA9A30"/>
    <w:rsid w:val="5AF96DAD"/>
    <w:rsid w:val="5AFDBBD7"/>
    <w:rsid w:val="5B264B7C"/>
    <w:rsid w:val="5B2B1DEC"/>
    <w:rsid w:val="5B4D5400"/>
    <w:rsid w:val="5B72756C"/>
    <w:rsid w:val="5B8E7419"/>
    <w:rsid w:val="5BEC5E4F"/>
    <w:rsid w:val="5C1E212E"/>
    <w:rsid w:val="5C1F3834"/>
    <w:rsid w:val="5C630033"/>
    <w:rsid w:val="5C801136"/>
    <w:rsid w:val="5C818FFD"/>
    <w:rsid w:val="5C9CB098"/>
    <w:rsid w:val="5CA04ACE"/>
    <w:rsid w:val="5CA9A473"/>
    <w:rsid w:val="5CB706EA"/>
    <w:rsid w:val="5CCA1EBF"/>
    <w:rsid w:val="5CCAC7B6"/>
    <w:rsid w:val="5CE96E93"/>
    <w:rsid w:val="5D148DDF"/>
    <w:rsid w:val="5D3FA455"/>
    <w:rsid w:val="5D48E86D"/>
    <w:rsid w:val="5D49872C"/>
    <w:rsid w:val="5D5BC17D"/>
    <w:rsid w:val="5D696E65"/>
    <w:rsid w:val="5D86CDFE"/>
    <w:rsid w:val="5D99C0DC"/>
    <w:rsid w:val="5DAC1CE3"/>
    <w:rsid w:val="5DD7D636"/>
    <w:rsid w:val="5E301524"/>
    <w:rsid w:val="5E355C99"/>
    <w:rsid w:val="5E5A5A3F"/>
    <w:rsid w:val="5E6CAB49"/>
    <w:rsid w:val="5E7DC9A8"/>
    <w:rsid w:val="5E9DC287"/>
    <w:rsid w:val="5EADB482"/>
    <w:rsid w:val="5EB413C7"/>
    <w:rsid w:val="5F028178"/>
    <w:rsid w:val="5F02D23F"/>
    <w:rsid w:val="5F229E5F"/>
    <w:rsid w:val="5F24CA87"/>
    <w:rsid w:val="5F2C75C2"/>
    <w:rsid w:val="5F2C7721"/>
    <w:rsid w:val="5F7EF428"/>
    <w:rsid w:val="5F8E5007"/>
    <w:rsid w:val="5FAEBED6"/>
    <w:rsid w:val="5FCE9854"/>
    <w:rsid w:val="5FD527FA"/>
    <w:rsid w:val="5FD99384"/>
    <w:rsid w:val="5FDCC1E5"/>
    <w:rsid w:val="600F5110"/>
    <w:rsid w:val="602C0D85"/>
    <w:rsid w:val="604984E3"/>
    <w:rsid w:val="6051A43F"/>
    <w:rsid w:val="60577AFB"/>
    <w:rsid w:val="60883398"/>
    <w:rsid w:val="60A674B3"/>
    <w:rsid w:val="60FF3D47"/>
    <w:rsid w:val="6120F74A"/>
    <w:rsid w:val="612D55DB"/>
    <w:rsid w:val="6150ADBF"/>
    <w:rsid w:val="6167A126"/>
    <w:rsid w:val="618A68CA"/>
    <w:rsid w:val="61A3ACBC"/>
    <w:rsid w:val="61BA7AD9"/>
    <w:rsid w:val="61C57F29"/>
    <w:rsid w:val="620E706E"/>
    <w:rsid w:val="62100FCD"/>
    <w:rsid w:val="6213C541"/>
    <w:rsid w:val="6234CB61"/>
    <w:rsid w:val="62395BFB"/>
    <w:rsid w:val="624F29D8"/>
    <w:rsid w:val="626C040A"/>
    <w:rsid w:val="629EB814"/>
    <w:rsid w:val="6360F4F2"/>
    <w:rsid w:val="63765AF5"/>
    <w:rsid w:val="6398B230"/>
    <w:rsid w:val="63D8691B"/>
    <w:rsid w:val="63FA1979"/>
    <w:rsid w:val="64396411"/>
    <w:rsid w:val="643A3C14"/>
    <w:rsid w:val="647FBDFF"/>
    <w:rsid w:val="648E9A20"/>
    <w:rsid w:val="64C09DCD"/>
    <w:rsid w:val="64CA9A77"/>
    <w:rsid w:val="64CFBD4F"/>
    <w:rsid w:val="651A08C4"/>
    <w:rsid w:val="652DFF07"/>
    <w:rsid w:val="653F39DE"/>
    <w:rsid w:val="6595E4A0"/>
    <w:rsid w:val="65A7081B"/>
    <w:rsid w:val="664F67AE"/>
    <w:rsid w:val="6650E02C"/>
    <w:rsid w:val="6654CDB5"/>
    <w:rsid w:val="66660777"/>
    <w:rsid w:val="666ACEEB"/>
    <w:rsid w:val="666E8281"/>
    <w:rsid w:val="6676C4E4"/>
    <w:rsid w:val="667BE871"/>
    <w:rsid w:val="66979995"/>
    <w:rsid w:val="674780AA"/>
    <w:rsid w:val="674FEEEA"/>
    <w:rsid w:val="6752C73A"/>
    <w:rsid w:val="6756021C"/>
    <w:rsid w:val="67937BE4"/>
    <w:rsid w:val="67964C49"/>
    <w:rsid w:val="67B530C4"/>
    <w:rsid w:val="67CF591C"/>
    <w:rsid w:val="67EA2204"/>
    <w:rsid w:val="6802AD01"/>
    <w:rsid w:val="681DCE77"/>
    <w:rsid w:val="682C46B9"/>
    <w:rsid w:val="682F93EF"/>
    <w:rsid w:val="683B3C1D"/>
    <w:rsid w:val="68441B63"/>
    <w:rsid w:val="6854D695"/>
    <w:rsid w:val="68954681"/>
    <w:rsid w:val="68A2A61A"/>
    <w:rsid w:val="68C3E6D9"/>
    <w:rsid w:val="68CEB47B"/>
    <w:rsid w:val="68CF95F4"/>
    <w:rsid w:val="68E84DD8"/>
    <w:rsid w:val="68ECAACD"/>
    <w:rsid w:val="6917113A"/>
    <w:rsid w:val="692534AB"/>
    <w:rsid w:val="692630CA"/>
    <w:rsid w:val="693F6463"/>
    <w:rsid w:val="69431B5D"/>
    <w:rsid w:val="6976E9D9"/>
    <w:rsid w:val="69B2DE91"/>
    <w:rsid w:val="69F5F7A8"/>
    <w:rsid w:val="6A0621DE"/>
    <w:rsid w:val="6A0A8BA5"/>
    <w:rsid w:val="6A1D678D"/>
    <w:rsid w:val="6A2C77F5"/>
    <w:rsid w:val="6A898841"/>
    <w:rsid w:val="6A9970B6"/>
    <w:rsid w:val="6B570138"/>
    <w:rsid w:val="6BAC3691"/>
    <w:rsid w:val="6BDE90F0"/>
    <w:rsid w:val="6BDE9D58"/>
    <w:rsid w:val="6BE333B8"/>
    <w:rsid w:val="6BE46C86"/>
    <w:rsid w:val="6C5ECDAB"/>
    <w:rsid w:val="6CB835DA"/>
    <w:rsid w:val="6CBBCA5E"/>
    <w:rsid w:val="6CE49741"/>
    <w:rsid w:val="6D0CA9E7"/>
    <w:rsid w:val="6D13B18D"/>
    <w:rsid w:val="6D17C933"/>
    <w:rsid w:val="6D2E8CB8"/>
    <w:rsid w:val="6D89B30F"/>
    <w:rsid w:val="6DABD19A"/>
    <w:rsid w:val="6E0DE082"/>
    <w:rsid w:val="6E125B76"/>
    <w:rsid w:val="6E4484E5"/>
    <w:rsid w:val="6E5EC894"/>
    <w:rsid w:val="6E78ED10"/>
    <w:rsid w:val="6E80CDD2"/>
    <w:rsid w:val="6E9B7E2E"/>
    <w:rsid w:val="6EA1A9FA"/>
    <w:rsid w:val="6EF0D0AF"/>
    <w:rsid w:val="6F1FCC89"/>
    <w:rsid w:val="6F30436B"/>
    <w:rsid w:val="6F72333A"/>
    <w:rsid w:val="6F7B043C"/>
    <w:rsid w:val="6F976A8C"/>
    <w:rsid w:val="6FAFADB9"/>
    <w:rsid w:val="6FB6AED0"/>
    <w:rsid w:val="7012F818"/>
    <w:rsid w:val="702BB190"/>
    <w:rsid w:val="70368A49"/>
    <w:rsid w:val="70568D32"/>
    <w:rsid w:val="70D47AD9"/>
    <w:rsid w:val="70E6C7AF"/>
    <w:rsid w:val="713F5B4B"/>
    <w:rsid w:val="7149CF04"/>
    <w:rsid w:val="715E7F59"/>
    <w:rsid w:val="715F576A"/>
    <w:rsid w:val="716D1D28"/>
    <w:rsid w:val="716E73DF"/>
    <w:rsid w:val="7196A200"/>
    <w:rsid w:val="71D50FB0"/>
    <w:rsid w:val="71EAF4F7"/>
    <w:rsid w:val="71EB553D"/>
    <w:rsid w:val="72082E63"/>
    <w:rsid w:val="720DB004"/>
    <w:rsid w:val="721D8748"/>
    <w:rsid w:val="72507BE4"/>
    <w:rsid w:val="7298D714"/>
    <w:rsid w:val="72A3E1D5"/>
    <w:rsid w:val="72C5CA54"/>
    <w:rsid w:val="72E74E7B"/>
    <w:rsid w:val="730EE2D1"/>
    <w:rsid w:val="734A98DA"/>
    <w:rsid w:val="734FE87C"/>
    <w:rsid w:val="7395A886"/>
    <w:rsid w:val="73A85270"/>
    <w:rsid w:val="73BB239F"/>
    <w:rsid w:val="73C9676C"/>
    <w:rsid w:val="73E18FE1"/>
    <w:rsid w:val="740D6EFB"/>
    <w:rsid w:val="74104652"/>
    <w:rsid w:val="7436AD80"/>
    <w:rsid w:val="744F593B"/>
    <w:rsid w:val="746D0542"/>
    <w:rsid w:val="7477CDBA"/>
    <w:rsid w:val="747A0361"/>
    <w:rsid w:val="74920A5C"/>
    <w:rsid w:val="74C4D435"/>
    <w:rsid w:val="74D62E4D"/>
    <w:rsid w:val="751AD6A3"/>
    <w:rsid w:val="75274E8D"/>
    <w:rsid w:val="753178E7"/>
    <w:rsid w:val="754D6D8E"/>
    <w:rsid w:val="7575E5B0"/>
    <w:rsid w:val="7576D737"/>
    <w:rsid w:val="75A3190C"/>
    <w:rsid w:val="75B35FF9"/>
    <w:rsid w:val="75B511E5"/>
    <w:rsid w:val="7630F45D"/>
    <w:rsid w:val="76468393"/>
    <w:rsid w:val="76AC8C3B"/>
    <w:rsid w:val="76B076B4"/>
    <w:rsid w:val="772344D4"/>
    <w:rsid w:val="773ACF27"/>
    <w:rsid w:val="776E624B"/>
    <w:rsid w:val="779209B0"/>
    <w:rsid w:val="779A635B"/>
    <w:rsid w:val="77B10322"/>
    <w:rsid w:val="77E127D2"/>
    <w:rsid w:val="77F0B12C"/>
    <w:rsid w:val="7830BFFB"/>
    <w:rsid w:val="78566434"/>
    <w:rsid w:val="78608BAD"/>
    <w:rsid w:val="7873F2FD"/>
    <w:rsid w:val="78951DC6"/>
    <w:rsid w:val="78B50104"/>
    <w:rsid w:val="78B89A2B"/>
    <w:rsid w:val="78BE5708"/>
    <w:rsid w:val="78BF7506"/>
    <w:rsid w:val="78ECE432"/>
    <w:rsid w:val="79295329"/>
    <w:rsid w:val="796C6F40"/>
    <w:rsid w:val="796D14B8"/>
    <w:rsid w:val="79897813"/>
    <w:rsid w:val="7992E584"/>
    <w:rsid w:val="799D5C6F"/>
    <w:rsid w:val="79D2C552"/>
    <w:rsid w:val="7A3779EF"/>
    <w:rsid w:val="7A47FC2F"/>
    <w:rsid w:val="7A68CDA0"/>
    <w:rsid w:val="7A8FAD70"/>
    <w:rsid w:val="7ABFF8B7"/>
    <w:rsid w:val="7AE944E5"/>
    <w:rsid w:val="7B15D1DA"/>
    <w:rsid w:val="7B1BECF4"/>
    <w:rsid w:val="7B2C0CCA"/>
    <w:rsid w:val="7B38FFC1"/>
    <w:rsid w:val="7B512237"/>
    <w:rsid w:val="7B55AABF"/>
    <w:rsid w:val="7B586C37"/>
    <w:rsid w:val="7B7529D5"/>
    <w:rsid w:val="7B7969BE"/>
    <w:rsid w:val="7C275BB5"/>
    <w:rsid w:val="7C30458D"/>
    <w:rsid w:val="7C3C5A9E"/>
    <w:rsid w:val="7C3DB7BD"/>
    <w:rsid w:val="7C7FB51E"/>
    <w:rsid w:val="7CB498F5"/>
    <w:rsid w:val="7CEB211D"/>
    <w:rsid w:val="7CEF8718"/>
    <w:rsid w:val="7CFC2F61"/>
    <w:rsid w:val="7D04A460"/>
    <w:rsid w:val="7D13F7D2"/>
    <w:rsid w:val="7D162881"/>
    <w:rsid w:val="7D4EF63C"/>
    <w:rsid w:val="7D887227"/>
    <w:rsid w:val="7D8AAC0E"/>
    <w:rsid w:val="7DB1F18E"/>
    <w:rsid w:val="7DB3D17A"/>
    <w:rsid w:val="7DBD9509"/>
    <w:rsid w:val="7DD35D63"/>
    <w:rsid w:val="7DD707B1"/>
    <w:rsid w:val="7E10A6EF"/>
    <w:rsid w:val="7E19DD51"/>
    <w:rsid w:val="7E20E5A7"/>
    <w:rsid w:val="7E756531"/>
    <w:rsid w:val="7E8BC327"/>
    <w:rsid w:val="7E8D8606"/>
    <w:rsid w:val="7E8F10DA"/>
    <w:rsid w:val="7E955D77"/>
    <w:rsid w:val="7EA7ADB5"/>
    <w:rsid w:val="7EF37BC8"/>
    <w:rsid w:val="7EFC3FEE"/>
    <w:rsid w:val="7F3A1804"/>
    <w:rsid w:val="7F4922C1"/>
    <w:rsid w:val="7F84ED28"/>
    <w:rsid w:val="7FA8628C"/>
    <w:rsid w:val="7FAD82F8"/>
    <w:rsid w:val="7FB39A8D"/>
    <w:rsid w:val="7FC5CE2D"/>
    <w:rsid w:val="7FD1F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C75EE"/>
  <w15:chartTrackingRefBased/>
  <w15:docId w15:val="{E3ED519E-FBCC-466B-9DD6-0A8F972A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00ED"/>
  </w:style>
  <w:style w:type="paragraph" w:styleId="Nagwek1">
    <w:name w:val="heading 1"/>
    <w:basedOn w:val="Normalny"/>
    <w:next w:val="Normalny"/>
    <w:link w:val="Nagwek1Znak"/>
    <w:uiPriority w:val="9"/>
    <w:qFormat/>
    <w:rsid w:val="006A3163"/>
    <w:pPr>
      <w:keepNext/>
      <w:keepLines/>
      <w:spacing w:before="240" w:after="0" w:line="240" w:lineRule="auto"/>
      <w:jc w:val="center"/>
      <w:outlineLvl w:val="0"/>
    </w:pPr>
    <w:rPr>
      <w:rFonts w:ascii="Calibri" w:eastAsiaTheme="majorEastAsia" w:hAnsi="Calibri" w:cstheme="majorBidi"/>
      <w:b/>
      <w:color w:val="1F3864" w:themeColor="accent1" w:themeShade="80"/>
      <w:sz w:val="28"/>
      <w:szCs w:val="32"/>
    </w:rPr>
  </w:style>
  <w:style w:type="paragraph" w:styleId="Nagwek2">
    <w:name w:val="heading 2"/>
    <w:basedOn w:val="Normalny"/>
    <w:next w:val="Normalny"/>
    <w:link w:val="Nagwek2Znak"/>
    <w:uiPriority w:val="9"/>
    <w:unhideWhenUsed/>
    <w:qFormat/>
    <w:rsid w:val="006A3163"/>
    <w:pPr>
      <w:keepNext/>
      <w:keepLines/>
      <w:suppressAutoHyphens/>
      <w:spacing w:after="326" w:line="240" w:lineRule="auto"/>
      <w:outlineLvl w:val="1"/>
    </w:pPr>
    <w:rPr>
      <w:rFonts w:ascii="Calibri" w:eastAsiaTheme="majorEastAsia" w:hAnsi="Calibri" w:cstheme="majorBidi"/>
      <w:b/>
      <w:bCs/>
      <w:color w:val="000000"/>
      <w:sz w:val="26"/>
      <w:szCs w:val="19"/>
      <w:lang w:eastAsia="pl-PL"/>
    </w:rPr>
  </w:style>
  <w:style w:type="paragraph" w:styleId="Nagwek3">
    <w:name w:val="heading 3"/>
    <w:basedOn w:val="Normalny"/>
    <w:link w:val="Nagwek3Znak"/>
    <w:uiPriority w:val="9"/>
    <w:qFormat/>
    <w:rsid w:val="006A3163"/>
    <w:pPr>
      <w:spacing w:before="100" w:beforeAutospacing="1" w:after="100" w:afterAutospacing="1" w:line="240" w:lineRule="auto"/>
      <w:outlineLvl w:val="2"/>
    </w:pPr>
    <w:rPr>
      <w:rFonts w:ascii="Calibri" w:eastAsia="Times New Roman" w:hAnsi="Calibri" w:cs="Times New Roman"/>
      <w:b/>
      <w:bCs/>
      <w:color w:val="1F3864" w:themeColor="accent1" w:themeShade="80"/>
      <w:sz w:val="24"/>
      <w:szCs w:val="27"/>
      <w:lang w:eastAsia="pl-PL"/>
    </w:rPr>
  </w:style>
  <w:style w:type="paragraph" w:styleId="Nagwek4">
    <w:name w:val="heading 4"/>
    <w:basedOn w:val="Normalny"/>
    <w:next w:val="Normalny"/>
    <w:link w:val="Nagwek4Znak"/>
    <w:uiPriority w:val="9"/>
    <w:unhideWhenUsed/>
    <w:qFormat/>
    <w:rsid w:val="00903162"/>
    <w:pPr>
      <w:keepNext/>
      <w:keepLines/>
      <w:spacing w:before="40" w:after="0"/>
      <w:outlineLvl w:val="3"/>
    </w:pPr>
    <w:rPr>
      <w:rFonts w:ascii="Calibri" w:eastAsiaTheme="majorEastAsia" w:hAnsi="Calibri" w:cstheme="majorBidi"/>
      <w:b/>
      <w:iCs/>
      <w:sz w:val="24"/>
    </w:rPr>
  </w:style>
  <w:style w:type="paragraph" w:styleId="Nagwek5">
    <w:name w:val="heading 5"/>
    <w:basedOn w:val="Normalny"/>
    <w:next w:val="Normalny"/>
    <w:link w:val="Nagwek5Znak"/>
    <w:uiPriority w:val="9"/>
    <w:unhideWhenUsed/>
    <w:rsid w:val="0039067D"/>
    <w:pPr>
      <w:keepNext/>
      <w:keepLines/>
      <w:numPr>
        <w:ilvl w:val="4"/>
        <w:numId w:val="2"/>
      </w:numPr>
      <w:suppressAutoHyphens/>
      <w:spacing w:before="200" w:after="0" w:line="276" w:lineRule="auto"/>
      <w:ind w:hanging="10"/>
      <w:outlineLvl w:val="4"/>
    </w:pPr>
    <w:rPr>
      <w:rFonts w:asciiTheme="majorHAnsi" w:eastAsiaTheme="majorEastAsia" w:hAnsiTheme="majorHAnsi" w:cstheme="majorBidi"/>
      <w:sz w:val="21"/>
      <w:szCs w:val="19"/>
    </w:rPr>
  </w:style>
  <w:style w:type="paragraph" w:styleId="Nagwek6">
    <w:name w:val="heading 6"/>
    <w:basedOn w:val="Normalny"/>
    <w:next w:val="Normalny"/>
    <w:link w:val="Nagwek6Znak"/>
    <w:uiPriority w:val="9"/>
    <w:unhideWhenUsed/>
    <w:rsid w:val="0039067D"/>
    <w:pPr>
      <w:keepNext/>
      <w:keepLines/>
      <w:numPr>
        <w:ilvl w:val="5"/>
        <w:numId w:val="2"/>
      </w:numPr>
      <w:suppressAutoHyphens/>
      <w:spacing w:before="200" w:after="0" w:line="276" w:lineRule="auto"/>
      <w:ind w:hanging="10"/>
      <w:outlineLvl w:val="5"/>
    </w:pPr>
    <w:rPr>
      <w:rFonts w:asciiTheme="majorHAnsi" w:eastAsiaTheme="majorEastAsia" w:hAnsiTheme="majorHAnsi" w:cstheme="majorBidi"/>
      <w:iCs/>
      <w:sz w:val="21"/>
      <w:szCs w:val="19"/>
    </w:rPr>
  </w:style>
  <w:style w:type="paragraph" w:styleId="Nagwek7">
    <w:name w:val="heading 7"/>
    <w:basedOn w:val="Normalny"/>
    <w:next w:val="Normalny"/>
    <w:link w:val="Nagwek7Znak"/>
    <w:uiPriority w:val="9"/>
    <w:unhideWhenUsed/>
    <w:rsid w:val="0039067D"/>
    <w:pPr>
      <w:keepNext/>
      <w:keepLines/>
      <w:numPr>
        <w:ilvl w:val="6"/>
        <w:numId w:val="2"/>
      </w:numPr>
      <w:suppressAutoHyphens/>
      <w:spacing w:before="200" w:after="0" w:line="276" w:lineRule="auto"/>
      <w:ind w:hanging="10"/>
      <w:outlineLvl w:val="6"/>
    </w:pPr>
    <w:rPr>
      <w:rFonts w:asciiTheme="majorHAnsi" w:eastAsiaTheme="majorEastAsia" w:hAnsiTheme="majorHAnsi" w:cstheme="majorBidi"/>
      <w:iCs/>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Normalny PDST,lp1,Preambuła,HŁ_Bullet1,Akapit normalny,Akapit z listą1,Bullet Number,List Paragraph2,ISCG Numerowanie,lp11,List Paragraph11,Bullet 1,Use Case List Paragraph,List Paragraph"/>
    <w:basedOn w:val="Normalny"/>
    <w:link w:val="AkapitzlistZnak"/>
    <w:uiPriority w:val="34"/>
    <w:qFormat/>
    <w:rsid w:val="00934093"/>
    <w:pPr>
      <w:ind w:left="720"/>
      <w:contextualSpacing/>
    </w:pPr>
  </w:style>
  <w:style w:type="paragraph" w:styleId="Tekstdymka">
    <w:name w:val="Balloon Text"/>
    <w:basedOn w:val="Normalny"/>
    <w:link w:val="TekstdymkaZnak"/>
    <w:uiPriority w:val="99"/>
    <w:semiHidden/>
    <w:unhideWhenUsed/>
    <w:rsid w:val="00460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046E"/>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526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26F9"/>
    <w:rPr>
      <w:sz w:val="20"/>
      <w:szCs w:val="20"/>
    </w:rPr>
  </w:style>
  <w:style w:type="character" w:styleId="Odwoanieprzypisukocowego">
    <w:name w:val="endnote reference"/>
    <w:basedOn w:val="Domylnaczcionkaakapitu"/>
    <w:uiPriority w:val="99"/>
    <w:semiHidden/>
    <w:unhideWhenUsed/>
    <w:rsid w:val="00F526F9"/>
    <w:rPr>
      <w:vertAlign w:val="superscript"/>
    </w:rPr>
  </w:style>
  <w:style w:type="paragraph" w:styleId="Nagwek">
    <w:name w:val="header"/>
    <w:basedOn w:val="Normalny"/>
    <w:link w:val="NagwekZnak"/>
    <w:uiPriority w:val="99"/>
    <w:unhideWhenUsed/>
    <w:rsid w:val="008065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1E"/>
  </w:style>
  <w:style w:type="paragraph" w:styleId="Stopka">
    <w:name w:val="footer"/>
    <w:basedOn w:val="Normalny"/>
    <w:link w:val="StopkaZnak"/>
    <w:uiPriority w:val="99"/>
    <w:unhideWhenUsed/>
    <w:rsid w:val="008065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1E"/>
  </w:style>
  <w:style w:type="character" w:styleId="Odwoaniedokomentarza">
    <w:name w:val="annotation reference"/>
    <w:basedOn w:val="Domylnaczcionkaakapitu"/>
    <w:uiPriority w:val="99"/>
    <w:semiHidden/>
    <w:unhideWhenUsed/>
    <w:rsid w:val="00FE0AC5"/>
    <w:rPr>
      <w:sz w:val="16"/>
      <w:szCs w:val="16"/>
    </w:rPr>
  </w:style>
  <w:style w:type="paragraph" w:styleId="Tekstkomentarza">
    <w:name w:val="annotation text"/>
    <w:basedOn w:val="Normalny"/>
    <w:link w:val="TekstkomentarzaZnak"/>
    <w:uiPriority w:val="99"/>
    <w:unhideWhenUsed/>
    <w:rsid w:val="00FE0AC5"/>
    <w:pPr>
      <w:spacing w:line="240" w:lineRule="auto"/>
    </w:pPr>
    <w:rPr>
      <w:sz w:val="20"/>
      <w:szCs w:val="20"/>
    </w:rPr>
  </w:style>
  <w:style w:type="character" w:customStyle="1" w:styleId="TekstkomentarzaZnak">
    <w:name w:val="Tekst komentarza Znak"/>
    <w:basedOn w:val="Domylnaczcionkaakapitu"/>
    <w:link w:val="Tekstkomentarza"/>
    <w:uiPriority w:val="99"/>
    <w:rsid w:val="00FE0AC5"/>
    <w:rPr>
      <w:sz w:val="20"/>
      <w:szCs w:val="20"/>
    </w:rPr>
  </w:style>
  <w:style w:type="paragraph" w:styleId="Tematkomentarza">
    <w:name w:val="annotation subject"/>
    <w:basedOn w:val="Tekstkomentarza"/>
    <w:next w:val="Tekstkomentarza"/>
    <w:link w:val="TematkomentarzaZnak"/>
    <w:uiPriority w:val="99"/>
    <w:semiHidden/>
    <w:unhideWhenUsed/>
    <w:rsid w:val="00FE0AC5"/>
    <w:rPr>
      <w:b/>
      <w:bCs/>
    </w:rPr>
  </w:style>
  <w:style w:type="character" w:customStyle="1" w:styleId="TematkomentarzaZnak">
    <w:name w:val="Temat komentarza Znak"/>
    <w:basedOn w:val="TekstkomentarzaZnak"/>
    <w:link w:val="Tematkomentarza"/>
    <w:uiPriority w:val="99"/>
    <w:semiHidden/>
    <w:rsid w:val="00FE0AC5"/>
    <w:rPr>
      <w:b/>
      <w:bCs/>
      <w:sz w:val="20"/>
      <w:szCs w:val="20"/>
    </w:rPr>
  </w:style>
  <w:style w:type="character" w:styleId="Hipercze">
    <w:name w:val="Hyperlink"/>
    <w:basedOn w:val="Domylnaczcionkaakapitu"/>
    <w:uiPriority w:val="99"/>
    <w:unhideWhenUsed/>
    <w:rsid w:val="002F5F8B"/>
    <w:rPr>
      <w:color w:val="0563C1" w:themeColor="hyperlink"/>
      <w:u w:val="single"/>
    </w:rPr>
  </w:style>
  <w:style w:type="character" w:styleId="Nierozpoznanawzmianka">
    <w:name w:val="Unresolved Mention"/>
    <w:basedOn w:val="Domylnaczcionkaakapitu"/>
    <w:uiPriority w:val="99"/>
    <w:semiHidden/>
    <w:unhideWhenUsed/>
    <w:rsid w:val="002F5F8B"/>
    <w:rPr>
      <w:color w:val="605E5C"/>
      <w:shd w:val="clear" w:color="auto" w:fill="E1DFDD"/>
    </w:rPr>
  </w:style>
  <w:style w:type="character" w:customStyle="1" w:styleId="AkapitzlistZnak">
    <w:name w:val="Akapit z listą Znak"/>
    <w:aliases w:val="Numerowanie Znak,L1 Znak,Akapit z listą5 Znak,T_SZ_List Paragraph Znak,Normalny PDST Znak,lp1 Znak,Preambuła Znak,HŁ_Bullet1 Znak,Akapit normalny Znak,Akapit z listą1 Znak,Bullet Number Znak,List Paragraph2 Znak,ISCG Numerowanie Znak"/>
    <w:link w:val="Akapitzlist"/>
    <w:uiPriority w:val="34"/>
    <w:qFormat/>
    <w:locked/>
    <w:rsid w:val="00346104"/>
  </w:style>
  <w:style w:type="paragraph" w:styleId="Tekstpodstawowy">
    <w:name w:val="Body Text"/>
    <w:basedOn w:val="Normalny"/>
    <w:link w:val="TekstpodstawowyZnak"/>
    <w:uiPriority w:val="99"/>
    <w:semiHidden/>
    <w:unhideWhenUsed/>
    <w:rsid w:val="00B052CB"/>
    <w:pPr>
      <w:spacing w:after="120"/>
    </w:pPr>
  </w:style>
  <w:style w:type="character" w:customStyle="1" w:styleId="TekstpodstawowyZnak">
    <w:name w:val="Tekst podstawowy Znak"/>
    <w:basedOn w:val="Domylnaczcionkaakapitu"/>
    <w:link w:val="Tekstpodstawowy"/>
    <w:uiPriority w:val="99"/>
    <w:semiHidden/>
    <w:rsid w:val="00B052CB"/>
  </w:style>
  <w:style w:type="paragraph" w:styleId="Poprawka">
    <w:name w:val="Revision"/>
    <w:hidden/>
    <w:uiPriority w:val="99"/>
    <w:semiHidden/>
    <w:rsid w:val="004F7E8C"/>
    <w:pPr>
      <w:spacing w:after="0" w:line="240" w:lineRule="auto"/>
    </w:pPr>
  </w:style>
  <w:style w:type="paragraph" w:styleId="NormalnyWeb">
    <w:name w:val="Normal (Web)"/>
    <w:basedOn w:val="Normalny"/>
    <w:uiPriority w:val="99"/>
    <w:semiHidden/>
    <w:unhideWhenUsed/>
    <w:rsid w:val="00596A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6A3163"/>
    <w:rPr>
      <w:rFonts w:ascii="Calibri" w:eastAsia="Times New Roman" w:hAnsi="Calibri" w:cs="Times New Roman"/>
      <w:b/>
      <w:bCs/>
      <w:color w:val="1F3864" w:themeColor="accent1" w:themeShade="80"/>
      <w:sz w:val="24"/>
      <w:szCs w:val="27"/>
      <w:lang w:eastAsia="pl-PL"/>
    </w:rPr>
  </w:style>
  <w:style w:type="table" w:styleId="Tabela-Siatka">
    <w:name w:val="Table Grid"/>
    <w:basedOn w:val="Standardowy"/>
    <w:uiPriority w:val="39"/>
    <w:rsid w:val="00722EC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
    <w:name w:val="List Number"/>
    <w:basedOn w:val="Normalny"/>
    <w:uiPriority w:val="99"/>
    <w:semiHidden/>
    <w:unhideWhenUsed/>
    <w:rsid w:val="00DF0946"/>
    <w:pPr>
      <w:numPr>
        <w:numId w:val="1"/>
      </w:numPr>
      <w:contextualSpacing/>
    </w:pPr>
  </w:style>
  <w:style w:type="paragraph" w:styleId="Tekstpodstawowy3">
    <w:name w:val="Body Text 3"/>
    <w:basedOn w:val="Normalny"/>
    <w:link w:val="Tekstpodstawowy3Znak"/>
    <w:unhideWhenUsed/>
    <w:rsid w:val="00D12AE2"/>
    <w:pPr>
      <w:spacing w:after="120"/>
    </w:pPr>
    <w:rPr>
      <w:sz w:val="16"/>
      <w:szCs w:val="16"/>
    </w:rPr>
  </w:style>
  <w:style w:type="character" w:customStyle="1" w:styleId="Tekstpodstawowy3Znak">
    <w:name w:val="Tekst podstawowy 3 Znak"/>
    <w:basedOn w:val="Domylnaczcionkaakapitu"/>
    <w:link w:val="Tekstpodstawowy3"/>
    <w:rsid w:val="00D12AE2"/>
    <w:rPr>
      <w:sz w:val="16"/>
      <w:szCs w:val="16"/>
    </w:rPr>
  </w:style>
  <w:style w:type="table" w:customStyle="1" w:styleId="Tabela-Siatka1">
    <w:name w:val="Tabela - Siatka1"/>
    <w:basedOn w:val="Standardowy"/>
    <w:next w:val="Tabela-Siatka"/>
    <w:rsid w:val="005553F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A3163"/>
    <w:rPr>
      <w:rFonts w:ascii="Calibri" w:eastAsiaTheme="majorEastAsia" w:hAnsi="Calibri" w:cstheme="majorBidi"/>
      <w:b/>
      <w:bCs/>
      <w:color w:val="000000"/>
      <w:sz w:val="26"/>
      <w:szCs w:val="19"/>
      <w:lang w:eastAsia="pl-PL"/>
    </w:rPr>
  </w:style>
  <w:style w:type="character" w:customStyle="1" w:styleId="Nagwek5Znak">
    <w:name w:val="Nagłówek 5 Znak"/>
    <w:basedOn w:val="Domylnaczcionkaakapitu"/>
    <w:link w:val="Nagwek5"/>
    <w:uiPriority w:val="9"/>
    <w:rsid w:val="0039067D"/>
    <w:rPr>
      <w:rFonts w:asciiTheme="majorHAnsi" w:eastAsiaTheme="majorEastAsia" w:hAnsiTheme="majorHAnsi" w:cstheme="majorBidi"/>
      <w:sz w:val="21"/>
      <w:szCs w:val="19"/>
    </w:rPr>
  </w:style>
  <w:style w:type="character" w:customStyle="1" w:styleId="Nagwek6Znak">
    <w:name w:val="Nagłówek 6 Znak"/>
    <w:basedOn w:val="Domylnaczcionkaakapitu"/>
    <w:link w:val="Nagwek6"/>
    <w:uiPriority w:val="9"/>
    <w:rsid w:val="0039067D"/>
    <w:rPr>
      <w:rFonts w:asciiTheme="majorHAnsi" w:eastAsiaTheme="majorEastAsia" w:hAnsiTheme="majorHAnsi" w:cstheme="majorBidi"/>
      <w:iCs/>
      <w:sz w:val="21"/>
      <w:szCs w:val="19"/>
    </w:rPr>
  </w:style>
  <w:style w:type="character" w:customStyle="1" w:styleId="Nagwek7Znak">
    <w:name w:val="Nagłówek 7 Znak"/>
    <w:basedOn w:val="Domylnaczcionkaakapitu"/>
    <w:link w:val="Nagwek7"/>
    <w:uiPriority w:val="9"/>
    <w:rsid w:val="0039067D"/>
    <w:rPr>
      <w:rFonts w:asciiTheme="majorHAnsi" w:eastAsiaTheme="majorEastAsia" w:hAnsiTheme="majorHAnsi" w:cstheme="majorBidi"/>
      <w:iCs/>
      <w:sz w:val="21"/>
      <w:szCs w:val="19"/>
    </w:rPr>
  </w:style>
  <w:style w:type="table" w:customStyle="1" w:styleId="Tabela-Siatka2">
    <w:name w:val="Tabela - Siatka2"/>
    <w:basedOn w:val="Standardowy"/>
    <w:next w:val="Tabela-Siatka"/>
    <w:uiPriority w:val="39"/>
    <w:rsid w:val="00FE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E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A3163"/>
    <w:rPr>
      <w:rFonts w:ascii="Calibri" w:eastAsiaTheme="majorEastAsia" w:hAnsi="Calibri" w:cstheme="majorBidi"/>
      <w:b/>
      <w:color w:val="1F3864" w:themeColor="accent1" w:themeShade="80"/>
      <w:sz w:val="28"/>
      <w:szCs w:val="32"/>
    </w:rPr>
  </w:style>
  <w:style w:type="table" w:customStyle="1" w:styleId="Tabela-Siatka3">
    <w:name w:val="Tabela - Siatka3"/>
    <w:basedOn w:val="Standardowy"/>
    <w:next w:val="Tabela-Siatka"/>
    <w:uiPriority w:val="39"/>
    <w:rsid w:val="00E76B34"/>
    <w:pPr>
      <w:spacing w:line="276" w:lineRule="auto"/>
      <w:ind w:left="992" w:hanging="56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C55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55CE"/>
    <w:rPr>
      <w:sz w:val="20"/>
      <w:szCs w:val="20"/>
    </w:rPr>
  </w:style>
  <w:style w:type="character" w:styleId="Odwoanieprzypisudolnego">
    <w:name w:val="footnote reference"/>
    <w:aliases w:val="Footnote symbol"/>
    <w:basedOn w:val="Domylnaczcionkaakapitu"/>
    <w:uiPriority w:val="99"/>
    <w:unhideWhenUsed/>
    <w:rsid w:val="002C55CE"/>
    <w:rPr>
      <w:vertAlign w:val="superscript"/>
    </w:rPr>
  </w:style>
  <w:style w:type="numbering" w:customStyle="1" w:styleId="WWOutlineListStyle">
    <w:name w:val="WW_OutlineListStyle"/>
    <w:basedOn w:val="Bezlisty"/>
    <w:rsid w:val="002C55CE"/>
    <w:pPr>
      <w:numPr>
        <w:numId w:val="17"/>
      </w:numPr>
    </w:pPr>
  </w:style>
  <w:style w:type="character" w:styleId="Wzmianka">
    <w:name w:val="Mention"/>
    <w:basedOn w:val="Domylnaczcionkaakapitu"/>
    <w:uiPriority w:val="99"/>
    <w:unhideWhenUsed/>
    <w:rsid w:val="008879BA"/>
    <w:rPr>
      <w:color w:val="2B579A"/>
      <w:shd w:val="clear" w:color="auto" w:fill="E1DFDD"/>
    </w:rPr>
  </w:style>
  <w:style w:type="table" w:customStyle="1" w:styleId="Tabela-Siatka4">
    <w:name w:val="Tabela - Siatka4"/>
    <w:basedOn w:val="Standardowy"/>
    <w:next w:val="Tabela-Siatka"/>
    <w:uiPriority w:val="39"/>
    <w:rsid w:val="006224D4"/>
    <w:pPr>
      <w:spacing w:line="276" w:lineRule="auto"/>
      <w:ind w:left="992" w:hanging="567"/>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1"/>
    <w:basedOn w:val="Bezlisty"/>
    <w:rsid w:val="006224D4"/>
  </w:style>
  <w:style w:type="character" w:customStyle="1" w:styleId="Nagwek4Znak">
    <w:name w:val="Nagłówek 4 Znak"/>
    <w:basedOn w:val="Domylnaczcionkaakapitu"/>
    <w:link w:val="Nagwek4"/>
    <w:uiPriority w:val="9"/>
    <w:rsid w:val="00903162"/>
    <w:rPr>
      <w:rFonts w:ascii="Calibri" w:eastAsiaTheme="majorEastAsia" w:hAnsi="Calibri"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3776">
      <w:bodyDiv w:val="1"/>
      <w:marLeft w:val="0"/>
      <w:marRight w:val="0"/>
      <w:marTop w:val="0"/>
      <w:marBottom w:val="0"/>
      <w:divBdr>
        <w:top w:val="none" w:sz="0" w:space="0" w:color="auto"/>
        <w:left w:val="none" w:sz="0" w:space="0" w:color="auto"/>
        <w:bottom w:val="none" w:sz="0" w:space="0" w:color="auto"/>
        <w:right w:val="none" w:sz="0" w:space="0" w:color="auto"/>
      </w:divBdr>
    </w:div>
    <w:div w:id="167795366">
      <w:bodyDiv w:val="1"/>
      <w:marLeft w:val="0"/>
      <w:marRight w:val="0"/>
      <w:marTop w:val="0"/>
      <w:marBottom w:val="0"/>
      <w:divBdr>
        <w:top w:val="none" w:sz="0" w:space="0" w:color="auto"/>
        <w:left w:val="none" w:sz="0" w:space="0" w:color="auto"/>
        <w:bottom w:val="none" w:sz="0" w:space="0" w:color="auto"/>
        <w:right w:val="none" w:sz="0" w:space="0" w:color="auto"/>
      </w:divBdr>
    </w:div>
    <w:div w:id="416484413">
      <w:bodyDiv w:val="1"/>
      <w:marLeft w:val="0"/>
      <w:marRight w:val="0"/>
      <w:marTop w:val="0"/>
      <w:marBottom w:val="0"/>
      <w:divBdr>
        <w:top w:val="none" w:sz="0" w:space="0" w:color="auto"/>
        <w:left w:val="none" w:sz="0" w:space="0" w:color="auto"/>
        <w:bottom w:val="none" w:sz="0" w:space="0" w:color="auto"/>
        <w:right w:val="none" w:sz="0" w:space="0" w:color="auto"/>
      </w:divBdr>
    </w:div>
    <w:div w:id="452136522">
      <w:bodyDiv w:val="1"/>
      <w:marLeft w:val="0"/>
      <w:marRight w:val="0"/>
      <w:marTop w:val="0"/>
      <w:marBottom w:val="0"/>
      <w:divBdr>
        <w:top w:val="none" w:sz="0" w:space="0" w:color="auto"/>
        <w:left w:val="none" w:sz="0" w:space="0" w:color="auto"/>
        <w:bottom w:val="none" w:sz="0" w:space="0" w:color="auto"/>
        <w:right w:val="none" w:sz="0" w:space="0" w:color="auto"/>
      </w:divBdr>
    </w:div>
    <w:div w:id="530190655">
      <w:bodyDiv w:val="1"/>
      <w:marLeft w:val="0"/>
      <w:marRight w:val="0"/>
      <w:marTop w:val="0"/>
      <w:marBottom w:val="0"/>
      <w:divBdr>
        <w:top w:val="none" w:sz="0" w:space="0" w:color="auto"/>
        <w:left w:val="none" w:sz="0" w:space="0" w:color="auto"/>
        <w:bottom w:val="none" w:sz="0" w:space="0" w:color="auto"/>
        <w:right w:val="none" w:sz="0" w:space="0" w:color="auto"/>
      </w:divBdr>
    </w:div>
    <w:div w:id="564728144">
      <w:bodyDiv w:val="1"/>
      <w:marLeft w:val="0"/>
      <w:marRight w:val="0"/>
      <w:marTop w:val="0"/>
      <w:marBottom w:val="0"/>
      <w:divBdr>
        <w:top w:val="none" w:sz="0" w:space="0" w:color="auto"/>
        <w:left w:val="none" w:sz="0" w:space="0" w:color="auto"/>
        <w:bottom w:val="none" w:sz="0" w:space="0" w:color="auto"/>
        <w:right w:val="none" w:sz="0" w:space="0" w:color="auto"/>
      </w:divBdr>
    </w:div>
    <w:div w:id="824933599">
      <w:bodyDiv w:val="1"/>
      <w:marLeft w:val="0"/>
      <w:marRight w:val="0"/>
      <w:marTop w:val="0"/>
      <w:marBottom w:val="0"/>
      <w:divBdr>
        <w:top w:val="none" w:sz="0" w:space="0" w:color="auto"/>
        <w:left w:val="none" w:sz="0" w:space="0" w:color="auto"/>
        <w:bottom w:val="none" w:sz="0" w:space="0" w:color="auto"/>
        <w:right w:val="none" w:sz="0" w:space="0" w:color="auto"/>
      </w:divBdr>
      <w:divsChild>
        <w:div w:id="1276911950">
          <w:marLeft w:val="0"/>
          <w:marRight w:val="0"/>
          <w:marTop w:val="0"/>
          <w:marBottom w:val="0"/>
          <w:divBdr>
            <w:top w:val="none" w:sz="0" w:space="0" w:color="auto"/>
            <w:left w:val="none" w:sz="0" w:space="0" w:color="auto"/>
            <w:bottom w:val="none" w:sz="0" w:space="0" w:color="auto"/>
            <w:right w:val="none" w:sz="0" w:space="0" w:color="auto"/>
          </w:divBdr>
        </w:div>
      </w:divsChild>
    </w:div>
    <w:div w:id="958878146">
      <w:bodyDiv w:val="1"/>
      <w:marLeft w:val="0"/>
      <w:marRight w:val="0"/>
      <w:marTop w:val="0"/>
      <w:marBottom w:val="0"/>
      <w:divBdr>
        <w:top w:val="none" w:sz="0" w:space="0" w:color="auto"/>
        <w:left w:val="none" w:sz="0" w:space="0" w:color="auto"/>
        <w:bottom w:val="none" w:sz="0" w:space="0" w:color="auto"/>
        <w:right w:val="none" w:sz="0" w:space="0" w:color="auto"/>
      </w:divBdr>
    </w:div>
    <w:div w:id="1134713853">
      <w:bodyDiv w:val="1"/>
      <w:marLeft w:val="0"/>
      <w:marRight w:val="0"/>
      <w:marTop w:val="0"/>
      <w:marBottom w:val="0"/>
      <w:divBdr>
        <w:top w:val="none" w:sz="0" w:space="0" w:color="auto"/>
        <w:left w:val="none" w:sz="0" w:space="0" w:color="auto"/>
        <w:bottom w:val="none" w:sz="0" w:space="0" w:color="auto"/>
        <w:right w:val="none" w:sz="0" w:space="0" w:color="auto"/>
      </w:divBdr>
      <w:divsChild>
        <w:div w:id="1745182762">
          <w:marLeft w:val="0"/>
          <w:marRight w:val="0"/>
          <w:marTop w:val="0"/>
          <w:marBottom w:val="0"/>
          <w:divBdr>
            <w:top w:val="none" w:sz="0" w:space="0" w:color="auto"/>
            <w:left w:val="none" w:sz="0" w:space="0" w:color="auto"/>
            <w:bottom w:val="none" w:sz="0" w:space="0" w:color="auto"/>
            <w:right w:val="none" w:sz="0" w:space="0" w:color="auto"/>
          </w:divBdr>
        </w:div>
      </w:divsChild>
    </w:div>
    <w:div w:id="1142194084">
      <w:bodyDiv w:val="1"/>
      <w:marLeft w:val="0"/>
      <w:marRight w:val="0"/>
      <w:marTop w:val="0"/>
      <w:marBottom w:val="0"/>
      <w:divBdr>
        <w:top w:val="none" w:sz="0" w:space="0" w:color="auto"/>
        <w:left w:val="none" w:sz="0" w:space="0" w:color="auto"/>
        <w:bottom w:val="none" w:sz="0" w:space="0" w:color="auto"/>
        <w:right w:val="none" w:sz="0" w:space="0" w:color="auto"/>
      </w:divBdr>
    </w:div>
    <w:div w:id="1346906611">
      <w:bodyDiv w:val="1"/>
      <w:marLeft w:val="0"/>
      <w:marRight w:val="0"/>
      <w:marTop w:val="0"/>
      <w:marBottom w:val="0"/>
      <w:divBdr>
        <w:top w:val="none" w:sz="0" w:space="0" w:color="auto"/>
        <w:left w:val="none" w:sz="0" w:space="0" w:color="auto"/>
        <w:bottom w:val="none" w:sz="0" w:space="0" w:color="auto"/>
        <w:right w:val="none" w:sz="0" w:space="0" w:color="auto"/>
      </w:divBdr>
    </w:div>
    <w:div w:id="1492984803">
      <w:bodyDiv w:val="1"/>
      <w:marLeft w:val="0"/>
      <w:marRight w:val="0"/>
      <w:marTop w:val="0"/>
      <w:marBottom w:val="0"/>
      <w:divBdr>
        <w:top w:val="none" w:sz="0" w:space="0" w:color="auto"/>
        <w:left w:val="none" w:sz="0" w:space="0" w:color="auto"/>
        <w:bottom w:val="none" w:sz="0" w:space="0" w:color="auto"/>
        <w:right w:val="none" w:sz="0" w:space="0" w:color="auto"/>
      </w:divBdr>
    </w:div>
    <w:div w:id="1496722450">
      <w:bodyDiv w:val="1"/>
      <w:marLeft w:val="0"/>
      <w:marRight w:val="0"/>
      <w:marTop w:val="0"/>
      <w:marBottom w:val="0"/>
      <w:divBdr>
        <w:top w:val="none" w:sz="0" w:space="0" w:color="auto"/>
        <w:left w:val="none" w:sz="0" w:space="0" w:color="auto"/>
        <w:bottom w:val="none" w:sz="0" w:space="0" w:color="auto"/>
        <w:right w:val="none" w:sz="0" w:space="0" w:color="auto"/>
      </w:divBdr>
    </w:div>
    <w:div w:id="1666783137">
      <w:bodyDiv w:val="1"/>
      <w:marLeft w:val="0"/>
      <w:marRight w:val="0"/>
      <w:marTop w:val="0"/>
      <w:marBottom w:val="0"/>
      <w:divBdr>
        <w:top w:val="none" w:sz="0" w:space="0" w:color="auto"/>
        <w:left w:val="none" w:sz="0" w:space="0" w:color="auto"/>
        <w:bottom w:val="none" w:sz="0" w:space="0" w:color="auto"/>
        <w:right w:val="none" w:sz="0" w:space="0" w:color="auto"/>
      </w:divBdr>
    </w:div>
    <w:div w:id="1944026805">
      <w:bodyDiv w:val="1"/>
      <w:marLeft w:val="0"/>
      <w:marRight w:val="0"/>
      <w:marTop w:val="0"/>
      <w:marBottom w:val="0"/>
      <w:divBdr>
        <w:top w:val="none" w:sz="0" w:space="0" w:color="auto"/>
        <w:left w:val="none" w:sz="0" w:space="0" w:color="auto"/>
        <w:bottom w:val="none" w:sz="0" w:space="0" w:color="auto"/>
        <w:right w:val="none" w:sz="0" w:space="0" w:color="auto"/>
      </w:divBdr>
      <w:divsChild>
        <w:div w:id="365760993">
          <w:marLeft w:val="0"/>
          <w:marRight w:val="0"/>
          <w:marTop w:val="0"/>
          <w:marBottom w:val="0"/>
          <w:divBdr>
            <w:top w:val="none" w:sz="0" w:space="0" w:color="auto"/>
            <w:left w:val="none" w:sz="0" w:space="0" w:color="auto"/>
            <w:bottom w:val="none" w:sz="0" w:space="0" w:color="auto"/>
            <w:right w:val="none" w:sz="0" w:space="0" w:color="auto"/>
          </w:divBdr>
          <w:divsChild>
            <w:div w:id="305286040">
              <w:marLeft w:val="0"/>
              <w:marRight w:val="0"/>
              <w:marTop w:val="0"/>
              <w:marBottom w:val="0"/>
              <w:divBdr>
                <w:top w:val="none" w:sz="0" w:space="0" w:color="auto"/>
                <w:left w:val="none" w:sz="0" w:space="0" w:color="auto"/>
                <w:bottom w:val="none" w:sz="0" w:space="0" w:color="auto"/>
                <w:right w:val="none" w:sz="0" w:space="0" w:color="auto"/>
              </w:divBdr>
              <w:divsChild>
                <w:div w:id="1117794758">
                  <w:marLeft w:val="0"/>
                  <w:marRight w:val="0"/>
                  <w:marTop w:val="0"/>
                  <w:marBottom w:val="0"/>
                  <w:divBdr>
                    <w:top w:val="none" w:sz="0" w:space="0" w:color="auto"/>
                    <w:left w:val="none" w:sz="0" w:space="0" w:color="auto"/>
                    <w:bottom w:val="none" w:sz="0" w:space="0" w:color="auto"/>
                    <w:right w:val="none" w:sz="0" w:space="0" w:color="auto"/>
                  </w:divBdr>
                  <w:divsChild>
                    <w:div w:id="1029910930">
                      <w:marLeft w:val="0"/>
                      <w:marRight w:val="0"/>
                      <w:marTop w:val="0"/>
                      <w:marBottom w:val="0"/>
                      <w:divBdr>
                        <w:top w:val="none" w:sz="0" w:space="0" w:color="auto"/>
                        <w:left w:val="none" w:sz="0" w:space="0" w:color="auto"/>
                        <w:bottom w:val="none" w:sz="0" w:space="0" w:color="auto"/>
                        <w:right w:val="none" w:sz="0" w:space="0" w:color="auto"/>
                      </w:divBdr>
                      <w:divsChild>
                        <w:div w:id="1085108477">
                          <w:marLeft w:val="0"/>
                          <w:marRight w:val="0"/>
                          <w:marTop w:val="0"/>
                          <w:marBottom w:val="0"/>
                          <w:divBdr>
                            <w:top w:val="none" w:sz="0" w:space="0" w:color="auto"/>
                            <w:left w:val="none" w:sz="0" w:space="0" w:color="auto"/>
                            <w:bottom w:val="none" w:sz="0" w:space="0" w:color="auto"/>
                            <w:right w:val="none" w:sz="0" w:space="0" w:color="auto"/>
                          </w:divBdr>
                        </w:div>
                        <w:div w:id="1972784218">
                          <w:marLeft w:val="0"/>
                          <w:marRight w:val="0"/>
                          <w:marTop w:val="0"/>
                          <w:marBottom w:val="0"/>
                          <w:divBdr>
                            <w:top w:val="none" w:sz="0" w:space="0" w:color="auto"/>
                            <w:left w:val="none" w:sz="0" w:space="0" w:color="auto"/>
                            <w:bottom w:val="none" w:sz="0" w:space="0" w:color="auto"/>
                            <w:right w:val="none" w:sz="0" w:space="0" w:color="auto"/>
                          </w:divBdr>
                          <w:divsChild>
                            <w:div w:id="609093072">
                              <w:marLeft w:val="0"/>
                              <w:marRight w:val="0"/>
                              <w:marTop w:val="0"/>
                              <w:marBottom w:val="0"/>
                              <w:divBdr>
                                <w:top w:val="none" w:sz="0" w:space="0" w:color="auto"/>
                                <w:left w:val="none" w:sz="0" w:space="0" w:color="auto"/>
                                <w:bottom w:val="none" w:sz="0" w:space="0" w:color="auto"/>
                                <w:right w:val="none" w:sz="0" w:space="0" w:color="auto"/>
                              </w:divBdr>
                            </w:div>
                            <w:div w:id="2053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8003">
                  <w:marLeft w:val="0"/>
                  <w:marRight w:val="0"/>
                  <w:marTop w:val="0"/>
                  <w:marBottom w:val="0"/>
                  <w:divBdr>
                    <w:top w:val="none" w:sz="0" w:space="0" w:color="auto"/>
                    <w:left w:val="none" w:sz="0" w:space="0" w:color="auto"/>
                    <w:bottom w:val="none" w:sz="0" w:space="0" w:color="auto"/>
                    <w:right w:val="none" w:sz="0" w:space="0" w:color="auto"/>
                  </w:divBdr>
                  <w:divsChild>
                    <w:div w:id="1063288553">
                      <w:marLeft w:val="0"/>
                      <w:marRight w:val="0"/>
                      <w:marTop w:val="0"/>
                      <w:marBottom w:val="0"/>
                      <w:divBdr>
                        <w:top w:val="none" w:sz="0" w:space="0" w:color="auto"/>
                        <w:left w:val="none" w:sz="0" w:space="0" w:color="auto"/>
                        <w:bottom w:val="none" w:sz="0" w:space="0" w:color="auto"/>
                        <w:right w:val="none" w:sz="0" w:space="0" w:color="auto"/>
                      </w:divBdr>
                      <w:divsChild>
                        <w:div w:id="1189373424">
                          <w:marLeft w:val="0"/>
                          <w:marRight w:val="0"/>
                          <w:marTop w:val="0"/>
                          <w:marBottom w:val="0"/>
                          <w:divBdr>
                            <w:top w:val="none" w:sz="0" w:space="0" w:color="auto"/>
                            <w:left w:val="none" w:sz="0" w:space="0" w:color="auto"/>
                            <w:bottom w:val="none" w:sz="0" w:space="0" w:color="auto"/>
                            <w:right w:val="none" w:sz="0" w:space="0" w:color="auto"/>
                          </w:divBdr>
                          <w:divsChild>
                            <w:div w:id="1822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139258">
      <w:bodyDiv w:val="1"/>
      <w:marLeft w:val="0"/>
      <w:marRight w:val="0"/>
      <w:marTop w:val="0"/>
      <w:marBottom w:val="0"/>
      <w:divBdr>
        <w:top w:val="none" w:sz="0" w:space="0" w:color="auto"/>
        <w:left w:val="none" w:sz="0" w:space="0" w:color="auto"/>
        <w:bottom w:val="none" w:sz="0" w:space="0" w:color="auto"/>
        <w:right w:val="none" w:sz="0" w:space="0" w:color="auto"/>
      </w:divBdr>
    </w:div>
    <w:div w:id="2104689479">
      <w:bodyDiv w:val="1"/>
      <w:marLeft w:val="0"/>
      <w:marRight w:val="0"/>
      <w:marTop w:val="0"/>
      <w:marBottom w:val="0"/>
      <w:divBdr>
        <w:top w:val="none" w:sz="0" w:space="0" w:color="auto"/>
        <w:left w:val="none" w:sz="0" w:space="0" w:color="auto"/>
        <w:bottom w:val="none" w:sz="0" w:space="0" w:color="auto"/>
        <w:right w:val="none" w:sz="0" w:space="0" w:color="auto"/>
      </w:divBdr>
    </w:div>
    <w:div w:id="2130739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AB67005CC8FB4791D2EBF84F2E2E65" ma:contentTypeVersion="10" ma:contentTypeDescription="Utwórz nowy dokument." ma:contentTypeScope="" ma:versionID="cc2e8ba6460aa4ba785c8c3f687291fc">
  <xsd:schema xmlns:xsd="http://www.w3.org/2001/XMLSchema" xmlns:xs="http://www.w3.org/2001/XMLSchema" xmlns:p="http://schemas.microsoft.com/office/2006/metadata/properties" xmlns:ns2="19e4ebd5-d26f-4a84-beed-fbf219972b37" xmlns:ns3="b2ee13e9-0f58-4d64-94fd-d41a27baa764" targetNamespace="http://schemas.microsoft.com/office/2006/metadata/properties" ma:root="true" ma:fieldsID="3ddb30ba94ca72470c43eb11d895b168" ns2:_="" ns3:_="">
    <xsd:import namespace="19e4ebd5-d26f-4a84-beed-fbf219972b37"/>
    <xsd:import namespace="b2ee13e9-0f58-4d64-94fd-d41a27baa7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4ebd5-d26f-4a84-beed-fbf219972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a3091396-3003-4688-b3ef-3bb4b92834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e13e9-0f58-4d64-94fd-d41a27baa764"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e4ebd5-d26f-4a84-beed-fbf219972b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F11B0A-7859-4048-902C-D508B732D496}">
  <ds:schemaRefs>
    <ds:schemaRef ds:uri="http://schemas.microsoft.com/sharepoint/v3/contenttype/forms"/>
  </ds:schemaRefs>
</ds:datastoreItem>
</file>

<file path=customXml/itemProps2.xml><?xml version="1.0" encoding="utf-8"?>
<ds:datastoreItem xmlns:ds="http://schemas.openxmlformats.org/officeDocument/2006/customXml" ds:itemID="{B9BBA2C0-2709-48BE-9AC2-0316FAD14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4ebd5-d26f-4a84-beed-fbf219972b37"/>
    <ds:schemaRef ds:uri="b2ee13e9-0f58-4d64-94fd-d41a27baa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00DDF-93DB-49D4-BB62-467D1544457C}">
  <ds:schemaRefs>
    <ds:schemaRef ds:uri="http://purl.org/dc/elements/1.1/"/>
    <ds:schemaRef ds:uri="b2ee13e9-0f58-4d64-94fd-d41a27baa764"/>
    <ds:schemaRef ds:uri="http://schemas.microsoft.com/office/2006/metadata/properties"/>
    <ds:schemaRef ds:uri="19e4ebd5-d26f-4a84-beed-fbf219972b37"/>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2835</Words>
  <Characters>17015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Bartold Monika</cp:lastModifiedBy>
  <cp:revision>4</cp:revision>
  <cp:lastPrinted>2023-10-25T12:16:00Z</cp:lastPrinted>
  <dcterms:created xsi:type="dcterms:W3CDTF">2023-10-25T09:03:00Z</dcterms:created>
  <dcterms:modified xsi:type="dcterms:W3CDTF">2023-10-25T14:23:00Z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0x010100BDAB67005CC8FB4791D2EBF84F2E2E65</vt:lpwstr>
  </property>
  <property fmtid="{D5CDD505-2E9C-101B-9397-08002B2CF9AE}" pid="3" name="MediaServiceImageTags">
    <vt:lpwstr/>
  </property>
</Properties>
</file>